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76D" w:rsidRPr="005B4F4E" w:rsidRDefault="0017176D" w:rsidP="0017176D">
      <w:pPr>
        <w:widowControl w:val="0"/>
        <w:autoSpaceDE w:val="0"/>
        <w:autoSpaceDN w:val="0"/>
        <w:adjustRightInd w:val="0"/>
        <w:rPr>
          <w:rFonts w:ascii="Arial" w:hAnsi="Arial" w:cs="Arial"/>
        </w:rPr>
      </w:pPr>
    </w:p>
    <w:p w:rsidR="007B2951" w:rsidRPr="005B4F4E" w:rsidRDefault="007B2951" w:rsidP="005B4F4E">
      <w:pPr>
        <w:keepNext/>
        <w:numPr>
          <w:ilvl w:val="0"/>
          <w:numId w:val="1"/>
        </w:numPr>
        <w:suppressAutoHyphens/>
        <w:spacing w:line="360" w:lineRule="auto"/>
        <w:jc w:val="center"/>
        <w:outlineLvl w:val="0"/>
        <w:rPr>
          <w:rFonts w:ascii="Arial" w:hAnsi="Arial" w:cs="Arial"/>
          <w:caps/>
          <w:lang w:eastAsia="ar-SA"/>
        </w:rPr>
      </w:pPr>
      <w:r w:rsidRPr="005B4F4E">
        <w:rPr>
          <w:rFonts w:ascii="Arial" w:hAnsi="Arial" w:cs="Arial"/>
          <w:caps/>
          <w:lang w:eastAsia="ar-SA"/>
        </w:rPr>
        <w:t>АДМИНИСТРАЦИя</w:t>
      </w:r>
    </w:p>
    <w:p w:rsidR="007B2951" w:rsidRPr="005B4F4E" w:rsidRDefault="007B2951" w:rsidP="005B4F4E">
      <w:pPr>
        <w:keepNext/>
        <w:numPr>
          <w:ilvl w:val="0"/>
          <w:numId w:val="1"/>
        </w:numPr>
        <w:suppressAutoHyphens/>
        <w:spacing w:line="360" w:lineRule="auto"/>
        <w:jc w:val="center"/>
        <w:outlineLvl w:val="0"/>
        <w:rPr>
          <w:rFonts w:ascii="Arial" w:hAnsi="Arial" w:cs="Arial"/>
          <w:caps/>
          <w:lang w:eastAsia="ar-SA"/>
        </w:rPr>
      </w:pPr>
      <w:r w:rsidRPr="005B4F4E">
        <w:rPr>
          <w:rFonts w:ascii="Arial" w:hAnsi="Arial" w:cs="Arial"/>
          <w:caps/>
          <w:lang w:eastAsia="ar-SA"/>
        </w:rPr>
        <w:t xml:space="preserve">городского округа ПАВЛОВский ПОСАД </w:t>
      </w:r>
    </w:p>
    <w:p w:rsidR="007B2951" w:rsidRPr="005B4F4E" w:rsidRDefault="007B2951" w:rsidP="005B4F4E">
      <w:pPr>
        <w:keepNext/>
        <w:numPr>
          <w:ilvl w:val="0"/>
          <w:numId w:val="1"/>
        </w:numPr>
        <w:suppressAutoHyphens/>
        <w:spacing w:line="360" w:lineRule="auto"/>
        <w:jc w:val="center"/>
        <w:outlineLvl w:val="0"/>
        <w:rPr>
          <w:rFonts w:ascii="Arial" w:hAnsi="Arial" w:cs="Arial"/>
          <w:caps/>
          <w:lang w:eastAsia="ar-SA"/>
        </w:rPr>
      </w:pPr>
      <w:r w:rsidRPr="005B4F4E">
        <w:rPr>
          <w:rFonts w:ascii="Arial" w:hAnsi="Arial" w:cs="Arial"/>
          <w:caps/>
          <w:lang w:eastAsia="ar-SA"/>
        </w:rPr>
        <w:t>МОСКОВСКОЙ ОБЛАСТИ</w:t>
      </w:r>
    </w:p>
    <w:p w:rsidR="007B2951" w:rsidRPr="005B4F4E" w:rsidRDefault="007B2951" w:rsidP="005B4F4E">
      <w:pPr>
        <w:keepNext/>
        <w:numPr>
          <w:ilvl w:val="0"/>
          <w:numId w:val="1"/>
        </w:numPr>
        <w:suppressAutoHyphens/>
        <w:spacing w:line="360" w:lineRule="auto"/>
        <w:jc w:val="center"/>
        <w:outlineLvl w:val="0"/>
        <w:rPr>
          <w:rFonts w:ascii="Arial" w:hAnsi="Arial" w:cs="Arial"/>
          <w:lang w:eastAsia="ar-SA"/>
        </w:rPr>
      </w:pPr>
      <w:r w:rsidRPr="005B4F4E">
        <w:rPr>
          <w:rFonts w:ascii="Arial" w:hAnsi="Arial" w:cs="Arial"/>
          <w:caps/>
          <w:lang w:eastAsia="ar-SA"/>
        </w:rPr>
        <w:t>ПОСТАНОВЛЕНИЕ</w:t>
      </w:r>
    </w:p>
    <w:p w:rsidR="007B2951" w:rsidRPr="005B4F4E" w:rsidRDefault="002B5D0C" w:rsidP="007B2951">
      <w:pPr>
        <w:suppressAutoHyphens/>
        <w:jc w:val="center"/>
        <w:rPr>
          <w:rFonts w:ascii="Arial" w:hAnsi="Arial" w:cs="Arial"/>
          <w:lang w:eastAsia="ar-SA"/>
        </w:rPr>
      </w:pPr>
      <w:r w:rsidRPr="005B4F4E">
        <w:rPr>
          <w:rFonts w:ascii="Arial" w:hAnsi="Arial" w:cs="Arial"/>
          <w:noProof/>
        </w:rPr>
        <mc:AlternateContent>
          <mc:Choice Requires="wps">
            <w:drawing>
              <wp:anchor distT="0" distB="0" distL="114300" distR="114300" simplePos="0" relativeHeight="251657728" behindDoc="0" locked="0" layoutInCell="1" allowOverlap="1" wp14:anchorId="5161561F" wp14:editId="1E31CEA3">
                <wp:simplePos x="0" y="0"/>
                <wp:positionH relativeFrom="page">
                  <wp:posOffset>2747645</wp:posOffset>
                </wp:positionH>
                <wp:positionV relativeFrom="paragraph">
                  <wp:posOffset>90805</wp:posOffset>
                </wp:positionV>
                <wp:extent cx="2699385" cy="180340"/>
                <wp:effectExtent l="4445" t="2540" r="1270" b="762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Layout w:type="fixed"/>
                              <w:tblCellMar>
                                <w:left w:w="57" w:type="dxa"/>
                                <w:right w:w="57" w:type="dxa"/>
                              </w:tblCellMar>
                              <w:tblLook w:val="04A0" w:firstRow="1" w:lastRow="0" w:firstColumn="1" w:lastColumn="0" w:noHBand="0" w:noVBand="1"/>
                            </w:tblPr>
                            <w:tblGrid>
                              <w:gridCol w:w="1925"/>
                              <w:gridCol w:w="406"/>
                              <w:gridCol w:w="1922"/>
                            </w:tblGrid>
                            <w:tr w:rsidR="007B2951">
                              <w:tc>
                                <w:tcPr>
                                  <w:tcW w:w="1925" w:type="dxa"/>
                                  <w:tcBorders>
                                    <w:top w:val="nil"/>
                                    <w:left w:val="nil"/>
                                    <w:bottom w:val="single" w:sz="4" w:space="0" w:color="000000"/>
                                    <w:right w:val="nil"/>
                                  </w:tcBorders>
                                  <w:vAlign w:val="bottom"/>
                                  <w:hideMark/>
                                </w:tcPr>
                                <w:p w:rsidR="007B2951" w:rsidRPr="005B4F4E" w:rsidRDefault="00A566AC" w:rsidP="00786C8F">
                                  <w:pPr>
                                    <w:snapToGrid w:val="0"/>
                                    <w:jc w:val="center"/>
                                    <w:rPr>
                                      <w:rFonts w:ascii="Arial" w:hAnsi="Arial" w:cs="Arial"/>
                                    </w:rPr>
                                  </w:pPr>
                                  <w:r w:rsidRPr="005B4F4E">
                                    <w:rPr>
                                      <w:rFonts w:ascii="Arial" w:hAnsi="Arial" w:cs="Arial"/>
                                    </w:rPr>
                                    <w:t>28.12.2020</w:t>
                                  </w:r>
                                </w:p>
                              </w:tc>
                              <w:tc>
                                <w:tcPr>
                                  <w:tcW w:w="406" w:type="dxa"/>
                                  <w:vAlign w:val="bottom"/>
                                  <w:hideMark/>
                                </w:tcPr>
                                <w:p w:rsidR="007B2951" w:rsidRPr="005B4F4E" w:rsidRDefault="007B2951">
                                  <w:pPr>
                                    <w:jc w:val="center"/>
                                    <w:rPr>
                                      <w:rFonts w:ascii="Arial" w:hAnsi="Arial" w:cs="Arial"/>
                                    </w:rPr>
                                  </w:pPr>
                                  <w:r w:rsidRPr="005B4F4E">
                                    <w:rPr>
                                      <w:rFonts w:ascii="Arial" w:hAnsi="Arial" w:cs="Arial"/>
                                    </w:rPr>
                                    <w:t>№</w:t>
                                  </w:r>
                                </w:p>
                              </w:tc>
                              <w:tc>
                                <w:tcPr>
                                  <w:tcW w:w="1922" w:type="dxa"/>
                                  <w:tcBorders>
                                    <w:top w:val="nil"/>
                                    <w:left w:val="nil"/>
                                    <w:bottom w:val="single" w:sz="4" w:space="0" w:color="000000"/>
                                    <w:right w:val="nil"/>
                                  </w:tcBorders>
                                  <w:vAlign w:val="bottom"/>
                                  <w:hideMark/>
                                </w:tcPr>
                                <w:p w:rsidR="007B2951" w:rsidRPr="005B4F4E" w:rsidRDefault="00A566AC" w:rsidP="002D5172">
                                  <w:pPr>
                                    <w:snapToGrid w:val="0"/>
                                    <w:jc w:val="center"/>
                                    <w:rPr>
                                      <w:rFonts w:ascii="Arial" w:hAnsi="Arial" w:cs="Arial"/>
                                    </w:rPr>
                                  </w:pPr>
                                  <w:r w:rsidRPr="005B4F4E">
                                    <w:rPr>
                                      <w:rFonts w:ascii="Arial" w:hAnsi="Arial" w:cs="Arial"/>
                                    </w:rPr>
                                    <w:t>1956</w:t>
                                  </w:r>
                                </w:p>
                              </w:tc>
                            </w:tr>
                          </w:tbl>
                          <w:p w:rsidR="007B2951" w:rsidRDefault="007B2951" w:rsidP="007B295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1561F" id="_x0000_t202" coordsize="21600,21600" o:spt="202" path="m,l,21600r21600,l21600,xe">
                <v:stroke joinstyle="miter"/>
                <v:path gradientshapeok="t" o:connecttype="rect"/>
              </v:shapetype>
              <v:shape id="Text Box 3" o:spid="_x0000_s1026" type="#_x0000_t202" style="position:absolute;left:0;text-align:left;margin-left:216.35pt;margin-top:7.15pt;width:212.55pt;height:1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FTiwIAABw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" stroked="f">
                <v:fill opacity="0"/>
                <v:textbox inset="0,0,0,0">
                  <w:txbxContent>
                    <w:tbl>
                      <w:tblPr>
                        <w:tblW w:w="0" w:type="auto"/>
                        <w:tblInd w:w="57" w:type="dxa"/>
                        <w:tblLayout w:type="fixed"/>
                        <w:tblCellMar>
                          <w:left w:w="57" w:type="dxa"/>
                          <w:right w:w="57" w:type="dxa"/>
                        </w:tblCellMar>
                        <w:tblLook w:val="04A0" w:firstRow="1" w:lastRow="0" w:firstColumn="1" w:lastColumn="0" w:noHBand="0" w:noVBand="1"/>
                      </w:tblPr>
                      <w:tblGrid>
                        <w:gridCol w:w="1925"/>
                        <w:gridCol w:w="406"/>
                        <w:gridCol w:w="1922"/>
                      </w:tblGrid>
                      <w:tr w:rsidR="007B2951">
                        <w:tc>
                          <w:tcPr>
                            <w:tcW w:w="1925" w:type="dxa"/>
                            <w:tcBorders>
                              <w:top w:val="nil"/>
                              <w:left w:val="nil"/>
                              <w:bottom w:val="single" w:sz="4" w:space="0" w:color="000000"/>
                              <w:right w:val="nil"/>
                            </w:tcBorders>
                            <w:vAlign w:val="bottom"/>
                            <w:hideMark/>
                          </w:tcPr>
                          <w:p w:rsidR="007B2951" w:rsidRPr="005B4F4E" w:rsidRDefault="00A566AC" w:rsidP="00786C8F">
                            <w:pPr>
                              <w:snapToGrid w:val="0"/>
                              <w:jc w:val="center"/>
                              <w:rPr>
                                <w:rFonts w:ascii="Arial" w:hAnsi="Arial" w:cs="Arial"/>
                              </w:rPr>
                            </w:pPr>
                            <w:r w:rsidRPr="005B4F4E">
                              <w:rPr>
                                <w:rFonts w:ascii="Arial" w:hAnsi="Arial" w:cs="Arial"/>
                              </w:rPr>
                              <w:t>28.12.2020</w:t>
                            </w:r>
                          </w:p>
                        </w:tc>
                        <w:tc>
                          <w:tcPr>
                            <w:tcW w:w="406" w:type="dxa"/>
                            <w:vAlign w:val="bottom"/>
                            <w:hideMark/>
                          </w:tcPr>
                          <w:p w:rsidR="007B2951" w:rsidRPr="005B4F4E" w:rsidRDefault="007B2951">
                            <w:pPr>
                              <w:jc w:val="center"/>
                              <w:rPr>
                                <w:rFonts w:ascii="Arial" w:hAnsi="Arial" w:cs="Arial"/>
                              </w:rPr>
                            </w:pPr>
                            <w:r w:rsidRPr="005B4F4E">
                              <w:rPr>
                                <w:rFonts w:ascii="Arial" w:hAnsi="Arial" w:cs="Arial"/>
                              </w:rPr>
                              <w:t>№</w:t>
                            </w:r>
                          </w:p>
                        </w:tc>
                        <w:tc>
                          <w:tcPr>
                            <w:tcW w:w="1922" w:type="dxa"/>
                            <w:tcBorders>
                              <w:top w:val="nil"/>
                              <w:left w:val="nil"/>
                              <w:bottom w:val="single" w:sz="4" w:space="0" w:color="000000"/>
                              <w:right w:val="nil"/>
                            </w:tcBorders>
                            <w:vAlign w:val="bottom"/>
                            <w:hideMark/>
                          </w:tcPr>
                          <w:p w:rsidR="007B2951" w:rsidRPr="005B4F4E" w:rsidRDefault="00A566AC" w:rsidP="002D5172">
                            <w:pPr>
                              <w:snapToGrid w:val="0"/>
                              <w:jc w:val="center"/>
                              <w:rPr>
                                <w:rFonts w:ascii="Arial" w:hAnsi="Arial" w:cs="Arial"/>
                              </w:rPr>
                            </w:pPr>
                            <w:r w:rsidRPr="005B4F4E">
                              <w:rPr>
                                <w:rFonts w:ascii="Arial" w:hAnsi="Arial" w:cs="Arial"/>
                              </w:rPr>
                              <w:t>1956</w:t>
                            </w:r>
                          </w:p>
                        </w:tc>
                      </w:tr>
                    </w:tbl>
                    <w:p w:rsidR="007B2951" w:rsidRDefault="007B2951" w:rsidP="007B2951">
                      <w:r>
                        <w:t xml:space="preserve"> </w:t>
                      </w:r>
                    </w:p>
                  </w:txbxContent>
                </v:textbox>
                <w10:wrap type="square" side="largest" anchorx="page"/>
              </v:shape>
            </w:pict>
          </mc:Fallback>
        </mc:AlternateContent>
      </w:r>
    </w:p>
    <w:p w:rsidR="007B2951" w:rsidRPr="005B4F4E" w:rsidRDefault="007B2951" w:rsidP="007B2951">
      <w:pPr>
        <w:suppressAutoHyphens/>
        <w:jc w:val="center"/>
        <w:rPr>
          <w:rFonts w:ascii="Arial" w:hAnsi="Arial" w:cs="Arial"/>
          <w:lang w:eastAsia="ar-SA"/>
        </w:rPr>
      </w:pPr>
    </w:p>
    <w:p w:rsidR="007B2951" w:rsidRPr="005B4F4E" w:rsidRDefault="007B2951" w:rsidP="007B2951">
      <w:pPr>
        <w:suppressAutoHyphens/>
        <w:jc w:val="center"/>
        <w:rPr>
          <w:rFonts w:ascii="Arial" w:hAnsi="Arial" w:cs="Arial"/>
          <w:lang w:eastAsia="ar-SA"/>
        </w:rPr>
      </w:pPr>
      <w:r w:rsidRPr="005B4F4E">
        <w:rPr>
          <w:rFonts w:ascii="Arial" w:hAnsi="Arial" w:cs="Arial"/>
          <w:lang w:eastAsia="ar-SA"/>
        </w:rPr>
        <w:t>г. Павловский Посад</w:t>
      </w:r>
    </w:p>
    <w:p w:rsidR="00C557A1" w:rsidRPr="005B4F4E" w:rsidRDefault="00C557A1" w:rsidP="009B28CE">
      <w:pPr>
        <w:widowControl w:val="0"/>
        <w:autoSpaceDE w:val="0"/>
        <w:autoSpaceDN w:val="0"/>
        <w:adjustRightInd w:val="0"/>
        <w:rPr>
          <w:rFonts w:ascii="Arial" w:hAnsi="Arial" w:cs="Arial"/>
        </w:rPr>
      </w:pPr>
    </w:p>
    <w:p w:rsidR="003E2DC7" w:rsidRPr="005B4F4E" w:rsidRDefault="001E2FEB" w:rsidP="009B28CE">
      <w:pPr>
        <w:widowControl w:val="0"/>
        <w:autoSpaceDE w:val="0"/>
        <w:autoSpaceDN w:val="0"/>
        <w:adjustRightInd w:val="0"/>
        <w:rPr>
          <w:rFonts w:ascii="Arial" w:hAnsi="Arial" w:cs="Arial"/>
        </w:rPr>
      </w:pPr>
      <w:r w:rsidRPr="005B4F4E">
        <w:rPr>
          <w:rFonts w:ascii="Arial" w:hAnsi="Arial" w:cs="Arial"/>
        </w:rPr>
        <w:t>О</w:t>
      </w:r>
      <w:r w:rsidR="00E024F5" w:rsidRPr="005B4F4E">
        <w:rPr>
          <w:rFonts w:ascii="Arial" w:hAnsi="Arial" w:cs="Arial"/>
        </w:rPr>
        <w:t xml:space="preserve"> </w:t>
      </w:r>
      <w:r w:rsidR="00CB5143" w:rsidRPr="005B4F4E">
        <w:rPr>
          <w:rFonts w:ascii="Arial" w:hAnsi="Arial" w:cs="Arial"/>
        </w:rPr>
        <w:t xml:space="preserve">внесении изменений </w:t>
      </w:r>
      <w:r w:rsidR="00CE4A7F" w:rsidRPr="005B4F4E">
        <w:rPr>
          <w:rFonts w:ascii="Arial" w:hAnsi="Arial" w:cs="Arial"/>
        </w:rPr>
        <w:t xml:space="preserve">в </w:t>
      </w:r>
      <w:r w:rsidR="00E024F5" w:rsidRPr="005B4F4E">
        <w:rPr>
          <w:rFonts w:ascii="Arial" w:hAnsi="Arial" w:cs="Arial"/>
        </w:rPr>
        <w:t>муниципальн</w:t>
      </w:r>
      <w:r w:rsidR="00CE4A7F" w:rsidRPr="005B4F4E">
        <w:rPr>
          <w:rFonts w:ascii="Arial" w:hAnsi="Arial" w:cs="Arial"/>
        </w:rPr>
        <w:t>ую</w:t>
      </w:r>
      <w:r w:rsidRPr="005B4F4E">
        <w:rPr>
          <w:rFonts w:ascii="Arial" w:hAnsi="Arial" w:cs="Arial"/>
        </w:rPr>
        <w:t xml:space="preserve"> программ</w:t>
      </w:r>
      <w:r w:rsidR="00CE4A7F" w:rsidRPr="005B4F4E">
        <w:rPr>
          <w:rFonts w:ascii="Arial" w:hAnsi="Arial" w:cs="Arial"/>
        </w:rPr>
        <w:t xml:space="preserve">у </w:t>
      </w:r>
    </w:p>
    <w:p w:rsidR="00CE4A7F" w:rsidRPr="005B4F4E" w:rsidRDefault="00CE4A7F" w:rsidP="00CE4A7F">
      <w:pPr>
        <w:widowControl w:val="0"/>
        <w:autoSpaceDE w:val="0"/>
        <w:autoSpaceDN w:val="0"/>
        <w:adjustRightInd w:val="0"/>
        <w:rPr>
          <w:rFonts w:ascii="Arial" w:hAnsi="Arial" w:cs="Arial"/>
        </w:rPr>
      </w:pPr>
      <w:r w:rsidRPr="005B4F4E">
        <w:rPr>
          <w:rFonts w:ascii="Arial" w:hAnsi="Arial" w:cs="Arial"/>
        </w:rPr>
        <w:t>«Развитие институтов гражданского общества,</w:t>
      </w:r>
    </w:p>
    <w:p w:rsidR="00CE4A7F" w:rsidRPr="005B4F4E" w:rsidRDefault="00CE4A7F" w:rsidP="00CE4A7F">
      <w:pPr>
        <w:widowControl w:val="0"/>
        <w:autoSpaceDE w:val="0"/>
        <w:autoSpaceDN w:val="0"/>
        <w:adjustRightInd w:val="0"/>
        <w:rPr>
          <w:rFonts w:ascii="Arial" w:hAnsi="Arial" w:cs="Arial"/>
        </w:rPr>
      </w:pPr>
      <w:r w:rsidRPr="005B4F4E">
        <w:rPr>
          <w:rFonts w:ascii="Arial" w:hAnsi="Arial" w:cs="Arial"/>
        </w:rPr>
        <w:t xml:space="preserve">повышение эффективности местного самоуправления </w:t>
      </w:r>
    </w:p>
    <w:p w:rsidR="007B2951" w:rsidRPr="005B4F4E" w:rsidRDefault="00CE4A7F" w:rsidP="00CE4A7F">
      <w:pPr>
        <w:widowControl w:val="0"/>
        <w:autoSpaceDE w:val="0"/>
        <w:autoSpaceDN w:val="0"/>
        <w:adjustRightInd w:val="0"/>
        <w:rPr>
          <w:rFonts w:ascii="Arial" w:hAnsi="Arial" w:cs="Arial"/>
        </w:rPr>
      </w:pPr>
      <w:r w:rsidRPr="005B4F4E">
        <w:rPr>
          <w:rFonts w:ascii="Arial" w:hAnsi="Arial" w:cs="Arial"/>
        </w:rPr>
        <w:t>и реализации молодежной политики»,</w:t>
      </w:r>
      <w:r w:rsidR="007B2951" w:rsidRPr="005B4F4E">
        <w:rPr>
          <w:rFonts w:ascii="Arial" w:hAnsi="Arial" w:cs="Arial"/>
        </w:rPr>
        <w:t xml:space="preserve"> </w:t>
      </w:r>
      <w:r w:rsidR="00CB5143" w:rsidRPr="005B4F4E">
        <w:rPr>
          <w:rFonts w:ascii="Arial" w:hAnsi="Arial" w:cs="Arial"/>
        </w:rPr>
        <w:t xml:space="preserve">утверждённую </w:t>
      </w:r>
    </w:p>
    <w:p w:rsidR="00092A81" w:rsidRPr="005B4F4E" w:rsidRDefault="00CB5143" w:rsidP="00092A81">
      <w:pPr>
        <w:widowControl w:val="0"/>
        <w:autoSpaceDE w:val="0"/>
        <w:autoSpaceDN w:val="0"/>
        <w:adjustRightInd w:val="0"/>
        <w:rPr>
          <w:rFonts w:ascii="Arial" w:hAnsi="Arial" w:cs="Arial"/>
        </w:rPr>
      </w:pPr>
      <w:r w:rsidRPr="005B4F4E">
        <w:rPr>
          <w:rFonts w:ascii="Arial" w:hAnsi="Arial" w:cs="Arial"/>
        </w:rPr>
        <w:t>постановлением</w:t>
      </w:r>
      <w:r w:rsidR="00F3614A" w:rsidRPr="005B4F4E">
        <w:rPr>
          <w:rFonts w:ascii="Arial" w:hAnsi="Arial" w:cs="Arial"/>
        </w:rPr>
        <w:t xml:space="preserve"> Администрации </w:t>
      </w:r>
      <w:r w:rsidR="00092A81" w:rsidRPr="005B4F4E">
        <w:rPr>
          <w:rFonts w:ascii="Arial" w:hAnsi="Arial" w:cs="Arial"/>
        </w:rPr>
        <w:t xml:space="preserve">городского округа </w:t>
      </w:r>
    </w:p>
    <w:p w:rsidR="007B2951" w:rsidRPr="005B4F4E" w:rsidRDefault="00092A81" w:rsidP="00092A81">
      <w:pPr>
        <w:widowControl w:val="0"/>
        <w:autoSpaceDE w:val="0"/>
        <w:autoSpaceDN w:val="0"/>
        <w:adjustRightInd w:val="0"/>
        <w:rPr>
          <w:rFonts w:ascii="Arial" w:hAnsi="Arial" w:cs="Arial"/>
        </w:rPr>
      </w:pPr>
      <w:r w:rsidRPr="005B4F4E">
        <w:rPr>
          <w:rFonts w:ascii="Arial" w:hAnsi="Arial" w:cs="Arial"/>
        </w:rPr>
        <w:t>Павловский Посад</w:t>
      </w:r>
      <w:r w:rsidR="00F3614A" w:rsidRPr="005B4F4E">
        <w:rPr>
          <w:rFonts w:ascii="Arial" w:hAnsi="Arial" w:cs="Arial"/>
        </w:rPr>
        <w:t xml:space="preserve"> Московской области от </w:t>
      </w:r>
      <w:r w:rsidRPr="005B4F4E">
        <w:rPr>
          <w:rFonts w:ascii="Arial" w:hAnsi="Arial" w:cs="Arial"/>
        </w:rPr>
        <w:t>22.11.2019 № 2097</w:t>
      </w:r>
      <w:r w:rsidR="00F673B8" w:rsidRPr="005B4F4E">
        <w:rPr>
          <w:rFonts w:ascii="Arial" w:hAnsi="Arial" w:cs="Arial"/>
        </w:rPr>
        <w:t xml:space="preserve"> </w:t>
      </w:r>
    </w:p>
    <w:p w:rsidR="007B2951" w:rsidRPr="005B4F4E" w:rsidRDefault="00F673B8" w:rsidP="00092A81">
      <w:pPr>
        <w:widowControl w:val="0"/>
        <w:autoSpaceDE w:val="0"/>
        <w:autoSpaceDN w:val="0"/>
        <w:adjustRightInd w:val="0"/>
        <w:rPr>
          <w:rFonts w:ascii="Arial" w:hAnsi="Arial" w:cs="Arial"/>
        </w:rPr>
      </w:pPr>
      <w:r w:rsidRPr="005B4F4E">
        <w:rPr>
          <w:rFonts w:ascii="Arial" w:hAnsi="Arial" w:cs="Arial"/>
        </w:rPr>
        <w:t>(в ред. от 27.08.2020 №1106, от 31.08.2020 №1123</w:t>
      </w:r>
      <w:r w:rsidR="004B5600" w:rsidRPr="005B4F4E">
        <w:rPr>
          <w:rFonts w:ascii="Arial" w:hAnsi="Arial" w:cs="Arial"/>
        </w:rPr>
        <w:t xml:space="preserve">, </w:t>
      </w:r>
    </w:p>
    <w:p w:rsidR="00F673B8" w:rsidRPr="005B4F4E" w:rsidRDefault="004B5600" w:rsidP="00092A81">
      <w:pPr>
        <w:widowControl w:val="0"/>
        <w:autoSpaceDE w:val="0"/>
        <w:autoSpaceDN w:val="0"/>
        <w:adjustRightInd w:val="0"/>
        <w:rPr>
          <w:rFonts w:ascii="Arial" w:hAnsi="Arial" w:cs="Arial"/>
        </w:rPr>
      </w:pPr>
      <w:r w:rsidRPr="005B4F4E">
        <w:rPr>
          <w:rFonts w:ascii="Arial" w:hAnsi="Arial" w:cs="Arial"/>
        </w:rPr>
        <w:t>от 23.09.2020 №1242</w:t>
      </w:r>
      <w:r w:rsidR="006B5928" w:rsidRPr="005B4F4E">
        <w:rPr>
          <w:rFonts w:ascii="Arial" w:hAnsi="Arial" w:cs="Arial"/>
        </w:rPr>
        <w:t>, от 11.11.2020 №1584</w:t>
      </w:r>
      <w:r w:rsidR="00A921C5" w:rsidRPr="005B4F4E">
        <w:rPr>
          <w:rFonts w:ascii="Arial" w:hAnsi="Arial" w:cs="Arial"/>
        </w:rPr>
        <w:t xml:space="preserve">, от </w:t>
      </w:r>
      <w:r w:rsidR="002D5172" w:rsidRPr="005B4F4E">
        <w:rPr>
          <w:rFonts w:ascii="Arial" w:hAnsi="Arial" w:cs="Arial"/>
        </w:rPr>
        <w:t>25.12.2020 №1933)</w:t>
      </w:r>
    </w:p>
    <w:p w:rsidR="008415A5" w:rsidRPr="005B4F4E" w:rsidRDefault="008415A5" w:rsidP="00E477C4">
      <w:pPr>
        <w:autoSpaceDE w:val="0"/>
        <w:autoSpaceDN w:val="0"/>
        <w:adjustRightInd w:val="0"/>
        <w:outlineLvl w:val="0"/>
        <w:rPr>
          <w:rFonts w:ascii="Arial" w:hAnsi="Arial" w:cs="Arial"/>
        </w:rPr>
      </w:pPr>
    </w:p>
    <w:p w:rsidR="007B2951" w:rsidRPr="005B4F4E" w:rsidRDefault="00EC4959" w:rsidP="007B2951">
      <w:pPr>
        <w:autoSpaceDE w:val="0"/>
        <w:autoSpaceDN w:val="0"/>
        <w:adjustRightInd w:val="0"/>
        <w:ind w:firstLine="567"/>
        <w:jc w:val="both"/>
        <w:outlineLvl w:val="0"/>
        <w:rPr>
          <w:rFonts w:ascii="Arial" w:hAnsi="Arial" w:cs="Arial"/>
        </w:rPr>
      </w:pPr>
      <w:r w:rsidRPr="005B4F4E">
        <w:rPr>
          <w:rFonts w:ascii="Arial" w:hAnsi="Arial" w:cs="Arial"/>
        </w:rPr>
        <w:t>В соответствии с Бюджетным кодексом Российской Федерации, постановлением Администрации городского округа Павловский Посад Московской области от 05.08.2020 №999 «Об утверждении Порядка разработки и реализации муниципальных программ городского округа Павловский Посад Московской области в новой редакции», в связи с уточнением объёмов финансирования муниципальной программы на 202</w:t>
      </w:r>
      <w:r w:rsidR="00A921C5" w:rsidRPr="005B4F4E">
        <w:rPr>
          <w:rFonts w:ascii="Arial" w:hAnsi="Arial" w:cs="Arial"/>
        </w:rPr>
        <w:t>1-2024г</w:t>
      </w:r>
      <w:r w:rsidR="008C7BA9" w:rsidRPr="005B4F4E">
        <w:rPr>
          <w:rFonts w:ascii="Arial" w:hAnsi="Arial" w:cs="Arial"/>
        </w:rPr>
        <w:t>оды</w:t>
      </w:r>
      <w:r w:rsidR="007B2951" w:rsidRPr="005B4F4E">
        <w:rPr>
          <w:rFonts w:ascii="Arial" w:hAnsi="Arial" w:cs="Arial"/>
        </w:rPr>
        <w:t xml:space="preserve">, </w:t>
      </w:r>
    </w:p>
    <w:p w:rsidR="001901EF" w:rsidRPr="005B4F4E" w:rsidRDefault="001901EF" w:rsidP="00FF37A4">
      <w:pPr>
        <w:autoSpaceDE w:val="0"/>
        <w:autoSpaceDN w:val="0"/>
        <w:adjustRightInd w:val="0"/>
        <w:ind w:firstLine="567"/>
        <w:jc w:val="both"/>
        <w:outlineLvl w:val="0"/>
        <w:rPr>
          <w:rFonts w:ascii="Arial" w:hAnsi="Arial" w:cs="Arial"/>
        </w:rPr>
      </w:pPr>
    </w:p>
    <w:p w:rsidR="0059663C" w:rsidRPr="005B4F4E" w:rsidRDefault="00E477C4" w:rsidP="00EE57F1">
      <w:pPr>
        <w:autoSpaceDE w:val="0"/>
        <w:autoSpaceDN w:val="0"/>
        <w:adjustRightInd w:val="0"/>
        <w:jc w:val="center"/>
        <w:outlineLvl w:val="0"/>
        <w:rPr>
          <w:rFonts w:ascii="Arial" w:hAnsi="Arial" w:cs="Arial"/>
        </w:rPr>
      </w:pPr>
      <w:r w:rsidRPr="005B4F4E">
        <w:rPr>
          <w:rFonts w:ascii="Arial" w:hAnsi="Arial" w:cs="Arial"/>
        </w:rPr>
        <w:t>ПОСТАНОВЛЯЮ</w:t>
      </w:r>
      <w:r w:rsidR="00F21405" w:rsidRPr="005B4F4E">
        <w:rPr>
          <w:rFonts w:ascii="Arial" w:hAnsi="Arial" w:cs="Arial"/>
        </w:rPr>
        <w:t>:</w:t>
      </w:r>
    </w:p>
    <w:p w:rsidR="00EE57F1" w:rsidRPr="005B4F4E" w:rsidRDefault="00EE57F1" w:rsidP="00302A49">
      <w:pPr>
        <w:autoSpaceDE w:val="0"/>
        <w:autoSpaceDN w:val="0"/>
        <w:adjustRightInd w:val="0"/>
        <w:jc w:val="both"/>
        <w:outlineLvl w:val="0"/>
        <w:rPr>
          <w:rFonts w:ascii="Arial" w:hAnsi="Arial" w:cs="Arial"/>
        </w:rPr>
      </w:pPr>
    </w:p>
    <w:p w:rsidR="00302A49" w:rsidRPr="005B4F4E" w:rsidRDefault="00302A49" w:rsidP="007B2951">
      <w:pPr>
        <w:widowControl w:val="0"/>
        <w:autoSpaceDE w:val="0"/>
        <w:autoSpaceDN w:val="0"/>
        <w:adjustRightInd w:val="0"/>
        <w:ind w:firstLine="708"/>
        <w:jc w:val="both"/>
        <w:rPr>
          <w:rFonts w:ascii="Arial" w:hAnsi="Arial" w:cs="Arial"/>
        </w:rPr>
      </w:pPr>
      <w:r w:rsidRPr="005B4F4E">
        <w:rPr>
          <w:rFonts w:ascii="Arial" w:hAnsi="Arial" w:cs="Arial"/>
        </w:rPr>
        <w:t xml:space="preserve">1. </w:t>
      </w:r>
      <w:r w:rsidR="00CB5143" w:rsidRPr="005B4F4E">
        <w:rPr>
          <w:rFonts w:ascii="Arial" w:hAnsi="Arial" w:cs="Arial"/>
        </w:rPr>
        <w:t>Внести</w:t>
      </w:r>
      <w:r w:rsidR="00A5318A" w:rsidRPr="005B4F4E">
        <w:rPr>
          <w:rFonts w:ascii="Arial" w:hAnsi="Arial" w:cs="Arial"/>
        </w:rPr>
        <w:t xml:space="preserve"> </w:t>
      </w:r>
      <w:r w:rsidR="00CB5143" w:rsidRPr="005B4F4E">
        <w:rPr>
          <w:rFonts w:ascii="Arial" w:hAnsi="Arial" w:cs="Arial"/>
        </w:rPr>
        <w:t>изменения в</w:t>
      </w:r>
      <w:r w:rsidR="009952C0" w:rsidRPr="005B4F4E">
        <w:rPr>
          <w:rFonts w:ascii="Arial" w:hAnsi="Arial" w:cs="Arial"/>
        </w:rPr>
        <w:t xml:space="preserve"> муниципальную программу</w:t>
      </w:r>
      <w:r w:rsidRPr="005B4F4E">
        <w:rPr>
          <w:rFonts w:ascii="Arial" w:hAnsi="Arial" w:cs="Arial"/>
        </w:rPr>
        <w:t xml:space="preserve"> </w:t>
      </w:r>
      <w:r w:rsidR="00F673B8" w:rsidRPr="005B4F4E">
        <w:rPr>
          <w:rFonts w:ascii="Arial" w:hAnsi="Arial" w:cs="Arial"/>
        </w:rPr>
        <w:t>«</w:t>
      </w:r>
      <w:r w:rsidR="007B2951" w:rsidRPr="005B4F4E">
        <w:rPr>
          <w:rFonts w:ascii="Arial" w:hAnsi="Arial" w:cs="Arial"/>
        </w:rPr>
        <w:t xml:space="preserve">Развитие институтов </w:t>
      </w:r>
      <w:r w:rsidR="00F673B8" w:rsidRPr="005B4F4E">
        <w:rPr>
          <w:rFonts w:ascii="Arial" w:hAnsi="Arial" w:cs="Arial"/>
        </w:rPr>
        <w:t xml:space="preserve">гражданского общества, повышение эффективности местного самоуправления и реализации молодежной политики», утвержденную постановлением Администрации городского округа Павловский Посад Московской области </w:t>
      </w:r>
      <w:r w:rsidR="00731D58" w:rsidRPr="005B4F4E">
        <w:rPr>
          <w:rFonts w:ascii="Arial" w:hAnsi="Arial" w:cs="Arial"/>
        </w:rPr>
        <w:t>от 22.11.2019 №</w:t>
      </w:r>
      <w:r w:rsidR="00F673B8" w:rsidRPr="005B4F4E">
        <w:rPr>
          <w:rFonts w:ascii="Arial" w:hAnsi="Arial" w:cs="Arial"/>
        </w:rPr>
        <w:t>2097 (в ред. от 27.08.2020 № 1106, от 31.08.2020 №1123</w:t>
      </w:r>
      <w:r w:rsidR="004B5600" w:rsidRPr="005B4F4E">
        <w:rPr>
          <w:rFonts w:ascii="Arial" w:hAnsi="Arial" w:cs="Arial"/>
        </w:rPr>
        <w:t>, от 23.09.2020 №1242</w:t>
      </w:r>
      <w:r w:rsidR="006B5928" w:rsidRPr="005B4F4E">
        <w:rPr>
          <w:rFonts w:ascii="Arial" w:hAnsi="Arial" w:cs="Arial"/>
        </w:rPr>
        <w:t>, от 11.11.2020 №1584</w:t>
      </w:r>
      <w:r w:rsidR="00A921C5" w:rsidRPr="005B4F4E">
        <w:rPr>
          <w:rFonts w:ascii="Arial" w:hAnsi="Arial" w:cs="Arial"/>
        </w:rPr>
        <w:t xml:space="preserve">, от </w:t>
      </w:r>
      <w:r w:rsidR="002D5172" w:rsidRPr="005B4F4E">
        <w:rPr>
          <w:rFonts w:ascii="Arial" w:hAnsi="Arial" w:cs="Arial"/>
        </w:rPr>
        <w:t>25.</w:t>
      </w:r>
      <w:r w:rsidR="007858BD" w:rsidRPr="005B4F4E">
        <w:rPr>
          <w:rFonts w:ascii="Arial" w:hAnsi="Arial" w:cs="Arial"/>
        </w:rPr>
        <w:t>12.20</w:t>
      </w:r>
      <w:r w:rsidR="00A921C5" w:rsidRPr="005B4F4E">
        <w:rPr>
          <w:rFonts w:ascii="Arial" w:hAnsi="Arial" w:cs="Arial"/>
        </w:rPr>
        <w:t xml:space="preserve"> № </w:t>
      </w:r>
      <w:r w:rsidR="002D5172" w:rsidRPr="005B4F4E">
        <w:rPr>
          <w:rFonts w:ascii="Arial" w:hAnsi="Arial" w:cs="Arial"/>
        </w:rPr>
        <w:t>1933</w:t>
      </w:r>
      <w:r w:rsidR="00F673B8" w:rsidRPr="005B4F4E">
        <w:rPr>
          <w:rFonts w:ascii="Arial" w:hAnsi="Arial" w:cs="Arial"/>
        </w:rPr>
        <w:t>)</w:t>
      </w:r>
      <w:r w:rsidR="00CE4A7F" w:rsidRPr="005B4F4E">
        <w:rPr>
          <w:rFonts w:ascii="Arial" w:hAnsi="Arial" w:cs="Arial"/>
        </w:rPr>
        <w:t>, изложив е</w:t>
      </w:r>
      <w:r w:rsidR="00EC4959" w:rsidRPr="005B4F4E">
        <w:rPr>
          <w:rFonts w:ascii="Arial" w:hAnsi="Arial" w:cs="Arial"/>
        </w:rPr>
        <w:t>е в новой редакции</w:t>
      </w:r>
      <w:r w:rsidR="00CE4A7F" w:rsidRPr="005B4F4E">
        <w:rPr>
          <w:rFonts w:ascii="Arial" w:hAnsi="Arial" w:cs="Arial"/>
        </w:rPr>
        <w:t>.</w:t>
      </w:r>
    </w:p>
    <w:p w:rsidR="00A921C5" w:rsidRPr="005B4F4E" w:rsidRDefault="00A921C5" w:rsidP="007B2951">
      <w:pPr>
        <w:widowControl w:val="0"/>
        <w:autoSpaceDE w:val="0"/>
        <w:autoSpaceDN w:val="0"/>
        <w:adjustRightInd w:val="0"/>
        <w:ind w:firstLine="708"/>
        <w:jc w:val="both"/>
        <w:rPr>
          <w:rFonts w:ascii="Arial" w:hAnsi="Arial" w:cs="Arial"/>
        </w:rPr>
      </w:pPr>
      <w:r w:rsidRPr="005B4F4E">
        <w:rPr>
          <w:rFonts w:ascii="Arial" w:hAnsi="Arial" w:cs="Arial"/>
        </w:rPr>
        <w:t xml:space="preserve">2. </w:t>
      </w:r>
      <w:r w:rsidR="008C7BA9" w:rsidRPr="005B4F4E">
        <w:rPr>
          <w:rFonts w:ascii="Arial" w:hAnsi="Arial" w:cs="Arial"/>
        </w:rPr>
        <w:t xml:space="preserve"> </w:t>
      </w:r>
      <w:r w:rsidRPr="005B4F4E">
        <w:rPr>
          <w:rFonts w:ascii="Arial" w:hAnsi="Arial" w:cs="Arial"/>
        </w:rPr>
        <w:t>Настоящее постановление вступает в силу с 01.01.2021г</w:t>
      </w:r>
      <w:r w:rsidR="008C7BA9" w:rsidRPr="005B4F4E">
        <w:rPr>
          <w:rFonts w:ascii="Arial" w:hAnsi="Arial" w:cs="Arial"/>
        </w:rPr>
        <w:t>ода</w:t>
      </w:r>
      <w:r w:rsidRPr="005B4F4E">
        <w:rPr>
          <w:rFonts w:ascii="Arial" w:hAnsi="Arial" w:cs="Arial"/>
        </w:rPr>
        <w:t>.</w:t>
      </w:r>
    </w:p>
    <w:p w:rsidR="00D32F8A" w:rsidRPr="005B4F4E" w:rsidRDefault="007B2951" w:rsidP="007B2951">
      <w:pPr>
        <w:autoSpaceDE w:val="0"/>
        <w:autoSpaceDN w:val="0"/>
        <w:adjustRightInd w:val="0"/>
        <w:jc w:val="both"/>
        <w:rPr>
          <w:rFonts w:ascii="Arial" w:hAnsi="Arial" w:cs="Arial"/>
        </w:rPr>
      </w:pPr>
      <w:r w:rsidRPr="005B4F4E">
        <w:rPr>
          <w:rFonts w:ascii="Arial" w:hAnsi="Arial" w:cs="Arial"/>
        </w:rPr>
        <w:tab/>
      </w:r>
      <w:r w:rsidR="00A921C5" w:rsidRPr="005B4F4E">
        <w:rPr>
          <w:rFonts w:ascii="Arial" w:hAnsi="Arial" w:cs="Arial"/>
        </w:rPr>
        <w:t>3</w:t>
      </w:r>
      <w:r w:rsidR="00302A49" w:rsidRPr="005B4F4E">
        <w:rPr>
          <w:rFonts w:ascii="Arial" w:hAnsi="Arial" w:cs="Arial"/>
        </w:rPr>
        <w:t xml:space="preserve">. </w:t>
      </w:r>
      <w:r w:rsidR="00EE7547" w:rsidRPr="005B4F4E">
        <w:rPr>
          <w:rFonts w:ascii="Arial" w:hAnsi="Arial" w:cs="Arial"/>
        </w:rPr>
        <w:t xml:space="preserve">Опубликовать настоящее постановление в официальном печатном средстве массовой информации городского округа Павловский Посад Московской области «Информационный вестник городского округа Павловский Посад» и разместить на официальном сайте Администрации </w:t>
      </w:r>
      <w:bookmarkStart w:id="0" w:name="_Hlk482960362"/>
      <w:r w:rsidR="00EE7547" w:rsidRPr="005B4F4E">
        <w:rPr>
          <w:rFonts w:ascii="Arial" w:hAnsi="Arial" w:cs="Arial"/>
        </w:rPr>
        <w:t xml:space="preserve">городского округа Павловский Посад </w:t>
      </w:r>
      <w:bookmarkEnd w:id="0"/>
      <w:r w:rsidR="00EE7547" w:rsidRPr="005B4F4E">
        <w:rPr>
          <w:rFonts w:ascii="Arial" w:hAnsi="Arial" w:cs="Arial"/>
        </w:rPr>
        <w:t>Московской области в сети Интернет</w:t>
      </w:r>
      <w:r w:rsidR="00EE57F1" w:rsidRPr="005B4F4E">
        <w:rPr>
          <w:rFonts w:ascii="Arial" w:hAnsi="Arial" w:cs="Arial"/>
        </w:rPr>
        <w:t>.</w:t>
      </w:r>
    </w:p>
    <w:p w:rsidR="00EE57F1" w:rsidRPr="005B4F4E" w:rsidRDefault="007B2951" w:rsidP="007B2951">
      <w:pPr>
        <w:autoSpaceDE w:val="0"/>
        <w:autoSpaceDN w:val="0"/>
        <w:adjustRightInd w:val="0"/>
        <w:jc w:val="both"/>
        <w:rPr>
          <w:rFonts w:ascii="Arial" w:hAnsi="Arial" w:cs="Arial"/>
        </w:rPr>
      </w:pPr>
      <w:r w:rsidRPr="005B4F4E">
        <w:rPr>
          <w:rFonts w:ascii="Arial" w:hAnsi="Arial" w:cs="Arial"/>
        </w:rPr>
        <w:tab/>
      </w:r>
      <w:r w:rsidR="00A921C5" w:rsidRPr="005B4F4E">
        <w:rPr>
          <w:rFonts w:ascii="Arial" w:hAnsi="Arial" w:cs="Arial"/>
        </w:rPr>
        <w:t>4</w:t>
      </w:r>
      <w:r w:rsidR="00302A49" w:rsidRPr="005B4F4E">
        <w:rPr>
          <w:rFonts w:ascii="Arial" w:hAnsi="Arial" w:cs="Arial"/>
        </w:rPr>
        <w:t xml:space="preserve">. </w:t>
      </w:r>
      <w:r w:rsidR="00EE7547" w:rsidRPr="005B4F4E">
        <w:rPr>
          <w:rFonts w:ascii="Arial" w:hAnsi="Arial" w:cs="Arial"/>
        </w:rPr>
        <w:t xml:space="preserve">Контроль за исполнением настоящего постановления возложить </w:t>
      </w:r>
      <w:r w:rsidR="00D32F8A" w:rsidRPr="005B4F4E">
        <w:rPr>
          <w:rFonts w:ascii="Arial" w:hAnsi="Arial" w:cs="Arial"/>
        </w:rPr>
        <w:t xml:space="preserve">на заместителя Главы Администрации городского округа Павловский Посад Московской области </w:t>
      </w:r>
      <w:r w:rsidR="00FF37A4" w:rsidRPr="005B4F4E">
        <w:rPr>
          <w:rFonts w:ascii="Arial" w:hAnsi="Arial" w:cs="Arial"/>
        </w:rPr>
        <w:br/>
      </w:r>
      <w:r w:rsidR="006B5928" w:rsidRPr="005B4F4E">
        <w:rPr>
          <w:rFonts w:ascii="Arial" w:hAnsi="Arial" w:cs="Arial"/>
        </w:rPr>
        <w:t>Аргунову С.Ю.</w:t>
      </w:r>
    </w:p>
    <w:p w:rsidR="00962C9E" w:rsidRPr="005B4F4E" w:rsidRDefault="00962C9E" w:rsidP="003614C2">
      <w:pPr>
        <w:autoSpaceDE w:val="0"/>
        <w:autoSpaceDN w:val="0"/>
        <w:adjustRightInd w:val="0"/>
        <w:jc w:val="both"/>
        <w:outlineLvl w:val="0"/>
        <w:rPr>
          <w:rFonts w:ascii="Arial" w:hAnsi="Arial" w:cs="Arial"/>
        </w:rPr>
      </w:pPr>
    </w:p>
    <w:p w:rsidR="00821990" w:rsidRPr="005B4F4E" w:rsidRDefault="006B5928" w:rsidP="00821990">
      <w:pPr>
        <w:autoSpaceDE w:val="0"/>
        <w:autoSpaceDN w:val="0"/>
        <w:adjustRightInd w:val="0"/>
        <w:jc w:val="both"/>
        <w:outlineLvl w:val="0"/>
        <w:rPr>
          <w:rFonts w:ascii="Arial" w:hAnsi="Arial" w:cs="Arial"/>
        </w:rPr>
      </w:pPr>
      <w:r w:rsidRPr="005B4F4E">
        <w:rPr>
          <w:rFonts w:ascii="Arial" w:hAnsi="Arial" w:cs="Arial"/>
        </w:rPr>
        <w:t>Исполняющий полномочия</w:t>
      </w:r>
      <w:r w:rsidR="00821990" w:rsidRPr="005B4F4E">
        <w:rPr>
          <w:rFonts w:ascii="Arial" w:hAnsi="Arial" w:cs="Arial"/>
        </w:rPr>
        <w:t xml:space="preserve"> </w:t>
      </w:r>
      <w:r w:rsidRPr="005B4F4E">
        <w:rPr>
          <w:rFonts w:ascii="Arial" w:hAnsi="Arial" w:cs="Arial"/>
        </w:rPr>
        <w:t>Главы</w:t>
      </w:r>
      <w:r w:rsidR="00EE7547" w:rsidRPr="005B4F4E">
        <w:rPr>
          <w:rFonts w:ascii="Arial" w:hAnsi="Arial" w:cs="Arial"/>
        </w:rPr>
        <w:t xml:space="preserve"> </w:t>
      </w:r>
    </w:p>
    <w:p w:rsidR="00BF2800" w:rsidRPr="005B4F4E" w:rsidRDefault="00EE7547" w:rsidP="00821990">
      <w:pPr>
        <w:autoSpaceDE w:val="0"/>
        <w:autoSpaceDN w:val="0"/>
        <w:adjustRightInd w:val="0"/>
        <w:jc w:val="both"/>
        <w:outlineLvl w:val="0"/>
        <w:rPr>
          <w:rFonts w:ascii="Arial" w:hAnsi="Arial" w:cs="Arial"/>
        </w:rPr>
      </w:pPr>
      <w:r w:rsidRPr="005B4F4E">
        <w:rPr>
          <w:rFonts w:ascii="Arial" w:hAnsi="Arial" w:cs="Arial"/>
        </w:rPr>
        <w:t>городского округа</w:t>
      </w:r>
      <w:r w:rsidR="00AA3DA6" w:rsidRPr="005B4F4E">
        <w:rPr>
          <w:rFonts w:ascii="Arial" w:hAnsi="Arial" w:cs="Arial"/>
        </w:rPr>
        <w:t xml:space="preserve"> </w:t>
      </w:r>
      <w:r w:rsidRPr="005B4F4E">
        <w:rPr>
          <w:rFonts w:ascii="Arial" w:hAnsi="Arial" w:cs="Arial"/>
        </w:rPr>
        <w:t>Павловский Посад</w:t>
      </w:r>
      <w:r w:rsidR="00704E03" w:rsidRPr="005B4F4E">
        <w:rPr>
          <w:rFonts w:ascii="Arial" w:hAnsi="Arial" w:cs="Arial"/>
        </w:rPr>
        <w:tab/>
      </w:r>
      <w:r w:rsidR="00BF2800" w:rsidRPr="005B4F4E">
        <w:rPr>
          <w:rFonts w:ascii="Arial" w:hAnsi="Arial" w:cs="Arial"/>
        </w:rPr>
        <w:t xml:space="preserve">   </w:t>
      </w:r>
      <w:r w:rsidR="00821990" w:rsidRPr="005B4F4E">
        <w:rPr>
          <w:rFonts w:ascii="Arial" w:hAnsi="Arial" w:cs="Arial"/>
        </w:rPr>
        <w:tab/>
      </w:r>
      <w:r w:rsidR="00821990" w:rsidRPr="005B4F4E">
        <w:rPr>
          <w:rFonts w:ascii="Arial" w:hAnsi="Arial" w:cs="Arial"/>
        </w:rPr>
        <w:tab/>
      </w:r>
      <w:r w:rsidR="00821990" w:rsidRPr="005B4F4E">
        <w:rPr>
          <w:rFonts w:ascii="Arial" w:hAnsi="Arial" w:cs="Arial"/>
        </w:rPr>
        <w:tab/>
      </w:r>
      <w:r w:rsidR="00821990" w:rsidRPr="005B4F4E">
        <w:rPr>
          <w:rFonts w:ascii="Arial" w:hAnsi="Arial" w:cs="Arial"/>
        </w:rPr>
        <w:tab/>
      </w:r>
      <w:r w:rsidR="00821990" w:rsidRPr="005B4F4E">
        <w:rPr>
          <w:rFonts w:ascii="Arial" w:hAnsi="Arial" w:cs="Arial"/>
        </w:rPr>
        <w:tab/>
        <w:t xml:space="preserve">       </w:t>
      </w:r>
      <w:r w:rsidR="006B5928" w:rsidRPr="005B4F4E">
        <w:rPr>
          <w:rFonts w:ascii="Arial" w:hAnsi="Arial" w:cs="Arial"/>
        </w:rPr>
        <w:t>Д.О. Семенов</w:t>
      </w:r>
    </w:p>
    <w:p w:rsidR="00CE4A7F" w:rsidRPr="005B4F4E" w:rsidRDefault="00CE4A7F" w:rsidP="00430E6F">
      <w:pPr>
        <w:autoSpaceDE w:val="0"/>
        <w:autoSpaceDN w:val="0"/>
        <w:adjustRightInd w:val="0"/>
        <w:outlineLvl w:val="0"/>
        <w:rPr>
          <w:rFonts w:ascii="Arial" w:hAnsi="Arial" w:cs="Arial"/>
        </w:rPr>
      </w:pPr>
    </w:p>
    <w:p w:rsidR="005B4F4E" w:rsidRPr="005B4F4E" w:rsidRDefault="005B4F4E" w:rsidP="00430E6F">
      <w:pPr>
        <w:autoSpaceDE w:val="0"/>
        <w:autoSpaceDN w:val="0"/>
        <w:adjustRightInd w:val="0"/>
        <w:outlineLvl w:val="0"/>
        <w:rPr>
          <w:rFonts w:ascii="Arial" w:hAnsi="Arial" w:cs="Arial"/>
        </w:rPr>
      </w:pPr>
    </w:p>
    <w:p w:rsidR="005B4F4E" w:rsidRPr="005B4F4E" w:rsidRDefault="005B4F4E" w:rsidP="00430E6F">
      <w:pPr>
        <w:autoSpaceDE w:val="0"/>
        <w:autoSpaceDN w:val="0"/>
        <w:adjustRightInd w:val="0"/>
        <w:outlineLvl w:val="0"/>
        <w:rPr>
          <w:rFonts w:ascii="Arial" w:hAnsi="Arial" w:cs="Arial"/>
        </w:rPr>
      </w:pPr>
    </w:p>
    <w:p w:rsidR="005B4F4E" w:rsidRPr="005B4F4E" w:rsidRDefault="005B4F4E" w:rsidP="00430E6F">
      <w:pPr>
        <w:autoSpaceDE w:val="0"/>
        <w:autoSpaceDN w:val="0"/>
        <w:adjustRightInd w:val="0"/>
        <w:outlineLvl w:val="0"/>
        <w:rPr>
          <w:rFonts w:ascii="Arial" w:hAnsi="Arial" w:cs="Arial"/>
        </w:rPr>
        <w:sectPr w:rsidR="005B4F4E" w:rsidRPr="005B4F4E" w:rsidSect="005B4F4E">
          <w:footnotePr>
            <w:numFmt w:val="chicago"/>
          </w:footnotePr>
          <w:pgSz w:w="11906" w:h="16838"/>
          <w:pgMar w:top="1134" w:right="567" w:bottom="1134" w:left="1134" w:header="720" w:footer="709" w:gutter="0"/>
          <w:cols w:space="720"/>
          <w:docGrid w:linePitch="360"/>
        </w:sectPr>
      </w:pPr>
    </w:p>
    <w:p w:rsidR="005B4F4E" w:rsidRPr="005B4F4E" w:rsidRDefault="005B4F4E" w:rsidP="005B4F4E">
      <w:pPr>
        <w:spacing w:after="160" w:line="259" w:lineRule="auto"/>
        <w:rPr>
          <w:rFonts w:ascii="Arial" w:hAnsi="Arial" w:cs="Arial"/>
          <w:lang w:eastAsia="en-US"/>
        </w:rPr>
      </w:pPr>
      <w:bookmarkStart w:id="1" w:name="OLE_LINK4"/>
      <w:bookmarkStart w:id="2" w:name="OLE_LINK5"/>
      <w:bookmarkStart w:id="3" w:name="OLE_LINK6"/>
      <w:bookmarkStart w:id="4" w:name="OLE_LINK7"/>
      <w:bookmarkStart w:id="5" w:name="OLE_LINK8"/>
      <w:r w:rsidRPr="005B4F4E">
        <w:rPr>
          <w:rFonts w:ascii="Arial" w:hAnsi="Arial" w:cs="Arial"/>
          <w:noProof/>
        </w:rPr>
        <w:lastRenderedPageBreak/>
        <mc:AlternateContent>
          <mc:Choice Requires="wps">
            <w:drawing>
              <wp:anchor distT="45720" distB="45720" distL="114300" distR="114300" simplePos="0" relativeHeight="251659776" behindDoc="0" locked="0" layoutInCell="1" allowOverlap="1" wp14:anchorId="77D101DA" wp14:editId="284102B4">
                <wp:simplePos x="0" y="0"/>
                <wp:positionH relativeFrom="column">
                  <wp:posOffset>5602605</wp:posOffset>
                </wp:positionH>
                <wp:positionV relativeFrom="paragraph">
                  <wp:posOffset>277495</wp:posOffset>
                </wp:positionV>
                <wp:extent cx="3270250" cy="1362075"/>
                <wp:effectExtent l="0" t="0" r="6350" b="952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F4E" w:rsidRPr="005B4F4E" w:rsidRDefault="005B4F4E" w:rsidP="005B4F4E">
                            <w:pPr>
                              <w:rPr>
                                <w:rFonts w:ascii="Arial" w:hAnsi="Arial" w:cs="Arial"/>
                              </w:rPr>
                            </w:pPr>
                            <w:r w:rsidRPr="005B4F4E">
                              <w:rPr>
                                <w:rFonts w:ascii="Arial" w:hAnsi="Arial" w:cs="Arial"/>
                              </w:rPr>
                              <w:t xml:space="preserve">Утверждена постановлением Администрации </w:t>
                            </w:r>
                          </w:p>
                          <w:p w:rsidR="005B4F4E" w:rsidRPr="005B4F4E" w:rsidRDefault="005B4F4E" w:rsidP="005B4F4E">
                            <w:pPr>
                              <w:rPr>
                                <w:rFonts w:ascii="Arial" w:hAnsi="Arial" w:cs="Arial"/>
                              </w:rPr>
                            </w:pPr>
                            <w:r w:rsidRPr="005B4F4E">
                              <w:rPr>
                                <w:rFonts w:ascii="Arial" w:hAnsi="Arial" w:cs="Arial"/>
                              </w:rPr>
                              <w:t xml:space="preserve">городского округа Павловский Посад </w:t>
                            </w:r>
                          </w:p>
                          <w:p w:rsidR="005B4F4E" w:rsidRPr="005B4F4E" w:rsidRDefault="005B4F4E" w:rsidP="005B4F4E">
                            <w:pPr>
                              <w:rPr>
                                <w:rFonts w:ascii="Arial" w:hAnsi="Arial" w:cs="Arial"/>
                                <w:u w:val="single"/>
                              </w:rPr>
                            </w:pPr>
                            <w:r w:rsidRPr="005B4F4E">
                              <w:rPr>
                                <w:rFonts w:ascii="Arial" w:hAnsi="Arial" w:cs="Arial"/>
                              </w:rPr>
                              <w:t xml:space="preserve">Московской области от </w:t>
                            </w:r>
                            <w:r w:rsidRPr="005B4F4E">
                              <w:rPr>
                                <w:rFonts w:ascii="Arial" w:hAnsi="Arial" w:cs="Arial"/>
                                <w:u w:val="single"/>
                              </w:rPr>
                              <w:t xml:space="preserve">22.11.2019 № 2097 </w:t>
                            </w:r>
                          </w:p>
                          <w:p w:rsidR="005B4F4E" w:rsidRPr="005B4F4E" w:rsidRDefault="005B4F4E" w:rsidP="005B4F4E">
                            <w:pPr>
                              <w:rPr>
                                <w:rFonts w:ascii="Arial" w:hAnsi="Arial" w:cs="Arial"/>
                                <w:u w:val="single"/>
                              </w:rPr>
                            </w:pPr>
                            <w:r w:rsidRPr="005B4F4E">
                              <w:rPr>
                                <w:rFonts w:ascii="Arial" w:hAnsi="Arial" w:cs="Arial"/>
                              </w:rPr>
                              <w:t>(в ред. от 27.08.2020 №1106, от 31.08.2020 №1123, от 23.09.2020 №1242, от 11.11.2020 №1584, от 25.12.2020 № 1933)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101DA" id="Надпись 3" o:spid="_x0000_s1027" type="#_x0000_t202" style="position:absolute;margin-left:441.15pt;margin-top:21.85pt;width:257.5pt;height:107.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" stroked="f">
                <v:textbox>
                  <w:txbxContent>
                    <w:p w:rsidR="005B4F4E" w:rsidRPr="005B4F4E" w:rsidRDefault="005B4F4E" w:rsidP="005B4F4E">
                      <w:pPr>
                        <w:rPr>
                          <w:rFonts w:ascii="Arial" w:hAnsi="Arial" w:cs="Arial"/>
                        </w:rPr>
                      </w:pPr>
                      <w:r w:rsidRPr="005B4F4E">
                        <w:rPr>
                          <w:rFonts w:ascii="Arial" w:hAnsi="Arial" w:cs="Arial"/>
                        </w:rPr>
                        <w:t xml:space="preserve">Утверждена постановлением Администрации </w:t>
                      </w:r>
                    </w:p>
                    <w:p w:rsidR="005B4F4E" w:rsidRPr="005B4F4E" w:rsidRDefault="005B4F4E" w:rsidP="005B4F4E">
                      <w:pPr>
                        <w:rPr>
                          <w:rFonts w:ascii="Arial" w:hAnsi="Arial" w:cs="Arial"/>
                        </w:rPr>
                      </w:pPr>
                      <w:r w:rsidRPr="005B4F4E">
                        <w:rPr>
                          <w:rFonts w:ascii="Arial" w:hAnsi="Arial" w:cs="Arial"/>
                        </w:rPr>
                        <w:t xml:space="preserve">городского округа Павловский Посад </w:t>
                      </w:r>
                    </w:p>
                    <w:p w:rsidR="005B4F4E" w:rsidRPr="005B4F4E" w:rsidRDefault="005B4F4E" w:rsidP="005B4F4E">
                      <w:pPr>
                        <w:rPr>
                          <w:rFonts w:ascii="Arial" w:hAnsi="Arial" w:cs="Arial"/>
                          <w:u w:val="single"/>
                        </w:rPr>
                      </w:pPr>
                      <w:r w:rsidRPr="005B4F4E">
                        <w:rPr>
                          <w:rFonts w:ascii="Arial" w:hAnsi="Arial" w:cs="Arial"/>
                        </w:rPr>
                        <w:t xml:space="preserve">Московской области от </w:t>
                      </w:r>
                      <w:r w:rsidRPr="005B4F4E">
                        <w:rPr>
                          <w:rFonts w:ascii="Arial" w:hAnsi="Arial" w:cs="Arial"/>
                          <w:u w:val="single"/>
                        </w:rPr>
                        <w:t xml:space="preserve">22.11.2019 № 2097 </w:t>
                      </w:r>
                    </w:p>
                    <w:p w:rsidR="005B4F4E" w:rsidRPr="005B4F4E" w:rsidRDefault="005B4F4E" w:rsidP="005B4F4E">
                      <w:pPr>
                        <w:rPr>
                          <w:rFonts w:ascii="Arial" w:hAnsi="Arial" w:cs="Arial"/>
                          <w:u w:val="single"/>
                        </w:rPr>
                      </w:pPr>
                      <w:r w:rsidRPr="005B4F4E">
                        <w:rPr>
                          <w:rFonts w:ascii="Arial" w:hAnsi="Arial" w:cs="Arial"/>
                        </w:rPr>
                        <w:t>(в ред. от 27.08.2020 №1106, от 31.08.2020 №1123, от 23.09.2020 №1242, от 11.11.2020 №1584, от 25.12.2020 № 1933)</w:t>
                      </w:r>
                    </w:p>
                  </w:txbxContent>
                </v:textbox>
                <w10:wrap type="square"/>
              </v:shape>
            </w:pict>
          </mc:Fallback>
        </mc:AlternateContent>
      </w:r>
    </w:p>
    <w:p w:rsidR="005B4F4E" w:rsidRPr="005B4F4E" w:rsidRDefault="005B4F4E" w:rsidP="005B4F4E">
      <w:pPr>
        <w:widowControl w:val="0"/>
        <w:autoSpaceDE w:val="0"/>
        <w:autoSpaceDN w:val="0"/>
        <w:adjustRightInd w:val="0"/>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noProof/>
        </w:rPr>
        <mc:AlternateContent>
          <mc:Choice Requires="wps">
            <w:drawing>
              <wp:anchor distT="45720" distB="45720" distL="114300" distR="114300" simplePos="0" relativeHeight="251660800" behindDoc="0" locked="0" layoutInCell="1" allowOverlap="1" wp14:anchorId="61118CA1" wp14:editId="794CE323">
                <wp:simplePos x="0" y="0"/>
                <wp:positionH relativeFrom="column">
                  <wp:posOffset>5650230</wp:posOffset>
                </wp:positionH>
                <wp:positionV relativeFrom="paragraph">
                  <wp:posOffset>12700</wp:posOffset>
                </wp:positionV>
                <wp:extent cx="2914650" cy="1362075"/>
                <wp:effectExtent l="0" t="0" r="0" b="952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F4E" w:rsidRPr="005B4F4E" w:rsidRDefault="005B4F4E" w:rsidP="005B4F4E">
                            <w:pPr>
                              <w:rPr>
                                <w:rFonts w:ascii="Arial" w:hAnsi="Arial" w:cs="Arial"/>
                              </w:rPr>
                            </w:pPr>
                            <w:r w:rsidRPr="005B4F4E">
                              <w:rPr>
                                <w:rFonts w:ascii="Arial" w:hAnsi="Arial" w:cs="Arial"/>
                              </w:rPr>
                              <w:t>В новой редакции</w:t>
                            </w:r>
                          </w:p>
                          <w:p w:rsidR="005B4F4E" w:rsidRPr="005B4F4E" w:rsidRDefault="005B4F4E" w:rsidP="005B4F4E">
                            <w:pPr>
                              <w:rPr>
                                <w:rFonts w:ascii="Arial" w:hAnsi="Arial" w:cs="Arial"/>
                              </w:rPr>
                            </w:pPr>
                            <w:r w:rsidRPr="005B4F4E">
                              <w:rPr>
                                <w:rFonts w:ascii="Arial" w:hAnsi="Arial" w:cs="Arial"/>
                              </w:rPr>
                              <w:t>Постановления Администрации городского округа Павловский Посад Московской области</w:t>
                            </w:r>
                          </w:p>
                          <w:p w:rsidR="005B4F4E" w:rsidRPr="005B4F4E" w:rsidRDefault="005B4F4E" w:rsidP="005B4F4E">
                            <w:pPr>
                              <w:rPr>
                                <w:rFonts w:ascii="Arial" w:hAnsi="Arial" w:cs="Arial"/>
                              </w:rPr>
                            </w:pPr>
                            <w:r w:rsidRPr="005B4F4E">
                              <w:rPr>
                                <w:rFonts w:ascii="Arial" w:hAnsi="Arial" w:cs="Arial"/>
                              </w:rPr>
                              <w:t>от __</w:t>
                            </w:r>
                            <w:r w:rsidRPr="005B4F4E">
                              <w:rPr>
                                <w:rFonts w:ascii="Arial" w:hAnsi="Arial" w:cs="Arial"/>
                                <w:u w:val="single"/>
                              </w:rPr>
                              <w:t>28.12.2020</w:t>
                            </w:r>
                            <w:r w:rsidRPr="005B4F4E">
                              <w:rPr>
                                <w:rFonts w:ascii="Arial" w:hAnsi="Arial" w:cs="Arial"/>
                              </w:rPr>
                              <w:t>_____№__</w:t>
                            </w:r>
                            <w:r w:rsidRPr="005B4F4E">
                              <w:rPr>
                                <w:rFonts w:ascii="Arial" w:hAnsi="Arial" w:cs="Arial"/>
                                <w:u w:val="single"/>
                              </w:rPr>
                              <w:t>1956</w:t>
                            </w:r>
                            <w:r w:rsidRPr="005B4F4E">
                              <w:rPr>
                                <w:rFonts w:ascii="Arial" w:hAnsi="Arial" w:cs="Arial"/>
                              </w:rPr>
                              <w:t>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18CA1" id="Надпись 4" o:spid="_x0000_s1028" type="#_x0000_t202" style="position:absolute;left:0;text-align:left;margin-left:444.9pt;margin-top:1pt;width:229.5pt;height:107.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" stroked="f">
                <v:textbox>
                  <w:txbxContent>
                    <w:p w:rsidR="005B4F4E" w:rsidRPr="005B4F4E" w:rsidRDefault="005B4F4E" w:rsidP="005B4F4E">
                      <w:pPr>
                        <w:rPr>
                          <w:rFonts w:ascii="Arial" w:hAnsi="Arial" w:cs="Arial"/>
                        </w:rPr>
                      </w:pPr>
                      <w:r w:rsidRPr="005B4F4E">
                        <w:rPr>
                          <w:rFonts w:ascii="Arial" w:hAnsi="Arial" w:cs="Arial"/>
                        </w:rPr>
                        <w:t>В новой редакции</w:t>
                      </w:r>
                    </w:p>
                    <w:p w:rsidR="005B4F4E" w:rsidRPr="005B4F4E" w:rsidRDefault="005B4F4E" w:rsidP="005B4F4E">
                      <w:pPr>
                        <w:rPr>
                          <w:rFonts w:ascii="Arial" w:hAnsi="Arial" w:cs="Arial"/>
                        </w:rPr>
                      </w:pPr>
                      <w:r w:rsidRPr="005B4F4E">
                        <w:rPr>
                          <w:rFonts w:ascii="Arial" w:hAnsi="Arial" w:cs="Arial"/>
                        </w:rPr>
                        <w:t>Постановления Администрации городского округа Павловский Посад Московской области</w:t>
                      </w:r>
                    </w:p>
                    <w:p w:rsidR="005B4F4E" w:rsidRPr="005B4F4E" w:rsidRDefault="005B4F4E" w:rsidP="005B4F4E">
                      <w:pPr>
                        <w:rPr>
                          <w:rFonts w:ascii="Arial" w:hAnsi="Arial" w:cs="Arial"/>
                        </w:rPr>
                      </w:pPr>
                      <w:r w:rsidRPr="005B4F4E">
                        <w:rPr>
                          <w:rFonts w:ascii="Arial" w:hAnsi="Arial" w:cs="Arial"/>
                        </w:rPr>
                        <w:t>от __</w:t>
                      </w:r>
                      <w:r w:rsidRPr="005B4F4E">
                        <w:rPr>
                          <w:rFonts w:ascii="Arial" w:hAnsi="Arial" w:cs="Arial"/>
                          <w:u w:val="single"/>
                        </w:rPr>
                        <w:t>28.12.2020</w:t>
                      </w:r>
                      <w:r w:rsidRPr="005B4F4E">
                        <w:rPr>
                          <w:rFonts w:ascii="Arial" w:hAnsi="Arial" w:cs="Arial"/>
                        </w:rPr>
                        <w:t>_____№__</w:t>
                      </w:r>
                      <w:r w:rsidRPr="005B4F4E">
                        <w:rPr>
                          <w:rFonts w:ascii="Arial" w:hAnsi="Arial" w:cs="Arial"/>
                          <w:u w:val="single"/>
                        </w:rPr>
                        <w:t>1956</w:t>
                      </w:r>
                      <w:r w:rsidRPr="005B4F4E">
                        <w:rPr>
                          <w:rFonts w:ascii="Arial" w:hAnsi="Arial" w:cs="Arial"/>
                        </w:rPr>
                        <w:t>______</w:t>
                      </w:r>
                    </w:p>
                  </w:txbxContent>
                </v:textbox>
                <w10:wrap type="square"/>
              </v:shape>
            </w:pict>
          </mc:Fallback>
        </mc:AlternateContent>
      </w: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 xml:space="preserve">Муниципальная Программа городского округа Павловский Посад </w:t>
      </w:r>
    </w:p>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 xml:space="preserve">«Развитие институтов гражданского общества, повышение эффективности </w:t>
      </w:r>
    </w:p>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местного самоуправления и реализации молодежной политики»</w:t>
      </w: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 xml:space="preserve">Паспорт муниципальной программы «Развитие институтов гражданского общества, повышение эффективности </w:t>
      </w:r>
    </w:p>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местного самоуправления и реализации молодежной политики»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55"/>
        <w:gridCol w:w="1967"/>
        <w:gridCol w:w="1855"/>
        <w:gridCol w:w="1867"/>
        <w:gridCol w:w="1685"/>
        <w:gridCol w:w="1952"/>
        <w:gridCol w:w="2647"/>
      </w:tblGrid>
      <w:tr w:rsidR="005B4F4E" w:rsidRPr="005B4F4E" w:rsidTr="005B4F4E">
        <w:tc>
          <w:tcPr>
            <w:tcW w:w="1043" w:type="pct"/>
            <w:tcBorders>
              <w:top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Координатор муниципальной программы</w:t>
            </w:r>
          </w:p>
        </w:tc>
        <w:tc>
          <w:tcPr>
            <w:tcW w:w="3957" w:type="pct"/>
            <w:gridSpan w:val="6"/>
            <w:tcBorders>
              <w:top w:val="single" w:sz="4" w:space="0" w:color="auto"/>
              <w:left w:val="single" w:sz="4" w:space="0" w:color="auto"/>
              <w:bottom w:val="single" w:sz="4" w:space="0" w:color="auto"/>
            </w:tcBorders>
          </w:tcPr>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Заместитель Главы Администрации городского округа Павловский Посад по курируемому направлению</w:t>
            </w:r>
          </w:p>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Заместитель Главы Администрации городского округа Павловский Посад Аргунова С.Ю.</w:t>
            </w:r>
          </w:p>
          <w:p w:rsidR="005B4F4E" w:rsidRPr="005B4F4E" w:rsidRDefault="005B4F4E" w:rsidP="005B4F4E">
            <w:pPr>
              <w:widowControl w:val="0"/>
              <w:autoSpaceDE w:val="0"/>
              <w:autoSpaceDN w:val="0"/>
              <w:adjustRightInd w:val="0"/>
              <w:jc w:val="both"/>
              <w:outlineLvl w:val="1"/>
              <w:rPr>
                <w:rFonts w:ascii="Arial" w:hAnsi="Arial" w:cs="Arial"/>
                <w:lang w:eastAsia="en-US"/>
              </w:rPr>
            </w:pPr>
            <w:r w:rsidRPr="005B4F4E">
              <w:rPr>
                <w:rFonts w:ascii="Arial" w:hAnsi="Arial" w:cs="Arial"/>
                <w:lang w:eastAsia="en-US"/>
              </w:rPr>
              <w:t>Заместитель Главы Администрации городского округа Павловский Посад Д.Б. Качановский (в части рекламы)</w:t>
            </w:r>
          </w:p>
          <w:p w:rsidR="005B4F4E" w:rsidRPr="005B4F4E" w:rsidRDefault="005B4F4E" w:rsidP="005B4F4E">
            <w:pPr>
              <w:widowControl w:val="0"/>
              <w:autoSpaceDE w:val="0"/>
              <w:autoSpaceDN w:val="0"/>
              <w:adjustRightInd w:val="0"/>
              <w:jc w:val="both"/>
              <w:outlineLvl w:val="1"/>
              <w:rPr>
                <w:rFonts w:ascii="Arial" w:hAnsi="Arial" w:cs="Arial"/>
                <w:lang w:eastAsia="en-US"/>
              </w:rPr>
            </w:pPr>
            <w:r w:rsidRPr="005B4F4E">
              <w:rPr>
                <w:rFonts w:ascii="Arial" w:hAnsi="Arial" w:cs="Arial"/>
                <w:lang w:eastAsia="en-US"/>
              </w:rPr>
              <w:t>Директор МКУ «Управление делами» городского округа Павловский Посад Московской области Иванов А.А.</w:t>
            </w:r>
          </w:p>
          <w:p w:rsidR="005B4F4E" w:rsidRPr="005B4F4E" w:rsidRDefault="005B4F4E" w:rsidP="005B4F4E">
            <w:pPr>
              <w:widowControl w:val="0"/>
              <w:autoSpaceDE w:val="0"/>
              <w:autoSpaceDN w:val="0"/>
              <w:adjustRightInd w:val="0"/>
              <w:jc w:val="both"/>
              <w:outlineLvl w:val="1"/>
              <w:rPr>
                <w:rFonts w:ascii="Arial" w:hAnsi="Arial" w:cs="Arial"/>
                <w:lang w:eastAsia="en-US"/>
              </w:rPr>
            </w:pPr>
            <w:r w:rsidRPr="005B4F4E">
              <w:rPr>
                <w:rFonts w:ascii="Arial" w:hAnsi="Arial" w:cs="Arial"/>
                <w:lang w:eastAsia="en-US"/>
              </w:rPr>
              <w:lastRenderedPageBreak/>
              <w:t>Заместитель Главы Администрации городского округа Павловский Посад Дубинский В.В.</w:t>
            </w:r>
          </w:p>
        </w:tc>
      </w:tr>
      <w:tr w:rsidR="005B4F4E" w:rsidRPr="005B4F4E" w:rsidTr="005B4F4E">
        <w:tc>
          <w:tcPr>
            <w:tcW w:w="1043" w:type="pct"/>
            <w:tcBorders>
              <w:top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lastRenderedPageBreak/>
              <w:t>Муниципальный заказчик муниципальной программы</w:t>
            </w:r>
          </w:p>
        </w:tc>
        <w:tc>
          <w:tcPr>
            <w:tcW w:w="3957" w:type="pct"/>
            <w:gridSpan w:val="6"/>
            <w:tcBorders>
              <w:top w:val="single" w:sz="4" w:space="0" w:color="auto"/>
              <w:left w:val="single" w:sz="4" w:space="0" w:color="auto"/>
              <w:bottom w:val="single" w:sz="4" w:space="0" w:color="auto"/>
            </w:tcBorders>
          </w:tcPr>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Отдел по культуре Управления по культуре, спорту и работе с молодежью Администрации</w:t>
            </w:r>
          </w:p>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Отдел по физической культуре, спорту и работе с молодёжью Управления по культуре, спорту и работе с молодежью</w:t>
            </w:r>
          </w:p>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Администрации</w:t>
            </w:r>
          </w:p>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Отдел социальных коммуникаций Администрации (в части информирования населения)</w:t>
            </w:r>
          </w:p>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Отдел архитектуры, градостроительства и рекламы Администрации (в части рекламы)</w:t>
            </w:r>
          </w:p>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 xml:space="preserve">МКУ «Управление делами» городского округа Павловский Посад Московской области </w:t>
            </w:r>
          </w:p>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Отдел благоустройства и экологии управления ЖКХ и благоустройства Администрации </w:t>
            </w:r>
          </w:p>
        </w:tc>
      </w:tr>
      <w:tr w:rsidR="005B4F4E" w:rsidRPr="005B4F4E" w:rsidTr="005B4F4E">
        <w:tc>
          <w:tcPr>
            <w:tcW w:w="1043" w:type="pct"/>
            <w:tcBorders>
              <w:top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Цели муниципальной программы</w:t>
            </w:r>
          </w:p>
        </w:tc>
        <w:tc>
          <w:tcPr>
            <w:tcW w:w="3957" w:type="pct"/>
            <w:gridSpan w:val="6"/>
            <w:tcBorders>
              <w:top w:val="single" w:sz="4" w:space="0" w:color="auto"/>
              <w:left w:val="single" w:sz="4" w:space="0" w:color="auto"/>
              <w:bottom w:val="single" w:sz="4" w:space="0" w:color="auto"/>
            </w:tcBorders>
          </w:tcPr>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1. Обеспечение открытости и прозрачности деятельности органов местного самоуправления городского округа Павловский Посад и создание условий для осуществления гражданского контроля за деятельностью органов местного самоуправления городского округа Павловский Посад.</w:t>
            </w:r>
          </w:p>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 xml:space="preserve"> 2. Создание условий для гражданского становления, социальной адаптации и интеграции молодежи городского округа Павловский Посад в экономическую, культурную и политическую жизнь Московской области и современной России. </w:t>
            </w:r>
          </w:p>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3. Создание условий для формирования и развития современного туризма на территории городского округа Павловский Посад.</w:t>
            </w:r>
          </w:p>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4.</w:t>
            </w:r>
            <w:r w:rsidRPr="005B4F4E">
              <w:rPr>
                <w:rFonts w:ascii="Arial" w:hAnsi="Arial" w:cs="Arial"/>
                <w:spacing w:val="2"/>
                <w:shd w:val="clear" w:color="auto" w:fill="FFFFFF"/>
                <w:lang w:eastAsia="en-US"/>
              </w:rPr>
              <w:t xml:space="preserve">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tc>
      </w:tr>
      <w:tr w:rsidR="005B4F4E" w:rsidRPr="005B4F4E" w:rsidTr="005B4F4E">
        <w:tc>
          <w:tcPr>
            <w:tcW w:w="1043" w:type="pct"/>
            <w:tcBorders>
              <w:top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Перечень подпрограмм</w:t>
            </w:r>
          </w:p>
        </w:tc>
        <w:tc>
          <w:tcPr>
            <w:tcW w:w="3957" w:type="pct"/>
            <w:gridSpan w:val="6"/>
            <w:tcBorders>
              <w:top w:val="single" w:sz="4" w:space="0" w:color="auto"/>
              <w:left w:val="single" w:sz="4" w:space="0" w:color="auto"/>
              <w:bottom w:val="single" w:sz="4" w:space="0" w:color="auto"/>
            </w:tcBorders>
          </w:tcPr>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-Подпрограмма I.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(далее Подпрограмма I.);</w:t>
            </w:r>
          </w:p>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 xml:space="preserve">-Подпрограмма </w:t>
            </w:r>
            <w:r w:rsidRPr="005B4F4E">
              <w:rPr>
                <w:rFonts w:ascii="Arial" w:hAnsi="Arial" w:cs="Arial"/>
                <w:lang w:val="en-US" w:eastAsia="en-US"/>
              </w:rPr>
              <w:t>III</w:t>
            </w:r>
            <w:r w:rsidRPr="005B4F4E">
              <w:rPr>
                <w:rFonts w:ascii="Arial" w:hAnsi="Arial" w:cs="Arial"/>
                <w:lang w:eastAsia="en-US"/>
              </w:rPr>
              <w:t xml:space="preserve"> «</w:t>
            </w:r>
            <w:r w:rsidRPr="005B4F4E">
              <w:rPr>
                <w:rFonts w:ascii="Arial" w:hAnsi="Arial" w:cs="Arial"/>
              </w:rPr>
              <w:t xml:space="preserve">Эффективное местное самоуправление Московской области» (далее Подпрограмма </w:t>
            </w:r>
            <w:r w:rsidRPr="005B4F4E">
              <w:rPr>
                <w:rFonts w:ascii="Arial" w:hAnsi="Arial" w:cs="Arial"/>
                <w:lang w:val="en-US"/>
              </w:rPr>
              <w:t>III</w:t>
            </w:r>
            <w:r w:rsidRPr="005B4F4E">
              <w:rPr>
                <w:rFonts w:ascii="Arial" w:hAnsi="Arial" w:cs="Arial"/>
              </w:rPr>
              <w:t>.)</w:t>
            </w:r>
          </w:p>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 xml:space="preserve"> -Подпрограмма IV. «Молодежь Подмосковья» (далее Подпрограмма IV.);</w:t>
            </w:r>
          </w:p>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 xml:space="preserve"> -Подпрограмма V. «Обеспечивающая Подпрограмма» (далее Подпрограмма V.) </w:t>
            </w:r>
          </w:p>
          <w:p w:rsidR="005B4F4E" w:rsidRPr="005B4F4E" w:rsidRDefault="005B4F4E" w:rsidP="005B4F4E">
            <w:pPr>
              <w:widowControl w:val="0"/>
              <w:autoSpaceDE w:val="0"/>
              <w:autoSpaceDN w:val="0"/>
              <w:adjustRightInd w:val="0"/>
              <w:outlineLvl w:val="1"/>
              <w:rPr>
                <w:rFonts w:ascii="Arial" w:hAnsi="Arial" w:cs="Arial"/>
                <w:lang w:eastAsia="en-US"/>
              </w:rPr>
            </w:pPr>
            <w:r w:rsidRPr="005B4F4E">
              <w:rPr>
                <w:rFonts w:ascii="Arial" w:hAnsi="Arial" w:cs="Arial"/>
                <w:lang w:eastAsia="en-US"/>
              </w:rPr>
              <w:t>-Подпрограмма VI. «Развитие туризма в Московской области» (далее Подпрограмма VI.).</w:t>
            </w:r>
          </w:p>
        </w:tc>
      </w:tr>
      <w:tr w:rsidR="005B4F4E" w:rsidRPr="005B4F4E" w:rsidTr="005B4F4E">
        <w:tc>
          <w:tcPr>
            <w:tcW w:w="1043" w:type="pct"/>
            <w:vMerge w:val="restart"/>
            <w:tcBorders>
              <w:top w:val="single" w:sz="4" w:space="0" w:color="auto"/>
              <w:bottom w:val="nil"/>
              <w:right w:val="nil"/>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bookmarkStart w:id="6" w:name="sub_101"/>
            <w:r w:rsidRPr="005B4F4E">
              <w:rPr>
                <w:rFonts w:ascii="Arial" w:hAnsi="Arial" w:cs="Arial"/>
                <w:lang w:eastAsia="en-US"/>
              </w:rPr>
              <w:t xml:space="preserve">Источники финансирования муниципальной программы, </w:t>
            </w:r>
          </w:p>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в том числе по годам:</w:t>
            </w:r>
            <w:bookmarkEnd w:id="6"/>
          </w:p>
        </w:tc>
        <w:tc>
          <w:tcPr>
            <w:tcW w:w="3957" w:type="pct"/>
            <w:gridSpan w:val="6"/>
            <w:tcBorders>
              <w:top w:val="single" w:sz="4" w:space="0" w:color="auto"/>
              <w:left w:val="single" w:sz="4" w:space="0" w:color="auto"/>
              <w:bottom w:val="nil"/>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Расходы (тыс. рублей)</w:t>
            </w:r>
          </w:p>
        </w:tc>
      </w:tr>
      <w:tr w:rsidR="005B4F4E" w:rsidRPr="005B4F4E" w:rsidTr="005B4F4E">
        <w:tc>
          <w:tcPr>
            <w:tcW w:w="1043" w:type="pct"/>
            <w:vMerge/>
            <w:tcBorders>
              <w:top w:val="nil"/>
              <w:bottom w:val="nil"/>
              <w:right w:val="nil"/>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p>
        </w:tc>
        <w:tc>
          <w:tcPr>
            <w:tcW w:w="650" w:type="pct"/>
            <w:tcBorders>
              <w:top w:val="single" w:sz="4" w:space="0" w:color="auto"/>
              <w:left w:val="single" w:sz="4" w:space="0" w:color="auto"/>
              <w:bottom w:val="nil"/>
              <w:right w:val="nil"/>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Итого</w:t>
            </w:r>
          </w:p>
        </w:tc>
        <w:tc>
          <w:tcPr>
            <w:tcW w:w="613" w:type="pct"/>
            <w:tcBorders>
              <w:top w:val="single" w:sz="4" w:space="0" w:color="auto"/>
              <w:left w:val="single" w:sz="4" w:space="0" w:color="auto"/>
              <w:bottom w:val="nil"/>
              <w:right w:val="nil"/>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2020 год</w:t>
            </w:r>
          </w:p>
        </w:tc>
        <w:tc>
          <w:tcPr>
            <w:tcW w:w="617" w:type="pct"/>
            <w:tcBorders>
              <w:top w:val="single" w:sz="4" w:space="0" w:color="auto"/>
              <w:left w:val="single" w:sz="4" w:space="0" w:color="auto"/>
              <w:bottom w:val="nil"/>
              <w:right w:val="nil"/>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2021 год</w:t>
            </w:r>
          </w:p>
        </w:tc>
        <w:tc>
          <w:tcPr>
            <w:tcW w:w="557" w:type="pct"/>
            <w:tcBorders>
              <w:top w:val="single" w:sz="4" w:space="0" w:color="auto"/>
              <w:left w:val="single" w:sz="4" w:space="0" w:color="auto"/>
              <w:bottom w:val="nil"/>
              <w:right w:val="nil"/>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2022 год</w:t>
            </w:r>
          </w:p>
        </w:tc>
        <w:tc>
          <w:tcPr>
            <w:tcW w:w="645" w:type="pct"/>
            <w:tcBorders>
              <w:top w:val="single" w:sz="4" w:space="0" w:color="auto"/>
              <w:left w:val="single" w:sz="4" w:space="0" w:color="auto"/>
              <w:bottom w:val="nil"/>
              <w:right w:val="nil"/>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2023 год</w:t>
            </w:r>
          </w:p>
        </w:tc>
        <w:tc>
          <w:tcPr>
            <w:tcW w:w="875" w:type="pct"/>
            <w:tcBorders>
              <w:top w:val="single" w:sz="4" w:space="0" w:color="auto"/>
              <w:left w:val="single" w:sz="4" w:space="0" w:color="auto"/>
              <w:bottom w:val="nil"/>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2024 год</w:t>
            </w:r>
          </w:p>
        </w:tc>
      </w:tr>
      <w:tr w:rsidR="005B4F4E" w:rsidRPr="005B4F4E" w:rsidTr="005B4F4E">
        <w:tc>
          <w:tcPr>
            <w:tcW w:w="1043" w:type="pct"/>
            <w:tcBorders>
              <w:top w:val="single" w:sz="4" w:space="0" w:color="auto"/>
              <w:bottom w:val="nil"/>
              <w:right w:val="nil"/>
            </w:tcBorders>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Всего,</w:t>
            </w:r>
          </w:p>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rPr>
              <w:t>в том числе:</w:t>
            </w:r>
          </w:p>
        </w:tc>
        <w:tc>
          <w:tcPr>
            <w:tcW w:w="650"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97710,4</w:t>
            </w:r>
          </w:p>
        </w:tc>
        <w:tc>
          <w:tcPr>
            <w:tcW w:w="613" w:type="pct"/>
            <w:tcBorders>
              <w:top w:val="single" w:sz="4" w:space="0" w:color="auto"/>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27923,4</w:t>
            </w:r>
          </w:p>
        </w:tc>
        <w:tc>
          <w:tcPr>
            <w:tcW w:w="617" w:type="pct"/>
            <w:tcBorders>
              <w:top w:val="single" w:sz="4" w:space="0" w:color="auto"/>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18746,0</w:t>
            </w:r>
          </w:p>
        </w:tc>
        <w:tc>
          <w:tcPr>
            <w:tcW w:w="557" w:type="pct"/>
            <w:tcBorders>
              <w:top w:val="single" w:sz="4" w:space="0" w:color="auto"/>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17444,0</w:t>
            </w:r>
          </w:p>
        </w:tc>
        <w:tc>
          <w:tcPr>
            <w:tcW w:w="645" w:type="pct"/>
            <w:tcBorders>
              <w:top w:val="single" w:sz="4" w:space="0" w:color="auto"/>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16819,0</w:t>
            </w:r>
          </w:p>
        </w:tc>
        <w:tc>
          <w:tcPr>
            <w:tcW w:w="875" w:type="pct"/>
            <w:tcBorders>
              <w:top w:val="single" w:sz="4" w:space="0" w:color="auto"/>
              <w:left w:val="nil"/>
              <w:bottom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16778,0</w:t>
            </w:r>
          </w:p>
        </w:tc>
      </w:tr>
      <w:tr w:rsidR="005B4F4E" w:rsidRPr="005B4F4E" w:rsidTr="005B4F4E">
        <w:tc>
          <w:tcPr>
            <w:tcW w:w="1043" w:type="pct"/>
            <w:tcBorders>
              <w:top w:val="single" w:sz="4" w:space="0" w:color="auto"/>
              <w:bottom w:val="nil"/>
              <w:right w:val="nil"/>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lastRenderedPageBreak/>
              <w:t>Средства бюджета Московской области</w:t>
            </w:r>
          </w:p>
        </w:tc>
        <w:tc>
          <w:tcPr>
            <w:tcW w:w="650"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9089,25</w:t>
            </w:r>
          </w:p>
        </w:tc>
        <w:tc>
          <w:tcPr>
            <w:tcW w:w="613" w:type="pct"/>
            <w:tcBorders>
              <w:top w:val="single" w:sz="4" w:space="0" w:color="auto"/>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9089,25</w:t>
            </w:r>
          </w:p>
        </w:tc>
        <w:tc>
          <w:tcPr>
            <w:tcW w:w="617" w:type="pct"/>
            <w:tcBorders>
              <w:top w:val="single" w:sz="4" w:space="0" w:color="auto"/>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0,0</w:t>
            </w:r>
          </w:p>
        </w:tc>
        <w:tc>
          <w:tcPr>
            <w:tcW w:w="557" w:type="pct"/>
            <w:tcBorders>
              <w:top w:val="single" w:sz="4" w:space="0" w:color="auto"/>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0,0</w:t>
            </w:r>
          </w:p>
        </w:tc>
        <w:tc>
          <w:tcPr>
            <w:tcW w:w="645" w:type="pct"/>
            <w:tcBorders>
              <w:top w:val="single" w:sz="4" w:space="0" w:color="auto"/>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0,0</w:t>
            </w:r>
          </w:p>
        </w:tc>
        <w:tc>
          <w:tcPr>
            <w:tcW w:w="875" w:type="pct"/>
            <w:tcBorders>
              <w:top w:val="single" w:sz="4" w:space="0" w:color="auto"/>
              <w:left w:val="nil"/>
              <w:bottom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0,0</w:t>
            </w:r>
          </w:p>
        </w:tc>
      </w:tr>
      <w:tr w:rsidR="005B4F4E" w:rsidRPr="005B4F4E" w:rsidTr="005B4F4E">
        <w:tc>
          <w:tcPr>
            <w:tcW w:w="1043" w:type="pct"/>
            <w:tcBorders>
              <w:top w:val="single" w:sz="4" w:space="0" w:color="auto"/>
              <w:bottom w:val="nil"/>
              <w:right w:val="nil"/>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Средства федерального бюджета</w:t>
            </w:r>
          </w:p>
        </w:tc>
        <w:tc>
          <w:tcPr>
            <w:tcW w:w="650" w:type="pct"/>
            <w:tcBorders>
              <w:top w:val="nil"/>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2684,0</w:t>
            </w:r>
          </w:p>
        </w:tc>
        <w:tc>
          <w:tcPr>
            <w:tcW w:w="613" w:type="pct"/>
            <w:tcBorders>
              <w:top w:val="nil"/>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9,0</w:t>
            </w:r>
          </w:p>
        </w:tc>
        <w:tc>
          <w:tcPr>
            <w:tcW w:w="617" w:type="pct"/>
            <w:tcBorders>
              <w:top w:val="nil"/>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1968,0</w:t>
            </w:r>
          </w:p>
        </w:tc>
        <w:tc>
          <w:tcPr>
            <w:tcW w:w="557" w:type="pct"/>
            <w:tcBorders>
              <w:top w:val="nil"/>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666,0</w:t>
            </w:r>
          </w:p>
        </w:tc>
        <w:tc>
          <w:tcPr>
            <w:tcW w:w="645" w:type="pct"/>
            <w:tcBorders>
              <w:top w:val="nil"/>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41,0</w:t>
            </w:r>
          </w:p>
        </w:tc>
        <w:tc>
          <w:tcPr>
            <w:tcW w:w="875" w:type="pct"/>
            <w:tcBorders>
              <w:top w:val="nil"/>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0,0</w:t>
            </w:r>
          </w:p>
        </w:tc>
      </w:tr>
      <w:tr w:rsidR="005B4F4E" w:rsidRPr="005B4F4E" w:rsidTr="005B4F4E">
        <w:tc>
          <w:tcPr>
            <w:tcW w:w="1043" w:type="pct"/>
            <w:tcBorders>
              <w:top w:val="single" w:sz="4" w:space="0" w:color="auto"/>
              <w:bottom w:val="single" w:sz="4" w:space="0" w:color="auto"/>
              <w:right w:val="nil"/>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 xml:space="preserve">Средства бюджета городского округа </w:t>
            </w:r>
          </w:p>
        </w:tc>
        <w:tc>
          <w:tcPr>
            <w:tcW w:w="650" w:type="pct"/>
            <w:tcBorders>
              <w:top w:val="nil"/>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82071,89</w:t>
            </w:r>
          </w:p>
        </w:tc>
        <w:tc>
          <w:tcPr>
            <w:tcW w:w="613" w:type="pct"/>
            <w:tcBorders>
              <w:top w:val="nil"/>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17959,89</w:t>
            </w:r>
          </w:p>
        </w:tc>
        <w:tc>
          <w:tcPr>
            <w:tcW w:w="617" w:type="pct"/>
            <w:tcBorders>
              <w:top w:val="nil"/>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16028,0</w:t>
            </w:r>
          </w:p>
        </w:tc>
        <w:tc>
          <w:tcPr>
            <w:tcW w:w="557" w:type="pct"/>
            <w:tcBorders>
              <w:top w:val="nil"/>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16028,0</w:t>
            </w:r>
          </w:p>
        </w:tc>
        <w:tc>
          <w:tcPr>
            <w:tcW w:w="645" w:type="pct"/>
            <w:tcBorders>
              <w:top w:val="nil"/>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16028,0</w:t>
            </w:r>
          </w:p>
        </w:tc>
        <w:tc>
          <w:tcPr>
            <w:tcW w:w="875" w:type="pct"/>
            <w:tcBorders>
              <w:top w:val="nil"/>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16028,0</w:t>
            </w:r>
          </w:p>
        </w:tc>
      </w:tr>
      <w:tr w:rsidR="005B4F4E" w:rsidRPr="005B4F4E" w:rsidTr="005B4F4E">
        <w:tc>
          <w:tcPr>
            <w:tcW w:w="1043" w:type="pct"/>
            <w:tcBorders>
              <w:top w:val="single" w:sz="4" w:space="0" w:color="auto"/>
              <w:bottom w:val="single" w:sz="4" w:space="0" w:color="auto"/>
              <w:right w:val="nil"/>
            </w:tcBorders>
          </w:tcPr>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 xml:space="preserve">Внебюджетные источники </w:t>
            </w:r>
          </w:p>
        </w:tc>
        <w:tc>
          <w:tcPr>
            <w:tcW w:w="650"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3865,26</w:t>
            </w:r>
          </w:p>
        </w:tc>
        <w:tc>
          <w:tcPr>
            <w:tcW w:w="613" w:type="pct"/>
            <w:tcBorders>
              <w:top w:val="single" w:sz="4" w:space="0" w:color="auto"/>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865,26</w:t>
            </w:r>
          </w:p>
        </w:tc>
        <w:tc>
          <w:tcPr>
            <w:tcW w:w="617" w:type="pct"/>
            <w:tcBorders>
              <w:top w:val="single" w:sz="4" w:space="0" w:color="auto"/>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750,0</w:t>
            </w:r>
          </w:p>
        </w:tc>
        <w:tc>
          <w:tcPr>
            <w:tcW w:w="557" w:type="pct"/>
            <w:tcBorders>
              <w:top w:val="single" w:sz="4" w:space="0" w:color="auto"/>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750,0</w:t>
            </w:r>
          </w:p>
        </w:tc>
        <w:tc>
          <w:tcPr>
            <w:tcW w:w="645" w:type="pct"/>
            <w:tcBorders>
              <w:top w:val="single" w:sz="4" w:space="0" w:color="auto"/>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750,0</w:t>
            </w:r>
          </w:p>
        </w:tc>
        <w:tc>
          <w:tcPr>
            <w:tcW w:w="875" w:type="pct"/>
            <w:tcBorders>
              <w:top w:val="single" w:sz="4" w:space="0" w:color="auto"/>
              <w:left w:val="nil"/>
              <w:bottom w:val="single" w:sz="4" w:space="0" w:color="auto"/>
              <w:right w:val="single" w:sz="4" w:space="0" w:color="auto"/>
            </w:tcBorders>
          </w:tcPr>
          <w:p w:rsidR="005B4F4E" w:rsidRPr="005B4F4E" w:rsidRDefault="005B4F4E" w:rsidP="005B4F4E">
            <w:pPr>
              <w:widowControl w:val="0"/>
              <w:autoSpaceDE w:val="0"/>
              <w:autoSpaceDN w:val="0"/>
              <w:adjustRightInd w:val="0"/>
              <w:spacing w:after="200" w:line="276" w:lineRule="auto"/>
              <w:jc w:val="center"/>
              <w:outlineLvl w:val="1"/>
              <w:rPr>
                <w:rFonts w:ascii="Arial" w:hAnsi="Arial" w:cs="Arial"/>
                <w:lang w:eastAsia="en-US"/>
              </w:rPr>
            </w:pPr>
            <w:r w:rsidRPr="005B4F4E">
              <w:rPr>
                <w:rFonts w:ascii="Arial" w:hAnsi="Arial" w:cs="Arial"/>
                <w:lang w:eastAsia="en-US"/>
              </w:rPr>
              <w:t>750,0</w:t>
            </w:r>
          </w:p>
        </w:tc>
      </w:tr>
    </w:tbl>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Общая характеристика сферы реализации муниципальной программы, в том числе</w:t>
      </w:r>
    </w:p>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 xml:space="preserve"> формулировка основных проблем в указанной сфере, инерционный прогноз её развития, описание </w:t>
      </w:r>
    </w:p>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цели муниципальной программы.</w:t>
      </w:r>
    </w:p>
    <w:p w:rsidR="005B4F4E" w:rsidRPr="005B4F4E" w:rsidRDefault="005B4F4E" w:rsidP="005B4F4E">
      <w:pPr>
        <w:spacing w:line="276" w:lineRule="auto"/>
        <w:jc w:val="center"/>
        <w:rPr>
          <w:rFonts w:ascii="Arial" w:hAnsi="Arial" w:cs="Arial"/>
          <w:lang w:eastAsia="en-US"/>
        </w:rPr>
      </w:pPr>
    </w:p>
    <w:p w:rsidR="005B4F4E" w:rsidRPr="005B4F4E" w:rsidRDefault="005B4F4E" w:rsidP="005B4F4E">
      <w:pPr>
        <w:widowControl w:val="0"/>
        <w:autoSpaceDE w:val="0"/>
        <w:autoSpaceDN w:val="0"/>
        <w:adjustRightInd w:val="0"/>
        <w:ind w:firstLine="567"/>
        <w:jc w:val="both"/>
        <w:outlineLvl w:val="1"/>
        <w:rPr>
          <w:rFonts w:ascii="Arial" w:hAnsi="Arial" w:cs="Arial"/>
          <w:lang w:eastAsia="en-US"/>
        </w:rPr>
      </w:pPr>
      <w:r w:rsidRPr="005B4F4E">
        <w:rPr>
          <w:rFonts w:ascii="Arial" w:hAnsi="Arial" w:cs="Arial"/>
          <w:lang w:eastAsia="en-US"/>
        </w:rPr>
        <w:t xml:space="preserve">Открытость и прозрачность деятельности органов местного самоуправления городского округа Павловский Посад - важнейший показатель эффективности и функционирования, необходимый элемент осуществления постоянной и качественной связи между гражданским обществом и органами местного самоуправления. </w:t>
      </w:r>
    </w:p>
    <w:p w:rsidR="005B4F4E" w:rsidRPr="005B4F4E" w:rsidRDefault="005B4F4E" w:rsidP="005B4F4E">
      <w:pPr>
        <w:widowControl w:val="0"/>
        <w:autoSpaceDE w:val="0"/>
        <w:autoSpaceDN w:val="0"/>
        <w:adjustRightInd w:val="0"/>
        <w:ind w:firstLine="567"/>
        <w:jc w:val="both"/>
        <w:outlineLvl w:val="1"/>
        <w:rPr>
          <w:rFonts w:ascii="Arial" w:hAnsi="Arial" w:cs="Arial"/>
          <w:lang w:eastAsia="en-US"/>
        </w:rPr>
      </w:pPr>
      <w:r w:rsidRPr="005B4F4E">
        <w:rPr>
          <w:rFonts w:ascii="Arial" w:hAnsi="Arial" w:cs="Arial"/>
          <w:lang w:eastAsia="en-US"/>
        </w:rPr>
        <w:t>Целями настоящей Программы являются обеспечение открытости и прозрачности деятельности органов местного самоуправления городского округа Павловский Посад и создание условий для осуществления гражданского контроля за деятельностью органов местного самоуправления городского округа Павловский Посад; создание условий для гражданского становления, социальной адаптации и интеграции молодежи городского округа Павловский Посад в экономическую, культурную и политическую жизнь Московской области и современной России; создание условий для формирования и развития современного туризма на территории городского округа Павловский Посад; а</w:t>
      </w:r>
      <w:r w:rsidRPr="005B4F4E">
        <w:rPr>
          <w:rFonts w:ascii="Arial" w:hAnsi="Arial" w:cs="Arial"/>
          <w:spacing w:val="2"/>
          <w:shd w:val="clear" w:color="auto" w:fill="FFFFFF"/>
          <w:lang w:eastAsia="en-US"/>
        </w:rPr>
        <w:t>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p w:rsidR="005B4F4E" w:rsidRPr="005B4F4E" w:rsidRDefault="005B4F4E" w:rsidP="005B4F4E">
      <w:pPr>
        <w:widowControl w:val="0"/>
        <w:autoSpaceDE w:val="0"/>
        <w:autoSpaceDN w:val="0"/>
        <w:adjustRightInd w:val="0"/>
        <w:ind w:firstLine="567"/>
        <w:jc w:val="both"/>
        <w:outlineLvl w:val="1"/>
        <w:rPr>
          <w:rFonts w:ascii="Arial" w:hAnsi="Arial" w:cs="Arial"/>
          <w:lang w:eastAsia="en-US"/>
        </w:rPr>
      </w:pPr>
      <w:r w:rsidRPr="005B4F4E">
        <w:rPr>
          <w:rFonts w:ascii="Arial" w:hAnsi="Arial" w:cs="Arial"/>
          <w:lang w:eastAsia="en-US"/>
        </w:rPr>
        <w:t xml:space="preserve">Для достижения этих целей необходимо решить следующие задачи: </w:t>
      </w:r>
    </w:p>
    <w:p w:rsidR="005B4F4E" w:rsidRPr="005B4F4E" w:rsidRDefault="005B4F4E" w:rsidP="005B4F4E">
      <w:pPr>
        <w:widowControl w:val="0"/>
        <w:autoSpaceDE w:val="0"/>
        <w:autoSpaceDN w:val="0"/>
        <w:adjustRightInd w:val="0"/>
        <w:ind w:firstLine="567"/>
        <w:jc w:val="both"/>
        <w:outlineLvl w:val="1"/>
        <w:rPr>
          <w:rFonts w:ascii="Arial" w:hAnsi="Arial" w:cs="Arial"/>
          <w:lang w:eastAsia="en-US"/>
        </w:rPr>
      </w:pPr>
      <w:r w:rsidRPr="005B4F4E">
        <w:rPr>
          <w:rFonts w:ascii="Arial" w:hAnsi="Arial" w:cs="Arial"/>
          <w:lang w:eastAsia="en-US"/>
        </w:rPr>
        <w:t xml:space="preserve">- повышение уровня информированности населения городского округа Павловский Посад посредством СМИ; </w:t>
      </w:r>
    </w:p>
    <w:p w:rsidR="005B4F4E" w:rsidRPr="005B4F4E" w:rsidRDefault="005B4F4E" w:rsidP="005B4F4E">
      <w:pPr>
        <w:widowControl w:val="0"/>
        <w:autoSpaceDE w:val="0"/>
        <w:autoSpaceDN w:val="0"/>
        <w:adjustRightInd w:val="0"/>
        <w:ind w:firstLine="567"/>
        <w:jc w:val="both"/>
        <w:outlineLvl w:val="1"/>
        <w:rPr>
          <w:rFonts w:ascii="Arial" w:hAnsi="Arial" w:cs="Arial"/>
          <w:lang w:eastAsia="en-US"/>
        </w:rPr>
      </w:pPr>
      <w:r w:rsidRPr="005B4F4E">
        <w:rPr>
          <w:rFonts w:ascii="Arial" w:hAnsi="Arial" w:cs="Arial"/>
          <w:lang w:eastAsia="en-US"/>
        </w:rPr>
        <w:t xml:space="preserve">- повышение уровня информированности городского округа Павловский Посад посредством наружной рекламы; </w:t>
      </w:r>
    </w:p>
    <w:p w:rsidR="005B4F4E" w:rsidRPr="005B4F4E" w:rsidRDefault="005B4F4E" w:rsidP="005B4F4E">
      <w:pPr>
        <w:widowControl w:val="0"/>
        <w:autoSpaceDE w:val="0"/>
        <w:autoSpaceDN w:val="0"/>
        <w:adjustRightInd w:val="0"/>
        <w:ind w:firstLine="567"/>
        <w:jc w:val="both"/>
        <w:outlineLvl w:val="1"/>
        <w:rPr>
          <w:rFonts w:ascii="Arial" w:hAnsi="Arial" w:cs="Arial"/>
          <w:lang w:eastAsia="en-US"/>
        </w:rPr>
      </w:pPr>
      <w:r w:rsidRPr="005B4F4E">
        <w:rPr>
          <w:rFonts w:ascii="Arial" w:hAnsi="Arial" w:cs="Arial"/>
          <w:lang w:eastAsia="en-US"/>
        </w:rPr>
        <w:t xml:space="preserve">- создание условий для гражданского становления, социальной адаптации и интеграции молодежи городского округа Павловский Посад в экономическую, культурную и политическую жизнь Московской области и современной России; </w:t>
      </w:r>
    </w:p>
    <w:p w:rsidR="005B4F4E" w:rsidRPr="005B4F4E" w:rsidRDefault="005B4F4E" w:rsidP="005B4F4E">
      <w:pPr>
        <w:widowControl w:val="0"/>
        <w:autoSpaceDE w:val="0"/>
        <w:autoSpaceDN w:val="0"/>
        <w:adjustRightInd w:val="0"/>
        <w:ind w:firstLine="567"/>
        <w:jc w:val="both"/>
        <w:outlineLvl w:val="1"/>
        <w:rPr>
          <w:rFonts w:ascii="Arial" w:hAnsi="Arial" w:cs="Arial"/>
          <w:lang w:eastAsia="en-US"/>
        </w:rPr>
      </w:pPr>
      <w:r w:rsidRPr="005B4F4E">
        <w:rPr>
          <w:rFonts w:ascii="Arial" w:hAnsi="Arial" w:cs="Arial"/>
          <w:lang w:eastAsia="en-US"/>
        </w:rPr>
        <w:t>- создание условий для формирования и развития современного туризма на территории городского округа Павловский Посад.</w:t>
      </w:r>
    </w:p>
    <w:p w:rsidR="005B4F4E" w:rsidRPr="005B4F4E" w:rsidRDefault="005B4F4E" w:rsidP="005B4F4E">
      <w:pPr>
        <w:widowControl w:val="0"/>
        <w:tabs>
          <w:tab w:val="left" w:pos="600"/>
        </w:tabs>
        <w:autoSpaceDE w:val="0"/>
        <w:autoSpaceDN w:val="0"/>
        <w:adjustRightInd w:val="0"/>
        <w:ind w:firstLine="567"/>
        <w:outlineLvl w:val="1"/>
        <w:rPr>
          <w:rFonts w:ascii="Arial" w:hAnsi="Arial" w:cs="Arial"/>
          <w:spacing w:val="2"/>
          <w:shd w:val="clear" w:color="auto" w:fill="FFFFFF"/>
          <w:lang w:eastAsia="en-US"/>
        </w:rPr>
      </w:pPr>
      <w:r w:rsidRPr="005B4F4E">
        <w:rPr>
          <w:rFonts w:ascii="Arial" w:hAnsi="Arial" w:cs="Arial"/>
          <w:lang w:eastAsia="en-US"/>
        </w:rPr>
        <w:t xml:space="preserve">- </w:t>
      </w:r>
      <w:r w:rsidRPr="005B4F4E">
        <w:rPr>
          <w:rFonts w:ascii="Arial" w:hAnsi="Arial" w:cs="Arial"/>
          <w:spacing w:val="2"/>
          <w:shd w:val="clear" w:color="auto" w:fill="FFFFFF"/>
          <w:lang w:eastAsia="en-US"/>
        </w:rPr>
        <w:t>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p w:rsidR="005B4F4E" w:rsidRPr="005B4F4E" w:rsidRDefault="005B4F4E" w:rsidP="005B4F4E">
      <w:pPr>
        <w:widowControl w:val="0"/>
        <w:tabs>
          <w:tab w:val="left" w:pos="600"/>
        </w:tabs>
        <w:autoSpaceDE w:val="0"/>
        <w:autoSpaceDN w:val="0"/>
        <w:adjustRightInd w:val="0"/>
        <w:ind w:firstLine="567"/>
        <w:jc w:val="both"/>
        <w:outlineLvl w:val="1"/>
        <w:rPr>
          <w:rFonts w:ascii="Arial" w:hAnsi="Arial" w:cs="Arial"/>
          <w:lang w:eastAsia="en-US"/>
        </w:rPr>
      </w:pPr>
      <w:r w:rsidRPr="005B4F4E">
        <w:rPr>
          <w:rFonts w:ascii="Arial" w:hAnsi="Arial" w:cs="Arial"/>
          <w:lang w:eastAsia="en-US"/>
        </w:rPr>
        <w:t xml:space="preserve">Наиболее значимыми и очевидными проблемами на сегодняшний день является недостаточная информированность населения </w:t>
      </w:r>
      <w:r w:rsidRPr="005B4F4E">
        <w:rPr>
          <w:rFonts w:ascii="Arial" w:hAnsi="Arial" w:cs="Arial"/>
          <w:lang w:eastAsia="en-US"/>
        </w:rPr>
        <w:lastRenderedPageBreak/>
        <w:t>городского округа Павловский Посад о деятельности органов местного самоуправления как в области печатных и электронных СМИ, так и посредством наружной рекламы.</w:t>
      </w:r>
    </w:p>
    <w:p w:rsidR="005B4F4E" w:rsidRPr="005B4F4E" w:rsidRDefault="005B4F4E" w:rsidP="005B4F4E">
      <w:pPr>
        <w:ind w:firstLine="567"/>
        <w:jc w:val="both"/>
        <w:rPr>
          <w:rFonts w:ascii="Arial" w:hAnsi="Arial" w:cs="Arial"/>
          <w:lang w:eastAsia="en-US"/>
        </w:rPr>
      </w:pPr>
      <w:r w:rsidRPr="005B4F4E">
        <w:rPr>
          <w:rFonts w:ascii="Arial" w:hAnsi="Arial" w:cs="Arial"/>
          <w:lang w:eastAsia="en-US"/>
        </w:rPr>
        <w:t xml:space="preserve">В части реализации молодежной политики в Московской области стоит ряд проблем, требующих решения: - низкая активность молодежи в общественно-политической жизни округа; - низкая вовлеченность молодежи во взаимодействие с молодежными общественными организациями и движениями. </w:t>
      </w:r>
    </w:p>
    <w:p w:rsidR="005B4F4E" w:rsidRPr="005B4F4E" w:rsidRDefault="005B4F4E" w:rsidP="005B4F4E">
      <w:pPr>
        <w:ind w:firstLine="567"/>
        <w:jc w:val="both"/>
        <w:rPr>
          <w:rFonts w:ascii="Arial" w:hAnsi="Arial" w:cs="Arial"/>
        </w:rPr>
      </w:pPr>
      <w:r w:rsidRPr="005B4F4E">
        <w:rPr>
          <w:rFonts w:ascii="Arial" w:hAnsi="Arial" w:cs="Arial"/>
        </w:rPr>
        <w:t>К наиболее значимым проблемам туризма относятся: недостаточно развитая туристская инфраструктура; невыгодные экономические условия для привлечения инвестиций в туристскую инфраструктуру; недостаточная государственная некоммерческая реклама туристских возможностей; неразвитость транспортной инфраструктуры.</w:t>
      </w:r>
    </w:p>
    <w:p w:rsidR="005B4F4E" w:rsidRPr="005B4F4E" w:rsidRDefault="005B4F4E" w:rsidP="005B4F4E">
      <w:pPr>
        <w:ind w:firstLine="567"/>
        <w:jc w:val="both"/>
        <w:rPr>
          <w:rFonts w:ascii="Arial" w:hAnsi="Arial" w:cs="Arial"/>
          <w:lang w:eastAsia="en-US"/>
        </w:rPr>
      </w:pPr>
      <w:r w:rsidRPr="005B4F4E">
        <w:rPr>
          <w:rFonts w:ascii="Arial" w:hAnsi="Arial" w:cs="Arial"/>
          <w:lang w:eastAsia="en-US"/>
        </w:rPr>
        <w:t xml:space="preserve">При отсутствии поддержки в сфере развития институтов гражданского общества и местного самоуправления, информационной и молодежной политики, развития туризма может начаться тенденция снижения информированности населения о деятельности органов местного самоуправления, социально-экономическом развитии округа, важных и значимых событиях в Московской области. Как следствие – снизится уровень вовлеченности в деятельность органов государственной власти, местного самоуправления и институтов гражданского общества. </w:t>
      </w:r>
    </w:p>
    <w:p w:rsidR="005B4F4E" w:rsidRPr="005B4F4E" w:rsidRDefault="005B4F4E" w:rsidP="005B4F4E">
      <w:pPr>
        <w:ind w:firstLine="567"/>
        <w:jc w:val="both"/>
        <w:rPr>
          <w:rFonts w:ascii="Arial" w:hAnsi="Arial" w:cs="Arial"/>
          <w:lang w:eastAsia="en-US"/>
        </w:rPr>
      </w:pPr>
      <w:r w:rsidRPr="005B4F4E">
        <w:rPr>
          <w:rFonts w:ascii="Arial" w:hAnsi="Arial" w:cs="Arial"/>
          <w:lang w:eastAsia="en-US"/>
        </w:rPr>
        <w:t>С учетом вышеназванных проблем на территории городского округа Павловский Посад необходима системная работа, которая может быть обеспечена только при реализации программно-целевого метода.</w:t>
      </w:r>
    </w:p>
    <w:p w:rsidR="005B4F4E" w:rsidRPr="005B4F4E" w:rsidRDefault="005B4F4E" w:rsidP="005B4F4E">
      <w:pPr>
        <w:ind w:firstLine="567"/>
        <w:jc w:val="both"/>
        <w:rPr>
          <w:rFonts w:ascii="Arial" w:hAnsi="Arial" w:cs="Arial"/>
          <w:lang w:eastAsia="en-US"/>
        </w:rPr>
      </w:pPr>
      <w:r w:rsidRPr="005B4F4E">
        <w:rPr>
          <w:rFonts w:ascii="Arial" w:hAnsi="Arial" w:cs="Arial"/>
          <w:lang w:eastAsia="en-US"/>
        </w:rPr>
        <w:t xml:space="preserve">На основе анализа мероприятий, запланированных в рамках программы, возможны следующие риски ее реализации: </w:t>
      </w:r>
    </w:p>
    <w:p w:rsidR="005B4F4E" w:rsidRPr="005B4F4E" w:rsidRDefault="005B4F4E" w:rsidP="005B4F4E">
      <w:pPr>
        <w:ind w:firstLine="567"/>
        <w:jc w:val="both"/>
        <w:rPr>
          <w:rFonts w:ascii="Arial" w:hAnsi="Arial" w:cs="Arial"/>
          <w:lang w:eastAsia="en-US"/>
        </w:rPr>
      </w:pPr>
      <w:r w:rsidRPr="005B4F4E">
        <w:rPr>
          <w:rFonts w:ascii="Arial" w:hAnsi="Arial" w:cs="Arial"/>
          <w:lang w:eastAsia="en-US"/>
        </w:rPr>
        <w:t xml:space="preserve">- финансово-экономические риски – недостаточное финансирование мероприятий программы; </w:t>
      </w:r>
    </w:p>
    <w:p w:rsidR="005B4F4E" w:rsidRPr="005B4F4E" w:rsidRDefault="005B4F4E" w:rsidP="005B4F4E">
      <w:pPr>
        <w:ind w:firstLine="567"/>
        <w:jc w:val="both"/>
        <w:rPr>
          <w:rFonts w:ascii="Arial" w:hAnsi="Arial" w:cs="Arial"/>
          <w:lang w:eastAsia="en-US"/>
        </w:rPr>
      </w:pPr>
      <w:r w:rsidRPr="005B4F4E">
        <w:rPr>
          <w:rFonts w:ascii="Arial" w:hAnsi="Arial" w:cs="Arial"/>
          <w:lang w:eastAsia="en-US"/>
        </w:rPr>
        <w:t xml:space="preserve">- нормативно-правовые риски – несвоевременное принятие необходимых нормативно-правовых актов, координирующих реализацию мероприятий программы; </w:t>
      </w:r>
    </w:p>
    <w:p w:rsidR="005B4F4E" w:rsidRPr="005B4F4E" w:rsidRDefault="005B4F4E" w:rsidP="005B4F4E">
      <w:pPr>
        <w:ind w:firstLine="567"/>
        <w:jc w:val="both"/>
        <w:rPr>
          <w:rFonts w:ascii="Arial" w:hAnsi="Arial" w:cs="Arial"/>
          <w:lang w:eastAsia="en-US"/>
        </w:rPr>
      </w:pPr>
      <w:r w:rsidRPr="005B4F4E">
        <w:rPr>
          <w:rFonts w:ascii="Arial" w:hAnsi="Arial" w:cs="Arial"/>
          <w:lang w:eastAsia="en-US"/>
        </w:rPr>
        <w:t xml:space="preserve">- организационные и управленческие риски – неэффективное решение вопросов, отставание от сроков реализации мероприятий в рамках муниципальной программы; </w:t>
      </w:r>
    </w:p>
    <w:p w:rsidR="005B4F4E" w:rsidRPr="005B4F4E" w:rsidRDefault="005B4F4E" w:rsidP="005B4F4E">
      <w:pPr>
        <w:ind w:firstLine="567"/>
        <w:jc w:val="both"/>
        <w:rPr>
          <w:rFonts w:ascii="Arial" w:hAnsi="Arial" w:cs="Arial"/>
          <w:lang w:eastAsia="en-US"/>
        </w:rPr>
      </w:pPr>
      <w:r w:rsidRPr="005B4F4E">
        <w:rPr>
          <w:rFonts w:ascii="Arial" w:hAnsi="Arial" w:cs="Arial"/>
          <w:lang w:eastAsia="en-US"/>
        </w:rPr>
        <w:t xml:space="preserve">- социальные риски – недостаточная готовность общественности к запланированным изменениям в системе муниципального образования. </w:t>
      </w:r>
    </w:p>
    <w:p w:rsidR="005B4F4E" w:rsidRPr="005B4F4E" w:rsidRDefault="005B4F4E" w:rsidP="005B4F4E">
      <w:pPr>
        <w:ind w:firstLine="567"/>
        <w:jc w:val="both"/>
        <w:rPr>
          <w:rFonts w:ascii="Arial" w:hAnsi="Arial" w:cs="Arial"/>
          <w:lang w:eastAsia="en-US"/>
        </w:rPr>
      </w:pPr>
      <w:r w:rsidRPr="005B4F4E">
        <w:rPr>
          <w:rFonts w:ascii="Arial" w:hAnsi="Arial" w:cs="Arial"/>
          <w:lang w:eastAsia="en-US"/>
        </w:rPr>
        <w:t>При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С целью минимизации финансово-экономических рисков предполагается ежеквартальное осуществление оценки эффективности мер по регулированию расходов. Обеспечение системного мониторинга реализации программы и оперативное внесение в неё необходимых изменений позволит сократить нормативно-правовые риски. Для уменьшения организационных и управленческих рисков необходима согласованность действий основного исполнителя и участников программы. Минимизация социальных рисков возможна за счет обеспечения широкого привлечения общественности к обсуждению целей, задач и механизмов развития, а также публичного освещения хода и результатов реализации программы.</w:t>
      </w:r>
    </w:p>
    <w:p w:rsidR="005B4F4E" w:rsidRPr="005B4F4E" w:rsidRDefault="005B4F4E" w:rsidP="005B4F4E">
      <w:pPr>
        <w:ind w:firstLine="567"/>
        <w:jc w:val="both"/>
        <w:rPr>
          <w:rFonts w:ascii="Arial" w:hAnsi="Arial" w:cs="Arial"/>
          <w:lang w:eastAsia="en-US"/>
        </w:rPr>
      </w:pPr>
      <w:r w:rsidRPr="005B4F4E">
        <w:rPr>
          <w:rFonts w:ascii="Arial" w:hAnsi="Arial" w:cs="Arial"/>
          <w:lang w:eastAsia="en-US"/>
        </w:rPr>
        <w:t>Реализация муниципальной программы к концу 2024 году позволит оптимизировать и модернизировать систему информирования населения Павлово-Посадского городского округа о деятельности органов местного самоуправления Павлово-Посадского городского округа, а также механизм взаимодействия между гражданским обществом и властью.</w:t>
      </w:r>
    </w:p>
    <w:p w:rsidR="005B4F4E" w:rsidRPr="005B4F4E" w:rsidRDefault="005B4F4E" w:rsidP="005B4F4E">
      <w:pPr>
        <w:ind w:firstLine="567"/>
        <w:jc w:val="both"/>
        <w:rPr>
          <w:rFonts w:ascii="Arial" w:hAnsi="Arial" w:cs="Arial"/>
          <w:lang w:eastAsia="en-US"/>
        </w:rPr>
      </w:pPr>
    </w:p>
    <w:p w:rsidR="005B4F4E" w:rsidRPr="005B4F4E" w:rsidRDefault="005B4F4E" w:rsidP="005B4F4E">
      <w:pPr>
        <w:ind w:firstLine="567"/>
        <w:jc w:val="both"/>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lang w:eastAsia="en-US"/>
        </w:rPr>
      </w:pPr>
      <w:r w:rsidRPr="005B4F4E">
        <w:rPr>
          <w:rFonts w:ascii="Arial" w:hAnsi="Arial" w:cs="Arial"/>
          <w:lang w:eastAsia="en-US"/>
        </w:rPr>
        <w:t>Перечень Подпрограмм и краткое их описание.</w:t>
      </w:r>
    </w:p>
    <w:p w:rsidR="005B4F4E" w:rsidRPr="005B4F4E" w:rsidRDefault="005B4F4E" w:rsidP="005B4F4E">
      <w:pPr>
        <w:widowControl w:val="0"/>
        <w:autoSpaceDE w:val="0"/>
        <w:autoSpaceDN w:val="0"/>
        <w:adjustRightInd w:val="0"/>
        <w:jc w:val="center"/>
        <w:outlineLvl w:val="1"/>
        <w:rPr>
          <w:rFonts w:ascii="Arial" w:hAnsi="Arial" w:cs="Arial"/>
          <w:lang w:eastAsia="en-US"/>
        </w:rPr>
      </w:pPr>
    </w:p>
    <w:p w:rsidR="005B4F4E" w:rsidRPr="005B4F4E" w:rsidRDefault="005B4F4E" w:rsidP="005B4F4E">
      <w:pPr>
        <w:widowControl w:val="0"/>
        <w:autoSpaceDE w:val="0"/>
        <w:autoSpaceDN w:val="0"/>
        <w:adjustRightInd w:val="0"/>
        <w:ind w:firstLine="567"/>
        <w:jc w:val="both"/>
        <w:outlineLvl w:val="1"/>
        <w:rPr>
          <w:rFonts w:ascii="Arial" w:hAnsi="Arial" w:cs="Arial"/>
          <w:lang w:eastAsia="en-US"/>
        </w:rPr>
      </w:pPr>
      <w:r w:rsidRPr="005B4F4E">
        <w:rPr>
          <w:rFonts w:ascii="Arial" w:hAnsi="Arial" w:cs="Arial"/>
          <w:lang w:eastAsia="en-US"/>
        </w:rPr>
        <w:t xml:space="preserve"> Муниципальная Программа включает в себя четыре Подпрограммы. </w:t>
      </w:r>
    </w:p>
    <w:p w:rsidR="005B4F4E" w:rsidRPr="005B4F4E" w:rsidRDefault="005B4F4E" w:rsidP="005B4F4E">
      <w:pPr>
        <w:widowControl w:val="0"/>
        <w:autoSpaceDE w:val="0"/>
        <w:autoSpaceDN w:val="0"/>
        <w:adjustRightInd w:val="0"/>
        <w:ind w:firstLine="567"/>
        <w:jc w:val="both"/>
        <w:outlineLvl w:val="1"/>
        <w:rPr>
          <w:rFonts w:ascii="Arial" w:hAnsi="Arial" w:cs="Arial"/>
          <w:lang w:eastAsia="en-US"/>
        </w:rPr>
      </w:pPr>
      <w:r w:rsidRPr="005B4F4E">
        <w:rPr>
          <w:rFonts w:ascii="Arial" w:hAnsi="Arial" w:cs="Arial"/>
          <w:lang w:eastAsia="en-US"/>
        </w:rPr>
        <w:t>1. Подпрограмма I «Развитие системы информирования населения о деятельности органов местного самоуправления Московской области, создание доступной медиасреды» направлена на обеспечение населения городского округа Павловский Посад информацией о деятельности органов местного самоуправления городского округа Павловский Посад, социально-экономических и общественных процессах, происходящих на его территории, создание доступной современной медиасреды. 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Павловский Посад к актуальным проблемам, и формировать положительный имидж муниципального образования, как социально ориентированного, комфортного для жизни и ведения предпринимательской деятельности, а также на создание общего рекламного пространства на территории округа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 Мероприятие "Организация создания и эксплуатации сети объектов наружной рекламы" направлено на содействие развитию конкуренции в городском округе Павловский Посад на рынке наружной рекламы, повышение конкуренции среди рекламораспространителей, на оценку и выявление слабых сторон в конкурентной среде на рынке наружной рекламы, на развитие конкуренции.</w:t>
      </w:r>
    </w:p>
    <w:p w:rsidR="005B4F4E" w:rsidRPr="005B4F4E" w:rsidRDefault="005B4F4E" w:rsidP="005B4F4E">
      <w:pPr>
        <w:autoSpaceDE w:val="0"/>
        <w:autoSpaceDN w:val="0"/>
        <w:adjustRightInd w:val="0"/>
        <w:ind w:firstLine="540"/>
        <w:jc w:val="both"/>
        <w:rPr>
          <w:rFonts w:ascii="Arial" w:hAnsi="Arial" w:cs="Arial"/>
          <w:bCs/>
          <w:lang w:eastAsia="en-US"/>
        </w:rPr>
      </w:pPr>
      <w:r w:rsidRPr="005B4F4E">
        <w:rPr>
          <w:rFonts w:ascii="Arial" w:hAnsi="Arial" w:cs="Arial"/>
          <w:lang w:eastAsia="en-US"/>
        </w:rPr>
        <w:t>2.</w:t>
      </w:r>
      <w:r w:rsidRPr="005B4F4E">
        <w:rPr>
          <w:rFonts w:ascii="Arial" w:hAnsi="Arial" w:cs="Arial"/>
        </w:rPr>
        <w:t xml:space="preserve"> Подпрограмма </w:t>
      </w:r>
      <w:r w:rsidRPr="005B4F4E">
        <w:rPr>
          <w:rFonts w:ascii="Arial" w:hAnsi="Arial" w:cs="Arial"/>
          <w:lang w:val="en-US"/>
        </w:rPr>
        <w:t>III</w:t>
      </w:r>
      <w:r w:rsidRPr="005B4F4E">
        <w:rPr>
          <w:rFonts w:ascii="Arial" w:hAnsi="Arial" w:cs="Arial"/>
        </w:rPr>
        <w:t xml:space="preserve"> «Эффективное местное самоуправление Московской области» направлена на </w:t>
      </w:r>
      <w:r w:rsidRPr="005B4F4E">
        <w:rPr>
          <w:rFonts w:ascii="Arial" w:hAnsi="Arial" w:cs="Arial"/>
          <w:bCs/>
          <w:lang w:eastAsia="en-US"/>
        </w:rPr>
        <w:t>улучшение условий жизни населения в каждом муниципальном образовании Московской области, обретение гражданами навыков демократического взаимодействия с формируемыми ими органами местного самоуправления муниципальных образований Московской области, а также навыков общественного контроля за эффективностью их деятельности.</w:t>
      </w:r>
    </w:p>
    <w:p w:rsidR="005B4F4E" w:rsidRPr="005B4F4E" w:rsidRDefault="005B4F4E" w:rsidP="005B4F4E">
      <w:pPr>
        <w:widowControl w:val="0"/>
        <w:autoSpaceDE w:val="0"/>
        <w:autoSpaceDN w:val="0"/>
        <w:adjustRightInd w:val="0"/>
        <w:ind w:firstLine="567"/>
        <w:jc w:val="both"/>
        <w:outlineLvl w:val="1"/>
        <w:rPr>
          <w:rFonts w:ascii="Arial" w:hAnsi="Arial" w:cs="Arial"/>
          <w:lang w:eastAsia="en-US"/>
        </w:rPr>
      </w:pPr>
      <w:r w:rsidRPr="005B4F4E">
        <w:rPr>
          <w:rFonts w:ascii="Arial" w:hAnsi="Arial" w:cs="Arial"/>
          <w:lang w:eastAsia="en-US"/>
        </w:rPr>
        <w:t>3. Подпрограмма IV. «Молодежь Подмосковья» направлена на содействие гражданско-патриотическому, духовно-нравственному воспитанию молодежи, а также вовлечению молодежи в международное, межрегиональное и межмуниципальное сотрудничество, на проведение мероприятий по обеспечению занятости несовершеннолетних, создание условий для развития наставничества, поддержки общественных инициатив и проектов, в том числе в сфере добровольчества (волонтерства), на обеспечение деятельности муниципального учреждения «Молодежный центр «Авангард», а также на реализацию основного мероприятия Е8 федерального проекта «Социальная активность». Основной целью которого является создание условий для гражданского становления, социальной адаптации и интеграции молодежи в экономическую, культурную и политическую жизнь города, развитие инфраструктуры муниципальных учреждений по работе с молодежью</w:t>
      </w:r>
    </w:p>
    <w:p w:rsidR="005B4F4E" w:rsidRPr="005B4F4E" w:rsidRDefault="005B4F4E" w:rsidP="005B4F4E">
      <w:pPr>
        <w:widowControl w:val="0"/>
        <w:autoSpaceDE w:val="0"/>
        <w:autoSpaceDN w:val="0"/>
        <w:adjustRightInd w:val="0"/>
        <w:ind w:firstLine="567"/>
        <w:jc w:val="both"/>
        <w:outlineLvl w:val="1"/>
        <w:rPr>
          <w:rFonts w:ascii="Arial" w:hAnsi="Arial" w:cs="Arial"/>
          <w:lang w:eastAsia="en-US"/>
        </w:rPr>
      </w:pPr>
      <w:r w:rsidRPr="005B4F4E">
        <w:rPr>
          <w:rFonts w:ascii="Arial" w:hAnsi="Arial" w:cs="Arial"/>
          <w:lang w:eastAsia="en-US"/>
        </w:rPr>
        <w:t>4. Подпрограмма V. «Обеспечивающая подпрограмма» включает в себя основное мероприятие «Корректировка списков кандидатов в присяжные заседатели федеральных судов общей юрисдикции в Российской Федерации» и «Подготовка и проведение Всероссийской переписи населения в 2020 году»</w:t>
      </w:r>
    </w:p>
    <w:p w:rsidR="005B4F4E" w:rsidRPr="005B4F4E" w:rsidRDefault="005B4F4E" w:rsidP="005B4F4E">
      <w:pPr>
        <w:spacing w:after="200"/>
        <w:ind w:firstLine="567"/>
        <w:jc w:val="both"/>
        <w:rPr>
          <w:rFonts w:ascii="Arial" w:hAnsi="Arial" w:cs="Arial"/>
          <w:lang w:eastAsia="en-US"/>
        </w:rPr>
      </w:pPr>
      <w:r w:rsidRPr="005B4F4E">
        <w:rPr>
          <w:rFonts w:ascii="Arial" w:hAnsi="Arial" w:cs="Arial"/>
          <w:lang w:eastAsia="en-US"/>
        </w:rPr>
        <w:lastRenderedPageBreak/>
        <w:t xml:space="preserve">5. Подпрограмма VI «Развитие туризма в Московской области». Важными условиями реализации Подпрограммы являются повышение конкурентоспособности и развитие рынка туристских услуг городского округа Павловский Посад, продвижение туристского продукта и развитие туристической инфраструктуры на территории городского округа. Основными проблемами являются недостаточное развитие туристской инфраструктуры и освещение туристских возможностей в средствах массовой информации, а также </w:t>
      </w:r>
      <w:r w:rsidRPr="005B4F4E">
        <w:rPr>
          <w:rFonts w:ascii="Arial" w:hAnsi="Arial" w:cs="Arial"/>
        </w:rPr>
        <w:t>высокая стоимость проживания, питания, транспортного и иного туристского обслуживания, невыгодные экономические условия для привлечения инвестиций в туристскую инфраструктуру, отсутствие готовых инвестиционных площадок, дефицит квалифицированных кадров, недостаточная государственная некоммерческая реклама туристских возможностей в связи с ограниченным бюджетным финансированием, дефицит современных туристских автобусов и других транспортных средств и неразвитость транспортной инфраструктуры</w:t>
      </w:r>
      <w:r w:rsidRPr="005B4F4E">
        <w:rPr>
          <w:rFonts w:ascii="Arial" w:hAnsi="Arial" w:cs="Arial"/>
          <w:lang w:eastAsia="en-US"/>
        </w:rPr>
        <w:t>. Реализация данной Подпрограммы позволит проводить эффективную муниципальную политику, направленную на создание благоприятных условий для развития сферы туризма. Важнейшим результатом осуществления Подпрограммы станет формирование современного положительного образа городского округа Павловский Посад, связанного с туризмом.</w:t>
      </w:r>
    </w:p>
    <w:p w:rsidR="005B4F4E" w:rsidRPr="005B4F4E" w:rsidRDefault="005B4F4E" w:rsidP="005B4F4E">
      <w:pPr>
        <w:spacing w:after="200"/>
        <w:ind w:firstLine="567"/>
        <w:jc w:val="center"/>
        <w:rPr>
          <w:rFonts w:ascii="Arial" w:hAnsi="Arial" w:cs="Arial"/>
        </w:rPr>
      </w:pPr>
      <w:r w:rsidRPr="005B4F4E">
        <w:rPr>
          <w:rFonts w:ascii="Arial" w:hAnsi="Arial" w:cs="Arial"/>
        </w:rPr>
        <w:t xml:space="preserve">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 </w:t>
      </w:r>
    </w:p>
    <w:p w:rsidR="005B4F4E" w:rsidRPr="005B4F4E" w:rsidRDefault="005B4F4E" w:rsidP="005B4F4E">
      <w:pPr>
        <w:ind w:firstLine="567"/>
        <w:jc w:val="both"/>
        <w:rPr>
          <w:rFonts w:ascii="Arial" w:hAnsi="Arial" w:cs="Arial"/>
          <w:lang w:eastAsia="en-US"/>
        </w:rPr>
      </w:pPr>
      <w:r w:rsidRPr="005B4F4E">
        <w:rPr>
          <w:rFonts w:ascii="Arial" w:hAnsi="Arial" w:cs="Arial"/>
          <w:lang w:eastAsia="en-US"/>
        </w:rPr>
        <w:t>Мероприятия муниципальной программы направлены на достижение показателей, предусмотренных в указах Президента Российской Федерации, обращениях Губернатора Московской области</w:t>
      </w:r>
      <w:r w:rsidRPr="005B4F4E">
        <w:rPr>
          <w:rFonts w:ascii="Arial" w:hAnsi="Arial" w:cs="Arial"/>
        </w:rPr>
        <w:t xml:space="preserve">, Федерального проекта «Социальная активность» (Основное мероприятие Е8 </w:t>
      </w:r>
      <w:r w:rsidRPr="005B4F4E">
        <w:rPr>
          <w:rFonts w:ascii="Arial" w:hAnsi="Arial" w:cs="Arial"/>
          <w:lang w:eastAsia="en-US"/>
        </w:rPr>
        <w:t>Подпрограммы IV. «Молодежь Подмосковья») (в том числе  </w:t>
      </w:r>
      <w:hyperlink r:id="rId8" w:history="1">
        <w:r w:rsidRPr="005B4F4E">
          <w:rPr>
            <w:rFonts w:ascii="Arial" w:hAnsi="Arial" w:cs="Arial"/>
            <w:lang w:eastAsia="en-US"/>
          </w:rPr>
          <w:t>Указ Президента Российской Федерации от 16 сентября 1992 г. N 1075 "О первоочередных мерах в области государственной молодежной политики"</w:t>
        </w:r>
      </w:hyperlink>
      <w:r w:rsidRPr="005B4F4E">
        <w:rPr>
          <w:rFonts w:ascii="Arial" w:hAnsi="Arial" w:cs="Arial"/>
          <w:lang w:eastAsia="en-US"/>
        </w:rPr>
        <w:t xml:space="preserve"> (с изменениями от 12 апреля 1999 г.); </w:t>
      </w:r>
      <w:hyperlink r:id="rId9" w:history="1">
        <w:r w:rsidRPr="005B4F4E">
          <w:rPr>
            <w:rFonts w:ascii="Arial" w:hAnsi="Arial" w:cs="Arial"/>
            <w:lang w:eastAsia="en-US"/>
          </w:rPr>
          <w:t>Указ Президента Российской Федерации от 6 апреля 2006 года N 325 "О мерах государственной поддержки талантливой молодежи"</w:t>
        </w:r>
      </w:hyperlink>
      <w:r w:rsidRPr="005B4F4E">
        <w:rPr>
          <w:rFonts w:ascii="Arial" w:hAnsi="Arial" w:cs="Arial"/>
          <w:lang w:eastAsia="en-US"/>
        </w:rPr>
        <w:t xml:space="preserve">; </w:t>
      </w:r>
      <w:hyperlink r:id="rId10" w:history="1">
        <w:r w:rsidRPr="005B4F4E">
          <w:rPr>
            <w:rFonts w:ascii="Arial" w:hAnsi="Arial" w:cs="Arial"/>
            <w:lang w:eastAsia="en-US"/>
          </w:rPr>
          <w:t>Указ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hyperlink>
      <w:r w:rsidRPr="005B4F4E">
        <w:rPr>
          <w:rFonts w:ascii="Arial" w:hAnsi="Arial" w:cs="Arial"/>
          <w:lang w:eastAsia="en-US"/>
        </w:rPr>
        <w:t xml:space="preserve"> и др.). </w:t>
      </w:r>
    </w:p>
    <w:p w:rsidR="005B4F4E" w:rsidRPr="005B4F4E" w:rsidRDefault="005B4F4E" w:rsidP="005B4F4E">
      <w:pPr>
        <w:ind w:firstLine="567"/>
        <w:jc w:val="both"/>
        <w:rPr>
          <w:rFonts w:ascii="Arial" w:hAnsi="Arial" w:cs="Arial"/>
        </w:rPr>
      </w:pPr>
      <w:r w:rsidRPr="005B4F4E">
        <w:rPr>
          <w:rFonts w:ascii="Arial" w:hAnsi="Arial" w:cs="Arial"/>
        </w:rPr>
        <w:t xml:space="preserve">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 </w:t>
      </w:r>
    </w:p>
    <w:p w:rsidR="005B4F4E" w:rsidRPr="005B4F4E" w:rsidRDefault="005B4F4E" w:rsidP="005B4F4E">
      <w:pPr>
        <w:ind w:firstLine="567"/>
        <w:jc w:val="both"/>
        <w:rPr>
          <w:rFonts w:ascii="Arial" w:hAnsi="Arial" w:cs="Arial"/>
        </w:rPr>
      </w:pPr>
      <w:r w:rsidRPr="005B4F4E">
        <w:rPr>
          <w:rFonts w:ascii="Arial" w:hAnsi="Arial" w:cs="Arial"/>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5B4F4E" w:rsidRPr="005B4F4E" w:rsidRDefault="005B4F4E" w:rsidP="005B4F4E">
      <w:pPr>
        <w:ind w:firstLine="567"/>
        <w:jc w:val="both"/>
        <w:rPr>
          <w:rFonts w:ascii="Arial" w:hAnsi="Arial" w:cs="Arial"/>
        </w:rPr>
      </w:pPr>
      <w:r w:rsidRPr="005B4F4E">
        <w:rPr>
          <w:rFonts w:ascii="Arial" w:hAnsi="Arial" w:cs="Arial"/>
        </w:rPr>
        <w:t xml:space="preserve">Перечни основных мероприятий и мероприятий приведены в соответствующих подпрограммах муниципальной программы. </w:t>
      </w:r>
    </w:p>
    <w:p w:rsidR="005B4F4E" w:rsidRPr="005B4F4E" w:rsidRDefault="005B4F4E" w:rsidP="005B4F4E">
      <w:pPr>
        <w:ind w:firstLine="567"/>
        <w:jc w:val="both"/>
        <w:rPr>
          <w:rFonts w:ascii="Arial" w:hAnsi="Arial" w:cs="Arial"/>
        </w:rPr>
      </w:pPr>
      <w:r w:rsidRPr="005B4F4E">
        <w:rPr>
          <w:rFonts w:ascii="Arial" w:hAnsi="Arial" w:cs="Arial"/>
        </w:rPr>
        <w:t xml:space="preserve">Отбор мероприятий для включения в Программу осуществляется исходя из их соответствия целям и задачам муниципальной Программы, их общественной, социально-экономической значимости и фактической потребности органов местного самоуправления в ежегодном объеме теле- и радиовещания, выпуске печатной продукции,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городского округа Павловский Посад и деятельности органов местного самоуправления. </w:t>
      </w:r>
    </w:p>
    <w:p w:rsidR="005B4F4E" w:rsidRPr="005B4F4E" w:rsidRDefault="005B4F4E" w:rsidP="005B4F4E">
      <w:pPr>
        <w:ind w:firstLine="567"/>
        <w:jc w:val="both"/>
        <w:rPr>
          <w:rFonts w:ascii="Arial" w:hAnsi="Arial" w:cs="Arial"/>
        </w:rPr>
      </w:pPr>
      <w:r w:rsidRPr="005B4F4E">
        <w:rPr>
          <w:rFonts w:ascii="Arial" w:hAnsi="Arial" w:cs="Arial"/>
        </w:rPr>
        <w:lastRenderedPageBreak/>
        <w:t xml:space="preserve">Определение фактической потребности осуществляется путем проведения анализа и оценки фактической потребности в ежегодном объеме теле- и радиовещания, количестве полос А3,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городского округа Павловский Посад и деятельности органов местного самоуправления, в соответствии с Методикой, утверждаемой ГУИП Московской области. </w:t>
      </w:r>
    </w:p>
    <w:p w:rsidR="005B4F4E" w:rsidRPr="005B4F4E" w:rsidRDefault="005B4F4E" w:rsidP="005B4F4E">
      <w:pPr>
        <w:ind w:firstLine="567"/>
        <w:jc w:val="both"/>
        <w:rPr>
          <w:rFonts w:ascii="Arial" w:hAnsi="Arial" w:cs="Arial"/>
        </w:rPr>
      </w:pPr>
      <w:r w:rsidRPr="005B4F4E">
        <w:rPr>
          <w:rFonts w:ascii="Arial" w:hAnsi="Arial" w:cs="Arial"/>
        </w:rPr>
        <w:t xml:space="preserve">Финансирование мероприятий муниципальной программы осуществляется за счет средств федерального бюджета, средств бюджета городского округа Павловский Посад, внебюджетных средств. </w:t>
      </w:r>
    </w:p>
    <w:p w:rsidR="005B4F4E" w:rsidRPr="005B4F4E" w:rsidRDefault="005B4F4E" w:rsidP="005B4F4E">
      <w:pPr>
        <w:ind w:firstLine="567"/>
        <w:jc w:val="both"/>
        <w:rPr>
          <w:rFonts w:ascii="Arial" w:hAnsi="Arial" w:cs="Arial"/>
        </w:rPr>
      </w:pPr>
    </w:p>
    <w:p w:rsidR="005B4F4E" w:rsidRPr="005B4F4E" w:rsidRDefault="005B4F4E" w:rsidP="005B4F4E">
      <w:pPr>
        <w:ind w:firstLine="567"/>
        <w:jc w:val="both"/>
        <w:rPr>
          <w:rFonts w:ascii="Arial" w:hAnsi="Arial" w:cs="Arial"/>
        </w:rPr>
      </w:pPr>
    </w:p>
    <w:p w:rsidR="005B4F4E" w:rsidRPr="005B4F4E" w:rsidRDefault="005B4F4E" w:rsidP="005B4F4E">
      <w:pPr>
        <w:ind w:firstLine="567"/>
        <w:jc w:val="both"/>
        <w:rPr>
          <w:rFonts w:ascii="Arial" w:hAnsi="Arial" w:cs="Arial"/>
        </w:rPr>
      </w:pPr>
    </w:p>
    <w:p w:rsidR="005B4F4E" w:rsidRPr="005B4F4E" w:rsidRDefault="005B4F4E" w:rsidP="005B4F4E">
      <w:pPr>
        <w:spacing w:line="276" w:lineRule="auto"/>
        <w:ind w:firstLine="567"/>
        <w:jc w:val="center"/>
        <w:rPr>
          <w:rFonts w:ascii="Arial" w:hAnsi="Arial" w:cs="Arial"/>
        </w:rPr>
      </w:pPr>
      <w:r w:rsidRPr="005B4F4E">
        <w:rPr>
          <w:rFonts w:ascii="Arial" w:hAnsi="Arial" w:cs="Arial"/>
        </w:rPr>
        <w:t>Перечень приоритетных проектов, реализуемых в рамках муниципальной программы, с</w:t>
      </w:r>
    </w:p>
    <w:p w:rsidR="005B4F4E" w:rsidRPr="005B4F4E" w:rsidRDefault="005B4F4E" w:rsidP="005B4F4E">
      <w:pPr>
        <w:spacing w:line="276" w:lineRule="auto"/>
        <w:ind w:firstLine="567"/>
        <w:jc w:val="center"/>
        <w:rPr>
          <w:rFonts w:ascii="Arial" w:hAnsi="Arial" w:cs="Arial"/>
        </w:rPr>
      </w:pPr>
      <w:r w:rsidRPr="005B4F4E">
        <w:rPr>
          <w:rFonts w:ascii="Arial" w:hAnsi="Arial" w:cs="Arial"/>
        </w:rPr>
        <w:t>описанием целей и механизмов реализации.</w:t>
      </w:r>
    </w:p>
    <w:p w:rsidR="005B4F4E" w:rsidRPr="005B4F4E" w:rsidRDefault="005B4F4E" w:rsidP="005B4F4E">
      <w:pPr>
        <w:ind w:firstLine="567"/>
        <w:jc w:val="center"/>
        <w:rPr>
          <w:rFonts w:ascii="Arial" w:hAnsi="Arial" w:cs="Arial"/>
        </w:rPr>
      </w:pPr>
    </w:p>
    <w:p w:rsidR="005B4F4E" w:rsidRPr="005B4F4E" w:rsidRDefault="005B4F4E" w:rsidP="005B4F4E">
      <w:pPr>
        <w:spacing w:line="276" w:lineRule="auto"/>
        <w:ind w:firstLine="567"/>
        <w:jc w:val="both"/>
        <w:rPr>
          <w:rFonts w:ascii="Arial" w:hAnsi="Arial" w:cs="Arial"/>
          <w:lang w:eastAsia="en-US"/>
        </w:rPr>
      </w:pPr>
      <w:r w:rsidRPr="005B4F4E">
        <w:rPr>
          <w:rFonts w:ascii="Arial" w:hAnsi="Arial" w:cs="Arial"/>
          <w:lang w:eastAsia="en-US"/>
        </w:rPr>
        <w:t xml:space="preserve">Реализация федерального проекта «Социальная активность» является Основным мероприятием Е8 Подпрограммы IV «Молодежь Подмосковья». Основной целью которой является создание условий для гражданского становления, социальной адаптации и интеграции молодежи в экономическую, культурную и политическую жизнь города, развитие инфраструктуры муниципальных учреждений по работе с молодежью. Для реализации поставленной цели определены основные задачи: создание условий для гражданского и патриотического воспитания молодежи, поддержки молодежных инициатив; вовлечение подрастающего поколения в творческую деятельность; развитие добровольческого (волонтерского) движения; совершенствование инфраструктуры по работе с молодежью. В рамках решения поставленных задач в муниципальную программу «Развитие институтов гражданского общества, повышение эффективности местного самоуправления и реализации молодежной политики» городского округа Павловский Посад Московской области включены Мероприятие 1. «Создание условий для развития наставничества, поддержки общественных инициатив и проектов, в том числе в сфере добровольчества (волонтерства)» и Мероприятие 2. «Формирование эффективной системы выявления, поддержки и развития способностей и талантов у детей и молодежи». </w:t>
      </w:r>
    </w:p>
    <w:p w:rsidR="005B4F4E" w:rsidRPr="005B4F4E" w:rsidRDefault="005B4F4E" w:rsidP="005B4F4E">
      <w:pPr>
        <w:spacing w:line="276" w:lineRule="auto"/>
        <w:ind w:firstLine="567"/>
        <w:jc w:val="both"/>
        <w:rPr>
          <w:rFonts w:ascii="Arial" w:hAnsi="Arial" w:cs="Arial"/>
          <w:lang w:eastAsia="en-US"/>
        </w:rPr>
      </w:pPr>
      <w:r w:rsidRPr="005B4F4E">
        <w:rPr>
          <w:rFonts w:ascii="Arial" w:hAnsi="Arial" w:cs="Arial"/>
          <w:lang w:eastAsia="en-US"/>
        </w:rPr>
        <w:t>Реализация мероприятий осуществляется на основании муниципальных заданий учреждений сферы работы с молодежью за счет средств бюджета городского округа Павловский Посад, а также путем проведения массовых молодежных мероприятий, акций и др. на территории городского округа Павловский Посад</w:t>
      </w:r>
    </w:p>
    <w:p w:rsidR="005B4F4E" w:rsidRPr="005B4F4E" w:rsidRDefault="005B4F4E" w:rsidP="005B4F4E">
      <w:pPr>
        <w:spacing w:line="276" w:lineRule="auto"/>
        <w:ind w:firstLine="567"/>
        <w:jc w:val="both"/>
        <w:rPr>
          <w:rFonts w:ascii="Arial" w:hAnsi="Arial" w:cs="Arial"/>
          <w:lang w:eastAsia="en-US"/>
        </w:rPr>
      </w:pPr>
    </w:p>
    <w:p w:rsidR="005B4F4E" w:rsidRPr="005B4F4E" w:rsidRDefault="005B4F4E" w:rsidP="005B4F4E">
      <w:pPr>
        <w:spacing w:line="276" w:lineRule="auto"/>
        <w:jc w:val="both"/>
        <w:rPr>
          <w:rFonts w:ascii="Arial" w:hAnsi="Arial" w:cs="Arial"/>
          <w:lang w:eastAsia="en-US"/>
        </w:rPr>
      </w:pPr>
    </w:p>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 xml:space="preserve">Показатели реализации муниципальной программы </w:t>
      </w:r>
    </w:p>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 xml:space="preserve">«Развитие институтов гражданского общества, повышение эффективности местного самоуправления и </w:t>
      </w:r>
    </w:p>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 xml:space="preserve">реализации молодежной политики» </w:t>
      </w:r>
    </w:p>
    <w:p w:rsidR="005B4F4E" w:rsidRPr="005B4F4E" w:rsidRDefault="005B4F4E" w:rsidP="005B4F4E">
      <w:pPr>
        <w:ind w:firstLine="567"/>
        <w:jc w:val="center"/>
        <w:rPr>
          <w:rFonts w:ascii="Arial" w:eastAsia="Calibri" w:hAnsi="Arial" w:cs="Arial"/>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2"/>
        <w:gridCol w:w="2523"/>
        <w:gridCol w:w="1840"/>
        <w:gridCol w:w="1415"/>
        <w:gridCol w:w="1532"/>
        <w:gridCol w:w="946"/>
        <w:gridCol w:w="946"/>
        <w:gridCol w:w="946"/>
        <w:gridCol w:w="946"/>
        <w:gridCol w:w="1079"/>
        <w:gridCol w:w="2413"/>
      </w:tblGrid>
      <w:tr w:rsidR="005B4F4E" w:rsidRPr="005B4F4E" w:rsidTr="005B4F4E">
        <w:tc>
          <w:tcPr>
            <w:tcW w:w="177" w:type="pct"/>
            <w:vMerge w:val="restart"/>
            <w:hideMark/>
          </w:tcPr>
          <w:p w:rsidR="005B4F4E" w:rsidRPr="005B4F4E" w:rsidRDefault="005B4F4E" w:rsidP="005B4F4E">
            <w:pPr>
              <w:spacing w:after="200"/>
              <w:jc w:val="center"/>
              <w:rPr>
                <w:rFonts w:ascii="Arial" w:hAnsi="Arial" w:cs="Arial"/>
              </w:rPr>
            </w:pPr>
            <w:r w:rsidRPr="005B4F4E">
              <w:rPr>
                <w:rFonts w:ascii="Arial" w:hAnsi="Arial" w:cs="Arial"/>
              </w:rPr>
              <w:t>№</w:t>
            </w:r>
          </w:p>
          <w:p w:rsidR="005B4F4E" w:rsidRPr="005B4F4E" w:rsidRDefault="005B4F4E" w:rsidP="005B4F4E">
            <w:pPr>
              <w:spacing w:after="200"/>
              <w:jc w:val="center"/>
              <w:rPr>
                <w:rFonts w:ascii="Arial" w:hAnsi="Arial" w:cs="Arial"/>
              </w:rPr>
            </w:pPr>
            <w:r w:rsidRPr="005B4F4E">
              <w:rPr>
                <w:rFonts w:ascii="Arial" w:hAnsi="Arial" w:cs="Arial"/>
              </w:rPr>
              <w:t>п/п</w:t>
            </w:r>
          </w:p>
        </w:tc>
        <w:tc>
          <w:tcPr>
            <w:tcW w:w="829" w:type="pct"/>
            <w:vMerge w:val="restart"/>
            <w:hideMark/>
          </w:tcPr>
          <w:p w:rsidR="005B4F4E" w:rsidRPr="005B4F4E" w:rsidRDefault="005B4F4E" w:rsidP="005B4F4E">
            <w:pPr>
              <w:jc w:val="center"/>
              <w:rPr>
                <w:rFonts w:ascii="Arial" w:hAnsi="Arial" w:cs="Arial"/>
              </w:rPr>
            </w:pPr>
            <w:r w:rsidRPr="005B4F4E">
              <w:rPr>
                <w:rFonts w:ascii="Arial" w:hAnsi="Arial" w:cs="Arial"/>
              </w:rPr>
              <w:t>Планируемые результаты реализации муниципальной программы (подпрограммы)</w:t>
            </w:r>
          </w:p>
          <w:p w:rsidR="005B4F4E" w:rsidRPr="005B4F4E" w:rsidRDefault="005B4F4E" w:rsidP="005B4F4E">
            <w:pPr>
              <w:jc w:val="center"/>
              <w:rPr>
                <w:rFonts w:ascii="Arial" w:hAnsi="Arial" w:cs="Arial"/>
              </w:rPr>
            </w:pPr>
            <w:r w:rsidRPr="005B4F4E">
              <w:rPr>
                <w:rFonts w:ascii="Arial" w:hAnsi="Arial" w:cs="Arial"/>
              </w:rPr>
              <w:t>(Показатель реализации мероприятий)</w:t>
            </w:r>
          </w:p>
        </w:tc>
        <w:tc>
          <w:tcPr>
            <w:tcW w:w="604" w:type="pct"/>
            <w:vMerge w:val="restart"/>
            <w:hideMark/>
          </w:tcPr>
          <w:p w:rsidR="005B4F4E" w:rsidRPr="005B4F4E" w:rsidRDefault="005B4F4E" w:rsidP="005B4F4E">
            <w:pPr>
              <w:spacing w:after="200"/>
              <w:jc w:val="center"/>
              <w:rPr>
                <w:rFonts w:ascii="Arial" w:hAnsi="Arial" w:cs="Arial"/>
              </w:rPr>
            </w:pPr>
            <w:r w:rsidRPr="005B4F4E">
              <w:rPr>
                <w:rFonts w:ascii="Arial" w:hAnsi="Arial" w:cs="Arial"/>
              </w:rPr>
              <w:t>Тип показателя</w:t>
            </w:r>
          </w:p>
        </w:tc>
        <w:tc>
          <w:tcPr>
            <w:tcW w:w="465" w:type="pct"/>
            <w:vMerge w:val="restart"/>
            <w:hideMark/>
          </w:tcPr>
          <w:p w:rsidR="005B4F4E" w:rsidRPr="005B4F4E" w:rsidRDefault="005B4F4E" w:rsidP="005B4F4E">
            <w:pPr>
              <w:spacing w:after="200"/>
              <w:jc w:val="center"/>
              <w:rPr>
                <w:rFonts w:ascii="Arial" w:hAnsi="Arial" w:cs="Arial"/>
              </w:rPr>
            </w:pPr>
            <w:r w:rsidRPr="005B4F4E">
              <w:rPr>
                <w:rFonts w:ascii="Arial" w:hAnsi="Arial" w:cs="Arial"/>
              </w:rPr>
              <w:t>Единица измерения</w:t>
            </w:r>
          </w:p>
        </w:tc>
        <w:tc>
          <w:tcPr>
            <w:tcW w:w="503" w:type="pct"/>
            <w:vMerge w:val="restart"/>
            <w:hideMark/>
          </w:tcPr>
          <w:p w:rsidR="005B4F4E" w:rsidRPr="005B4F4E" w:rsidRDefault="005B4F4E" w:rsidP="005B4F4E">
            <w:pPr>
              <w:jc w:val="center"/>
              <w:rPr>
                <w:rFonts w:ascii="Arial" w:hAnsi="Arial" w:cs="Arial"/>
              </w:rPr>
            </w:pPr>
            <w:r w:rsidRPr="005B4F4E">
              <w:rPr>
                <w:rFonts w:ascii="Arial" w:hAnsi="Arial" w:cs="Arial"/>
              </w:rPr>
              <w:t>Базовое значение показателя                      на начало реализации</w:t>
            </w:r>
          </w:p>
          <w:p w:rsidR="005B4F4E" w:rsidRPr="005B4F4E" w:rsidRDefault="005B4F4E" w:rsidP="005B4F4E">
            <w:pPr>
              <w:jc w:val="center"/>
              <w:rPr>
                <w:rFonts w:ascii="Arial" w:hAnsi="Arial" w:cs="Arial"/>
              </w:rPr>
            </w:pPr>
            <w:r w:rsidRPr="005B4F4E">
              <w:rPr>
                <w:rFonts w:ascii="Arial" w:hAnsi="Arial" w:cs="Arial"/>
              </w:rPr>
              <w:t>Программы</w:t>
            </w:r>
          </w:p>
          <w:p w:rsidR="005B4F4E" w:rsidRPr="005B4F4E" w:rsidRDefault="005B4F4E" w:rsidP="005B4F4E">
            <w:pPr>
              <w:jc w:val="center"/>
              <w:rPr>
                <w:rFonts w:ascii="Arial" w:hAnsi="Arial" w:cs="Arial"/>
              </w:rPr>
            </w:pPr>
          </w:p>
        </w:tc>
        <w:tc>
          <w:tcPr>
            <w:tcW w:w="1596" w:type="pct"/>
            <w:gridSpan w:val="5"/>
            <w:hideMark/>
          </w:tcPr>
          <w:p w:rsidR="005B4F4E" w:rsidRPr="005B4F4E" w:rsidRDefault="005B4F4E" w:rsidP="005B4F4E">
            <w:pPr>
              <w:spacing w:after="200"/>
              <w:jc w:val="center"/>
              <w:rPr>
                <w:rFonts w:ascii="Arial" w:hAnsi="Arial" w:cs="Arial"/>
              </w:rPr>
            </w:pPr>
            <w:r w:rsidRPr="005B4F4E">
              <w:rPr>
                <w:rFonts w:ascii="Arial" w:hAnsi="Arial" w:cs="Arial"/>
              </w:rPr>
              <w:t>Планируемое значение по годам реализации</w:t>
            </w:r>
          </w:p>
        </w:tc>
        <w:tc>
          <w:tcPr>
            <w:tcW w:w="826" w:type="pct"/>
            <w:vMerge w:val="restart"/>
            <w:hideMark/>
          </w:tcPr>
          <w:p w:rsidR="005B4F4E" w:rsidRPr="005B4F4E" w:rsidRDefault="005B4F4E" w:rsidP="005B4F4E">
            <w:pPr>
              <w:spacing w:after="200"/>
              <w:jc w:val="center"/>
              <w:rPr>
                <w:rFonts w:ascii="Arial" w:hAnsi="Arial" w:cs="Arial"/>
              </w:rPr>
            </w:pPr>
            <w:r w:rsidRPr="005B4F4E">
              <w:rPr>
                <w:rFonts w:ascii="Arial" w:hAnsi="Arial" w:cs="Arial"/>
              </w:rPr>
              <w:t>Номер и название основного мероприятия в перечне мероприятий подпрограммы</w:t>
            </w:r>
          </w:p>
        </w:tc>
      </w:tr>
      <w:tr w:rsidR="005B4F4E" w:rsidRPr="005B4F4E" w:rsidTr="005B4F4E">
        <w:trPr>
          <w:trHeight w:val="746"/>
        </w:trPr>
        <w:tc>
          <w:tcPr>
            <w:tcW w:w="177" w:type="pct"/>
            <w:vMerge/>
            <w:vAlign w:val="center"/>
            <w:hideMark/>
          </w:tcPr>
          <w:p w:rsidR="005B4F4E" w:rsidRPr="005B4F4E" w:rsidRDefault="005B4F4E" w:rsidP="005B4F4E">
            <w:pPr>
              <w:spacing w:after="200"/>
              <w:rPr>
                <w:rFonts w:ascii="Arial" w:hAnsi="Arial" w:cs="Arial"/>
              </w:rPr>
            </w:pPr>
          </w:p>
        </w:tc>
        <w:tc>
          <w:tcPr>
            <w:tcW w:w="829" w:type="pct"/>
            <w:vMerge/>
            <w:vAlign w:val="center"/>
            <w:hideMark/>
          </w:tcPr>
          <w:p w:rsidR="005B4F4E" w:rsidRPr="005B4F4E" w:rsidRDefault="005B4F4E" w:rsidP="005B4F4E">
            <w:pPr>
              <w:spacing w:after="200"/>
              <w:rPr>
                <w:rFonts w:ascii="Arial" w:hAnsi="Arial" w:cs="Arial"/>
              </w:rPr>
            </w:pPr>
          </w:p>
        </w:tc>
        <w:tc>
          <w:tcPr>
            <w:tcW w:w="604" w:type="pct"/>
            <w:vMerge/>
            <w:vAlign w:val="center"/>
            <w:hideMark/>
          </w:tcPr>
          <w:p w:rsidR="005B4F4E" w:rsidRPr="005B4F4E" w:rsidRDefault="005B4F4E" w:rsidP="005B4F4E">
            <w:pPr>
              <w:spacing w:after="200"/>
              <w:rPr>
                <w:rFonts w:ascii="Arial" w:hAnsi="Arial" w:cs="Arial"/>
              </w:rPr>
            </w:pPr>
          </w:p>
        </w:tc>
        <w:tc>
          <w:tcPr>
            <w:tcW w:w="465" w:type="pct"/>
            <w:vMerge/>
            <w:vAlign w:val="center"/>
            <w:hideMark/>
          </w:tcPr>
          <w:p w:rsidR="005B4F4E" w:rsidRPr="005B4F4E" w:rsidRDefault="005B4F4E" w:rsidP="005B4F4E">
            <w:pPr>
              <w:spacing w:after="200"/>
              <w:rPr>
                <w:rFonts w:ascii="Arial" w:hAnsi="Arial" w:cs="Arial"/>
              </w:rPr>
            </w:pPr>
          </w:p>
        </w:tc>
        <w:tc>
          <w:tcPr>
            <w:tcW w:w="503" w:type="pct"/>
            <w:vMerge/>
            <w:vAlign w:val="center"/>
            <w:hideMark/>
          </w:tcPr>
          <w:p w:rsidR="005B4F4E" w:rsidRPr="005B4F4E" w:rsidRDefault="005B4F4E" w:rsidP="005B4F4E">
            <w:pPr>
              <w:spacing w:after="200"/>
              <w:rPr>
                <w:rFonts w:ascii="Arial" w:hAnsi="Arial" w:cs="Arial"/>
              </w:rPr>
            </w:pPr>
          </w:p>
        </w:tc>
        <w:tc>
          <w:tcPr>
            <w:tcW w:w="311" w:type="pct"/>
            <w:hideMark/>
          </w:tcPr>
          <w:p w:rsidR="005B4F4E" w:rsidRPr="005B4F4E" w:rsidRDefault="005B4F4E" w:rsidP="005B4F4E">
            <w:pPr>
              <w:spacing w:after="200"/>
              <w:rPr>
                <w:rFonts w:ascii="Arial" w:hAnsi="Arial" w:cs="Arial"/>
              </w:rPr>
            </w:pPr>
            <w:r w:rsidRPr="005B4F4E">
              <w:rPr>
                <w:rFonts w:ascii="Arial" w:hAnsi="Arial" w:cs="Arial"/>
              </w:rPr>
              <w:t>2020 год</w:t>
            </w:r>
          </w:p>
        </w:tc>
        <w:tc>
          <w:tcPr>
            <w:tcW w:w="311" w:type="pct"/>
            <w:hideMark/>
          </w:tcPr>
          <w:p w:rsidR="005B4F4E" w:rsidRPr="005B4F4E" w:rsidRDefault="005B4F4E" w:rsidP="005B4F4E">
            <w:pPr>
              <w:spacing w:after="200"/>
              <w:rPr>
                <w:rFonts w:ascii="Arial" w:hAnsi="Arial" w:cs="Arial"/>
              </w:rPr>
            </w:pPr>
            <w:r w:rsidRPr="005B4F4E">
              <w:rPr>
                <w:rFonts w:ascii="Arial" w:hAnsi="Arial" w:cs="Arial"/>
              </w:rPr>
              <w:t>2021 год</w:t>
            </w:r>
          </w:p>
        </w:tc>
        <w:tc>
          <w:tcPr>
            <w:tcW w:w="311" w:type="pct"/>
            <w:hideMark/>
          </w:tcPr>
          <w:p w:rsidR="005B4F4E" w:rsidRPr="005B4F4E" w:rsidRDefault="005B4F4E" w:rsidP="005B4F4E">
            <w:pPr>
              <w:spacing w:after="200"/>
              <w:rPr>
                <w:rFonts w:ascii="Arial" w:hAnsi="Arial" w:cs="Arial"/>
              </w:rPr>
            </w:pPr>
            <w:r w:rsidRPr="005B4F4E">
              <w:rPr>
                <w:rFonts w:ascii="Arial" w:hAnsi="Arial" w:cs="Arial"/>
              </w:rPr>
              <w:t>2022 год</w:t>
            </w:r>
          </w:p>
        </w:tc>
        <w:tc>
          <w:tcPr>
            <w:tcW w:w="311" w:type="pct"/>
            <w:hideMark/>
          </w:tcPr>
          <w:p w:rsidR="005B4F4E" w:rsidRPr="005B4F4E" w:rsidRDefault="005B4F4E" w:rsidP="005B4F4E">
            <w:pPr>
              <w:spacing w:after="200"/>
              <w:rPr>
                <w:rFonts w:ascii="Arial" w:hAnsi="Arial" w:cs="Arial"/>
              </w:rPr>
            </w:pPr>
            <w:r w:rsidRPr="005B4F4E">
              <w:rPr>
                <w:rFonts w:ascii="Arial" w:hAnsi="Arial" w:cs="Arial"/>
              </w:rPr>
              <w:t>2023 год</w:t>
            </w:r>
          </w:p>
        </w:tc>
        <w:tc>
          <w:tcPr>
            <w:tcW w:w="354" w:type="pct"/>
            <w:hideMark/>
          </w:tcPr>
          <w:p w:rsidR="005B4F4E" w:rsidRPr="005B4F4E" w:rsidRDefault="005B4F4E" w:rsidP="005B4F4E">
            <w:pPr>
              <w:spacing w:after="200"/>
              <w:rPr>
                <w:rFonts w:ascii="Arial" w:hAnsi="Arial" w:cs="Arial"/>
              </w:rPr>
            </w:pPr>
            <w:r w:rsidRPr="005B4F4E">
              <w:rPr>
                <w:rFonts w:ascii="Arial" w:hAnsi="Arial" w:cs="Arial"/>
              </w:rPr>
              <w:t>2024 год</w:t>
            </w:r>
          </w:p>
        </w:tc>
        <w:tc>
          <w:tcPr>
            <w:tcW w:w="826" w:type="pct"/>
            <w:vMerge/>
            <w:vAlign w:val="center"/>
            <w:hideMark/>
          </w:tcPr>
          <w:p w:rsidR="005B4F4E" w:rsidRPr="005B4F4E" w:rsidRDefault="005B4F4E" w:rsidP="005B4F4E">
            <w:pPr>
              <w:spacing w:after="200"/>
              <w:rPr>
                <w:rFonts w:ascii="Arial" w:hAnsi="Arial" w:cs="Arial"/>
              </w:rPr>
            </w:pPr>
          </w:p>
        </w:tc>
      </w:tr>
      <w:tr w:rsidR="005B4F4E" w:rsidRPr="005B4F4E" w:rsidTr="005B4F4E">
        <w:trPr>
          <w:trHeight w:val="363"/>
        </w:trPr>
        <w:tc>
          <w:tcPr>
            <w:tcW w:w="177" w:type="pct"/>
            <w:hideMark/>
          </w:tcPr>
          <w:p w:rsidR="005B4F4E" w:rsidRPr="005B4F4E" w:rsidRDefault="005B4F4E" w:rsidP="005B4F4E">
            <w:pPr>
              <w:spacing w:after="200"/>
              <w:jc w:val="center"/>
              <w:rPr>
                <w:rFonts w:ascii="Arial" w:hAnsi="Arial" w:cs="Arial"/>
              </w:rPr>
            </w:pPr>
            <w:r w:rsidRPr="005B4F4E">
              <w:rPr>
                <w:rFonts w:ascii="Arial" w:hAnsi="Arial" w:cs="Arial"/>
              </w:rPr>
              <w:t>1</w:t>
            </w:r>
          </w:p>
        </w:tc>
        <w:tc>
          <w:tcPr>
            <w:tcW w:w="829" w:type="pct"/>
            <w:hideMark/>
          </w:tcPr>
          <w:p w:rsidR="005B4F4E" w:rsidRPr="005B4F4E" w:rsidRDefault="005B4F4E" w:rsidP="005B4F4E">
            <w:pPr>
              <w:spacing w:after="200"/>
              <w:jc w:val="center"/>
              <w:rPr>
                <w:rFonts w:ascii="Arial" w:hAnsi="Arial" w:cs="Arial"/>
              </w:rPr>
            </w:pPr>
            <w:r w:rsidRPr="005B4F4E">
              <w:rPr>
                <w:rFonts w:ascii="Arial" w:hAnsi="Arial" w:cs="Arial"/>
              </w:rPr>
              <w:t>2</w:t>
            </w:r>
          </w:p>
        </w:tc>
        <w:tc>
          <w:tcPr>
            <w:tcW w:w="604" w:type="pct"/>
            <w:hideMark/>
          </w:tcPr>
          <w:p w:rsidR="005B4F4E" w:rsidRPr="005B4F4E" w:rsidRDefault="005B4F4E" w:rsidP="005B4F4E">
            <w:pPr>
              <w:spacing w:after="200"/>
              <w:jc w:val="center"/>
              <w:rPr>
                <w:rFonts w:ascii="Arial" w:hAnsi="Arial" w:cs="Arial"/>
              </w:rPr>
            </w:pPr>
            <w:r w:rsidRPr="005B4F4E">
              <w:rPr>
                <w:rFonts w:ascii="Arial" w:hAnsi="Arial" w:cs="Arial"/>
              </w:rPr>
              <w:t>3</w:t>
            </w:r>
          </w:p>
        </w:tc>
        <w:tc>
          <w:tcPr>
            <w:tcW w:w="465" w:type="pct"/>
            <w:hideMark/>
          </w:tcPr>
          <w:p w:rsidR="005B4F4E" w:rsidRPr="005B4F4E" w:rsidRDefault="005B4F4E" w:rsidP="005B4F4E">
            <w:pPr>
              <w:spacing w:after="200"/>
              <w:jc w:val="center"/>
              <w:rPr>
                <w:rFonts w:ascii="Arial" w:hAnsi="Arial" w:cs="Arial"/>
              </w:rPr>
            </w:pPr>
            <w:r w:rsidRPr="005B4F4E">
              <w:rPr>
                <w:rFonts w:ascii="Arial" w:hAnsi="Arial" w:cs="Arial"/>
              </w:rPr>
              <w:t>4</w:t>
            </w:r>
          </w:p>
        </w:tc>
        <w:tc>
          <w:tcPr>
            <w:tcW w:w="503" w:type="pct"/>
            <w:hideMark/>
          </w:tcPr>
          <w:p w:rsidR="005B4F4E" w:rsidRPr="005B4F4E" w:rsidRDefault="005B4F4E" w:rsidP="005B4F4E">
            <w:pPr>
              <w:spacing w:after="200"/>
              <w:jc w:val="center"/>
              <w:rPr>
                <w:rFonts w:ascii="Arial" w:hAnsi="Arial" w:cs="Arial"/>
              </w:rPr>
            </w:pPr>
            <w:r w:rsidRPr="005B4F4E">
              <w:rPr>
                <w:rFonts w:ascii="Arial" w:hAnsi="Arial" w:cs="Arial"/>
              </w:rPr>
              <w:t>5</w:t>
            </w:r>
          </w:p>
        </w:tc>
        <w:tc>
          <w:tcPr>
            <w:tcW w:w="311" w:type="pct"/>
            <w:hideMark/>
          </w:tcPr>
          <w:p w:rsidR="005B4F4E" w:rsidRPr="005B4F4E" w:rsidRDefault="005B4F4E" w:rsidP="005B4F4E">
            <w:pPr>
              <w:spacing w:after="200"/>
              <w:jc w:val="center"/>
              <w:rPr>
                <w:rFonts w:ascii="Arial" w:hAnsi="Arial" w:cs="Arial"/>
              </w:rPr>
            </w:pPr>
            <w:r w:rsidRPr="005B4F4E">
              <w:rPr>
                <w:rFonts w:ascii="Arial" w:hAnsi="Arial" w:cs="Arial"/>
              </w:rPr>
              <w:t>6</w:t>
            </w:r>
          </w:p>
        </w:tc>
        <w:tc>
          <w:tcPr>
            <w:tcW w:w="311" w:type="pct"/>
            <w:hideMark/>
          </w:tcPr>
          <w:p w:rsidR="005B4F4E" w:rsidRPr="005B4F4E" w:rsidRDefault="005B4F4E" w:rsidP="005B4F4E">
            <w:pPr>
              <w:spacing w:after="200"/>
              <w:jc w:val="center"/>
              <w:rPr>
                <w:rFonts w:ascii="Arial" w:hAnsi="Arial" w:cs="Arial"/>
              </w:rPr>
            </w:pPr>
            <w:r w:rsidRPr="005B4F4E">
              <w:rPr>
                <w:rFonts w:ascii="Arial" w:hAnsi="Arial" w:cs="Arial"/>
              </w:rPr>
              <w:t>7</w:t>
            </w:r>
          </w:p>
        </w:tc>
        <w:tc>
          <w:tcPr>
            <w:tcW w:w="311" w:type="pct"/>
            <w:hideMark/>
          </w:tcPr>
          <w:p w:rsidR="005B4F4E" w:rsidRPr="005B4F4E" w:rsidRDefault="005B4F4E" w:rsidP="005B4F4E">
            <w:pPr>
              <w:spacing w:after="200"/>
              <w:jc w:val="center"/>
              <w:rPr>
                <w:rFonts w:ascii="Arial" w:hAnsi="Arial" w:cs="Arial"/>
              </w:rPr>
            </w:pPr>
            <w:r w:rsidRPr="005B4F4E">
              <w:rPr>
                <w:rFonts w:ascii="Arial" w:hAnsi="Arial" w:cs="Arial"/>
              </w:rPr>
              <w:t>8</w:t>
            </w:r>
          </w:p>
        </w:tc>
        <w:tc>
          <w:tcPr>
            <w:tcW w:w="311" w:type="pct"/>
            <w:hideMark/>
          </w:tcPr>
          <w:p w:rsidR="005B4F4E" w:rsidRPr="005B4F4E" w:rsidRDefault="005B4F4E" w:rsidP="005B4F4E">
            <w:pPr>
              <w:spacing w:after="200"/>
              <w:jc w:val="center"/>
              <w:rPr>
                <w:rFonts w:ascii="Arial" w:hAnsi="Arial" w:cs="Arial"/>
              </w:rPr>
            </w:pPr>
            <w:r w:rsidRPr="005B4F4E">
              <w:rPr>
                <w:rFonts w:ascii="Arial" w:hAnsi="Arial" w:cs="Arial"/>
              </w:rPr>
              <w:t>9</w:t>
            </w:r>
          </w:p>
        </w:tc>
        <w:tc>
          <w:tcPr>
            <w:tcW w:w="354" w:type="pct"/>
            <w:hideMark/>
          </w:tcPr>
          <w:p w:rsidR="005B4F4E" w:rsidRPr="005B4F4E" w:rsidRDefault="005B4F4E" w:rsidP="005B4F4E">
            <w:pPr>
              <w:spacing w:after="200"/>
              <w:jc w:val="center"/>
              <w:rPr>
                <w:rFonts w:ascii="Arial" w:hAnsi="Arial" w:cs="Arial"/>
              </w:rPr>
            </w:pPr>
            <w:r w:rsidRPr="005B4F4E">
              <w:rPr>
                <w:rFonts w:ascii="Arial" w:hAnsi="Arial" w:cs="Arial"/>
              </w:rPr>
              <w:t>10</w:t>
            </w:r>
          </w:p>
        </w:tc>
        <w:tc>
          <w:tcPr>
            <w:tcW w:w="826" w:type="pct"/>
            <w:hideMark/>
          </w:tcPr>
          <w:p w:rsidR="005B4F4E" w:rsidRPr="005B4F4E" w:rsidRDefault="005B4F4E" w:rsidP="005B4F4E">
            <w:pPr>
              <w:spacing w:after="200"/>
              <w:jc w:val="center"/>
              <w:rPr>
                <w:rFonts w:ascii="Arial" w:hAnsi="Arial" w:cs="Arial"/>
              </w:rPr>
            </w:pPr>
            <w:r w:rsidRPr="005B4F4E">
              <w:rPr>
                <w:rFonts w:ascii="Arial" w:hAnsi="Arial" w:cs="Arial"/>
              </w:rPr>
              <w:t>11</w:t>
            </w:r>
          </w:p>
        </w:tc>
      </w:tr>
      <w:tr w:rsidR="005B4F4E" w:rsidRPr="005B4F4E" w:rsidTr="005B4F4E">
        <w:trPr>
          <w:trHeight w:val="363"/>
        </w:trPr>
        <w:tc>
          <w:tcPr>
            <w:tcW w:w="5000" w:type="pct"/>
            <w:gridSpan w:val="11"/>
          </w:tcPr>
          <w:p w:rsidR="005B4F4E" w:rsidRPr="005B4F4E" w:rsidRDefault="005B4F4E" w:rsidP="005B4F4E">
            <w:pPr>
              <w:spacing w:after="200"/>
              <w:jc w:val="center"/>
              <w:rPr>
                <w:rFonts w:ascii="Arial" w:hAnsi="Arial" w:cs="Arial"/>
              </w:rPr>
            </w:pPr>
            <w:r w:rsidRPr="005B4F4E">
              <w:rPr>
                <w:rFonts w:ascii="Arial" w:hAnsi="Arial" w:cs="Arial"/>
              </w:rPr>
              <w:t>Подпрограмма 1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5B4F4E" w:rsidRPr="005B4F4E" w:rsidTr="005B4F4E">
        <w:trPr>
          <w:trHeight w:val="363"/>
        </w:trPr>
        <w:tc>
          <w:tcPr>
            <w:tcW w:w="177" w:type="pct"/>
          </w:tcPr>
          <w:p w:rsidR="005B4F4E" w:rsidRPr="005B4F4E" w:rsidRDefault="005B4F4E" w:rsidP="005B4F4E">
            <w:pPr>
              <w:spacing w:after="200"/>
              <w:jc w:val="center"/>
              <w:rPr>
                <w:rFonts w:ascii="Arial" w:hAnsi="Arial" w:cs="Arial"/>
              </w:rPr>
            </w:pPr>
            <w:r w:rsidRPr="005B4F4E">
              <w:rPr>
                <w:rFonts w:ascii="Arial" w:hAnsi="Arial" w:cs="Arial"/>
              </w:rPr>
              <w:t>1</w:t>
            </w:r>
          </w:p>
        </w:tc>
        <w:tc>
          <w:tcPr>
            <w:tcW w:w="829" w:type="pct"/>
            <w:vAlign w:val="center"/>
          </w:tcPr>
          <w:p w:rsidR="005B4F4E" w:rsidRPr="005B4F4E" w:rsidRDefault="005B4F4E" w:rsidP="005B4F4E">
            <w:pPr>
              <w:jc w:val="both"/>
              <w:rPr>
                <w:rFonts w:ascii="Arial" w:hAnsi="Arial" w:cs="Arial"/>
              </w:rPr>
            </w:pPr>
            <w:r w:rsidRPr="005B4F4E">
              <w:rPr>
                <w:rFonts w:ascii="Arial" w:hAnsi="Arial" w:cs="Arial"/>
              </w:rPr>
              <w:t>Информирование населения</w:t>
            </w:r>
          </w:p>
          <w:p w:rsidR="005B4F4E" w:rsidRPr="005B4F4E" w:rsidRDefault="005B4F4E" w:rsidP="005B4F4E">
            <w:pPr>
              <w:jc w:val="both"/>
              <w:rPr>
                <w:rFonts w:ascii="Arial" w:hAnsi="Arial" w:cs="Arial"/>
              </w:rPr>
            </w:pPr>
            <w:r w:rsidRPr="005B4F4E">
              <w:rPr>
                <w:rFonts w:ascii="Arial" w:hAnsi="Arial" w:cs="Arial"/>
              </w:rPr>
              <w:t>через СМИ</w:t>
            </w:r>
          </w:p>
        </w:tc>
        <w:tc>
          <w:tcPr>
            <w:tcW w:w="604" w:type="pct"/>
            <w:vAlign w:val="center"/>
          </w:tcPr>
          <w:p w:rsidR="005B4F4E" w:rsidRPr="005B4F4E" w:rsidRDefault="005B4F4E" w:rsidP="005B4F4E">
            <w:pPr>
              <w:widowControl w:val="0"/>
              <w:autoSpaceDE w:val="0"/>
              <w:autoSpaceDN w:val="0"/>
              <w:adjustRightInd w:val="0"/>
              <w:rPr>
                <w:rFonts w:ascii="Arial" w:hAnsi="Arial" w:cs="Arial"/>
              </w:rPr>
            </w:pPr>
            <w:r w:rsidRPr="005B4F4E">
              <w:rPr>
                <w:rFonts w:ascii="Arial" w:hAnsi="Arial" w:cs="Arial"/>
              </w:rPr>
              <w:t>Приоритетный целевой показатель</w:t>
            </w:r>
          </w:p>
        </w:tc>
        <w:tc>
          <w:tcPr>
            <w:tcW w:w="465" w:type="pct"/>
            <w:vAlign w:val="center"/>
          </w:tcPr>
          <w:p w:rsidR="005B4F4E" w:rsidRPr="005B4F4E" w:rsidRDefault="005B4F4E" w:rsidP="005B4F4E">
            <w:pPr>
              <w:jc w:val="center"/>
              <w:rPr>
                <w:rFonts w:ascii="Arial" w:hAnsi="Arial" w:cs="Arial"/>
              </w:rPr>
            </w:pPr>
            <w:r w:rsidRPr="005B4F4E">
              <w:rPr>
                <w:rFonts w:ascii="Arial" w:hAnsi="Arial" w:cs="Arial"/>
              </w:rPr>
              <w:t>%</w:t>
            </w:r>
          </w:p>
        </w:tc>
        <w:tc>
          <w:tcPr>
            <w:tcW w:w="503" w:type="pct"/>
            <w:vAlign w:val="center"/>
          </w:tcPr>
          <w:p w:rsidR="005B4F4E" w:rsidRPr="005B4F4E" w:rsidRDefault="005B4F4E" w:rsidP="005B4F4E">
            <w:pPr>
              <w:jc w:val="center"/>
              <w:rPr>
                <w:rFonts w:ascii="Arial" w:hAnsi="Arial" w:cs="Arial"/>
              </w:rPr>
            </w:pPr>
            <w:r w:rsidRPr="005B4F4E">
              <w:rPr>
                <w:rFonts w:ascii="Arial" w:hAnsi="Arial" w:cs="Arial"/>
              </w:rPr>
              <w:t>100</w:t>
            </w:r>
          </w:p>
        </w:tc>
        <w:tc>
          <w:tcPr>
            <w:tcW w:w="311" w:type="pct"/>
            <w:vAlign w:val="center"/>
          </w:tcPr>
          <w:p w:rsidR="005B4F4E" w:rsidRPr="005B4F4E" w:rsidRDefault="005B4F4E" w:rsidP="005B4F4E">
            <w:pPr>
              <w:rPr>
                <w:rFonts w:ascii="Arial" w:hAnsi="Arial" w:cs="Arial"/>
              </w:rPr>
            </w:pPr>
            <w:r w:rsidRPr="005B4F4E">
              <w:rPr>
                <w:rFonts w:ascii="Arial" w:hAnsi="Arial" w:cs="Arial"/>
              </w:rPr>
              <w:t>901,06</w:t>
            </w:r>
          </w:p>
        </w:tc>
        <w:tc>
          <w:tcPr>
            <w:tcW w:w="311" w:type="pct"/>
            <w:vAlign w:val="center"/>
          </w:tcPr>
          <w:p w:rsidR="005B4F4E" w:rsidRPr="005B4F4E" w:rsidRDefault="005B4F4E" w:rsidP="005B4F4E">
            <w:pPr>
              <w:rPr>
                <w:rFonts w:ascii="Arial" w:hAnsi="Arial" w:cs="Arial"/>
              </w:rPr>
            </w:pPr>
            <w:r w:rsidRPr="005B4F4E">
              <w:rPr>
                <w:rFonts w:ascii="Arial" w:hAnsi="Arial" w:cs="Arial"/>
              </w:rPr>
              <w:t>775,85</w:t>
            </w:r>
          </w:p>
        </w:tc>
        <w:tc>
          <w:tcPr>
            <w:tcW w:w="311" w:type="pct"/>
            <w:vAlign w:val="center"/>
          </w:tcPr>
          <w:p w:rsidR="005B4F4E" w:rsidRPr="005B4F4E" w:rsidRDefault="005B4F4E" w:rsidP="005B4F4E">
            <w:pPr>
              <w:rPr>
                <w:rFonts w:ascii="Arial" w:hAnsi="Arial" w:cs="Arial"/>
              </w:rPr>
            </w:pPr>
            <w:r w:rsidRPr="005B4F4E">
              <w:rPr>
                <w:rFonts w:ascii="Arial" w:hAnsi="Arial" w:cs="Arial"/>
              </w:rPr>
              <w:t>811,19</w:t>
            </w:r>
          </w:p>
        </w:tc>
        <w:tc>
          <w:tcPr>
            <w:tcW w:w="311" w:type="pct"/>
            <w:vAlign w:val="center"/>
          </w:tcPr>
          <w:p w:rsidR="005B4F4E" w:rsidRPr="005B4F4E" w:rsidRDefault="005B4F4E" w:rsidP="005B4F4E">
            <w:pPr>
              <w:rPr>
                <w:rFonts w:ascii="Arial" w:hAnsi="Arial" w:cs="Arial"/>
              </w:rPr>
            </w:pPr>
            <w:r w:rsidRPr="005B4F4E">
              <w:rPr>
                <w:rFonts w:ascii="Arial" w:hAnsi="Arial" w:cs="Arial"/>
              </w:rPr>
              <w:t>844,21</w:t>
            </w:r>
          </w:p>
        </w:tc>
        <w:tc>
          <w:tcPr>
            <w:tcW w:w="354" w:type="pct"/>
            <w:vAlign w:val="center"/>
          </w:tcPr>
          <w:p w:rsidR="005B4F4E" w:rsidRPr="005B4F4E" w:rsidRDefault="005B4F4E" w:rsidP="005B4F4E">
            <w:pPr>
              <w:rPr>
                <w:rFonts w:ascii="Arial" w:hAnsi="Arial" w:cs="Arial"/>
              </w:rPr>
            </w:pPr>
            <w:r w:rsidRPr="005B4F4E">
              <w:rPr>
                <w:rFonts w:ascii="Arial" w:hAnsi="Arial" w:cs="Arial"/>
              </w:rPr>
              <w:t>6627,54</w:t>
            </w:r>
          </w:p>
        </w:tc>
        <w:tc>
          <w:tcPr>
            <w:tcW w:w="826" w:type="pct"/>
            <w:vAlign w:val="center"/>
          </w:tcPr>
          <w:p w:rsidR="005B4F4E" w:rsidRPr="005B4F4E" w:rsidRDefault="005B4F4E" w:rsidP="005B4F4E">
            <w:pPr>
              <w:jc w:val="center"/>
              <w:rPr>
                <w:rFonts w:ascii="Arial" w:hAnsi="Arial" w:cs="Arial"/>
              </w:rPr>
            </w:pPr>
            <w:r w:rsidRPr="005B4F4E">
              <w:rPr>
                <w:rFonts w:ascii="Arial" w:hAnsi="Arial" w:cs="Arial"/>
              </w:rPr>
              <w:t>1</w:t>
            </w:r>
          </w:p>
        </w:tc>
      </w:tr>
      <w:tr w:rsidR="005B4F4E" w:rsidRPr="005B4F4E" w:rsidTr="005B4F4E">
        <w:trPr>
          <w:trHeight w:val="363"/>
        </w:trPr>
        <w:tc>
          <w:tcPr>
            <w:tcW w:w="177" w:type="pct"/>
          </w:tcPr>
          <w:p w:rsidR="005B4F4E" w:rsidRPr="005B4F4E" w:rsidRDefault="005B4F4E" w:rsidP="005B4F4E">
            <w:pPr>
              <w:spacing w:after="200"/>
              <w:jc w:val="center"/>
              <w:rPr>
                <w:rFonts w:ascii="Arial" w:hAnsi="Arial" w:cs="Arial"/>
              </w:rPr>
            </w:pPr>
            <w:r w:rsidRPr="005B4F4E">
              <w:rPr>
                <w:rFonts w:ascii="Arial" w:hAnsi="Arial" w:cs="Arial"/>
              </w:rPr>
              <w:t>2</w:t>
            </w:r>
          </w:p>
        </w:tc>
        <w:tc>
          <w:tcPr>
            <w:tcW w:w="829" w:type="pct"/>
            <w:vAlign w:val="center"/>
          </w:tcPr>
          <w:p w:rsidR="005B4F4E" w:rsidRPr="005B4F4E" w:rsidRDefault="005B4F4E" w:rsidP="005B4F4E">
            <w:pPr>
              <w:jc w:val="both"/>
              <w:rPr>
                <w:rFonts w:ascii="Arial" w:hAnsi="Arial" w:cs="Arial"/>
              </w:rPr>
            </w:pPr>
            <w:r w:rsidRPr="005B4F4E">
              <w:rPr>
                <w:rFonts w:ascii="Arial" w:hAnsi="Arial" w:cs="Arial"/>
              </w:rPr>
              <w:t>Уровень информированности</w:t>
            </w:r>
          </w:p>
          <w:p w:rsidR="005B4F4E" w:rsidRPr="005B4F4E" w:rsidRDefault="005B4F4E" w:rsidP="005B4F4E">
            <w:pPr>
              <w:jc w:val="both"/>
              <w:rPr>
                <w:rFonts w:ascii="Arial" w:hAnsi="Arial" w:cs="Arial"/>
              </w:rPr>
            </w:pPr>
            <w:r w:rsidRPr="005B4F4E">
              <w:rPr>
                <w:rFonts w:ascii="Arial" w:hAnsi="Arial" w:cs="Arial"/>
              </w:rPr>
              <w:t>населения в социальных сетях</w:t>
            </w:r>
          </w:p>
        </w:tc>
        <w:tc>
          <w:tcPr>
            <w:tcW w:w="604" w:type="pct"/>
            <w:vAlign w:val="center"/>
          </w:tcPr>
          <w:p w:rsidR="005B4F4E" w:rsidRPr="005B4F4E" w:rsidRDefault="005B4F4E" w:rsidP="005B4F4E">
            <w:pPr>
              <w:widowControl w:val="0"/>
              <w:autoSpaceDE w:val="0"/>
              <w:autoSpaceDN w:val="0"/>
              <w:adjustRightInd w:val="0"/>
              <w:rPr>
                <w:rFonts w:ascii="Arial" w:hAnsi="Arial" w:cs="Arial"/>
              </w:rPr>
            </w:pPr>
            <w:r w:rsidRPr="005B4F4E">
              <w:rPr>
                <w:rFonts w:ascii="Arial" w:hAnsi="Arial" w:cs="Arial"/>
              </w:rPr>
              <w:t>Приоритетный целевой показатель</w:t>
            </w:r>
            <w:r w:rsidRPr="005B4F4E">
              <w:rPr>
                <w:rFonts w:ascii="Arial" w:hAnsi="Arial" w:cs="Arial"/>
              </w:rPr>
              <w:tab/>
            </w:r>
          </w:p>
        </w:tc>
        <w:tc>
          <w:tcPr>
            <w:tcW w:w="465" w:type="pct"/>
            <w:vAlign w:val="center"/>
          </w:tcPr>
          <w:p w:rsidR="005B4F4E" w:rsidRPr="005B4F4E" w:rsidRDefault="005B4F4E" w:rsidP="005B4F4E">
            <w:pPr>
              <w:jc w:val="center"/>
              <w:rPr>
                <w:rFonts w:ascii="Arial" w:hAnsi="Arial" w:cs="Arial"/>
              </w:rPr>
            </w:pPr>
            <w:r w:rsidRPr="005B4F4E">
              <w:rPr>
                <w:rFonts w:ascii="Arial" w:hAnsi="Arial" w:cs="Arial"/>
              </w:rPr>
              <w:t>Балл</w:t>
            </w:r>
          </w:p>
        </w:tc>
        <w:tc>
          <w:tcPr>
            <w:tcW w:w="503" w:type="pct"/>
            <w:vAlign w:val="center"/>
          </w:tcPr>
          <w:p w:rsidR="005B4F4E" w:rsidRPr="005B4F4E" w:rsidRDefault="005B4F4E" w:rsidP="005B4F4E">
            <w:pPr>
              <w:jc w:val="center"/>
              <w:rPr>
                <w:rFonts w:ascii="Arial" w:hAnsi="Arial" w:cs="Arial"/>
              </w:rPr>
            </w:pPr>
            <w:r w:rsidRPr="005B4F4E">
              <w:rPr>
                <w:rFonts w:ascii="Arial" w:hAnsi="Arial" w:cs="Arial"/>
              </w:rPr>
              <w:t>1</w:t>
            </w:r>
          </w:p>
        </w:tc>
        <w:tc>
          <w:tcPr>
            <w:tcW w:w="311" w:type="pct"/>
            <w:vAlign w:val="center"/>
          </w:tcPr>
          <w:p w:rsidR="005B4F4E" w:rsidRPr="005B4F4E" w:rsidRDefault="005B4F4E" w:rsidP="005B4F4E">
            <w:pPr>
              <w:jc w:val="center"/>
              <w:rPr>
                <w:rFonts w:ascii="Arial" w:hAnsi="Arial" w:cs="Arial"/>
              </w:rPr>
            </w:pPr>
            <w:r w:rsidRPr="005B4F4E">
              <w:rPr>
                <w:rFonts w:ascii="Arial" w:hAnsi="Arial" w:cs="Arial"/>
              </w:rPr>
              <w:t>8</w:t>
            </w:r>
          </w:p>
        </w:tc>
        <w:tc>
          <w:tcPr>
            <w:tcW w:w="311"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8</w:t>
            </w:r>
          </w:p>
        </w:tc>
        <w:tc>
          <w:tcPr>
            <w:tcW w:w="311"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8</w:t>
            </w:r>
          </w:p>
        </w:tc>
        <w:tc>
          <w:tcPr>
            <w:tcW w:w="311"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8</w:t>
            </w:r>
          </w:p>
        </w:tc>
        <w:tc>
          <w:tcPr>
            <w:tcW w:w="354"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8</w:t>
            </w:r>
          </w:p>
        </w:tc>
        <w:tc>
          <w:tcPr>
            <w:tcW w:w="826" w:type="pct"/>
            <w:vAlign w:val="center"/>
          </w:tcPr>
          <w:p w:rsidR="005B4F4E" w:rsidRPr="005B4F4E" w:rsidRDefault="005B4F4E" w:rsidP="005B4F4E">
            <w:pPr>
              <w:jc w:val="center"/>
              <w:rPr>
                <w:rFonts w:ascii="Arial" w:hAnsi="Arial" w:cs="Arial"/>
              </w:rPr>
            </w:pPr>
            <w:r w:rsidRPr="005B4F4E">
              <w:rPr>
                <w:rFonts w:ascii="Arial" w:hAnsi="Arial" w:cs="Arial"/>
              </w:rPr>
              <w:t>2</w:t>
            </w:r>
          </w:p>
        </w:tc>
      </w:tr>
      <w:tr w:rsidR="005B4F4E" w:rsidRPr="005B4F4E" w:rsidTr="005B4F4E">
        <w:trPr>
          <w:trHeight w:val="363"/>
        </w:trPr>
        <w:tc>
          <w:tcPr>
            <w:tcW w:w="177" w:type="pct"/>
          </w:tcPr>
          <w:p w:rsidR="005B4F4E" w:rsidRPr="005B4F4E" w:rsidRDefault="005B4F4E" w:rsidP="005B4F4E">
            <w:pPr>
              <w:spacing w:after="200"/>
              <w:jc w:val="center"/>
              <w:rPr>
                <w:rFonts w:ascii="Arial" w:hAnsi="Arial" w:cs="Arial"/>
              </w:rPr>
            </w:pPr>
            <w:r w:rsidRPr="005B4F4E">
              <w:rPr>
                <w:rFonts w:ascii="Arial" w:hAnsi="Arial" w:cs="Arial"/>
              </w:rPr>
              <w:t>3</w:t>
            </w:r>
          </w:p>
        </w:tc>
        <w:tc>
          <w:tcPr>
            <w:tcW w:w="829" w:type="pct"/>
            <w:vAlign w:val="center"/>
          </w:tcPr>
          <w:p w:rsidR="005B4F4E" w:rsidRPr="005B4F4E" w:rsidRDefault="005B4F4E" w:rsidP="005B4F4E">
            <w:pPr>
              <w:widowControl w:val="0"/>
              <w:autoSpaceDE w:val="0"/>
              <w:autoSpaceDN w:val="0"/>
              <w:rPr>
                <w:rFonts w:ascii="Arial" w:hAnsi="Arial" w:cs="Arial"/>
              </w:rPr>
            </w:pPr>
            <w:r w:rsidRPr="005B4F4E">
              <w:rPr>
                <w:rFonts w:ascii="Arial" w:hAnsi="Arial" w:cs="Arial"/>
              </w:rPr>
              <w:t>Наличие незаконных рекламных конструкций, установленных на территории муниципального образования</w:t>
            </w:r>
          </w:p>
        </w:tc>
        <w:tc>
          <w:tcPr>
            <w:tcW w:w="604" w:type="pct"/>
            <w:vAlign w:val="center"/>
          </w:tcPr>
          <w:p w:rsidR="005B4F4E" w:rsidRPr="005B4F4E" w:rsidRDefault="005B4F4E" w:rsidP="005B4F4E">
            <w:pPr>
              <w:widowControl w:val="0"/>
              <w:autoSpaceDE w:val="0"/>
              <w:autoSpaceDN w:val="0"/>
              <w:rPr>
                <w:rFonts w:ascii="Arial" w:hAnsi="Arial" w:cs="Arial"/>
              </w:rPr>
            </w:pPr>
            <w:r w:rsidRPr="005B4F4E">
              <w:rPr>
                <w:rFonts w:ascii="Arial" w:hAnsi="Arial" w:cs="Arial"/>
              </w:rPr>
              <w:t>Приоритетный целевой показатель</w:t>
            </w:r>
          </w:p>
        </w:tc>
        <w:tc>
          <w:tcPr>
            <w:tcW w:w="465"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w:t>
            </w:r>
          </w:p>
        </w:tc>
        <w:tc>
          <w:tcPr>
            <w:tcW w:w="503" w:type="pct"/>
            <w:vAlign w:val="center"/>
          </w:tcPr>
          <w:p w:rsidR="005B4F4E" w:rsidRPr="005B4F4E" w:rsidRDefault="005B4F4E" w:rsidP="005B4F4E">
            <w:pPr>
              <w:jc w:val="center"/>
              <w:rPr>
                <w:rFonts w:ascii="Arial" w:hAnsi="Arial" w:cs="Arial"/>
              </w:rPr>
            </w:pPr>
            <w:r w:rsidRPr="005B4F4E">
              <w:rPr>
                <w:rFonts w:ascii="Arial" w:hAnsi="Arial" w:cs="Arial"/>
              </w:rPr>
              <w:t>4,5</w:t>
            </w:r>
          </w:p>
        </w:tc>
        <w:tc>
          <w:tcPr>
            <w:tcW w:w="311" w:type="pct"/>
            <w:vAlign w:val="center"/>
          </w:tcPr>
          <w:p w:rsidR="005B4F4E" w:rsidRPr="005B4F4E" w:rsidRDefault="005B4F4E" w:rsidP="005B4F4E">
            <w:pPr>
              <w:jc w:val="center"/>
              <w:rPr>
                <w:rFonts w:ascii="Arial" w:hAnsi="Arial" w:cs="Arial"/>
              </w:rPr>
            </w:pPr>
            <w:r w:rsidRPr="005B4F4E">
              <w:rPr>
                <w:rFonts w:ascii="Arial" w:hAnsi="Arial" w:cs="Arial"/>
              </w:rPr>
              <w:t>0</w:t>
            </w:r>
          </w:p>
        </w:tc>
        <w:tc>
          <w:tcPr>
            <w:tcW w:w="311" w:type="pct"/>
            <w:vAlign w:val="center"/>
          </w:tcPr>
          <w:p w:rsidR="005B4F4E" w:rsidRPr="005B4F4E" w:rsidRDefault="005B4F4E" w:rsidP="005B4F4E">
            <w:pPr>
              <w:jc w:val="center"/>
              <w:rPr>
                <w:rFonts w:ascii="Arial" w:hAnsi="Arial" w:cs="Arial"/>
              </w:rPr>
            </w:pPr>
            <w:r w:rsidRPr="005B4F4E">
              <w:rPr>
                <w:rFonts w:ascii="Arial" w:hAnsi="Arial" w:cs="Arial"/>
              </w:rPr>
              <w:t>0</w:t>
            </w:r>
          </w:p>
        </w:tc>
        <w:tc>
          <w:tcPr>
            <w:tcW w:w="311" w:type="pct"/>
            <w:vAlign w:val="center"/>
          </w:tcPr>
          <w:p w:rsidR="005B4F4E" w:rsidRPr="005B4F4E" w:rsidRDefault="005B4F4E" w:rsidP="005B4F4E">
            <w:pPr>
              <w:jc w:val="center"/>
              <w:rPr>
                <w:rFonts w:ascii="Arial" w:hAnsi="Arial" w:cs="Arial"/>
              </w:rPr>
            </w:pPr>
            <w:r w:rsidRPr="005B4F4E">
              <w:rPr>
                <w:rFonts w:ascii="Arial" w:hAnsi="Arial" w:cs="Arial"/>
              </w:rPr>
              <w:t>0</w:t>
            </w:r>
          </w:p>
        </w:tc>
        <w:tc>
          <w:tcPr>
            <w:tcW w:w="311" w:type="pct"/>
            <w:vAlign w:val="center"/>
          </w:tcPr>
          <w:p w:rsidR="005B4F4E" w:rsidRPr="005B4F4E" w:rsidRDefault="005B4F4E" w:rsidP="005B4F4E">
            <w:pPr>
              <w:jc w:val="center"/>
              <w:rPr>
                <w:rFonts w:ascii="Arial" w:hAnsi="Arial" w:cs="Arial"/>
              </w:rPr>
            </w:pPr>
            <w:r w:rsidRPr="005B4F4E">
              <w:rPr>
                <w:rFonts w:ascii="Arial" w:hAnsi="Arial" w:cs="Arial"/>
              </w:rPr>
              <w:t>0</w:t>
            </w:r>
          </w:p>
        </w:tc>
        <w:tc>
          <w:tcPr>
            <w:tcW w:w="354" w:type="pct"/>
            <w:vAlign w:val="center"/>
          </w:tcPr>
          <w:p w:rsidR="005B4F4E" w:rsidRPr="005B4F4E" w:rsidRDefault="005B4F4E" w:rsidP="005B4F4E">
            <w:pPr>
              <w:jc w:val="center"/>
              <w:rPr>
                <w:rFonts w:ascii="Arial" w:hAnsi="Arial" w:cs="Arial"/>
              </w:rPr>
            </w:pPr>
            <w:r w:rsidRPr="005B4F4E">
              <w:rPr>
                <w:rFonts w:ascii="Arial" w:hAnsi="Arial" w:cs="Arial"/>
              </w:rPr>
              <w:t>0</w:t>
            </w:r>
          </w:p>
        </w:tc>
        <w:tc>
          <w:tcPr>
            <w:tcW w:w="826" w:type="pct"/>
            <w:vAlign w:val="center"/>
          </w:tcPr>
          <w:p w:rsidR="005B4F4E" w:rsidRPr="005B4F4E" w:rsidRDefault="005B4F4E" w:rsidP="005B4F4E">
            <w:pPr>
              <w:jc w:val="center"/>
              <w:rPr>
                <w:rFonts w:ascii="Arial" w:hAnsi="Arial" w:cs="Arial"/>
              </w:rPr>
            </w:pPr>
            <w:r w:rsidRPr="005B4F4E">
              <w:rPr>
                <w:rFonts w:ascii="Arial" w:hAnsi="Arial" w:cs="Arial"/>
              </w:rPr>
              <w:t>7</w:t>
            </w:r>
          </w:p>
        </w:tc>
      </w:tr>
      <w:tr w:rsidR="005B4F4E" w:rsidRPr="005B4F4E" w:rsidTr="005B4F4E">
        <w:trPr>
          <w:trHeight w:val="363"/>
        </w:trPr>
        <w:tc>
          <w:tcPr>
            <w:tcW w:w="177" w:type="pct"/>
          </w:tcPr>
          <w:p w:rsidR="005B4F4E" w:rsidRPr="005B4F4E" w:rsidRDefault="005B4F4E" w:rsidP="005B4F4E">
            <w:pPr>
              <w:spacing w:after="200"/>
              <w:jc w:val="center"/>
              <w:rPr>
                <w:rFonts w:ascii="Arial" w:hAnsi="Arial" w:cs="Arial"/>
              </w:rPr>
            </w:pPr>
            <w:r w:rsidRPr="005B4F4E">
              <w:rPr>
                <w:rFonts w:ascii="Arial" w:hAnsi="Arial" w:cs="Arial"/>
              </w:rPr>
              <w:t>4</w:t>
            </w:r>
          </w:p>
        </w:tc>
        <w:tc>
          <w:tcPr>
            <w:tcW w:w="829" w:type="pct"/>
            <w:vAlign w:val="center"/>
          </w:tcPr>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Наличие задолженности в муниципальный бюджет по </w:t>
            </w:r>
            <w:r w:rsidRPr="005B4F4E">
              <w:rPr>
                <w:rFonts w:ascii="Arial" w:hAnsi="Arial" w:cs="Arial"/>
              </w:rPr>
              <w:lastRenderedPageBreak/>
              <w:t>платежам за установку и эксплуатацию рекламных конструкций</w:t>
            </w:r>
          </w:p>
        </w:tc>
        <w:tc>
          <w:tcPr>
            <w:tcW w:w="604" w:type="pct"/>
            <w:vAlign w:val="center"/>
          </w:tcPr>
          <w:p w:rsidR="005B4F4E" w:rsidRPr="005B4F4E" w:rsidRDefault="005B4F4E" w:rsidP="005B4F4E">
            <w:pPr>
              <w:widowControl w:val="0"/>
              <w:autoSpaceDE w:val="0"/>
              <w:autoSpaceDN w:val="0"/>
              <w:rPr>
                <w:rFonts w:ascii="Arial" w:hAnsi="Arial" w:cs="Arial"/>
              </w:rPr>
            </w:pPr>
            <w:r w:rsidRPr="005B4F4E">
              <w:rPr>
                <w:rFonts w:ascii="Arial" w:hAnsi="Arial" w:cs="Arial"/>
              </w:rPr>
              <w:lastRenderedPageBreak/>
              <w:t>Приоритетный целевой показатель</w:t>
            </w:r>
          </w:p>
        </w:tc>
        <w:tc>
          <w:tcPr>
            <w:tcW w:w="465"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w:t>
            </w:r>
          </w:p>
        </w:tc>
        <w:tc>
          <w:tcPr>
            <w:tcW w:w="503" w:type="pct"/>
            <w:vAlign w:val="center"/>
          </w:tcPr>
          <w:p w:rsidR="005B4F4E" w:rsidRPr="005B4F4E" w:rsidRDefault="005B4F4E" w:rsidP="005B4F4E">
            <w:pPr>
              <w:jc w:val="center"/>
              <w:rPr>
                <w:rFonts w:ascii="Arial" w:hAnsi="Arial" w:cs="Arial"/>
              </w:rPr>
            </w:pPr>
            <w:r w:rsidRPr="005B4F4E">
              <w:rPr>
                <w:rFonts w:ascii="Arial" w:hAnsi="Arial" w:cs="Arial"/>
              </w:rPr>
              <w:t>20</w:t>
            </w:r>
          </w:p>
        </w:tc>
        <w:tc>
          <w:tcPr>
            <w:tcW w:w="311" w:type="pct"/>
            <w:vAlign w:val="center"/>
          </w:tcPr>
          <w:p w:rsidR="005B4F4E" w:rsidRPr="005B4F4E" w:rsidRDefault="005B4F4E" w:rsidP="005B4F4E">
            <w:pPr>
              <w:jc w:val="center"/>
              <w:rPr>
                <w:rFonts w:ascii="Arial" w:hAnsi="Arial" w:cs="Arial"/>
              </w:rPr>
            </w:pPr>
            <w:r w:rsidRPr="005B4F4E">
              <w:rPr>
                <w:rFonts w:ascii="Arial" w:hAnsi="Arial" w:cs="Arial"/>
              </w:rPr>
              <w:t>0</w:t>
            </w:r>
          </w:p>
        </w:tc>
        <w:tc>
          <w:tcPr>
            <w:tcW w:w="311" w:type="pct"/>
            <w:vAlign w:val="center"/>
          </w:tcPr>
          <w:p w:rsidR="005B4F4E" w:rsidRPr="005B4F4E" w:rsidRDefault="005B4F4E" w:rsidP="005B4F4E">
            <w:pPr>
              <w:jc w:val="center"/>
              <w:rPr>
                <w:rFonts w:ascii="Arial" w:hAnsi="Arial" w:cs="Arial"/>
              </w:rPr>
            </w:pPr>
            <w:r w:rsidRPr="005B4F4E">
              <w:rPr>
                <w:rFonts w:ascii="Arial" w:hAnsi="Arial" w:cs="Arial"/>
              </w:rPr>
              <w:t>0</w:t>
            </w:r>
          </w:p>
        </w:tc>
        <w:tc>
          <w:tcPr>
            <w:tcW w:w="311" w:type="pct"/>
            <w:vAlign w:val="center"/>
          </w:tcPr>
          <w:p w:rsidR="005B4F4E" w:rsidRPr="005B4F4E" w:rsidRDefault="005B4F4E" w:rsidP="005B4F4E">
            <w:pPr>
              <w:jc w:val="center"/>
              <w:rPr>
                <w:rFonts w:ascii="Arial" w:hAnsi="Arial" w:cs="Arial"/>
              </w:rPr>
            </w:pPr>
            <w:r w:rsidRPr="005B4F4E">
              <w:rPr>
                <w:rFonts w:ascii="Arial" w:hAnsi="Arial" w:cs="Arial"/>
              </w:rPr>
              <w:t>0</w:t>
            </w:r>
          </w:p>
        </w:tc>
        <w:tc>
          <w:tcPr>
            <w:tcW w:w="311" w:type="pct"/>
            <w:vAlign w:val="center"/>
          </w:tcPr>
          <w:p w:rsidR="005B4F4E" w:rsidRPr="005B4F4E" w:rsidRDefault="005B4F4E" w:rsidP="005B4F4E">
            <w:pPr>
              <w:jc w:val="center"/>
              <w:rPr>
                <w:rFonts w:ascii="Arial" w:hAnsi="Arial" w:cs="Arial"/>
              </w:rPr>
            </w:pPr>
            <w:r w:rsidRPr="005B4F4E">
              <w:rPr>
                <w:rFonts w:ascii="Arial" w:hAnsi="Arial" w:cs="Arial"/>
              </w:rPr>
              <w:t>0</w:t>
            </w:r>
          </w:p>
        </w:tc>
        <w:tc>
          <w:tcPr>
            <w:tcW w:w="354" w:type="pct"/>
            <w:vAlign w:val="center"/>
          </w:tcPr>
          <w:p w:rsidR="005B4F4E" w:rsidRPr="005B4F4E" w:rsidRDefault="005B4F4E" w:rsidP="005B4F4E">
            <w:pPr>
              <w:jc w:val="center"/>
              <w:rPr>
                <w:rFonts w:ascii="Arial" w:hAnsi="Arial" w:cs="Arial"/>
              </w:rPr>
            </w:pPr>
            <w:r w:rsidRPr="005B4F4E">
              <w:rPr>
                <w:rFonts w:ascii="Arial" w:hAnsi="Arial" w:cs="Arial"/>
              </w:rPr>
              <w:t>0</w:t>
            </w:r>
          </w:p>
        </w:tc>
        <w:tc>
          <w:tcPr>
            <w:tcW w:w="826" w:type="pct"/>
            <w:vAlign w:val="center"/>
          </w:tcPr>
          <w:p w:rsidR="005B4F4E" w:rsidRPr="005B4F4E" w:rsidRDefault="005B4F4E" w:rsidP="005B4F4E">
            <w:pPr>
              <w:jc w:val="center"/>
              <w:rPr>
                <w:rFonts w:ascii="Arial" w:hAnsi="Arial" w:cs="Arial"/>
              </w:rPr>
            </w:pPr>
            <w:r w:rsidRPr="005B4F4E">
              <w:rPr>
                <w:rFonts w:ascii="Arial" w:hAnsi="Arial" w:cs="Arial"/>
              </w:rPr>
              <w:t>7</w:t>
            </w:r>
          </w:p>
        </w:tc>
      </w:tr>
      <w:tr w:rsidR="005B4F4E" w:rsidRPr="005B4F4E" w:rsidTr="005B4F4E">
        <w:trPr>
          <w:trHeight w:val="297"/>
        </w:trPr>
        <w:tc>
          <w:tcPr>
            <w:tcW w:w="5000" w:type="pct"/>
            <w:gridSpan w:val="11"/>
            <w:hideMark/>
          </w:tcPr>
          <w:p w:rsidR="005B4F4E" w:rsidRPr="005B4F4E" w:rsidRDefault="005B4F4E" w:rsidP="005B4F4E">
            <w:pPr>
              <w:spacing w:after="200"/>
              <w:jc w:val="center"/>
              <w:rPr>
                <w:rFonts w:ascii="Arial" w:hAnsi="Arial" w:cs="Arial"/>
              </w:rPr>
            </w:pPr>
            <w:r w:rsidRPr="005B4F4E">
              <w:rPr>
                <w:rFonts w:ascii="Arial" w:hAnsi="Arial" w:cs="Arial"/>
              </w:rPr>
              <w:lastRenderedPageBreak/>
              <w:t>Подпрограмма 3 «Эффективное местное самоуправление Московской области»</w:t>
            </w:r>
          </w:p>
        </w:tc>
      </w:tr>
      <w:tr w:rsidR="005B4F4E" w:rsidRPr="005B4F4E" w:rsidTr="005B4F4E">
        <w:trPr>
          <w:trHeight w:val="2240"/>
        </w:trPr>
        <w:tc>
          <w:tcPr>
            <w:tcW w:w="177" w:type="pct"/>
            <w:tcBorders>
              <w:right w:val="single" w:sz="4" w:space="0" w:color="auto"/>
            </w:tcBorders>
            <w:hideMark/>
          </w:tcPr>
          <w:p w:rsidR="005B4F4E" w:rsidRPr="005B4F4E" w:rsidRDefault="005B4F4E" w:rsidP="005B4F4E">
            <w:pPr>
              <w:spacing w:after="200"/>
              <w:rPr>
                <w:rFonts w:ascii="Arial" w:hAnsi="Arial" w:cs="Arial"/>
              </w:rPr>
            </w:pPr>
            <w:r w:rsidRPr="005B4F4E">
              <w:rPr>
                <w:rFonts w:ascii="Arial" w:hAnsi="Arial" w:cs="Arial"/>
              </w:rPr>
              <w:t>1</w:t>
            </w:r>
          </w:p>
        </w:tc>
        <w:tc>
          <w:tcPr>
            <w:tcW w:w="829" w:type="pct"/>
            <w:tcBorders>
              <w:left w:val="single" w:sz="4" w:space="0" w:color="auto"/>
            </w:tcBorders>
            <w:hideMark/>
          </w:tcPr>
          <w:p w:rsidR="005B4F4E" w:rsidRPr="005B4F4E" w:rsidRDefault="005B4F4E" w:rsidP="005B4F4E">
            <w:pPr>
              <w:spacing w:after="200"/>
              <w:rPr>
                <w:rFonts w:ascii="Arial" w:hAnsi="Arial" w:cs="Arial"/>
              </w:rPr>
            </w:pPr>
            <w:r w:rsidRPr="005B4F4E">
              <w:rPr>
                <w:rFonts w:ascii="Arial" w:hAnsi="Arial" w:cs="Arial"/>
              </w:rPr>
              <w:t>Количество реализованных проектов, сформированных в рамках практик инициативного бюджетирования</w:t>
            </w:r>
          </w:p>
        </w:tc>
        <w:tc>
          <w:tcPr>
            <w:tcW w:w="604" w:type="pct"/>
            <w:hideMark/>
          </w:tcPr>
          <w:p w:rsidR="005B4F4E" w:rsidRPr="005B4F4E" w:rsidRDefault="005B4F4E" w:rsidP="005B4F4E">
            <w:pPr>
              <w:spacing w:after="200"/>
              <w:rPr>
                <w:rFonts w:ascii="Arial" w:hAnsi="Arial" w:cs="Arial"/>
              </w:rPr>
            </w:pPr>
            <w:r w:rsidRPr="005B4F4E">
              <w:rPr>
                <w:rFonts w:ascii="Arial" w:hAnsi="Arial" w:cs="Arial"/>
              </w:rPr>
              <w:t>Отраслевой показатель</w:t>
            </w:r>
          </w:p>
        </w:tc>
        <w:tc>
          <w:tcPr>
            <w:tcW w:w="465" w:type="pct"/>
            <w:hideMark/>
          </w:tcPr>
          <w:p w:rsidR="005B4F4E" w:rsidRPr="005B4F4E" w:rsidRDefault="005B4F4E" w:rsidP="005B4F4E">
            <w:pPr>
              <w:spacing w:after="200"/>
              <w:rPr>
                <w:rFonts w:ascii="Arial" w:hAnsi="Arial" w:cs="Arial"/>
              </w:rPr>
            </w:pPr>
            <w:r w:rsidRPr="005B4F4E">
              <w:rPr>
                <w:rFonts w:ascii="Arial" w:hAnsi="Arial" w:cs="Arial"/>
              </w:rPr>
              <w:t>ед.</w:t>
            </w:r>
          </w:p>
        </w:tc>
        <w:tc>
          <w:tcPr>
            <w:tcW w:w="503" w:type="pct"/>
            <w:hideMark/>
          </w:tcPr>
          <w:p w:rsidR="005B4F4E" w:rsidRPr="005B4F4E" w:rsidRDefault="005B4F4E" w:rsidP="005B4F4E">
            <w:pPr>
              <w:spacing w:after="200"/>
              <w:jc w:val="center"/>
              <w:rPr>
                <w:rFonts w:ascii="Arial" w:hAnsi="Arial" w:cs="Arial"/>
              </w:rPr>
            </w:pPr>
            <w:r w:rsidRPr="005B4F4E">
              <w:rPr>
                <w:rFonts w:ascii="Arial" w:hAnsi="Arial" w:cs="Arial"/>
              </w:rPr>
              <w:t>0</w:t>
            </w:r>
          </w:p>
        </w:tc>
        <w:tc>
          <w:tcPr>
            <w:tcW w:w="311" w:type="pct"/>
            <w:hideMark/>
          </w:tcPr>
          <w:p w:rsidR="005B4F4E" w:rsidRPr="005B4F4E" w:rsidRDefault="005B4F4E" w:rsidP="005B4F4E">
            <w:pPr>
              <w:spacing w:after="200"/>
              <w:rPr>
                <w:rFonts w:ascii="Arial" w:hAnsi="Arial" w:cs="Arial"/>
              </w:rPr>
            </w:pPr>
            <w:r w:rsidRPr="005B4F4E">
              <w:rPr>
                <w:rFonts w:ascii="Arial" w:hAnsi="Arial" w:cs="Arial"/>
              </w:rPr>
              <w:t>12</w:t>
            </w:r>
          </w:p>
        </w:tc>
        <w:tc>
          <w:tcPr>
            <w:tcW w:w="311" w:type="pct"/>
            <w:hideMark/>
          </w:tcPr>
          <w:p w:rsidR="005B4F4E" w:rsidRPr="005B4F4E" w:rsidRDefault="005B4F4E" w:rsidP="005B4F4E">
            <w:pPr>
              <w:spacing w:after="200"/>
              <w:rPr>
                <w:rFonts w:ascii="Arial" w:hAnsi="Arial" w:cs="Arial"/>
              </w:rPr>
            </w:pPr>
            <w:r w:rsidRPr="005B4F4E">
              <w:rPr>
                <w:rFonts w:ascii="Arial" w:hAnsi="Arial" w:cs="Arial"/>
              </w:rPr>
              <w:t>0</w:t>
            </w:r>
          </w:p>
        </w:tc>
        <w:tc>
          <w:tcPr>
            <w:tcW w:w="311" w:type="pct"/>
            <w:hideMark/>
          </w:tcPr>
          <w:p w:rsidR="005B4F4E" w:rsidRPr="005B4F4E" w:rsidRDefault="005B4F4E" w:rsidP="005B4F4E">
            <w:pPr>
              <w:spacing w:after="200"/>
              <w:rPr>
                <w:rFonts w:ascii="Arial" w:hAnsi="Arial" w:cs="Arial"/>
              </w:rPr>
            </w:pPr>
            <w:r w:rsidRPr="005B4F4E">
              <w:rPr>
                <w:rFonts w:ascii="Arial" w:hAnsi="Arial" w:cs="Arial"/>
              </w:rPr>
              <w:t>0</w:t>
            </w:r>
          </w:p>
        </w:tc>
        <w:tc>
          <w:tcPr>
            <w:tcW w:w="311" w:type="pct"/>
            <w:hideMark/>
          </w:tcPr>
          <w:p w:rsidR="005B4F4E" w:rsidRPr="005B4F4E" w:rsidRDefault="005B4F4E" w:rsidP="005B4F4E">
            <w:pPr>
              <w:spacing w:after="200"/>
              <w:rPr>
                <w:rFonts w:ascii="Arial" w:hAnsi="Arial" w:cs="Arial"/>
              </w:rPr>
            </w:pPr>
            <w:r w:rsidRPr="005B4F4E">
              <w:rPr>
                <w:rFonts w:ascii="Arial" w:hAnsi="Arial" w:cs="Arial"/>
              </w:rPr>
              <w:t>0</w:t>
            </w:r>
          </w:p>
        </w:tc>
        <w:tc>
          <w:tcPr>
            <w:tcW w:w="354" w:type="pct"/>
            <w:hideMark/>
          </w:tcPr>
          <w:p w:rsidR="005B4F4E" w:rsidRPr="005B4F4E" w:rsidRDefault="005B4F4E" w:rsidP="005B4F4E">
            <w:pPr>
              <w:spacing w:after="200"/>
              <w:rPr>
                <w:rFonts w:ascii="Arial" w:hAnsi="Arial" w:cs="Arial"/>
              </w:rPr>
            </w:pPr>
            <w:r w:rsidRPr="005B4F4E">
              <w:rPr>
                <w:rFonts w:ascii="Arial" w:hAnsi="Arial" w:cs="Arial"/>
              </w:rPr>
              <w:t>0</w:t>
            </w:r>
          </w:p>
        </w:tc>
        <w:tc>
          <w:tcPr>
            <w:tcW w:w="826" w:type="pct"/>
            <w:hideMark/>
          </w:tcPr>
          <w:p w:rsidR="005B4F4E" w:rsidRPr="005B4F4E" w:rsidRDefault="005B4F4E" w:rsidP="005B4F4E">
            <w:pPr>
              <w:autoSpaceDE w:val="0"/>
              <w:autoSpaceDN w:val="0"/>
              <w:adjustRightInd w:val="0"/>
              <w:rPr>
                <w:rFonts w:ascii="Arial" w:hAnsi="Arial" w:cs="Arial"/>
              </w:rPr>
            </w:pPr>
            <w:r w:rsidRPr="005B4F4E">
              <w:rPr>
                <w:rFonts w:ascii="Arial" w:hAnsi="Arial" w:cs="Arial"/>
                <w:bCs/>
                <w:lang w:eastAsia="en-US"/>
              </w:rPr>
              <w:t xml:space="preserve">Основное мероприятие 07. Реализация практик инициативного бюджетирования на территории муниципальных </w:t>
            </w:r>
          </w:p>
          <w:p w:rsidR="005B4F4E" w:rsidRPr="005B4F4E" w:rsidRDefault="005B4F4E" w:rsidP="005B4F4E">
            <w:pPr>
              <w:autoSpaceDE w:val="0"/>
              <w:autoSpaceDN w:val="0"/>
              <w:adjustRightInd w:val="0"/>
              <w:rPr>
                <w:rFonts w:ascii="Arial" w:hAnsi="Arial" w:cs="Arial"/>
                <w:bCs/>
                <w:lang w:eastAsia="en-US"/>
              </w:rPr>
            </w:pPr>
            <w:r w:rsidRPr="005B4F4E">
              <w:rPr>
                <w:rFonts w:ascii="Arial" w:hAnsi="Arial" w:cs="Arial"/>
                <w:bCs/>
                <w:lang w:eastAsia="en-US"/>
              </w:rPr>
              <w:t>образований Московской области</w:t>
            </w:r>
          </w:p>
          <w:p w:rsidR="005B4F4E" w:rsidRPr="005B4F4E" w:rsidRDefault="005B4F4E" w:rsidP="005B4F4E">
            <w:pPr>
              <w:rPr>
                <w:rFonts w:ascii="Arial" w:hAnsi="Arial" w:cs="Arial"/>
              </w:rPr>
            </w:pPr>
          </w:p>
        </w:tc>
      </w:tr>
      <w:tr w:rsidR="005B4F4E" w:rsidRPr="005B4F4E" w:rsidTr="005B4F4E">
        <w:trPr>
          <w:trHeight w:val="478"/>
        </w:trPr>
        <w:tc>
          <w:tcPr>
            <w:tcW w:w="5000" w:type="pct"/>
            <w:gridSpan w:val="11"/>
          </w:tcPr>
          <w:p w:rsidR="005B4F4E" w:rsidRPr="005B4F4E" w:rsidRDefault="005B4F4E" w:rsidP="005B4F4E">
            <w:pPr>
              <w:autoSpaceDE w:val="0"/>
              <w:autoSpaceDN w:val="0"/>
              <w:adjustRightInd w:val="0"/>
              <w:jc w:val="center"/>
              <w:rPr>
                <w:rFonts w:ascii="Arial" w:hAnsi="Arial" w:cs="Arial"/>
                <w:bCs/>
                <w:lang w:eastAsia="en-US"/>
              </w:rPr>
            </w:pPr>
            <w:r w:rsidRPr="005B4F4E">
              <w:rPr>
                <w:rFonts w:ascii="Arial" w:hAnsi="Arial" w:cs="Arial"/>
                <w:bCs/>
                <w:lang w:eastAsia="en-US"/>
              </w:rPr>
              <w:t>Подпрограмма 4 «Молодежь Подмосковья»</w:t>
            </w:r>
          </w:p>
        </w:tc>
      </w:tr>
      <w:tr w:rsidR="005B4F4E" w:rsidRPr="005B4F4E" w:rsidTr="005B4F4E">
        <w:trPr>
          <w:trHeight w:val="2240"/>
        </w:trPr>
        <w:tc>
          <w:tcPr>
            <w:tcW w:w="177" w:type="pct"/>
            <w:tcBorders>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1</w:t>
            </w:r>
          </w:p>
        </w:tc>
        <w:tc>
          <w:tcPr>
            <w:tcW w:w="829" w:type="pct"/>
          </w:tcPr>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Доля граждан, вовлеченных в добровольческую деятельность </w:t>
            </w:r>
          </w:p>
        </w:tc>
        <w:tc>
          <w:tcPr>
            <w:tcW w:w="604"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Приоритетный показатель</w:t>
            </w:r>
          </w:p>
        </w:tc>
        <w:tc>
          <w:tcPr>
            <w:tcW w:w="465"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Процент</w:t>
            </w:r>
          </w:p>
        </w:tc>
        <w:tc>
          <w:tcPr>
            <w:tcW w:w="503"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8</w:t>
            </w:r>
          </w:p>
        </w:tc>
        <w:tc>
          <w:tcPr>
            <w:tcW w:w="311"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16</w:t>
            </w:r>
          </w:p>
        </w:tc>
        <w:tc>
          <w:tcPr>
            <w:tcW w:w="311"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17</w:t>
            </w:r>
          </w:p>
        </w:tc>
        <w:tc>
          <w:tcPr>
            <w:tcW w:w="311"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18</w:t>
            </w:r>
          </w:p>
        </w:tc>
        <w:tc>
          <w:tcPr>
            <w:tcW w:w="311"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19</w:t>
            </w:r>
          </w:p>
        </w:tc>
        <w:tc>
          <w:tcPr>
            <w:tcW w:w="354"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20</w:t>
            </w:r>
          </w:p>
        </w:tc>
        <w:tc>
          <w:tcPr>
            <w:tcW w:w="826" w:type="pct"/>
            <w:vAlign w:val="center"/>
          </w:tcPr>
          <w:p w:rsidR="005B4F4E" w:rsidRPr="005B4F4E" w:rsidRDefault="005B4F4E" w:rsidP="005B4F4E">
            <w:pPr>
              <w:rPr>
                <w:rFonts w:ascii="Arial" w:hAnsi="Arial" w:cs="Arial"/>
                <w:lang w:eastAsia="en-US"/>
              </w:rPr>
            </w:pPr>
            <w:r w:rsidRPr="005B4F4E">
              <w:rPr>
                <w:rFonts w:ascii="Arial" w:hAnsi="Arial" w:cs="Arial"/>
                <w:lang w:eastAsia="en-US"/>
              </w:rPr>
              <w:t xml:space="preserve">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w:t>
            </w:r>
            <w:r w:rsidRPr="005B4F4E">
              <w:rPr>
                <w:rFonts w:ascii="Arial" w:hAnsi="Arial" w:cs="Arial"/>
                <w:lang w:eastAsia="en-US"/>
              </w:rPr>
              <w:lastRenderedPageBreak/>
              <w:t>межрегиональное и межмуниципальное сотрудничество,</w:t>
            </w:r>
          </w:p>
          <w:p w:rsidR="005B4F4E" w:rsidRPr="005B4F4E" w:rsidRDefault="005B4F4E" w:rsidP="005B4F4E">
            <w:pPr>
              <w:rPr>
                <w:rFonts w:ascii="Arial" w:hAnsi="Arial" w:cs="Arial"/>
                <w:lang w:eastAsia="en-US"/>
              </w:rPr>
            </w:pPr>
            <w:r w:rsidRPr="005B4F4E">
              <w:rPr>
                <w:rFonts w:ascii="Arial" w:hAnsi="Arial" w:cs="Arial"/>
                <w:lang w:eastAsia="en-US"/>
              </w:rPr>
              <w:t>Основное мероприятие Е8. Федеральный проект «Социальная активность»</w:t>
            </w:r>
          </w:p>
        </w:tc>
      </w:tr>
      <w:tr w:rsidR="005B4F4E" w:rsidRPr="005B4F4E" w:rsidTr="005B4F4E">
        <w:trPr>
          <w:trHeight w:val="2240"/>
        </w:trPr>
        <w:tc>
          <w:tcPr>
            <w:tcW w:w="177" w:type="pct"/>
            <w:tcBorders>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lastRenderedPageBreak/>
              <w:t>2</w:t>
            </w:r>
          </w:p>
        </w:tc>
        <w:tc>
          <w:tcPr>
            <w:tcW w:w="829" w:type="pct"/>
          </w:tcPr>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Доля молодежи, задействованной в мероприятиях по вовлечению в творческую деятельность, от общего числа молодежи в Московской области </w:t>
            </w:r>
          </w:p>
        </w:tc>
        <w:tc>
          <w:tcPr>
            <w:tcW w:w="604"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Приоритетный показатель</w:t>
            </w:r>
          </w:p>
        </w:tc>
        <w:tc>
          <w:tcPr>
            <w:tcW w:w="465"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Процент</w:t>
            </w:r>
          </w:p>
        </w:tc>
        <w:tc>
          <w:tcPr>
            <w:tcW w:w="503"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27</w:t>
            </w:r>
          </w:p>
        </w:tc>
        <w:tc>
          <w:tcPr>
            <w:tcW w:w="311"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33</w:t>
            </w:r>
          </w:p>
        </w:tc>
        <w:tc>
          <w:tcPr>
            <w:tcW w:w="311"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36</w:t>
            </w:r>
          </w:p>
        </w:tc>
        <w:tc>
          <w:tcPr>
            <w:tcW w:w="311"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39</w:t>
            </w:r>
          </w:p>
        </w:tc>
        <w:tc>
          <w:tcPr>
            <w:tcW w:w="311"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42</w:t>
            </w:r>
          </w:p>
        </w:tc>
        <w:tc>
          <w:tcPr>
            <w:tcW w:w="354"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45</w:t>
            </w:r>
          </w:p>
        </w:tc>
        <w:tc>
          <w:tcPr>
            <w:tcW w:w="826" w:type="pct"/>
            <w:vAlign w:val="center"/>
          </w:tcPr>
          <w:p w:rsidR="005B4F4E" w:rsidRPr="005B4F4E" w:rsidRDefault="005B4F4E" w:rsidP="005B4F4E">
            <w:pPr>
              <w:rPr>
                <w:rFonts w:ascii="Arial" w:hAnsi="Arial" w:cs="Arial"/>
                <w:lang w:eastAsia="en-US"/>
              </w:rPr>
            </w:pPr>
            <w:r w:rsidRPr="005B4F4E">
              <w:rPr>
                <w:rFonts w:ascii="Arial" w:hAnsi="Arial" w:cs="Arial"/>
                <w:lang w:eastAsia="en-US"/>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 Основное мероприятие Е8. Федеральный проект «Социальная активность»</w:t>
            </w:r>
          </w:p>
        </w:tc>
      </w:tr>
      <w:tr w:rsidR="005B4F4E" w:rsidRPr="005B4F4E" w:rsidTr="005B4F4E">
        <w:trPr>
          <w:trHeight w:val="438"/>
        </w:trPr>
        <w:tc>
          <w:tcPr>
            <w:tcW w:w="5000" w:type="pct"/>
            <w:gridSpan w:val="11"/>
          </w:tcPr>
          <w:p w:rsidR="005B4F4E" w:rsidRPr="005B4F4E" w:rsidRDefault="005B4F4E" w:rsidP="005B4F4E">
            <w:pPr>
              <w:jc w:val="center"/>
              <w:rPr>
                <w:rFonts w:ascii="Arial" w:hAnsi="Arial" w:cs="Arial"/>
                <w:lang w:eastAsia="en-US"/>
              </w:rPr>
            </w:pPr>
            <w:r w:rsidRPr="005B4F4E">
              <w:rPr>
                <w:rFonts w:ascii="Arial" w:hAnsi="Arial" w:cs="Arial"/>
                <w:bCs/>
                <w:lang w:eastAsia="en-US"/>
              </w:rPr>
              <w:lastRenderedPageBreak/>
              <w:t>Подпрограмма 5 «Обеспечивающая подпрограмма»</w:t>
            </w:r>
          </w:p>
        </w:tc>
      </w:tr>
      <w:tr w:rsidR="005B4F4E" w:rsidRPr="005B4F4E" w:rsidTr="005B4F4E">
        <w:trPr>
          <w:trHeight w:val="402"/>
        </w:trPr>
        <w:tc>
          <w:tcPr>
            <w:tcW w:w="177" w:type="pct"/>
            <w:tcBorders>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w:t>
            </w:r>
          </w:p>
        </w:tc>
        <w:tc>
          <w:tcPr>
            <w:tcW w:w="829" w:type="pct"/>
          </w:tcPr>
          <w:p w:rsidR="005B4F4E" w:rsidRPr="005B4F4E" w:rsidRDefault="005B4F4E" w:rsidP="005B4F4E">
            <w:pPr>
              <w:widowControl w:val="0"/>
              <w:autoSpaceDE w:val="0"/>
              <w:autoSpaceDN w:val="0"/>
              <w:rPr>
                <w:rFonts w:ascii="Arial" w:hAnsi="Arial" w:cs="Arial"/>
              </w:rPr>
            </w:pPr>
            <w:r w:rsidRPr="005B4F4E">
              <w:rPr>
                <w:rFonts w:ascii="Arial" w:hAnsi="Arial" w:cs="Arial"/>
              </w:rPr>
              <w:t>-</w:t>
            </w:r>
          </w:p>
        </w:tc>
        <w:tc>
          <w:tcPr>
            <w:tcW w:w="604"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w:t>
            </w:r>
          </w:p>
        </w:tc>
        <w:tc>
          <w:tcPr>
            <w:tcW w:w="465"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w:t>
            </w:r>
          </w:p>
        </w:tc>
        <w:tc>
          <w:tcPr>
            <w:tcW w:w="503"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w:t>
            </w:r>
          </w:p>
        </w:tc>
        <w:tc>
          <w:tcPr>
            <w:tcW w:w="311"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w:t>
            </w:r>
          </w:p>
        </w:tc>
        <w:tc>
          <w:tcPr>
            <w:tcW w:w="311"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w:t>
            </w:r>
          </w:p>
        </w:tc>
        <w:tc>
          <w:tcPr>
            <w:tcW w:w="311"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w:t>
            </w:r>
          </w:p>
        </w:tc>
        <w:tc>
          <w:tcPr>
            <w:tcW w:w="311"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w:t>
            </w:r>
          </w:p>
        </w:tc>
        <w:tc>
          <w:tcPr>
            <w:tcW w:w="354" w:type="pct"/>
            <w:vAlign w:val="center"/>
          </w:tcPr>
          <w:p w:rsidR="005B4F4E" w:rsidRPr="005B4F4E" w:rsidRDefault="005B4F4E" w:rsidP="005B4F4E">
            <w:pPr>
              <w:widowControl w:val="0"/>
              <w:autoSpaceDE w:val="0"/>
              <w:autoSpaceDN w:val="0"/>
              <w:spacing w:after="200"/>
              <w:rPr>
                <w:rFonts w:ascii="Arial" w:hAnsi="Arial" w:cs="Arial"/>
                <w:lang w:eastAsia="en-US"/>
              </w:rPr>
            </w:pPr>
            <w:r w:rsidRPr="005B4F4E">
              <w:rPr>
                <w:rFonts w:ascii="Arial" w:hAnsi="Arial" w:cs="Arial"/>
                <w:lang w:eastAsia="en-US"/>
              </w:rPr>
              <w:t>-</w:t>
            </w:r>
          </w:p>
        </w:tc>
        <w:tc>
          <w:tcPr>
            <w:tcW w:w="826" w:type="pct"/>
            <w:vAlign w:val="center"/>
          </w:tcPr>
          <w:p w:rsidR="005B4F4E" w:rsidRPr="005B4F4E" w:rsidRDefault="005B4F4E" w:rsidP="005B4F4E">
            <w:pPr>
              <w:rPr>
                <w:rFonts w:ascii="Arial" w:hAnsi="Arial" w:cs="Arial"/>
                <w:lang w:eastAsia="en-US"/>
              </w:rPr>
            </w:pPr>
            <w:r w:rsidRPr="005B4F4E">
              <w:rPr>
                <w:rFonts w:ascii="Arial" w:hAnsi="Arial" w:cs="Arial"/>
                <w:lang w:eastAsia="en-US"/>
              </w:rPr>
              <w:t>-</w:t>
            </w:r>
          </w:p>
        </w:tc>
      </w:tr>
      <w:tr w:rsidR="005B4F4E" w:rsidRPr="005B4F4E" w:rsidTr="005B4F4E">
        <w:trPr>
          <w:trHeight w:val="366"/>
        </w:trPr>
        <w:tc>
          <w:tcPr>
            <w:tcW w:w="5000" w:type="pct"/>
            <w:gridSpan w:val="11"/>
          </w:tcPr>
          <w:p w:rsidR="005B4F4E" w:rsidRPr="005B4F4E" w:rsidRDefault="005B4F4E" w:rsidP="005B4F4E">
            <w:pPr>
              <w:jc w:val="center"/>
              <w:rPr>
                <w:rFonts w:ascii="Arial" w:hAnsi="Arial" w:cs="Arial"/>
                <w:lang w:eastAsia="en-US"/>
              </w:rPr>
            </w:pPr>
            <w:r w:rsidRPr="005B4F4E">
              <w:rPr>
                <w:rFonts w:ascii="Arial" w:hAnsi="Arial" w:cs="Arial"/>
                <w:bCs/>
                <w:lang w:eastAsia="en-US"/>
              </w:rPr>
              <w:t>Подпрограмма 6 «Развитие туризма в Московской области»</w:t>
            </w:r>
          </w:p>
        </w:tc>
      </w:tr>
      <w:tr w:rsidR="005B4F4E" w:rsidRPr="005B4F4E" w:rsidTr="005B4F4E">
        <w:trPr>
          <w:trHeight w:val="893"/>
        </w:trPr>
        <w:tc>
          <w:tcPr>
            <w:tcW w:w="177" w:type="pct"/>
            <w:tcBorders>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1</w:t>
            </w:r>
          </w:p>
        </w:tc>
        <w:tc>
          <w:tcPr>
            <w:tcW w:w="829" w:type="pct"/>
            <w:tcBorders>
              <w:left w:val="single" w:sz="4" w:space="0" w:color="auto"/>
            </w:tcBorders>
          </w:tcPr>
          <w:p w:rsidR="005B4F4E" w:rsidRPr="005B4F4E" w:rsidRDefault="005B4F4E" w:rsidP="005B4F4E">
            <w:pPr>
              <w:spacing w:after="200"/>
              <w:rPr>
                <w:rFonts w:ascii="Arial" w:hAnsi="Arial" w:cs="Arial"/>
              </w:rPr>
            </w:pPr>
            <w:r w:rsidRPr="005B4F4E">
              <w:rPr>
                <w:rFonts w:ascii="Arial" w:hAnsi="Arial" w:cs="Arial"/>
              </w:rPr>
              <w:t xml:space="preserve">Туристский поток </w:t>
            </w:r>
          </w:p>
        </w:tc>
        <w:tc>
          <w:tcPr>
            <w:tcW w:w="604" w:type="pct"/>
          </w:tcPr>
          <w:p w:rsidR="005B4F4E" w:rsidRPr="005B4F4E" w:rsidRDefault="005B4F4E" w:rsidP="005B4F4E">
            <w:pPr>
              <w:spacing w:after="200"/>
              <w:rPr>
                <w:rFonts w:ascii="Arial" w:hAnsi="Arial" w:cs="Arial"/>
              </w:rPr>
            </w:pPr>
            <w:r w:rsidRPr="005B4F4E">
              <w:rPr>
                <w:rFonts w:ascii="Arial" w:hAnsi="Arial" w:cs="Arial"/>
              </w:rPr>
              <w:t>Отраслевой показатель</w:t>
            </w:r>
          </w:p>
        </w:tc>
        <w:tc>
          <w:tcPr>
            <w:tcW w:w="465" w:type="pct"/>
          </w:tcPr>
          <w:p w:rsidR="005B4F4E" w:rsidRPr="005B4F4E" w:rsidRDefault="005B4F4E" w:rsidP="005B4F4E">
            <w:pPr>
              <w:spacing w:after="200"/>
              <w:rPr>
                <w:rFonts w:ascii="Arial" w:hAnsi="Arial" w:cs="Arial"/>
              </w:rPr>
            </w:pPr>
            <w:r w:rsidRPr="005B4F4E">
              <w:rPr>
                <w:rFonts w:ascii="Arial" w:hAnsi="Arial" w:cs="Arial"/>
              </w:rPr>
              <w:t>тыс. человек</w:t>
            </w:r>
          </w:p>
        </w:tc>
        <w:tc>
          <w:tcPr>
            <w:tcW w:w="503" w:type="pct"/>
          </w:tcPr>
          <w:p w:rsidR="005B4F4E" w:rsidRPr="005B4F4E" w:rsidRDefault="005B4F4E" w:rsidP="005B4F4E">
            <w:pPr>
              <w:spacing w:after="200"/>
              <w:jc w:val="center"/>
              <w:rPr>
                <w:rFonts w:ascii="Arial" w:hAnsi="Arial" w:cs="Arial"/>
              </w:rPr>
            </w:pPr>
            <w:r w:rsidRPr="005B4F4E">
              <w:rPr>
                <w:rFonts w:ascii="Arial" w:hAnsi="Arial" w:cs="Arial"/>
              </w:rPr>
              <w:t>1,7</w:t>
            </w:r>
          </w:p>
        </w:tc>
        <w:tc>
          <w:tcPr>
            <w:tcW w:w="311" w:type="pct"/>
          </w:tcPr>
          <w:p w:rsidR="005B4F4E" w:rsidRPr="005B4F4E" w:rsidRDefault="005B4F4E" w:rsidP="005B4F4E">
            <w:pPr>
              <w:spacing w:after="200"/>
              <w:rPr>
                <w:rFonts w:ascii="Arial" w:hAnsi="Arial" w:cs="Arial"/>
              </w:rPr>
            </w:pPr>
            <w:r w:rsidRPr="005B4F4E">
              <w:rPr>
                <w:rFonts w:ascii="Arial" w:hAnsi="Arial" w:cs="Arial"/>
              </w:rPr>
              <w:t>1,75</w:t>
            </w:r>
          </w:p>
        </w:tc>
        <w:tc>
          <w:tcPr>
            <w:tcW w:w="311" w:type="pct"/>
          </w:tcPr>
          <w:p w:rsidR="005B4F4E" w:rsidRPr="005B4F4E" w:rsidRDefault="005B4F4E" w:rsidP="005B4F4E">
            <w:pPr>
              <w:spacing w:after="200"/>
              <w:rPr>
                <w:rFonts w:ascii="Arial" w:hAnsi="Arial" w:cs="Arial"/>
              </w:rPr>
            </w:pPr>
            <w:r w:rsidRPr="005B4F4E">
              <w:rPr>
                <w:rFonts w:ascii="Arial" w:hAnsi="Arial" w:cs="Arial"/>
              </w:rPr>
              <w:t>1,8</w:t>
            </w:r>
          </w:p>
        </w:tc>
        <w:tc>
          <w:tcPr>
            <w:tcW w:w="311" w:type="pct"/>
          </w:tcPr>
          <w:p w:rsidR="005B4F4E" w:rsidRPr="005B4F4E" w:rsidRDefault="005B4F4E" w:rsidP="005B4F4E">
            <w:pPr>
              <w:spacing w:after="200"/>
              <w:rPr>
                <w:rFonts w:ascii="Arial" w:hAnsi="Arial" w:cs="Arial"/>
              </w:rPr>
            </w:pPr>
            <w:r w:rsidRPr="005B4F4E">
              <w:rPr>
                <w:rFonts w:ascii="Arial" w:hAnsi="Arial" w:cs="Arial"/>
              </w:rPr>
              <w:t>1,85</w:t>
            </w:r>
          </w:p>
        </w:tc>
        <w:tc>
          <w:tcPr>
            <w:tcW w:w="311" w:type="pct"/>
          </w:tcPr>
          <w:p w:rsidR="005B4F4E" w:rsidRPr="005B4F4E" w:rsidRDefault="005B4F4E" w:rsidP="005B4F4E">
            <w:pPr>
              <w:spacing w:after="200"/>
              <w:rPr>
                <w:rFonts w:ascii="Arial" w:hAnsi="Arial" w:cs="Arial"/>
              </w:rPr>
            </w:pPr>
            <w:r w:rsidRPr="005B4F4E">
              <w:rPr>
                <w:rFonts w:ascii="Arial" w:hAnsi="Arial" w:cs="Arial"/>
              </w:rPr>
              <w:t>1,9</w:t>
            </w:r>
          </w:p>
        </w:tc>
        <w:tc>
          <w:tcPr>
            <w:tcW w:w="354" w:type="pct"/>
          </w:tcPr>
          <w:p w:rsidR="005B4F4E" w:rsidRPr="005B4F4E" w:rsidRDefault="005B4F4E" w:rsidP="005B4F4E">
            <w:pPr>
              <w:spacing w:after="200"/>
              <w:rPr>
                <w:rFonts w:ascii="Arial" w:hAnsi="Arial" w:cs="Arial"/>
              </w:rPr>
            </w:pPr>
            <w:r w:rsidRPr="005B4F4E">
              <w:rPr>
                <w:rFonts w:ascii="Arial" w:hAnsi="Arial" w:cs="Arial"/>
              </w:rPr>
              <w:t>1,95</w:t>
            </w:r>
          </w:p>
        </w:tc>
        <w:tc>
          <w:tcPr>
            <w:tcW w:w="826" w:type="pct"/>
            <w:vMerge w:val="restart"/>
            <w:vAlign w:val="center"/>
          </w:tcPr>
          <w:p w:rsidR="005B4F4E" w:rsidRPr="005B4F4E" w:rsidRDefault="005B4F4E" w:rsidP="005B4F4E">
            <w:pPr>
              <w:rPr>
                <w:rFonts w:ascii="Arial" w:hAnsi="Arial" w:cs="Arial"/>
              </w:rPr>
            </w:pPr>
            <w:r w:rsidRPr="005B4F4E">
              <w:rPr>
                <w:rFonts w:ascii="Arial" w:hAnsi="Arial" w:cs="Arial"/>
              </w:rPr>
              <w:t>Основное мероприятие 1.</w:t>
            </w:r>
          </w:p>
          <w:p w:rsidR="005B4F4E" w:rsidRPr="005B4F4E" w:rsidRDefault="005B4F4E" w:rsidP="005B4F4E">
            <w:pPr>
              <w:rPr>
                <w:rFonts w:ascii="Arial" w:hAnsi="Arial" w:cs="Arial"/>
              </w:rPr>
            </w:pPr>
            <w:r w:rsidRPr="005B4F4E">
              <w:rPr>
                <w:rFonts w:ascii="Arial" w:hAnsi="Arial" w:cs="Arial"/>
              </w:rPr>
              <w:t>Развитие рынка туристских услуг, развитие внутреннего и въездного туризма</w:t>
            </w:r>
          </w:p>
          <w:p w:rsidR="005B4F4E" w:rsidRPr="005B4F4E" w:rsidRDefault="005B4F4E" w:rsidP="005B4F4E">
            <w:pPr>
              <w:rPr>
                <w:rFonts w:ascii="Arial" w:hAnsi="Arial" w:cs="Arial"/>
              </w:rPr>
            </w:pPr>
            <w:r w:rsidRPr="005B4F4E">
              <w:rPr>
                <w:rFonts w:ascii="Arial" w:hAnsi="Arial" w:cs="Arial"/>
              </w:rPr>
              <w:t>Основное мероприятие 2.</w:t>
            </w:r>
          </w:p>
          <w:p w:rsidR="005B4F4E" w:rsidRPr="005B4F4E" w:rsidRDefault="005B4F4E" w:rsidP="005B4F4E">
            <w:pPr>
              <w:rPr>
                <w:rFonts w:ascii="Arial" w:hAnsi="Arial" w:cs="Arial"/>
                <w:lang w:eastAsia="en-US"/>
              </w:rPr>
            </w:pPr>
            <w:r w:rsidRPr="005B4F4E">
              <w:rPr>
                <w:rFonts w:ascii="Arial" w:hAnsi="Arial" w:cs="Arial"/>
              </w:rPr>
              <w:t>Формирование имиджа и продвижение туристских услуг Московской области на внутреннем и международном туристских рынках</w:t>
            </w:r>
          </w:p>
        </w:tc>
      </w:tr>
      <w:tr w:rsidR="005B4F4E" w:rsidRPr="005B4F4E" w:rsidTr="005B4F4E">
        <w:trPr>
          <w:trHeight w:val="1275"/>
        </w:trPr>
        <w:tc>
          <w:tcPr>
            <w:tcW w:w="177" w:type="pct"/>
            <w:tcBorders>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2</w:t>
            </w:r>
          </w:p>
        </w:tc>
        <w:tc>
          <w:tcPr>
            <w:tcW w:w="829" w:type="pct"/>
            <w:tcBorders>
              <w:left w:val="single" w:sz="4" w:space="0" w:color="auto"/>
            </w:tcBorders>
          </w:tcPr>
          <w:p w:rsidR="005B4F4E" w:rsidRPr="005B4F4E" w:rsidRDefault="005B4F4E" w:rsidP="005B4F4E">
            <w:pPr>
              <w:spacing w:after="200"/>
              <w:rPr>
                <w:rFonts w:ascii="Arial" w:hAnsi="Arial" w:cs="Arial"/>
              </w:rPr>
            </w:pPr>
            <w:r w:rsidRPr="005B4F4E">
              <w:rPr>
                <w:rFonts w:ascii="Arial" w:hAnsi="Arial" w:cs="Arial"/>
              </w:rPr>
              <w:t>Численность лиц, размещенных в коллективных средствах размещения</w:t>
            </w:r>
          </w:p>
        </w:tc>
        <w:tc>
          <w:tcPr>
            <w:tcW w:w="604" w:type="pct"/>
          </w:tcPr>
          <w:p w:rsidR="005B4F4E" w:rsidRPr="005B4F4E" w:rsidRDefault="005B4F4E" w:rsidP="005B4F4E">
            <w:pPr>
              <w:spacing w:after="200"/>
              <w:rPr>
                <w:rFonts w:ascii="Arial" w:hAnsi="Arial" w:cs="Arial"/>
              </w:rPr>
            </w:pPr>
            <w:r w:rsidRPr="005B4F4E">
              <w:rPr>
                <w:rFonts w:ascii="Arial" w:hAnsi="Arial" w:cs="Arial"/>
              </w:rPr>
              <w:t>Отраслевой показатель</w:t>
            </w:r>
          </w:p>
        </w:tc>
        <w:tc>
          <w:tcPr>
            <w:tcW w:w="465" w:type="pct"/>
          </w:tcPr>
          <w:p w:rsidR="005B4F4E" w:rsidRPr="005B4F4E" w:rsidRDefault="005B4F4E" w:rsidP="005B4F4E">
            <w:pPr>
              <w:spacing w:after="200"/>
              <w:rPr>
                <w:rFonts w:ascii="Arial" w:hAnsi="Arial" w:cs="Arial"/>
              </w:rPr>
            </w:pPr>
            <w:r w:rsidRPr="005B4F4E">
              <w:rPr>
                <w:rFonts w:ascii="Arial" w:hAnsi="Arial" w:cs="Arial"/>
              </w:rPr>
              <w:t>тыс. человек</w:t>
            </w:r>
          </w:p>
        </w:tc>
        <w:tc>
          <w:tcPr>
            <w:tcW w:w="503" w:type="pct"/>
          </w:tcPr>
          <w:p w:rsidR="005B4F4E" w:rsidRPr="005B4F4E" w:rsidRDefault="005B4F4E" w:rsidP="005B4F4E">
            <w:pPr>
              <w:spacing w:after="200"/>
              <w:jc w:val="center"/>
              <w:rPr>
                <w:rFonts w:ascii="Arial" w:hAnsi="Arial" w:cs="Arial"/>
              </w:rPr>
            </w:pPr>
            <w:r w:rsidRPr="005B4F4E">
              <w:rPr>
                <w:rFonts w:ascii="Arial" w:hAnsi="Arial" w:cs="Arial"/>
              </w:rPr>
              <w:t>0,6</w:t>
            </w:r>
          </w:p>
        </w:tc>
        <w:tc>
          <w:tcPr>
            <w:tcW w:w="311" w:type="pct"/>
          </w:tcPr>
          <w:p w:rsidR="005B4F4E" w:rsidRPr="005B4F4E" w:rsidRDefault="005B4F4E" w:rsidP="005B4F4E">
            <w:pPr>
              <w:spacing w:after="200"/>
              <w:rPr>
                <w:rFonts w:ascii="Arial" w:hAnsi="Arial" w:cs="Arial"/>
              </w:rPr>
            </w:pPr>
            <w:r w:rsidRPr="005B4F4E">
              <w:rPr>
                <w:rFonts w:ascii="Arial" w:hAnsi="Arial" w:cs="Arial"/>
              </w:rPr>
              <w:t>0,65</w:t>
            </w:r>
          </w:p>
        </w:tc>
        <w:tc>
          <w:tcPr>
            <w:tcW w:w="311" w:type="pct"/>
          </w:tcPr>
          <w:p w:rsidR="005B4F4E" w:rsidRPr="005B4F4E" w:rsidRDefault="005B4F4E" w:rsidP="005B4F4E">
            <w:pPr>
              <w:spacing w:after="200"/>
              <w:rPr>
                <w:rFonts w:ascii="Arial" w:hAnsi="Arial" w:cs="Arial"/>
              </w:rPr>
            </w:pPr>
            <w:r w:rsidRPr="005B4F4E">
              <w:rPr>
                <w:rFonts w:ascii="Arial" w:hAnsi="Arial" w:cs="Arial"/>
              </w:rPr>
              <w:t>0,7</w:t>
            </w:r>
          </w:p>
        </w:tc>
        <w:tc>
          <w:tcPr>
            <w:tcW w:w="311" w:type="pct"/>
          </w:tcPr>
          <w:p w:rsidR="005B4F4E" w:rsidRPr="005B4F4E" w:rsidRDefault="005B4F4E" w:rsidP="005B4F4E">
            <w:pPr>
              <w:spacing w:after="200"/>
              <w:rPr>
                <w:rFonts w:ascii="Arial" w:hAnsi="Arial" w:cs="Arial"/>
              </w:rPr>
            </w:pPr>
            <w:r w:rsidRPr="005B4F4E">
              <w:rPr>
                <w:rFonts w:ascii="Arial" w:hAnsi="Arial" w:cs="Arial"/>
              </w:rPr>
              <w:t>0,75</w:t>
            </w:r>
          </w:p>
        </w:tc>
        <w:tc>
          <w:tcPr>
            <w:tcW w:w="311" w:type="pct"/>
          </w:tcPr>
          <w:p w:rsidR="005B4F4E" w:rsidRPr="005B4F4E" w:rsidRDefault="005B4F4E" w:rsidP="005B4F4E">
            <w:pPr>
              <w:spacing w:after="200"/>
              <w:rPr>
                <w:rFonts w:ascii="Arial" w:hAnsi="Arial" w:cs="Arial"/>
              </w:rPr>
            </w:pPr>
            <w:r w:rsidRPr="005B4F4E">
              <w:rPr>
                <w:rFonts w:ascii="Arial" w:hAnsi="Arial" w:cs="Arial"/>
              </w:rPr>
              <w:t>0,8</w:t>
            </w:r>
          </w:p>
        </w:tc>
        <w:tc>
          <w:tcPr>
            <w:tcW w:w="354" w:type="pct"/>
          </w:tcPr>
          <w:p w:rsidR="005B4F4E" w:rsidRPr="005B4F4E" w:rsidRDefault="005B4F4E" w:rsidP="005B4F4E">
            <w:pPr>
              <w:spacing w:after="200"/>
              <w:rPr>
                <w:rFonts w:ascii="Arial" w:hAnsi="Arial" w:cs="Arial"/>
              </w:rPr>
            </w:pPr>
            <w:r w:rsidRPr="005B4F4E">
              <w:rPr>
                <w:rFonts w:ascii="Arial" w:hAnsi="Arial" w:cs="Arial"/>
              </w:rPr>
              <w:t>0,85</w:t>
            </w:r>
          </w:p>
        </w:tc>
        <w:tc>
          <w:tcPr>
            <w:tcW w:w="826" w:type="pct"/>
            <w:vMerge/>
            <w:vAlign w:val="center"/>
          </w:tcPr>
          <w:p w:rsidR="005B4F4E" w:rsidRPr="005B4F4E" w:rsidRDefault="005B4F4E" w:rsidP="005B4F4E">
            <w:pPr>
              <w:rPr>
                <w:rFonts w:ascii="Arial" w:hAnsi="Arial" w:cs="Arial"/>
                <w:lang w:eastAsia="en-US"/>
              </w:rPr>
            </w:pPr>
          </w:p>
        </w:tc>
      </w:tr>
      <w:tr w:rsidR="005B4F4E" w:rsidRPr="005B4F4E" w:rsidTr="005B4F4E">
        <w:trPr>
          <w:trHeight w:val="981"/>
        </w:trPr>
        <w:tc>
          <w:tcPr>
            <w:tcW w:w="177" w:type="pct"/>
            <w:tcBorders>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3</w:t>
            </w:r>
          </w:p>
        </w:tc>
        <w:tc>
          <w:tcPr>
            <w:tcW w:w="829" w:type="pct"/>
            <w:tcBorders>
              <w:left w:val="single" w:sz="4" w:space="0" w:color="auto"/>
            </w:tcBorders>
          </w:tcPr>
          <w:p w:rsidR="005B4F4E" w:rsidRPr="005B4F4E" w:rsidRDefault="005B4F4E" w:rsidP="005B4F4E">
            <w:pPr>
              <w:spacing w:after="200"/>
              <w:rPr>
                <w:rFonts w:ascii="Arial" w:hAnsi="Arial" w:cs="Arial"/>
              </w:rPr>
            </w:pPr>
            <w:r w:rsidRPr="005B4F4E">
              <w:rPr>
                <w:rFonts w:ascii="Arial" w:hAnsi="Arial" w:cs="Arial"/>
              </w:rPr>
              <w:t>Объем платных туристских услуг, оказанных населению</w:t>
            </w:r>
          </w:p>
        </w:tc>
        <w:tc>
          <w:tcPr>
            <w:tcW w:w="604" w:type="pct"/>
          </w:tcPr>
          <w:p w:rsidR="005B4F4E" w:rsidRPr="005B4F4E" w:rsidRDefault="005B4F4E" w:rsidP="005B4F4E">
            <w:pPr>
              <w:rPr>
                <w:rFonts w:ascii="Arial" w:hAnsi="Arial" w:cs="Arial"/>
              </w:rPr>
            </w:pPr>
            <w:r w:rsidRPr="005B4F4E">
              <w:rPr>
                <w:rFonts w:ascii="Arial" w:hAnsi="Arial" w:cs="Arial"/>
              </w:rPr>
              <w:t>Отраслевой показатель</w:t>
            </w:r>
          </w:p>
        </w:tc>
        <w:tc>
          <w:tcPr>
            <w:tcW w:w="465" w:type="pct"/>
          </w:tcPr>
          <w:p w:rsidR="005B4F4E" w:rsidRPr="005B4F4E" w:rsidRDefault="005B4F4E" w:rsidP="005B4F4E">
            <w:pPr>
              <w:rPr>
                <w:rFonts w:ascii="Arial" w:hAnsi="Arial" w:cs="Arial"/>
              </w:rPr>
            </w:pPr>
            <w:r w:rsidRPr="005B4F4E">
              <w:rPr>
                <w:rFonts w:ascii="Arial" w:hAnsi="Arial" w:cs="Arial"/>
              </w:rPr>
              <w:t>тыс. рублей</w:t>
            </w:r>
          </w:p>
        </w:tc>
        <w:tc>
          <w:tcPr>
            <w:tcW w:w="503" w:type="pct"/>
          </w:tcPr>
          <w:p w:rsidR="005B4F4E" w:rsidRPr="005B4F4E" w:rsidRDefault="005B4F4E" w:rsidP="005B4F4E">
            <w:pPr>
              <w:spacing w:after="200"/>
              <w:jc w:val="center"/>
              <w:rPr>
                <w:rFonts w:ascii="Arial" w:hAnsi="Arial" w:cs="Arial"/>
              </w:rPr>
            </w:pPr>
            <w:r w:rsidRPr="005B4F4E">
              <w:rPr>
                <w:rFonts w:ascii="Arial" w:hAnsi="Arial" w:cs="Arial"/>
              </w:rPr>
              <w:t>4064,9</w:t>
            </w:r>
          </w:p>
        </w:tc>
        <w:tc>
          <w:tcPr>
            <w:tcW w:w="311" w:type="pct"/>
          </w:tcPr>
          <w:p w:rsidR="005B4F4E" w:rsidRPr="005B4F4E" w:rsidRDefault="005B4F4E" w:rsidP="005B4F4E">
            <w:pPr>
              <w:spacing w:after="200"/>
              <w:rPr>
                <w:rFonts w:ascii="Arial" w:hAnsi="Arial" w:cs="Arial"/>
              </w:rPr>
            </w:pPr>
            <w:r w:rsidRPr="005B4F4E">
              <w:rPr>
                <w:rFonts w:ascii="Arial" w:hAnsi="Arial" w:cs="Arial"/>
              </w:rPr>
              <w:t>4065,0</w:t>
            </w:r>
          </w:p>
        </w:tc>
        <w:tc>
          <w:tcPr>
            <w:tcW w:w="311" w:type="pct"/>
          </w:tcPr>
          <w:p w:rsidR="005B4F4E" w:rsidRPr="005B4F4E" w:rsidRDefault="005B4F4E" w:rsidP="005B4F4E">
            <w:pPr>
              <w:spacing w:after="200"/>
              <w:rPr>
                <w:rFonts w:ascii="Arial" w:hAnsi="Arial" w:cs="Arial"/>
              </w:rPr>
            </w:pPr>
            <w:r w:rsidRPr="005B4F4E">
              <w:rPr>
                <w:rFonts w:ascii="Arial" w:hAnsi="Arial" w:cs="Arial"/>
              </w:rPr>
              <w:t>4065,1</w:t>
            </w:r>
          </w:p>
        </w:tc>
        <w:tc>
          <w:tcPr>
            <w:tcW w:w="311" w:type="pct"/>
          </w:tcPr>
          <w:p w:rsidR="005B4F4E" w:rsidRPr="005B4F4E" w:rsidRDefault="005B4F4E" w:rsidP="005B4F4E">
            <w:pPr>
              <w:spacing w:after="200"/>
              <w:rPr>
                <w:rFonts w:ascii="Arial" w:hAnsi="Arial" w:cs="Arial"/>
              </w:rPr>
            </w:pPr>
            <w:r w:rsidRPr="005B4F4E">
              <w:rPr>
                <w:rFonts w:ascii="Arial" w:hAnsi="Arial" w:cs="Arial"/>
              </w:rPr>
              <w:t>4065,2</w:t>
            </w:r>
          </w:p>
        </w:tc>
        <w:tc>
          <w:tcPr>
            <w:tcW w:w="311" w:type="pct"/>
          </w:tcPr>
          <w:p w:rsidR="005B4F4E" w:rsidRPr="005B4F4E" w:rsidRDefault="005B4F4E" w:rsidP="005B4F4E">
            <w:pPr>
              <w:spacing w:after="200"/>
              <w:rPr>
                <w:rFonts w:ascii="Arial" w:hAnsi="Arial" w:cs="Arial"/>
              </w:rPr>
            </w:pPr>
            <w:r w:rsidRPr="005B4F4E">
              <w:rPr>
                <w:rFonts w:ascii="Arial" w:hAnsi="Arial" w:cs="Arial"/>
              </w:rPr>
              <w:t>4065,3</w:t>
            </w:r>
          </w:p>
        </w:tc>
        <w:tc>
          <w:tcPr>
            <w:tcW w:w="354" w:type="pct"/>
          </w:tcPr>
          <w:p w:rsidR="005B4F4E" w:rsidRPr="005B4F4E" w:rsidRDefault="005B4F4E" w:rsidP="005B4F4E">
            <w:pPr>
              <w:spacing w:after="200"/>
              <w:rPr>
                <w:rFonts w:ascii="Arial" w:hAnsi="Arial" w:cs="Arial"/>
              </w:rPr>
            </w:pPr>
            <w:r w:rsidRPr="005B4F4E">
              <w:rPr>
                <w:rFonts w:ascii="Arial" w:hAnsi="Arial" w:cs="Arial"/>
              </w:rPr>
              <w:t>4065,4</w:t>
            </w:r>
          </w:p>
        </w:tc>
        <w:tc>
          <w:tcPr>
            <w:tcW w:w="826" w:type="pct"/>
            <w:vMerge/>
            <w:vAlign w:val="center"/>
          </w:tcPr>
          <w:p w:rsidR="005B4F4E" w:rsidRPr="005B4F4E" w:rsidRDefault="005B4F4E" w:rsidP="005B4F4E">
            <w:pPr>
              <w:rPr>
                <w:rFonts w:ascii="Arial" w:hAnsi="Arial" w:cs="Arial"/>
                <w:lang w:eastAsia="en-US"/>
              </w:rPr>
            </w:pPr>
          </w:p>
        </w:tc>
      </w:tr>
      <w:tr w:rsidR="005B4F4E" w:rsidRPr="005B4F4E" w:rsidTr="005B4F4E">
        <w:trPr>
          <w:trHeight w:val="691"/>
        </w:trPr>
        <w:tc>
          <w:tcPr>
            <w:tcW w:w="177" w:type="pct"/>
            <w:tcBorders>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4</w:t>
            </w:r>
          </w:p>
        </w:tc>
        <w:tc>
          <w:tcPr>
            <w:tcW w:w="829" w:type="pct"/>
            <w:tcBorders>
              <w:left w:val="single" w:sz="4" w:space="0" w:color="auto"/>
            </w:tcBorders>
          </w:tcPr>
          <w:p w:rsidR="005B4F4E" w:rsidRPr="005B4F4E" w:rsidRDefault="005B4F4E" w:rsidP="005B4F4E">
            <w:pPr>
              <w:rPr>
                <w:rFonts w:ascii="Arial" w:hAnsi="Arial" w:cs="Arial"/>
              </w:rPr>
            </w:pPr>
            <w:r w:rsidRPr="005B4F4E">
              <w:rPr>
                <w:rFonts w:ascii="Arial" w:hAnsi="Arial" w:cs="Arial"/>
              </w:rPr>
              <w:t xml:space="preserve">Экскурсионный поток </w:t>
            </w:r>
          </w:p>
        </w:tc>
        <w:tc>
          <w:tcPr>
            <w:tcW w:w="604" w:type="pct"/>
          </w:tcPr>
          <w:p w:rsidR="005B4F4E" w:rsidRPr="005B4F4E" w:rsidRDefault="005B4F4E" w:rsidP="005B4F4E">
            <w:pPr>
              <w:rPr>
                <w:rFonts w:ascii="Arial" w:hAnsi="Arial" w:cs="Arial"/>
              </w:rPr>
            </w:pPr>
            <w:r w:rsidRPr="005B4F4E">
              <w:rPr>
                <w:rFonts w:ascii="Arial" w:hAnsi="Arial" w:cs="Arial"/>
              </w:rPr>
              <w:t>Отраслевой показатель</w:t>
            </w:r>
          </w:p>
        </w:tc>
        <w:tc>
          <w:tcPr>
            <w:tcW w:w="465" w:type="pct"/>
          </w:tcPr>
          <w:p w:rsidR="005B4F4E" w:rsidRPr="005B4F4E" w:rsidRDefault="005B4F4E" w:rsidP="005B4F4E">
            <w:pPr>
              <w:rPr>
                <w:rFonts w:ascii="Arial" w:hAnsi="Arial" w:cs="Arial"/>
              </w:rPr>
            </w:pPr>
            <w:r w:rsidRPr="005B4F4E">
              <w:rPr>
                <w:rFonts w:ascii="Arial" w:hAnsi="Arial" w:cs="Arial"/>
              </w:rPr>
              <w:t xml:space="preserve">тыс. </w:t>
            </w:r>
          </w:p>
          <w:p w:rsidR="005B4F4E" w:rsidRPr="005B4F4E" w:rsidRDefault="005B4F4E" w:rsidP="005B4F4E">
            <w:pPr>
              <w:rPr>
                <w:rFonts w:ascii="Arial" w:hAnsi="Arial" w:cs="Arial"/>
              </w:rPr>
            </w:pPr>
            <w:r w:rsidRPr="005B4F4E">
              <w:rPr>
                <w:rFonts w:ascii="Arial" w:hAnsi="Arial" w:cs="Arial"/>
              </w:rPr>
              <w:t>человек</w:t>
            </w:r>
          </w:p>
        </w:tc>
        <w:tc>
          <w:tcPr>
            <w:tcW w:w="503" w:type="pct"/>
          </w:tcPr>
          <w:p w:rsidR="005B4F4E" w:rsidRPr="005B4F4E" w:rsidRDefault="005B4F4E" w:rsidP="005B4F4E">
            <w:pPr>
              <w:spacing w:after="200"/>
              <w:jc w:val="center"/>
              <w:rPr>
                <w:rFonts w:ascii="Arial" w:hAnsi="Arial" w:cs="Arial"/>
              </w:rPr>
            </w:pPr>
            <w:r w:rsidRPr="005B4F4E">
              <w:rPr>
                <w:rFonts w:ascii="Arial" w:hAnsi="Arial" w:cs="Arial"/>
              </w:rPr>
              <w:t>50,0</w:t>
            </w:r>
          </w:p>
        </w:tc>
        <w:tc>
          <w:tcPr>
            <w:tcW w:w="311" w:type="pct"/>
          </w:tcPr>
          <w:p w:rsidR="005B4F4E" w:rsidRPr="005B4F4E" w:rsidRDefault="005B4F4E" w:rsidP="005B4F4E">
            <w:pPr>
              <w:spacing w:after="200"/>
              <w:rPr>
                <w:rFonts w:ascii="Arial" w:hAnsi="Arial" w:cs="Arial"/>
              </w:rPr>
            </w:pPr>
            <w:r w:rsidRPr="005B4F4E">
              <w:rPr>
                <w:rFonts w:ascii="Arial" w:hAnsi="Arial" w:cs="Arial"/>
              </w:rPr>
              <w:t>50,2</w:t>
            </w:r>
          </w:p>
        </w:tc>
        <w:tc>
          <w:tcPr>
            <w:tcW w:w="311" w:type="pct"/>
          </w:tcPr>
          <w:p w:rsidR="005B4F4E" w:rsidRPr="005B4F4E" w:rsidRDefault="005B4F4E" w:rsidP="005B4F4E">
            <w:pPr>
              <w:spacing w:after="200"/>
              <w:rPr>
                <w:rFonts w:ascii="Arial" w:hAnsi="Arial" w:cs="Arial"/>
              </w:rPr>
            </w:pPr>
            <w:r w:rsidRPr="005B4F4E">
              <w:rPr>
                <w:rFonts w:ascii="Arial" w:hAnsi="Arial" w:cs="Arial"/>
              </w:rPr>
              <w:t>50,4</w:t>
            </w:r>
          </w:p>
        </w:tc>
        <w:tc>
          <w:tcPr>
            <w:tcW w:w="311" w:type="pct"/>
          </w:tcPr>
          <w:p w:rsidR="005B4F4E" w:rsidRPr="005B4F4E" w:rsidRDefault="005B4F4E" w:rsidP="005B4F4E">
            <w:pPr>
              <w:spacing w:after="200"/>
              <w:rPr>
                <w:rFonts w:ascii="Arial" w:hAnsi="Arial" w:cs="Arial"/>
              </w:rPr>
            </w:pPr>
            <w:r w:rsidRPr="005B4F4E">
              <w:rPr>
                <w:rFonts w:ascii="Arial" w:hAnsi="Arial" w:cs="Arial"/>
              </w:rPr>
              <w:t>50,6</w:t>
            </w:r>
          </w:p>
        </w:tc>
        <w:tc>
          <w:tcPr>
            <w:tcW w:w="311" w:type="pct"/>
          </w:tcPr>
          <w:p w:rsidR="005B4F4E" w:rsidRPr="005B4F4E" w:rsidRDefault="005B4F4E" w:rsidP="005B4F4E">
            <w:pPr>
              <w:spacing w:after="200"/>
              <w:rPr>
                <w:rFonts w:ascii="Arial" w:hAnsi="Arial" w:cs="Arial"/>
              </w:rPr>
            </w:pPr>
            <w:r w:rsidRPr="005B4F4E">
              <w:rPr>
                <w:rFonts w:ascii="Arial" w:hAnsi="Arial" w:cs="Arial"/>
              </w:rPr>
              <w:t>50,8</w:t>
            </w:r>
          </w:p>
        </w:tc>
        <w:tc>
          <w:tcPr>
            <w:tcW w:w="354" w:type="pct"/>
          </w:tcPr>
          <w:p w:rsidR="005B4F4E" w:rsidRPr="005B4F4E" w:rsidRDefault="005B4F4E" w:rsidP="005B4F4E">
            <w:pPr>
              <w:spacing w:after="200"/>
              <w:rPr>
                <w:rFonts w:ascii="Arial" w:hAnsi="Arial" w:cs="Arial"/>
              </w:rPr>
            </w:pPr>
            <w:r w:rsidRPr="005B4F4E">
              <w:rPr>
                <w:rFonts w:ascii="Arial" w:hAnsi="Arial" w:cs="Arial"/>
              </w:rPr>
              <w:t>51,0</w:t>
            </w:r>
          </w:p>
        </w:tc>
        <w:tc>
          <w:tcPr>
            <w:tcW w:w="826" w:type="pct"/>
            <w:vMerge/>
            <w:vAlign w:val="center"/>
          </w:tcPr>
          <w:p w:rsidR="005B4F4E" w:rsidRPr="005B4F4E" w:rsidRDefault="005B4F4E" w:rsidP="005B4F4E">
            <w:pPr>
              <w:rPr>
                <w:rFonts w:ascii="Arial" w:hAnsi="Arial" w:cs="Arial"/>
                <w:lang w:eastAsia="en-US"/>
              </w:rPr>
            </w:pPr>
          </w:p>
        </w:tc>
      </w:tr>
    </w:tbl>
    <w:p w:rsidR="005B4F4E" w:rsidRPr="005B4F4E" w:rsidRDefault="005B4F4E" w:rsidP="005B4F4E">
      <w:pPr>
        <w:ind w:firstLine="567"/>
        <w:jc w:val="center"/>
        <w:rPr>
          <w:rFonts w:ascii="Arial" w:eastAsia="Calibri" w:hAnsi="Arial" w:cs="Arial"/>
          <w:bCs/>
        </w:rPr>
      </w:pPr>
    </w:p>
    <w:p w:rsidR="005B4F4E" w:rsidRPr="005B4F4E" w:rsidRDefault="005B4F4E" w:rsidP="005B4F4E">
      <w:pPr>
        <w:ind w:firstLine="567"/>
        <w:jc w:val="center"/>
        <w:rPr>
          <w:rFonts w:ascii="Arial" w:eastAsia="Calibri" w:hAnsi="Arial" w:cs="Arial"/>
          <w:bCs/>
        </w:rPr>
      </w:pPr>
    </w:p>
    <w:p w:rsidR="005B4F4E" w:rsidRPr="005B4F4E" w:rsidRDefault="005B4F4E" w:rsidP="005B4F4E">
      <w:pPr>
        <w:ind w:firstLine="567"/>
        <w:jc w:val="center"/>
        <w:rPr>
          <w:rFonts w:ascii="Arial" w:eastAsia="Calibri" w:hAnsi="Arial" w:cs="Arial"/>
          <w:bCs/>
        </w:rPr>
      </w:pPr>
    </w:p>
    <w:p w:rsidR="005B4F4E" w:rsidRPr="005B4F4E" w:rsidRDefault="005B4F4E" w:rsidP="005B4F4E">
      <w:pPr>
        <w:spacing w:after="200"/>
        <w:jc w:val="center"/>
        <w:rPr>
          <w:rFonts w:ascii="Arial" w:hAnsi="Arial" w:cs="Arial"/>
        </w:rPr>
      </w:pPr>
      <w:r w:rsidRPr="005B4F4E">
        <w:rPr>
          <w:rFonts w:ascii="Arial" w:hAnsi="Arial" w:cs="Arial"/>
          <w:bCs/>
        </w:rPr>
        <w:t>Методика расчета значений показателей реализации муниципальной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9"/>
        <w:gridCol w:w="2511"/>
        <w:gridCol w:w="1409"/>
        <w:gridCol w:w="8167"/>
        <w:gridCol w:w="2502"/>
      </w:tblGrid>
      <w:tr w:rsidR="005B4F4E" w:rsidRPr="005B4F4E" w:rsidTr="005B4F4E">
        <w:trPr>
          <w:trHeight w:val="276"/>
        </w:trPr>
        <w:tc>
          <w:tcPr>
            <w:tcW w:w="171" w:type="pct"/>
            <w:hideMark/>
          </w:tcPr>
          <w:p w:rsidR="005B4F4E" w:rsidRPr="005B4F4E" w:rsidRDefault="005B4F4E" w:rsidP="005B4F4E">
            <w:pPr>
              <w:jc w:val="center"/>
              <w:rPr>
                <w:rFonts w:ascii="Arial" w:hAnsi="Arial" w:cs="Arial"/>
              </w:rPr>
            </w:pPr>
            <w:r w:rsidRPr="005B4F4E">
              <w:rPr>
                <w:rFonts w:ascii="Arial" w:hAnsi="Arial" w:cs="Arial"/>
              </w:rPr>
              <w:t>№</w:t>
            </w:r>
          </w:p>
          <w:p w:rsidR="005B4F4E" w:rsidRPr="005B4F4E" w:rsidRDefault="005B4F4E" w:rsidP="005B4F4E">
            <w:pPr>
              <w:jc w:val="center"/>
              <w:rPr>
                <w:rFonts w:ascii="Arial" w:hAnsi="Arial" w:cs="Arial"/>
              </w:rPr>
            </w:pPr>
            <w:r w:rsidRPr="005B4F4E">
              <w:rPr>
                <w:rFonts w:ascii="Arial" w:hAnsi="Arial" w:cs="Arial"/>
              </w:rPr>
              <w:t>п/п</w:t>
            </w:r>
          </w:p>
        </w:tc>
        <w:tc>
          <w:tcPr>
            <w:tcW w:w="799" w:type="pct"/>
            <w:hideMark/>
          </w:tcPr>
          <w:p w:rsidR="005B4F4E" w:rsidRPr="005B4F4E" w:rsidRDefault="005B4F4E" w:rsidP="005B4F4E">
            <w:pPr>
              <w:jc w:val="center"/>
              <w:rPr>
                <w:rFonts w:ascii="Arial" w:hAnsi="Arial" w:cs="Arial"/>
              </w:rPr>
            </w:pPr>
            <w:r w:rsidRPr="005B4F4E">
              <w:rPr>
                <w:rFonts w:ascii="Arial" w:hAnsi="Arial" w:cs="Arial"/>
              </w:rPr>
              <w:t>Наименование показателя</w:t>
            </w:r>
          </w:p>
        </w:tc>
        <w:tc>
          <w:tcPr>
            <w:tcW w:w="448" w:type="pct"/>
            <w:hideMark/>
          </w:tcPr>
          <w:p w:rsidR="005B4F4E" w:rsidRPr="005B4F4E" w:rsidRDefault="005B4F4E" w:rsidP="005B4F4E">
            <w:pPr>
              <w:jc w:val="center"/>
              <w:rPr>
                <w:rFonts w:ascii="Arial" w:hAnsi="Arial" w:cs="Arial"/>
              </w:rPr>
            </w:pPr>
            <w:r w:rsidRPr="005B4F4E">
              <w:rPr>
                <w:rFonts w:ascii="Arial" w:hAnsi="Arial" w:cs="Arial"/>
              </w:rPr>
              <w:t>Единица измерения</w:t>
            </w:r>
          </w:p>
        </w:tc>
        <w:tc>
          <w:tcPr>
            <w:tcW w:w="2786" w:type="pct"/>
            <w:hideMark/>
          </w:tcPr>
          <w:p w:rsidR="005B4F4E" w:rsidRPr="005B4F4E" w:rsidRDefault="005B4F4E" w:rsidP="005B4F4E">
            <w:pPr>
              <w:jc w:val="center"/>
              <w:rPr>
                <w:rFonts w:ascii="Arial" w:hAnsi="Arial" w:cs="Arial"/>
              </w:rPr>
            </w:pPr>
            <w:r w:rsidRPr="005B4F4E">
              <w:rPr>
                <w:rFonts w:ascii="Arial" w:hAnsi="Arial" w:cs="Arial"/>
              </w:rPr>
              <w:t>Порядок расчета</w:t>
            </w:r>
          </w:p>
        </w:tc>
        <w:tc>
          <w:tcPr>
            <w:tcW w:w="796" w:type="pct"/>
            <w:hideMark/>
          </w:tcPr>
          <w:p w:rsidR="005B4F4E" w:rsidRPr="005B4F4E" w:rsidRDefault="005B4F4E" w:rsidP="005B4F4E">
            <w:pPr>
              <w:jc w:val="center"/>
              <w:rPr>
                <w:rFonts w:ascii="Arial" w:hAnsi="Arial" w:cs="Arial"/>
              </w:rPr>
            </w:pPr>
            <w:r w:rsidRPr="005B4F4E">
              <w:rPr>
                <w:rFonts w:ascii="Arial" w:hAnsi="Arial" w:cs="Arial"/>
              </w:rPr>
              <w:t>Источник данных</w:t>
            </w:r>
          </w:p>
        </w:tc>
      </w:tr>
      <w:tr w:rsidR="005B4F4E" w:rsidRPr="005B4F4E" w:rsidTr="005B4F4E">
        <w:trPr>
          <w:trHeight w:val="28"/>
        </w:trPr>
        <w:tc>
          <w:tcPr>
            <w:tcW w:w="171" w:type="pct"/>
            <w:hideMark/>
          </w:tcPr>
          <w:p w:rsidR="005B4F4E" w:rsidRPr="005B4F4E" w:rsidRDefault="005B4F4E" w:rsidP="005B4F4E">
            <w:pPr>
              <w:spacing w:after="200"/>
              <w:jc w:val="center"/>
              <w:rPr>
                <w:rFonts w:ascii="Arial" w:hAnsi="Arial" w:cs="Arial"/>
              </w:rPr>
            </w:pPr>
            <w:r w:rsidRPr="005B4F4E">
              <w:rPr>
                <w:rFonts w:ascii="Arial" w:hAnsi="Arial" w:cs="Arial"/>
              </w:rPr>
              <w:t>1</w:t>
            </w:r>
          </w:p>
        </w:tc>
        <w:tc>
          <w:tcPr>
            <w:tcW w:w="799" w:type="pct"/>
            <w:hideMark/>
          </w:tcPr>
          <w:p w:rsidR="005B4F4E" w:rsidRPr="005B4F4E" w:rsidRDefault="005B4F4E" w:rsidP="005B4F4E">
            <w:pPr>
              <w:spacing w:after="200"/>
              <w:jc w:val="center"/>
              <w:rPr>
                <w:rFonts w:ascii="Arial" w:hAnsi="Arial" w:cs="Arial"/>
              </w:rPr>
            </w:pPr>
            <w:r w:rsidRPr="005B4F4E">
              <w:rPr>
                <w:rFonts w:ascii="Arial" w:hAnsi="Arial" w:cs="Arial"/>
              </w:rPr>
              <w:t>2</w:t>
            </w:r>
          </w:p>
        </w:tc>
        <w:tc>
          <w:tcPr>
            <w:tcW w:w="448" w:type="pct"/>
            <w:hideMark/>
          </w:tcPr>
          <w:p w:rsidR="005B4F4E" w:rsidRPr="005B4F4E" w:rsidRDefault="005B4F4E" w:rsidP="005B4F4E">
            <w:pPr>
              <w:spacing w:after="200"/>
              <w:jc w:val="center"/>
              <w:rPr>
                <w:rFonts w:ascii="Arial" w:hAnsi="Arial" w:cs="Arial"/>
              </w:rPr>
            </w:pPr>
            <w:r w:rsidRPr="005B4F4E">
              <w:rPr>
                <w:rFonts w:ascii="Arial" w:hAnsi="Arial" w:cs="Arial"/>
              </w:rPr>
              <w:t>3</w:t>
            </w:r>
          </w:p>
        </w:tc>
        <w:tc>
          <w:tcPr>
            <w:tcW w:w="2786" w:type="pct"/>
            <w:hideMark/>
          </w:tcPr>
          <w:p w:rsidR="005B4F4E" w:rsidRPr="005B4F4E" w:rsidRDefault="005B4F4E" w:rsidP="005B4F4E">
            <w:pPr>
              <w:spacing w:after="200"/>
              <w:jc w:val="center"/>
              <w:rPr>
                <w:rFonts w:ascii="Arial" w:hAnsi="Arial" w:cs="Arial"/>
              </w:rPr>
            </w:pPr>
            <w:r w:rsidRPr="005B4F4E">
              <w:rPr>
                <w:rFonts w:ascii="Arial" w:hAnsi="Arial" w:cs="Arial"/>
              </w:rPr>
              <w:t>4</w:t>
            </w:r>
          </w:p>
        </w:tc>
        <w:tc>
          <w:tcPr>
            <w:tcW w:w="796" w:type="pct"/>
            <w:hideMark/>
          </w:tcPr>
          <w:p w:rsidR="005B4F4E" w:rsidRPr="005B4F4E" w:rsidRDefault="005B4F4E" w:rsidP="005B4F4E">
            <w:pPr>
              <w:spacing w:after="200"/>
              <w:jc w:val="center"/>
              <w:rPr>
                <w:rFonts w:ascii="Arial" w:hAnsi="Arial" w:cs="Arial"/>
              </w:rPr>
            </w:pPr>
            <w:r w:rsidRPr="005B4F4E">
              <w:rPr>
                <w:rFonts w:ascii="Arial" w:hAnsi="Arial" w:cs="Arial"/>
              </w:rPr>
              <w:t>5</w:t>
            </w:r>
          </w:p>
        </w:tc>
      </w:tr>
      <w:tr w:rsidR="005B4F4E" w:rsidRPr="005B4F4E" w:rsidTr="005B4F4E">
        <w:trPr>
          <w:trHeight w:val="28"/>
        </w:trPr>
        <w:tc>
          <w:tcPr>
            <w:tcW w:w="5000" w:type="pct"/>
            <w:gridSpan w:val="5"/>
          </w:tcPr>
          <w:p w:rsidR="005B4F4E" w:rsidRPr="005B4F4E" w:rsidRDefault="005B4F4E" w:rsidP="005B4F4E">
            <w:pPr>
              <w:spacing w:after="200"/>
              <w:jc w:val="center"/>
              <w:rPr>
                <w:rFonts w:ascii="Arial" w:hAnsi="Arial" w:cs="Arial"/>
              </w:rPr>
            </w:pPr>
            <w:r w:rsidRPr="005B4F4E">
              <w:rPr>
                <w:rFonts w:ascii="Arial" w:hAnsi="Arial" w:cs="Arial"/>
              </w:rPr>
              <w:lastRenderedPageBreak/>
              <w:t>Подпрограмма 1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5B4F4E" w:rsidRPr="005B4F4E" w:rsidTr="005B4F4E">
        <w:trPr>
          <w:trHeight w:val="28"/>
        </w:trPr>
        <w:tc>
          <w:tcPr>
            <w:tcW w:w="171" w:type="pct"/>
          </w:tcPr>
          <w:p w:rsidR="005B4F4E" w:rsidRPr="005B4F4E" w:rsidRDefault="005B4F4E" w:rsidP="005B4F4E">
            <w:pPr>
              <w:spacing w:after="200"/>
              <w:jc w:val="center"/>
              <w:rPr>
                <w:rFonts w:ascii="Arial" w:hAnsi="Arial" w:cs="Arial"/>
              </w:rPr>
            </w:pPr>
            <w:r w:rsidRPr="005B4F4E">
              <w:rPr>
                <w:rFonts w:ascii="Arial" w:hAnsi="Arial" w:cs="Arial"/>
              </w:rPr>
              <w:t>1</w:t>
            </w:r>
          </w:p>
        </w:tc>
        <w:tc>
          <w:tcPr>
            <w:tcW w:w="799" w:type="pct"/>
          </w:tcPr>
          <w:p w:rsidR="005B4F4E" w:rsidRPr="005B4F4E" w:rsidRDefault="005B4F4E" w:rsidP="005B4F4E">
            <w:pPr>
              <w:jc w:val="both"/>
              <w:rPr>
                <w:rFonts w:ascii="Arial" w:hAnsi="Arial" w:cs="Arial"/>
              </w:rPr>
            </w:pPr>
            <w:r w:rsidRPr="005B4F4E">
              <w:rPr>
                <w:rFonts w:ascii="Arial" w:hAnsi="Arial" w:cs="Arial"/>
              </w:rPr>
              <w:t xml:space="preserve">Информирование населения через СМИ </w:t>
            </w:r>
          </w:p>
          <w:p w:rsidR="005B4F4E" w:rsidRPr="005B4F4E" w:rsidRDefault="005B4F4E" w:rsidP="005B4F4E">
            <w:pPr>
              <w:jc w:val="both"/>
              <w:rPr>
                <w:rFonts w:ascii="Arial" w:hAnsi="Arial" w:cs="Arial"/>
              </w:rPr>
            </w:pPr>
          </w:p>
          <w:p w:rsidR="005B4F4E" w:rsidRPr="005B4F4E" w:rsidRDefault="005B4F4E" w:rsidP="005B4F4E">
            <w:pPr>
              <w:jc w:val="both"/>
              <w:rPr>
                <w:rFonts w:ascii="Arial" w:hAnsi="Arial" w:cs="Arial"/>
              </w:rPr>
            </w:pPr>
          </w:p>
        </w:tc>
        <w:tc>
          <w:tcPr>
            <w:tcW w:w="448" w:type="pct"/>
          </w:tcPr>
          <w:p w:rsidR="005B4F4E" w:rsidRPr="005B4F4E" w:rsidRDefault="005B4F4E" w:rsidP="005B4F4E">
            <w:pPr>
              <w:autoSpaceDE w:val="0"/>
              <w:autoSpaceDN w:val="0"/>
              <w:adjustRightInd w:val="0"/>
              <w:ind w:left="33"/>
              <w:rPr>
                <w:rFonts w:ascii="Arial" w:hAnsi="Arial" w:cs="Arial"/>
              </w:rPr>
            </w:pPr>
            <w:r w:rsidRPr="005B4F4E">
              <w:rPr>
                <w:rFonts w:ascii="Arial" w:hAnsi="Arial" w:cs="Arial"/>
              </w:rPr>
              <w:t>%</w:t>
            </w:r>
          </w:p>
        </w:tc>
        <w:tc>
          <w:tcPr>
            <w:tcW w:w="2786" w:type="pct"/>
          </w:tcPr>
          <w:p w:rsidR="005B4F4E" w:rsidRPr="005B4F4E" w:rsidRDefault="005B4F4E" w:rsidP="005B4F4E">
            <w:pPr>
              <w:spacing w:after="18" w:line="277" w:lineRule="auto"/>
              <w:jc w:val="both"/>
              <w:rPr>
                <w:rFonts w:ascii="Arial" w:hAnsi="Arial" w:cs="Arial"/>
                <w:lang w:eastAsia="en-US"/>
              </w:rPr>
            </w:pPr>
            <w:r w:rsidRPr="005B4F4E">
              <w:rPr>
                <w:rFonts w:ascii="Arial" w:hAnsi="Arial" w:cs="Arial"/>
                <w:lang w:eastAsia="en-US"/>
              </w:rPr>
              <w:t xml:space="preserve">V – Показатель уровня информированности населения в средствах массовой информации (ед.). Показатель направлен на увеличение объема информации в СМИ на одного жителя из числа целевой аудитории. </w:t>
            </w:r>
          </w:p>
          <w:p w:rsidR="005B4F4E" w:rsidRPr="005B4F4E" w:rsidRDefault="005B4F4E" w:rsidP="005B4F4E">
            <w:pPr>
              <w:spacing w:line="282" w:lineRule="auto"/>
              <w:ind w:right="4962"/>
              <w:rPr>
                <w:rFonts w:ascii="Arial" w:hAnsi="Arial" w:cs="Arial"/>
                <w:lang w:eastAsia="en-US"/>
              </w:rPr>
            </w:pPr>
            <w:r w:rsidRPr="005B4F4E">
              <w:rPr>
                <w:rFonts w:ascii="Cambria Math" w:eastAsia="Cambria Math" w:hAnsi="Cambria Math" w:cs="Cambria Math"/>
                <w:lang w:eastAsia="en-US"/>
              </w:rPr>
              <w:t>𝑉</w:t>
            </w:r>
            <w:r w:rsidRPr="005B4F4E">
              <w:rPr>
                <w:rFonts w:ascii="Arial" w:eastAsia="Cambria Math" w:hAnsi="Arial" w:cs="Arial"/>
                <w:lang w:eastAsia="en-US"/>
              </w:rPr>
              <w:t xml:space="preserve"> = V</w:t>
            </w:r>
            <w:r w:rsidRPr="005B4F4E">
              <w:rPr>
                <w:rFonts w:ascii="Arial" w:eastAsia="Cambria Math" w:hAnsi="Arial" w:cs="Arial"/>
                <w:vertAlign w:val="subscript"/>
                <w:lang w:eastAsia="en-US"/>
              </w:rPr>
              <w:t>П</w:t>
            </w:r>
            <w:r w:rsidRPr="005B4F4E">
              <w:rPr>
                <w:rFonts w:ascii="Arial" w:eastAsia="Cambria Math" w:hAnsi="Arial" w:cs="Arial"/>
                <w:lang w:eastAsia="en-US"/>
              </w:rPr>
              <w:t>+V</w:t>
            </w:r>
            <w:r w:rsidRPr="005B4F4E">
              <w:rPr>
                <w:rFonts w:ascii="Arial" w:eastAsia="Cambria Math" w:hAnsi="Arial" w:cs="Arial"/>
                <w:vertAlign w:val="subscript"/>
                <w:lang w:eastAsia="en-US"/>
              </w:rPr>
              <w:t>Р</w:t>
            </w:r>
            <w:r w:rsidRPr="005B4F4E">
              <w:rPr>
                <w:rFonts w:ascii="Arial" w:eastAsia="Cambria Math" w:hAnsi="Arial" w:cs="Arial"/>
                <w:lang w:eastAsia="en-US"/>
              </w:rPr>
              <w:t>+V</w:t>
            </w:r>
            <w:r w:rsidRPr="005B4F4E">
              <w:rPr>
                <w:rFonts w:ascii="Arial" w:eastAsia="Cambria Math" w:hAnsi="Arial" w:cs="Arial"/>
                <w:vertAlign w:val="subscript"/>
                <w:lang w:eastAsia="en-US"/>
              </w:rPr>
              <w:t>ТВ</w:t>
            </w:r>
            <w:r w:rsidRPr="005B4F4E">
              <w:rPr>
                <w:rFonts w:ascii="Arial" w:eastAsia="Cambria Math" w:hAnsi="Arial" w:cs="Arial"/>
                <w:lang w:eastAsia="en-US"/>
              </w:rPr>
              <w:t>+V</w:t>
            </w:r>
            <w:r w:rsidRPr="005B4F4E">
              <w:rPr>
                <w:rFonts w:ascii="Arial" w:eastAsia="Cambria Math" w:hAnsi="Arial" w:cs="Arial"/>
                <w:vertAlign w:val="subscript"/>
                <w:lang w:eastAsia="en-US"/>
              </w:rPr>
              <w:t>СИ</w:t>
            </w:r>
            <w:r w:rsidRPr="005B4F4E">
              <w:rPr>
                <w:rFonts w:ascii="Arial" w:hAnsi="Arial" w:cs="Arial"/>
                <w:lang w:eastAsia="en-US"/>
              </w:rPr>
              <w:t xml:space="preserve"> , где: </w:t>
            </w:r>
          </w:p>
          <w:p w:rsidR="005B4F4E" w:rsidRPr="005B4F4E" w:rsidRDefault="005B4F4E" w:rsidP="005B4F4E">
            <w:pPr>
              <w:spacing w:line="276" w:lineRule="auto"/>
              <w:rPr>
                <w:rFonts w:ascii="Arial" w:hAnsi="Arial" w:cs="Arial"/>
                <w:lang w:eastAsia="en-US"/>
              </w:rPr>
            </w:pPr>
            <w:r w:rsidRPr="005B4F4E">
              <w:rPr>
                <w:rFonts w:ascii="Arial" w:hAnsi="Arial" w:cs="Arial"/>
                <w:lang w:eastAsia="en-US"/>
              </w:rPr>
              <w:t>V</w:t>
            </w:r>
            <w:r w:rsidRPr="005B4F4E">
              <w:rPr>
                <w:rFonts w:ascii="Arial" w:hAnsi="Arial" w:cs="Arial"/>
                <w:vertAlign w:val="subscript"/>
                <w:lang w:eastAsia="en-US"/>
              </w:rPr>
              <w:t xml:space="preserve">(…) </w:t>
            </w:r>
            <w:r w:rsidRPr="005B4F4E">
              <w:rPr>
                <w:rFonts w:ascii="Arial" w:hAnsi="Arial" w:cs="Arial"/>
                <w:lang w:eastAsia="en-US"/>
              </w:rPr>
              <w:t xml:space="preserve">– уровень информированности посредством: </w:t>
            </w:r>
          </w:p>
          <w:p w:rsidR="005B4F4E" w:rsidRPr="005B4F4E" w:rsidRDefault="005B4F4E" w:rsidP="005B4F4E">
            <w:pPr>
              <w:spacing w:line="276" w:lineRule="auto"/>
              <w:rPr>
                <w:rFonts w:ascii="Arial" w:hAnsi="Arial" w:cs="Arial"/>
                <w:lang w:eastAsia="en-US"/>
              </w:rPr>
            </w:pPr>
            <w:r w:rsidRPr="005B4F4E">
              <w:rPr>
                <w:rFonts w:ascii="Arial" w:eastAsia="Cambria Math" w:hAnsi="Arial" w:cs="Arial"/>
                <w:lang w:eastAsia="en-US"/>
              </w:rPr>
              <w:t>V</w:t>
            </w:r>
            <w:r w:rsidRPr="005B4F4E">
              <w:rPr>
                <w:rFonts w:ascii="Arial" w:eastAsia="Cambria Math" w:hAnsi="Arial" w:cs="Arial"/>
                <w:vertAlign w:val="subscript"/>
                <w:lang w:eastAsia="en-US"/>
              </w:rPr>
              <w:t>П</w:t>
            </w:r>
            <w:r w:rsidRPr="005B4F4E">
              <w:rPr>
                <w:rFonts w:ascii="Arial" w:hAnsi="Arial" w:cs="Arial"/>
                <w:lang w:eastAsia="en-US"/>
              </w:rPr>
              <w:t xml:space="preserve"> –печатных СМИ; </w:t>
            </w:r>
          </w:p>
          <w:p w:rsidR="005B4F4E" w:rsidRPr="005B4F4E" w:rsidRDefault="005B4F4E" w:rsidP="005B4F4E">
            <w:pPr>
              <w:spacing w:line="276" w:lineRule="auto"/>
              <w:rPr>
                <w:rFonts w:ascii="Arial" w:hAnsi="Arial" w:cs="Arial"/>
                <w:lang w:eastAsia="en-US"/>
              </w:rPr>
            </w:pPr>
            <w:r w:rsidRPr="005B4F4E">
              <w:rPr>
                <w:rFonts w:ascii="Arial" w:eastAsia="Cambria Math" w:hAnsi="Arial" w:cs="Arial"/>
                <w:lang w:eastAsia="en-US"/>
              </w:rPr>
              <w:t>V</w:t>
            </w:r>
            <w:r w:rsidRPr="005B4F4E">
              <w:rPr>
                <w:rFonts w:ascii="Arial" w:eastAsia="Cambria Math" w:hAnsi="Arial" w:cs="Arial"/>
                <w:vertAlign w:val="subscript"/>
                <w:lang w:eastAsia="en-US"/>
              </w:rPr>
              <w:t>р</w:t>
            </w:r>
            <w:r w:rsidRPr="005B4F4E">
              <w:rPr>
                <w:rFonts w:ascii="Arial" w:hAnsi="Arial" w:cs="Arial"/>
                <w:lang w:eastAsia="en-US"/>
              </w:rPr>
              <w:t xml:space="preserve"> – радио; </w:t>
            </w:r>
          </w:p>
          <w:p w:rsidR="005B4F4E" w:rsidRPr="005B4F4E" w:rsidRDefault="005B4F4E" w:rsidP="005B4F4E">
            <w:pPr>
              <w:spacing w:line="276" w:lineRule="auto"/>
              <w:rPr>
                <w:rFonts w:ascii="Arial" w:hAnsi="Arial" w:cs="Arial"/>
                <w:lang w:eastAsia="en-US"/>
              </w:rPr>
            </w:pPr>
            <w:r w:rsidRPr="005B4F4E">
              <w:rPr>
                <w:rFonts w:ascii="Arial" w:eastAsia="Cambria Math" w:hAnsi="Arial" w:cs="Arial"/>
                <w:lang w:eastAsia="en-US"/>
              </w:rPr>
              <w:t>V</w:t>
            </w:r>
            <w:r w:rsidRPr="005B4F4E">
              <w:rPr>
                <w:rFonts w:ascii="Arial" w:eastAsia="Cambria Math" w:hAnsi="Arial" w:cs="Arial"/>
                <w:vertAlign w:val="subscript"/>
                <w:lang w:eastAsia="en-US"/>
              </w:rPr>
              <w:t>тв</w:t>
            </w:r>
            <w:r w:rsidRPr="005B4F4E">
              <w:rPr>
                <w:rFonts w:ascii="Arial" w:hAnsi="Arial" w:cs="Arial"/>
                <w:lang w:eastAsia="en-US"/>
              </w:rPr>
              <w:t xml:space="preserve"> – телевидения;  </w:t>
            </w:r>
          </w:p>
          <w:p w:rsidR="005B4F4E" w:rsidRPr="005B4F4E" w:rsidRDefault="005B4F4E" w:rsidP="005B4F4E">
            <w:pPr>
              <w:spacing w:line="276" w:lineRule="auto"/>
              <w:rPr>
                <w:rFonts w:ascii="Arial" w:hAnsi="Arial" w:cs="Arial"/>
                <w:lang w:eastAsia="en-US"/>
              </w:rPr>
            </w:pPr>
            <w:r w:rsidRPr="005B4F4E">
              <w:rPr>
                <w:rFonts w:ascii="Arial" w:eastAsia="Cambria Math" w:hAnsi="Arial" w:cs="Arial"/>
                <w:lang w:eastAsia="en-US"/>
              </w:rPr>
              <w:t>V</w:t>
            </w:r>
            <w:r w:rsidRPr="005B4F4E">
              <w:rPr>
                <w:rFonts w:ascii="Arial" w:eastAsia="Cambria Math" w:hAnsi="Arial" w:cs="Arial"/>
                <w:vertAlign w:val="subscript"/>
                <w:lang w:eastAsia="en-US"/>
              </w:rPr>
              <w:t>си</w:t>
            </w:r>
            <w:r w:rsidRPr="005B4F4E">
              <w:rPr>
                <w:rFonts w:ascii="Arial" w:hAnsi="Arial" w:cs="Arial"/>
                <w:lang w:eastAsia="en-US"/>
              </w:rPr>
              <w:t xml:space="preserve"> – сетевых изданий </w:t>
            </w:r>
          </w:p>
          <w:p w:rsidR="005B4F4E" w:rsidRPr="005B4F4E" w:rsidRDefault="005B4F4E" w:rsidP="005B4F4E">
            <w:pPr>
              <w:spacing w:line="276" w:lineRule="auto"/>
              <w:rPr>
                <w:rFonts w:ascii="Arial" w:hAnsi="Arial" w:cs="Arial"/>
                <w:lang w:eastAsia="en-US"/>
              </w:rPr>
            </w:pPr>
          </w:p>
          <w:p w:rsidR="005B4F4E" w:rsidRPr="005B4F4E" w:rsidRDefault="005B4F4E" w:rsidP="005B4F4E">
            <w:pPr>
              <w:spacing w:line="276" w:lineRule="auto"/>
              <w:rPr>
                <w:rFonts w:ascii="Arial" w:hAnsi="Arial" w:cs="Arial"/>
                <w:lang w:eastAsia="en-US"/>
              </w:rPr>
            </w:pPr>
            <m:oMath>
              <m:r>
                <w:rPr>
                  <w:rFonts w:ascii="Cambria Math" w:hAnsi="Cambria Math" w:cs="Arial"/>
                  <w:lang w:val="en-US" w:eastAsia="en-US"/>
                </w:rPr>
                <m:t>V</m:t>
              </m:r>
              <m:r>
                <m:rPr>
                  <m:sty m:val="p"/>
                </m:rPr>
                <w:rPr>
                  <w:rFonts w:ascii="Cambria Math" w:hAnsi="Cambria Math" w:cs="Arial"/>
                  <w:lang w:eastAsia="en-US"/>
                </w:rPr>
                <m:t xml:space="preserve"> </m:t>
              </m:r>
              <m:d>
                <m:dPr>
                  <m:ctrlPr>
                    <w:rPr>
                      <w:rFonts w:ascii="Cambria Math" w:hAnsi="Cambria Math" w:cs="Arial"/>
                      <w:lang w:val="en-US" w:eastAsia="en-US"/>
                    </w:rPr>
                  </m:ctrlPr>
                </m:dPr>
                <m:e>
                  <m:r>
                    <m:rPr>
                      <m:sty m:val="p"/>
                    </m:rPr>
                    <w:rPr>
                      <w:rFonts w:ascii="Cambria Math" w:hAnsi="Cambria Math" w:cs="Arial"/>
                      <w:lang w:eastAsia="en-US"/>
                    </w:rPr>
                    <m:t>…</m:t>
                  </m:r>
                </m:e>
              </m:d>
              <m:r>
                <m:rPr>
                  <m:sty m:val="p"/>
                </m:rPr>
                <w:rPr>
                  <w:rFonts w:ascii="Cambria Math" w:hAnsi="Cambria Math" w:cs="Arial"/>
                  <w:lang w:eastAsia="en-US"/>
                </w:rPr>
                <m:t>=</m:t>
              </m:r>
              <m:f>
                <m:fPr>
                  <m:ctrlPr>
                    <w:rPr>
                      <w:rFonts w:ascii="Cambria Math" w:hAnsi="Cambria Math" w:cs="Arial"/>
                      <w:lang w:eastAsia="en-US"/>
                    </w:rPr>
                  </m:ctrlPr>
                </m:fPr>
                <m:num>
                  <m:sSub>
                    <m:sSubPr>
                      <m:ctrlPr>
                        <w:rPr>
                          <w:rFonts w:ascii="Cambria Math" w:hAnsi="Cambria Math" w:cs="Arial"/>
                          <w:lang w:eastAsia="en-US"/>
                        </w:rPr>
                      </m:ctrlPr>
                    </m:sSubPr>
                    <m:e>
                      <m:r>
                        <w:rPr>
                          <w:rFonts w:ascii="Cambria Math" w:hAnsi="Cambria Math" w:cs="Arial"/>
                          <w:lang w:val="en-US" w:eastAsia="en-US"/>
                        </w:rPr>
                        <m:t>I</m:t>
                      </m:r>
                    </m:e>
                    <m:sub>
                      <m:r>
                        <m:rPr>
                          <m:sty m:val="p"/>
                        </m:rPr>
                        <w:rPr>
                          <w:rFonts w:ascii="Cambria Math" w:hAnsi="Cambria Math" w:cs="Arial"/>
                          <w:lang w:eastAsia="en-US"/>
                        </w:rPr>
                        <m:t>мо</m:t>
                      </m:r>
                    </m:sub>
                  </m:sSub>
                  <m:r>
                    <m:rPr>
                      <m:sty m:val="p"/>
                    </m:rPr>
                    <w:rPr>
                      <w:rFonts w:ascii="Cambria Math" w:hAnsi="Cambria Math" w:cs="Arial"/>
                      <w:lang w:eastAsia="en-US"/>
                    </w:rPr>
                    <m:t xml:space="preserve"> *</m:t>
                  </m:r>
                  <m:r>
                    <w:rPr>
                      <w:rFonts w:ascii="Cambria Math" w:hAnsi="Cambria Math" w:cs="Arial"/>
                      <w:lang w:eastAsia="en-US"/>
                    </w:rPr>
                    <m:t>C</m:t>
                  </m:r>
                  <m:r>
                    <m:rPr>
                      <m:sty m:val="p"/>
                    </m:rPr>
                    <w:rPr>
                      <w:rFonts w:ascii="Cambria Math" w:hAnsi="Cambria Math" w:cs="Arial"/>
                      <w:lang w:eastAsia="en-US"/>
                    </w:rPr>
                    <m:t>*</m:t>
                  </m:r>
                  <m:r>
                    <w:rPr>
                      <w:rFonts w:ascii="Cambria Math" w:hAnsi="Cambria Math" w:cs="Arial"/>
                      <w:lang w:eastAsia="en-US"/>
                    </w:rPr>
                    <m:t>k</m:t>
                  </m:r>
                </m:num>
                <m:den>
                  <m:r>
                    <m:rPr>
                      <m:sty m:val="p"/>
                    </m:rPr>
                    <w:rPr>
                      <w:rFonts w:ascii="Cambria Math" w:hAnsi="Cambria Math" w:cs="Arial"/>
                      <w:lang w:eastAsia="en-US"/>
                    </w:rPr>
                    <m:t>Ц</m:t>
                  </m:r>
                  <m:r>
                    <w:rPr>
                      <w:rFonts w:ascii="Cambria Math" w:hAnsi="Cambria Math" w:cs="Arial"/>
                      <w:lang w:eastAsia="en-US"/>
                    </w:rPr>
                    <m:t>a</m:t>
                  </m:r>
                </m:den>
              </m:f>
            </m:oMath>
            <w:r w:rsidRPr="005B4F4E">
              <w:rPr>
                <w:rFonts w:ascii="Arial" w:hAnsi="Arial" w:cs="Arial"/>
                <w:lang w:eastAsia="en-US"/>
              </w:rPr>
              <w:t>,</w:t>
            </w:r>
          </w:p>
          <w:p w:rsidR="005B4F4E" w:rsidRPr="005B4F4E" w:rsidRDefault="005B4F4E" w:rsidP="005B4F4E">
            <w:pPr>
              <w:spacing w:after="200" w:line="305" w:lineRule="auto"/>
              <w:rPr>
                <w:rFonts w:ascii="Arial" w:hAnsi="Arial" w:cs="Arial"/>
                <w:lang w:eastAsia="en-US"/>
              </w:rPr>
            </w:pPr>
            <w:r w:rsidRPr="005B4F4E">
              <w:rPr>
                <w:rFonts w:ascii="Arial" w:eastAsia="Cambria Math" w:hAnsi="Arial" w:cs="Arial"/>
                <w:lang w:eastAsia="en-US"/>
              </w:rPr>
              <w:t>I</w:t>
            </w:r>
            <w:r w:rsidRPr="005B4F4E">
              <w:rPr>
                <w:rFonts w:ascii="Arial" w:eastAsia="Cambria Math" w:hAnsi="Arial" w:cs="Arial"/>
                <w:vertAlign w:val="subscript"/>
                <w:lang w:eastAsia="en-US"/>
              </w:rPr>
              <w:t>мо</w:t>
            </w:r>
            <w:r w:rsidRPr="005B4F4E">
              <w:rPr>
                <w:rFonts w:ascii="Arial" w:hAnsi="Arial" w:cs="Arial"/>
                <w:lang w:eastAsia="en-US"/>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минут радио-, телепередач, количество материалов, опубликованных в сетевых изданиях);  </w:t>
            </w:r>
          </w:p>
          <w:p w:rsidR="005B4F4E" w:rsidRPr="005B4F4E" w:rsidRDefault="005B4F4E" w:rsidP="005B4F4E">
            <w:pPr>
              <w:spacing w:after="200" w:line="278" w:lineRule="auto"/>
              <w:rPr>
                <w:rFonts w:ascii="Arial" w:hAnsi="Arial" w:cs="Arial"/>
                <w:lang w:eastAsia="en-US"/>
              </w:rPr>
            </w:pPr>
            <w:r w:rsidRPr="005B4F4E">
              <w:rPr>
                <w:rFonts w:ascii="Arial" w:hAnsi="Arial" w:cs="Arial"/>
                <w:lang w:eastAsia="en-US"/>
              </w:rPr>
              <w:t xml:space="preserve">C – количество экземпляров печатного СМИ (тираж), количество абонентов радио, ТВ, среднее количество просмотров одного материала сетевого издания; </w:t>
            </w:r>
          </w:p>
          <w:p w:rsidR="005B4F4E" w:rsidRPr="005B4F4E" w:rsidRDefault="005B4F4E" w:rsidP="005B4F4E">
            <w:pPr>
              <w:spacing w:after="22" w:line="276" w:lineRule="auto"/>
              <w:rPr>
                <w:rFonts w:ascii="Arial" w:hAnsi="Arial" w:cs="Arial"/>
                <w:lang w:eastAsia="en-US"/>
              </w:rPr>
            </w:pPr>
            <w:r w:rsidRPr="005B4F4E">
              <w:rPr>
                <w:rFonts w:ascii="Arial" w:hAnsi="Arial" w:cs="Arial"/>
                <w:lang w:eastAsia="en-US"/>
              </w:rPr>
              <w:t xml:space="preserve">k  – коэффициент значимости; </w:t>
            </w:r>
          </w:p>
          <w:p w:rsidR="005B4F4E" w:rsidRPr="005B4F4E" w:rsidRDefault="005B4F4E" w:rsidP="005B4F4E">
            <w:pPr>
              <w:spacing w:after="200" w:line="248" w:lineRule="auto"/>
              <w:jc w:val="both"/>
              <w:rPr>
                <w:rFonts w:ascii="Arial" w:hAnsi="Arial" w:cs="Arial"/>
                <w:lang w:eastAsia="en-US"/>
              </w:rPr>
            </w:pPr>
            <w:r w:rsidRPr="005B4F4E">
              <w:rPr>
                <w:rFonts w:ascii="Arial" w:hAnsi="Arial" w:cs="Arial"/>
                <w:lang w:eastAsia="en-US"/>
              </w:rPr>
              <w:t>Ца – целевая аудитория, количество совершеннолетних жителей муниципального образования (+18) по данным избирательной комиссии Московской области (</w:t>
            </w:r>
            <w:hyperlink r:id="rId11">
              <w:r w:rsidRPr="005B4F4E">
                <w:rPr>
                  <w:rFonts w:ascii="Arial" w:hAnsi="Arial" w:cs="Arial"/>
                  <w:u w:val="single" w:color="0000FF"/>
                  <w:lang w:eastAsia="en-US"/>
                </w:rPr>
                <w:t>http://www.moscow_reg.izbirkom.ru/chislennost</w:t>
              </w:r>
            </w:hyperlink>
            <w:hyperlink r:id="rId12">
              <w:r w:rsidRPr="005B4F4E">
                <w:rPr>
                  <w:rFonts w:ascii="Arial" w:hAnsi="Arial" w:cs="Arial"/>
                  <w:u w:val="single" w:color="0000FF"/>
                  <w:lang w:eastAsia="en-US"/>
                </w:rPr>
                <w:t>-</w:t>
              </w:r>
            </w:hyperlink>
            <w:hyperlink r:id="rId13">
              <w:r w:rsidRPr="005B4F4E">
                <w:rPr>
                  <w:rFonts w:ascii="Arial" w:hAnsi="Arial" w:cs="Arial"/>
                  <w:u w:val="single" w:color="0000FF"/>
                  <w:lang w:eastAsia="en-US"/>
                </w:rPr>
                <w:t>izbirateley</w:t>
              </w:r>
            </w:hyperlink>
            <w:hyperlink r:id="rId14">
              <w:r w:rsidRPr="005B4F4E">
                <w:rPr>
                  <w:rFonts w:ascii="Arial" w:hAnsi="Arial" w:cs="Arial"/>
                  <w:lang w:eastAsia="en-US"/>
                </w:rPr>
                <w:t>)</w:t>
              </w:r>
            </w:hyperlink>
            <w:r w:rsidRPr="005B4F4E">
              <w:rPr>
                <w:rFonts w:ascii="Arial" w:hAnsi="Arial" w:cs="Arial"/>
                <w:lang w:eastAsia="en-US"/>
              </w:rPr>
              <w:t xml:space="preserve">. </w:t>
            </w:r>
          </w:p>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lastRenderedPageBreak/>
              <w:t xml:space="preserve"> </w:t>
            </w:r>
          </w:p>
          <w:p w:rsidR="005B4F4E" w:rsidRPr="005B4F4E" w:rsidRDefault="005B4F4E" w:rsidP="005B4F4E">
            <w:pPr>
              <w:numPr>
                <w:ilvl w:val="0"/>
                <w:numId w:val="24"/>
              </w:numPr>
              <w:spacing w:after="200" w:line="285" w:lineRule="auto"/>
              <w:ind w:right="5361"/>
              <w:rPr>
                <w:rFonts w:ascii="Arial" w:hAnsi="Arial" w:cs="Arial"/>
                <w:lang w:eastAsia="en-US"/>
              </w:rPr>
            </w:pPr>
            <w:r w:rsidRPr="005B4F4E">
              <w:rPr>
                <w:rFonts w:ascii="Arial" w:hAnsi="Arial" w:cs="Arial"/>
                <w:lang w:eastAsia="en-US"/>
              </w:rPr>
              <w:t xml:space="preserve">Коэффициент значимости печатных СМИ* – 0,5  – при отсутствии подтверждающих документов применяется коэффициент 0,05. </w:t>
            </w:r>
          </w:p>
          <w:p w:rsidR="005B4F4E" w:rsidRPr="005B4F4E" w:rsidRDefault="005B4F4E" w:rsidP="005B4F4E">
            <w:pPr>
              <w:spacing w:after="16" w:line="276" w:lineRule="auto"/>
              <w:ind w:left="742"/>
              <w:rPr>
                <w:rFonts w:ascii="Arial" w:hAnsi="Arial" w:cs="Arial"/>
                <w:lang w:eastAsia="en-US"/>
              </w:rPr>
            </w:pPr>
            <w:r w:rsidRPr="005B4F4E">
              <w:rPr>
                <w:rFonts w:ascii="Arial" w:hAnsi="Arial" w:cs="Arial"/>
                <w:lang w:eastAsia="en-US"/>
              </w:rPr>
              <w:t xml:space="preserve"> </w:t>
            </w:r>
          </w:p>
          <w:p w:rsidR="005B4F4E" w:rsidRPr="005B4F4E" w:rsidRDefault="005B4F4E" w:rsidP="005B4F4E">
            <w:pPr>
              <w:numPr>
                <w:ilvl w:val="0"/>
                <w:numId w:val="24"/>
              </w:numPr>
              <w:spacing w:after="16" w:line="259" w:lineRule="auto"/>
              <w:ind w:right="5361"/>
              <w:rPr>
                <w:rFonts w:ascii="Arial" w:hAnsi="Arial" w:cs="Arial"/>
                <w:lang w:eastAsia="en-US"/>
              </w:rPr>
            </w:pPr>
            <w:r w:rsidRPr="005B4F4E">
              <w:rPr>
                <w:rFonts w:ascii="Arial" w:hAnsi="Arial" w:cs="Arial"/>
                <w:lang w:eastAsia="en-US"/>
              </w:rPr>
              <w:t xml:space="preserve">Коэффициент значимости радио – 0,5 (максимальная сумма коэффициентов) </w:t>
            </w:r>
          </w:p>
          <w:p w:rsidR="005B4F4E" w:rsidRPr="005B4F4E" w:rsidRDefault="005B4F4E" w:rsidP="005B4F4E">
            <w:pPr>
              <w:numPr>
                <w:ilvl w:val="1"/>
                <w:numId w:val="24"/>
              </w:numPr>
              <w:spacing w:after="10" w:line="259" w:lineRule="auto"/>
              <w:rPr>
                <w:rFonts w:ascii="Arial" w:hAnsi="Arial" w:cs="Arial"/>
                <w:lang w:eastAsia="en-US"/>
              </w:rPr>
            </w:pPr>
            <w:r w:rsidRPr="005B4F4E">
              <w:rPr>
                <w:rFonts w:ascii="Arial" w:hAnsi="Arial" w:cs="Arial"/>
                <w:lang w:eastAsia="en-US"/>
              </w:rPr>
              <w:t xml:space="preserve">кабельное вещание/IPTV–0,1 </w:t>
            </w:r>
          </w:p>
          <w:p w:rsidR="005B4F4E" w:rsidRPr="005B4F4E" w:rsidRDefault="005B4F4E" w:rsidP="005B4F4E">
            <w:pPr>
              <w:numPr>
                <w:ilvl w:val="1"/>
                <w:numId w:val="24"/>
              </w:numPr>
              <w:spacing w:after="14" w:line="259" w:lineRule="auto"/>
              <w:rPr>
                <w:rFonts w:ascii="Arial" w:hAnsi="Arial" w:cs="Arial"/>
                <w:lang w:eastAsia="en-US"/>
              </w:rPr>
            </w:pPr>
            <w:r w:rsidRPr="005B4F4E">
              <w:rPr>
                <w:rFonts w:ascii="Arial" w:hAnsi="Arial" w:cs="Arial"/>
                <w:lang w:eastAsia="en-US"/>
              </w:rPr>
              <w:t xml:space="preserve">ФМ/УКВ–0,1 </w:t>
            </w:r>
          </w:p>
          <w:p w:rsidR="005B4F4E" w:rsidRPr="005B4F4E" w:rsidRDefault="005B4F4E" w:rsidP="005B4F4E">
            <w:pPr>
              <w:numPr>
                <w:ilvl w:val="1"/>
                <w:numId w:val="24"/>
              </w:numPr>
              <w:spacing w:after="200" w:line="269" w:lineRule="auto"/>
              <w:rPr>
                <w:rFonts w:ascii="Arial" w:hAnsi="Arial" w:cs="Arial"/>
                <w:lang w:eastAsia="en-US"/>
              </w:rPr>
            </w:pPr>
            <w:r w:rsidRPr="005B4F4E">
              <w:rPr>
                <w:rFonts w:ascii="Arial" w:hAnsi="Arial" w:cs="Arial"/>
                <w:lang w:eastAsia="en-US"/>
              </w:rPr>
              <w:t xml:space="preserve">он-лайн интернет вещание – 0,1 –городское радио** – 0,1 </w:t>
            </w:r>
          </w:p>
          <w:p w:rsidR="005B4F4E" w:rsidRPr="005B4F4E" w:rsidRDefault="005B4F4E" w:rsidP="005B4F4E">
            <w:pPr>
              <w:numPr>
                <w:ilvl w:val="1"/>
                <w:numId w:val="24"/>
              </w:numPr>
              <w:spacing w:after="200" w:line="259" w:lineRule="auto"/>
              <w:rPr>
                <w:rFonts w:ascii="Arial" w:hAnsi="Arial" w:cs="Arial"/>
                <w:lang w:eastAsia="en-US"/>
              </w:rPr>
            </w:pPr>
            <w:r w:rsidRPr="005B4F4E">
              <w:rPr>
                <w:rFonts w:ascii="Arial" w:hAnsi="Arial" w:cs="Arial"/>
                <w:lang w:eastAsia="en-US"/>
              </w:rPr>
              <w:t xml:space="preserve">вещание в ТЦ – 0,1. </w:t>
            </w:r>
          </w:p>
          <w:p w:rsidR="005B4F4E" w:rsidRPr="005B4F4E" w:rsidRDefault="005B4F4E" w:rsidP="005B4F4E">
            <w:pPr>
              <w:spacing w:after="18" w:line="276" w:lineRule="auto"/>
              <w:ind w:left="742"/>
              <w:rPr>
                <w:rFonts w:ascii="Arial" w:hAnsi="Arial" w:cs="Arial"/>
                <w:lang w:eastAsia="en-US"/>
              </w:rPr>
            </w:pPr>
            <w:r w:rsidRPr="005B4F4E">
              <w:rPr>
                <w:rFonts w:ascii="Arial" w:hAnsi="Arial" w:cs="Arial"/>
                <w:lang w:eastAsia="en-US"/>
              </w:rPr>
              <w:t xml:space="preserve"> </w:t>
            </w:r>
          </w:p>
          <w:p w:rsidR="005B4F4E" w:rsidRPr="005B4F4E" w:rsidRDefault="005B4F4E" w:rsidP="005B4F4E">
            <w:pPr>
              <w:numPr>
                <w:ilvl w:val="0"/>
                <w:numId w:val="24"/>
              </w:numPr>
              <w:spacing w:after="200" w:line="274" w:lineRule="auto"/>
              <w:ind w:right="5361"/>
              <w:rPr>
                <w:rFonts w:ascii="Arial" w:hAnsi="Arial" w:cs="Arial"/>
                <w:lang w:eastAsia="en-US"/>
              </w:rPr>
            </w:pPr>
            <w:r w:rsidRPr="005B4F4E">
              <w:rPr>
                <w:rFonts w:ascii="Arial" w:hAnsi="Arial" w:cs="Arial"/>
                <w:lang w:eastAsia="en-US"/>
              </w:rPr>
              <w:t xml:space="preserve">Коэффициенты значимости телевидение – 0,5 </w:t>
            </w:r>
            <w:r w:rsidRPr="005B4F4E">
              <w:rPr>
                <w:rFonts w:ascii="Arial" w:hAnsi="Arial" w:cs="Arial"/>
                <w:lang w:eastAsia="en-US"/>
              </w:rPr>
              <w:lastRenderedPageBreak/>
              <w:t xml:space="preserve">(максимальная сумма коэффициентов) – кабельное /IPTV вещание – 0,2 </w:t>
            </w:r>
          </w:p>
          <w:p w:rsidR="005B4F4E" w:rsidRPr="005B4F4E" w:rsidRDefault="005B4F4E" w:rsidP="005B4F4E">
            <w:pPr>
              <w:numPr>
                <w:ilvl w:val="1"/>
                <w:numId w:val="24"/>
              </w:numPr>
              <w:spacing w:after="14" w:line="259" w:lineRule="auto"/>
              <w:rPr>
                <w:rFonts w:ascii="Arial" w:hAnsi="Arial" w:cs="Arial"/>
                <w:lang w:eastAsia="en-US"/>
              </w:rPr>
            </w:pPr>
            <w:r w:rsidRPr="005B4F4E">
              <w:rPr>
                <w:rFonts w:ascii="Arial" w:hAnsi="Arial" w:cs="Arial"/>
                <w:lang w:eastAsia="en-US"/>
              </w:rPr>
              <w:t xml:space="preserve">спутниковое вещание – 0,1 </w:t>
            </w:r>
          </w:p>
          <w:p w:rsidR="005B4F4E" w:rsidRPr="005B4F4E" w:rsidRDefault="005B4F4E" w:rsidP="005B4F4E">
            <w:pPr>
              <w:numPr>
                <w:ilvl w:val="1"/>
                <w:numId w:val="24"/>
              </w:numPr>
              <w:spacing w:after="14" w:line="259" w:lineRule="auto"/>
              <w:rPr>
                <w:rFonts w:ascii="Arial" w:hAnsi="Arial" w:cs="Arial"/>
                <w:lang w:eastAsia="en-US"/>
              </w:rPr>
            </w:pPr>
            <w:r w:rsidRPr="005B4F4E">
              <w:rPr>
                <w:rFonts w:ascii="Arial" w:hAnsi="Arial" w:cs="Arial"/>
                <w:lang w:eastAsia="en-US"/>
              </w:rPr>
              <w:t xml:space="preserve">он-лайн интернет вещание – 0,1 </w:t>
            </w:r>
          </w:p>
          <w:p w:rsidR="005B4F4E" w:rsidRPr="005B4F4E" w:rsidRDefault="005B4F4E" w:rsidP="005B4F4E">
            <w:pPr>
              <w:numPr>
                <w:ilvl w:val="1"/>
                <w:numId w:val="24"/>
              </w:numPr>
              <w:spacing w:after="200" w:line="259" w:lineRule="auto"/>
              <w:rPr>
                <w:rFonts w:ascii="Arial" w:hAnsi="Arial" w:cs="Arial"/>
                <w:lang w:eastAsia="en-US"/>
              </w:rPr>
            </w:pPr>
            <w:r w:rsidRPr="005B4F4E">
              <w:rPr>
                <w:rFonts w:ascii="Arial" w:hAnsi="Arial" w:cs="Arial"/>
                <w:lang w:eastAsia="en-US"/>
              </w:rPr>
              <w:t xml:space="preserve">наличие/соотв. критериям «22» («21») кнопки– 0,1. </w:t>
            </w:r>
          </w:p>
          <w:p w:rsidR="005B4F4E" w:rsidRPr="005B4F4E" w:rsidRDefault="005B4F4E" w:rsidP="005B4F4E">
            <w:pPr>
              <w:spacing w:after="13" w:line="276" w:lineRule="auto"/>
              <w:ind w:left="317"/>
              <w:rPr>
                <w:rFonts w:ascii="Arial" w:hAnsi="Arial" w:cs="Arial"/>
                <w:lang w:eastAsia="en-US"/>
              </w:rPr>
            </w:pPr>
            <w:r w:rsidRPr="005B4F4E">
              <w:rPr>
                <w:rFonts w:ascii="Arial" w:hAnsi="Arial" w:cs="Arial"/>
                <w:lang w:eastAsia="en-US"/>
              </w:rPr>
              <w:t xml:space="preserve">4.    Коэффициент значимости сетевые СМИ* – 0,5 (максимальная сумма коэффициентов) </w:t>
            </w:r>
          </w:p>
          <w:p w:rsidR="005B4F4E" w:rsidRPr="005B4F4E" w:rsidRDefault="005B4F4E" w:rsidP="005B4F4E">
            <w:pPr>
              <w:numPr>
                <w:ilvl w:val="0"/>
                <w:numId w:val="25"/>
              </w:numPr>
              <w:spacing w:after="18" w:line="259" w:lineRule="auto"/>
              <w:rPr>
                <w:rFonts w:ascii="Arial" w:hAnsi="Arial" w:cs="Arial"/>
                <w:lang w:eastAsia="en-US"/>
              </w:rPr>
            </w:pPr>
            <w:r w:rsidRPr="005B4F4E">
              <w:rPr>
                <w:rFonts w:ascii="Arial" w:hAnsi="Arial" w:cs="Arial"/>
                <w:lang w:eastAsia="en-US"/>
              </w:rPr>
              <w:t xml:space="preserve">посещаемость более 20% целевой аудитории  – 0,2 </w:t>
            </w:r>
          </w:p>
          <w:p w:rsidR="005B4F4E" w:rsidRPr="005B4F4E" w:rsidRDefault="005B4F4E" w:rsidP="005B4F4E">
            <w:pPr>
              <w:numPr>
                <w:ilvl w:val="0"/>
                <w:numId w:val="25"/>
              </w:numPr>
              <w:spacing w:after="16" w:line="259" w:lineRule="auto"/>
              <w:rPr>
                <w:rFonts w:ascii="Arial" w:hAnsi="Arial" w:cs="Arial"/>
                <w:lang w:eastAsia="en-US"/>
              </w:rPr>
            </w:pPr>
            <w:r w:rsidRPr="005B4F4E">
              <w:rPr>
                <w:rFonts w:ascii="Arial" w:hAnsi="Arial" w:cs="Arial"/>
                <w:lang w:eastAsia="en-US"/>
              </w:rPr>
              <w:t xml:space="preserve">посещаемость от 10% до 20 % от целевой аудитории– 0,1 </w:t>
            </w:r>
          </w:p>
          <w:p w:rsidR="005B4F4E" w:rsidRPr="005B4F4E" w:rsidRDefault="005B4F4E" w:rsidP="005B4F4E">
            <w:pPr>
              <w:numPr>
                <w:ilvl w:val="0"/>
                <w:numId w:val="25"/>
              </w:numPr>
              <w:spacing w:after="200" w:line="276" w:lineRule="auto"/>
              <w:rPr>
                <w:rFonts w:ascii="Arial" w:hAnsi="Arial" w:cs="Arial"/>
                <w:lang w:eastAsia="en-US"/>
              </w:rPr>
            </w:pPr>
            <w:r w:rsidRPr="005B4F4E">
              <w:rPr>
                <w:rFonts w:ascii="Arial" w:hAnsi="Arial" w:cs="Arial"/>
                <w:lang w:eastAsia="en-US"/>
              </w:rPr>
              <w:t xml:space="preserve">посещаемость менее 10%  от целевой аудитории – 0,05 – наличие счетчика просмотров к каждой публикации – 0,1 – наличие обратной связи – 0,2. Для участия в рейтинге принимается только новостной контент, опубликованный в сетевых изданиях (НПА не учитываются). </w:t>
            </w:r>
          </w:p>
          <w:p w:rsidR="005B4F4E" w:rsidRPr="005B4F4E" w:rsidRDefault="005B4F4E" w:rsidP="005B4F4E">
            <w:pPr>
              <w:spacing w:after="200" w:line="276" w:lineRule="auto"/>
              <w:ind w:left="742"/>
              <w:rPr>
                <w:rFonts w:ascii="Arial" w:hAnsi="Arial" w:cs="Arial"/>
                <w:lang w:eastAsia="en-US"/>
              </w:rPr>
            </w:pPr>
          </w:p>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5B4F4E" w:rsidRPr="005B4F4E" w:rsidRDefault="005B4F4E" w:rsidP="005B4F4E">
            <w:pPr>
              <w:spacing w:after="20" w:line="276" w:lineRule="auto"/>
              <w:ind w:right="55"/>
              <w:rPr>
                <w:rFonts w:ascii="Arial" w:hAnsi="Arial" w:cs="Arial"/>
                <w:lang w:eastAsia="en-US"/>
              </w:rPr>
            </w:pPr>
            <w:r w:rsidRPr="005B4F4E">
              <w:rPr>
                <w:rFonts w:ascii="Arial" w:hAnsi="Arial" w:cs="Arial"/>
                <w:lang w:eastAsia="en-US"/>
              </w:rPr>
              <w:t xml:space="preserve">Обязательным условием для каждого вида СМИ является его присутствие в системе мониторинга и анализа СМИ «Медиалогия» для ежеквартальной проверки на соответствие отчетного контента муниципальной повестке. </w:t>
            </w:r>
          </w:p>
          <w:p w:rsidR="005B4F4E" w:rsidRPr="005B4F4E" w:rsidRDefault="005B4F4E" w:rsidP="005B4F4E">
            <w:pPr>
              <w:spacing w:after="20" w:line="276" w:lineRule="auto"/>
              <w:ind w:left="458"/>
              <w:rPr>
                <w:rFonts w:ascii="Arial" w:hAnsi="Arial" w:cs="Arial"/>
                <w:lang w:eastAsia="en-US"/>
              </w:rPr>
            </w:pPr>
            <w:r w:rsidRPr="005B4F4E">
              <w:rPr>
                <w:rFonts w:ascii="Arial" w:hAnsi="Arial" w:cs="Arial"/>
                <w:lang w:eastAsia="en-US"/>
              </w:rPr>
              <w:lastRenderedPageBreak/>
              <w:t xml:space="preserve"> * При расчете значения по печатным СМИ и сетевым издания применяется множитель 100. </w:t>
            </w:r>
          </w:p>
          <w:p w:rsidR="005B4F4E" w:rsidRPr="005B4F4E" w:rsidRDefault="005B4F4E" w:rsidP="005B4F4E">
            <w:pPr>
              <w:spacing w:after="200" w:line="259" w:lineRule="auto"/>
              <w:ind w:left="742"/>
              <w:rPr>
                <w:rFonts w:ascii="Arial" w:hAnsi="Arial" w:cs="Arial"/>
                <w:lang w:eastAsia="en-US"/>
              </w:rPr>
            </w:pPr>
            <w:r w:rsidRPr="005B4F4E">
              <w:rPr>
                <w:rFonts w:ascii="Arial" w:hAnsi="Arial" w:cs="Arial"/>
                <w:lang w:eastAsia="en-US"/>
              </w:rPr>
              <w:t>**Радиовещание через громкоговорители, установленные в местах массового пребывания людей. Например: парках, городских площадях, остановках общественного транспорта, железнодорожных станциях и пр.</w:t>
            </w:r>
          </w:p>
        </w:tc>
        <w:tc>
          <w:tcPr>
            <w:tcW w:w="796" w:type="pct"/>
          </w:tcPr>
          <w:p w:rsidR="005B4F4E" w:rsidRPr="005B4F4E" w:rsidRDefault="005B4F4E" w:rsidP="005B4F4E">
            <w:pPr>
              <w:spacing w:after="200"/>
              <w:jc w:val="center"/>
              <w:rPr>
                <w:rFonts w:ascii="Arial" w:hAnsi="Arial" w:cs="Arial"/>
              </w:rPr>
            </w:pPr>
            <w:r w:rsidRPr="005B4F4E">
              <w:rPr>
                <w:rFonts w:ascii="Arial" w:hAnsi="Arial" w:cs="Arial"/>
              </w:rPr>
              <w:lastRenderedPageBreak/>
              <w:t>-</w:t>
            </w:r>
          </w:p>
        </w:tc>
      </w:tr>
      <w:tr w:rsidR="005B4F4E" w:rsidRPr="005B4F4E" w:rsidTr="005B4F4E">
        <w:trPr>
          <w:trHeight w:val="28"/>
        </w:trPr>
        <w:tc>
          <w:tcPr>
            <w:tcW w:w="171" w:type="pct"/>
          </w:tcPr>
          <w:p w:rsidR="005B4F4E" w:rsidRPr="005B4F4E" w:rsidRDefault="005B4F4E" w:rsidP="005B4F4E">
            <w:pPr>
              <w:spacing w:after="200"/>
              <w:jc w:val="center"/>
              <w:rPr>
                <w:rFonts w:ascii="Arial" w:hAnsi="Arial" w:cs="Arial"/>
              </w:rPr>
            </w:pPr>
            <w:r w:rsidRPr="005B4F4E">
              <w:rPr>
                <w:rFonts w:ascii="Arial" w:hAnsi="Arial" w:cs="Arial"/>
              </w:rPr>
              <w:lastRenderedPageBreak/>
              <w:t>2</w:t>
            </w:r>
          </w:p>
        </w:tc>
        <w:tc>
          <w:tcPr>
            <w:tcW w:w="799" w:type="pct"/>
          </w:tcPr>
          <w:p w:rsidR="005B4F4E" w:rsidRPr="005B4F4E" w:rsidRDefault="005B4F4E" w:rsidP="005B4F4E">
            <w:pPr>
              <w:jc w:val="both"/>
              <w:rPr>
                <w:rFonts w:ascii="Arial" w:hAnsi="Arial" w:cs="Arial"/>
              </w:rPr>
            </w:pPr>
            <w:r w:rsidRPr="005B4F4E">
              <w:rPr>
                <w:rFonts w:ascii="Arial" w:hAnsi="Arial" w:cs="Arial"/>
              </w:rPr>
              <w:t>Уровень информированности</w:t>
            </w:r>
          </w:p>
          <w:p w:rsidR="005B4F4E" w:rsidRPr="005B4F4E" w:rsidRDefault="005B4F4E" w:rsidP="005B4F4E">
            <w:pPr>
              <w:jc w:val="both"/>
              <w:rPr>
                <w:rFonts w:ascii="Arial" w:hAnsi="Arial" w:cs="Arial"/>
              </w:rPr>
            </w:pPr>
            <w:r w:rsidRPr="005B4F4E">
              <w:rPr>
                <w:rFonts w:ascii="Arial" w:hAnsi="Arial" w:cs="Arial"/>
              </w:rPr>
              <w:t xml:space="preserve">населения </w:t>
            </w:r>
          </w:p>
          <w:p w:rsidR="005B4F4E" w:rsidRPr="005B4F4E" w:rsidRDefault="005B4F4E" w:rsidP="005B4F4E">
            <w:pPr>
              <w:jc w:val="both"/>
              <w:rPr>
                <w:rFonts w:ascii="Arial" w:hAnsi="Arial" w:cs="Arial"/>
              </w:rPr>
            </w:pPr>
            <w:r w:rsidRPr="005B4F4E">
              <w:rPr>
                <w:rFonts w:ascii="Arial" w:hAnsi="Arial" w:cs="Arial"/>
              </w:rPr>
              <w:t>в социальных сетях.</w:t>
            </w:r>
          </w:p>
          <w:p w:rsidR="005B4F4E" w:rsidRPr="005B4F4E" w:rsidRDefault="005B4F4E" w:rsidP="005B4F4E">
            <w:pPr>
              <w:jc w:val="both"/>
              <w:rPr>
                <w:rFonts w:ascii="Arial" w:hAnsi="Arial" w:cs="Arial"/>
              </w:rPr>
            </w:pPr>
          </w:p>
        </w:tc>
        <w:tc>
          <w:tcPr>
            <w:tcW w:w="448" w:type="pct"/>
            <w:vAlign w:val="center"/>
          </w:tcPr>
          <w:p w:rsidR="005B4F4E" w:rsidRPr="005B4F4E" w:rsidRDefault="005B4F4E" w:rsidP="005B4F4E">
            <w:pPr>
              <w:rPr>
                <w:rFonts w:ascii="Arial" w:hAnsi="Arial" w:cs="Arial"/>
                <w:iCs/>
              </w:rPr>
            </w:pPr>
            <w:r w:rsidRPr="005B4F4E">
              <w:rPr>
                <w:rFonts w:ascii="Arial" w:hAnsi="Arial" w:cs="Arial"/>
                <w:iCs/>
              </w:rPr>
              <w:t>балл</w:t>
            </w:r>
          </w:p>
        </w:tc>
        <w:tc>
          <w:tcPr>
            <w:tcW w:w="2786" w:type="pct"/>
          </w:tcPr>
          <w:p w:rsidR="005B4F4E" w:rsidRPr="005B4F4E" w:rsidRDefault="005B4F4E" w:rsidP="005B4F4E">
            <w:pPr>
              <w:tabs>
                <w:tab w:val="center" w:pos="5540"/>
                <w:tab w:val="center" w:pos="6889"/>
              </w:tabs>
              <w:spacing w:after="87" w:line="276" w:lineRule="auto"/>
              <w:rPr>
                <w:rFonts w:ascii="Arial" w:hAnsi="Arial" w:cs="Arial"/>
                <w:lang w:eastAsia="en-US"/>
              </w:rPr>
            </w:pPr>
            <m:oMath>
              <m:sSub>
                <m:sSubPr>
                  <m:ctrlPr>
                    <w:rPr>
                      <w:rFonts w:ascii="Cambria Math" w:eastAsia="Calibri" w:hAnsi="Cambria Math" w:cs="Arial"/>
                      <w:lang w:eastAsia="en-US"/>
                    </w:rPr>
                  </m:ctrlPr>
                </m:sSubPr>
                <m:e>
                  <m:r>
                    <w:rPr>
                      <w:rFonts w:ascii="Cambria Math" w:eastAsia="Calibri" w:hAnsi="Cambria Math" w:cs="Arial"/>
                      <w:lang w:eastAsia="en-US"/>
                    </w:rPr>
                    <m:t>k</m:t>
                  </m:r>
                </m:e>
                <m:sub>
                  <m:r>
                    <m:rPr>
                      <m:sty m:val="p"/>
                    </m:rPr>
                    <w:rPr>
                      <w:rFonts w:ascii="Cambria Math" w:eastAsia="Calibri" w:hAnsi="Cambria Math" w:cs="Arial"/>
                      <w:lang w:eastAsia="en-US"/>
                    </w:rPr>
                    <m:t>2</m:t>
                  </m:r>
                </m:sub>
              </m:sSub>
              <m:r>
                <m:rPr>
                  <m:sty m:val="p"/>
                </m:rPr>
                <w:rPr>
                  <w:rFonts w:ascii="Cambria Math" w:eastAsia="Calibri" w:hAnsi="Cambria Math" w:cs="Arial"/>
                  <w:lang w:eastAsia="en-US"/>
                </w:rPr>
                <m:t>=</m:t>
              </m:r>
              <m:nary>
                <m:naryPr>
                  <m:chr m:val="∑"/>
                  <m:grow m:val="1"/>
                  <m:ctrlPr>
                    <w:rPr>
                      <w:rFonts w:ascii="Cambria Math" w:eastAsia="Calibri" w:hAnsi="Cambria Math" w:cs="Arial"/>
                      <w:lang w:eastAsia="en-US"/>
                    </w:rPr>
                  </m:ctrlPr>
                </m:naryPr>
                <m:sub>
                  <m:r>
                    <m:rPr>
                      <m:sty m:val="p"/>
                    </m:rPr>
                    <w:rPr>
                      <w:rFonts w:ascii="Cambria Math" w:eastAsia="Cambria Math" w:hAnsi="Cambria Math" w:cs="Arial"/>
                      <w:lang w:eastAsia="en-US"/>
                    </w:rPr>
                    <m:t>просм</m:t>
                  </m:r>
                </m:sub>
                <m:sup/>
                <m:e>
                  <m:d>
                    <m:dPr>
                      <m:ctrlPr>
                        <w:rPr>
                          <w:rFonts w:ascii="Cambria Math" w:eastAsia="Calibri" w:hAnsi="Cambria Math" w:cs="Arial"/>
                          <w:lang w:eastAsia="en-US"/>
                        </w:rPr>
                      </m:ctrlPr>
                    </m:dPr>
                    <m:e>
                      <m:sSub>
                        <m:sSubPr>
                          <m:ctrlPr>
                            <w:rPr>
                              <w:rFonts w:ascii="Cambria Math" w:eastAsia="Calibri" w:hAnsi="Cambria Math" w:cs="Arial"/>
                              <w:lang w:eastAsia="en-US"/>
                            </w:rPr>
                          </m:ctrlPr>
                        </m:sSubPr>
                        <m:e>
                          <m:r>
                            <w:rPr>
                              <w:rFonts w:ascii="Cambria Math" w:eastAsia="Calibri" w:hAnsi="Cambria Math" w:cs="Arial"/>
                              <w:lang w:eastAsia="en-US"/>
                            </w:rPr>
                            <m:t>AR</m:t>
                          </m:r>
                        </m:e>
                        <m:sub>
                          <m:r>
                            <m:rPr>
                              <m:sty m:val="p"/>
                            </m:rPr>
                            <w:rPr>
                              <w:rFonts w:ascii="Cambria Math" w:eastAsia="Calibri" w:hAnsi="Cambria Math" w:cs="Arial"/>
                              <w:lang w:eastAsia="en-US"/>
                            </w:rPr>
                            <m:t>цел</m:t>
                          </m:r>
                        </m:sub>
                      </m:sSub>
                      <m:r>
                        <m:rPr>
                          <m:sty m:val="p"/>
                        </m:rPr>
                        <w:rPr>
                          <w:rFonts w:ascii="Cambria Math" w:eastAsia="Calibri" w:hAnsi="Cambria Math" w:cs="Arial"/>
                          <w:lang w:eastAsia="en-US"/>
                        </w:rPr>
                        <m:t>*34*</m:t>
                      </m:r>
                      <m:sSub>
                        <m:sSubPr>
                          <m:ctrlPr>
                            <w:rPr>
                              <w:rFonts w:ascii="Cambria Math" w:eastAsia="Calibri" w:hAnsi="Cambria Math" w:cs="Arial"/>
                              <w:lang w:eastAsia="en-US"/>
                            </w:rPr>
                          </m:ctrlPr>
                        </m:sSubPr>
                        <m:e>
                          <m:r>
                            <w:rPr>
                              <w:rFonts w:ascii="Cambria Math" w:eastAsia="Calibri" w:hAnsi="Cambria Math" w:cs="Arial"/>
                              <w:lang w:eastAsia="en-US"/>
                            </w:rPr>
                            <m:t>N</m:t>
                          </m:r>
                        </m:e>
                        <m:sub>
                          <m:r>
                            <m:rPr>
                              <m:sty m:val="p"/>
                            </m:rPr>
                            <w:rPr>
                              <w:rFonts w:ascii="Cambria Math" w:eastAsia="Calibri" w:hAnsi="Cambria Math" w:cs="Arial"/>
                              <w:lang w:eastAsia="en-US"/>
                            </w:rPr>
                            <m:t>мес</m:t>
                          </m:r>
                        </m:sub>
                      </m:sSub>
                    </m:e>
                  </m:d>
                  <m:r>
                    <m:rPr>
                      <m:sty m:val="p"/>
                    </m:rPr>
                    <w:rPr>
                      <w:rFonts w:ascii="Cambria Math" w:eastAsia="Calibri" w:hAnsi="Cambria Math" w:cs="Arial"/>
                      <w:lang w:eastAsia="en-US"/>
                    </w:rPr>
                    <m:t>,</m:t>
                  </m:r>
                </m:e>
              </m:nary>
            </m:oMath>
            <w:r w:rsidRPr="005B4F4E">
              <w:rPr>
                <w:rFonts w:ascii="Arial" w:eastAsia="Calibri" w:hAnsi="Arial" w:cs="Arial"/>
                <w:lang w:eastAsia="en-US"/>
              </w:rPr>
              <w:tab/>
            </w:r>
            <w:r w:rsidRPr="005B4F4E">
              <w:rPr>
                <w:rFonts w:ascii="Arial" w:eastAsia="Cambria" w:hAnsi="Arial" w:cs="Arial"/>
                <w:lang w:eastAsia="en-US"/>
              </w:rPr>
              <w:t xml:space="preserve"> </w:t>
            </w:r>
          </w:p>
          <w:p w:rsidR="005B4F4E" w:rsidRPr="005B4F4E" w:rsidRDefault="005B4F4E" w:rsidP="005B4F4E">
            <w:pPr>
              <w:spacing w:after="88" w:line="276" w:lineRule="auto"/>
              <w:ind w:left="44"/>
              <w:rPr>
                <w:rFonts w:ascii="Arial" w:hAnsi="Arial" w:cs="Arial"/>
                <w:lang w:eastAsia="en-US"/>
              </w:rPr>
            </w:pPr>
            <w:r w:rsidRPr="005B4F4E">
              <w:rPr>
                <w:rFonts w:ascii="Arial" w:eastAsia="Cambria" w:hAnsi="Arial" w:cs="Arial"/>
                <w:lang w:eastAsia="en-US"/>
              </w:rPr>
              <w:t xml:space="preserve">где: </w:t>
            </w:r>
          </w:p>
          <w:p w:rsidR="005B4F4E" w:rsidRPr="005B4F4E" w:rsidRDefault="005B4F4E" w:rsidP="005B4F4E">
            <w:pPr>
              <w:spacing w:after="200" w:line="276" w:lineRule="auto"/>
              <w:ind w:right="745"/>
              <w:rPr>
                <w:rFonts w:ascii="Arial" w:hAnsi="Arial" w:cs="Arial"/>
                <w:lang w:eastAsia="en-US"/>
              </w:rPr>
            </w:pPr>
            <w:r w:rsidRPr="005B4F4E">
              <w:rPr>
                <w:rFonts w:ascii="Arial" w:hAnsi="Arial" w:cs="Arial"/>
                <w:noProof/>
              </w:rPr>
              <w:t xml:space="preserve">∑ </w:t>
            </w:r>
            <w:r w:rsidRPr="005B4F4E">
              <w:rPr>
                <w:rFonts w:ascii="Arial" w:hAnsi="Arial" w:cs="Arial"/>
                <w:noProof/>
                <w:vertAlign w:val="subscript"/>
              </w:rPr>
              <w:t xml:space="preserve">просм - </w:t>
            </w:r>
            <w:r w:rsidRPr="005B4F4E">
              <w:rPr>
                <w:rFonts w:ascii="Arial" w:eastAsia="Cambria" w:hAnsi="Arial" w:cs="Arial"/>
                <w:lang w:eastAsia="en-US"/>
              </w:rPr>
              <w:t xml:space="preserve">фактическое число не уникальных просмотров публикаций в официальных аккаунтах главы и администрации муниципального образования за отчетный период; </w:t>
            </w:r>
          </w:p>
          <w:p w:rsidR="005B4F4E" w:rsidRPr="005B4F4E" w:rsidRDefault="005B4F4E" w:rsidP="005B4F4E">
            <w:pPr>
              <w:spacing w:after="200" w:line="338" w:lineRule="auto"/>
              <w:ind w:right="192" w:firstLine="44"/>
              <w:rPr>
                <w:rFonts w:ascii="Arial" w:eastAsia="Cambria" w:hAnsi="Arial" w:cs="Arial"/>
                <w:lang w:eastAsia="en-US"/>
              </w:rPr>
            </w:pPr>
            <w:r w:rsidRPr="005B4F4E">
              <w:rPr>
                <w:rFonts w:ascii="Arial" w:eastAsia="Cambria" w:hAnsi="Arial" w:cs="Arial"/>
                <w:lang w:eastAsia="en-US"/>
              </w:rPr>
              <w:t xml:space="preserve">34 – целевое число публикаций, которые смотрит каждый подписчик за месяц; </w:t>
            </w:r>
            <m:oMath>
              <m:sSub>
                <m:sSubPr>
                  <m:ctrlPr>
                    <w:rPr>
                      <w:rFonts w:ascii="Cambria Math" w:eastAsia="Calibri" w:hAnsi="Cambria Math" w:cs="Arial"/>
                      <w:lang w:eastAsia="en-US"/>
                    </w:rPr>
                  </m:ctrlPr>
                </m:sSubPr>
                <m:e>
                  <m:r>
                    <w:rPr>
                      <w:rFonts w:ascii="Cambria Math" w:eastAsia="Calibri" w:hAnsi="Cambria Math" w:cs="Arial"/>
                      <w:lang w:eastAsia="en-US"/>
                    </w:rPr>
                    <m:t>N</m:t>
                  </m:r>
                </m:e>
                <m:sub>
                  <m:r>
                    <m:rPr>
                      <m:sty m:val="p"/>
                    </m:rPr>
                    <w:rPr>
                      <w:rFonts w:ascii="Cambria Math" w:eastAsia="Calibri" w:hAnsi="Cambria Math" w:cs="Arial"/>
                      <w:lang w:eastAsia="en-US"/>
                    </w:rPr>
                    <m:t>мес</m:t>
                  </m:r>
                </m:sub>
              </m:sSub>
            </m:oMath>
            <w:r w:rsidRPr="005B4F4E">
              <w:rPr>
                <w:rFonts w:ascii="Arial" w:eastAsia="Cambria" w:hAnsi="Arial" w:cs="Arial"/>
                <w:lang w:eastAsia="en-US"/>
              </w:rPr>
              <w:t xml:space="preserve"> – число месяцев в отчетном периоде, (ед.); </w:t>
            </w:r>
          </w:p>
          <w:p w:rsidR="005B4F4E" w:rsidRPr="005B4F4E" w:rsidRDefault="005B4F4E" w:rsidP="005B4F4E">
            <w:pPr>
              <w:spacing w:after="200" w:line="338" w:lineRule="auto"/>
              <w:ind w:right="5945" w:firstLine="44"/>
              <w:rPr>
                <w:rFonts w:ascii="Arial" w:eastAsia="Cambria" w:hAnsi="Arial" w:cs="Arial"/>
                <w:lang w:eastAsia="en-US"/>
              </w:rPr>
            </w:pPr>
            <m:oMathPara>
              <m:oMath>
                <m:sSub>
                  <m:sSubPr>
                    <m:ctrlPr>
                      <w:rPr>
                        <w:rFonts w:ascii="Cambria Math" w:hAnsi="Cambria Math" w:cs="Arial"/>
                        <w:lang w:val="en-US" w:eastAsia="en-US"/>
                      </w:rPr>
                    </m:ctrlPr>
                  </m:sSubPr>
                  <m:e>
                    <m:r>
                      <w:rPr>
                        <w:rFonts w:ascii="Cambria Math" w:hAnsi="Cambria Math" w:cs="Arial"/>
                        <w:lang w:val="en-US" w:eastAsia="en-US"/>
                      </w:rPr>
                      <m:t>k</m:t>
                    </m:r>
                  </m:e>
                  <m:sub>
                    <m:r>
                      <m:rPr>
                        <m:sty m:val="p"/>
                      </m:rPr>
                      <w:rPr>
                        <w:rFonts w:ascii="Cambria Math" w:hAnsi="Cambria Math" w:cs="Arial"/>
                        <w:lang w:val="en-US" w:eastAsia="en-US"/>
                      </w:rPr>
                      <m:t>3=</m:t>
                    </m:r>
                  </m:sub>
                </m:sSub>
                <m:r>
                  <w:rPr>
                    <w:rFonts w:ascii="Cambria Math" w:hAnsi="Cambria Math" w:cs="Arial"/>
                    <w:lang w:val="en-US" w:eastAsia="en-US"/>
                  </w:rPr>
                  <m:t>SI</m:t>
                </m:r>
                <m:d>
                  <m:dPr>
                    <m:ctrlPr>
                      <w:rPr>
                        <w:rFonts w:ascii="Cambria Math" w:hAnsi="Cambria Math" w:cs="Arial"/>
                        <w:lang w:val="en-US" w:eastAsia="en-US"/>
                      </w:rPr>
                    </m:ctrlPr>
                  </m:dPr>
                  <m:e>
                    <m:sSub>
                      <m:sSubPr>
                        <m:ctrlPr>
                          <w:rPr>
                            <w:rFonts w:ascii="Cambria Math" w:hAnsi="Cambria Math" w:cs="Arial"/>
                            <w:lang w:val="en-US" w:eastAsia="en-US"/>
                          </w:rPr>
                        </m:ctrlPr>
                      </m:sSubPr>
                      <m:e>
                        <m:r>
                          <w:rPr>
                            <w:rFonts w:ascii="Cambria Math" w:hAnsi="Cambria Math" w:cs="Arial"/>
                            <w:lang w:val="en-US" w:eastAsia="en-US"/>
                          </w:rPr>
                          <m:t>AR</m:t>
                        </m:r>
                      </m:e>
                      <m:sub>
                        <m:r>
                          <m:rPr>
                            <m:sty m:val="p"/>
                          </m:rPr>
                          <w:rPr>
                            <w:rFonts w:ascii="Cambria Math" w:hAnsi="Cambria Math" w:cs="Arial"/>
                            <w:lang w:eastAsia="en-US"/>
                          </w:rPr>
                          <m:t>мес</m:t>
                        </m:r>
                      </m:sub>
                    </m:sSub>
                    <m:r>
                      <m:rPr>
                        <m:sty m:val="p"/>
                      </m:rPr>
                      <w:rPr>
                        <w:rFonts w:ascii="Cambria Math" w:hAnsi="Cambria Math" w:cs="Arial"/>
                        <w:lang w:val="en-US" w:eastAsia="en-US"/>
                      </w:rPr>
                      <m:t>*2.6*</m:t>
                    </m:r>
                    <m:sSub>
                      <m:sSubPr>
                        <m:ctrlPr>
                          <w:rPr>
                            <w:rFonts w:ascii="Cambria Math" w:hAnsi="Cambria Math" w:cs="Arial"/>
                            <w:lang w:val="en-US" w:eastAsia="en-US"/>
                          </w:rPr>
                        </m:ctrlPr>
                      </m:sSubPr>
                      <m:e>
                        <m:r>
                          <w:rPr>
                            <w:rFonts w:ascii="Cambria Math" w:hAnsi="Cambria Math" w:cs="Arial"/>
                            <w:lang w:val="en-US" w:eastAsia="en-US"/>
                          </w:rPr>
                          <m:t>N</m:t>
                        </m:r>
                      </m:e>
                      <m:sub>
                        <m:r>
                          <m:rPr>
                            <m:sty m:val="p"/>
                          </m:rPr>
                          <w:rPr>
                            <w:rFonts w:ascii="Cambria Math" w:hAnsi="Cambria Math" w:cs="Arial"/>
                            <w:lang w:val="en-US" w:eastAsia="en-US"/>
                          </w:rPr>
                          <m:t>мес</m:t>
                        </m:r>
                      </m:sub>
                    </m:sSub>
                  </m:e>
                </m:d>
                <m:r>
                  <m:rPr>
                    <m:sty m:val="p"/>
                  </m:rPr>
                  <w:rPr>
                    <w:rFonts w:ascii="Cambria Math" w:hAnsi="Cambria Math" w:cs="Arial"/>
                    <w:lang w:val="en-US" w:eastAsia="en-US"/>
                  </w:rPr>
                  <m:t>,</m:t>
                </m:r>
              </m:oMath>
            </m:oMathPara>
          </w:p>
          <w:p w:rsidR="005B4F4E" w:rsidRPr="005B4F4E" w:rsidRDefault="005B4F4E" w:rsidP="005B4F4E">
            <w:pPr>
              <w:spacing w:after="106" w:line="276" w:lineRule="auto"/>
              <w:ind w:left="44"/>
              <w:rPr>
                <w:rFonts w:ascii="Arial" w:hAnsi="Arial" w:cs="Arial"/>
                <w:lang w:eastAsia="en-US"/>
              </w:rPr>
            </w:pPr>
            <w:r w:rsidRPr="005B4F4E">
              <w:rPr>
                <w:rFonts w:ascii="Arial" w:eastAsia="Cambria" w:hAnsi="Arial" w:cs="Arial"/>
                <w:lang w:eastAsia="en-US"/>
              </w:rPr>
              <w:t xml:space="preserve">где: </w:t>
            </w:r>
          </w:p>
          <w:p w:rsidR="005B4F4E" w:rsidRPr="005B4F4E" w:rsidRDefault="005B4F4E" w:rsidP="005B4F4E">
            <w:pPr>
              <w:spacing w:after="121" w:line="245" w:lineRule="auto"/>
              <w:ind w:left="44"/>
              <w:rPr>
                <w:rFonts w:ascii="Arial" w:hAnsi="Arial" w:cs="Arial"/>
                <w:lang w:eastAsia="en-US"/>
              </w:rPr>
            </w:pPr>
            <w:r w:rsidRPr="005B4F4E">
              <w:rPr>
                <w:rFonts w:ascii="Arial" w:eastAsia="Cambria" w:hAnsi="Arial" w:cs="Arial"/>
                <w:lang w:eastAsia="en-US"/>
              </w:rPr>
              <w:t xml:space="preserve">SI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 </w:t>
            </w:r>
          </w:p>
          <w:p w:rsidR="005B4F4E" w:rsidRPr="005B4F4E" w:rsidRDefault="005B4F4E" w:rsidP="005B4F4E">
            <w:pPr>
              <w:spacing w:after="72" w:line="276" w:lineRule="auto"/>
              <w:ind w:left="44"/>
              <w:rPr>
                <w:rFonts w:ascii="Arial" w:eastAsia="Cambria" w:hAnsi="Arial" w:cs="Arial"/>
                <w:lang w:eastAsia="en-US"/>
              </w:rPr>
            </w:pPr>
            <w:r w:rsidRPr="005B4F4E">
              <w:rPr>
                <w:rFonts w:ascii="Arial" w:eastAsia="Cambria" w:hAnsi="Arial" w:cs="Arial"/>
                <w:lang w:eastAsia="en-US"/>
              </w:rPr>
              <w:t>2.6 – целевое число реакций на публикации, которые оставляет каждый подписчик за месяц.</w:t>
            </w:r>
          </w:p>
          <w:p w:rsidR="005B4F4E" w:rsidRPr="005B4F4E" w:rsidRDefault="005B4F4E" w:rsidP="005B4F4E">
            <w:pPr>
              <w:spacing w:after="72" w:line="276" w:lineRule="auto"/>
              <w:ind w:left="44"/>
              <w:rPr>
                <w:rFonts w:ascii="Arial" w:hAnsi="Arial" w:cs="Arial"/>
                <w:lang w:eastAsia="en-US"/>
              </w:rPr>
            </w:pPr>
            <m:oMath>
              <m:sSub>
                <m:sSubPr>
                  <m:ctrlPr>
                    <w:rPr>
                      <w:rFonts w:ascii="Cambria Math" w:eastAsia="Cambria" w:hAnsi="Cambria Math" w:cs="Arial"/>
                      <w:lang w:eastAsia="en-US"/>
                    </w:rPr>
                  </m:ctrlPr>
                </m:sSubPr>
                <m:e>
                  <m:r>
                    <w:rPr>
                      <w:rFonts w:ascii="Cambria Math" w:eastAsia="Cambria" w:hAnsi="Cambria Math" w:cs="Arial"/>
                      <w:lang w:eastAsia="en-US"/>
                    </w:rPr>
                    <m:t>k</m:t>
                  </m:r>
                </m:e>
                <m:sub>
                  <m:r>
                    <m:rPr>
                      <m:sty m:val="p"/>
                    </m:rPr>
                    <w:rPr>
                      <w:rFonts w:ascii="Cambria Math" w:eastAsia="Cambria" w:hAnsi="Cambria Math" w:cs="Arial"/>
                      <w:lang w:eastAsia="en-US"/>
                    </w:rPr>
                    <m:t>4</m:t>
                  </m:r>
                </m:sub>
              </m:sSub>
              <m:r>
                <m:rPr>
                  <m:sty m:val="p"/>
                </m:rPr>
                <w:rPr>
                  <w:rFonts w:ascii="Cambria Math" w:eastAsia="Cambria" w:hAnsi="Cambria Math" w:cs="Arial"/>
                  <w:lang w:eastAsia="en-US"/>
                </w:rPr>
                <m:t xml:space="preserve">= </m:t>
              </m:r>
              <m:sSub>
                <m:sSubPr>
                  <m:ctrlPr>
                    <w:rPr>
                      <w:rFonts w:ascii="Cambria Math" w:eastAsia="Cambria" w:hAnsi="Cambria Math" w:cs="Arial"/>
                      <w:lang w:eastAsia="en-US"/>
                    </w:rPr>
                  </m:ctrlPr>
                </m:sSubPr>
                <m:e>
                  <m:r>
                    <w:rPr>
                      <w:rFonts w:ascii="Cambria Math" w:eastAsia="Cambria" w:hAnsi="Cambria Math" w:cs="Arial"/>
                      <w:lang w:eastAsia="en-US"/>
                    </w:rPr>
                    <m:t>N</m:t>
                  </m:r>
                </m:e>
                <m:sub>
                  <m:r>
                    <m:rPr>
                      <m:sty m:val="p"/>
                    </m:rPr>
                    <w:rPr>
                      <w:rFonts w:ascii="Cambria Math" w:eastAsia="Cambria" w:hAnsi="Cambria Math" w:cs="Arial"/>
                      <w:lang w:eastAsia="en-US"/>
                    </w:rPr>
                    <m:t>пост</m:t>
                  </m:r>
                </m:sub>
              </m:sSub>
              <m:r>
                <m:rPr>
                  <m:sty m:val="p"/>
                </m:rPr>
                <w:rPr>
                  <w:rFonts w:ascii="Cambria Math" w:eastAsia="Cambria" w:hAnsi="Cambria Math" w:cs="Arial"/>
                  <w:lang w:eastAsia="en-US"/>
                </w:rPr>
                <m:t xml:space="preserve">  /   480* </m:t>
              </m:r>
              <m:sSub>
                <m:sSubPr>
                  <m:ctrlPr>
                    <w:rPr>
                      <w:rFonts w:ascii="Cambria Math" w:eastAsia="Cambria" w:hAnsi="Cambria Math" w:cs="Arial"/>
                      <w:lang w:eastAsia="en-US"/>
                    </w:rPr>
                  </m:ctrlPr>
                </m:sSubPr>
                <m:e>
                  <m:r>
                    <w:rPr>
                      <w:rFonts w:ascii="Cambria Math" w:eastAsia="Cambria" w:hAnsi="Cambria Math" w:cs="Arial"/>
                      <w:lang w:val="en-US" w:eastAsia="en-US"/>
                    </w:rPr>
                    <m:t>N</m:t>
                  </m:r>
                </m:e>
                <m:sub>
                  <m:r>
                    <m:rPr>
                      <m:sty m:val="p"/>
                    </m:rPr>
                    <w:rPr>
                      <w:rFonts w:ascii="Cambria Math" w:eastAsia="Cambria" w:hAnsi="Cambria Math" w:cs="Arial"/>
                      <w:lang w:eastAsia="en-US"/>
                    </w:rPr>
                    <m:t>мес</m:t>
                  </m:r>
                </m:sub>
              </m:sSub>
            </m:oMath>
            <w:r w:rsidRPr="005B4F4E">
              <w:rPr>
                <w:rFonts w:ascii="Arial" w:eastAsia="Cambria" w:hAnsi="Arial" w:cs="Arial"/>
                <w:lang w:eastAsia="en-US"/>
              </w:rPr>
              <w:t xml:space="preserve">  ,</w:t>
            </w:r>
          </w:p>
          <w:p w:rsidR="005B4F4E" w:rsidRPr="005B4F4E" w:rsidRDefault="005B4F4E" w:rsidP="005B4F4E">
            <w:pPr>
              <w:tabs>
                <w:tab w:val="center" w:pos="5980"/>
                <w:tab w:val="center" w:pos="6894"/>
              </w:tabs>
              <w:spacing w:after="111" w:line="276" w:lineRule="auto"/>
              <w:rPr>
                <w:rFonts w:ascii="Arial" w:hAnsi="Arial" w:cs="Arial"/>
                <w:lang w:eastAsia="en-US"/>
              </w:rPr>
            </w:pPr>
            <w:r w:rsidRPr="005B4F4E">
              <w:rPr>
                <w:rFonts w:ascii="Arial" w:eastAsia="Calibri" w:hAnsi="Arial" w:cs="Arial"/>
                <w:lang w:eastAsia="en-US"/>
              </w:rPr>
              <w:tab/>
            </w:r>
            <w:r w:rsidRPr="005B4F4E">
              <w:rPr>
                <w:rFonts w:ascii="Arial" w:eastAsia="Cambria" w:hAnsi="Arial" w:cs="Arial"/>
                <w:lang w:eastAsia="en-US"/>
              </w:rPr>
              <w:t xml:space="preserve"> </w:t>
            </w:r>
          </w:p>
          <w:p w:rsidR="005B4F4E" w:rsidRPr="005B4F4E" w:rsidRDefault="005B4F4E" w:rsidP="005B4F4E">
            <w:pPr>
              <w:spacing w:after="65" w:line="276" w:lineRule="auto"/>
              <w:ind w:left="44"/>
              <w:rPr>
                <w:rFonts w:ascii="Arial" w:hAnsi="Arial" w:cs="Arial"/>
                <w:lang w:eastAsia="en-US"/>
              </w:rPr>
            </w:pPr>
            <w:r w:rsidRPr="005B4F4E">
              <w:rPr>
                <w:rFonts w:ascii="Arial" w:eastAsia="Cambria" w:hAnsi="Arial" w:cs="Arial"/>
                <w:lang w:eastAsia="en-US"/>
              </w:rPr>
              <w:lastRenderedPageBreak/>
              <w:t xml:space="preserve">где: </w:t>
            </w:r>
            <m:oMath>
              <m:sSub>
                <m:sSubPr>
                  <m:ctrlPr>
                    <w:rPr>
                      <w:rFonts w:ascii="Cambria Math" w:eastAsia="Cambria" w:hAnsi="Cambria Math" w:cs="Arial"/>
                      <w:lang w:eastAsia="en-US"/>
                    </w:rPr>
                  </m:ctrlPr>
                </m:sSubPr>
                <m:e>
                  <m:r>
                    <w:rPr>
                      <w:rFonts w:ascii="Cambria Math" w:eastAsia="Cambria" w:hAnsi="Cambria Math" w:cs="Arial"/>
                      <w:lang w:eastAsia="en-US"/>
                    </w:rPr>
                    <m:t>N</m:t>
                  </m:r>
                </m:e>
                <m:sub>
                  <m:r>
                    <m:rPr>
                      <m:sty m:val="p"/>
                    </m:rPr>
                    <w:rPr>
                      <w:rFonts w:ascii="Cambria Math" w:eastAsia="Cambria" w:hAnsi="Cambria Math" w:cs="Arial"/>
                      <w:lang w:eastAsia="en-US"/>
                    </w:rPr>
                    <m:t>пост</m:t>
                  </m:r>
                </m:sub>
              </m:sSub>
            </m:oMath>
            <w:r w:rsidRPr="005B4F4E">
              <w:rPr>
                <w:rFonts w:ascii="Arial" w:hAnsi="Arial" w:cs="Arial"/>
                <w:lang w:eastAsia="en-US"/>
              </w:rPr>
              <w:t xml:space="preserve"> - </w:t>
            </w:r>
            <w:r w:rsidRPr="005B4F4E">
              <w:rPr>
                <w:rFonts w:ascii="Arial" w:eastAsia="Cambria" w:hAnsi="Arial" w:cs="Arial"/>
                <w:lang w:eastAsia="en-US"/>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w:t>
            </w:r>
          </w:p>
          <w:p w:rsidR="005B4F4E" w:rsidRPr="005B4F4E" w:rsidRDefault="005B4F4E" w:rsidP="005B4F4E">
            <w:pPr>
              <w:spacing w:after="65" w:line="276" w:lineRule="auto"/>
              <w:ind w:left="44"/>
              <w:rPr>
                <w:rFonts w:ascii="Arial" w:eastAsia="Cambria" w:hAnsi="Arial" w:cs="Arial"/>
                <w:lang w:eastAsia="en-US"/>
              </w:rPr>
            </w:pPr>
            <w:r w:rsidRPr="005B4F4E">
              <w:rPr>
                <w:rFonts w:ascii="Arial" w:eastAsia="Cambria" w:hAnsi="Arial" w:cs="Arial"/>
                <w:lang w:eastAsia="en-US"/>
              </w:rPr>
              <w:t xml:space="preserve">480 – целевое число публикаций за месяц;  </w:t>
            </w:r>
          </w:p>
          <w:p w:rsidR="005B4F4E" w:rsidRPr="005B4F4E" w:rsidRDefault="005B4F4E" w:rsidP="005B4F4E">
            <w:pPr>
              <w:spacing w:after="65" w:line="276" w:lineRule="auto"/>
              <w:ind w:left="44"/>
              <w:rPr>
                <w:rFonts w:ascii="Arial" w:eastAsia="Cambria" w:hAnsi="Arial" w:cs="Arial"/>
                <w:lang w:eastAsia="en-US"/>
              </w:rPr>
            </w:pPr>
            <w:r w:rsidRPr="005B4F4E">
              <w:rPr>
                <w:rFonts w:ascii="Arial" w:eastAsia="Cambria" w:hAnsi="Arial" w:cs="Arial"/>
                <w:lang w:eastAsia="en-US"/>
              </w:rPr>
              <w:t xml:space="preserve">Если </w:t>
            </w:r>
            <w:r w:rsidRPr="005B4F4E">
              <w:rPr>
                <w:rFonts w:ascii="Arial" w:eastAsia="Cambria" w:hAnsi="Arial" w:cs="Arial"/>
                <w:lang w:val="en-US" w:eastAsia="en-US"/>
              </w:rPr>
              <w:t>k</w:t>
            </w:r>
            <w:r w:rsidRPr="005B4F4E">
              <w:rPr>
                <w:rFonts w:ascii="Arial" w:eastAsia="Cambria" w:hAnsi="Arial" w:cs="Arial"/>
                <w:vertAlign w:val="subscript"/>
                <w:lang w:eastAsia="en-US"/>
              </w:rPr>
              <w:t>1</w:t>
            </w:r>
            <w:r w:rsidRPr="005B4F4E">
              <w:rPr>
                <w:rFonts w:ascii="Arial" w:eastAsia="Cambria" w:hAnsi="Arial" w:cs="Arial"/>
                <w:lang w:eastAsia="en-US"/>
              </w:rPr>
              <w:t xml:space="preserve">, </w:t>
            </w:r>
            <w:r w:rsidRPr="005B4F4E">
              <w:rPr>
                <w:rFonts w:ascii="Arial" w:eastAsia="Cambria" w:hAnsi="Arial" w:cs="Arial"/>
                <w:lang w:val="en-US" w:eastAsia="en-US"/>
              </w:rPr>
              <w:t>k</w:t>
            </w:r>
            <w:r w:rsidRPr="005B4F4E">
              <w:rPr>
                <w:rFonts w:ascii="Arial" w:eastAsia="Cambria" w:hAnsi="Arial" w:cs="Arial"/>
                <w:vertAlign w:val="subscript"/>
                <w:lang w:eastAsia="en-US"/>
              </w:rPr>
              <w:t>2</w:t>
            </w:r>
            <w:r w:rsidRPr="005B4F4E">
              <w:rPr>
                <w:rFonts w:ascii="Arial" w:eastAsia="Cambria" w:hAnsi="Arial" w:cs="Arial"/>
                <w:lang w:eastAsia="en-US"/>
              </w:rPr>
              <w:t xml:space="preserve">, </w:t>
            </w:r>
            <w:r w:rsidRPr="005B4F4E">
              <w:rPr>
                <w:rFonts w:ascii="Arial" w:eastAsia="Cambria" w:hAnsi="Arial" w:cs="Arial"/>
                <w:lang w:val="en-US" w:eastAsia="en-US"/>
              </w:rPr>
              <w:t>k</w:t>
            </w:r>
            <w:r w:rsidRPr="005B4F4E">
              <w:rPr>
                <w:rFonts w:ascii="Arial" w:eastAsia="Cambria" w:hAnsi="Arial" w:cs="Arial"/>
                <w:vertAlign w:val="subscript"/>
                <w:lang w:eastAsia="en-US"/>
              </w:rPr>
              <w:t>3</w:t>
            </w:r>
            <w:r w:rsidRPr="005B4F4E">
              <w:rPr>
                <w:rFonts w:ascii="Arial" w:eastAsia="Cambria" w:hAnsi="Arial" w:cs="Arial"/>
                <w:lang w:eastAsia="en-US"/>
              </w:rPr>
              <w:t xml:space="preserve">, </w:t>
            </w:r>
            <w:r w:rsidRPr="005B4F4E">
              <w:rPr>
                <w:rFonts w:ascii="Arial" w:eastAsia="Cambria" w:hAnsi="Arial" w:cs="Arial"/>
                <w:lang w:val="en-US" w:eastAsia="en-US"/>
              </w:rPr>
              <w:t>k</w:t>
            </w:r>
            <w:r w:rsidRPr="005B4F4E">
              <w:rPr>
                <w:rFonts w:ascii="Arial" w:eastAsia="Cambria" w:hAnsi="Arial" w:cs="Arial"/>
                <w:vertAlign w:val="subscript"/>
                <w:lang w:eastAsia="en-US"/>
              </w:rPr>
              <w:t>4</w:t>
            </w:r>
            <w:r w:rsidRPr="005B4F4E">
              <w:rPr>
                <w:rFonts w:ascii="Arial" w:eastAsia="Cambria" w:hAnsi="Arial" w:cs="Arial"/>
                <w:lang w:eastAsia="en-US"/>
              </w:rPr>
              <w:t xml:space="preserve">,≥1, то </w:t>
            </w:r>
            <w:r w:rsidRPr="005B4F4E">
              <w:rPr>
                <w:rFonts w:ascii="Arial" w:eastAsia="Cambria" w:hAnsi="Arial" w:cs="Arial"/>
                <w:lang w:val="en-US" w:eastAsia="en-US"/>
              </w:rPr>
              <w:t>k</w:t>
            </w:r>
            <w:r w:rsidRPr="005B4F4E">
              <w:rPr>
                <w:rFonts w:ascii="Arial" w:eastAsia="Cambria" w:hAnsi="Arial" w:cs="Arial"/>
                <w:vertAlign w:val="subscript"/>
                <w:lang w:eastAsia="en-US"/>
              </w:rPr>
              <w:t>1</w:t>
            </w:r>
            <w:r w:rsidRPr="005B4F4E">
              <w:rPr>
                <w:rFonts w:ascii="Arial" w:eastAsia="Cambria" w:hAnsi="Arial" w:cs="Arial"/>
                <w:lang w:eastAsia="en-US"/>
              </w:rPr>
              <w:t xml:space="preserve">, </w:t>
            </w:r>
            <w:r w:rsidRPr="005B4F4E">
              <w:rPr>
                <w:rFonts w:ascii="Arial" w:eastAsia="Cambria" w:hAnsi="Arial" w:cs="Arial"/>
                <w:lang w:val="en-US" w:eastAsia="en-US"/>
              </w:rPr>
              <w:t>k</w:t>
            </w:r>
            <w:r w:rsidRPr="005B4F4E">
              <w:rPr>
                <w:rFonts w:ascii="Arial" w:eastAsia="Cambria" w:hAnsi="Arial" w:cs="Arial"/>
                <w:vertAlign w:val="subscript"/>
                <w:lang w:eastAsia="en-US"/>
              </w:rPr>
              <w:t>2</w:t>
            </w:r>
            <w:r w:rsidRPr="005B4F4E">
              <w:rPr>
                <w:rFonts w:ascii="Arial" w:eastAsia="Cambria" w:hAnsi="Arial" w:cs="Arial"/>
                <w:lang w:eastAsia="en-US"/>
              </w:rPr>
              <w:t xml:space="preserve">, </w:t>
            </w:r>
            <w:r w:rsidRPr="005B4F4E">
              <w:rPr>
                <w:rFonts w:ascii="Arial" w:eastAsia="Cambria" w:hAnsi="Arial" w:cs="Arial"/>
                <w:lang w:val="en-US" w:eastAsia="en-US"/>
              </w:rPr>
              <w:t>k</w:t>
            </w:r>
            <w:r w:rsidRPr="005B4F4E">
              <w:rPr>
                <w:rFonts w:ascii="Arial" w:eastAsia="Cambria" w:hAnsi="Arial" w:cs="Arial"/>
                <w:vertAlign w:val="subscript"/>
                <w:lang w:eastAsia="en-US"/>
              </w:rPr>
              <w:t>3</w:t>
            </w:r>
            <w:r w:rsidRPr="005B4F4E">
              <w:rPr>
                <w:rFonts w:ascii="Arial" w:eastAsia="Cambria" w:hAnsi="Arial" w:cs="Arial"/>
                <w:lang w:eastAsia="en-US"/>
              </w:rPr>
              <w:t xml:space="preserve">, </w:t>
            </w:r>
            <w:r w:rsidRPr="005B4F4E">
              <w:rPr>
                <w:rFonts w:ascii="Arial" w:eastAsia="Cambria" w:hAnsi="Arial" w:cs="Arial"/>
                <w:lang w:val="en-US" w:eastAsia="en-US"/>
              </w:rPr>
              <w:t>k</w:t>
            </w:r>
            <w:r w:rsidRPr="005B4F4E">
              <w:rPr>
                <w:rFonts w:ascii="Arial" w:eastAsia="Cambria" w:hAnsi="Arial" w:cs="Arial"/>
                <w:vertAlign w:val="subscript"/>
                <w:lang w:eastAsia="en-US"/>
              </w:rPr>
              <w:t>4</w:t>
            </w:r>
            <w:r w:rsidRPr="005B4F4E">
              <w:rPr>
                <w:rFonts w:ascii="Arial" w:eastAsia="Cambria" w:hAnsi="Arial" w:cs="Arial"/>
                <w:lang w:eastAsia="en-US"/>
              </w:rPr>
              <w:t>,=1</w:t>
            </w:r>
          </w:p>
          <w:p w:rsidR="005B4F4E" w:rsidRPr="005B4F4E" w:rsidRDefault="005B4F4E" w:rsidP="005B4F4E">
            <w:pPr>
              <w:spacing w:after="65" w:line="276" w:lineRule="auto"/>
              <w:ind w:left="44"/>
              <w:rPr>
                <w:rFonts w:ascii="Arial" w:hAnsi="Arial" w:cs="Arial"/>
                <w:lang w:eastAsia="en-US"/>
              </w:rPr>
            </w:pPr>
          </w:p>
          <w:p w:rsidR="005B4F4E" w:rsidRPr="005B4F4E" w:rsidRDefault="005B4F4E" w:rsidP="005B4F4E">
            <w:pPr>
              <w:tabs>
                <w:tab w:val="center" w:pos="3142"/>
                <w:tab w:val="center" w:pos="7970"/>
              </w:tabs>
              <w:spacing w:after="109" w:line="276" w:lineRule="auto"/>
              <w:rPr>
                <w:rFonts w:ascii="Arial" w:hAnsi="Arial" w:cs="Arial"/>
                <w:lang w:eastAsia="en-US"/>
              </w:rPr>
            </w:pPr>
            <w:r w:rsidRPr="005B4F4E">
              <w:rPr>
                <w:rFonts w:ascii="Arial" w:eastAsia="Calibri" w:hAnsi="Arial" w:cs="Arial"/>
                <w:lang w:eastAsia="en-US"/>
              </w:rPr>
              <w:tab/>
            </w:r>
            <w:r w:rsidRPr="005B4F4E">
              <w:rPr>
                <w:rFonts w:ascii="Arial" w:eastAsia="Cambria" w:hAnsi="Arial" w:cs="Arial"/>
                <w:lang w:eastAsia="en-US"/>
              </w:rPr>
              <w:t xml:space="preserve">Целевой ежеквартальный прирост показателя  </w:t>
            </w:r>
            <m:oMath>
              <m:sSub>
                <m:sSubPr>
                  <m:ctrlPr>
                    <w:rPr>
                      <w:rFonts w:ascii="Cambria Math" w:eastAsia="Cambria" w:hAnsi="Cambria Math" w:cs="Arial"/>
                      <w:lang w:eastAsia="en-US"/>
                    </w:rPr>
                  </m:ctrlPr>
                </m:sSubPr>
                <m:e>
                  <m:r>
                    <w:rPr>
                      <w:rFonts w:ascii="Cambria Math" w:eastAsia="Cambria" w:hAnsi="Cambria Math" w:cs="Arial"/>
                      <w:lang w:val="en-US" w:eastAsia="en-US"/>
                    </w:rPr>
                    <m:t>AR</m:t>
                  </m:r>
                </m:e>
                <m:sub>
                  <m:r>
                    <m:rPr>
                      <m:sty m:val="p"/>
                    </m:rPr>
                    <w:rPr>
                      <w:rFonts w:ascii="Cambria Math" w:eastAsia="Cambria" w:hAnsi="Cambria Math" w:cs="Arial"/>
                      <w:lang w:eastAsia="en-US"/>
                    </w:rPr>
                    <m:t>цел</m:t>
                  </m:r>
                </m:sub>
              </m:sSub>
            </m:oMath>
            <w:r w:rsidRPr="005B4F4E">
              <w:rPr>
                <w:rFonts w:ascii="Arial" w:eastAsia="Cambria" w:hAnsi="Arial" w:cs="Arial"/>
                <w:lang w:eastAsia="en-US"/>
              </w:rPr>
              <w:t xml:space="preserve">составляет 1,5% к значению показателя за I квартал.  </w:t>
            </w:r>
          </w:p>
          <w:p w:rsidR="005B4F4E" w:rsidRPr="005B4F4E" w:rsidRDefault="005B4F4E" w:rsidP="005B4F4E">
            <w:pPr>
              <w:spacing w:after="200" w:line="276" w:lineRule="auto"/>
              <w:ind w:right="55"/>
              <w:jc w:val="both"/>
              <w:rPr>
                <w:rFonts w:ascii="Arial" w:hAnsi="Arial" w:cs="Arial"/>
                <w:lang w:eastAsia="en-US"/>
              </w:rPr>
            </w:pPr>
            <w:r w:rsidRPr="005B4F4E">
              <w:rPr>
                <w:rFonts w:ascii="Arial" w:hAnsi="Arial" w:cs="Arial"/>
                <w:noProof/>
              </w:rPr>
              <w:t>А</w:t>
            </w:r>
            <w:r w:rsidRPr="005B4F4E">
              <w:rPr>
                <w:rFonts w:ascii="Arial" w:hAnsi="Arial" w:cs="Arial"/>
                <w:noProof/>
                <w:vertAlign w:val="subscript"/>
              </w:rPr>
              <w:t>2</w:t>
            </w:r>
            <w:r w:rsidRPr="005B4F4E">
              <w:rPr>
                <w:rFonts w:ascii="Arial" w:eastAsia="Cambria" w:hAnsi="Arial" w:cs="Arial"/>
                <w:lang w:eastAsia="en-US"/>
              </w:rPr>
              <w:t xml:space="preserve"> – коэффициент отработки негативных сообщений (комментариев, жалоб, вопросов) в социальных сетях администраций </w:t>
            </w:r>
            <w:r w:rsidRPr="005B4F4E">
              <w:rPr>
                <w:rFonts w:ascii="Arial" w:hAnsi="Arial" w:cs="Arial"/>
                <w:lang w:eastAsia="en-US"/>
              </w:rPr>
              <w:t xml:space="preserve"> </w:t>
            </w:r>
            <w:r w:rsidRPr="005B4F4E">
              <w:rPr>
                <w:rFonts w:ascii="Arial" w:eastAsia="Cambria" w:hAnsi="Arial" w:cs="Arial"/>
                <w:lang w:eastAsia="en-US"/>
              </w:rPr>
              <w:t xml:space="preserve">муниципальных </w:t>
            </w:r>
            <w:r w:rsidRPr="005B4F4E">
              <w:rPr>
                <w:rFonts w:ascii="Arial" w:eastAsia="Cambria" w:hAnsi="Arial" w:cs="Arial"/>
                <w:lang w:eastAsia="en-US"/>
              </w:rPr>
              <w:tab/>
              <w:t xml:space="preserve">образований </w:t>
            </w:r>
            <w:r w:rsidRPr="005B4F4E">
              <w:rPr>
                <w:rFonts w:ascii="Arial" w:eastAsia="Cambria" w:hAnsi="Arial" w:cs="Arial"/>
                <w:lang w:eastAsia="en-US"/>
              </w:rPr>
              <w:tab/>
              <w:t xml:space="preserve">Московской </w:t>
            </w:r>
            <w:r w:rsidRPr="005B4F4E">
              <w:rPr>
                <w:rFonts w:ascii="Arial" w:eastAsia="Cambria" w:hAnsi="Arial" w:cs="Arial"/>
                <w:lang w:eastAsia="en-US"/>
              </w:rPr>
              <w:tab/>
              <w:t xml:space="preserve">области </w:t>
            </w:r>
            <w:r w:rsidRPr="005B4F4E">
              <w:rPr>
                <w:rFonts w:ascii="Arial" w:eastAsia="Cambria" w:hAnsi="Arial" w:cs="Arial"/>
                <w:lang w:eastAsia="en-US"/>
              </w:rPr>
              <w:tab/>
              <w:t xml:space="preserve">через информационную </w:t>
            </w:r>
            <w:r w:rsidRPr="005B4F4E">
              <w:rPr>
                <w:rFonts w:ascii="Arial" w:eastAsia="Cambria" w:hAnsi="Arial" w:cs="Arial"/>
                <w:lang w:eastAsia="en-US"/>
              </w:rPr>
              <w:tab/>
              <w:t xml:space="preserve">систему </w:t>
            </w:r>
            <w:r w:rsidRPr="005B4F4E">
              <w:rPr>
                <w:rFonts w:ascii="Arial" w:eastAsia="Cambria" w:hAnsi="Arial" w:cs="Arial"/>
                <w:lang w:eastAsia="en-US"/>
              </w:rPr>
              <w:tab/>
              <w:t xml:space="preserve">отработки </w:t>
            </w:r>
            <w:r w:rsidRPr="005B4F4E">
              <w:rPr>
                <w:rFonts w:ascii="Arial" w:eastAsia="Cambria" w:hAnsi="Arial" w:cs="Arial"/>
                <w:lang w:eastAsia="en-US"/>
              </w:rPr>
              <w:tab/>
              <w:t xml:space="preserve">негативных </w:t>
            </w:r>
            <w:r w:rsidRPr="005B4F4E">
              <w:rPr>
                <w:rFonts w:ascii="Arial" w:eastAsia="Cambria" w:hAnsi="Arial" w:cs="Arial"/>
                <w:lang w:eastAsia="en-US"/>
              </w:rPr>
              <w:tab/>
              <w:t xml:space="preserve">сообщений </w:t>
            </w:r>
            <w:r w:rsidRPr="005B4F4E">
              <w:rPr>
                <w:rFonts w:ascii="Arial" w:eastAsia="Cambria" w:hAnsi="Arial" w:cs="Arial"/>
                <w:lang w:eastAsia="en-US"/>
              </w:rPr>
              <w:tab/>
              <w:t xml:space="preserve">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размещении ими информации в социальных медиа (ИС ПКДСМ) (далее ИС «Инцидент. Менеджмент»). Единица измерения –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 </w:t>
            </w:r>
          </w:p>
          <w:p w:rsidR="005B4F4E" w:rsidRPr="005B4F4E" w:rsidRDefault="005B4F4E" w:rsidP="005B4F4E">
            <w:pPr>
              <w:spacing w:after="63" w:line="246" w:lineRule="auto"/>
              <w:ind w:left="44"/>
              <w:rPr>
                <w:rFonts w:ascii="Arial" w:hAnsi="Arial" w:cs="Arial"/>
                <w:lang w:eastAsia="en-US"/>
              </w:rPr>
            </w:pPr>
            <m:oMath>
              <m:sSub>
                <m:sSubPr>
                  <m:ctrlPr>
                    <w:rPr>
                      <w:rFonts w:ascii="Cambria Math" w:hAnsi="Cambria Math" w:cs="Arial"/>
                      <w:lang w:eastAsia="en-US"/>
                    </w:rPr>
                  </m:ctrlPr>
                </m:sSubPr>
                <m:e>
                  <m:r>
                    <m:rPr>
                      <m:sty m:val="p"/>
                    </m:rPr>
                    <w:rPr>
                      <w:rFonts w:ascii="Cambria Math" w:hAnsi="Cambria Math" w:cs="Arial"/>
                      <w:lang w:eastAsia="en-US"/>
                    </w:rPr>
                    <m:t>А</m:t>
                  </m:r>
                </m:e>
                <m:sub>
                  <m:r>
                    <m:rPr>
                      <m:sty m:val="p"/>
                    </m:rPr>
                    <w:rPr>
                      <w:rFonts w:ascii="Cambria Math" w:hAnsi="Cambria Math" w:cs="Arial"/>
                      <w:lang w:eastAsia="en-US"/>
                    </w:rPr>
                    <m:t>2</m:t>
                  </m:r>
                </m:sub>
              </m:sSub>
              <m:r>
                <m:rPr>
                  <m:sty m:val="p"/>
                </m:rPr>
                <w:rPr>
                  <w:rFonts w:ascii="Cambria Math" w:hAnsi="Cambria Math" w:cs="Arial"/>
                  <w:lang w:eastAsia="en-US"/>
                </w:rPr>
                <m:t>=</m:t>
              </m:r>
              <m:f>
                <m:fPr>
                  <m:ctrlPr>
                    <w:rPr>
                      <w:rFonts w:ascii="Cambria Math" w:hAnsi="Cambria Math" w:cs="Arial"/>
                      <w:lang w:eastAsia="en-US"/>
                    </w:rPr>
                  </m:ctrlPr>
                </m:fPr>
                <m:num>
                  <m:sSub>
                    <m:sSubPr>
                      <m:ctrlPr>
                        <w:rPr>
                          <w:rFonts w:ascii="Cambria Math" w:hAnsi="Cambria Math" w:cs="Arial"/>
                          <w:lang w:eastAsia="en-US"/>
                        </w:rPr>
                      </m:ctrlPr>
                    </m:sSubPr>
                    <m:e>
                      <m:r>
                        <w:rPr>
                          <w:rFonts w:ascii="Cambria Math" w:hAnsi="Cambria Math" w:cs="Arial"/>
                          <w:lang w:eastAsia="en-US"/>
                        </w:rPr>
                        <m:t>N</m:t>
                      </m:r>
                    </m:e>
                    <m:sub>
                      <m:r>
                        <m:rPr>
                          <m:sty m:val="p"/>
                        </m:rPr>
                        <w:rPr>
                          <w:rFonts w:ascii="Cambria Math" w:hAnsi="Cambria Math" w:cs="Arial"/>
                          <w:lang w:eastAsia="en-US"/>
                        </w:rPr>
                        <m:t>отр</m:t>
                      </m:r>
                    </m:sub>
                  </m:sSub>
                </m:num>
                <m:den>
                  <m:sSub>
                    <m:sSubPr>
                      <m:ctrlPr>
                        <w:rPr>
                          <w:rFonts w:ascii="Cambria Math" w:hAnsi="Cambria Math" w:cs="Arial"/>
                          <w:lang w:eastAsia="en-US"/>
                        </w:rPr>
                      </m:ctrlPr>
                    </m:sSubPr>
                    <m:e>
                      <m:r>
                        <w:rPr>
                          <w:rFonts w:ascii="Cambria Math" w:hAnsi="Cambria Math" w:cs="Arial"/>
                          <w:lang w:eastAsia="en-US"/>
                        </w:rPr>
                        <m:t>N</m:t>
                      </m:r>
                    </m:e>
                    <m:sub>
                      <m:r>
                        <m:rPr>
                          <m:sty m:val="p"/>
                        </m:rPr>
                        <w:rPr>
                          <w:rFonts w:ascii="Cambria Math" w:hAnsi="Cambria Math" w:cs="Arial"/>
                          <w:lang w:eastAsia="en-US"/>
                        </w:rPr>
                        <m:t>назн</m:t>
                      </m:r>
                    </m:sub>
                  </m:sSub>
                </m:den>
              </m:f>
              <m:r>
                <m:rPr>
                  <m:sty m:val="p"/>
                </m:rPr>
                <w:rPr>
                  <w:rFonts w:ascii="Cambria Math" w:hAnsi="Cambria Math" w:cs="Arial"/>
                  <w:lang w:eastAsia="en-US"/>
                </w:rPr>
                <m:t xml:space="preserve">* </m:t>
              </m:r>
              <m:sSub>
                <m:sSubPr>
                  <m:ctrlPr>
                    <w:rPr>
                      <w:rFonts w:ascii="Cambria Math" w:hAnsi="Cambria Math" w:cs="Arial"/>
                      <w:lang w:eastAsia="en-US"/>
                    </w:rPr>
                  </m:ctrlPr>
                </m:sSubPr>
                <m:e>
                  <m:r>
                    <w:rPr>
                      <w:rFonts w:ascii="Cambria Math" w:hAnsi="Cambria Math" w:cs="Arial"/>
                      <w:lang w:eastAsia="en-US"/>
                    </w:rPr>
                    <m:t>k</m:t>
                  </m:r>
                </m:e>
                <m:sub>
                  <m:r>
                    <m:rPr>
                      <m:sty m:val="p"/>
                    </m:rPr>
                    <w:rPr>
                      <w:rFonts w:ascii="Cambria Math" w:hAnsi="Cambria Math" w:cs="Arial"/>
                      <w:lang w:eastAsia="en-US"/>
                    </w:rPr>
                    <m:t>об</m:t>
                  </m:r>
                </m:sub>
              </m:sSub>
            </m:oMath>
            <w:r w:rsidRPr="005B4F4E">
              <w:rPr>
                <w:rFonts w:ascii="Arial" w:hAnsi="Arial" w:cs="Arial"/>
                <w:lang w:eastAsia="en-US"/>
              </w:rPr>
              <w:t>,</w:t>
            </w:r>
          </w:p>
          <w:p w:rsidR="005B4F4E" w:rsidRPr="005B4F4E" w:rsidRDefault="005B4F4E" w:rsidP="005B4F4E">
            <w:pPr>
              <w:spacing w:after="63" w:line="246" w:lineRule="auto"/>
              <w:ind w:left="44"/>
              <w:rPr>
                <w:rFonts w:ascii="Arial" w:hAnsi="Arial" w:cs="Arial"/>
                <w:lang w:eastAsia="en-US"/>
              </w:rPr>
            </w:pPr>
          </w:p>
          <w:p w:rsidR="005B4F4E" w:rsidRPr="005B4F4E" w:rsidRDefault="005B4F4E" w:rsidP="005B4F4E">
            <w:pPr>
              <w:spacing w:after="73" w:line="276" w:lineRule="auto"/>
              <w:ind w:left="44"/>
              <w:rPr>
                <w:rFonts w:ascii="Arial" w:hAnsi="Arial" w:cs="Arial"/>
                <w:lang w:eastAsia="en-US"/>
              </w:rPr>
            </w:pPr>
            <w:r w:rsidRPr="005B4F4E">
              <w:rPr>
                <w:rFonts w:ascii="Arial" w:eastAsia="Cambria" w:hAnsi="Arial" w:cs="Arial"/>
                <w:lang w:eastAsia="en-US"/>
              </w:rPr>
              <w:t xml:space="preserve">где: </w:t>
            </w:r>
          </w:p>
          <w:p w:rsidR="005B4F4E" w:rsidRPr="005B4F4E" w:rsidRDefault="005B4F4E" w:rsidP="005B4F4E">
            <w:pPr>
              <w:spacing w:after="200" w:line="276" w:lineRule="auto"/>
              <w:rPr>
                <w:rFonts w:ascii="Arial" w:hAnsi="Arial" w:cs="Arial"/>
                <w:lang w:eastAsia="en-US"/>
              </w:rPr>
            </w:pPr>
            <w:r w:rsidRPr="005B4F4E">
              <w:rPr>
                <w:rFonts w:ascii="Arial" w:hAnsi="Arial" w:cs="Arial"/>
                <w:noProof/>
                <w:lang w:val="en-US"/>
              </w:rPr>
              <w:lastRenderedPageBreak/>
              <w:t>N</w:t>
            </w:r>
            <w:r w:rsidRPr="005B4F4E">
              <w:rPr>
                <w:rFonts w:ascii="Arial" w:hAnsi="Arial" w:cs="Arial"/>
                <w:noProof/>
              </w:rPr>
              <w:t xml:space="preserve"> </w:t>
            </w:r>
            <w:r w:rsidRPr="005B4F4E">
              <w:rPr>
                <w:rFonts w:ascii="Arial" w:hAnsi="Arial" w:cs="Arial"/>
                <w:noProof/>
                <w:vertAlign w:val="subscript"/>
              </w:rPr>
              <w:t xml:space="preserve">отр </w:t>
            </w:r>
            <w:r w:rsidRPr="005B4F4E">
              <w:rPr>
                <w:rFonts w:ascii="Arial" w:eastAsia="Cambria" w:hAnsi="Arial" w:cs="Arial"/>
                <w:lang w:eastAsia="en-US"/>
              </w:rPr>
              <w:t xml:space="preserve">– общее количество сообщений, своевременно отработанных муниципальным образованием через ИС «Инцидент. Менеджмент» за месяц;  </w:t>
            </w:r>
          </w:p>
          <w:p w:rsidR="005B4F4E" w:rsidRPr="005B4F4E" w:rsidRDefault="005B4F4E" w:rsidP="005B4F4E">
            <w:pPr>
              <w:spacing w:after="200" w:line="276" w:lineRule="auto"/>
              <w:rPr>
                <w:rFonts w:ascii="Arial" w:hAnsi="Arial" w:cs="Arial"/>
                <w:lang w:eastAsia="en-US"/>
              </w:rPr>
            </w:pPr>
            <w:r w:rsidRPr="005B4F4E">
              <w:rPr>
                <w:rFonts w:ascii="Arial" w:hAnsi="Arial" w:cs="Arial"/>
                <w:lang w:val="en-US" w:eastAsia="en-US"/>
              </w:rPr>
              <w:t>N</w:t>
            </w:r>
            <w:r w:rsidRPr="005B4F4E">
              <w:rPr>
                <w:rFonts w:ascii="Arial" w:hAnsi="Arial" w:cs="Arial"/>
                <w:lang w:eastAsia="en-US"/>
              </w:rPr>
              <w:t xml:space="preserve"> </w:t>
            </w:r>
            <w:r w:rsidRPr="005B4F4E">
              <w:rPr>
                <w:rFonts w:ascii="Arial" w:hAnsi="Arial" w:cs="Arial"/>
                <w:vertAlign w:val="subscript"/>
                <w:lang w:eastAsia="en-US"/>
              </w:rPr>
              <w:t>назн</w:t>
            </w:r>
            <w:r w:rsidRPr="005B4F4E">
              <w:rPr>
                <w:rFonts w:ascii="Arial" w:eastAsia="Cambria" w:hAnsi="Arial" w:cs="Arial"/>
                <w:lang w:eastAsia="en-US"/>
              </w:rPr>
              <w:t xml:space="preserve"> – общее количество сообщений, назначенных для отработки муниципальному образованию через ИС «Инцидент. Менеджмент» за месяц; </w:t>
            </w:r>
          </w:p>
          <w:p w:rsidR="005B4F4E" w:rsidRPr="005B4F4E" w:rsidRDefault="005B4F4E" w:rsidP="005B4F4E">
            <w:pPr>
              <w:spacing w:after="53" w:line="247" w:lineRule="auto"/>
              <w:ind w:left="44"/>
              <w:rPr>
                <w:rFonts w:ascii="Arial" w:hAnsi="Arial" w:cs="Arial"/>
                <w:lang w:eastAsia="en-US"/>
              </w:rPr>
            </w:pPr>
            <w:r w:rsidRPr="005B4F4E">
              <w:rPr>
                <w:rFonts w:ascii="Arial" w:eastAsia="Cambria" w:hAnsi="Arial" w:cs="Arial"/>
                <w:lang w:val="en-US" w:eastAsia="en-US"/>
              </w:rPr>
              <w:t>k</w:t>
            </w:r>
            <w:r w:rsidRPr="005B4F4E">
              <w:rPr>
                <w:rFonts w:ascii="Arial" w:eastAsia="Cambria" w:hAnsi="Arial" w:cs="Arial"/>
                <w:lang w:eastAsia="en-US"/>
              </w:rPr>
              <w:t xml:space="preserve"> </w:t>
            </w:r>
            <w:r w:rsidRPr="005B4F4E">
              <w:rPr>
                <w:rFonts w:ascii="Arial" w:eastAsia="Cambria" w:hAnsi="Arial" w:cs="Arial"/>
                <w:vertAlign w:val="subscript"/>
                <w:lang w:eastAsia="en-US"/>
              </w:rPr>
              <w:t>об</w:t>
            </w:r>
            <w:r w:rsidRPr="005B4F4E">
              <w:rPr>
                <w:rFonts w:ascii="Arial" w:eastAsia="Cambria" w:hAnsi="Arial" w:cs="Arial"/>
                <w:lang w:eastAsia="en-US"/>
              </w:rPr>
              <w:t xml:space="preserve"> - коэффициент объема отработки негативных сообщений при поступлении более 250 сообщений через ИС «Инцидент. Менеджмент» и своевременной отработке каждого из них;</w:t>
            </w:r>
          </w:p>
          <w:p w:rsidR="005B4F4E" w:rsidRPr="005B4F4E" w:rsidRDefault="005B4F4E" w:rsidP="005B4F4E">
            <w:pPr>
              <w:tabs>
                <w:tab w:val="center" w:pos="5592"/>
                <w:tab w:val="center" w:pos="8696"/>
              </w:tabs>
              <w:spacing w:after="199" w:line="276" w:lineRule="auto"/>
              <w:rPr>
                <w:rFonts w:ascii="Arial" w:hAnsi="Arial" w:cs="Arial"/>
                <w:lang w:eastAsia="en-US"/>
              </w:rPr>
            </w:pPr>
            <w:r w:rsidRPr="005B4F4E">
              <w:rPr>
                <w:rFonts w:ascii="Arial" w:eastAsia="Cambria" w:hAnsi="Arial" w:cs="Arial"/>
                <w:lang w:eastAsia="en-US"/>
              </w:rPr>
              <w:t xml:space="preserve">Если  </w:t>
            </w:r>
            <m:oMath>
              <m:f>
                <m:fPr>
                  <m:ctrlPr>
                    <w:rPr>
                      <w:rFonts w:ascii="Cambria Math" w:eastAsia="Cambria" w:hAnsi="Cambria Math" w:cs="Arial"/>
                      <w:lang w:eastAsia="en-US"/>
                    </w:rPr>
                  </m:ctrlPr>
                </m:fPr>
                <m:num>
                  <m:sSub>
                    <m:sSubPr>
                      <m:ctrlPr>
                        <w:rPr>
                          <w:rFonts w:ascii="Cambria Math" w:eastAsia="Cambria" w:hAnsi="Cambria Math" w:cs="Arial"/>
                          <w:lang w:eastAsia="en-US"/>
                        </w:rPr>
                      </m:ctrlPr>
                    </m:sSubPr>
                    <m:e>
                      <m:r>
                        <w:rPr>
                          <w:rFonts w:ascii="Cambria Math" w:eastAsia="Cambria" w:hAnsi="Cambria Math" w:cs="Arial"/>
                          <w:lang w:eastAsia="en-US"/>
                        </w:rPr>
                        <m:t>N</m:t>
                      </m:r>
                    </m:e>
                    <m:sub>
                      <m:r>
                        <m:rPr>
                          <m:sty m:val="p"/>
                        </m:rPr>
                        <w:rPr>
                          <w:rFonts w:ascii="Cambria Math" w:eastAsia="Cambria" w:hAnsi="Cambria Math" w:cs="Arial"/>
                          <w:lang w:eastAsia="en-US"/>
                        </w:rPr>
                        <m:t>отр</m:t>
                      </m:r>
                    </m:sub>
                  </m:sSub>
                </m:num>
                <m:den>
                  <m:sSub>
                    <m:sSubPr>
                      <m:ctrlPr>
                        <w:rPr>
                          <w:rFonts w:ascii="Cambria Math" w:eastAsia="Cambria" w:hAnsi="Cambria Math" w:cs="Arial"/>
                          <w:lang w:eastAsia="en-US"/>
                        </w:rPr>
                      </m:ctrlPr>
                    </m:sSubPr>
                    <m:e>
                      <m:r>
                        <w:rPr>
                          <w:rFonts w:ascii="Cambria Math" w:eastAsia="Cambria" w:hAnsi="Cambria Math" w:cs="Arial"/>
                          <w:lang w:eastAsia="en-US"/>
                        </w:rPr>
                        <m:t>N</m:t>
                      </m:r>
                    </m:e>
                    <m:sub>
                      <m:r>
                        <m:rPr>
                          <m:sty m:val="p"/>
                        </m:rPr>
                        <w:rPr>
                          <w:rFonts w:ascii="Cambria Math" w:eastAsia="Cambria" w:hAnsi="Cambria Math" w:cs="Arial"/>
                          <w:lang w:eastAsia="en-US"/>
                        </w:rPr>
                        <m:t>назн</m:t>
                      </m:r>
                    </m:sub>
                  </m:sSub>
                </m:den>
              </m:f>
              <m:r>
                <m:rPr>
                  <m:sty m:val="p"/>
                </m:rPr>
                <w:rPr>
                  <w:rFonts w:ascii="Cambria Math" w:eastAsia="Cambria" w:hAnsi="Cambria Math" w:cs="Arial"/>
                  <w:lang w:eastAsia="en-US"/>
                </w:rPr>
                <m:t xml:space="preserve">=1 и  </m:t>
              </m:r>
              <m:sSub>
                <m:sSubPr>
                  <m:ctrlPr>
                    <w:rPr>
                      <w:rFonts w:ascii="Cambria Math" w:eastAsia="Cambria" w:hAnsi="Cambria Math" w:cs="Arial"/>
                      <w:lang w:eastAsia="en-US"/>
                    </w:rPr>
                  </m:ctrlPr>
                </m:sSubPr>
                <m:e>
                  <m:r>
                    <w:rPr>
                      <w:rFonts w:ascii="Cambria Math" w:eastAsia="Cambria" w:hAnsi="Cambria Math" w:cs="Arial"/>
                      <w:lang w:eastAsia="en-US"/>
                    </w:rPr>
                    <m:t>N</m:t>
                  </m:r>
                </m:e>
                <m:sub>
                  <m:r>
                    <m:rPr>
                      <m:sty m:val="p"/>
                    </m:rPr>
                    <w:rPr>
                      <w:rFonts w:ascii="Cambria Math" w:eastAsia="Cambria" w:hAnsi="Cambria Math" w:cs="Arial"/>
                      <w:lang w:eastAsia="en-US"/>
                    </w:rPr>
                    <m:t>отр</m:t>
                  </m:r>
                </m:sub>
              </m:sSub>
              <m:r>
                <m:rPr>
                  <m:sty m:val="p"/>
                </m:rPr>
                <w:rPr>
                  <w:rFonts w:ascii="Cambria Math" w:eastAsia="Cambria" w:hAnsi="Cambria Math" w:cs="Arial"/>
                  <w:lang w:eastAsia="en-US"/>
                </w:rPr>
                <m:t xml:space="preserve">&gt;250. </m:t>
              </m:r>
              <m:sSub>
                <m:sSubPr>
                  <m:ctrlPr>
                    <w:rPr>
                      <w:rFonts w:ascii="Cambria Math" w:eastAsia="Cambria" w:hAnsi="Cambria Math" w:cs="Arial"/>
                      <w:lang w:val="en-US" w:eastAsia="en-US"/>
                    </w:rPr>
                  </m:ctrlPr>
                </m:sSubPr>
                <m:e>
                  <m:r>
                    <w:rPr>
                      <w:rFonts w:ascii="Cambria Math" w:eastAsia="Cambria" w:hAnsi="Cambria Math" w:cs="Arial"/>
                      <w:lang w:val="en-US" w:eastAsia="en-US"/>
                    </w:rPr>
                    <m:t>k</m:t>
                  </m:r>
                </m:e>
                <m:sub>
                  <m:r>
                    <m:rPr>
                      <m:sty m:val="p"/>
                    </m:rPr>
                    <w:rPr>
                      <w:rFonts w:ascii="Cambria Math" w:eastAsia="Cambria" w:hAnsi="Cambria Math" w:cs="Arial"/>
                      <w:lang w:eastAsia="en-US"/>
                    </w:rPr>
                    <m:t>об</m:t>
                  </m:r>
                </m:sub>
              </m:sSub>
              <m:r>
                <m:rPr>
                  <m:sty m:val="p"/>
                </m:rPr>
                <w:rPr>
                  <w:rFonts w:ascii="Cambria Math" w:eastAsia="Cambria" w:hAnsi="Cambria Math" w:cs="Arial"/>
                  <w:lang w:eastAsia="en-US"/>
                </w:rPr>
                <m:t>=1.2</m:t>
              </m:r>
            </m:oMath>
          </w:p>
        </w:tc>
        <w:tc>
          <w:tcPr>
            <w:tcW w:w="796" w:type="pct"/>
          </w:tcPr>
          <w:p w:rsidR="005B4F4E" w:rsidRPr="005B4F4E" w:rsidRDefault="005B4F4E" w:rsidP="005B4F4E">
            <w:pPr>
              <w:spacing w:after="200"/>
              <w:jc w:val="center"/>
              <w:rPr>
                <w:rFonts w:ascii="Arial" w:hAnsi="Arial" w:cs="Arial"/>
              </w:rPr>
            </w:pPr>
            <w:r w:rsidRPr="005B4F4E">
              <w:rPr>
                <w:rFonts w:ascii="Arial" w:hAnsi="Arial" w:cs="Arial"/>
              </w:rPr>
              <w:lastRenderedPageBreak/>
              <w:t>-</w:t>
            </w:r>
          </w:p>
        </w:tc>
      </w:tr>
      <w:tr w:rsidR="005B4F4E" w:rsidRPr="005B4F4E" w:rsidTr="005B4F4E">
        <w:trPr>
          <w:trHeight w:val="28"/>
        </w:trPr>
        <w:tc>
          <w:tcPr>
            <w:tcW w:w="171" w:type="pct"/>
          </w:tcPr>
          <w:p w:rsidR="005B4F4E" w:rsidRPr="005B4F4E" w:rsidRDefault="005B4F4E" w:rsidP="005B4F4E">
            <w:pPr>
              <w:spacing w:after="200"/>
              <w:jc w:val="center"/>
              <w:rPr>
                <w:rFonts w:ascii="Arial" w:hAnsi="Arial" w:cs="Arial"/>
              </w:rPr>
            </w:pPr>
            <w:r w:rsidRPr="005B4F4E">
              <w:rPr>
                <w:rFonts w:ascii="Arial" w:hAnsi="Arial" w:cs="Arial"/>
              </w:rPr>
              <w:lastRenderedPageBreak/>
              <w:t>3</w:t>
            </w:r>
          </w:p>
        </w:tc>
        <w:tc>
          <w:tcPr>
            <w:tcW w:w="799" w:type="pct"/>
          </w:tcPr>
          <w:p w:rsidR="005B4F4E" w:rsidRPr="005B4F4E" w:rsidRDefault="005B4F4E" w:rsidP="005B4F4E">
            <w:pPr>
              <w:autoSpaceDE w:val="0"/>
              <w:autoSpaceDN w:val="0"/>
              <w:adjustRightInd w:val="0"/>
              <w:rPr>
                <w:rFonts w:ascii="Arial" w:hAnsi="Arial" w:cs="Arial"/>
              </w:rPr>
            </w:pPr>
            <w:r w:rsidRPr="005B4F4E">
              <w:rPr>
                <w:rFonts w:ascii="Arial" w:hAnsi="Arial" w:cs="Arial"/>
              </w:rPr>
              <w:t>Наличие незаконных рекламных конструкций, установленных на территории муниципального образования</w:t>
            </w:r>
          </w:p>
          <w:p w:rsidR="005B4F4E" w:rsidRPr="005B4F4E" w:rsidRDefault="005B4F4E" w:rsidP="005B4F4E">
            <w:pPr>
              <w:autoSpaceDE w:val="0"/>
              <w:autoSpaceDN w:val="0"/>
              <w:adjustRightInd w:val="0"/>
              <w:rPr>
                <w:rFonts w:ascii="Arial" w:hAnsi="Arial" w:cs="Arial"/>
              </w:rPr>
            </w:pPr>
          </w:p>
        </w:tc>
        <w:tc>
          <w:tcPr>
            <w:tcW w:w="448" w:type="pct"/>
          </w:tcPr>
          <w:p w:rsidR="005B4F4E" w:rsidRPr="005B4F4E" w:rsidRDefault="005B4F4E" w:rsidP="005B4F4E">
            <w:pPr>
              <w:autoSpaceDE w:val="0"/>
              <w:autoSpaceDN w:val="0"/>
              <w:adjustRightInd w:val="0"/>
              <w:rPr>
                <w:rFonts w:ascii="Arial" w:hAnsi="Arial" w:cs="Arial"/>
              </w:rPr>
            </w:pPr>
            <w:r w:rsidRPr="005B4F4E">
              <w:rPr>
                <w:rFonts w:ascii="Arial" w:hAnsi="Arial" w:cs="Arial"/>
              </w:rPr>
              <w:t>%</w:t>
            </w:r>
          </w:p>
        </w:tc>
        <w:tc>
          <w:tcPr>
            <w:tcW w:w="2786" w:type="pct"/>
          </w:tcPr>
          <w:p w:rsidR="005B4F4E" w:rsidRPr="005B4F4E" w:rsidRDefault="005B4F4E" w:rsidP="005B4F4E">
            <w:pPr>
              <w:autoSpaceDE w:val="0"/>
              <w:autoSpaceDN w:val="0"/>
              <w:adjustRightInd w:val="0"/>
              <w:rPr>
                <w:rFonts w:ascii="Arial" w:hAnsi="Arial" w:cs="Arial"/>
              </w:rPr>
            </w:pPr>
            <m:oMathPara>
              <m:oMath>
                <m:r>
                  <w:rPr>
                    <w:rFonts w:ascii="Cambria Math" w:hAnsi="Cambria Math" w:cs="Arial"/>
                    <w:lang w:eastAsia="en-US"/>
                  </w:rPr>
                  <m:t>A</m:t>
                </m:r>
                <m:r>
                  <m:rPr>
                    <m:sty m:val="p"/>
                  </m:rPr>
                  <w:rPr>
                    <w:rFonts w:ascii="Cambria Math" w:hAnsi="Cambria Math" w:cs="Arial"/>
                    <w:lang w:eastAsia="en-US"/>
                  </w:rPr>
                  <m:t xml:space="preserve">= </m:t>
                </m:r>
                <m:f>
                  <m:fPr>
                    <m:ctrlPr>
                      <w:rPr>
                        <w:rFonts w:ascii="Cambria Math" w:hAnsi="Cambria Math" w:cs="Arial"/>
                        <w:lang w:eastAsia="en-US"/>
                      </w:rPr>
                    </m:ctrlPr>
                  </m:fPr>
                  <m:num>
                    <m:r>
                      <w:rPr>
                        <w:rFonts w:ascii="Cambria Math" w:hAnsi="Cambria Math" w:cs="Arial"/>
                        <w:lang w:eastAsia="en-US"/>
                      </w:rPr>
                      <m:t>B</m:t>
                    </m:r>
                  </m:num>
                  <m:den>
                    <m:r>
                      <w:rPr>
                        <w:rFonts w:ascii="Cambria Math" w:hAnsi="Cambria Math" w:cs="Arial"/>
                        <w:lang w:eastAsia="en-US"/>
                      </w:rPr>
                      <m:t>C</m:t>
                    </m:r>
                  </m:den>
                </m:f>
                <m:r>
                  <m:rPr>
                    <m:sty m:val="p"/>
                  </m:rPr>
                  <w:rPr>
                    <w:rFonts w:ascii="Cambria Math" w:hAnsi="Cambria Math" w:cs="Arial"/>
                    <w:lang w:eastAsia="en-US"/>
                  </w:rPr>
                  <m:t xml:space="preserve"> *100%</m:t>
                </m:r>
              </m:oMath>
            </m:oMathPara>
          </w:p>
          <w:p w:rsidR="005B4F4E" w:rsidRPr="005B4F4E" w:rsidRDefault="005B4F4E" w:rsidP="005B4F4E">
            <w:pPr>
              <w:autoSpaceDE w:val="0"/>
              <w:autoSpaceDN w:val="0"/>
              <w:adjustRightInd w:val="0"/>
              <w:rPr>
                <w:rFonts w:ascii="Arial" w:hAnsi="Arial" w:cs="Arial"/>
              </w:rPr>
            </w:pPr>
            <w:r w:rsidRPr="005B4F4E">
              <w:rPr>
                <w:rFonts w:ascii="Arial" w:hAnsi="Arial" w:cs="Arial"/>
              </w:rPr>
              <w:t>C = X + Y + Z</w:t>
            </w:r>
          </w:p>
          <w:p w:rsidR="005B4F4E" w:rsidRPr="005B4F4E" w:rsidRDefault="005B4F4E" w:rsidP="005B4F4E">
            <w:pPr>
              <w:autoSpaceDE w:val="0"/>
              <w:autoSpaceDN w:val="0"/>
              <w:adjustRightInd w:val="0"/>
              <w:rPr>
                <w:rFonts w:ascii="Arial" w:hAnsi="Arial" w:cs="Arial"/>
              </w:rPr>
            </w:pPr>
            <w:r w:rsidRPr="005B4F4E">
              <w:rPr>
                <w:rFonts w:ascii="Arial" w:hAnsi="Arial" w:cs="Arial"/>
              </w:rPr>
              <w:t xml:space="preserve">где: </w:t>
            </w:r>
          </w:p>
          <w:p w:rsidR="005B4F4E" w:rsidRPr="005B4F4E" w:rsidRDefault="005B4F4E" w:rsidP="005B4F4E">
            <w:pPr>
              <w:autoSpaceDE w:val="0"/>
              <w:autoSpaceDN w:val="0"/>
              <w:adjustRightInd w:val="0"/>
              <w:rPr>
                <w:rFonts w:ascii="Arial" w:hAnsi="Arial" w:cs="Arial"/>
              </w:rPr>
            </w:pPr>
            <w:r w:rsidRPr="005B4F4E">
              <w:rPr>
                <w:rFonts w:ascii="Arial" w:hAnsi="Arial" w:cs="Arial"/>
              </w:rPr>
              <w:t>А – незаконные рекламные конструкции</w:t>
            </w:r>
          </w:p>
          <w:p w:rsidR="005B4F4E" w:rsidRPr="005B4F4E" w:rsidRDefault="005B4F4E" w:rsidP="005B4F4E">
            <w:pPr>
              <w:autoSpaceDE w:val="0"/>
              <w:autoSpaceDN w:val="0"/>
              <w:adjustRightInd w:val="0"/>
              <w:rPr>
                <w:rFonts w:ascii="Arial" w:hAnsi="Arial" w:cs="Arial"/>
              </w:rPr>
            </w:pPr>
            <w:r w:rsidRPr="005B4F4E">
              <w:rPr>
                <w:rFonts w:ascii="Arial" w:hAnsi="Arial" w:cs="Arial"/>
              </w:rPr>
              <w:t>по отношению к общему количеству на территории, в процентах;</w:t>
            </w:r>
          </w:p>
          <w:p w:rsidR="005B4F4E" w:rsidRPr="005B4F4E" w:rsidRDefault="005B4F4E" w:rsidP="005B4F4E">
            <w:pPr>
              <w:autoSpaceDE w:val="0"/>
              <w:autoSpaceDN w:val="0"/>
              <w:adjustRightInd w:val="0"/>
              <w:rPr>
                <w:rFonts w:ascii="Arial" w:hAnsi="Arial" w:cs="Arial"/>
              </w:rPr>
            </w:pPr>
            <w:r w:rsidRPr="005B4F4E">
              <w:rPr>
                <w:rFonts w:ascii="Arial" w:hAnsi="Arial" w:cs="Arial"/>
              </w:rPr>
              <w:t>В – количество рекламных конструкций в схеме и вне схемы, фактически установленных без действующих разрешений;</w:t>
            </w:r>
          </w:p>
          <w:p w:rsidR="005B4F4E" w:rsidRPr="005B4F4E" w:rsidRDefault="005B4F4E" w:rsidP="005B4F4E">
            <w:pPr>
              <w:autoSpaceDE w:val="0"/>
              <w:autoSpaceDN w:val="0"/>
              <w:adjustRightInd w:val="0"/>
              <w:rPr>
                <w:rFonts w:ascii="Arial" w:hAnsi="Arial" w:cs="Arial"/>
              </w:rPr>
            </w:pPr>
            <w:r w:rsidRPr="005B4F4E">
              <w:rPr>
                <w:rFonts w:ascii="Arial" w:hAnsi="Arial" w:cs="Arial"/>
              </w:rPr>
              <w:t>С – общее количество рекламных конструкций на территории</w:t>
            </w:r>
          </w:p>
          <w:p w:rsidR="005B4F4E" w:rsidRPr="005B4F4E" w:rsidRDefault="005B4F4E" w:rsidP="005B4F4E">
            <w:pPr>
              <w:autoSpaceDE w:val="0"/>
              <w:autoSpaceDN w:val="0"/>
              <w:adjustRightInd w:val="0"/>
              <w:rPr>
                <w:rFonts w:ascii="Arial" w:hAnsi="Arial" w:cs="Arial"/>
              </w:rPr>
            </w:pPr>
            <w:r w:rsidRPr="005B4F4E">
              <w:rPr>
                <w:rFonts w:ascii="Arial" w:hAnsi="Arial" w:cs="Arial"/>
              </w:rPr>
              <w:t>(сумма X, Y и Z);</w:t>
            </w:r>
          </w:p>
          <w:p w:rsidR="005B4F4E" w:rsidRPr="005B4F4E" w:rsidRDefault="005B4F4E" w:rsidP="005B4F4E">
            <w:pPr>
              <w:autoSpaceDE w:val="0"/>
              <w:autoSpaceDN w:val="0"/>
              <w:adjustRightInd w:val="0"/>
              <w:rPr>
                <w:rFonts w:ascii="Arial" w:hAnsi="Arial" w:cs="Arial"/>
              </w:rPr>
            </w:pPr>
            <w:r w:rsidRPr="005B4F4E">
              <w:rPr>
                <w:rFonts w:ascii="Arial" w:hAnsi="Arial" w:cs="Arial"/>
              </w:rPr>
              <w:t>X – количество рекламных конструкций в схеме, установленных с действующими разрешениями;</w:t>
            </w:r>
          </w:p>
          <w:p w:rsidR="005B4F4E" w:rsidRPr="005B4F4E" w:rsidRDefault="005B4F4E" w:rsidP="005B4F4E">
            <w:pPr>
              <w:autoSpaceDE w:val="0"/>
              <w:autoSpaceDN w:val="0"/>
              <w:adjustRightInd w:val="0"/>
              <w:rPr>
                <w:rFonts w:ascii="Arial" w:hAnsi="Arial" w:cs="Arial"/>
              </w:rPr>
            </w:pPr>
            <w:r w:rsidRPr="005B4F4E">
              <w:rPr>
                <w:rFonts w:ascii="Arial" w:hAnsi="Arial" w:cs="Arial"/>
              </w:rPr>
              <w:t>Y – количество рекламных конструкций вне схемы, установленных с действующими разрешениями;</w:t>
            </w:r>
          </w:p>
          <w:p w:rsidR="005B4F4E" w:rsidRPr="005B4F4E" w:rsidRDefault="005B4F4E" w:rsidP="005B4F4E">
            <w:pPr>
              <w:autoSpaceDE w:val="0"/>
              <w:autoSpaceDN w:val="0"/>
              <w:adjustRightInd w:val="0"/>
              <w:rPr>
                <w:rFonts w:ascii="Arial" w:hAnsi="Arial" w:cs="Arial"/>
              </w:rPr>
            </w:pPr>
            <w:r w:rsidRPr="005B4F4E">
              <w:rPr>
                <w:rFonts w:ascii="Arial" w:hAnsi="Arial" w:cs="Arial"/>
              </w:rPr>
              <w:t>Z –количество рекламных конструкций в схеме и вне схемы, фактически установленных без действующих разрешений.</w:t>
            </w:r>
          </w:p>
        </w:tc>
        <w:tc>
          <w:tcPr>
            <w:tcW w:w="796" w:type="pct"/>
          </w:tcPr>
          <w:p w:rsidR="005B4F4E" w:rsidRPr="005B4F4E" w:rsidRDefault="005B4F4E" w:rsidP="005B4F4E">
            <w:pPr>
              <w:spacing w:after="200"/>
              <w:jc w:val="center"/>
              <w:rPr>
                <w:rFonts w:ascii="Arial" w:hAnsi="Arial" w:cs="Arial"/>
              </w:rPr>
            </w:pPr>
            <w:r w:rsidRPr="005B4F4E">
              <w:rPr>
                <w:rFonts w:ascii="Arial" w:hAnsi="Arial" w:cs="Arial"/>
              </w:rPr>
              <w:t>-</w:t>
            </w:r>
          </w:p>
        </w:tc>
      </w:tr>
      <w:tr w:rsidR="005B4F4E" w:rsidRPr="005B4F4E" w:rsidTr="005B4F4E">
        <w:trPr>
          <w:trHeight w:val="28"/>
        </w:trPr>
        <w:tc>
          <w:tcPr>
            <w:tcW w:w="171" w:type="pct"/>
          </w:tcPr>
          <w:p w:rsidR="005B4F4E" w:rsidRPr="005B4F4E" w:rsidRDefault="005B4F4E" w:rsidP="005B4F4E">
            <w:pPr>
              <w:spacing w:after="200"/>
              <w:jc w:val="center"/>
              <w:rPr>
                <w:rFonts w:ascii="Arial" w:hAnsi="Arial" w:cs="Arial"/>
              </w:rPr>
            </w:pPr>
            <w:r w:rsidRPr="005B4F4E">
              <w:rPr>
                <w:rFonts w:ascii="Arial" w:hAnsi="Arial" w:cs="Arial"/>
              </w:rPr>
              <w:t>4</w:t>
            </w:r>
          </w:p>
        </w:tc>
        <w:tc>
          <w:tcPr>
            <w:tcW w:w="799" w:type="pct"/>
          </w:tcPr>
          <w:p w:rsidR="005B4F4E" w:rsidRPr="005B4F4E" w:rsidRDefault="005B4F4E" w:rsidP="005B4F4E">
            <w:pPr>
              <w:autoSpaceDE w:val="0"/>
              <w:autoSpaceDN w:val="0"/>
              <w:adjustRightInd w:val="0"/>
              <w:rPr>
                <w:rFonts w:ascii="Arial" w:hAnsi="Arial" w:cs="Arial"/>
              </w:rPr>
            </w:pPr>
            <w:r w:rsidRPr="005B4F4E">
              <w:rPr>
                <w:rFonts w:ascii="Arial" w:hAnsi="Arial" w:cs="Arial"/>
              </w:rPr>
              <w:t xml:space="preserve">Наличие задолженности </w:t>
            </w:r>
            <w:r w:rsidRPr="005B4F4E">
              <w:rPr>
                <w:rFonts w:ascii="Arial" w:hAnsi="Arial" w:cs="Arial"/>
              </w:rPr>
              <w:br/>
              <w:t xml:space="preserve">в муниципальный бюджет по </w:t>
            </w:r>
            <w:r w:rsidRPr="005B4F4E">
              <w:rPr>
                <w:rFonts w:ascii="Arial" w:hAnsi="Arial" w:cs="Arial"/>
              </w:rPr>
              <w:lastRenderedPageBreak/>
              <w:t>платежам за установку и эксплуатацию рекламных конструкций</w:t>
            </w:r>
          </w:p>
        </w:tc>
        <w:tc>
          <w:tcPr>
            <w:tcW w:w="448" w:type="pct"/>
          </w:tcPr>
          <w:p w:rsidR="005B4F4E" w:rsidRPr="005B4F4E" w:rsidRDefault="005B4F4E" w:rsidP="005B4F4E">
            <w:pPr>
              <w:autoSpaceDE w:val="0"/>
              <w:autoSpaceDN w:val="0"/>
              <w:adjustRightInd w:val="0"/>
              <w:ind w:left="720" w:hanging="686"/>
              <w:rPr>
                <w:rFonts w:ascii="Arial" w:hAnsi="Arial" w:cs="Arial"/>
              </w:rPr>
            </w:pPr>
            <w:r w:rsidRPr="005B4F4E">
              <w:rPr>
                <w:rFonts w:ascii="Arial" w:hAnsi="Arial" w:cs="Arial"/>
              </w:rPr>
              <w:lastRenderedPageBreak/>
              <w:t>%</w:t>
            </w:r>
          </w:p>
        </w:tc>
        <w:tc>
          <w:tcPr>
            <w:tcW w:w="2786" w:type="pct"/>
          </w:tcPr>
          <w:p w:rsidR="005B4F4E" w:rsidRPr="005B4F4E" w:rsidRDefault="005B4F4E" w:rsidP="005B4F4E">
            <w:pPr>
              <w:autoSpaceDE w:val="0"/>
              <w:autoSpaceDN w:val="0"/>
              <w:adjustRightInd w:val="0"/>
              <w:rPr>
                <w:rFonts w:ascii="Arial" w:hAnsi="Arial" w:cs="Arial"/>
              </w:rPr>
            </w:pPr>
          </w:p>
          <w:p w:rsidR="005B4F4E" w:rsidRPr="005B4F4E" w:rsidRDefault="005B4F4E" w:rsidP="005B4F4E">
            <w:pPr>
              <w:autoSpaceDE w:val="0"/>
              <w:autoSpaceDN w:val="0"/>
              <w:adjustRightInd w:val="0"/>
              <w:rPr>
                <w:rFonts w:ascii="Arial" w:hAnsi="Arial" w:cs="Arial"/>
              </w:rPr>
            </w:pPr>
            <w:r w:rsidRPr="005B4F4E">
              <w:rPr>
                <w:rFonts w:ascii="Arial" w:hAnsi="Arial" w:cs="Arial"/>
              </w:rPr>
              <w:t xml:space="preserve">Зрк = </w:t>
            </w:r>
            <m:oMath>
              <m:f>
                <m:fPr>
                  <m:ctrlPr>
                    <w:rPr>
                      <w:rFonts w:ascii="Cambria Math" w:hAnsi="Cambria Math" w:cs="Arial"/>
                      <w:lang w:eastAsia="en-US"/>
                    </w:rPr>
                  </m:ctrlPr>
                </m:fPr>
                <m:num>
                  <m:r>
                    <m:rPr>
                      <m:sty m:val="p"/>
                    </m:rPr>
                    <w:rPr>
                      <w:rFonts w:ascii="Cambria Math" w:hAnsi="Cambria Math" w:cs="Arial"/>
                      <w:lang w:eastAsia="en-US"/>
                    </w:rPr>
                    <m:t>З1-З2</m:t>
                  </m:r>
                </m:num>
                <m:den>
                  <m:r>
                    <m:rPr>
                      <m:sty m:val="p"/>
                    </m:rPr>
                    <w:rPr>
                      <w:rFonts w:ascii="Cambria Math" w:hAnsi="Cambria Math" w:cs="Arial"/>
                      <w:lang w:eastAsia="en-US"/>
                    </w:rPr>
                    <m:t>Прк</m:t>
                  </m:r>
                </m:den>
              </m:f>
            </m:oMath>
            <w:r w:rsidRPr="005B4F4E">
              <w:rPr>
                <w:rFonts w:ascii="Arial" w:hAnsi="Arial" w:cs="Arial"/>
              </w:rPr>
              <w:t xml:space="preserve"> </w:t>
            </w:r>
            <m:oMath>
              <m:r>
                <m:rPr>
                  <m:sty m:val="p"/>
                </m:rPr>
                <w:rPr>
                  <w:rFonts w:ascii="Cambria Math" w:hAnsi="Cambria Math" w:cs="Arial"/>
                  <w:lang w:eastAsia="en-US"/>
                </w:rPr>
                <m:t>*100%</m:t>
              </m:r>
            </m:oMath>
          </w:p>
          <w:p w:rsidR="005B4F4E" w:rsidRPr="005B4F4E" w:rsidRDefault="005B4F4E" w:rsidP="005B4F4E">
            <w:pPr>
              <w:rPr>
                <w:rFonts w:ascii="Arial" w:eastAsia="Calibri" w:hAnsi="Arial" w:cs="Arial"/>
                <w:lang w:eastAsia="en-US"/>
              </w:rPr>
            </w:pPr>
            <w:r w:rsidRPr="005B4F4E">
              <w:rPr>
                <w:rFonts w:ascii="Arial" w:eastAsia="Calibri" w:hAnsi="Arial" w:cs="Arial"/>
                <w:lang w:eastAsia="en-US"/>
              </w:rPr>
              <w:t xml:space="preserve">где: </w:t>
            </w:r>
          </w:p>
          <w:p w:rsidR="005B4F4E" w:rsidRPr="005B4F4E" w:rsidRDefault="005B4F4E" w:rsidP="005B4F4E">
            <w:pPr>
              <w:rPr>
                <w:rFonts w:ascii="Arial" w:eastAsia="Calibri" w:hAnsi="Arial" w:cs="Arial"/>
                <w:lang w:eastAsia="en-US"/>
              </w:rPr>
            </w:pPr>
            <w:r w:rsidRPr="005B4F4E">
              <w:rPr>
                <w:rFonts w:ascii="Arial" w:eastAsia="Calibri" w:hAnsi="Arial" w:cs="Arial"/>
                <w:lang w:eastAsia="en-US"/>
              </w:rPr>
              <w:lastRenderedPageBreak/>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5B4F4E">
              <w:rPr>
                <w:rFonts w:ascii="Arial" w:eastAsia="Calibri" w:hAnsi="Arial" w:cs="Arial"/>
                <w:lang w:eastAsia="en-US"/>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5B4F4E" w:rsidRPr="005B4F4E" w:rsidRDefault="005B4F4E" w:rsidP="005B4F4E">
            <w:pPr>
              <w:autoSpaceDE w:val="0"/>
              <w:autoSpaceDN w:val="0"/>
              <w:adjustRightInd w:val="0"/>
              <w:rPr>
                <w:rFonts w:ascii="Arial" w:hAnsi="Arial" w:cs="Arial"/>
              </w:rPr>
            </w:pPr>
            <w:r w:rsidRPr="005B4F4E">
              <w:rPr>
                <w:rFonts w:ascii="Arial" w:hAnsi="Arial" w:cs="Arial"/>
              </w:rPr>
              <w:fldChar w:fldCharType="begin"/>
            </w:r>
            <w:r w:rsidRPr="005B4F4E">
              <w:rPr>
                <w:rFonts w:ascii="Arial" w:hAnsi="Arial" w:cs="Arial"/>
              </w:rPr>
              <w:instrText xml:space="preserve"> QUOTE ПМi </w:instrText>
            </w:r>
            <w:r w:rsidRPr="005B4F4E">
              <w:rPr>
                <w:rFonts w:ascii="Arial" w:hAnsi="Arial" w:cs="Arial"/>
              </w:rPr>
              <w:fldChar w:fldCharType="end"/>
            </w:r>
            <w:r w:rsidRPr="005B4F4E">
              <w:rPr>
                <w:rFonts w:ascii="Arial" w:hAnsi="Arial" w:cs="Arial"/>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5B4F4E" w:rsidRPr="005B4F4E" w:rsidRDefault="005B4F4E" w:rsidP="005B4F4E">
            <w:pPr>
              <w:widowControl w:val="0"/>
              <w:numPr>
                <w:ilvl w:val="0"/>
                <w:numId w:val="15"/>
              </w:numPr>
              <w:autoSpaceDE w:val="0"/>
              <w:autoSpaceDN w:val="0"/>
              <w:spacing w:after="200" w:line="276" w:lineRule="auto"/>
              <w:rPr>
                <w:rFonts w:ascii="Arial" w:hAnsi="Arial" w:cs="Arial"/>
              </w:rPr>
            </w:pPr>
            <w:r w:rsidRPr="005B4F4E">
              <w:rPr>
                <w:rFonts w:ascii="Arial" w:hAnsi="Arial" w:cs="Arial"/>
              </w:rPr>
              <w:t>рассматривается дело о несостоятельности (банкротстве);</w:t>
            </w:r>
          </w:p>
          <w:p w:rsidR="005B4F4E" w:rsidRPr="005B4F4E" w:rsidRDefault="005B4F4E" w:rsidP="005B4F4E">
            <w:pPr>
              <w:widowControl w:val="0"/>
              <w:numPr>
                <w:ilvl w:val="0"/>
                <w:numId w:val="15"/>
              </w:numPr>
              <w:autoSpaceDE w:val="0"/>
              <w:autoSpaceDN w:val="0"/>
              <w:spacing w:after="200" w:line="276" w:lineRule="auto"/>
              <w:rPr>
                <w:rFonts w:ascii="Arial" w:hAnsi="Arial" w:cs="Arial"/>
              </w:rPr>
            </w:pPr>
            <w:r w:rsidRPr="005B4F4E">
              <w:rPr>
                <w:rFonts w:ascii="Arial" w:hAnsi="Arial" w:cs="Arial"/>
              </w:rPr>
              <w:t>рассматривается дело о взыскании задолженности в судебном порядке:</w:t>
            </w:r>
          </w:p>
          <w:p w:rsidR="005B4F4E" w:rsidRPr="005B4F4E" w:rsidRDefault="005B4F4E" w:rsidP="005B4F4E">
            <w:pPr>
              <w:widowControl w:val="0"/>
              <w:numPr>
                <w:ilvl w:val="0"/>
                <w:numId w:val="15"/>
              </w:numPr>
              <w:autoSpaceDE w:val="0"/>
              <w:autoSpaceDN w:val="0"/>
              <w:spacing w:after="200" w:line="276" w:lineRule="auto"/>
              <w:rPr>
                <w:rFonts w:ascii="Arial" w:hAnsi="Arial" w:cs="Arial"/>
              </w:rPr>
            </w:pPr>
            <w:r w:rsidRPr="005B4F4E">
              <w:rPr>
                <w:rFonts w:ascii="Arial" w:hAnsi="Arial" w:cs="Arial"/>
              </w:rPr>
              <w:t>вступил в законную силу судебный акт (постановление), принятый в пользу муниципального образования;</w:t>
            </w:r>
          </w:p>
          <w:p w:rsidR="005B4F4E" w:rsidRPr="005B4F4E" w:rsidRDefault="005B4F4E" w:rsidP="005B4F4E">
            <w:pPr>
              <w:widowControl w:val="0"/>
              <w:numPr>
                <w:ilvl w:val="0"/>
                <w:numId w:val="15"/>
              </w:numPr>
              <w:autoSpaceDE w:val="0"/>
              <w:autoSpaceDN w:val="0"/>
              <w:spacing w:after="200" w:line="276" w:lineRule="auto"/>
              <w:rPr>
                <w:rFonts w:ascii="Arial" w:hAnsi="Arial" w:cs="Arial"/>
              </w:rPr>
            </w:pPr>
            <w:r w:rsidRPr="005B4F4E">
              <w:rPr>
                <w:rFonts w:ascii="Arial" w:hAnsi="Arial" w:cs="Arial"/>
              </w:rPr>
              <w:t>получен исполнительный документ;</w:t>
            </w:r>
          </w:p>
          <w:p w:rsidR="005B4F4E" w:rsidRPr="005B4F4E" w:rsidRDefault="005B4F4E" w:rsidP="005B4F4E">
            <w:pPr>
              <w:widowControl w:val="0"/>
              <w:numPr>
                <w:ilvl w:val="0"/>
                <w:numId w:val="15"/>
              </w:numPr>
              <w:autoSpaceDE w:val="0"/>
              <w:autoSpaceDN w:val="0"/>
              <w:spacing w:after="200" w:line="276" w:lineRule="auto"/>
              <w:rPr>
                <w:rFonts w:ascii="Arial" w:hAnsi="Arial" w:cs="Arial"/>
              </w:rPr>
            </w:pPr>
            <w:r w:rsidRPr="005B4F4E">
              <w:rPr>
                <w:rFonts w:ascii="Arial" w:hAnsi="Arial" w:cs="Arial"/>
              </w:rPr>
              <w:t>исполнительный документ направлен для принудительного исполнения в Федеральную службу судебных приставов;</w:t>
            </w:r>
          </w:p>
          <w:p w:rsidR="005B4F4E" w:rsidRPr="005B4F4E" w:rsidRDefault="005B4F4E" w:rsidP="005B4F4E">
            <w:pPr>
              <w:widowControl w:val="0"/>
              <w:numPr>
                <w:ilvl w:val="0"/>
                <w:numId w:val="15"/>
              </w:numPr>
              <w:autoSpaceDE w:val="0"/>
              <w:autoSpaceDN w:val="0"/>
              <w:spacing w:after="200" w:line="276" w:lineRule="auto"/>
              <w:rPr>
                <w:rFonts w:ascii="Arial" w:hAnsi="Arial" w:cs="Arial"/>
              </w:rPr>
            </w:pPr>
            <w:r w:rsidRPr="005B4F4E">
              <w:rPr>
                <w:rFonts w:ascii="Arial" w:hAnsi="Arial" w:cs="Arial"/>
              </w:rPr>
              <w:t xml:space="preserve">возбуждено исполнительное производство; </w:t>
            </w:r>
          </w:p>
          <w:p w:rsidR="005B4F4E" w:rsidRPr="005B4F4E" w:rsidRDefault="005B4F4E" w:rsidP="005B4F4E">
            <w:pPr>
              <w:widowControl w:val="0"/>
              <w:numPr>
                <w:ilvl w:val="0"/>
                <w:numId w:val="15"/>
              </w:numPr>
              <w:autoSpaceDE w:val="0"/>
              <w:autoSpaceDN w:val="0"/>
              <w:spacing w:after="200" w:line="276" w:lineRule="auto"/>
              <w:rPr>
                <w:rFonts w:ascii="Arial" w:hAnsi="Arial" w:cs="Arial"/>
              </w:rPr>
            </w:pPr>
            <w:r w:rsidRPr="005B4F4E">
              <w:rPr>
                <w:rFonts w:ascii="Arial" w:hAnsi="Arial" w:cs="Arial"/>
              </w:rPr>
              <w:t xml:space="preserve">исполнительное производство окончено ввиду невозможности установить местонахождение должника и его имущества. </w:t>
            </w:r>
          </w:p>
          <w:p w:rsidR="005B4F4E" w:rsidRPr="005B4F4E" w:rsidRDefault="005B4F4E" w:rsidP="005B4F4E">
            <w:pPr>
              <w:autoSpaceDE w:val="0"/>
              <w:autoSpaceDN w:val="0"/>
              <w:adjustRightInd w:val="0"/>
              <w:ind w:left="720" w:hanging="686"/>
              <w:rPr>
                <w:rFonts w:ascii="Arial" w:hAnsi="Arial" w:cs="Arial"/>
              </w:rPr>
            </w:pPr>
            <w:r w:rsidRPr="005B4F4E">
              <w:rPr>
                <w:rFonts w:ascii="Arial" w:hAnsi="Arial" w:cs="Arial"/>
              </w:rPr>
              <w:t xml:space="preserve">Прк – сумма плановых годовых поступлений в бюджет от платежей за установку и эксплуатацию рекламных конструкций, в млн. руб. </w:t>
            </w:r>
            <w:r w:rsidRPr="005B4F4E">
              <w:rPr>
                <w:rFonts w:ascii="Arial" w:hAnsi="Arial" w:cs="Arial"/>
              </w:rPr>
              <w:fldChar w:fldCharType="begin"/>
            </w:r>
            <w:r w:rsidRPr="005B4F4E">
              <w:rPr>
                <w:rFonts w:ascii="Arial" w:hAnsi="Arial" w:cs="Arial"/>
              </w:rPr>
              <w:instrText xml:space="preserve"> QUOTE ПМi </w:instrText>
            </w:r>
            <w:r w:rsidRPr="005B4F4E">
              <w:rPr>
                <w:rFonts w:ascii="Arial" w:hAnsi="Arial" w:cs="Arial"/>
              </w:rPr>
              <w:fldChar w:fldCharType="end"/>
            </w:r>
          </w:p>
        </w:tc>
        <w:tc>
          <w:tcPr>
            <w:tcW w:w="796" w:type="pct"/>
          </w:tcPr>
          <w:p w:rsidR="005B4F4E" w:rsidRPr="005B4F4E" w:rsidRDefault="005B4F4E" w:rsidP="005B4F4E">
            <w:pPr>
              <w:spacing w:after="200"/>
              <w:jc w:val="center"/>
              <w:rPr>
                <w:rFonts w:ascii="Arial" w:hAnsi="Arial" w:cs="Arial"/>
              </w:rPr>
            </w:pPr>
            <w:r w:rsidRPr="005B4F4E">
              <w:rPr>
                <w:rFonts w:ascii="Arial" w:hAnsi="Arial" w:cs="Arial"/>
              </w:rPr>
              <w:lastRenderedPageBreak/>
              <w:t>-</w:t>
            </w:r>
          </w:p>
        </w:tc>
      </w:tr>
      <w:tr w:rsidR="005B4F4E" w:rsidRPr="005B4F4E" w:rsidTr="005B4F4E">
        <w:trPr>
          <w:trHeight w:val="28"/>
        </w:trPr>
        <w:tc>
          <w:tcPr>
            <w:tcW w:w="5000" w:type="pct"/>
            <w:gridSpan w:val="5"/>
          </w:tcPr>
          <w:p w:rsidR="005B4F4E" w:rsidRPr="005B4F4E" w:rsidRDefault="005B4F4E" w:rsidP="005B4F4E">
            <w:pPr>
              <w:spacing w:after="200"/>
              <w:jc w:val="center"/>
              <w:rPr>
                <w:rFonts w:ascii="Arial" w:hAnsi="Arial" w:cs="Arial"/>
              </w:rPr>
            </w:pPr>
            <w:r w:rsidRPr="005B4F4E">
              <w:rPr>
                <w:rFonts w:ascii="Arial" w:hAnsi="Arial" w:cs="Arial"/>
              </w:rPr>
              <w:lastRenderedPageBreak/>
              <w:t>Подпрограмма 3 «Эффективное местное самоуправление Московской области»</w:t>
            </w:r>
          </w:p>
        </w:tc>
      </w:tr>
      <w:tr w:rsidR="005B4F4E" w:rsidRPr="005B4F4E" w:rsidTr="005B4F4E">
        <w:trPr>
          <w:trHeight w:val="332"/>
        </w:trPr>
        <w:tc>
          <w:tcPr>
            <w:tcW w:w="171" w:type="pct"/>
            <w:hideMark/>
          </w:tcPr>
          <w:p w:rsidR="005B4F4E" w:rsidRPr="005B4F4E" w:rsidRDefault="005B4F4E" w:rsidP="005B4F4E">
            <w:pPr>
              <w:spacing w:after="200"/>
              <w:rPr>
                <w:rFonts w:ascii="Arial" w:hAnsi="Arial" w:cs="Arial"/>
              </w:rPr>
            </w:pPr>
            <w:r w:rsidRPr="005B4F4E">
              <w:rPr>
                <w:rFonts w:ascii="Arial" w:hAnsi="Arial" w:cs="Arial"/>
              </w:rPr>
              <w:lastRenderedPageBreak/>
              <w:t>1</w:t>
            </w:r>
          </w:p>
        </w:tc>
        <w:tc>
          <w:tcPr>
            <w:tcW w:w="799" w:type="pct"/>
            <w:hideMark/>
          </w:tcPr>
          <w:p w:rsidR="005B4F4E" w:rsidRPr="005B4F4E" w:rsidRDefault="005B4F4E" w:rsidP="005B4F4E">
            <w:pPr>
              <w:spacing w:after="200"/>
              <w:rPr>
                <w:rFonts w:ascii="Arial" w:hAnsi="Arial" w:cs="Arial"/>
              </w:rPr>
            </w:pPr>
            <w:r w:rsidRPr="005B4F4E">
              <w:rPr>
                <w:rFonts w:ascii="Arial" w:hAnsi="Arial" w:cs="Arial"/>
              </w:rPr>
              <w:t>Количество реализованных проектов, сформированных в рамках практик инициативного бюджетирования</w:t>
            </w:r>
          </w:p>
        </w:tc>
        <w:tc>
          <w:tcPr>
            <w:tcW w:w="448" w:type="pct"/>
            <w:hideMark/>
          </w:tcPr>
          <w:p w:rsidR="005B4F4E" w:rsidRPr="005B4F4E" w:rsidRDefault="005B4F4E" w:rsidP="005B4F4E">
            <w:pPr>
              <w:spacing w:after="200"/>
              <w:rPr>
                <w:rFonts w:ascii="Arial" w:hAnsi="Arial" w:cs="Arial"/>
              </w:rPr>
            </w:pPr>
            <w:r w:rsidRPr="005B4F4E">
              <w:rPr>
                <w:rFonts w:ascii="Arial" w:hAnsi="Arial" w:cs="Arial"/>
              </w:rPr>
              <w:t>Ед.</w:t>
            </w:r>
          </w:p>
        </w:tc>
        <w:tc>
          <w:tcPr>
            <w:tcW w:w="2786" w:type="pct"/>
            <w:hideMark/>
          </w:tcPr>
          <w:p w:rsidR="005B4F4E" w:rsidRPr="005B4F4E" w:rsidRDefault="005B4F4E" w:rsidP="005B4F4E">
            <w:pPr>
              <w:autoSpaceDE w:val="0"/>
              <w:autoSpaceDN w:val="0"/>
              <w:adjustRightInd w:val="0"/>
              <w:rPr>
                <w:rFonts w:ascii="Arial" w:hAnsi="Arial" w:cs="Arial"/>
                <w:lang w:eastAsia="en-US"/>
              </w:rPr>
            </w:pPr>
            <w:r w:rsidRPr="005B4F4E">
              <w:rPr>
                <w:rFonts w:ascii="Arial" w:hAnsi="Arial" w:cs="Arial"/>
                <w:lang w:eastAsia="en-US"/>
              </w:rPr>
              <w:t>Результаты участников конкурсного отбора, на территории которых предполагается реализация проектов инициативного бюджетирования, признанных Московской областной конкурсной комиссией по проведению конкурсного отбора проектов инициативного бюджетирования в Московской области, образуемой постановлением Правительства Московской области, победителями конкурсного отбора.</w:t>
            </w:r>
          </w:p>
          <w:p w:rsidR="005B4F4E" w:rsidRPr="005B4F4E" w:rsidRDefault="005B4F4E" w:rsidP="005B4F4E">
            <w:pPr>
              <w:rPr>
                <w:rFonts w:ascii="Arial" w:hAnsi="Arial" w:cs="Arial"/>
              </w:rPr>
            </w:pPr>
          </w:p>
        </w:tc>
        <w:tc>
          <w:tcPr>
            <w:tcW w:w="796" w:type="pct"/>
            <w:hideMark/>
          </w:tcPr>
          <w:p w:rsidR="005B4F4E" w:rsidRPr="005B4F4E" w:rsidRDefault="005B4F4E" w:rsidP="005B4F4E">
            <w:pPr>
              <w:spacing w:after="200"/>
              <w:rPr>
                <w:rFonts w:ascii="Arial" w:hAnsi="Arial" w:cs="Arial"/>
              </w:rPr>
            </w:pPr>
            <w:r w:rsidRPr="005B4F4E">
              <w:rPr>
                <w:rFonts w:ascii="Arial" w:hAnsi="Arial" w:cs="Arial"/>
                <w:lang w:eastAsia="en-US"/>
              </w:rPr>
              <w:t>Отчеты органов местного самоуправления</w:t>
            </w:r>
          </w:p>
        </w:tc>
      </w:tr>
      <w:tr w:rsidR="005B4F4E" w:rsidRPr="005B4F4E" w:rsidTr="005B4F4E">
        <w:trPr>
          <w:trHeight w:val="332"/>
        </w:trPr>
        <w:tc>
          <w:tcPr>
            <w:tcW w:w="5000" w:type="pct"/>
            <w:gridSpan w:val="5"/>
          </w:tcPr>
          <w:p w:rsidR="005B4F4E" w:rsidRPr="005B4F4E" w:rsidRDefault="005B4F4E" w:rsidP="005B4F4E">
            <w:pPr>
              <w:spacing w:after="200"/>
              <w:jc w:val="center"/>
              <w:rPr>
                <w:rFonts w:ascii="Arial" w:hAnsi="Arial" w:cs="Arial"/>
                <w:lang w:eastAsia="en-US"/>
              </w:rPr>
            </w:pPr>
            <w:r w:rsidRPr="005B4F4E">
              <w:rPr>
                <w:rFonts w:ascii="Arial" w:hAnsi="Arial" w:cs="Arial"/>
                <w:bCs/>
                <w:lang w:eastAsia="en-US"/>
              </w:rPr>
              <w:t>Подпрограмма 4 «Молодежь Подмосковья»</w:t>
            </w:r>
          </w:p>
        </w:tc>
      </w:tr>
      <w:tr w:rsidR="005B4F4E" w:rsidRPr="005B4F4E" w:rsidTr="005B4F4E">
        <w:trPr>
          <w:trHeight w:val="332"/>
        </w:trPr>
        <w:tc>
          <w:tcPr>
            <w:tcW w:w="171" w:type="pct"/>
          </w:tcPr>
          <w:p w:rsidR="005B4F4E" w:rsidRPr="005B4F4E" w:rsidRDefault="005B4F4E" w:rsidP="005B4F4E">
            <w:pPr>
              <w:spacing w:after="200"/>
              <w:rPr>
                <w:rFonts w:ascii="Arial" w:hAnsi="Arial" w:cs="Arial"/>
              </w:rPr>
            </w:pPr>
            <w:r w:rsidRPr="005B4F4E">
              <w:rPr>
                <w:rFonts w:ascii="Arial" w:hAnsi="Arial" w:cs="Arial"/>
              </w:rPr>
              <w:t>1</w:t>
            </w:r>
          </w:p>
        </w:tc>
        <w:tc>
          <w:tcPr>
            <w:tcW w:w="799" w:type="pct"/>
          </w:tcPr>
          <w:p w:rsidR="005B4F4E" w:rsidRPr="005B4F4E" w:rsidRDefault="005B4F4E" w:rsidP="005B4F4E">
            <w:pPr>
              <w:widowControl w:val="0"/>
              <w:autoSpaceDE w:val="0"/>
              <w:autoSpaceDN w:val="0"/>
              <w:adjustRightInd w:val="0"/>
              <w:jc w:val="both"/>
              <w:rPr>
                <w:rFonts w:ascii="Arial" w:eastAsiaTheme="minorEastAsia" w:hAnsi="Arial" w:cs="Arial"/>
                <w:lang w:eastAsia="en-US"/>
              </w:rPr>
            </w:pPr>
            <w:r w:rsidRPr="005B4F4E">
              <w:rPr>
                <w:rFonts w:ascii="Arial" w:hAnsi="Arial" w:cs="Arial"/>
                <w:lang w:eastAsia="en-US"/>
              </w:rPr>
              <w:t>Доля граждан, вовлеченных в добровольческую деятельность</w:t>
            </w:r>
          </w:p>
        </w:tc>
        <w:tc>
          <w:tcPr>
            <w:tcW w:w="448" w:type="pct"/>
          </w:tcPr>
          <w:p w:rsidR="005B4F4E" w:rsidRPr="005B4F4E" w:rsidRDefault="005B4F4E" w:rsidP="005B4F4E">
            <w:pPr>
              <w:widowControl w:val="0"/>
              <w:autoSpaceDE w:val="0"/>
              <w:autoSpaceDN w:val="0"/>
              <w:adjustRightInd w:val="0"/>
              <w:jc w:val="center"/>
              <w:rPr>
                <w:rFonts w:ascii="Arial" w:eastAsiaTheme="minorEastAsia" w:hAnsi="Arial" w:cs="Arial"/>
                <w:lang w:eastAsia="en-US"/>
              </w:rPr>
            </w:pPr>
            <w:r w:rsidRPr="005B4F4E">
              <w:rPr>
                <w:rFonts w:ascii="Arial" w:hAnsi="Arial" w:cs="Arial"/>
                <w:lang w:eastAsia="en-US"/>
              </w:rPr>
              <w:t>%</w:t>
            </w:r>
          </w:p>
        </w:tc>
        <w:tc>
          <w:tcPr>
            <w:tcW w:w="2786" w:type="pct"/>
          </w:tcPr>
          <w:p w:rsidR="005B4F4E" w:rsidRPr="005B4F4E" w:rsidRDefault="005B4F4E" w:rsidP="005B4F4E">
            <w:pPr>
              <w:jc w:val="center"/>
              <w:rPr>
                <w:rFonts w:ascii="Arial" w:hAnsi="Arial" w:cs="Arial"/>
                <w:lang w:eastAsia="en-US"/>
              </w:rPr>
            </w:pPr>
            <m:oMathPara>
              <m:oMath>
                <m:sSub>
                  <m:sSubPr>
                    <m:ctrlPr>
                      <w:rPr>
                        <w:rFonts w:ascii="Cambria Math" w:hAnsi="Cambria Math" w:cs="Arial"/>
                        <w:lang w:val="en-US" w:eastAsia="en-US"/>
                      </w:rPr>
                    </m:ctrlPr>
                  </m:sSubPr>
                  <m:e>
                    <m:r>
                      <w:rPr>
                        <w:rFonts w:ascii="Cambria Math" w:hAnsi="Cambria Math" w:cs="Arial"/>
                        <w:lang w:val="en-US" w:eastAsia="en-US"/>
                      </w:rPr>
                      <m:t>F</m:t>
                    </m:r>
                  </m:e>
                  <m:sub>
                    <m:r>
                      <m:rPr>
                        <m:sty m:val="p"/>
                      </m:rPr>
                      <w:rPr>
                        <w:rFonts w:ascii="Cambria Math" w:hAnsi="Cambria Math" w:cs="Arial"/>
                        <w:lang w:eastAsia="en-US"/>
                      </w:rPr>
                      <m:t>вол</m:t>
                    </m:r>
                    <m:ctrlPr>
                      <w:rPr>
                        <w:rFonts w:ascii="Cambria Math" w:hAnsi="Cambria Math" w:cs="Arial"/>
                        <w:lang w:eastAsia="en-US"/>
                      </w:rPr>
                    </m:ctrlPr>
                  </m:sub>
                </m:sSub>
                <m:r>
                  <m:rPr>
                    <m:sty m:val="p"/>
                  </m:rPr>
                  <w:rPr>
                    <w:rFonts w:ascii="Cambria Math" w:hAnsi="Cambria Math" w:cs="Arial"/>
                    <w:lang w:eastAsia="en-US"/>
                  </w:rPr>
                  <m:t>=</m:t>
                </m:r>
                <m:f>
                  <m:fPr>
                    <m:ctrlPr>
                      <w:rPr>
                        <w:rFonts w:ascii="Cambria Math" w:hAnsi="Cambria Math" w:cs="Arial"/>
                        <w:lang w:eastAsia="en-US"/>
                      </w:rPr>
                    </m:ctrlPr>
                  </m:fPr>
                  <m:num>
                    <m:sSub>
                      <m:sSubPr>
                        <m:ctrlPr>
                          <w:rPr>
                            <w:rFonts w:ascii="Cambria Math" w:hAnsi="Cambria Math" w:cs="Arial"/>
                            <w:lang w:eastAsia="en-US"/>
                          </w:rPr>
                        </m:ctrlPr>
                      </m:sSubPr>
                      <m:e>
                        <m:r>
                          <w:rPr>
                            <w:rFonts w:ascii="Cambria Math" w:hAnsi="Cambria Math" w:cs="Arial"/>
                            <w:lang w:eastAsia="en-US"/>
                          </w:rPr>
                          <m:t>X</m:t>
                        </m:r>
                      </m:e>
                      <m:sub>
                        <m:r>
                          <m:rPr>
                            <m:sty m:val="p"/>
                          </m:rPr>
                          <w:rPr>
                            <w:rFonts w:ascii="Cambria Math" w:hAnsi="Cambria Math" w:cs="Arial"/>
                            <w:lang w:eastAsia="en-US"/>
                          </w:rPr>
                          <m:t>вол</m:t>
                        </m:r>
                      </m:sub>
                    </m:sSub>
                  </m:num>
                  <m:den>
                    <m:sSub>
                      <m:sSubPr>
                        <m:ctrlPr>
                          <w:rPr>
                            <w:rFonts w:ascii="Cambria Math" w:hAnsi="Cambria Math" w:cs="Arial"/>
                            <w:lang w:eastAsia="en-US"/>
                          </w:rPr>
                        </m:ctrlPr>
                      </m:sSubPr>
                      <m:e>
                        <m:r>
                          <m:rPr>
                            <m:sty m:val="p"/>
                          </m:rPr>
                          <w:rPr>
                            <w:rFonts w:ascii="Cambria Math" w:hAnsi="Cambria Math" w:cs="Arial"/>
                            <w:lang w:eastAsia="en-US"/>
                          </w:rPr>
                          <m:t>Х</m:t>
                        </m:r>
                      </m:e>
                      <m:sub>
                        <m:r>
                          <m:rPr>
                            <m:sty m:val="p"/>
                          </m:rPr>
                          <w:rPr>
                            <w:rFonts w:ascii="Cambria Math" w:hAnsi="Cambria Math" w:cs="Arial"/>
                            <w:lang w:eastAsia="en-US"/>
                          </w:rPr>
                          <m:t>общее</m:t>
                        </m:r>
                      </m:sub>
                    </m:sSub>
                  </m:den>
                </m:f>
                <m:r>
                  <m:rPr>
                    <m:sty m:val="p"/>
                  </m:rPr>
                  <w:rPr>
                    <w:rFonts w:ascii="Cambria Math" w:hAnsi="Cambria Math" w:cs="Arial"/>
                    <w:lang w:eastAsia="en-US"/>
                  </w:rPr>
                  <m:t>*100%</m:t>
                </m:r>
              </m:oMath>
            </m:oMathPara>
          </w:p>
          <w:p w:rsidR="005B4F4E" w:rsidRPr="005B4F4E" w:rsidRDefault="005B4F4E" w:rsidP="005B4F4E">
            <w:pPr>
              <w:jc w:val="center"/>
              <w:rPr>
                <w:rFonts w:ascii="Arial" w:hAnsi="Arial" w:cs="Arial"/>
                <w:lang w:eastAsia="en-US"/>
              </w:rPr>
            </w:pPr>
            <w:r w:rsidRPr="005B4F4E">
              <w:rPr>
                <w:rFonts w:ascii="Arial" w:hAnsi="Arial" w:cs="Arial"/>
                <w:lang w:eastAsia="en-US"/>
              </w:rPr>
              <w:t>где</w:t>
            </w:r>
          </w:p>
          <w:p w:rsidR="005B4F4E" w:rsidRPr="005B4F4E" w:rsidRDefault="005B4F4E" w:rsidP="005B4F4E">
            <w:pPr>
              <w:jc w:val="center"/>
              <w:rPr>
                <w:rFonts w:ascii="Arial" w:hAnsi="Arial" w:cs="Arial"/>
                <w:lang w:eastAsia="en-US"/>
              </w:rPr>
            </w:pPr>
            <m:oMath>
              <m:sSub>
                <m:sSubPr>
                  <m:ctrlPr>
                    <w:rPr>
                      <w:rFonts w:ascii="Cambria Math" w:hAnsi="Cambria Math" w:cs="Arial"/>
                      <w:lang w:val="en-US" w:eastAsia="en-US"/>
                    </w:rPr>
                  </m:ctrlPr>
                </m:sSubPr>
                <m:e>
                  <m:r>
                    <w:rPr>
                      <w:rFonts w:ascii="Cambria Math" w:hAnsi="Cambria Math" w:cs="Arial"/>
                      <w:lang w:val="en-US" w:eastAsia="en-US"/>
                    </w:rPr>
                    <m:t>F</m:t>
                  </m:r>
                </m:e>
                <m:sub>
                  <m:r>
                    <m:rPr>
                      <m:sty m:val="p"/>
                    </m:rPr>
                    <w:rPr>
                      <w:rFonts w:ascii="Cambria Math" w:hAnsi="Cambria Math" w:cs="Arial"/>
                      <w:lang w:eastAsia="en-US"/>
                    </w:rPr>
                    <m:t>вол</m:t>
                  </m:r>
                  <m:ctrlPr>
                    <w:rPr>
                      <w:rFonts w:ascii="Cambria Math" w:hAnsi="Cambria Math" w:cs="Arial"/>
                      <w:lang w:eastAsia="en-US"/>
                    </w:rPr>
                  </m:ctrlPr>
                </m:sub>
              </m:sSub>
            </m:oMath>
            <w:r w:rsidRPr="005B4F4E">
              <w:rPr>
                <w:rFonts w:ascii="Arial" w:hAnsi="Arial" w:cs="Arial"/>
                <w:lang w:eastAsia="en-US"/>
              </w:rPr>
              <w:t xml:space="preserve"> – доля граждан, вовлеченных в добровольческую деятельность,</w:t>
            </w:r>
          </w:p>
          <w:p w:rsidR="005B4F4E" w:rsidRPr="005B4F4E" w:rsidRDefault="005B4F4E" w:rsidP="005B4F4E">
            <w:pPr>
              <w:jc w:val="center"/>
              <w:rPr>
                <w:rFonts w:ascii="Arial" w:hAnsi="Arial" w:cs="Arial"/>
                <w:lang w:eastAsia="en-US"/>
              </w:rPr>
            </w:pPr>
            <m:oMath>
              <m:sSub>
                <m:sSubPr>
                  <m:ctrlPr>
                    <w:rPr>
                      <w:rFonts w:ascii="Cambria Math" w:hAnsi="Cambria Math" w:cs="Arial"/>
                      <w:lang w:eastAsia="en-US"/>
                    </w:rPr>
                  </m:ctrlPr>
                </m:sSubPr>
                <m:e>
                  <m:r>
                    <w:rPr>
                      <w:rFonts w:ascii="Cambria Math" w:hAnsi="Cambria Math" w:cs="Arial"/>
                      <w:lang w:eastAsia="en-US"/>
                    </w:rPr>
                    <m:t>X</m:t>
                  </m:r>
                </m:e>
                <m:sub>
                  <m:r>
                    <m:rPr>
                      <m:sty m:val="p"/>
                    </m:rPr>
                    <w:rPr>
                      <w:rFonts w:ascii="Cambria Math" w:hAnsi="Cambria Math" w:cs="Arial"/>
                      <w:lang w:eastAsia="en-US"/>
                    </w:rPr>
                    <m:t>вол</m:t>
                  </m:r>
                </m:sub>
              </m:sSub>
            </m:oMath>
            <w:r w:rsidRPr="005B4F4E">
              <w:rPr>
                <w:rFonts w:ascii="Arial" w:hAnsi="Arial" w:cs="Arial"/>
                <w:lang w:eastAsia="en-US"/>
              </w:rPr>
              <w:t xml:space="preserve"> – численность граждан, вовлеченных в добровольческую деятельность,</w:t>
            </w:r>
          </w:p>
          <w:p w:rsidR="005B4F4E" w:rsidRPr="005B4F4E" w:rsidRDefault="005B4F4E" w:rsidP="005B4F4E">
            <w:pPr>
              <w:widowControl w:val="0"/>
              <w:autoSpaceDE w:val="0"/>
              <w:autoSpaceDN w:val="0"/>
              <w:adjustRightInd w:val="0"/>
              <w:jc w:val="center"/>
              <w:rPr>
                <w:rFonts w:ascii="Arial" w:eastAsiaTheme="minorEastAsia" w:hAnsi="Arial" w:cs="Arial"/>
                <w:lang w:eastAsia="en-US"/>
              </w:rPr>
            </w:pPr>
            <m:oMath>
              <m:sSub>
                <m:sSubPr>
                  <m:ctrlPr>
                    <w:rPr>
                      <w:rFonts w:ascii="Cambria Math" w:hAnsi="Cambria Math" w:cs="Arial"/>
                      <w:lang w:eastAsia="en-US"/>
                    </w:rPr>
                  </m:ctrlPr>
                </m:sSubPr>
                <m:e>
                  <m:r>
                    <m:rPr>
                      <m:sty m:val="p"/>
                    </m:rPr>
                    <w:rPr>
                      <w:rFonts w:ascii="Cambria Math" w:hAnsi="Cambria Math" w:cs="Arial"/>
                      <w:lang w:eastAsia="en-US"/>
                    </w:rPr>
                    <m:t>Х</m:t>
                  </m:r>
                </m:e>
                <m:sub>
                  <m:r>
                    <m:rPr>
                      <m:sty m:val="p"/>
                    </m:rPr>
                    <w:rPr>
                      <w:rFonts w:ascii="Cambria Math" w:hAnsi="Cambria Math" w:cs="Arial"/>
                      <w:lang w:eastAsia="en-US"/>
                    </w:rPr>
                    <m:t>общее</m:t>
                  </m:r>
                </m:sub>
              </m:sSub>
            </m:oMath>
            <w:r w:rsidRPr="005B4F4E">
              <w:rPr>
                <w:rFonts w:ascii="Arial" w:hAnsi="Arial" w:cs="Arial"/>
                <w:lang w:eastAsia="en-US"/>
              </w:rPr>
              <w:t xml:space="preserve"> - численность населения</w:t>
            </w:r>
          </w:p>
        </w:tc>
        <w:tc>
          <w:tcPr>
            <w:tcW w:w="796" w:type="pct"/>
          </w:tcPr>
          <w:p w:rsidR="005B4F4E" w:rsidRPr="005B4F4E" w:rsidRDefault="005B4F4E" w:rsidP="005B4F4E">
            <w:pPr>
              <w:widowControl w:val="0"/>
              <w:autoSpaceDE w:val="0"/>
              <w:autoSpaceDN w:val="0"/>
              <w:adjustRightInd w:val="0"/>
              <w:jc w:val="center"/>
              <w:rPr>
                <w:rFonts w:ascii="Arial" w:eastAsiaTheme="minorEastAsia" w:hAnsi="Arial" w:cs="Arial"/>
                <w:highlight w:val="yellow"/>
                <w:lang w:eastAsia="en-US"/>
              </w:rPr>
            </w:pPr>
            <w:r w:rsidRPr="005B4F4E">
              <w:rPr>
                <w:rFonts w:ascii="Arial" w:hAnsi="Arial" w:cs="Arial"/>
                <w:lang w:eastAsia="en-US"/>
              </w:rPr>
              <w:t>Межведомственная статистика, аналитический отчет</w:t>
            </w:r>
          </w:p>
        </w:tc>
      </w:tr>
      <w:tr w:rsidR="005B4F4E" w:rsidRPr="005B4F4E" w:rsidTr="005B4F4E">
        <w:trPr>
          <w:trHeight w:val="332"/>
        </w:trPr>
        <w:tc>
          <w:tcPr>
            <w:tcW w:w="171" w:type="pct"/>
          </w:tcPr>
          <w:p w:rsidR="005B4F4E" w:rsidRPr="005B4F4E" w:rsidRDefault="005B4F4E" w:rsidP="005B4F4E">
            <w:pPr>
              <w:spacing w:after="200"/>
              <w:rPr>
                <w:rFonts w:ascii="Arial" w:hAnsi="Arial" w:cs="Arial"/>
              </w:rPr>
            </w:pPr>
            <w:r w:rsidRPr="005B4F4E">
              <w:rPr>
                <w:rFonts w:ascii="Arial" w:hAnsi="Arial" w:cs="Arial"/>
              </w:rPr>
              <w:t>2</w:t>
            </w:r>
          </w:p>
        </w:tc>
        <w:tc>
          <w:tcPr>
            <w:tcW w:w="799" w:type="pct"/>
          </w:tcPr>
          <w:p w:rsidR="005B4F4E" w:rsidRPr="005B4F4E" w:rsidRDefault="005B4F4E" w:rsidP="005B4F4E">
            <w:pPr>
              <w:widowControl w:val="0"/>
              <w:autoSpaceDE w:val="0"/>
              <w:autoSpaceDN w:val="0"/>
              <w:adjustRightInd w:val="0"/>
              <w:jc w:val="both"/>
              <w:rPr>
                <w:rFonts w:ascii="Arial" w:eastAsiaTheme="minorEastAsia" w:hAnsi="Arial" w:cs="Arial"/>
                <w:lang w:eastAsia="en-US"/>
              </w:rPr>
            </w:pPr>
            <w:r w:rsidRPr="005B4F4E">
              <w:rPr>
                <w:rFonts w:ascii="Arial" w:hAnsi="Arial" w:cs="Arial"/>
                <w:u w:color="000000"/>
                <w:lang w:eastAsia="en-US"/>
              </w:rPr>
              <w:t xml:space="preserve">Доля молодежи, </w:t>
            </w:r>
            <w:r w:rsidRPr="005B4F4E">
              <w:rPr>
                <w:rFonts w:ascii="Arial" w:hAnsi="Arial" w:cs="Arial"/>
                <w:lang w:eastAsia="en-US"/>
              </w:rPr>
              <w:t xml:space="preserve">задействованной в мероприятиях по вовлечению в творческую деятельность, </w:t>
            </w:r>
            <w:r w:rsidRPr="005B4F4E">
              <w:rPr>
                <w:rFonts w:ascii="Arial" w:hAnsi="Arial" w:cs="Arial"/>
                <w:lang w:eastAsia="en-US"/>
              </w:rPr>
              <w:br/>
              <w:t>от общего числа молодежи муниципального образования</w:t>
            </w:r>
          </w:p>
        </w:tc>
        <w:tc>
          <w:tcPr>
            <w:tcW w:w="448" w:type="pct"/>
          </w:tcPr>
          <w:p w:rsidR="005B4F4E" w:rsidRPr="005B4F4E" w:rsidRDefault="005B4F4E" w:rsidP="005B4F4E">
            <w:pPr>
              <w:widowControl w:val="0"/>
              <w:autoSpaceDE w:val="0"/>
              <w:autoSpaceDN w:val="0"/>
              <w:adjustRightInd w:val="0"/>
              <w:jc w:val="center"/>
              <w:rPr>
                <w:rFonts w:ascii="Arial" w:eastAsiaTheme="minorEastAsia" w:hAnsi="Arial" w:cs="Arial"/>
                <w:lang w:eastAsia="en-US"/>
              </w:rPr>
            </w:pPr>
            <w:r w:rsidRPr="005B4F4E">
              <w:rPr>
                <w:rFonts w:ascii="Arial" w:eastAsiaTheme="minorEastAsia" w:hAnsi="Arial" w:cs="Arial"/>
                <w:lang w:eastAsia="en-US"/>
              </w:rPr>
              <w:t>%</w:t>
            </w:r>
          </w:p>
        </w:tc>
        <w:tc>
          <w:tcPr>
            <w:tcW w:w="2786" w:type="pct"/>
          </w:tcPr>
          <w:p w:rsidR="005B4F4E" w:rsidRPr="005B4F4E" w:rsidRDefault="005B4F4E" w:rsidP="005B4F4E">
            <w:pPr>
              <w:jc w:val="center"/>
              <w:rPr>
                <w:rFonts w:ascii="Arial" w:hAnsi="Arial" w:cs="Arial"/>
                <w:lang w:eastAsia="en-US"/>
              </w:rPr>
            </w:pPr>
            <m:oMathPara>
              <m:oMath>
                <m:sSub>
                  <m:sSubPr>
                    <m:ctrlPr>
                      <w:rPr>
                        <w:rFonts w:ascii="Cambria Math" w:hAnsi="Cambria Math" w:cs="Arial"/>
                        <w:lang w:val="en-US" w:eastAsia="en-US"/>
                      </w:rPr>
                    </m:ctrlPr>
                  </m:sSubPr>
                  <m:e>
                    <m:r>
                      <w:rPr>
                        <w:rFonts w:ascii="Cambria Math" w:hAnsi="Cambria Math" w:cs="Arial"/>
                        <w:lang w:val="en-US" w:eastAsia="en-US"/>
                      </w:rPr>
                      <m:t>F</m:t>
                    </m:r>
                  </m:e>
                  <m:sub>
                    <m:r>
                      <m:rPr>
                        <m:sty m:val="p"/>
                      </m:rPr>
                      <w:rPr>
                        <w:rFonts w:ascii="Cambria Math" w:hAnsi="Cambria Math" w:cs="Arial"/>
                        <w:lang w:eastAsia="en-US"/>
                      </w:rPr>
                      <m:t>твор</m:t>
                    </m:r>
                    <m:ctrlPr>
                      <w:rPr>
                        <w:rFonts w:ascii="Cambria Math" w:hAnsi="Cambria Math" w:cs="Arial"/>
                        <w:lang w:eastAsia="en-US"/>
                      </w:rPr>
                    </m:ctrlPr>
                  </m:sub>
                </m:sSub>
                <m:r>
                  <m:rPr>
                    <m:sty m:val="p"/>
                  </m:rPr>
                  <w:rPr>
                    <w:rFonts w:ascii="Cambria Math" w:hAnsi="Cambria Math" w:cs="Arial"/>
                    <w:lang w:eastAsia="en-US"/>
                  </w:rPr>
                  <m:t>=</m:t>
                </m:r>
                <m:f>
                  <m:fPr>
                    <m:ctrlPr>
                      <w:rPr>
                        <w:rFonts w:ascii="Cambria Math" w:hAnsi="Cambria Math" w:cs="Arial"/>
                        <w:lang w:eastAsia="en-US"/>
                      </w:rPr>
                    </m:ctrlPr>
                  </m:fPr>
                  <m:num>
                    <m:sSub>
                      <m:sSubPr>
                        <m:ctrlPr>
                          <w:rPr>
                            <w:rFonts w:ascii="Cambria Math" w:hAnsi="Cambria Math" w:cs="Arial"/>
                            <w:lang w:eastAsia="en-US"/>
                          </w:rPr>
                        </m:ctrlPr>
                      </m:sSubPr>
                      <m:e>
                        <m:r>
                          <w:rPr>
                            <w:rFonts w:ascii="Cambria Math" w:hAnsi="Cambria Math" w:cs="Arial"/>
                            <w:lang w:eastAsia="en-US"/>
                          </w:rPr>
                          <m:t>X</m:t>
                        </m:r>
                      </m:e>
                      <m:sub>
                        <m:r>
                          <m:rPr>
                            <m:sty m:val="p"/>
                          </m:rPr>
                          <w:rPr>
                            <w:rFonts w:ascii="Cambria Math" w:hAnsi="Cambria Math" w:cs="Arial"/>
                            <w:lang w:eastAsia="en-US"/>
                          </w:rPr>
                          <m:t>твор</m:t>
                        </m:r>
                      </m:sub>
                    </m:sSub>
                  </m:num>
                  <m:den>
                    <m:sSub>
                      <m:sSubPr>
                        <m:ctrlPr>
                          <w:rPr>
                            <w:rFonts w:ascii="Cambria Math" w:hAnsi="Cambria Math" w:cs="Arial"/>
                            <w:lang w:eastAsia="en-US"/>
                          </w:rPr>
                        </m:ctrlPr>
                      </m:sSubPr>
                      <m:e>
                        <m:r>
                          <m:rPr>
                            <m:sty m:val="p"/>
                          </m:rPr>
                          <w:rPr>
                            <w:rFonts w:ascii="Cambria Math" w:hAnsi="Cambria Math" w:cs="Arial"/>
                            <w:lang w:eastAsia="en-US"/>
                          </w:rPr>
                          <m:t>Х</m:t>
                        </m:r>
                      </m:e>
                      <m:sub>
                        <m:r>
                          <m:rPr>
                            <m:sty m:val="p"/>
                          </m:rPr>
                          <w:rPr>
                            <w:rFonts w:ascii="Cambria Math" w:hAnsi="Cambria Math" w:cs="Arial"/>
                            <w:lang w:eastAsia="en-US"/>
                          </w:rPr>
                          <m:t>общее</m:t>
                        </m:r>
                      </m:sub>
                    </m:sSub>
                  </m:den>
                </m:f>
                <m:r>
                  <m:rPr>
                    <m:sty m:val="p"/>
                  </m:rPr>
                  <w:rPr>
                    <w:rFonts w:ascii="Cambria Math" w:hAnsi="Cambria Math" w:cs="Arial"/>
                    <w:lang w:eastAsia="en-US"/>
                  </w:rPr>
                  <m:t>*100%</m:t>
                </m:r>
              </m:oMath>
            </m:oMathPara>
          </w:p>
          <w:p w:rsidR="005B4F4E" w:rsidRPr="005B4F4E" w:rsidRDefault="005B4F4E" w:rsidP="005B4F4E">
            <w:pPr>
              <w:jc w:val="center"/>
              <w:rPr>
                <w:rFonts w:ascii="Arial" w:hAnsi="Arial" w:cs="Arial"/>
                <w:lang w:eastAsia="en-US"/>
              </w:rPr>
            </w:pPr>
            <w:r w:rsidRPr="005B4F4E">
              <w:rPr>
                <w:rFonts w:ascii="Arial" w:hAnsi="Arial" w:cs="Arial"/>
                <w:lang w:eastAsia="en-US"/>
              </w:rPr>
              <w:t>где</w:t>
            </w:r>
          </w:p>
          <w:p w:rsidR="005B4F4E" w:rsidRPr="005B4F4E" w:rsidRDefault="005B4F4E" w:rsidP="005B4F4E">
            <w:pPr>
              <w:jc w:val="center"/>
              <w:rPr>
                <w:rFonts w:ascii="Arial" w:hAnsi="Arial" w:cs="Arial"/>
                <w:lang w:eastAsia="en-US"/>
              </w:rPr>
            </w:pPr>
            <m:oMath>
              <m:sSub>
                <m:sSubPr>
                  <m:ctrlPr>
                    <w:rPr>
                      <w:rFonts w:ascii="Cambria Math" w:hAnsi="Cambria Math" w:cs="Arial"/>
                      <w:lang w:val="en-US" w:eastAsia="en-US"/>
                    </w:rPr>
                  </m:ctrlPr>
                </m:sSubPr>
                <m:e>
                  <m:r>
                    <w:rPr>
                      <w:rFonts w:ascii="Cambria Math" w:hAnsi="Cambria Math" w:cs="Arial"/>
                      <w:lang w:val="en-US" w:eastAsia="en-US"/>
                    </w:rPr>
                    <m:t>F</m:t>
                  </m:r>
                </m:e>
                <m:sub>
                  <m:r>
                    <m:rPr>
                      <m:sty m:val="p"/>
                    </m:rPr>
                    <w:rPr>
                      <w:rFonts w:ascii="Cambria Math" w:hAnsi="Cambria Math" w:cs="Arial"/>
                      <w:lang w:eastAsia="en-US"/>
                    </w:rPr>
                    <m:t>твор</m:t>
                  </m:r>
                  <m:ctrlPr>
                    <w:rPr>
                      <w:rFonts w:ascii="Cambria Math" w:hAnsi="Cambria Math" w:cs="Arial"/>
                      <w:lang w:eastAsia="en-US"/>
                    </w:rPr>
                  </m:ctrlPr>
                </m:sub>
              </m:sSub>
            </m:oMath>
            <w:r w:rsidRPr="005B4F4E">
              <w:rPr>
                <w:rFonts w:ascii="Arial" w:hAnsi="Arial" w:cs="Arial"/>
                <w:lang w:eastAsia="en-US"/>
              </w:rPr>
              <w:t xml:space="preserve"> – доля молодежи, задействованной в мероприятиях по вовлечению в творческую деятельность,</w:t>
            </w:r>
          </w:p>
          <w:p w:rsidR="005B4F4E" w:rsidRPr="005B4F4E" w:rsidRDefault="005B4F4E" w:rsidP="005B4F4E">
            <w:pPr>
              <w:jc w:val="center"/>
              <w:rPr>
                <w:rFonts w:ascii="Arial" w:hAnsi="Arial" w:cs="Arial"/>
                <w:lang w:eastAsia="en-US"/>
              </w:rPr>
            </w:pPr>
            <m:oMath>
              <m:sSub>
                <m:sSubPr>
                  <m:ctrlPr>
                    <w:rPr>
                      <w:rFonts w:ascii="Cambria Math" w:hAnsi="Cambria Math" w:cs="Arial"/>
                      <w:lang w:eastAsia="en-US"/>
                    </w:rPr>
                  </m:ctrlPr>
                </m:sSubPr>
                <m:e>
                  <m:r>
                    <w:rPr>
                      <w:rFonts w:ascii="Cambria Math" w:hAnsi="Cambria Math" w:cs="Arial"/>
                      <w:lang w:eastAsia="en-US"/>
                    </w:rPr>
                    <m:t>X</m:t>
                  </m:r>
                </m:e>
                <m:sub>
                  <m:r>
                    <m:rPr>
                      <m:sty m:val="p"/>
                    </m:rPr>
                    <w:rPr>
                      <w:rFonts w:ascii="Cambria Math" w:hAnsi="Cambria Math" w:cs="Arial"/>
                      <w:lang w:eastAsia="en-US"/>
                    </w:rPr>
                    <m:t>твор</m:t>
                  </m:r>
                </m:sub>
              </m:sSub>
            </m:oMath>
            <w:r w:rsidRPr="005B4F4E">
              <w:rPr>
                <w:rFonts w:ascii="Arial" w:hAnsi="Arial" w:cs="Arial"/>
                <w:lang w:eastAsia="en-US"/>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5B4F4E" w:rsidRPr="005B4F4E" w:rsidRDefault="005B4F4E" w:rsidP="005B4F4E">
            <w:pPr>
              <w:widowControl w:val="0"/>
              <w:autoSpaceDE w:val="0"/>
              <w:autoSpaceDN w:val="0"/>
              <w:adjustRightInd w:val="0"/>
              <w:jc w:val="both"/>
              <w:rPr>
                <w:rFonts w:ascii="Arial" w:eastAsiaTheme="minorEastAsia" w:hAnsi="Arial" w:cs="Arial"/>
                <w:lang w:eastAsia="en-US"/>
              </w:rPr>
            </w:pPr>
            <m:oMath>
              <m:sSub>
                <m:sSubPr>
                  <m:ctrlPr>
                    <w:rPr>
                      <w:rFonts w:ascii="Cambria Math" w:hAnsi="Cambria Math" w:cs="Arial"/>
                      <w:lang w:eastAsia="en-US"/>
                    </w:rPr>
                  </m:ctrlPr>
                </m:sSubPr>
                <m:e>
                  <m:r>
                    <m:rPr>
                      <m:sty m:val="p"/>
                    </m:rPr>
                    <w:rPr>
                      <w:rFonts w:ascii="Cambria Math" w:hAnsi="Cambria Math" w:cs="Arial"/>
                      <w:lang w:eastAsia="en-US"/>
                    </w:rPr>
                    <m:t>Х</m:t>
                  </m:r>
                </m:e>
                <m:sub>
                  <m:r>
                    <m:rPr>
                      <m:sty m:val="p"/>
                    </m:rPr>
                    <w:rPr>
                      <w:rFonts w:ascii="Cambria Math" w:hAnsi="Cambria Math" w:cs="Arial"/>
                      <w:lang w:eastAsia="en-US"/>
                    </w:rPr>
                    <m:t>общее</m:t>
                  </m:r>
                </m:sub>
              </m:sSub>
            </m:oMath>
            <w:r w:rsidRPr="005B4F4E">
              <w:rPr>
                <w:rFonts w:ascii="Arial" w:hAnsi="Arial" w:cs="Arial"/>
                <w:lang w:eastAsia="en-US"/>
              </w:rPr>
              <w:t xml:space="preserve"> - численность молодежи в муниципальном образовании</w:t>
            </w:r>
          </w:p>
        </w:tc>
        <w:tc>
          <w:tcPr>
            <w:tcW w:w="796" w:type="pct"/>
          </w:tcPr>
          <w:p w:rsidR="005B4F4E" w:rsidRPr="005B4F4E" w:rsidRDefault="005B4F4E" w:rsidP="005B4F4E">
            <w:pPr>
              <w:widowControl w:val="0"/>
              <w:autoSpaceDE w:val="0"/>
              <w:autoSpaceDN w:val="0"/>
              <w:adjustRightInd w:val="0"/>
              <w:jc w:val="center"/>
              <w:rPr>
                <w:rFonts w:ascii="Arial" w:eastAsiaTheme="minorEastAsia" w:hAnsi="Arial" w:cs="Arial"/>
                <w:highlight w:val="yellow"/>
                <w:lang w:eastAsia="en-US"/>
              </w:rPr>
            </w:pPr>
            <w:r w:rsidRPr="005B4F4E">
              <w:rPr>
                <w:rFonts w:ascii="Arial" w:hAnsi="Arial" w:cs="Arial"/>
                <w:lang w:eastAsia="en-US"/>
              </w:rPr>
              <w:t>Межведомственная статистика, аналитический отчет</w:t>
            </w:r>
          </w:p>
        </w:tc>
      </w:tr>
      <w:tr w:rsidR="005B4F4E" w:rsidRPr="005B4F4E" w:rsidTr="005B4F4E">
        <w:trPr>
          <w:trHeight w:val="332"/>
        </w:trPr>
        <w:tc>
          <w:tcPr>
            <w:tcW w:w="5000" w:type="pct"/>
            <w:gridSpan w:val="5"/>
          </w:tcPr>
          <w:p w:rsidR="005B4F4E" w:rsidRPr="005B4F4E" w:rsidRDefault="005B4F4E" w:rsidP="005B4F4E">
            <w:pPr>
              <w:spacing w:after="200"/>
              <w:jc w:val="center"/>
              <w:rPr>
                <w:rFonts w:ascii="Arial" w:hAnsi="Arial" w:cs="Arial"/>
                <w:lang w:eastAsia="en-US"/>
              </w:rPr>
            </w:pPr>
            <w:r w:rsidRPr="005B4F4E">
              <w:rPr>
                <w:rFonts w:ascii="Arial" w:hAnsi="Arial" w:cs="Arial"/>
                <w:bCs/>
                <w:lang w:eastAsia="en-US"/>
              </w:rPr>
              <w:t>Подпрограмма 5 «Обеспечивающая подпрограмма»</w:t>
            </w:r>
          </w:p>
        </w:tc>
      </w:tr>
      <w:tr w:rsidR="005B4F4E" w:rsidRPr="005B4F4E" w:rsidTr="005B4F4E">
        <w:trPr>
          <w:trHeight w:val="332"/>
        </w:trPr>
        <w:tc>
          <w:tcPr>
            <w:tcW w:w="171" w:type="pct"/>
          </w:tcPr>
          <w:p w:rsidR="005B4F4E" w:rsidRPr="005B4F4E" w:rsidRDefault="005B4F4E" w:rsidP="005B4F4E">
            <w:pPr>
              <w:spacing w:after="200"/>
              <w:jc w:val="center"/>
              <w:rPr>
                <w:rFonts w:ascii="Arial" w:hAnsi="Arial" w:cs="Arial"/>
              </w:rPr>
            </w:pPr>
            <w:r w:rsidRPr="005B4F4E">
              <w:rPr>
                <w:rFonts w:ascii="Arial" w:hAnsi="Arial" w:cs="Arial"/>
              </w:rPr>
              <w:t>-</w:t>
            </w:r>
          </w:p>
        </w:tc>
        <w:tc>
          <w:tcPr>
            <w:tcW w:w="799" w:type="pct"/>
          </w:tcPr>
          <w:p w:rsidR="005B4F4E" w:rsidRPr="005B4F4E" w:rsidRDefault="005B4F4E" w:rsidP="005B4F4E">
            <w:pPr>
              <w:spacing w:after="200"/>
              <w:jc w:val="center"/>
              <w:rPr>
                <w:rFonts w:ascii="Arial" w:hAnsi="Arial" w:cs="Arial"/>
              </w:rPr>
            </w:pPr>
            <w:r w:rsidRPr="005B4F4E">
              <w:rPr>
                <w:rFonts w:ascii="Arial" w:hAnsi="Arial" w:cs="Arial"/>
              </w:rPr>
              <w:t>-</w:t>
            </w:r>
          </w:p>
        </w:tc>
        <w:tc>
          <w:tcPr>
            <w:tcW w:w="448" w:type="pct"/>
          </w:tcPr>
          <w:p w:rsidR="005B4F4E" w:rsidRPr="005B4F4E" w:rsidRDefault="005B4F4E" w:rsidP="005B4F4E">
            <w:pPr>
              <w:spacing w:after="200"/>
              <w:jc w:val="center"/>
              <w:rPr>
                <w:rFonts w:ascii="Arial" w:hAnsi="Arial" w:cs="Arial"/>
              </w:rPr>
            </w:pPr>
            <w:r w:rsidRPr="005B4F4E">
              <w:rPr>
                <w:rFonts w:ascii="Arial" w:hAnsi="Arial" w:cs="Arial"/>
              </w:rPr>
              <w:t>-</w:t>
            </w:r>
          </w:p>
        </w:tc>
        <w:tc>
          <w:tcPr>
            <w:tcW w:w="2786" w:type="pct"/>
          </w:tcPr>
          <w:p w:rsidR="005B4F4E" w:rsidRPr="005B4F4E" w:rsidRDefault="005B4F4E" w:rsidP="005B4F4E">
            <w:pPr>
              <w:autoSpaceDE w:val="0"/>
              <w:autoSpaceDN w:val="0"/>
              <w:adjustRightInd w:val="0"/>
              <w:jc w:val="center"/>
              <w:rPr>
                <w:rFonts w:ascii="Arial" w:hAnsi="Arial" w:cs="Arial"/>
                <w:lang w:eastAsia="en-US"/>
              </w:rPr>
            </w:pPr>
            <w:r w:rsidRPr="005B4F4E">
              <w:rPr>
                <w:rFonts w:ascii="Arial" w:hAnsi="Arial" w:cs="Arial"/>
                <w:lang w:eastAsia="en-US"/>
              </w:rPr>
              <w:t>-</w:t>
            </w:r>
          </w:p>
        </w:tc>
        <w:tc>
          <w:tcPr>
            <w:tcW w:w="796" w:type="pct"/>
          </w:tcPr>
          <w:p w:rsidR="005B4F4E" w:rsidRPr="005B4F4E" w:rsidRDefault="005B4F4E" w:rsidP="005B4F4E">
            <w:pPr>
              <w:spacing w:after="200"/>
              <w:jc w:val="center"/>
              <w:rPr>
                <w:rFonts w:ascii="Arial" w:hAnsi="Arial" w:cs="Arial"/>
                <w:lang w:eastAsia="en-US"/>
              </w:rPr>
            </w:pPr>
            <w:r w:rsidRPr="005B4F4E">
              <w:rPr>
                <w:rFonts w:ascii="Arial" w:hAnsi="Arial" w:cs="Arial"/>
                <w:lang w:eastAsia="en-US"/>
              </w:rPr>
              <w:t>-</w:t>
            </w:r>
          </w:p>
        </w:tc>
      </w:tr>
      <w:tr w:rsidR="005B4F4E" w:rsidRPr="005B4F4E" w:rsidTr="005B4F4E">
        <w:trPr>
          <w:trHeight w:val="332"/>
        </w:trPr>
        <w:tc>
          <w:tcPr>
            <w:tcW w:w="5000" w:type="pct"/>
            <w:gridSpan w:val="5"/>
          </w:tcPr>
          <w:p w:rsidR="005B4F4E" w:rsidRPr="005B4F4E" w:rsidRDefault="005B4F4E" w:rsidP="005B4F4E">
            <w:pPr>
              <w:spacing w:after="200"/>
              <w:jc w:val="center"/>
              <w:rPr>
                <w:rFonts w:ascii="Arial" w:hAnsi="Arial" w:cs="Arial"/>
                <w:lang w:eastAsia="en-US"/>
              </w:rPr>
            </w:pPr>
            <w:r w:rsidRPr="005B4F4E">
              <w:rPr>
                <w:rFonts w:ascii="Arial" w:hAnsi="Arial" w:cs="Arial"/>
                <w:bCs/>
                <w:lang w:eastAsia="en-US"/>
              </w:rPr>
              <w:t>Подпрограмма 6 «Развитие туризма в Московской области»</w:t>
            </w:r>
          </w:p>
        </w:tc>
      </w:tr>
      <w:tr w:rsidR="005B4F4E" w:rsidRPr="005B4F4E" w:rsidTr="005B4F4E">
        <w:trPr>
          <w:trHeight w:val="332"/>
        </w:trPr>
        <w:tc>
          <w:tcPr>
            <w:tcW w:w="171" w:type="pct"/>
          </w:tcPr>
          <w:p w:rsidR="005B4F4E" w:rsidRPr="005B4F4E" w:rsidRDefault="005B4F4E" w:rsidP="005B4F4E">
            <w:pPr>
              <w:spacing w:after="200"/>
              <w:rPr>
                <w:rFonts w:ascii="Arial" w:hAnsi="Arial" w:cs="Arial"/>
              </w:rPr>
            </w:pPr>
            <w:r w:rsidRPr="005B4F4E">
              <w:rPr>
                <w:rFonts w:ascii="Arial" w:hAnsi="Arial" w:cs="Arial"/>
              </w:rPr>
              <w:lastRenderedPageBreak/>
              <w:t>1</w:t>
            </w:r>
          </w:p>
        </w:tc>
        <w:tc>
          <w:tcPr>
            <w:tcW w:w="799" w:type="pct"/>
          </w:tcPr>
          <w:p w:rsidR="005B4F4E" w:rsidRPr="005B4F4E" w:rsidRDefault="005B4F4E" w:rsidP="005B4F4E">
            <w:pPr>
              <w:spacing w:after="200"/>
              <w:rPr>
                <w:rFonts w:ascii="Arial" w:hAnsi="Arial" w:cs="Arial"/>
              </w:rPr>
            </w:pPr>
            <w:r w:rsidRPr="005B4F4E">
              <w:rPr>
                <w:rFonts w:ascii="Arial" w:hAnsi="Arial" w:cs="Arial"/>
              </w:rPr>
              <w:t xml:space="preserve">Туристский поток </w:t>
            </w:r>
          </w:p>
        </w:tc>
        <w:tc>
          <w:tcPr>
            <w:tcW w:w="448" w:type="pct"/>
          </w:tcPr>
          <w:p w:rsidR="005B4F4E" w:rsidRPr="005B4F4E" w:rsidRDefault="005B4F4E" w:rsidP="005B4F4E">
            <w:pPr>
              <w:spacing w:after="200"/>
              <w:rPr>
                <w:rFonts w:ascii="Arial" w:hAnsi="Arial" w:cs="Arial"/>
              </w:rPr>
            </w:pPr>
            <w:r w:rsidRPr="005B4F4E">
              <w:rPr>
                <w:rFonts w:ascii="Arial" w:hAnsi="Arial" w:cs="Arial"/>
              </w:rPr>
              <w:t>млн. человек</w:t>
            </w:r>
          </w:p>
        </w:tc>
        <w:tc>
          <w:tcPr>
            <w:tcW w:w="2786" w:type="pct"/>
          </w:tcPr>
          <w:p w:rsidR="005B4F4E" w:rsidRPr="005B4F4E" w:rsidRDefault="005B4F4E" w:rsidP="005B4F4E">
            <w:pPr>
              <w:rPr>
                <w:rFonts w:ascii="Arial" w:hAnsi="Arial" w:cs="Arial"/>
              </w:rPr>
            </w:pPr>
            <w:r w:rsidRPr="005B4F4E">
              <w:rPr>
                <w:rFonts w:ascii="Arial" w:hAnsi="Arial" w:cs="Arial"/>
              </w:rPr>
              <w:t>ТП = Ткср + Тсв,</w:t>
            </w:r>
          </w:p>
          <w:p w:rsidR="005B4F4E" w:rsidRPr="005B4F4E" w:rsidRDefault="005B4F4E" w:rsidP="005B4F4E">
            <w:pPr>
              <w:rPr>
                <w:rFonts w:ascii="Arial" w:hAnsi="Arial" w:cs="Arial"/>
              </w:rPr>
            </w:pPr>
            <w:r w:rsidRPr="005B4F4E">
              <w:rPr>
                <w:rFonts w:ascii="Arial" w:hAnsi="Arial" w:cs="Arial"/>
              </w:rPr>
              <w:t> где:</w:t>
            </w:r>
          </w:p>
          <w:p w:rsidR="005B4F4E" w:rsidRPr="005B4F4E" w:rsidRDefault="005B4F4E" w:rsidP="005B4F4E">
            <w:pPr>
              <w:rPr>
                <w:rFonts w:ascii="Arial" w:hAnsi="Arial" w:cs="Arial"/>
              </w:rPr>
            </w:pPr>
            <w:r w:rsidRPr="005B4F4E">
              <w:rPr>
                <w:rFonts w:ascii="Arial" w:hAnsi="Arial" w:cs="Arial"/>
              </w:rPr>
              <w:t>ТП - объем туристского потока;</w:t>
            </w:r>
          </w:p>
          <w:p w:rsidR="005B4F4E" w:rsidRPr="005B4F4E" w:rsidRDefault="005B4F4E" w:rsidP="005B4F4E">
            <w:pPr>
              <w:rPr>
                <w:rFonts w:ascii="Arial" w:hAnsi="Arial" w:cs="Arial"/>
              </w:rPr>
            </w:pPr>
            <w:r w:rsidRPr="005B4F4E">
              <w:rPr>
                <w:rFonts w:ascii="Arial" w:hAnsi="Arial" w:cs="Arial"/>
              </w:rPr>
              <w:t>Ткср - число туристов, размещенных в коллективных средствах размещения (без учета жителей Московской области);</w:t>
            </w:r>
          </w:p>
          <w:p w:rsidR="005B4F4E" w:rsidRPr="005B4F4E" w:rsidRDefault="005B4F4E" w:rsidP="005B4F4E">
            <w:pPr>
              <w:spacing w:after="200"/>
              <w:rPr>
                <w:rFonts w:ascii="Arial" w:hAnsi="Arial" w:cs="Arial"/>
              </w:rPr>
            </w:pPr>
            <w:r w:rsidRPr="005B4F4E">
              <w:rPr>
                <w:rFonts w:ascii="Arial" w:hAnsi="Arial" w:cs="Arial"/>
              </w:rPr>
              <w:t>Тсв - число туристов, размещенных в иных средствах размещения (без учета жителей Московской области)</w:t>
            </w:r>
          </w:p>
        </w:tc>
        <w:tc>
          <w:tcPr>
            <w:tcW w:w="796" w:type="pct"/>
          </w:tcPr>
          <w:p w:rsidR="005B4F4E" w:rsidRPr="005B4F4E" w:rsidRDefault="005B4F4E" w:rsidP="005B4F4E">
            <w:pPr>
              <w:rPr>
                <w:rFonts w:ascii="Arial" w:hAnsi="Arial" w:cs="Arial"/>
              </w:rPr>
            </w:pPr>
            <w:r w:rsidRPr="005B4F4E">
              <w:rPr>
                <w:rFonts w:ascii="Arial" w:hAnsi="Arial" w:cs="Arial"/>
              </w:rPr>
              <w:t>Значение показателя на соответствующий календарный год определяется на основании данных маркетингового исследования туристских потоков, проведенного на территории муниципального образования в течение данного года</w:t>
            </w:r>
          </w:p>
        </w:tc>
      </w:tr>
      <w:tr w:rsidR="005B4F4E" w:rsidRPr="005B4F4E" w:rsidTr="005B4F4E">
        <w:trPr>
          <w:trHeight w:val="332"/>
        </w:trPr>
        <w:tc>
          <w:tcPr>
            <w:tcW w:w="171" w:type="pct"/>
          </w:tcPr>
          <w:p w:rsidR="005B4F4E" w:rsidRPr="005B4F4E" w:rsidRDefault="005B4F4E" w:rsidP="005B4F4E">
            <w:pPr>
              <w:spacing w:after="200"/>
              <w:rPr>
                <w:rFonts w:ascii="Arial" w:hAnsi="Arial" w:cs="Arial"/>
              </w:rPr>
            </w:pPr>
            <w:r w:rsidRPr="005B4F4E">
              <w:rPr>
                <w:rFonts w:ascii="Arial" w:hAnsi="Arial" w:cs="Arial"/>
              </w:rPr>
              <w:t>2</w:t>
            </w:r>
          </w:p>
        </w:tc>
        <w:tc>
          <w:tcPr>
            <w:tcW w:w="799" w:type="pct"/>
          </w:tcPr>
          <w:p w:rsidR="005B4F4E" w:rsidRPr="005B4F4E" w:rsidRDefault="005B4F4E" w:rsidP="005B4F4E">
            <w:pPr>
              <w:spacing w:after="200"/>
              <w:rPr>
                <w:rFonts w:ascii="Arial" w:hAnsi="Arial" w:cs="Arial"/>
              </w:rPr>
            </w:pPr>
            <w:r w:rsidRPr="005B4F4E">
              <w:rPr>
                <w:rFonts w:ascii="Arial" w:hAnsi="Arial" w:cs="Arial"/>
              </w:rPr>
              <w:t>Численность лиц, размещенных в коллективных средствах размещения</w:t>
            </w:r>
          </w:p>
        </w:tc>
        <w:tc>
          <w:tcPr>
            <w:tcW w:w="448" w:type="pct"/>
          </w:tcPr>
          <w:p w:rsidR="005B4F4E" w:rsidRPr="005B4F4E" w:rsidRDefault="005B4F4E" w:rsidP="005B4F4E">
            <w:pPr>
              <w:spacing w:after="200"/>
              <w:rPr>
                <w:rFonts w:ascii="Arial" w:hAnsi="Arial" w:cs="Arial"/>
              </w:rPr>
            </w:pPr>
            <w:r w:rsidRPr="005B4F4E">
              <w:rPr>
                <w:rFonts w:ascii="Arial" w:hAnsi="Arial" w:cs="Arial"/>
              </w:rPr>
              <w:t>тыс. человек</w:t>
            </w:r>
          </w:p>
        </w:tc>
        <w:tc>
          <w:tcPr>
            <w:tcW w:w="2786" w:type="pct"/>
          </w:tcPr>
          <w:p w:rsidR="005B4F4E" w:rsidRPr="005B4F4E" w:rsidRDefault="005B4F4E" w:rsidP="005B4F4E">
            <w:pPr>
              <w:rPr>
                <w:rFonts w:ascii="Arial" w:hAnsi="Arial" w:cs="Arial"/>
              </w:rPr>
            </w:pPr>
            <w:r w:rsidRPr="005B4F4E">
              <w:rPr>
                <w:rFonts w:ascii="Arial" w:hAnsi="Arial" w:cs="Arial"/>
              </w:rPr>
              <w:t>Чтв = Чрт + Чит,</w:t>
            </w:r>
          </w:p>
          <w:p w:rsidR="005B4F4E" w:rsidRPr="005B4F4E" w:rsidRDefault="005B4F4E" w:rsidP="005B4F4E">
            <w:pPr>
              <w:rPr>
                <w:rFonts w:ascii="Arial" w:hAnsi="Arial" w:cs="Arial"/>
              </w:rPr>
            </w:pPr>
            <w:r w:rsidRPr="005B4F4E">
              <w:rPr>
                <w:rFonts w:ascii="Arial" w:hAnsi="Arial" w:cs="Arial"/>
              </w:rPr>
              <w:t> где:</w:t>
            </w:r>
          </w:p>
          <w:p w:rsidR="005B4F4E" w:rsidRPr="005B4F4E" w:rsidRDefault="005B4F4E" w:rsidP="005B4F4E">
            <w:pPr>
              <w:rPr>
                <w:rFonts w:ascii="Arial" w:hAnsi="Arial" w:cs="Arial"/>
              </w:rPr>
            </w:pPr>
            <w:r w:rsidRPr="005B4F4E">
              <w:rPr>
                <w:rFonts w:ascii="Arial" w:hAnsi="Arial" w:cs="Arial"/>
              </w:rPr>
              <w:t>Чтв - всего туристов, размещенных в КСР;</w:t>
            </w:r>
          </w:p>
          <w:p w:rsidR="005B4F4E" w:rsidRPr="005B4F4E" w:rsidRDefault="005B4F4E" w:rsidP="005B4F4E">
            <w:pPr>
              <w:rPr>
                <w:rFonts w:ascii="Arial" w:hAnsi="Arial" w:cs="Arial"/>
              </w:rPr>
            </w:pPr>
            <w:r w:rsidRPr="005B4F4E">
              <w:rPr>
                <w:rFonts w:ascii="Arial" w:hAnsi="Arial" w:cs="Arial"/>
              </w:rPr>
              <w:t>Чрт - численность граждан Российской Федерации, размещенных в КСР;</w:t>
            </w:r>
          </w:p>
          <w:p w:rsidR="005B4F4E" w:rsidRPr="005B4F4E" w:rsidRDefault="005B4F4E" w:rsidP="005B4F4E">
            <w:pPr>
              <w:spacing w:after="200"/>
              <w:rPr>
                <w:rFonts w:ascii="Arial" w:hAnsi="Arial" w:cs="Arial"/>
              </w:rPr>
            </w:pPr>
            <w:r w:rsidRPr="005B4F4E">
              <w:rPr>
                <w:rFonts w:ascii="Arial" w:hAnsi="Arial" w:cs="Arial"/>
              </w:rPr>
              <w:t>Чит - численность иностранных граждан, размещенных в КСР</w:t>
            </w:r>
          </w:p>
        </w:tc>
        <w:tc>
          <w:tcPr>
            <w:tcW w:w="796" w:type="pct"/>
          </w:tcPr>
          <w:p w:rsidR="005B4F4E" w:rsidRPr="005B4F4E" w:rsidRDefault="005B4F4E" w:rsidP="005B4F4E">
            <w:pPr>
              <w:rPr>
                <w:rFonts w:ascii="Arial" w:hAnsi="Arial" w:cs="Arial"/>
              </w:rPr>
            </w:pPr>
            <w:r w:rsidRPr="005B4F4E">
              <w:rPr>
                <w:rFonts w:ascii="Arial" w:hAnsi="Arial" w:cs="Arial"/>
              </w:rPr>
              <w:t>Формируется на основании статистической отчетности (</w:t>
            </w:r>
            <w:hyperlink r:id="rId15" w:history="1">
              <w:r w:rsidRPr="005B4F4E">
                <w:rPr>
                  <w:rFonts w:ascii="Arial" w:hAnsi="Arial" w:cs="Arial"/>
                </w:rPr>
                <w:t>форма</w:t>
              </w:r>
            </w:hyperlink>
            <w:r w:rsidRPr="005B4F4E">
              <w:rPr>
                <w:rFonts w:ascii="Arial" w:hAnsi="Arial" w:cs="Arial"/>
              </w:rPr>
              <w:t xml:space="preserve"> федерального статистического наблюдения 1-КСР «Сведения о деятельности коллективного средства размещения», утвержденная приказом Росстата от 30.07.2018 №466 «Об утверждении статистического инструментария для организации </w:t>
            </w:r>
            <w:r w:rsidRPr="005B4F4E">
              <w:rPr>
                <w:rFonts w:ascii="Arial" w:hAnsi="Arial" w:cs="Arial"/>
              </w:rPr>
              <w:lastRenderedPageBreak/>
              <w:t>федерального статистического наблюдения за внутренней торговлей, туризмом, транспортом и административными правонарушениями в сфере экономики»)</w:t>
            </w:r>
          </w:p>
        </w:tc>
      </w:tr>
      <w:tr w:rsidR="005B4F4E" w:rsidRPr="005B4F4E" w:rsidTr="005B4F4E">
        <w:trPr>
          <w:trHeight w:val="332"/>
        </w:trPr>
        <w:tc>
          <w:tcPr>
            <w:tcW w:w="171" w:type="pct"/>
          </w:tcPr>
          <w:p w:rsidR="005B4F4E" w:rsidRPr="005B4F4E" w:rsidRDefault="005B4F4E" w:rsidP="005B4F4E">
            <w:pPr>
              <w:spacing w:after="200"/>
              <w:rPr>
                <w:rFonts w:ascii="Arial" w:hAnsi="Arial" w:cs="Arial"/>
              </w:rPr>
            </w:pPr>
            <w:r w:rsidRPr="005B4F4E">
              <w:rPr>
                <w:rFonts w:ascii="Arial" w:hAnsi="Arial" w:cs="Arial"/>
              </w:rPr>
              <w:lastRenderedPageBreak/>
              <w:t>3</w:t>
            </w:r>
          </w:p>
        </w:tc>
        <w:tc>
          <w:tcPr>
            <w:tcW w:w="799" w:type="pct"/>
          </w:tcPr>
          <w:p w:rsidR="005B4F4E" w:rsidRPr="005B4F4E" w:rsidRDefault="005B4F4E" w:rsidP="005B4F4E">
            <w:pPr>
              <w:spacing w:after="200"/>
              <w:rPr>
                <w:rFonts w:ascii="Arial" w:hAnsi="Arial" w:cs="Arial"/>
              </w:rPr>
            </w:pPr>
            <w:r w:rsidRPr="005B4F4E">
              <w:rPr>
                <w:rFonts w:ascii="Arial" w:hAnsi="Arial" w:cs="Arial"/>
              </w:rPr>
              <w:t>Объем платных туристских услуг, оказанных населению</w:t>
            </w:r>
          </w:p>
        </w:tc>
        <w:tc>
          <w:tcPr>
            <w:tcW w:w="448" w:type="pct"/>
          </w:tcPr>
          <w:p w:rsidR="005B4F4E" w:rsidRPr="005B4F4E" w:rsidRDefault="005B4F4E" w:rsidP="005B4F4E">
            <w:pPr>
              <w:rPr>
                <w:rFonts w:ascii="Arial" w:hAnsi="Arial" w:cs="Arial"/>
              </w:rPr>
            </w:pPr>
            <w:r w:rsidRPr="005B4F4E">
              <w:rPr>
                <w:rFonts w:ascii="Arial" w:hAnsi="Arial" w:cs="Arial"/>
              </w:rPr>
              <w:t>млн. рублей</w:t>
            </w:r>
          </w:p>
        </w:tc>
        <w:tc>
          <w:tcPr>
            <w:tcW w:w="2786" w:type="pct"/>
          </w:tcPr>
          <w:p w:rsidR="005B4F4E" w:rsidRPr="005B4F4E" w:rsidRDefault="005B4F4E" w:rsidP="005B4F4E">
            <w:pPr>
              <w:rPr>
                <w:rFonts w:ascii="Arial" w:hAnsi="Arial" w:cs="Arial"/>
              </w:rPr>
            </w:pPr>
            <w:r w:rsidRPr="005B4F4E">
              <w:rPr>
                <w:rFonts w:ascii="Arial" w:hAnsi="Arial" w:cs="Arial"/>
              </w:rPr>
              <w:t xml:space="preserve">Vо= ∑кср + ∑ск + ∑тф,   </w:t>
            </w:r>
          </w:p>
          <w:p w:rsidR="005B4F4E" w:rsidRPr="005B4F4E" w:rsidRDefault="005B4F4E" w:rsidP="005B4F4E">
            <w:pPr>
              <w:rPr>
                <w:rFonts w:ascii="Arial" w:hAnsi="Arial" w:cs="Arial"/>
              </w:rPr>
            </w:pPr>
            <w:r w:rsidRPr="005B4F4E">
              <w:rPr>
                <w:rFonts w:ascii="Arial" w:hAnsi="Arial" w:cs="Arial"/>
              </w:rPr>
              <w:t xml:space="preserve">где:                                                                                                                       </w:t>
            </w:r>
          </w:p>
          <w:p w:rsidR="005B4F4E" w:rsidRPr="005B4F4E" w:rsidRDefault="005B4F4E" w:rsidP="005B4F4E">
            <w:pPr>
              <w:rPr>
                <w:rFonts w:ascii="Arial" w:hAnsi="Arial" w:cs="Arial"/>
              </w:rPr>
            </w:pPr>
            <w:r w:rsidRPr="005B4F4E">
              <w:rPr>
                <w:rFonts w:ascii="Arial" w:hAnsi="Arial" w:cs="Arial"/>
              </w:rPr>
              <w:t xml:space="preserve">Vо - общий объем платных туристских услуг, оказываемых населению;                       </w:t>
            </w:r>
          </w:p>
          <w:p w:rsidR="005B4F4E" w:rsidRPr="005B4F4E" w:rsidRDefault="005B4F4E" w:rsidP="005B4F4E">
            <w:pPr>
              <w:rPr>
                <w:rFonts w:ascii="Arial" w:hAnsi="Arial" w:cs="Arial"/>
              </w:rPr>
            </w:pPr>
            <w:r w:rsidRPr="005B4F4E">
              <w:rPr>
                <w:rFonts w:ascii="Arial" w:hAnsi="Arial" w:cs="Arial"/>
              </w:rPr>
              <w:t xml:space="preserve">∑кср - услуги гостиниц и аналогичные услуги по предоставлению временного жилья;     </w:t>
            </w:r>
          </w:p>
          <w:p w:rsidR="005B4F4E" w:rsidRPr="005B4F4E" w:rsidRDefault="005B4F4E" w:rsidP="005B4F4E">
            <w:pPr>
              <w:rPr>
                <w:rFonts w:ascii="Arial" w:hAnsi="Arial" w:cs="Arial"/>
              </w:rPr>
            </w:pPr>
            <w:r w:rsidRPr="005B4F4E">
              <w:rPr>
                <w:rFonts w:ascii="Arial" w:hAnsi="Arial" w:cs="Arial"/>
              </w:rPr>
              <w:t xml:space="preserve">∑ск - услуги специализированных коллективных средств размещения (санаторно-курортные организации)                                                                                       </w:t>
            </w:r>
          </w:p>
          <w:p w:rsidR="005B4F4E" w:rsidRPr="005B4F4E" w:rsidRDefault="005B4F4E" w:rsidP="005B4F4E">
            <w:pPr>
              <w:rPr>
                <w:rFonts w:ascii="Arial" w:hAnsi="Arial" w:cs="Arial"/>
              </w:rPr>
            </w:pPr>
            <w:r w:rsidRPr="005B4F4E">
              <w:rPr>
                <w:rFonts w:ascii="Arial" w:hAnsi="Arial" w:cs="Arial"/>
              </w:rPr>
              <w:t>∑тф - услуги туристических агентств, туроператоров и прочие услуги по бронированию и сопутствующие им услуги</w:t>
            </w:r>
          </w:p>
        </w:tc>
        <w:tc>
          <w:tcPr>
            <w:tcW w:w="796" w:type="pct"/>
          </w:tcPr>
          <w:p w:rsidR="005B4F4E" w:rsidRPr="005B4F4E" w:rsidRDefault="005B4F4E" w:rsidP="005B4F4E">
            <w:pPr>
              <w:rPr>
                <w:rFonts w:ascii="Arial" w:hAnsi="Arial" w:cs="Arial"/>
              </w:rPr>
            </w:pPr>
            <w:r w:rsidRPr="005B4F4E">
              <w:rPr>
                <w:rFonts w:ascii="Arial" w:hAnsi="Arial" w:cs="Arial"/>
              </w:rPr>
              <w:t>Формируется на основании статистической отчетности (</w:t>
            </w:r>
            <w:hyperlink r:id="rId16" w:history="1">
              <w:r w:rsidRPr="005B4F4E">
                <w:rPr>
                  <w:rFonts w:ascii="Arial" w:hAnsi="Arial" w:cs="Arial"/>
                </w:rPr>
                <w:t>форма</w:t>
              </w:r>
            </w:hyperlink>
            <w:r w:rsidRPr="005B4F4E">
              <w:rPr>
                <w:rFonts w:ascii="Arial" w:hAnsi="Arial" w:cs="Arial"/>
              </w:rPr>
              <w:t xml:space="preserve"> федерального статистического наблюдения 1-КСР «Сведения о деятельности коллективного средства размещения», утвержденная приказом Росстата от 30.07.2018 №466 «Об утверждении статистического инструментария для организации федерального статистического наблюдения за </w:t>
            </w:r>
            <w:r w:rsidRPr="005B4F4E">
              <w:rPr>
                <w:rFonts w:ascii="Arial" w:hAnsi="Arial" w:cs="Arial"/>
              </w:rPr>
              <w:lastRenderedPageBreak/>
              <w:t>внутренней торговлей, туризмом, транспортом и административными правонарушениями в сфере экономики»)</w:t>
            </w:r>
          </w:p>
        </w:tc>
      </w:tr>
      <w:tr w:rsidR="005B4F4E" w:rsidRPr="005B4F4E" w:rsidTr="005B4F4E">
        <w:trPr>
          <w:trHeight w:val="332"/>
        </w:trPr>
        <w:tc>
          <w:tcPr>
            <w:tcW w:w="171" w:type="pct"/>
          </w:tcPr>
          <w:p w:rsidR="005B4F4E" w:rsidRPr="005B4F4E" w:rsidRDefault="005B4F4E" w:rsidP="005B4F4E">
            <w:pPr>
              <w:spacing w:after="200"/>
              <w:rPr>
                <w:rFonts w:ascii="Arial" w:hAnsi="Arial" w:cs="Arial"/>
              </w:rPr>
            </w:pPr>
            <w:r w:rsidRPr="005B4F4E">
              <w:rPr>
                <w:rFonts w:ascii="Arial" w:hAnsi="Arial" w:cs="Arial"/>
              </w:rPr>
              <w:lastRenderedPageBreak/>
              <w:t>4</w:t>
            </w:r>
          </w:p>
        </w:tc>
        <w:tc>
          <w:tcPr>
            <w:tcW w:w="799" w:type="pct"/>
          </w:tcPr>
          <w:p w:rsidR="005B4F4E" w:rsidRPr="005B4F4E" w:rsidRDefault="005B4F4E" w:rsidP="005B4F4E">
            <w:pPr>
              <w:rPr>
                <w:rFonts w:ascii="Arial" w:hAnsi="Arial" w:cs="Arial"/>
              </w:rPr>
            </w:pPr>
            <w:r w:rsidRPr="005B4F4E">
              <w:rPr>
                <w:rFonts w:ascii="Arial" w:hAnsi="Arial" w:cs="Arial"/>
              </w:rPr>
              <w:t xml:space="preserve">Экскурсионный поток </w:t>
            </w:r>
          </w:p>
        </w:tc>
        <w:tc>
          <w:tcPr>
            <w:tcW w:w="448" w:type="pct"/>
          </w:tcPr>
          <w:p w:rsidR="005B4F4E" w:rsidRPr="005B4F4E" w:rsidRDefault="005B4F4E" w:rsidP="005B4F4E">
            <w:pPr>
              <w:rPr>
                <w:rFonts w:ascii="Arial" w:hAnsi="Arial" w:cs="Arial"/>
              </w:rPr>
            </w:pPr>
            <w:r w:rsidRPr="005B4F4E">
              <w:rPr>
                <w:rFonts w:ascii="Arial" w:hAnsi="Arial" w:cs="Arial"/>
              </w:rPr>
              <w:t xml:space="preserve">тыс. </w:t>
            </w:r>
          </w:p>
          <w:p w:rsidR="005B4F4E" w:rsidRPr="005B4F4E" w:rsidRDefault="005B4F4E" w:rsidP="005B4F4E">
            <w:pPr>
              <w:rPr>
                <w:rFonts w:ascii="Arial" w:hAnsi="Arial" w:cs="Arial"/>
              </w:rPr>
            </w:pPr>
            <w:r w:rsidRPr="005B4F4E">
              <w:rPr>
                <w:rFonts w:ascii="Arial" w:hAnsi="Arial" w:cs="Arial"/>
              </w:rPr>
              <w:t>человек</w:t>
            </w:r>
          </w:p>
        </w:tc>
        <w:tc>
          <w:tcPr>
            <w:tcW w:w="2786" w:type="pct"/>
          </w:tcPr>
          <w:p w:rsidR="005B4F4E" w:rsidRPr="005B4F4E" w:rsidRDefault="005B4F4E" w:rsidP="005B4F4E">
            <w:pPr>
              <w:rPr>
                <w:rFonts w:ascii="Arial" w:hAnsi="Arial" w:cs="Arial"/>
              </w:rPr>
            </w:pPr>
            <m:oMath>
              <m:r>
                <w:rPr>
                  <w:rFonts w:ascii="Cambria Math" w:hAnsi="Cambria Math" w:cs="Arial"/>
                </w:rPr>
                <m:t>E</m:t>
              </m:r>
              <m:r>
                <m:rPr>
                  <m:sty m:val="p"/>
                </m:rPr>
                <w:rPr>
                  <w:rFonts w:ascii="Cambria Math" w:hAnsi="Cambria Math" w:cs="Arial"/>
                </w:rPr>
                <m:t>=</m:t>
              </m:r>
              <m:sSub>
                <m:sSubPr>
                  <m:ctrlPr>
                    <w:rPr>
                      <w:rFonts w:ascii="Cambria Math" w:hAnsi="Cambria Math" w:cs="Arial"/>
                    </w:rPr>
                  </m:ctrlPr>
                </m:sSubPr>
                <m:e>
                  <m:sSub>
                    <m:sSubPr>
                      <m:ctrlPr>
                        <w:rPr>
                          <w:rFonts w:ascii="Cambria Math" w:hAnsi="Cambria Math" w:cs="Arial"/>
                        </w:rPr>
                      </m:ctrlPr>
                    </m:sSubPr>
                    <m:e>
                      <m:r>
                        <w:rPr>
                          <w:rFonts w:ascii="Cambria Math" w:hAnsi="Cambria Math" w:cs="Arial"/>
                        </w:rPr>
                        <m:t>E</m:t>
                      </m:r>
                    </m:e>
                    <m:sub>
                      <m:r>
                        <w:rPr>
                          <w:rFonts w:ascii="Cambria Math" w:hAnsi="Cambria Math" w:cs="Arial"/>
                        </w:rPr>
                        <m:t>R</m:t>
                      </m:r>
                    </m:sub>
                  </m:sSub>
                  <m:r>
                    <m:rPr>
                      <m:sty m:val="p"/>
                    </m:rPr>
                    <w:rPr>
                      <w:rFonts w:ascii="Cambria Math" w:hAnsi="Cambria Math" w:cs="Arial"/>
                    </w:rPr>
                    <m:t>+</m:t>
                  </m:r>
                  <m:r>
                    <w:rPr>
                      <w:rFonts w:ascii="Cambria Math" w:hAnsi="Cambria Math" w:cs="Arial"/>
                    </w:rPr>
                    <m:t>E</m:t>
                  </m:r>
                </m:e>
                <m:sub>
                  <m:r>
                    <w:rPr>
                      <w:rFonts w:ascii="Cambria Math" w:hAnsi="Cambria Math" w:cs="Arial"/>
                    </w:rPr>
                    <m:t>DZ</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E</m:t>
                  </m:r>
                </m:e>
                <m:sub>
                  <m:r>
                    <w:rPr>
                      <w:rFonts w:ascii="Cambria Math" w:hAnsi="Cambria Math" w:cs="Arial"/>
                    </w:rPr>
                    <m:t>BZ</m:t>
                  </m:r>
                </m:sub>
              </m:sSub>
            </m:oMath>
            <w:r w:rsidRPr="005B4F4E">
              <w:rPr>
                <w:rFonts w:ascii="Arial" w:hAnsi="Arial" w:cs="Arial"/>
              </w:rPr>
              <w:t xml:space="preserve"> ,</w:t>
            </w:r>
          </w:p>
          <w:p w:rsidR="005B4F4E" w:rsidRPr="005B4F4E" w:rsidRDefault="005B4F4E" w:rsidP="005B4F4E">
            <w:pPr>
              <w:rPr>
                <w:rFonts w:ascii="Arial" w:hAnsi="Arial" w:cs="Arial"/>
              </w:rPr>
            </w:pPr>
            <w:r w:rsidRPr="005B4F4E">
              <w:rPr>
                <w:rFonts w:ascii="Arial" w:hAnsi="Arial" w:cs="Arial"/>
              </w:rPr>
              <w:t>где:</w:t>
            </w:r>
          </w:p>
          <w:p w:rsidR="005B4F4E" w:rsidRPr="005B4F4E" w:rsidRDefault="005B4F4E" w:rsidP="005B4F4E">
            <w:pPr>
              <w:rPr>
                <w:rFonts w:ascii="Arial" w:hAnsi="Arial" w:cs="Arial"/>
              </w:rPr>
            </w:pPr>
            <m:oMath>
              <m:r>
                <w:rPr>
                  <w:rFonts w:ascii="Cambria Math" w:hAnsi="Cambria Math" w:cs="Arial"/>
                </w:rPr>
                <m:t>E</m:t>
              </m:r>
            </m:oMath>
            <w:r w:rsidRPr="005B4F4E">
              <w:rPr>
                <w:rFonts w:ascii="Arial" w:hAnsi="Arial" w:cs="Arial"/>
              </w:rPr>
              <w:t xml:space="preserve"> – суммарное количество экскурсионных прибытий на территорию муниципального образования (прибытия на срок менее 24−х часов и без осуществления ночевки на территории муниципального образования с любыми целями, за исключением целей получения заработка и транзитного проезда).</w:t>
            </w:r>
          </w:p>
          <w:p w:rsidR="005B4F4E" w:rsidRPr="005B4F4E" w:rsidRDefault="005B4F4E" w:rsidP="005B4F4E">
            <w:pPr>
              <w:rPr>
                <w:rFonts w:ascii="Arial" w:hAnsi="Arial" w:cs="Arial"/>
              </w:rPr>
            </w:pPr>
            <m:oMath>
              <m:sSub>
                <m:sSubPr>
                  <m:ctrlPr>
                    <w:rPr>
                      <w:rFonts w:ascii="Cambria Math" w:hAnsi="Cambria Math" w:cs="Arial"/>
                    </w:rPr>
                  </m:ctrlPr>
                </m:sSubPr>
                <m:e>
                  <m:r>
                    <w:rPr>
                      <w:rFonts w:ascii="Cambria Math" w:hAnsi="Cambria Math" w:cs="Arial"/>
                    </w:rPr>
                    <m:t>E</m:t>
                  </m:r>
                </m:e>
                <m:sub>
                  <m:r>
                    <w:rPr>
                      <w:rFonts w:ascii="Cambria Math" w:hAnsi="Cambria Math" w:cs="Arial"/>
                    </w:rPr>
                    <m:t>R</m:t>
                  </m:r>
                </m:sub>
              </m:sSub>
            </m:oMath>
            <w:r w:rsidRPr="005B4F4E">
              <w:rPr>
                <w:rFonts w:ascii="Arial" w:hAnsi="Arial" w:cs="Arial"/>
              </w:rPr>
              <w:t xml:space="preserve"> – количество экскурсионных прибытий жителей регионов Российской Федерации на территорию муниципального образования в течение года.</w:t>
            </w:r>
          </w:p>
          <w:p w:rsidR="005B4F4E" w:rsidRPr="005B4F4E" w:rsidRDefault="005B4F4E" w:rsidP="005B4F4E">
            <w:pPr>
              <w:rPr>
                <w:rFonts w:ascii="Arial" w:hAnsi="Arial" w:cs="Arial"/>
              </w:rPr>
            </w:pPr>
            <m:oMath>
              <m:sSub>
                <m:sSubPr>
                  <m:ctrlPr>
                    <w:rPr>
                      <w:rFonts w:ascii="Cambria Math" w:hAnsi="Cambria Math" w:cs="Arial"/>
                    </w:rPr>
                  </m:ctrlPr>
                </m:sSubPr>
                <m:e>
                  <m:r>
                    <w:rPr>
                      <w:rFonts w:ascii="Cambria Math" w:hAnsi="Cambria Math" w:cs="Arial"/>
                    </w:rPr>
                    <m:t>E</m:t>
                  </m:r>
                </m:e>
                <m:sub>
                  <m:r>
                    <w:rPr>
                      <w:rFonts w:ascii="Cambria Math" w:hAnsi="Cambria Math" w:cs="Arial"/>
                    </w:rPr>
                    <m:t>DZ</m:t>
                  </m:r>
                </m:sub>
              </m:sSub>
            </m:oMath>
            <w:r w:rsidRPr="005B4F4E">
              <w:rPr>
                <w:rFonts w:ascii="Arial" w:hAnsi="Arial" w:cs="Arial"/>
              </w:rPr>
              <w:t xml:space="preserve"> – количество экскурсионных прибытий граждан стран дальнего зарубежья на территорию муниципального образования в течение года.</w:t>
            </w:r>
          </w:p>
          <w:p w:rsidR="005B4F4E" w:rsidRPr="005B4F4E" w:rsidRDefault="005B4F4E" w:rsidP="005B4F4E">
            <w:pPr>
              <w:spacing w:after="200"/>
              <w:rPr>
                <w:rFonts w:ascii="Arial" w:hAnsi="Arial" w:cs="Arial"/>
              </w:rPr>
            </w:pPr>
            <m:oMath>
              <m:sSub>
                <m:sSubPr>
                  <m:ctrlPr>
                    <w:rPr>
                      <w:rFonts w:ascii="Cambria Math" w:hAnsi="Cambria Math" w:cs="Arial"/>
                    </w:rPr>
                  </m:ctrlPr>
                </m:sSubPr>
                <m:e>
                  <m:r>
                    <w:rPr>
                      <w:rFonts w:ascii="Cambria Math" w:hAnsi="Cambria Math" w:cs="Arial"/>
                    </w:rPr>
                    <m:t>E</m:t>
                  </m:r>
                </m:e>
                <m:sub>
                  <m:r>
                    <w:rPr>
                      <w:rFonts w:ascii="Cambria Math" w:hAnsi="Cambria Math" w:cs="Arial"/>
                    </w:rPr>
                    <m:t>BZ</m:t>
                  </m:r>
                </m:sub>
              </m:sSub>
            </m:oMath>
            <w:r w:rsidRPr="005B4F4E">
              <w:rPr>
                <w:rFonts w:ascii="Arial" w:hAnsi="Arial" w:cs="Arial"/>
              </w:rPr>
              <w:t xml:space="preserve"> – количество экскурсионных прибытий граждан стран ближнего зарубежья на территорию муниципального в течение года.</w:t>
            </w:r>
          </w:p>
        </w:tc>
        <w:tc>
          <w:tcPr>
            <w:tcW w:w="796" w:type="pct"/>
          </w:tcPr>
          <w:p w:rsidR="005B4F4E" w:rsidRPr="005B4F4E" w:rsidRDefault="005B4F4E" w:rsidP="005B4F4E">
            <w:pPr>
              <w:rPr>
                <w:rFonts w:ascii="Arial" w:hAnsi="Arial" w:cs="Arial"/>
              </w:rPr>
            </w:pPr>
            <w:r w:rsidRPr="005B4F4E">
              <w:rPr>
                <w:rFonts w:ascii="Arial" w:hAnsi="Arial" w:cs="Arial"/>
              </w:rPr>
              <w:t>Значение показателя на соответствующий календарный год определяется на основании данных маркетингового исследования экскурсионных потоков, проведенного на территории муниципального образования, в течение данного года</w:t>
            </w:r>
          </w:p>
        </w:tc>
      </w:tr>
    </w:tbl>
    <w:p w:rsidR="005B4F4E" w:rsidRPr="005B4F4E" w:rsidRDefault="005B4F4E" w:rsidP="005B4F4E">
      <w:pPr>
        <w:ind w:firstLine="567"/>
        <w:jc w:val="center"/>
        <w:rPr>
          <w:rFonts w:ascii="Arial" w:eastAsia="Calibri" w:hAnsi="Arial" w:cs="Arial"/>
          <w:bCs/>
        </w:rPr>
      </w:pPr>
    </w:p>
    <w:p w:rsidR="005B4F4E" w:rsidRPr="005B4F4E" w:rsidRDefault="005B4F4E" w:rsidP="005B4F4E">
      <w:pPr>
        <w:ind w:firstLine="567"/>
        <w:jc w:val="center"/>
        <w:rPr>
          <w:rFonts w:ascii="Arial" w:eastAsia="Calibri" w:hAnsi="Arial" w:cs="Arial"/>
          <w:bCs/>
        </w:rPr>
      </w:pPr>
    </w:p>
    <w:p w:rsidR="005B4F4E" w:rsidRPr="005B4F4E" w:rsidRDefault="005B4F4E" w:rsidP="005B4F4E">
      <w:pPr>
        <w:autoSpaceDE w:val="0"/>
        <w:autoSpaceDN w:val="0"/>
        <w:adjustRightInd w:val="0"/>
        <w:spacing w:line="276" w:lineRule="auto"/>
        <w:ind w:firstLine="540"/>
        <w:jc w:val="center"/>
        <w:rPr>
          <w:rFonts w:ascii="Arial" w:hAnsi="Arial" w:cs="Arial"/>
          <w:bCs/>
          <w:lang w:eastAsia="en-US"/>
        </w:rPr>
      </w:pPr>
      <w:r w:rsidRPr="005B4F4E">
        <w:rPr>
          <w:rFonts w:ascii="Arial" w:hAnsi="Arial" w:cs="Arial"/>
          <w:bCs/>
          <w:lang w:eastAsia="en-US"/>
        </w:rPr>
        <w:t>Порядок взаимодействия ответственного за выполнение мероприятия с муниципальным</w:t>
      </w:r>
    </w:p>
    <w:p w:rsidR="005B4F4E" w:rsidRPr="005B4F4E" w:rsidRDefault="005B4F4E" w:rsidP="005B4F4E">
      <w:pPr>
        <w:autoSpaceDE w:val="0"/>
        <w:autoSpaceDN w:val="0"/>
        <w:adjustRightInd w:val="0"/>
        <w:spacing w:line="276" w:lineRule="auto"/>
        <w:ind w:firstLine="540"/>
        <w:jc w:val="center"/>
        <w:rPr>
          <w:rFonts w:ascii="Arial" w:hAnsi="Arial" w:cs="Arial"/>
          <w:bCs/>
          <w:lang w:eastAsia="en-US"/>
        </w:rPr>
      </w:pPr>
      <w:r w:rsidRPr="005B4F4E">
        <w:rPr>
          <w:rFonts w:ascii="Arial" w:hAnsi="Arial" w:cs="Arial"/>
          <w:bCs/>
          <w:lang w:eastAsia="en-US"/>
        </w:rPr>
        <w:t>заказчиком подпрограммы</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Управление реализацией муниципальной программы осуществляется в соответствии с разделом </w:t>
      </w:r>
      <w:r w:rsidRPr="005B4F4E">
        <w:rPr>
          <w:rFonts w:ascii="Arial" w:hAnsi="Arial" w:cs="Arial"/>
          <w:lang w:val="en-US" w:eastAsia="en-US"/>
        </w:rPr>
        <w:t>VI</w:t>
      </w:r>
      <w:r w:rsidRPr="005B4F4E">
        <w:rPr>
          <w:rFonts w:ascii="Arial" w:hAnsi="Arial" w:cs="Arial"/>
          <w:lang w:eastAsia="en-US"/>
        </w:rPr>
        <w:t xml:space="preserve"> «Управление реализацией муниципальной программы» Порядка 999 от 05.08.2020.</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Муниципальный заказчик подпрограммы: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1) разрабатывает подпрограмму;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lastRenderedPageBreak/>
        <w:t xml:space="preserve">2) формирует прогноз расходов на реализацию мероприятий;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3) осуществляет взаимодействие с муниципальным заказчиком программы и ответственными за выполнение мероприятий;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4) осуществляет координацию деятельности ответственных за выполнение мероприятий при реализации подпрограммы;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5) участвует в обсуждении вопросов, связанных с реализацией и финансированием подпрограммы;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6) формирует проекты адресных перечней, а также предложения по внесению в них изменений;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Ответственный за выполнение мероприятия: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1) формирует прогноз расходов на реализацию мероприятия и направляет его муниципальному заказчику подпрограммы;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2) участвует в обсуждении вопросов, связанных с реализацией и финансированием подпрограммы в части соответствующего мероприятия;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3) готовит и направляет муниципальному заказчику предложения по формированию адресных перечней объектов;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 </w:t>
      </w:r>
    </w:p>
    <w:p w:rsidR="005B4F4E" w:rsidRPr="005B4F4E" w:rsidRDefault="005B4F4E" w:rsidP="005B4F4E">
      <w:pPr>
        <w:autoSpaceDE w:val="0"/>
        <w:autoSpaceDN w:val="0"/>
        <w:adjustRightInd w:val="0"/>
        <w:spacing w:line="276" w:lineRule="auto"/>
        <w:ind w:firstLine="539"/>
        <w:jc w:val="both"/>
        <w:rPr>
          <w:rFonts w:ascii="Arial" w:hAnsi="Arial" w:cs="Arial"/>
          <w:bCs/>
          <w:lang w:eastAsia="en-US"/>
        </w:rPr>
      </w:pPr>
      <w:r w:rsidRPr="005B4F4E">
        <w:rPr>
          <w:rFonts w:ascii="Arial" w:hAnsi="Arial" w:cs="Arial"/>
          <w:lang w:eastAsia="en-US"/>
        </w:rPr>
        <w:t>5) направляет муниципальному заказчику подпрограммы предложения по формированию «Дорожных карт».</w:t>
      </w:r>
    </w:p>
    <w:p w:rsidR="005B4F4E" w:rsidRPr="005B4F4E" w:rsidRDefault="005B4F4E" w:rsidP="005B4F4E">
      <w:pPr>
        <w:autoSpaceDE w:val="0"/>
        <w:autoSpaceDN w:val="0"/>
        <w:adjustRightInd w:val="0"/>
        <w:spacing w:after="200" w:line="276" w:lineRule="auto"/>
        <w:ind w:firstLine="540"/>
        <w:jc w:val="center"/>
        <w:rPr>
          <w:rFonts w:ascii="Arial" w:hAnsi="Arial" w:cs="Arial"/>
          <w:bCs/>
          <w:lang w:eastAsia="en-US"/>
        </w:rPr>
      </w:pPr>
    </w:p>
    <w:p w:rsidR="005B4F4E" w:rsidRPr="005B4F4E" w:rsidRDefault="005B4F4E" w:rsidP="005B4F4E">
      <w:pPr>
        <w:autoSpaceDE w:val="0"/>
        <w:autoSpaceDN w:val="0"/>
        <w:adjustRightInd w:val="0"/>
        <w:spacing w:line="276" w:lineRule="auto"/>
        <w:ind w:firstLine="540"/>
        <w:jc w:val="center"/>
        <w:rPr>
          <w:rFonts w:ascii="Arial" w:hAnsi="Arial" w:cs="Arial"/>
          <w:bCs/>
          <w:lang w:eastAsia="en-US"/>
        </w:rPr>
      </w:pPr>
      <w:r w:rsidRPr="005B4F4E">
        <w:rPr>
          <w:rFonts w:ascii="Arial" w:hAnsi="Arial" w:cs="Arial"/>
          <w:bCs/>
          <w:lang w:eastAsia="en-US"/>
        </w:rPr>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Контроль за реализацией муниципальной программы осуществляется Администрацией городского округа Павловский Посад Московской области.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w:t>
      </w:r>
      <w:r w:rsidRPr="005B4F4E">
        <w:rPr>
          <w:rFonts w:ascii="Arial" w:hAnsi="Arial" w:cs="Arial"/>
          <w:lang w:eastAsia="en-US"/>
        </w:rPr>
        <w:lastRenderedPageBreak/>
        <w:t xml:space="preserve">мониторинга муниципальных программ Московской области) за исключением: - отчёта за 4 квартал – отчёт предоставляется до 20 числа месяца, следующего за отчетным кварталом; - годового отчёта - годовой отчёт предоставляется в соответствии с пунктом 53 Порядка 999.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Ежеквартальный отчёт содержит: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1) оперативный отчёт о реализации мероприятий муниципальной программы по форме согласно приложениям №7 и №8 к настоящему Порядку, который содержит: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2) аналитическую записку, в которой отражаются результаты: - анализа достижения показателей реализации муниципальной программы; - анализа выполнения мероприятий муниципальной программы, влияющих на достижение показателей реализации муниципальной программы; - 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 - анализа фактически произведенных расходов, в том числе по источникам финансирования, с указанием основных причин неосвоения средств.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3) оперативный (годовой) отчёт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 -наименование объекта, адрес объекта, планируемые работы; -перечень фактически выполненных работ по этапам строительства, реконструкции, ремонта с указанием объемов, источников финансирования; -анализ причин невыполнения (несвоевременного выполнения) работ.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11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lastRenderedPageBreak/>
        <w:t xml:space="preserve">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 xml:space="preserve">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 Годовой отчёт о реализации муниципальной программы содержит аналитическую записку, в которой отражаются результаты: - анализа достижения показателей реализации муниципальной программы; - анализа выполнения мероприятий муниципальной программы, влияющих на достижение показателей реализации муниципальной программы; - 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 - анализа фактически произведенных расходов, в том числе по источникам финансирования, с указанием основных причин неосвоения средств. </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r w:rsidRPr="005B4F4E">
        <w:rPr>
          <w:rFonts w:ascii="Arial" w:hAnsi="Arial" w:cs="Arial"/>
          <w:lang w:eastAsia="en-US"/>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5B4F4E" w:rsidRPr="005B4F4E" w:rsidRDefault="005B4F4E" w:rsidP="005B4F4E">
      <w:pPr>
        <w:autoSpaceDE w:val="0"/>
        <w:autoSpaceDN w:val="0"/>
        <w:adjustRightInd w:val="0"/>
        <w:spacing w:line="276" w:lineRule="auto"/>
        <w:ind w:firstLine="539"/>
        <w:jc w:val="both"/>
        <w:rPr>
          <w:rFonts w:ascii="Arial" w:hAnsi="Arial" w:cs="Arial"/>
          <w:lang w:eastAsia="en-US"/>
        </w:rPr>
      </w:pPr>
    </w:p>
    <w:p w:rsidR="005B4F4E" w:rsidRPr="005B4F4E" w:rsidRDefault="005B4F4E" w:rsidP="005B4F4E">
      <w:pPr>
        <w:widowControl w:val="0"/>
        <w:autoSpaceDE w:val="0"/>
        <w:autoSpaceDN w:val="0"/>
        <w:adjustRightInd w:val="0"/>
        <w:jc w:val="center"/>
        <w:outlineLvl w:val="1"/>
        <w:rPr>
          <w:rFonts w:ascii="Arial" w:hAnsi="Arial" w:cs="Arial"/>
        </w:rPr>
      </w:pPr>
      <w:r w:rsidRPr="005B4F4E">
        <w:rPr>
          <w:rFonts w:ascii="Arial" w:hAnsi="Arial" w:cs="Arial"/>
        </w:rPr>
        <w:t xml:space="preserve">Паспорт Подпрограммы </w:t>
      </w:r>
      <w:r w:rsidRPr="005B4F4E">
        <w:rPr>
          <w:rFonts w:ascii="Arial" w:hAnsi="Arial" w:cs="Arial"/>
          <w:bCs/>
          <w:lang w:eastAsia="zh-CN"/>
        </w:rPr>
        <w:t>I</w:t>
      </w:r>
      <w:r w:rsidRPr="005B4F4E">
        <w:rPr>
          <w:rFonts w:ascii="Arial" w:hAnsi="Arial" w:cs="Arial"/>
        </w:rPr>
        <w:t xml:space="preserve"> </w:t>
      </w:r>
    </w:p>
    <w:p w:rsidR="005B4F4E" w:rsidRPr="005B4F4E" w:rsidRDefault="005B4F4E" w:rsidP="005B4F4E">
      <w:pPr>
        <w:widowControl w:val="0"/>
        <w:autoSpaceDE w:val="0"/>
        <w:autoSpaceDN w:val="0"/>
        <w:adjustRightInd w:val="0"/>
        <w:jc w:val="center"/>
        <w:outlineLvl w:val="1"/>
        <w:rPr>
          <w:rFonts w:ascii="Arial" w:hAnsi="Arial" w:cs="Arial"/>
        </w:rPr>
      </w:pPr>
      <w:r w:rsidRPr="005B4F4E">
        <w:rPr>
          <w:rFonts w:ascii="Arial" w:hAnsi="Arial" w:cs="Arial"/>
        </w:rPr>
        <w:t xml:space="preserve">«Развитие системы информирования населения о деятельности органов местного самоуправления Московской области, </w:t>
      </w:r>
    </w:p>
    <w:p w:rsidR="005B4F4E" w:rsidRPr="005B4F4E" w:rsidRDefault="005B4F4E" w:rsidP="005B4F4E">
      <w:pPr>
        <w:widowControl w:val="0"/>
        <w:autoSpaceDE w:val="0"/>
        <w:autoSpaceDN w:val="0"/>
        <w:adjustRightInd w:val="0"/>
        <w:jc w:val="center"/>
        <w:outlineLvl w:val="1"/>
        <w:rPr>
          <w:rFonts w:ascii="Arial" w:hAnsi="Arial" w:cs="Arial"/>
        </w:rPr>
      </w:pPr>
      <w:r w:rsidRPr="005B4F4E">
        <w:rPr>
          <w:rFonts w:ascii="Arial" w:hAnsi="Arial" w:cs="Arial"/>
        </w:rPr>
        <w:t>создание доступной современной медиасреды»</w:t>
      </w:r>
    </w:p>
    <w:p w:rsidR="005B4F4E" w:rsidRPr="005B4F4E" w:rsidRDefault="005B4F4E" w:rsidP="005B4F4E">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2682"/>
        <w:gridCol w:w="1915"/>
        <w:gridCol w:w="2140"/>
        <w:gridCol w:w="1602"/>
        <w:gridCol w:w="1338"/>
        <w:gridCol w:w="1142"/>
        <w:gridCol w:w="1142"/>
        <w:gridCol w:w="1142"/>
        <w:gridCol w:w="2025"/>
      </w:tblGrid>
      <w:tr w:rsidR="005B4F4E" w:rsidRPr="005B4F4E" w:rsidTr="005B4F4E">
        <w:trPr>
          <w:tblCellSpacing w:w="5" w:type="nil"/>
        </w:trPr>
        <w:tc>
          <w:tcPr>
            <w:tcW w:w="1473" w:type="pct"/>
            <w:gridSpan w:val="2"/>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hAnsi="Arial" w:cs="Arial"/>
              </w:rPr>
            </w:pPr>
            <w:r w:rsidRPr="005B4F4E">
              <w:rPr>
                <w:rFonts w:ascii="Arial" w:hAnsi="Arial" w:cs="Arial"/>
              </w:rPr>
              <w:t xml:space="preserve">Муниципальный заказчик подпрограммы             </w:t>
            </w:r>
          </w:p>
        </w:tc>
        <w:tc>
          <w:tcPr>
            <w:tcW w:w="3527" w:type="pct"/>
            <w:gridSpan w:val="7"/>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hAnsi="Arial" w:cs="Arial"/>
              </w:rPr>
            </w:pPr>
            <w:r w:rsidRPr="005B4F4E">
              <w:rPr>
                <w:rFonts w:ascii="Arial" w:hAnsi="Arial" w:cs="Arial"/>
              </w:rPr>
              <w:t>Отдел социальных коммуникаций Администрации городского округа Павловский Посад Московской области</w:t>
            </w:r>
          </w:p>
        </w:tc>
      </w:tr>
      <w:tr w:rsidR="005B4F4E" w:rsidRPr="005B4F4E" w:rsidTr="005B4F4E">
        <w:trPr>
          <w:trHeight w:val="360"/>
          <w:tblCellSpacing w:w="5" w:type="nil"/>
        </w:trPr>
        <w:tc>
          <w:tcPr>
            <w:tcW w:w="893"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hAnsi="Arial" w:cs="Arial"/>
              </w:rPr>
            </w:pPr>
            <w:r w:rsidRPr="005B4F4E">
              <w:rPr>
                <w:rFonts w:ascii="Arial" w:hAnsi="Arial" w:cs="Arial"/>
              </w:rPr>
              <w:t xml:space="preserve">Источники            </w:t>
            </w:r>
            <w:r w:rsidRPr="005B4F4E">
              <w:rPr>
                <w:rFonts w:ascii="Arial" w:hAnsi="Arial" w:cs="Arial"/>
              </w:rPr>
              <w:br/>
              <w:t xml:space="preserve">финансирования       </w:t>
            </w:r>
            <w:r w:rsidRPr="005B4F4E">
              <w:rPr>
                <w:rFonts w:ascii="Arial" w:hAnsi="Arial" w:cs="Arial"/>
              </w:rPr>
              <w:br/>
              <w:t xml:space="preserve">подпрограммы по </w:t>
            </w:r>
            <w:r w:rsidRPr="005B4F4E">
              <w:rPr>
                <w:rFonts w:ascii="Arial" w:hAnsi="Arial" w:cs="Arial"/>
              </w:rPr>
              <w:lastRenderedPageBreak/>
              <w:t>годам</w:t>
            </w:r>
            <w:r w:rsidRPr="005B4F4E">
              <w:rPr>
                <w:rFonts w:ascii="Arial" w:hAnsi="Arial" w:cs="Arial"/>
              </w:rPr>
              <w:br/>
              <w:t xml:space="preserve">реализации и главным </w:t>
            </w:r>
            <w:r w:rsidRPr="005B4F4E">
              <w:rPr>
                <w:rFonts w:ascii="Arial" w:hAnsi="Arial" w:cs="Arial"/>
              </w:rPr>
              <w:br/>
              <w:t xml:space="preserve">распорядителям       </w:t>
            </w:r>
            <w:r w:rsidRPr="005B4F4E">
              <w:rPr>
                <w:rFonts w:ascii="Arial" w:hAnsi="Arial" w:cs="Arial"/>
              </w:rPr>
              <w:br/>
              <w:t xml:space="preserve">бюджетных средств, </w:t>
            </w:r>
            <w:r w:rsidRPr="005B4F4E">
              <w:rPr>
                <w:rFonts w:ascii="Arial" w:hAnsi="Arial" w:cs="Arial"/>
              </w:rPr>
              <w:br/>
              <w:t>в том числе по годам:</w:t>
            </w:r>
          </w:p>
        </w:tc>
        <w:tc>
          <w:tcPr>
            <w:tcW w:w="580"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hAnsi="Arial" w:cs="Arial"/>
              </w:rPr>
            </w:pPr>
            <w:r w:rsidRPr="005B4F4E">
              <w:rPr>
                <w:rFonts w:ascii="Arial" w:hAnsi="Arial" w:cs="Arial"/>
              </w:rPr>
              <w:lastRenderedPageBreak/>
              <w:t xml:space="preserve">Главный      </w:t>
            </w:r>
            <w:r w:rsidRPr="005B4F4E">
              <w:rPr>
                <w:rFonts w:ascii="Arial" w:hAnsi="Arial" w:cs="Arial"/>
              </w:rPr>
              <w:br/>
              <w:t>распорядитель</w:t>
            </w:r>
            <w:r w:rsidRPr="005B4F4E">
              <w:rPr>
                <w:rFonts w:ascii="Arial" w:hAnsi="Arial" w:cs="Arial"/>
              </w:rPr>
              <w:br/>
              <w:t xml:space="preserve">бюджетных    </w:t>
            </w:r>
            <w:r w:rsidRPr="005B4F4E">
              <w:rPr>
                <w:rFonts w:ascii="Arial" w:hAnsi="Arial" w:cs="Arial"/>
              </w:rPr>
              <w:br/>
            </w:r>
            <w:r w:rsidRPr="005B4F4E">
              <w:rPr>
                <w:rFonts w:ascii="Arial" w:hAnsi="Arial" w:cs="Arial"/>
              </w:rPr>
              <w:lastRenderedPageBreak/>
              <w:t xml:space="preserve">средств:      </w:t>
            </w:r>
          </w:p>
          <w:p w:rsidR="005B4F4E" w:rsidRPr="005B4F4E" w:rsidRDefault="005B4F4E" w:rsidP="005B4F4E">
            <w:pPr>
              <w:widowControl w:val="0"/>
              <w:autoSpaceDE w:val="0"/>
              <w:autoSpaceDN w:val="0"/>
              <w:adjustRightInd w:val="0"/>
              <w:rPr>
                <w:rFonts w:ascii="Arial" w:hAnsi="Arial" w:cs="Arial"/>
              </w:rPr>
            </w:pPr>
          </w:p>
          <w:p w:rsidR="005B4F4E" w:rsidRPr="005B4F4E" w:rsidRDefault="005B4F4E" w:rsidP="005B4F4E">
            <w:pPr>
              <w:widowControl w:val="0"/>
              <w:autoSpaceDE w:val="0"/>
              <w:autoSpaceDN w:val="0"/>
              <w:adjustRightInd w:val="0"/>
              <w:rPr>
                <w:rFonts w:ascii="Arial" w:hAnsi="Arial" w:cs="Arial"/>
              </w:rPr>
            </w:pPr>
            <w:r w:rsidRPr="005B4F4E">
              <w:rPr>
                <w:rFonts w:ascii="Arial" w:hAnsi="Arial" w:cs="Arial"/>
              </w:rPr>
              <w:t>Администрация городского округа Павловский Посад Московской области</w:t>
            </w:r>
          </w:p>
        </w:tc>
        <w:tc>
          <w:tcPr>
            <w:tcW w:w="714" w:type="pct"/>
            <w:vMerge w:val="restart"/>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hAnsi="Arial" w:cs="Arial"/>
              </w:rPr>
            </w:pPr>
            <w:r w:rsidRPr="005B4F4E">
              <w:rPr>
                <w:rFonts w:ascii="Arial" w:hAnsi="Arial" w:cs="Arial"/>
              </w:rPr>
              <w:lastRenderedPageBreak/>
              <w:t xml:space="preserve">Источник      </w:t>
            </w:r>
            <w:r w:rsidRPr="005B4F4E">
              <w:rPr>
                <w:rFonts w:ascii="Arial" w:hAnsi="Arial" w:cs="Arial"/>
              </w:rPr>
              <w:br/>
              <w:t>финансирования</w:t>
            </w:r>
          </w:p>
        </w:tc>
        <w:tc>
          <w:tcPr>
            <w:tcW w:w="2813" w:type="pct"/>
            <w:gridSpan w:val="6"/>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hAnsi="Arial" w:cs="Arial"/>
              </w:rPr>
            </w:pPr>
            <w:r w:rsidRPr="005B4F4E">
              <w:rPr>
                <w:rFonts w:ascii="Arial" w:hAnsi="Arial" w:cs="Arial"/>
              </w:rPr>
              <w:t>Расходы (тыс. руб.)</w:t>
            </w:r>
          </w:p>
        </w:tc>
      </w:tr>
      <w:tr w:rsidR="005B4F4E" w:rsidRPr="005B4F4E" w:rsidTr="005B4F4E">
        <w:trPr>
          <w:trHeight w:val="720"/>
          <w:tblCellSpacing w:w="5" w:type="nil"/>
        </w:trPr>
        <w:tc>
          <w:tcPr>
            <w:tcW w:w="893"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hAnsi="Arial" w:cs="Arial"/>
              </w:rPr>
            </w:pPr>
          </w:p>
        </w:tc>
        <w:tc>
          <w:tcPr>
            <w:tcW w:w="580"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hAnsi="Arial" w:cs="Arial"/>
              </w:rPr>
            </w:pPr>
          </w:p>
        </w:tc>
        <w:tc>
          <w:tcPr>
            <w:tcW w:w="714" w:type="pct"/>
            <w:vMerge/>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hAnsi="Arial" w:cs="Arial"/>
              </w:rPr>
            </w:pPr>
          </w:p>
        </w:tc>
        <w:tc>
          <w:tcPr>
            <w:tcW w:w="536" w:type="pct"/>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hAnsi="Arial" w:cs="Arial"/>
              </w:rPr>
            </w:pPr>
            <w:r w:rsidRPr="005B4F4E">
              <w:rPr>
                <w:rFonts w:ascii="Arial" w:hAnsi="Arial" w:cs="Arial"/>
              </w:rPr>
              <w:t>Всего</w:t>
            </w:r>
          </w:p>
        </w:tc>
        <w:tc>
          <w:tcPr>
            <w:tcW w:w="449" w:type="pct"/>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ind w:right="-134"/>
              <w:jc w:val="center"/>
              <w:rPr>
                <w:rFonts w:ascii="Arial" w:hAnsi="Arial" w:cs="Arial"/>
              </w:rPr>
            </w:pPr>
            <w:r w:rsidRPr="005B4F4E">
              <w:rPr>
                <w:rFonts w:ascii="Arial" w:hAnsi="Arial" w:cs="Arial"/>
              </w:rPr>
              <w:t>2020 год</w:t>
            </w:r>
          </w:p>
        </w:tc>
        <w:tc>
          <w:tcPr>
            <w:tcW w:w="384" w:type="pct"/>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hAnsi="Arial" w:cs="Arial"/>
              </w:rPr>
            </w:pPr>
            <w:r w:rsidRPr="005B4F4E">
              <w:rPr>
                <w:rFonts w:ascii="Arial" w:hAnsi="Arial" w:cs="Arial"/>
              </w:rPr>
              <w:t>2021год</w:t>
            </w:r>
          </w:p>
        </w:tc>
        <w:tc>
          <w:tcPr>
            <w:tcW w:w="384" w:type="pct"/>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hAnsi="Arial" w:cs="Arial"/>
              </w:rPr>
            </w:pPr>
            <w:r w:rsidRPr="005B4F4E">
              <w:rPr>
                <w:rFonts w:ascii="Arial" w:hAnsi="Arial" w:cs="Arial"/>
              </w:rPr>
              <w:t>2022 год</w:t>
            </w:r>
          </w:p>
        </w:tc>
        <w:tc>
          <w:tcPr>
            <w:tcW w:w="384" w:type="pct"/>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hAnsi="Arial" w:cs="Arial"/>
              </w:rPr>
            </w:pPr>
            <w:r w:rsidRPr="005B4F4E">
              <w:rPr>
                <w:rFonts w:ascii="Arial" w:hAnsi="Arial" w:cs="Arial"/>
              </w:rPr>
              <w:t>2023 год</w:t>
            </w:r>
          </w:p>
        </w:tc>
        <w:tc>
          <w:tcPr>
            <w:tcW w:w="675" w:type="pct"/>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hAnsi="Arial" w:cs="Arial"/>
              </w:rPr>
            </w:pPr>
            <w:r w:rsidRPr="005B4F4E">
              <w:rPr>
                <w:rFonts w:ascii="Arial" w:hAnsi="Arial" w:cs="Arial"/>
              </w:rPr>
              <w:t>2024 год</w:t>
            </w:r>
          </w:p>
        </w:tc>
      </w:tr>
      <w:tr w:rsidR="005B4F4E" w:rsidRPr="005B4F4E" w:rsidTr="005B4F4E">
        <w:trPr>
          <w:trHeight w:val="720"/>
          <w:tblCellSpacing w:w="5" w:type="nil"/>
        </w:trPr>
        <w:tc>
          <w:tcPr>
            <w:tcW w:w="893"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hAnsi="Arial" w:cs="Arial"/>
              </w:rPr>
            </w:pPr>
          </w:p>
        </w:tc>
        <w:tc>
          <w:tcPr>
            <w:tcW w:w="580"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hAnsi="Arial" w:cs="Arial"/>
              </w:rPr>
            </w:pPr>
          </w:p>
        </w:tc>
        <w:tc>
          <w:tcPr>
            <w:tcW w:w="714" w:type="pct"/>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hAnsi="Arial" w:cs="Arial"/>
              </w:rPr>
            </w:pPr>
            <w:r w:rsidRPr="005B4F4E">
              <w:rPr>
                <w:rFonts w:ascii="Arial" w:hAnsi="Arial" w:cs="Arial"/>
              </w:rPr>
              <w:t>Всего:</w:t>
            </w:r>
          </w:p>
          <w:p w:rsidR="005B4F4E" w:rsidRPr="005B4F4E" w:rsidRDefault="005B4F4E" w:rsidP="005B4F4E">
            <w:pPr>
              <w:widowControl w:val="0"/>
              <w:autoSpaceDE w:val="0"/>
              <w:autoSpaceDN w:val="0"/>
              <w:adjustRightInd w:val="0"/>
              <w:rPr>
                <w:rFonts w:ascii="Arial" w:hAnsi="Arial" w:cs="Arial"/>
              </w:rPr>
            </w:pPr>
            <w:r w:rsidRPr="005B4F4E">
              <w:rPr>
                <w:rFonts w:ascii="Arial" w:hAnsi="Arial" w:cs="Arial"/>
              </w:rPr>
              <w:t xml:space="preserve">в том числе:  </w:t>
            </w:r>
          </w:p>
        </w:tc>
        <w:tc>
          <w:tcPr>
            <w:tcW w:w="536"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bCs/>
              </w:rPr>
            </w:pPr>
            <w:r w:rsidRPr="005B4F4E">
              <w:rPr>
                <w:rFonts w:ascii="Arial" w:hAnsi="Arial" w:cs="Arial"/>
                <w:bCs/>
              </w:rPr>
              <w:t>41822,5</w:t>
            </w:r>
          </w:p>
        </w:tc>
        <w:tc>
          <w:tcPr>
            <w:tcW w:w="449"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bCs/>
              </w:rPr>
            </w:pPr>
            <w:r w:rsidRPr="005B4F4E">
              <w:rPr>
                <w:rFonts w:ascii="Arial" w:hAnsi="Arial" w:cs="Arial"/>
                <w:bCs/>
              </w:rPr>
              <w:t>9022,5</w:t>
            </w:r>
          </w:p>
        </w:tc>
        <w:tc>
          <w:tcPr>
            <w:tcW w:w="38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bCs/>
              </w:rPr>
            </w:pPr>
            <w:r w:rsidRPr="005B4F4E">
              <w:rPr>
                <w:rFonts w:ascii="Arial" w:hAnsi="Arial" w:cs="Arial"/>
                <w:bCs/>
              </w:rPr>
              <w:t>8200,0</w:t>
            </w:r>
          </w:p>
        </w:tc>
        <w:tc>
          <w:tcPr>
            <w:tcW w:w="38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bCs/>
              </w:rPr>
            </w:pPr>
            <w:r w:rsidRPr="005B4F4E">
              <w:rPr>
                <w:rFonts w:ascii="Arial" w:hAnsi="Arial" w:cs="Arial"/>
                <w:bCs/>
              </w:rPr>
              <w:t>8200,0</w:t>
            </w:r>
          </w:p>
        </w:tc>
        <w:tc>
          <w:tcPr>
            <w:tcW w:w="38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bCs/>
              </w:rPr>
            </w:pPr>
            <w:r w:rsidRPr="005B4F4E">
              <w:rPr>
                <w:rFonts w:ascii="Arial" w:hAnsi="Arial" w:cs="Arial"/>
                <w:bCs/>
              </w:rPr>
              <w:t>8200,0</w:t>
            </w:r>
          </w:p>
        </w:tc>
        <w:tc>
          <w:tcPr>
            <w:tcW w:w="67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bCs/>
              </w:rPr>
            </w:pPr>
            <w:r w:rsidRPr="005B4F4E">
              <w:rPr>
                <w:rFonts w:ascii="Arial" w:hAnsi="Arial" w:cs="Arial"/>
                <w:bCs/>
              </w:rPr>
              <w:t>8200,0</w:t>
            </w:r>
          </w:p>
        </w:tc>
      </w:tr>
      <w:tr w:rsidR="005B4F4E" w:rsidRPr="005B4F4E" w:rsidTr="005B4F4E">
        <w:trPr>
          <w:trHeight w:val="890"/>
          <w:tblCellSpacing w:w="5" w:type="nil"/>
        </w:trPr>
        <w:tc>
          <w:tcPr>
            <w:tcW w:w="893"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hAnsi="Arial" w:cs="Arial"/>
              </w:rPr>
            </w:pPr>
          </w:p>
        </w:tc>
        <w:tc>
          <w:tcPr>
            <w:tcW w:w="580"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hAnsi="Arial" w:cs="Arial"/>
              </w:rPr>
            </w:pPr>
          </w:p>
        </w:tc>
        <w:tc>
          <w:tcPr>
            <w:tcW w:w="714" w:type="pct"/>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hAnsi="Arial" w:cs="Arial"/>
              </w:rPr>
            </w:pPr>
            <w:r w:rsidRPr="005B4F4E">
              <w:rPr>
                <w:rFonts w:ascii="Arial" w:hAnsi="Arial" w:cs="Arial"/>
              </w:rPr>
              <w:t>Средства бюджета городского округа Павловский Посад</w:t>
            </w:r>
          </w:p>
        </w:tc>
        <w:tc>
          <w:tcPr>
            <w:tcW w:w="536"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bCs/>
              </w:rPr>
            </w:pPr>
            <w:r w:rsidRPr="005B4F4E">
              <w:rPr>
                <w:rFonts w:ascii="Arial" w:hAnsi="Arial" w:cs="Arial"/>
                <w:bCs/>
              </w:rPr>
              <w:t>41822,5</w:t>
            </w:r>
          </w:p>
        </w:tc>
        <w:tc>
          <w:tcPr>
            <w:tcW w:w="449"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bCs/>
              </w:rPr>
            </w:pPr>
            <w:r w:rsidRPr="005B4F4E">
              <w:rPr>
                <w:rFonts w:ascii="Arial" w:hAnsi="Arial" w:cs="Arial"/>
                <w:bCs/>
              </w:rPr>
              <w:t>9022,5</w:t>
            </w:r>
          </w:p>
        </w:tc>
        <w:tc>
          <w:tcPr>
            <w:tcW w:w="38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bCs/>
              </w:rPr>
            </w:pPr>
            <w:r w:rsidRPr="005B4F4E">
              <w:rPr>
                <w:rFonts w:ascii="Arial" w:hAnsi="Arial" w:cs="Arial"/>
                <w:bCs/>
              </w:rPr>
              <w:t>8200,0</w:t>
            </w:r>
          </w:p>
        </w:tc>
        <w:tc>
          <w:tcPr>
            <w:tcW w:w="38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bCs/>
              </w:rPr>
            </w:pPr>
            <w:r w:rsidRPr="005B4F4E">
              <w:rPr>
                <w:rFonts w:ascii="Arial" w:hAnsi="Arial" w:cs="Arial"/>
                <w:bCs/>
              </w:rPr>
              <w:t>8200,0</w:t>
            </w:r>
          </w:p>
        </w:tc>
        <w:tc>
          <w:tcPr>
            <w:tcW w:w="38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bCs/>
              </w:rPr>
            </w:pPr>
            <w:r w:rsidRPr="005B4F4E">
              <w:rPr>
                <w:rFonts w:ascii="Arial" w:hAnsi="Arial" w:cs="Arial"/>
                <w:bCs/>
              </w:rPr>
              <w:t>8200,0</w:t>
            </w:r>
          </w:p>
        </w:tc>
        <w:tc>
          <w:tcPr>
            <w:tcW w:w="67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bCs/>
              </w:rPr>
            </w:pPr>
            <w:r w:rsidRPr="005B4F4E">
              <w:rPr>
                <w:rFonts w:ascii="Arial" w:hAnsi="Arial" w:cs="Arial"/>
                <w:bCs/>
              </w:rPr>
              <w:t>8200,0</w:t>
            </w:r>
          </w:p>
        </w:tc>
      </w:tr>
    </w:tbl>
    <w:p w:rsidR="005B4F4E" w:rsidRPr="005B4F4E" w:rsidRDefault="005B4F4E" w:rsidP="005B4F4E">
      <w:pPr>
        <w:rPr>
          <w:rFonts w:ascii="Arial" w:hAnsi="Arial" w:cs="Arial"/>
          <w:lang w:eastAsia="zh-CN"/>
        </w:rPr>
      </w:pPr>
    </w:p>
    <w:p w:rsidR="005B4F4E" w:rsidRPr="005B4F4E" w:rsidRDefault="005B4F4E" w:rsidP="005B4F4E">
      <w:pPr>
        <w:rPr>
          <w:rFonts w:ascii="Arial" w:hAnsi="Arial" w:cs="Arial"/>
          <w:lang w:eastAsia="zh-CN"/>
        </w:rPr>
      </w:pPr>
    </w:p>
    <w:p w:rsidR="005B4F4E" w:rsidRPr="005B4F4E" w:rsidRDefault="005B4F4E" w:rsidP="005B4F4E">
      <w:pPr>
        <w:shd w:val="clear" w:color="auto" w:fill="FFFFFF"/>
        <w:tabs>
          <w:tab w:val="left" w:pos="725"/>
        </w:tabs>
        <w:suppressAutoHyphens/>
        <w:autoSpaceDE w:val="0"/>
        <w:jc w:val="center"/>
        <w:rPr>
          <w:rFonts w:ascii="Arial" w:hAnsi="Arial" w:cs="Arial"/>
          <w:bCs/>
          <w:lang w:eastAsia="zh-CN"/>
        </w:rPr>
      </w:pPr>
      <w:r w:rsidRPr="005B4F4E">
        <w:rPr>
          <w:rFonts w:ascii="Arial" w:hAnsi="Arial" w:cs="Arial"/>
          <w:bCs/>
          <w:lang w:eastAsia="zh-CN"/>
        </w:rPr>
        <w:t>Характеристика проблем, решаемых посредством мероприятий Подпрограммы I</w:t>
      </w:r>
    </w:p>
    <w:p w:rsidR="005B4F4E" w:rsidRPr="005B4F4E" w:rsidRDefault="005B4F4E" w:rsidP="005B4F4E">
      <w:pPr>
        <w:widowControl w:val="0"/>
        <w:autoSpaceDE w:val="0"/>
        <w:autoSpaceDN w:val="0"/>
        <w:adjustRightInd w:val="0"/>
        <w:jc w:val="both"/>
        <w:outlineLvl w:val="1"/>
        <w:rPr>
          <w:rFonts w:ascii="Arial" w:hAnsi="Arial" w:cs="Arial"/>
        </w:rPr>
      </w:pPr>
      <w:r w:rsidRPr="005B4F4E">
        <w:rPr>
          <w:rFonts w:ascii="Arial" w:hAnsi="Arial" w:cs="Arial"/>
          <w:bCs/>
          <w:lang w:eastAsia="zh-CN"/>
        </w:rPr>
        <w:t xml:space="preserve">        В ходе реализации подпрограммы </w:t>
      </w:r>
      <w:r w:rsidRPr="005B4F4E">
        <w:rPr>
          <w:rFonts w:ascii="Arial" w:hAnsi="Arial" w:cs="Arial"/>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w:t>
      </w:r>
      <w:r w:rsidRPr="005B4F4E">
        <w:rPr>
          <w:rFonts w:ascii="Arial" w:hAnsi="Arial" w:cs="Arial"/>
          <w:bCs/>
          <w:lang w:eastAsia="zh-CN"/>
        </w:rPr>
        <w:t>могут возникать риски, такие как:</w:t>
      </w:r>
    </w:p>
    <w:p w:rsidR="005B4F4E" w:rsidRPr="005B4F4E" w:rsidRDefault="005B4F4E" w:rsidP="005B4F4E">
      <w:pPr>
        <w:widowControl w:val="0"/>
        <w:autoSpaceDE w:val="0"/>
        <w:autoSpaceDN w:val="0"/>
        <w:adjustRightInd w:val="0"/>
        <w:jc w:val="both"/>
        <w:outlineLvl w:val="1"/>
        <w:rPr>
          <w:rFonts w:ascii="Arial" w:hAnsi="Arial" w:cs="Arial"/>
        </w:rPr>
      </w:pPr>
      <w:r w:rsidRPr="005B4F4E">
        <w:rPr>
          <w:rFonts w:ascii="Arial" w:hAnsi="Arial" w:cs="Arial"/>
          <w:bCs/>
          <w:lang w:eastAsia="zh-CN"/>
        </w:rPr>
        <w:t xml:space="preserve">- недостижение целевых значений показателей результативности подпрограммы </w:t>
      </w:r>
      <w:r w:rsidRPr="005B4F4E">
        <w:rPr>
          <w:rFonts w:ascii="Arial" w:hAnsi="Arial" w:cs="Arial"/>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r w:rsidRPr="005B4F4E">
        <w:rPr>
          <w:rFonts w:ascii="Arial" w:hAnsi="Arial" w:cs="Arial"/>
          <w:bCs/>
          <w:lang w:eastAsia="zh-CN"/>
        </w:rPr>
        <w:t xml:space="preserve"> к 2024 году;</w:t>
      </w:r>
    </w:p>
    <w:p w:rsidR="005B4F4E" w:rsidRPr="005B4F4E" w:rsidRDefault="005B4F4E" w:rsidP="005B4F4E">
      <w:pPr>
        <w:shd w:val="clear" w:color="auto" w:fill="FFFFFF"/>
        <w:tabs>
          <w:tab w:val="left" w:pos="993"/>
        </w:tabs>
        <w:suppressAutoHyphens/>
        <w:autoSpaceDE w:val="0"/>
        <w:jc w:val="both"/>
        <w:rPr>
          <w:rFonts w:ascii="Arial" w:hAnsi="Arial" w:cs="Arial"/>
          <w:bCs/>
          <w:lang w:eastAsia="zh-CN"/>
        </w:rPr>
      </w:pPr>
      <w:r w:rsidRPr="005B4F4E">
        <w:rPr>
          <w:rFonts w:ascii="Arial" w:hAnsi="Arial" w:cs="Arial"/>
          <w:bCs/>
          <w:lang w:eastAsia="zh-CN"/>
        </w:rPr>
        <w:t>- снижение объёмов финансирования мероприятий вследствие изменения прогнозируемых объёмов дохода бюджета городского округа Павловский Посад или не полное представление средств из запланированных источников;</w:t>
      </w:r>
    </w:p>
    <w:p w:rsidR="005B4F4E" w:rsidRPr="005B4F4E" w:rsidRDefault="005B4F4E" w:rsidP="005B4F4E">
      <w:pPr>
        <w:shd w:val="clear" w:color="auto" w:fill="FFFFFF"/>
        <w:tabs>
          <w:tab w:val="left" w:pos="993"/>
        </w:tabs>
        <w:suppressAutoHyphens/>
        <w:autoSpaceDE w:val="0"/>
        <w:jc w:val="both"/>
        <w:rPr>
          <w:rFonts w:ascii="Arial" w:hAnsi="Arial" w:cs="Arial"/>
          <w:bCs/>
          <w:lang w:eastAsia="zh-CN"/>
        </w:rPr>
      </w:pPr>
      <w:r w:rsidRPr="005B4F4E">
        <w:rPr>
          <w:rFonts w:ascii="Arial" w:hAnsi="Arial" w:cs="Arial"/>
          <w:bCs/>
          <w:lang w:eastAsia="zh-CN"/>
        </w:rPr>
        <w:t xml:space="preserve">- неэффективное или неполное использование возможностей и сервисов, внедряемых в рамках подпрограммы </w:t>
      </w:r>
      <w:r w:rsidRPr="005B4F4E">
        <w:rPr>
          <w:rFonts w:ascii="Arial" w:hAnsi="Arial" w:cs="Arial"/>
        </w:rPr>
        <w:t xml:space="preserve">«Развитие системы информирования населения о деятельности органов местного самоуправления Московской области, </w:t>
      </w:r>
    </w:p>
    <w:p w:rsidR="005B4F4E" w:rsidRPr="005B4F4E" w:rsidRDefault="005B4F4E" w:rsidP="005B4F4E">
      <w:pPr>
        <w:widowControl w:val="0"/>
        <w:autoSpaceDE w:val="0"/>
        <w:autoSpaceDN w:val="0"/>
        <w:adjustRightInd w:val="0"/>
        <w:jc w:val="both"/>
        <w:outlineLvl w:val="1"/>
        <w:rPr>
          <w:rFonts w:ascii="Arial" w:hAnsi="Arial" w:cs="Arial"/>
        </w:rPr>
      </w:pPr>
      <w:r w:rsidRPr="005B4F4E">
        <w:rPr>
          <w:rFonts w:ascii="Arial" w:hAnsi="Arial" w:cs="Arial"/>
        </w:rPr>
        <w:t>создание доступной современной медиасреды»</w:t>
      </w:r>
      <w:r w:rsidRPr="005B4F4E">
        <w:rPr>
          <w:rFonts w:ascii="Arial" w:hAnsi="Arial" w:cs="Arial"/>
          <w:bCs/>
          <w:lang w:eastAsia="zh-CN"/>
        </w:rPr>
        <w:t>, информационно-коммуникационных технологий, информационных систем и ресурсов.</w:t>
      </w:r>
    </w:p>
    <w:p w:rsidR="005B4F4E" w:rsidRPr="005B4F4E" w:rsidRDefault="005B4F4E" w:rsidP="005B4F4E">
      <w:pPr>
        <w:widowControl w:val="0"/>
        <w:autoSpaceDE w:val="0"/>
        <w:autoSpaceDN w:val="0"/>
        <w:adjustRightInd w:val="0"/>
        <w:jc w:val="both"/>
        <w:outlineLvl w:val="1"/>
        <w:rPr>
          <w:rFonts w:ascii="Arial" w:hAnsi="Arial" w:cs="Arial"/>
        </w:rPr>
      </w:pPr>
      <w:r w:rsidRPr="005B4F4E">
        <w:rPr>
          <w:rFonts w:ascii="Arial" w:hAnsi="Arial" w:cs="Arial"/>
          <w:bCs/>
          <w:lang w:eastAsia="zh-CN"/>
        </w:rPr>
        <w:t xml:space="preserve">          В целях обеспечения управления рисками муниципальный заказчик подпрограммы </w:t>
      </w:r>
      <w:r w:rsidRPr="005B4F4E">
        <w:rPr>
          <w:rFonts w:ascii="Arial" w:hAnsi="Arial" w:cs="Arial"/>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w:t>
      </w:r>
      <w:r w:rsidRPr="005B4F4E">
        <w:rPr>
          <w:rFonts w:ascii="Arial" w:hAnsi="Arial" w:cs="Arial"/>
          <w:bCs/>
          <w:lang w:eastAsia="zh-CN"/>
        </w:rPr>
        <w:t>организует мониторинг реализации мероприятий подпрограммы и на основе результатов мониторинга вносит необходимые предложения координатору муниципальной программы для принятия соответствующих решений, в том числе по корректировке параметров подпрограммы.</w:t>
      </w:r>
    </w:p>
    <w:p w:rsidR="005B4F4E" w:rsidRPr="005B4F4E" w:rsidRDefault="005B4F4E" w:rsidP="005B4F4E">
      <w:pPr>
        <w:widowControl w:val="0"/>
        <w:autoSpaceDE w:val="0"/>
        <w:autoSpaceDN w:val="0"/>
        <w:adjustRightInd w:val="0"/>
        <w:jc w:val="both"/>
        <w:outlineLvl w:val="1"/>
        <w:rPr>
          <w:rFonts w:ascii="Arial" w:hAnsi="Arial" w:cs="Arial"/>
        </w:rPr>
      </w:pPr>
      <w:r w:rsidRPr="005B4F4E">
        <w:rPr>
          <w:rFonts w:ascii="Arial" w:hAnsi="Arial" w:cs="Arial"/>
          <w:bCs/>
          <w:lang w:eastAsia="zh-CN"/>
        </w:rPr>
        <w:t xml:space="preserve">         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городского округа Павловский Посад, учтённых при формировании финансовых параметров подпрограммы </w:t>
      </w:r>
      <w:r w:rsidRPr="005B4F4E">
        <w:rPr>
          <w:rFonts w:ascii="Arial" w:hAnsi="Arial" w:cs="Arial"/>
        </w:rPr>
        <w:t xml:space="preserve">«Развитие системы информирования населения о деятельности органов местного самоуправления Московской области, </w:t>
      </w:r>
    </w:p>
    <w:p w:rsidR="005B4F4E" w:rsidRPr="005B4F4E" w:rsidRDefault="005B4F4E" w:rsidP="005B4F4E">
      <w:pPr>
        <w:widowControl w:val="0"/>
        <w:autoSpaceDE w:val="0"/>
        <w:autoSpaceDN w:val="0"/>
        <w:adjustRightInd w:val="0"/>
        <w:jc w:val="both"/>
        <w:outlineLvl w:val="1"/>
        <w:rPr>
          <w:rFonts w:ascii="Arial" w:hAnsi="Arial" w:cs="Arial"/>
        </w:rPr>
      </w:pPr>
      <w:r w:rsidRPr="005B4F4E">
        <w:rPr>
          <w:rFonts w:ascii="Arial" w:hAnsi="Arial" w:cs="Arial"/>
        </w:rPr>
        <w:t>создание доступной современной медиасреды»</w:t>
      </w:r>
      <w:r w:rsidRPr="005B4F4E">
        <w:rPr>
          <w:rFonts w:ascii="Arial" w:hAnsi="Arial" w:cs="Arial"/>
          <w:bCs/>
          <w:lang w:eastAsia="zh-CN"/>
        </w:rPr>
        <w:t>, оперативного принятия решений в установленном порядке о перераспределении средств между мероприятиями.</w:t>
      </w:r>
    </w:p>
    <w:p w:rsidR="005B4F4E" w:rsidRPr="005B4F4E" w:rsidRDefault="005B4F4E" w:rsidP="005B4F4E">
      <w:pPr>
        <w:shd w:val="clear" w:color="auto" w:fill="FFFFFF"/>
        <w:tabs>
          <w:tab w:val="left" w:pos="993"/>
        </w:tabs>
        <w:suppressAutoHyphens/>
        <w:autoSpaceDE w:val="0"/>
        <w:jc w:val="both"/>
        <w:rPr>
          <w:rFonts w:ascii="Arial" w:hAnsi="Arial" w:cs="Arial"/>
          <w:bCs/>
          <w:lang w:eastAsia="zh-CN"/>
        </w:rPr>
      </w:pPr>
      <w:r w:rsidRPr="005B4F4E">
        <w:rPr>
          <w:rFonts w:ascii="Arial" w:hAnsi="Arial" w:cs="Arial"/>
          <w:bCs/>
          <w:lang w:eastAsia="zh-CN"/>
        </w:rPr>
        <w:t>В рамках реализации подпрограммы планируется осуществление следующих основных мероприятий:</w:t>
      </w:r>
    </w:p>
    <w:p w:rsidR="005B4F4E" w:rsidRPr="005B4F4E" w:rsidRDefault="005B4F4E" w:rsidP="005B4F4E">
      <w:pPr>
        <w:numPr>
          <w:ilvl w:val="0"/>
          <w:numId w:val="16"/>
        </w:numPr>
        <w:shd w:val="clear" w:color="auto" w:fill="FFFFFF"/>
        <w:tabs>
          <w:tab w:val="left" w:pos="725"/>
        </w:tabs>
        <w:suppressAutoHyphens/>
        <w:autoSpaceDE w:val="0"/>
        <w:spacing w:after="200" w:line="276" w:lineRule="auto"/>
        <w:ind w:left="284" w:firstLine="0"/>
        <w:contextualSpacing/>
        <w:jc w:val="both"/>
        <w:rPr>
          <w:rFonts w:ascii="Arial" w:hAnsi="Arial" w:cs="Arial"/>
        </w:rPr>
      </w:pPr>
      <w:r w:rsidRPr="005B4F4E">
        <w:rPr>
          <w:rFonts w:ascii="Arial" w:hAnsi="Arial" w:cs="Arial"/>
        </w:rPr>
        <w:t>«Информирование населения об основных событиях социально-экономического развития и общественно-политической жизни»;</w:t>
      </w:r>
    </w:p>
    <w:p w:rsidR="005B4F4E" w:rsidRPr="005B4F4E" w:rsidRDefault="005B4F4E" w:rsidP="005B4F4E">
      <w:pPr>
        <w:numPr>
          <w:ilvl w:val="0"/>
          <w:numId w:val="16"/>
        </w:numPr>
        <w:shd w:val="clear" w:color="auto" w:fill="FFFFFF"/>
        <w:tabs>
          <w:tab w:val="left" w:pos="725"/>
        </w:tabs>
        <w:suppressAutoHyphens/>
        <w:autoSpaceDE w:val="0"/>
        <w:spacing w:after="200" w:line="276" w:lineRule="auto"/>
        <w:ind w:left="284" w:firstLine="0"/>
        <w:contextualSpacing/>
        <w:jc w:val="both"/>
        <w:rPr>
          <w:rFonts w:ascii="Arial" w:hAnsi="Arial" w:cs="Arial"/>
          <w:bCs/>
          <w:lang w:eastAsia="zh-CN"/>
        </w:rPr>
      </w:pPr>
      <w:r w:rsidRPr="005B4F4E">
        <w:rPr>
          <w:rFonts w:ascii="Arial" w:hAnsi="Arial" w:cs="Arial"/>
        </w:rPr>
        <w:lastRenderedPageBreak/>
        <w:t>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через СМИ, на интернет-ресурсах, в социальных сетях и блогосфере;</w:t>
      </w:r>
    </w:p>
    <w:p w:rsidR="005B4F4E" w:rsidRPr="005B4F4E" w:rsidRDefault="005B4F4E" w:rsidP="005B4F4E">
      <w:pPr>
        <w:numPr>
          <w:ilvl w:val="0"/>
          <w:numId w:val="16"/>
        </w:numPr>
        <w:shd w:val="clear" w:color="auto" w:fill="FFFFFF"/>
        <w:tabs>
          <w:tab w:val="left" w:pos="725"/>
        </w:tabs>
        <w:suppressAutoHyphens/>
        <w:autoSpaceDE w:val="0"/>
        <w:spacing w:after="200" w:line="276" w:lineRule="auto"/>
        <w:ind w:left="284" w:firstLine="0"/>
        <w:contextualSpacing/>
        <w:jc w:val="both"/>
        <w:rPr>
          <w:rFonts w:ascii="Arial" w:hAnsi="Arial" w:cs="Arial"/>
          <w:bCs/>
          <w:lang w:eastAsia="zh-CN"/>
        </w:rPr>
      </w:pPr>
      <w:r w:rsidRPr="005B4F4E">
        <w:rPr>
          <w:rFonts w:ascii="Arial" w:hAnsi="Arial" w:cs="Arial"/>
        </w:rPr>
        <w:t>Организация создания и эксплуатации сети объектов наружной рекламы.</w:t>
      </w:r>
    </w:p>
    <w:p w:rsidR="005B4F4E" w:rsidRPr="005B4F4E" w:rsidRDefault="005B4F4E" w:rsidP="005B4F4E">
      <w:pPr>
        <w:tabs>
          <w:tab w:val="left" w:pos="7035"/>
        </w:tabs>
        <w:spacing w:after="200" w:line="276" w:lineRule="auto"/>
        <w:rPr>
          <w:rFonts w:ascii="Arial" w:hAnsi="Arial" w:cs="Arial"/>
        </w:rPr>
      </w:pPr>
      <w:r w:rsidRPr="005B4F4E">
        <w:rPr>
          <w:rFonts w:ascii="Arial" w:hAnsi="Arial" w:cs="Arial"/>
          <w:lang w:eastAsia="zh-CN"/>
        </w:rPr>
        <w:tab/>
      </w:r>
      <w:r w:rsidRPr="005B4F4E">
        <w:rPr>
          <w:rFonts w:ascii="Arial" w:hAnsi="Arial" w:cs="Arial"/>
        </w:rPr>
        <w:t xml:space="preserve">Перечень мероприятий Подпрограммы </w:t>
      </w:r>
      <w:r w:rsidRPr="005B4F4E">
        <w:rPr>
          <w:rFonts w:ascii="Arial" w:hAnsi="Arial" w:cs="Arial"/>
          <w:bCs/>
        </w:rPr>
        <w:t>I</w:t>
      </w:r>
      <w:r w:rsidRPr="005B4F4E">
        <w:rPr>
          <w:rFonts w:ascii="Arial" w:hAnsi="Arial" w:cs="Arial"/>
        </w:rPr>
        <w:t xml:space="preserve"> </w:t>
      </w:r>
    </w:p>
    <w:p w:rsidR="005B4F4E" w:rsidRPr="005B4F4E" w:rsidRDefault="005B4F4E" w:rsidP="005B4F4E">
      <w:pPr>
        <w:autoSpaceDE w:val="0"/>
        <w:autoSpaceDN w:val="0"/>
        <w:adjustRightInd w:val="0"/>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7"/>
        <w:gridCol w:w="2786"/>
        <w:gridCol w:w="1376"/>
        <w:gridCol w:w="1770"/>
        <w:gridCol w:w="835"/>
        <w:gridCol w:w="716"/>
        <w:gridCol w:w="716"/>
        <w:gridCol w:w="716"/>
        <w:gridCol w:w="716"/>
        <w:gridCol w:w="716"/>
        <w:gridCol w:w="2084"/>
        <w:gridCol w:w="2270"/>
      </w:tblGrid>
      <w:tr w:rsidR="005B4F4E" w:rsidRPr="005B4F4E" w:rsidTr="005B4F4E">
        <w:tc>
          <w:tcPr>
            <w:tcW w:w="264" w:type="pct"/>
            <w:vMerge w:val="restar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Код</w:t>
            </w:r>
          </w:p>
        </w:tc>
        <w:tc>
          <w:tcPr>
            <w:tcW w:w="917" w:type="pct"/>
            <w:vMerge w:val="restar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Мероприятия</w:t>
            </w:r>
          </w:p>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программы</w:t>
            </w:r>
          </w:p>
        </w:tc>
        <w:tc>
          <w:tcPr>
            <w:tcW w:w="229" w:type="pct"/>
            <w:vMerge w:val="restar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Сроки исполнения мероприятий</w:t>
            </w:r>
          </w:p>
        </w:tc>
        <w:tc>
          <w:tcPr>
            <w:tcW w:w="688" w:type="pct"/>
            <w:vMerge w:val="restar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Источники финансирования</w:t>
            </w:r>
          </w:p>
        </w:tc>
        <w:tc>
          <w:tcPr>
            <w:tcW w:w="321" w:type="pct"/>
            <w:vMerge w:val="restar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Всего</w:t>
            </w:r>
          </w:p>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(тыс. руб.)</w:t>
            </w:r>
          </w:p>
        </w:tc>
        <w:tc>
          <w:tcPr>
            <w:tcW w:w="1559" w:type="pct"/>
            <w:gridSpan w:val="5"/>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Объем финансирования по годам</w:t>
            </w:r>
          </w:p>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(тыс. руб.)</w:t>
            </w:r>
          </w:p>
        </w:tc>
        <w:tc>
          <w:tcPr>
            <w:tcW w:w="470" w:type="pct"/>
            <w:vMerge w:val="restar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Ответственный</w:t>
            </w:r>
          </w:p>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за выполнение мероприятия программы</w:t>
            </w:r>
          </w:p>
        </w:tc>
        <w:tc>
          <w:tcPr>
            <w:tcW w:w="551" w:type="pct"/>
            <w:vMerge w:val="restar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Результаты выполнения мероприятий программы</w:t>
            </w:r>
          </w:p>
        </w:tc>
      </w:tr>
      <w:tr w:rsidR="005B4F4E" w:rsidRPr="005B4F4E" w:rsidTr="005B4F4E">
        <w:trPr>
          <w:cantSplit/>
          <w:trHeight w:val="728"/>
        </w:trPr>
        <w:tc>
          <w:tcPr>
            <w:tcW w:w="264" w:type="pct"/>
            <w:vMerge/>
            <w:vAlign w:val="center"/>
          </w:tcPr>
          <w:p w:rsidR="005B4F4E" w:rsidRPr="005B4F4E" w:rsidRDefault="005B4F4E" w:rsidP="005B4F4E">
            <w:pPr>
              <w:jc w:val="center"/>
              <w:rPr>
                <w:rFonts w:ascii="Arial" w:hAnsi="Arial" w:cs="Arial"/>
              </w:rPr>
            </w:pPr>
          </w:p>
        </w:tc>
        <w:tc>
          <w:tcPr>
            <w:tcW w:w="917" w:type="pct"/>
            <w:vMerge/>
            <w:vAlign w:val="center"/>
          </w:tcPr>
          <w:p w:rsidR="005B4F4E" w:rsidRPr="005B4F4E" w:rsidRDefault="005B4F4E" w:rsidP="005B4F4E">
            <w:pPr>
              <w:jc w:val="center"/>
              <w:rPr>
                <w:rFonts w:ascii="Arial" w:hAnsi="Arial" w:cs="Arial"/>
              </w:rPr>
            </w:pPr>
          </w:p>
        </w:tc>
        <w:tc>
          <w:tcPr>
            <w:tcW w:w="229" w:type="pct"/>
            <w:vMerge/>
            <w:vAlign w:val="center"/>
          </w:tcPr>
          <w:p w:rsidR="005B4F4E" w:rsidRPr="005B4F4E" w:rsidRDefault="005B4F4E" w:rsidP="005B4F4E">
            <w:pPr>
              <w:jc w:val="center"/>
              <w:rPr>
                <w:rFonts w:ascii="Arial" w:hAnsi="Arial" w:cs="Arial"/>
              </w:rPr>
            </w:pPr>
          </w:p>
        </w:tc>
        <w:tc>
          <w:tcPr>
            <w:tcW w:w="688" w:type="pct"/>
            <w:vMerge/>
            <w:vAlign w:val="center"/>
          </w:tcPr>
          <w:p w:rsidR="005B4F4E" w:rsidRPr="005B4F4E" w:rsidRDefault="005B4F4E" w:rsidP="005B4F4E">
            <w:pPr>
              <w:jc w:val="center"/>
              <w:rPr>
                <w:rFonts w:ascii="Arial" w:hAnsi="Arial" w:cs="Arial"/>
              </w:rPr>
            </w:pPr>
          </w:p>
        </w:tc>
        <w:tc>
          <w:tcPr>
            <w:tcW w:w="321" w:type="pct"/>
            <w:vMerge/>
            <w:vAlign w:val="center"/>
          </w:tcPr>
          <w:p w:rsidR="005B4F4E" w:rsidRPr="005B4F4E" w:rsidRDefault="005B4F4E" w:rsidP="005B4F4E">
            <w:pPr>
              <w:jc w:val="center"/>
              <w:rPr>
                <w:rFonts w:ascii="Arial" w:hAnsi="Arial" w:cs="Arial"/>
              </w:rPr>
            </w:pPr>
          </w:p>
        </w:tc>
        <w:tc>
          <w:tcPr>
            <w:tcW w:w="311" w:type="pc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2020</w:t>
            </w:r>
          </w:p>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год</w:t>
            </w:r>
          </w:p>
        </w:tc>
        <w:tc>
          <w:tcPr>
            <w:tcW w:w="331" w:type="pc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2021</w:t>
            </w:r>
          </w:p>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год</w:t>
            </w:r>
          </w:p>
        </w:tc>
        <w:tc>
          <w:tcPr>
            <w:tcW w:w="275" w:type="pc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2022</w:t>
            </w:r>
          </w:p>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год</w:t>
            </w:r>
          </w:p>
        </w:tc>
        <w:tc>
          <w:tcPr>
            <w:tcW w:w="321" w:type="pc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2023</w:t>
            </w:r>
          </w:p>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год</w:t>
            </w:r>
          </w:p>
        </w:tc>
        <w:tc>
          <w:tcPr>
            <w:tcW w:w="321" w:type="pct"/>
            <w:vAlign w:val="center"/>
          </w:tcPr>
          <w:p w:rsidR="005B4F4E" w:rsidRPr="005B4F4E" w:rsidRDefault="005B4F4E" w:rsidP="005B4F4E">
            <w:pPr>
              <w:jc w:val="center"/>
              <w:rPr>
                <w:rFonts w:ascii="Arial" w:hAnsi="Arial" w:cs="Arial"/>
              </w:rPr>
            </w:pPr>
            <w:r w:rsidRPr="005B4F4E">
              <w:rPr>
                <w:rFonts w:ascii="Arial" w:hAnsi="Arial" w:cs="Arial"/>
              </w:rPr>
              <w:t>2024</w:t>
            </w:r>
          </w:p>
          <w:p w:rsidR="005B4F4E" w:rsidRPr="005B4F4E" w:rsidRDefault="005B4F4E" w:rsidP="005B4F4E">
            <w:pPr>
              <w:jc w:val="center"/>
              <w:rPr>
                <w:rFonts w:ascii="Arial" w:hAnsi="Arial" w:cs="Arial"/>
              </w:rPr>
            </w:pPr>
            <w:r w:rsidRPr="005B4F4E">
              <w:rPr>
                <w:rFonts w:ascii="Arial" w:hAnsi="Arial" w:cs="Arial"/>
              </w:rPr>
              <w:t>год</w:t>
            </w:r>
          </w:p>
        </w:tc>
        <w:tc>
          <w:tcPr>
            <w:tcW w:w="470" w:type="pct"/>
            <w:vMerge/>
            <w:vAlign w:val="center"/>
          </w:tcPr>
          <w:p w:rsidR="005B4F4E" w:rsidRPr="005B4F4E" w:rsidRDefault="005B4F4E" w:rsidP="005B4F4E">
            <w:pPr>
              <w:jc w:val="center"/>
              <w:rPr>
                <w:rFonts w:ascii="Arial" w:hAnsi="Arial" w:cs="Arial"/>
              </w:rPr>
            </w:pPr>
          </w:p>
        </w:tc>
        <w:tc>
          <w:tcPr>
            <w:tcW w:w="551" w:type="pct"/>
            <w:vMerge/>
            <w:vAlign w:val="center"/>
          </w:tcPr>
          <w:p w:rsidR="005B4F4E" w:rsidRPr="005B4F4E" w:rsidRDefault="005B4F4E" w:rsidP="005B4F4E">
            <w:pPr>
              <w:jc w:val="center"/>
              <w:rPr>
                <w:rFonts w:ascii="Arial" w:hAnsi="Arial" w:cs="Arial"/>
              </w:rPr>
            </w:pPr>
          </w:p>
        </w:tc>
      </w:tr>
      <w:tr w:rsidR="005B4F4E" w:rsidRPr="005B4F4E" w:rsidTr="005B4F4E">
        <w:trPr>
          <w:trHeight w:val="30"/>
        </w:trPr>
        <w:tc>
          <w:tcPr>
            <w:tcW w:w="264" w:type="pc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1</w:t>
            </w:r>
          </w:p>
        </w:tc>
        <w:tc>
          <w:tcPr>
            <w:tcW w:w="917" w:type="pc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2</w:t>
            </w:r>
          </w:p>
        </w:tc>
        <w:tc>
          <w:tcPr>
            <w:tcW w:w="229" w:type="pc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3</w:t>
            </w:r>
          </w:p>
        </w:tc>
        <w:tc>
          <w:tcPr>
            <w:tcW w:w="688" w:type="pc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4</w:t>
            </w:r>
          </w:p>
        </w:tc>
        <w:tc>
          <w:tcPr>
            <w:tcW w:w="321" w:type="pc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5</w:t>
            </w:r>
          </w:p>
        </w:tc>
        <w:tc>
          <w:tcPr>
            <w:tcW w:w="311" w:type="pc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6</w:t>
            </w:r>
          </w:p>
        </w:tc>
        <w:tc>
          <w:tcPr>
            <w:tcW w:w="331" w:type="pc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7</w:t>
            </w:r>
          </w:p>
        </w:tc>
        <w:tc>
          <w:tcPr>
            <w:tcW w:w="275" w:type="pc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8</w:t>
            </w:r>
          </w:p>
        </w:tc>
        <w:tc>
          <w:tcPr>
            <w:tcW w:w="321" w:type="pc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9</w:t>
            </w:r>
          </w:p>
        </w:tc>
        <w:tc>
          <w:tcPr>
            <w:tcW w:w="321" w:type="pc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10</w:t>
            </w:r>
          </w:p>
        </w:tc>
        <w:tc>
          <w:tcPr>
            <w:tcW w:w="470" w:type="pc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11</w:t>
            </w:r>
          </w:p>
        </w:tc>
        <w:tc>
          <w:tcPr>
            <w:tcW w:w="551" w:type="pct"/>
            <w:vAlign w:val="center"/>
          </w:tcPr>
          <w:p w:rsidR="005B4F4E" w:rsidRPr="005B4F4E" w:rsidRDefault="005B4F4E" w:rsidP="005B4F4E">
            <w:pPr>
              <w:autoSpaceDE w:val="0"/>
              <w:autoSpaceDN w:val="0"/>
              <w:adjustRightInd w:val="0"/>
              <w:jc w:val="center"/>
              <w:rPr>
                <w:rFonts w:ascii="Arial" w:hAnsi="Arial" w:cs="Arial"/>
              </w:rPr>
            </w:pPr>
            <w:r w:rsidRPr="005B4F4E">
              <w:rPr>
                <w:rFonts w:ascii="Arial" w:hAnsi="Arial" w:cs="Arial"/>
              </w:rPr>
              <w:t>12</w:t>
            </w:r>
          </w:p>
        </w:tc>
      </w:tr>
      <w:tr w:rsidR="005B4F4E" w:rsidRPr="005B4F4E" w:rsidTr="005B4F4E">
        <w:tc>
          <w:tcPr>
            <w:tcW w:w="264" w:type="pct"/>
            <w:vMerge w:val="restart"/>
          </w:tcPr>
          <w:p w:rsidR="005B4F4E" w:rsidRPr="005B4F4E" w:rsidRDefault="005B4F4E" w:rsidP="005B4F4E">
            <w:pPr>
              <w:rPr>
                <w:rFonts w:ascii="Arial" w:hAnsi="Arial" w:cs="Arial"/>
              </w:rPr>
            </w:pPr>
            <w:r w:rsidRPr="005B4F4E">
              <w:rPr>
                <w:rFonts w:ascii="Arial" w:hAnsi="Arial" w:cs="Arial"/>
              </w:rPr>
              <w:t>1</w:t>
            </w:r>
          </w:p>
        </w:tc>
        <w:tc>
          <w:tcPr>
            <w:tcW w:w="917" w:type="pct"/>
            <w:vMerge w:val="restart"/>
          </w:tcPr>
          <w:p w:rsidR="005B4F4E" w:rsidRPr="005B4F4E" w:rsidRDefault="005B4F4E" w:rsidP="005B4F4E">
            <w:pPr>
              <w:rPr>
                <w:rFonts w:ascii="Arial" w:hAnsi="Arial" w:cs="Arial"/>
              </w:rPr>
            </w:pPr>
            <w:r w:rsidRPr="005B4F4E">
              <w:rPr>
                <w:rFonts w:ascii="Arial" w:hAnsi="Arial" w:cs="Arial"/>
              </w:rPr>
              <w:t xml:space="preserve">Основное мероприятие 1 </w:t>
            </w:r>
          </w:p>
          <w:p w:rsidR="005B4F4E" w:rsidRPr="005B4F4E" w:rsidRDefault="005B4F4E" w:rsidP="005B4F4E">
            <w:pPr>
              <w:rPr>
                <w:rFonts w:ascii="Arial" w:hAnsi="Arial" w:cs="Arial"/>
              </w:rPr>
            </w:pPr>
            <w:r w:rsidRPr="005B4F4E">
              <w:rPr>
                <w:rFonts w:ascii="Arial" w:hAnsi="Arial" w:cs="Arial"/>
              </w:rPr>
              <w:t>«Информирование населения об основных событиях социально-экономического развития и общественно-политической жизни»</w:t>
            </w:r>
          </w:p>
        </w:tc>
        <w:tc>
          <w:tcPr>
            <w:tcW w:w="229" w:type="pct"/>
            <w:vMerge w:val="restart"/>
          </w:tcPr>
          <w:p w:rsidR="005B4F4E" w:rsidRPr="005B4F4E" w:rsidRDefault="005B4F4E" w:rsidP="005B4F4E">
            <w:pPr>
              <w:rPr>
                <w:rFonts w:ascii="Arial" w:hAnsi="Arial" w:cs="Arial"/>
              </w:rPr>
            </w:pPr>
          </w:p>
          <w:p w:rsidR="005B4F4E" w:rsidRPr="005B4F4E" w:rsidRDefault="005B4F4E" w:rsidP="005B4F4E">
            <w:pPr>
              <w:rPr>
                <w:rFonts w:ascii="Arial" w:hAnsi="Arial" w:cs="Arial"/>
              </w:rPr>
            </w:pPr>
            <w:r w:rsidRPr="005B4F4E">
              <w:rPr>
                <w:rFonts w:ascii="Arial" w:hAnsi="Arial" w:cs="Arial"/>
              </w:rPr>
              <w:t>2020-2024 гг</w:t>
            </w:r>
          </w:p>
        </w:tc>
        <w:tc>
          <w:tcPr>
            <w:tcW w:w="688" w:type="pct"/>
          </w:tcPr>
          <w:p w:rsidR="005B4F4E" w:rsidRPr="005B4F4E" w:rsidRDefault="005B4F4E" w:rsidP="005B4F4E">
            <w:pPr>
              <w:rPr>
                <w:rFonts w:ascii="Arial" w:hAnsi="Arial" w:cs="Arial"/>
              </w:rPr>
            </w:pPr>
            <w:r w:rsidRPr="005B4F4E">
              <w:rPr>
                <w:rFonts w:ascii="Arial" w:hAnsi="Arial" w:cs="Arial"/>
              </w:rPr>
              <w:t>Итого</w:t>
            </w:r>
          </w:p>
        </w:tc>
        <w:tc>
          <w:tcPr>
            <w:tcW w:w="321" w:type="pct"/>
          </w:tcPr>
          <w:p w:rsidR="005B4F4E" w:rsidRPr="005B4F4E" w:rsidRDefault="005B4F4E" w:rsidP="005B4F4E">
            <w:pPr>
              <w:rPr>
                <w:rFonts w:ascii="Arial" w:hAnsi="Arial" w:cs="Arial"/>
              </w:rPr>
            </w:pPr>
            <w:r w:rsidRPr="005B4F4E">
              <w:rPr>
                <w:rFonts w:ascii="Arial" w:hAnsi="Arial" w:cs="Arial"/>
              </w:rPr>
              <w:t>36622,5</w:t>
            </w:r>
          </w:p>
        </w:tc>
        <w:tc>
          <w:tcPr>
            <w:tcW w:w="311" w:type="pct"/>
          </w:tcPr>
          <w:p w:rsidR="005B4F4E" w:rsidRPr="005B4F4E" w:rsidRDefault="005B4F4E" w:rsidP="005B4F4E">
            <w:pPr>
              <w:rPr>
                <w:rFonts w:ascii="Arial" w:hAnsi="Arial" w:cs="Arial"/>
              </w:rPr>
            </w:pPr>
            <w:r w:rsidRPr="005B4F4E">
              <w:rPr>
                <w:rFonts w:ascii="Arial" w:hAnsi="Arial" w:cs="Arial"/>
              </w:rPr>
              <w:t>7822,5</w:t>
            </w:r>
          </w:p>
        </w:tc>
        <w:tc>
          <w:tcPr>
            <w:tcW w:w="331" w:type="pct"/>
          </w:tcPr>
          <w:p w:rsidR="005B4F4E" w:rsidRPr="005B4F4E" w:rsidRDefault="005B4F4E" w:rsidP="005B4F4E">
            <w:pPr>
              <w:rPr>
                <w:rFonts w:ascii="Arial" w:hAnsi="Arial" w:cs="Arial"/>
              </w:rPr>
            </w:pPr>
            <w:r w:rsidRPr="005B4F4E">
              <w:rPr>
                <w:rFonts w:ascii="Arial" w:hAnsi="Arial" w:cs="Arial"/>
              </w:rPr>
              <w:t xml:space="preserve">7 </w:t>
            </w:r>
            <w:r w:rsidRPr="005B4F4E">
              <w:rPr>
                <w:rFonts w:ascii="Arial" w:hAnsi="Arial" w:cs="Arial"/>
                <w:lang w:val="en-US"/>
              </w:rPr>
              <w:t>200</w:t>
            </w:r>
            <w:r w:rsidRPr="005B4F4E">
              <w:rPr>
                <w:rFonts w:ascii="Arial" w:hAnsi="Arial" w:cs="Arial"/>
              </w:rPr>
              <w:t>,0</w:t>
            </w:r>
          </w:p>
        </w:tc>
        <w:tc>
          <w:tcPr>
            <w:tcW w:w="275" w:type="pct"/>
          </w:tcPr>
          <w:p w:rsidR="005B4F4E" w:rsidRPr="005B4F4E" w:rsidRDefault="005B4F4E" w:rsidP="005B4F4E">
            <w:pPr>
              <w:rPr>
                <w:rFonts w:ascii="Arial" w:hAnsi="Arial" w:cs="Arial"/>
              </w:rPr>
            </w:pPr>
            <w:r w:rsidRPr="005B4F4E">
              <w:rPr>
                <w:rFonts w:ascii="Arial" w:hAnsi="Arial" w:cs="Arial"/>
              </w:rPr>
              <w:t xml:space="preserve">7 </w:t>
            </w:r>
            <w:r w:rsidRPr="005B4F4E">
              <w:rPr>
                <w:rFonts w:ascii="Arial" w:hAnsi="Arial" w:cs="Arial"/>
                <w:lang w:val="en-US"/>
              </w:rPr>
              <w:t>2</w:t>
            </w:r>
            <w:r w:rsidRPr="005B4F4E">
              <w:rPr>
                <w:rFonts w:ascii="Arial" w:hAnsi="Arial" w:cs="Arial"/>
              </w:rPr>
              <w:t>0</w:t>
            </w:r>
            <w:r w:rsidRPr="005B4F4E">
              <w:rPr>
                <w:rFonts w:ascii="Arial" w:hAnsi="Arial" w:cs="Arial"/>
                <w:lang w:val="en-US"/>
              </w:rPr>
              <w:t>0</w:t>
            </w:r>
            <w:r w:rsidRPr="005B4F4E">
              <w:rPr>
                <w:rFonts w:ascii="Arial" w:hAnsi="Arial" w:cs="Arial"/>
              </w:rPr>
              <w:t>,0</w:t>
            </w:r>
          </w:p>
        </w:tc>
        <w:tc>
          <w:tcPr>
            <w:tcW w:w="321" w:type="pct"/>
          </w:tcPr>
          <w:p w:rsidR="005B4F4E" w:rsidRPr="005B4F4E" w:rsidRDefault="005B4F4E" w:rsidP="005B4F4E">
            <w:pPr>
              <w:rPr>
                <w:rFonts w:ascii="Arial" w:hAnsi="Arial" w:cs="Arial"/>
              </w:rPr>
            </w:pPr>
            <w:r w:rsidRPr="005B4F4E">
              <w:rPr>
                <w:rFonts w:ascii="Arial" w:hAnsi="Arial" w:cs="Arial"/>
              </w:rPr>
              <w:t>7 2</w:t>
            </w:r>
            <w:r w:rsidRPr="005B4F4E">
              <w:rPr>
                <w:rFonts w:ascii="Arial" w:hAnsi="Arial" w:cs="Arial"/>
                <w:lang w:val="en-US"/>
              </w:rPr>
              <w:t>00</w:t>
            </w:r>
            <w:r w:rsidRPr="005B4F4E">
              <w:rPr>
                <w:rFonts w:ascii="Arial" w:hAnsi="Arial" w:cs="Arial"/>
              </w:rPr>
              <w:t>,0</w:t>
            </w:r>
          </w:p>
        </w:tc>
        <w:tc>
          <w:tcPr>
            <w:tcW w:w="321" w:type="pct"/>
          </w:tcPr>
          <w:p w:rsidR="005B4F4E" w:rsidRPr="005B4F4E" w:rsidRDefault="005B4F4E" w:rsidP="005B4F4E">
            <w:pPr>
              <w:rPr>
                <w:rFonts w:ascii="Arial" w:hAnsi="Arial" w:cs="Arial"/>
              </w:rPr>
            </w:pPr>
            <w:r w:rsidRPr="005B4F4E">
              <w:rPr>
                <w:rFonts w:ascii="Arial" w:hAnsi="Arial" w:cs="Arial"/>
              </w:rPr>
              <w:t>7</w:t>
            </w:r>
            <w:r w:rsidRPr="005B4F4E">
              <w:rPr>
                <w:rFonts w:ascii="Arial" w:hAnsi="Arial" w:cs="Arial"/>
                <w:lang w:val="en-US"/>
              </w:rPr>
              <w:t xml:space="preserve"> </w:t>
            </w:r>
            <w:r w:rsidRPr="005B4F4E">
              <w:rPr>
                <w:rFonts w:ascii="Arial" w:hAnsi="Arial" w:cs="Arial"/>
              </w:rPr>
              <w:t>20</w:t>
            </w:r>
            <w:r w:rsidRPr="005B4F4E">
              <w:rPr>
                <w:rFonts w:ascii="Arial" w:hAnsi="Arial" w:cs="Arial"/>
                <w:lang w:val="en-US"/>
              </w:rPr>
              <w:t>0</w:t>
            </w:r>
            <w:r w:rsidRPr="005B4F4E">
              <w:rPr>
                <w:rFonts w:ascii="Arial" w:hAnsi="Arial" w:cs="Arial"/>
              </w:rPr>
              <w:t>,0</w:t>
            </w:r>
          </w:p>
        </w:tc>
        <w:tc>
          <w:tcPr>
            <w:tcW w:w="470" w:type="pct"/>
            <w:vMerge w:val="restart"/>
            <w:vAlign w:val="center"/>
          </w:tcPr>
          <w:p w:rsidR="005B4F4E" w:rsidRPr="005B4F4E" w:rsidRDefault="005B4F4E" w:rsidP="005B4F4E">
            <w:pPr>
              <w:rPr>
                <w:rFonts w:ascii="Arial" w:hAnsi="Arial" w:cs="Arial"/>
              </w:rPr>
            </w:pPr>
            <w:r w:rsidRPr="005B4F4E">
              <w:rPr>
                <w:rFonts w:ascii="Arial" w:hAnsi="Arial" w:cs="Arial"/>
              </w:rPr>
              <w:t xml:space="preserve">Отдел социальных коммуникаций Администрации г.о. Павловский Посад </w:t>
            </w:r>
          </w:p>
        </w:tc>
        <w:tc>
          <w:tcPr>
            <w:tcW w:w="551" w:type="pct"/>
            <w:vMerge w:val="restart"/>
            <w:vAlign w:val="center"/>
          </w:tcPr>
          <w:p w:rsidR="005B4F4E" w:rsidRPr="005B4F4E" w:rsidRDefault="005B4F4E" w:rsidP="005B4F4E">
            <w:pPr>
              <w:rPr>
                <w:rFonts w:ascii="Arial" w:hAnsi="Arial" w:cs="Arial"/>
              </w:rPr>
            </w:pPr>
          </w:p>
        </w:tc>
      </w:tr>
      <w:tr w:rsidR="005B4F4E" w:rsidRPr="005B4F4E" w:rsidTr="005B4F4E">
        <w:tblPrEx>
          <w:tblBorders>
            <w:insideH w:val="none" w:sz="0" w:space="0" w:color="auto"/>
          </w:tblBorders>
        </w:tblPrEx>
        <w:trPr>
          <w:trHeight w:val="423"/>
        </w:trPr>
        <w:tc>
          <w:tcPr>
            <w:tcW w:w="264" w:type="pct"/>
            <w:vMerge/>
          </w:tcPr>
          <w:p w:rsidR="005B4F4E" w:rsidRPr="005B4F4E" w:rsidRDefault="005B4F4E" w:rsidP="005B4F4E">
            <w:pPr>
              <w:rPr>
                <w:rFonts w:ascii="Arial" w:hAnsi="Arial" w:cs="Arial"/>
              </w:rPr>
            </w:pPr>
          </w:p>
        </w:tc>
        <w:tc>
          <w:tcPr>
            <w:tcW w:w="917" w:type="pct"/>
            <w:vMerge/>
          </w:tcPr>
          <w:p w:rsidR="005B4F4E" w:rsidRPr="005B4F4E" w:rsidRDefault="005B4F4E" w:rsidP="005B4F4E">
            <w:pPr>
              <w:rPr>
                <w:rFonts w:ascii="Arial" w:hAnsi="Arial" w:cs="Arial"/>
              </w:rPr>
            </w:pPr>
          </w:p>
        </w:tc>
        <w:tc>
          <w:tcPr>
            <w:tcW w:w="229" w:type="pct"/>
            <w:vMerge/>
          </w:tcPr>
          <w:p w:rsidR="005B4F4E" w:rsidRPr="005B4F4E" w:rsidRDefault="005B4F4E" w:rsidP="005B4F4E">
            <w:pPr>
              <w:rPr>
                <w:rFonts w:ascii="Arial" w:hAnsi="Arial" w:cs="Arial"/>
              </w:rPr>
            </w:pPr>
          </w:p>
        </w:tc>
        <w:tc>
          <w:tcPr>
            <w:tcW w:w="688"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Средства бюджета г.о .Павловский Посад Московской области</w:t>
            </w:r>
          </w:p>
        </w:tc>
        <w:tc>
          <w:tcPr>
            <w:tcW w:w="321"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36622,5</w:t>
            </w:r>
          </w:p>
        </w:tc>
        <w:tc>
          <w:tcPr>
            <w:tcW w:w="311"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7822,5</w:t>
            </w:r>
          </w:p>
        </w:tc>
        <w:tc>
          <w:tcPr>
            <w:tcW w:w="331"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7 200,0</w:t>
            </w:r>
          </w:p>
        </w:tc>
        <w:tc>
          <w:tcPr>
            <w:tcW w:w="275"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7 200,0</w:t>
            </w:r>
          </w:p>
        </w:tc>
        <w:tc>
          <w:tcPr>
            <w:tcW w:w="321"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7 200,0</w:t>
            </w:r>
          </w:p>
        </w:tc>
        <w:tc>
          <w:tcPr>
            <w:tcW w:w="321"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7 200,0</w:t>
            </w:r>
          </w:p>
        </w:tc>
        <w:tc>
          <w:tcPr>
            <w:tcW w:w="470" w:type="pct"/>
            <w:vMerge/>
          </w:tcPr>
          <w:p w:rsidR="005B4F4E" w:rsidRPr="005B4F4E" w:rsidRDefault="005B4F4E" w:rsidP="005B4F4E">
            <w:pPr>
              <w:rPr>
                <w:rFonts w:ascii="Arial" w:hAnsi="Arial" w:cs="Arial"/>
              </w:rPr>
            </w:pPr>
          </w:p>
        </w:tc>
        <w:tc>
          <w:tcPr>
            <w:tcW w:w="551" w:type="pct"/>
            <w:vMerge/>
            <w:vAlign w:val="center"/>
          </w:tcPr>
          <w:p w:rsidR="005B4F4E" w:rsidRPr="005B4F4E" w:rsidRDefault="005B4F4E" w:rsidP="005B4F4E">
            <w:pPr>
              <w:rPr>
                <w:rFonts w:ascii="Arial" w:hAnsi="Arial" w:cs="Arial"/>
              </w:rPr>
            </w:pPr>
          </w:p>
        </w:tc>
      </w:tr>
      <w:tr w:rsidR="005B4F4E" w:rsidRPr="005B4F4E" w:rsidTr="005B4F4E">
        <w:tc>
          <w:tcPr>
            <w:tcW w:w="264" w:type="pct"/>
            <w:vMerge w:val="restart"/>
          </w:tcPr>
          <w:p w:rsidR="005B4F4E" w:rsidRPr="005B4F4E" w:rsidRDefault="005B4F4E" w:rsidP="005B4F4E">
            <w:pPr>
              <w:rPr>
                <w:rFonts w:ascii="Arial" w:hAnsi="Arial" w:cs="Arial"/>
              </w:rPr>
            </w:pPr>
            <w:r w:rsidRPr="005B4F4E">
              <w:rPr>
                <w:rFonts w:ascii="Arial" w:hAnsi="Arial" w:cs="Arial"/>
              </w:rPr>
              <w:t>1.1.</w:t>
            </w:r>
          </w:p>
        </w:tc>
        <w:tc>
          <w:tcPr>
            <w:tcW w:w="917" w:type="pct"/>
            <w:vMerge w:val="restart"/>
          </w:tcPr>
          <w:p w:rsidR="005B4F4E" w:rsidRPr="005B4F4E" w:rsidRDefault="005B4F4E" w:rsidP="005B4F4E">
            <w:pPr>
              <w:rPr>
                <w:rFonts w:ascii="Arial" w:hAnsi="Arial" w:cs="Arial"/>
              </w:rPr>
            </w:pPr>
            <w:r w:rsidRPr="005B4F4E">
              <w:rPr>
                <w:rFonts w:ascii="Arial" w:hAnsi="Arial" w:cs="Arial"/>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229" w:type="pct"/>
            <w:vMerge w:val="restart"/>
          </w:tcPr>
          <w:p w:rsidR="005B4F4E" w:rsidRPr="005B4F4E" w:rsidRDefault="005B4F4E" w:rsidP="005B4F4E">
            <w:pPr>
              <w:rPr>
                <w:rFonts w:ascii="Arial" w:hAnsi="Arial" w:cs="Arial"/>
              </w:rPr>
            </w:pPr>
            <w:r w:rsidRPr="005B4F4E">
              <w:rPr>
                <w:rFonts w:ascii="Arial" w:hAnsi="Arial" w:cs="Arial"/>
              </w:rPr>
              <w:t>2020-2024 гг</w:t>
            </w:r>
          </w:p>
        </w:tc>
        <w:tc>
          <w:tcPr>
            <w:tcW w:w="688" w:type="pct"/>
          </w:tcPr>
          <w:p w:rsidR="005B4F4E" w:rsidRPr="005B4F4E" w:rsidRDefault="005B4F4E" w:rsidP="005B4F4E">
            <w:pPr>
              <w:rPr>
                <w:rFonts w:ascii="Arial" w:hAnsi="Arial" w:cs="Arial"/>
              </w:rPr>
            </w:pPr>
            <w:r w:rsidRPr="005B4F4E">
              <w:rPr>
                <w:rFonts w:ascii="Arial" w:hAnsi="Arial" w:cs="Arial"/>
              </w:rPr>
              <w:t>Итого</w:t>
            </w:r>
          </w:p>
        </w:tc>
        <w:tc>
          <w:tcPr>
            <w:tcW w:w="321" w:type="pct"/>
          </w:tcPr>
          <w:p w:rsidR="005B4F4E" w:rsidRPr="005B4F4E" w:rsidRDefault="005B4F4E" w:rsidP="005B4F4E">
            <w:pPr>
              <w:rPr>
                <w:rFonts w:ascii="Arial" w:hAnsi="Arial" w:cs="Arial"/>
              </w:rPr>
            </w:pPr>
            <w:r w:rsidRPr="005B4F4E">
              <w:rPr>
                <w:rFonts w:ascii="Arial" w:hAnsi="Arial" w:cs="Arial"/>
              </w:rPr>
              <w:t>13709,6</w:t>
            </w:r>
          </w:p>
        </w:tc>
        <w:tc>
          <w:tcPr>
            <w:tcW w:w="311" w:type="pct"/>
          </w:tcPr>
          <w:p w:rsidR="005B4F4E" w:rsidRPr="005B4F4E" w:rsidRDefault="005B4F4E" w:rsidP="005B4F4E">
            <w:pPr>
              <w:rPr>
                <w:rFonts w:ascii="Arial" w:hAnsi="Arial" w:cs="Arial"/>
              </w:rPr>
            </w:pPr>
            <w:r w:rsidRPr="005B4F4E">
              <w:rPr>
                <w:rFonts w:ascii="Arial" w:hAnsi="Arial" w:cs="Arial"/>
              </w:rPr>
              <w:t>2909,6</w:t>
            </w:r>
          </w:p>
        </w:tc>
        <w:tc>
          <w:tcPr>
            <w:tcW w:w="331" w:type="pct"/>
          </w:tcPr>
          <w:p w:rsidR="005B4F4E" w:rsidRPr="005B4F4E" w:rsidRDefault="005B4F4E" w:rsidP="005B4F4E">
            <w:pPr>
              <w:rPr>
                <w:rFonts w:ascii="Arial" w:hAnsi="Arial" w:cs="Arial"/>
              </w:rPr>
            </w:pPr>
            <w:r w:rsidRPr="005B4F4E">
              <w:rPr>
                <w:rFonts w:ascii="Arial" w:hAnsi="Arial" w:cs="Arial"/>
              </w:rPr>
              <w:t>2 700,0</w:t>
            </w:r>
          </w:p>
        </w:tc>
        <w:tc>
          <w:tcPr>
            <w:tcW w:w="275" w:type="pct"/>
          </w:tcPr>
          <w:p w:rsidR="005B4F4E" w:rsidRPr="005B4F4E" w:rsidRDefault="005B4F4E" w:rsidP="005B4F4E">
            <w:pPr>
              <w:rPr>
                <w:rFonts w:ascii="Arial" w:hAnsi="Arial" w:cs="Arial"/>
              </w:rPr>
            </w:pPr>
            <w:r w:rsidRPr="005B4F4E">
              <w:rPr>
                <w:rFonts w:ascii="Arial" w:hAnsi="Arial" w:cs="Arial"/>
              </w:rPr>
              <w:t>2 700,0</w:t>
            </w:r>
          </w:p>
        </w:tc>
        <w:tc>
          <w:tcPr>
            <w:tcW w:w="321" w:type="pct"/>
          </w:tcPr>
          <w:p w:rsidR="005B4F4E" w:rsidRPr="005B4F4E" w:rsidRDefault="005B4F4E" w:rsidP="005B4F4E">
            <w:pPr>
              <w:rPr>
                <w:rFonts w:ascii="Arial" w:hAnsi="Arial" w:cs="Arial"/>
              </w:rPr>
            </w:pPr>
            <w:r w:rsidRPr="005B4F4E">
              <w:rPr>
                <w:rFonts w:ascii="Arial" w:hAnsi="Arial" w:cs="Arial"/>
              </w:rPr>
              <w:t>2 700,0</w:t>
            </w:r>
          </w:p>
        </w:tc>
        <w:tc>
          <w:tcPr>
            <w:tcW w:w="321" w:type="pct"/>
          </w:tcPr>
          <w:p w:rsidR="005B4F4E" w:rsidRPr="005B4F4E" w:rsidRDefault="005B4F4E" w:rsidP="005B4F4E">
            <w:pPr>
              <w:rPr>
                <w:rFonts w:ascii="Arial" w:hAnsi="Arial" w:cs="Arial"/>
              </w:rPr>
            </w:pPr>
            <w:r w:rsidRPr="005B4F4E">
              <w:rPr>
                <w:rFonts w:ascii="Arial" w:hAnsi="Arial" w:cs="Arial"/>
              </w:rPr>
              <w:t>2 700,0</w:t>
            </w:r>
          </w:p>
        </w:tc>
        <w:tc>
          <w:tcPr>
            <w:tcW w:w="470" w:type="pct"/>
            <w:vMerge w:val="restart"/>
            <w:vAlign w:val="center"/>
          </w:tcPr>
          <w:p w:rsidR="005B4F4E" w:rsidRPr="005B4F4E" w:rsidRDefault="005B4F4E" w:rsidP="005B4F4E">
            <w:pPr>
              <w:rPr>
                <w:rFonts w:ascii="Arial" w:hAnsi="Arial" w:cs="Arial"/>
              </w:rPr>
            </w:pPr>
            <w:r w:rsidRPr="005B4F4E">
              <w:rPr>
                <w:rFonts w:ascii="Arial" w:hAnsi="Arial" w:cs="Arial"/>
              </w:rPr>
              <w:t>Отдел социальных коммуникаций Администрации г.о. Павловский Посад</w:t>
            </w:r>
          </w:p>
        </w:tc>
        <w:tc>
          <w:tcPr>
            <w:tcW w:w="551" w:type="pct"/>
            <w:vMerge w:val="restart"/>
          </w:tcPr>
          <w:p w:rsidR="005B4F4E" w:rsidRPr="005B4F4E" w:rsidRDefault="005B4F4E" w:rsidP="005B4F4E">
            <w:pPr>
              <w:autoSpaceDE w:val="0"/>
              <w:autoSpaceDN w:val="0"/>
              <w:adjustRightInd w:val="0"/>
              <w:rPr>
                <w:rFonts w:ascii="Arial" w:hAnsi="Arial" w:cs="Arial"/>
                <w:lang w:eastAsia="en-US"/>
              </w:rPr>
            </w:pPr>
            <w:r w:rsidRPr="005B4F4E">
              <w:rPr>
                <w:rFonts w:ascii="Arial" w:hAnsi="Arial" w:cs="Arial"/>
              </w:rPr>
              <w:t>Размещение информационных материалов в печатных СМИ в 2020 году и в последующие годы в количестве 850 полос:  не менее 224 полос – газета «Павлово-</w:t>
            </w:r>
            <w:r w:rsidRPr="005B4F4E">
              <w:rPr>
                <w:rFonts w:ascii="Arial" w:hAnsi="Arial" w:cs="Arial"/>
              </w:rPr>
              <w:lastRenderedPageBreak/>
              <w:t>Посадские известия», 96 полос спецвыпуски с эфиром губернатора, 530 полос – информационный вестник г.о. Павловский Посад.</w:t>
            </w:r>
          </w:p>
        </w:tc>
      </w:tr>
      <w:tr w:rsidR="005B4F4E" w:rsidRPr="005B4F4E" w:rsidTr="005B4F4E">
        <w:tc>
          <w:tcPr>
            <w:tcW w:w="264" w:type="pct"/>
            <w:vMerge/>
          </w:tcPr>
          <w:p w:rsidR="005B4F4E" w:rsidRPr="005B4F4E" w:rsidRDefault="005B4F4E" w:rsidP="005B4F4E">
            <w:pPr>
              <w:rPr>
                <w:rFonts w:ascii="Arial" w:hAnsi="Arial" w:cs="Arial"/>
              </w:rPr>
            </w:pPr>
          </w:p>
        </w:tc>
        <w:tc>
          <w:tcPr>
            <w:tcW w:w="917" w:type="pct"/>
            <w:vMerge/>
          </w:tcPr>
          <w:p w:rsidR="005B4F4E" w:rsidRPr="005B4F4E" w:rsidRDefault="005B4F4E" w:rsidP="005B4F4E">
            <w:pPr>
              <w:rPr>
                <w:rFonts w:ascii="Arial" w:hAnsi="Arial" w:cs="Arial"/>
              </w:rPr>
            </w:pPr>
          </w:p>
        </w:tc>
        <w:tc>
          <w:tcPr>
            <w:tcW w:w="229" w:type="pct"/>
            <w:vMerge/>
          </w:tcPr>
          <w:p w:rsidR="005B4F4E" w:rsidRPr="005B4F4E" w:rsidRDefault="005B4F4E" w:rsidP="005B4F4E">
            <w:pPr>
              <w:rPr>
                <w:rFonts w:ascii="Arial" w:hAnsi="Arial" w:cs="Arial"/>
              </w:rPr>
            </w:pPr>
          </w:p>
        </w:tc>
        <w:tc>
          <w:tcPr>
            <w:tcW w:w="688" w:type="pct"/>
          </w:tcPr>
          <w:p w:rsidR="005B4F4E" w:rsidRPr="005B4F4E" w:rsidRDefault="005B4F4E" w:rsidP="005B4F4E">
            <w:pPr>
              <w:rPr>
                <w:rFonts w:ascii="Arial" w:hAnsi="Arial" w:cs="Arial"/>
              </w:rPr>
            </w:pPr>
            <w:r w:rsidRPr="005B4F4E">
              <w:rPr>
                <w:rFonts w:ascii="Arial" w:hAnsi="Arial" w:cs="Arial"/>
              </w:rPr>
              <w:t>Средства бюджета г.о .Павловский Посад Московской области</w:t>
            </w:r>
          </w:p>
        </w:tc>
        <w:tc>
          <w:tcPr>
            <w:tcW w:w="321" w:type="pct"/>
          </w:tcPr>
          <w:p w:rsidR="005B4F4E" w:rsidRPr="005B4F4E" w:rsidRDefault="005B4F4E" w:rsidP="005B4F4E">
            <w:pPr>
              <w:rPr>
                <w:rFonts w:ascii="Arial" w:hAnsi="Arial" w:cs="Arial"/>
              </w:rPr>
            </w:pPr>
            <w:r w:rsidRPr="005B4F4E">
              <w:rPr>
                <w:rFonts w:ascii="Arial" w:hAnsi="Arial" w:cs="Arial"/>
              </w:rPr>
              <w:t>13709,6</w:t>
            </w:r>
          </w:p>
        </w:tc>
        <w:tc>
          <w:tcPr>
            <w:tcW w:w="311" w:type="pct"/>
          </w:tcPr>
          <w:p w:rsidR="005B4F4E" w:rsidRPr="005B4F4E" w:rsidRDefault="005B4F4E" w:rsidP="005B4F4E">
            <w:pPr>
              <w:rPr>
                <w:rFonts w:ascii="Arial" w:hAnsi="Arial" w:cs="Arial"/>
              </w:rPr>
            </w:pPr>
            <w:r w:rsidRPr="005B4F4E">
              <w:rPr>
                <w:rFonts w:ascii="Arial" w:hAnsi="Arial" w:cs="Arial"/>
              </w:rPr>
              <w:t>2909,6</w:t>
            </w:r>
          </w:p>
        </w:tc>
        <w:tc>
          <w:tcPr>
            <w:tcW w:w="331" w:type="pct"/>
          </w:tcPr>
          <w:p w:rsidR="005B4F4E" w:rsidRPr="005B4F4E" w:rsidRDefault="005B4F4E" w:rsidP="005B4F4E">
            <w:pPr>
              <w:rPr>
                <w:rFonts w:ascii="Arial" w:hAnsi="Arial" w:cs="Arial"/>
              </w:rPr>
            </w:pPr>
            <w:r w:rsidRPr="005B4F4E">
              <w:rPr>
                <w:rFonts w:ascii="Arial" w:hAnsi="Arial" w:cs="Arial"/>
              </w:rPr>
              <w:t>2 700,0</w:t>
            </w:r>
          </w:p>
        </w:tc>
        <w:tc>
          <w:tcPr>
            <w:tcW w:w="275" w:type="pct"/>
          </w:tcPr>
          <w:p w:rsidR="005B4F4E" w:rsidRPr="005B4F4E" w:rsidRDefault="005B4F4E" w:rsidP="005B4F4E">
            <w:pPr>
              <w:rPr>
                <w:rFonts w:ascii="Arial" w:hAnsi="Arial" w:cs="Arial"/>
              </w:rPr>
            </w:pPr>
            <w:r w:rsidRPr="005B4F4E">
              <w:rPr>
                <w:rFonts w:ascii="Arial" w:hAnsi="Arial" w:cs="Arial"/>
              </w:rPr>
              <w:t>2 700,0</w:t>
            </w:r>
          </w:p>
        </w:tc>
        <w:tc>
          <w:tcPr>
            <w:tcW w:w="321" w:type="pct"/>
          </w:tcPr>
          <w:p w:rsidR="005B4F4E" w:rsidRPr="005B4F4E" w:rsidRDefault="005B4F4E" w:rsidP="005B4F4E">
            <w:pPr>
              <w:rPr>
                <w:rFonts w:ascii="Arial" w:hAnsi="Arial" w:cs="Arial"/>
              </w:rPr>
            </w:pPr>
            <w:r w:rsidRPr="005B4F4E">
              <w:rPr>
                <w:rFonts w:ascii="Arial" w:hAnsi="Arial" w:cs="Arial"/>
              </w:rPr>
              <w:t>2 700,0</w:t>
            </w:r>
          </w:p>
        </w:tc>
        <w:tc>
          <w:tcPr>
            <w:tcW w:w="321" w:type="pct"/>
          </w:tcPr>
          <w:p w:rsidR="005B4F4E" w:rsidRPr="005B4F4E" w:rsidRDefault="005B4F4E" w:rsidP="005B4F4E">
            <w:pPr>
              <w:rPr>
                <w:rFonts w:ascii="Arial" w:hAnsi="Arial" w:cs="Arial"/>
              </w:rPr>
            </w:pPr>
            <w:r w:rsidRPr="005B4F4E">
              <w:rPr>
                <w:rFonts w:ascii="Arial" w:hAnsi="Arial" w:cs="Arial"/>
              </w:rPr>
              <w:t>2 700,0</w:t>
            </w:r>
          </w:p>
        </w:tc>
        <w:tc>
          <w:tcPr>
            <w:tcW w:w="470" w:type="pct"/>
            <w:vMerge/>
            <w:vAlign w:val="center"/>
          </w:tcPr>
          <w:p w:rsidR="005B4F4E" w:rsidRPr="005B4F4E" w:rsidRDefault="005B4F4E" w:rsidP="005B4F4E">
            <w:pPr>
              <w:rPr>
                <w:rFonts w:ascii="Arial" w:hAnsi="Arial" w:cs="Arial"/>
              </w:rPr>
            </w:pPr>
          </w:p>
        </w:tc>
        <w:tc>
          <w:tcPr>
            <w:tcW w:w="551" w:type="pct"/>
            <w:vMerge/>
            <w:vAlign w:val="center"/>
          </w:tcPr>
          <w:p w:rsidR="005B4F4E" w:rsidRPr="005B4F4E" w:rsidRDefault="005B4F4E" w:rsidP="005B4F4E">
            <w:pPr>
              <w:rPr>
                <w:rFonts w:ascii="Arial" w:hAnsi="Arial" w:cs="Arial"/>
              </w:rPr>
            </w:pPr>
          </w:p>
        </w:tc>
      </w:tr>
      <w:tr w:rsidR="005B4F4E" w:rsidRPr="005B4F4E" w:rsidTr="005B4F4E">
        <w:trPr>
          <w:trHeight w:val="33"/>
        </w:trPr>
        <w:tc>
          <w:tcPr>
            <w:tcW w:w="264" w:type="pct"/>
            <w:vMerge w:val="restart"/>
          </w:tcPr>
          <w:p w:rsidR="005B4F4E" w:rsidRPr="005B4F4E" w:rsidRDefault="005B4F4E" w:rsidP="005B4F4E">
            <w:pPr>
              <w:rPr>
                <w:rFonts w:ascii="Arial" w:hAnsi="Arial" w:cs="Arial"/>
              </w:rPr>
            </w:pPr>
            <w:r w:rsidRPr="005B4F4E">
              <w:rPr>
                <w:rFonts w:ascii="Arial" w:hAnsi="Arial" w:cs="Arial"/>
              </w:rPr>
              <w:lastRenderedPageBreak/>
              <w:t>1.2.</w:t>
            </w:r>
          </w:p>
        </w:tc>
        <w:tc>
          <w:tcPr>
            <w:tcW w:w="917" w:type="pct"/>
            <w:vMerge w:val="restart"/>
          </w:tcPr>
          <w:p w:rsidR="005B4F4E" w:rsidRPr="005B4F4E" w:rsidRDefault="005B4F4E" w:rsidP="005B4F4E">
            <w:pPr>
              <w:rPr>
                <w:rFonts w:ascii="Arial" w:hAnsi="Arial" w:cs="Arial"/>
              </w:rPr>
            </w:pPr>
            <w:r w:rsidRPr="005B4F4E">
              <w:rPr>
                <w:rFonts w:ascii="Arial" w:hAnsi="Arial" w:cs="Arial"/>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rsidRPr="005B4F4E">
              <w:rPr>
                <w:rFonts w:ascii="Arial" w:hAnsi="Arial" w:cs="Arial"/>
              </w:rPr>
              <w:tab/>
            </w:r>
          </w:p>
        </w:tc>
        <w:tc>
          <w:tcPr>
            <w:tcW w:w="229" w:type="pct"/>
            <w:vMerge w:val="restart"/>
          </w:tcPr>
          <w:p w:rsidR="005B4F4E" w:rsidRPr="005B4F4E" w:rsidRDefault="005B4F4E" w:rsidP="005B4F4E">
            <w:pPr>
              <w:rPr>
                <w:rFonts w:ascii="Arial" w:hAnsi="Arial" w:cs="Arial"/>
              </w:rPr>
            </w:pPr>
            <w:r w:rsidRPr="005B4F4E">
              <w:rPr>
                <w:rFonts w:ascii="Arial" w:hAnsi="Arial" w:cs="Arial"/>
              </w:rPr>
              <w:t>2020-2024 гг</w:t>
            </w:r>
          </w:p>
        </w:tc>
        <w:tc>
          <w:tcPr>
            <w:tcW w:w="688" w:type="pct"/>
          </w:tcPr>
          <w:p w:rsidR="005B4F4E" w:rsidRPr="005B4F4E" w:rsidRDefault="005B4F4E" w:rsidP="005B4F4E">
            <w:pPr>
              <w:rPr>
                <w:rFonts w:ascii="Arial" w:hAnsi="Arial" w:cs="Arial"/>
              </w:rPr>
            </w:pPr>
            <w:r w:rsidRPr="005B4F4E">
              <w:rPr>
                <w:rFonts w:ascii="Arial" w:hAnsi="Arial" w:cs="Arial"/>
              </w:rPr>
              <w:t xml:space="preserve">Итого </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11" w:type="pct"/>
          </w:tcPr>
          <w:p w:rsidR="005B4F4E" w:rsidRPr="005B4F4E" w:rsidRDefault="005B4F4E" w:rsidP="005B4F4E">
            <w:pPr>
              <w:rPr>
                <w:rFonts w:ascii="Arial" w:hAnsi="Arial" w:cs="Arial"/>
              </w:rPr>
            </w:pPr>
            <w:r w:rsidRPr="005B4F4E">
              <w:rPr>
                <w:rFonts w:ascii="Arial" w:hAnsi="Arial" w:cs="Arial"/>
              </w:rPr>
              <w:t>0,0</w:t>
            </w:r>
          </w:p>
        </w:tc>
        <w:tc>
          <w:tcPr>
            <w:tcW w:w="331" w:type="pct"/>
          </w:tcPr>
          <w:p w:rsidR="005B4F4E" w:rsidRPr="005B4F4E" w:rsidRDefault="005B4F4E" w:rsidP="005B4F4E">
            <w:pPr>
              <w:rPr>
                <w:rFonts w:ascii="Arial" w:hAnsi="Arial" w:cs="Arial"/>
              </w:rPr>
            </w:pPr>
            <w:r w:rsidRPr="005B4F4E">
              <w:rPr>
                <w:rFonts w:ascii="Arial" w:hAnsi="Arial" w:cs="Arial"/>
              </w:rPr>
              <w:t>0,0</w:t>
            </w:r>
          </w:p>
        </w:tc>
        <w:tc>
          <w:tcPr>
            <w:tcW w:w="275"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470" w:type="pct"/>
            <w:vMerge w:val="restart"/>
            <w:vAlign w:val="center"/>
          </w:tcPr>
          <w:p w:rsidR="005B4F4E" w:rsidRPr="005B4F4E" w:rsidRDefault="005B4F4E" w:rsidP="005B4F4E">
            <w:pPr>
              <w:rPr>
                <w:rFonts w:ascii="Arial" w:hAnsi="Arial" w:cs="Arial"/>
              </w:rPr>
            </w:pPr>
          </w:p>
        </w:tc>
        <w:tc>
          <w:tcPr>
            <w:tcW w:w="551" w:type="pct"/>
            <w:vMerge w:val="restart"/>
            <w:vAlign w:val="center"/>
          </w:tcPr>
          <w:p w:rsidR="005B4F4E" w:rsidRPr="005B4F4E" w:rsidRDefault="005B4F4E" w:rsidP="005B4F4E">
            <w:pPr>
              <w:rPr>
                <w:rFonts w:ascii="Arial" w:hAnsi="Arial" w:cs="Arial"/>
              </w:rPr>
            </w:pPr>
            <w:r w:rsidRPr="005B4F4E">
              <w:rPr>
                <w:rFonts w:ascii="Arial" w:hAnsi="Arial" w:cs="Arial"/>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r>
      <w:tr w:rsidR="005B4F4E" w:rsidRPr="005B4F4E" w:rsidTr="005B4F4E">
        <w:tblPrEx>
          <w:tblBorders>
            <w:insideH w:val="none" w:sz="0" w:space="0" w:color="auto"/>
          </w:tblBorders>
        </w:tblPrEx>
        <w:tc>
          <w:tcPr>
            <w:tcW w:w="264" w:type="pct"/>
            <w:vMerge/>
          </w:tcPr>
          <w:p w:rsidR="005B4F4E" w:rsidRPr="005B4F4E" w:rsidRDefault="005B4F4E" w:rsidP="005B4F4E">
            <w:pPr>
              <w:rPr>
                <w:rFonts w:ascii="Arial" w:hAnsi="Arial" w:cs="Arial"/>
              </w:rPr>
            </w:pPr>
          </w:p>
        </w:tc>
        <w:tc>
          <w:tcPr>
            <w:tcW w:w="917" w:type="pct"/>
            <w:vMerge/>
          </w:tcPr>
          <w:p w:rsidR="005B4F4E" w:rsidRPr="005B4F4E" w:rsidRDefault="005B4F4E" w:rsidP="005B4F4E">
            <w:pPr>
              <w:rPr>
                <w:rFonts w:ascii="Arial" w:hAnsi="Arial" w:cs="Arial"/>
              </w:rPr>
            </w:pPr>
          </w:p>
        </w:tc>
        <w:tc>
          <w:tcPr>
            <w:tcW w:w="229" w:type="pct"/>
            <w:vMerge/>
          </w:tcPr>
          <w:p w:rsidR="005B4F4E" w:rsidRPr="005B4F4E" w:rsidRDefault="005B4F4E" w:rsidP="005B4F4E">
            <w:pPr>
              <w:rPr>
                <w:rFonts w:ascii="Arial" w:hAnsi="Arial" w:cs="Arial"/>
              </w:rPr>
            </w:pPr>
          </w:p>
        </w:tc>
        <w:tc>
          <w:tcPr>
            <w:tcW w:w="688"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Средства бюджета г.о .Павловский Посад Московской области</w:t>
            </w:r>
          </w:p>
        </w:tc>
        <w:tc>
          <w:tcPr>
            <w:tcW w:w="321"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0,0</w:t>
            </w:r>
          </w:p>
        </w:tc>
        <w:tc>
          <w:tcPr>
            <w:tcW w:w="311"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0,0</w:t>
            </w:r>
          </w:p>
        </w:tc>
        <w:tc>
          <w:tcPr>
            <w:tcW w:w="331"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0,0</w:t>
            </w:r>
          </w:p>
        </w:tc>
        <w:tc>
          <w:tcPr>
            <w:tcW w:w="275"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0,0</w:t>
            </w:r>
          </w:p>
        </w:tc>
        <w:tc>
          <w:tcPr>
            <w:tcW w:w="321"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0,0</w:t>
            </w:r>
          </w:p>
        </w:tc>
        <w:tc>
          <w:tcPr>
            <w:tcW w:w="321"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0,0</w:t>
            </w:r>
          </w:p>
        </w:tc>
        <w:tc>
          <w:tcPr>
            <w:tcW w:w="470" w:type="pct"/>
            <w:vMerge/>
            <w:vAlign w:val="center"/>
          </w:tcPr>
          <w:p w:rsidR="005B4F4E" w:rsidRPr="005B4F4E" w:rsidRDefault="005B4F4E" w:rsidP="005B4F4E">
            <w:pPr>
              <w:rPr>
                <w:rFonts w:ascii="Arial" w:hAnsi="Arial" w:cs="Arial"/>
              </w:rPr>
            </w:pPr>
          </w:p>
        </w:tc>
        <w:tc>
          <w:tcPr>
            <w:tcW w:w="551" w:type="pct"/>
            <w:vMerge/>
            <w:vAlign w:val="center"/>
          </w:tcPr>
          <w:p w:rsidR="005B4F4E" w:rsidRPr="005B4F4E" w:rsidRDefault="005B4F4E" w:rsidP="005B4F4E">
            <w:pPr>
              <w:rPr>
                <w:rFonts w:ascii="Arial" w:hAnsi="Arial" w:cs="Arial"/>
              </w:rPr>
            </w:pPr>
          </w:p>
        </w:tc>
      </w:tr>
      <w:tr w:rsidR="005B4F4E" w:rsidRPr="005B4F4E" w:rsidTr="005B4F4E">
        <w:trPr>
          <w:trHeight w:val="137"/>
        </w:trPr>
        <w:tc>
          <w:tcPr>
            <w:tcW w:w="264" w:type="pct"/>
            <w:vMerge w:val="restart"/>
          </w:tcPr>
          <w:p w:rsidR="005B4F4E" w:rsidRPr="005B4F4E" w:rsidRDefault="005B4F4E" w:rsidP="005B4F4E">
            <w:pPr>
              <w:rPr>
                <w:rFonts w:ascii="Arial" w:hAnsi="Arial" w:cs="Arial"/>
              </w:rPr>
            </w:pPr>
            <w:r w:rsidRPr="005B4F4E">
              <w:rPr>
                <w:rFonts w:ascii="Arial" w:hAnsi="Arial" w:cs="Arial"/>
              </w:rPr>
              <w:t>1.3</w:t>
            </w:r>
          </w:p>
        </w:tc>
        <w:tc>
          <w:tcPr>
            <w:tcW w:w="917" w:type="pct"/>
            <w:vMerge w:val="restart"/>
          </w:tcPr>
          <w:p w:rsidR="005B4F4E" w:rsidRPr="005B4F4E" w:rsidRDefault="005B4F4E" w:rsidP="005B4F4E">
            <w:pPr>
              <w:rPr>
                <w:rFonts w:ascii="Arial" w:hAnsi="Arial" w:cs="Arial"/>
              </w:rPr>
            </w:pPr>
            <w:r w:rsidRPr="005B4F4E">
              <w:rPr>
                <w:rFonts w:ascii="Arial" w:hAnsi="Arial" w:cs="Arial"/>
              </w:rPr>
              <w:t xml:space="preserve">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w:t>
            </w:r>
            <w:r w:rsidRPr="005B4F4E">
              <w:rPr>
                <w:rFonts w:ascii="Arial" w:hAnsi="Arial" w:cs="Arial"/>
              </w:rPr>
              <w:lastRenderedPageBreak/>
              <w:t>распространения (вещания) телепередач</w:t>
            </w:r>
          </w:p>
        </w:tc>
        <w:tc>
          <w:tcPr>
            <w:tcW w:w="229" w:type="pct"/>
            <w:vMerge w:val="restart"/>
          </w:tcPr>
          <w:p w:rsidR="005B4F4E" w:rsidRPr="005B4F4E" w:rsidRDefault="005B4F4E" w:rsidP="005B4F4E">
            <w:pPr>
              <w:rPr>
                <w:rFonts w:ascii="Arial" w:hAnsi="Arial" w:cs="Arial"/>
              </w:rPr>
            </w:pPr>
            <w:r w:rsidRPr="005B4F4E">
              <w:rPr>
                <w:rFonts w:ascii="Arial" w:hAnsi="Arial" w:cs="Arial"/>
              </w:rPr>
              <w:lastRenderedPageBreak/>
              <w:t>2020-2024 гг</w:t>
            </w:r>
          </w:p>
        </w:tc>
        <w:tc>
          <w:tcPr>
            <w:tcW w:w="688" w:type="pct"/>
          </w:tcPr>
          <w:p w:rsidR="005B4F4E" w:rsidRPr="005B4F4E" w:rsidRDefault="005B4F4E" w:rsidP="005B4F4E">
            <w:pPr>
              <w:rPr>
                <w:rFonts w:ascii="Arial" w:hAnsi="Arial" w:cs="Arial"/>
              </w:rPr>
            </w:pPr>
            <w:r w:rsidRPr="005B4F4E">
              <w:rPr>
                <w:rFonts w:ascii="Arial" w:hAnsi="Arial" w:cs="Arial"/>
              </w:rPr>
              <w:t xml:space="preserve">Итого </w:t>
            </w:r>
          </w:p>
        </w:tc>
        <w:tc>
          <w:tcPr>
            <w:tcW w:w="321" w:type="pct"/>
          </w:tcPr>
          <w:p w:rsidR="005B4F4E" w:rsidRPr="005B4F4E" w:rsidRDefault="005B4F4E" w:rsidP="005B4F4E">
            <w:pPr>
              <w:rPr>
                <w:rFonts w:ascii="Arial" w:hAnsi="Arial" w:cs="Arial"/>
              </w:rPr>
            </w:pPr>
            <w:r w:rsidRPr="005B4F4E">
              <w:rPr>
                <w:rFonts w:ascii="Arial" w:hAnsi="Arial" w:cs="Arial"/>
              </w:rPr>
              <w:t>2</w:t>
            </w:r>
            <w:r w:rsidRPr="005B4F4E">
              <w:rPr>
                <w:rFonts w:ascii="Arial" w:hAnsi="Arial" w:cs="Arial"/>
                <w:lang w:val="en-US"/>
              </w:rPr>
              <w:t>1</w:t>
            </w:r>
            <w:r w:rsidRPr="005B4F4E">
              <w:rPr>
                <w:rFonts w:ascii="Arial" w:hAnsi="Arial" w:cs="Arial"/>
              </w:rPr>
              <w:t xml:space="preserve"> 552,9</w:t>
            </w:r>
          </w:p>
        </w:tc>
        <w:tc>
          <w:tcPr>
            <w:tcW w:w="311" w:type="pct"/>
          </w:tcPr>
          <w:p w:rsidR="005B4F4E" w:rsidRPr="005B4F4E" w:rsidRDefault="005B4F4E" w:rsidP="005B4F4E">
            <w:pPr>
              <w:rPr>
                <w:rFonts w:ascii="Arial" w:hAnsi="Arial" w:cs="Arial"/>
              </w:rPr>
            </w:pPr>
            <w:r w:rsidRPr="005B4F4E">
              <w:rPr>
                <w:rFonts w:ascii="Arial" w:hAnsi="Arial" w:cs="Arial"/>
              </w:rPr>
              <w:t>4 652,9</w:t>
            </w:r>
          </w:p>
        </w:tc>
        <w:tc>
          <w:tcPr>
            <w:tcW w:w="331" w:type="pct"/>
          </w:tcPr>
          <w:p w:rsidR="005B4F4E" w:rsidRPr="005B4F4E" w:rsidRDefault="005B4F4E" w:rsidP="005B4F4E">
            <w:pPr>
              <w:rPr>
                <w:rFonts w:ascii="Arial" w:hAnsi="Arial" w:cs="Arial"/>
              </w:rPr>
            </w:pPr>
            <w:r w:rsidRPr="005B4F4E">
              <w:rPr>
                <w:rFonts w:ascii="Arial" w:hAnsi="Arial" w:cs="Arial"/>
              </w:rPr>
              <w:t>4 200,0</w:t>
            </w:r>
          </w:p>
        </w:tc>
        <w:tc>
          <w:tcPr>
            <w:tcW w:w="275" w:type="pct"/>
          </w:tcPr>
          <w:p w:rsidR="005B4F4E" w:rsidRPr="005B4F4E" w:rsidRDefault="005B4F4E" w:rsidP="005B4F4E">
            <w:pPr>
              <w:rPr>
                <w:rFonts w:ascii="Arial" w:hAnsi="Arial" w:cs="Arial"/>
              </w:rPr>
            </w:pPr>
            <w:r w:rsidRPr="005B4F4E">
              <w:rPr>
                <w:rFonts w:ascii="Arial" w:hAnsi="Arial" w:cs="Arial"/>
              </w:rPr>
              <w:t xml:space="preserve">4 </w:t>
            </w:r>
            <w:r w:rsidRPr="005B4F4E">
              <w:rPr>
                <w:rFonts w:ascii="Arial" w:hAnsi="Arial" w:cs="Arial"/>
                <w:lang w:val="en-US"/>
              </w:rPr>
              <w:t>2</w:t>
            </w:r>
            <w:r w:rsidRPr="005B4F4E">
              <w:rPr>
                <w:rFonts w:ascii="Arial" w:hAnsi="Arial" w:cs="Arial"/>
              </w:rPr>
              <w:t>5</w:t>
            </w:r>
            <w:r w:rsidRPr="005B4F4E">
              <w:rPr>
                <w:rFonts w:ascii="Arial" w:hAnsi="Arial" w:cs="Arial"/>
                <w:lang w:val="en-US"/>
              </w:rPr>
              <w:t>0</w:t>
            </w:r>
            <w:r w:rsidRPr="005B4F4E">
              <w:rPr>
                <w:rFonts w:ascii="Arial" w:hAnsi="Arial" w:cs="Arial"/>
              </w:rPr>
              <w:t>,0</w:t>
            </w:r>
          </w:p>
        </w:tc>
        <w:tc>
          <w:tcPr>
            <w:tcW w:w="321" w:type="pct"/>
          </w:tcPr>
          <w:p w:rsidR="005B4F4E" w:rsidRPr="005B4F4E" w:rsidRDefault="005B4F4E" w:rsidP="005B4F4E">
            <w:pPr>
              <w:rPr>
                <w:rFonts w:ascii="Arial" w:hAnsi="Arial" w:cs="Arial"/>
              </w:rPr>
            </w:pPr>
            <w:r w:rsidRPr="005B4F4E">
              <w:rPr>
                <w:rFonts w:ascii="Arial" w:hAnsi="Arial" w:cs="Arial"/>
              </w:rPr>
              <w:t xml:space="preserve">4 </w:t>
            </w:r>
            <w:r w:rsidRPr="005B4F4E">
              <w:rPr>
                <w:rFonts w:ascii="Arial" w:hAnsi="Arial" w:cs="Arial"/>
                <w:lang w:val="en-US"/>
              </w:rPr>
              <w:t>2</w:t>
            </w:r>
            <w:r w:rsidRPr="005B4F4E">
              <w:rPr>
                <w:rFonts w:ascii="Arial" w:hAnsi="Arial" w:cs="Arial"/>
              </w:rPr>
              <w:t>5</w:t>
            </w:r>
            <w:r w:rsidRPr="005B4F4E">
              <w:rPr>
                <w:rFonts w:ascii="Arial" w:hAnsi="Arial" w:cs="Arial"/>
                <w:lang w:val="en-US"/>
              </w:rPr>
              <w:t>0</w:t>
            </w:r>
            <w:r w:rsidRPr="005B4F4E">
              <w:rPr>
                <w:rFonts w:ascii="Arial" w:hAnsi="Arial" w:cs="Arial"/>
              </w:rPr>
              <w:t>,0</w:t>
            </w:r>
          </w:p>
        </w:tc>
        <w:tc>
          <w:tcPr>
            <w:tcW w:w="321" w:type="pct"/>
          </w:tcPr>
          <w:p w:rsidR="005B4F4E" w:rsidRPr="005B4F4E" w:rsidRDefault="005B4F4E" w:rsidP="005B4F4E">
            <w:pPr>
              <w:rPr>
                <w:rFonts w:ascii="Arial" w:hAnsi="Arial" w:cs="Arial"/>
              </w:rPr>
            </w:pPr>
            <w:r w:rsidRPr="005B4F4E">
              <w:rPr>
                <w:rFonts w:ascii="Arial" w:hAnsi="Arial" w:cs="Arial"/>
              </w:rPr>
              <w:t>4 20</w:t>
            </w:r>
            <w:r w:rsidRPr="005B4F4E">
              <w:rPr>
                <w:rFonts w:ascii="Arial" w:hAnsi="Arial" w:cs="Arial"/>
                <w:lang w:val="en-US"/>
              </w:rPr>
              <w:t>0</w:t>
            </w:r>
            <w:r w:rsidRPr="005B4F4E">
              <w:rPr>
                <w:rFonts w:ascii="Arial" w:hAnsi="Arial" w:cs="Arial"/>
              </w:rPr>
              <w:t>,0</w:t>
            </w:r>
          </w:p>
        </w:tc>
        <w:tc>
          <w:tcPr>
            <w:tcW w:w="470" w:type="pct"/>
            <w:vMerge w:val="restart"/>
            <w:vAlign w:val="center"/>
          </w:tcPr>
          <w:p w:rsidR="005B4F4E" w:rsidRPr="005B4F4E" w:rsidRDefault="005B4F4E" w:rsidP="005B4F4E">
            <w:pPr>
              <w:rPr>
                <w:rFonts w:ascii="Arial" w:hAnsi="Arial" w:cs="Arial"/>
              </w:rPr>
            </w:pPr>
            <w:r w:rsidRPr="005B4F4E">
              <w:rPr>
                <w:rFonts w:ascii="Arial" w:hAnsi="Arial" w:cs="Arial"/>
              </w:rPr>
              <w:t>Отдел социальных коммуникаций Администрации г.о. Павловский Посад</w:t>
            </w:r>
          </w:p>
        </w:tc>
        <w:tc>
          <w:tcPr>
            <w:tcW w:w="551" w:type="pct"/>
            <w:vMerge w:val="restart"/>
            <w:vAlign w:val="center"/>
          </w:tcPr>
          <w:p w:rsidR="005B4F4E" w:rsidRPr="005B4F4E" w:rsidRDefault="005B4F4E" w:rsidP="005B4F4E">
            <w:pPr>
              <w:rPr>
                <w:rFonts w:ascii="Arial" w:hAnsi="Arial" w:cs="Arial"/>
              </w:rPr>
            </w:pPr>
            <w:r w:rsidRPr="005B4F4E">
              <w:rPr>
                <w:rFonts w:ascii="Arial" w:hAnsi="Arial" w:cs="Arial"/>
              </w:rPr>
              <w:t>Размещение информационных материалов о городском округе Павловский Посад в количестве не менее 2380 минут в год</w:t>
            </w:r>
          </w:p>
        </w:tc>
      </w:tr>
      <w:tr w:rsidR="005B4F4E" w:rsidRPr="005B4F4E" w:rsidTr="005B4F4E">
        <w:tblPrEx>
          <w:tblBorders>
            <w:insideH w:val="none" w:sz="0" w:space="0" w:color="auto"/>
          </w:tblBorders>
        </w:tblPrEx>
        <w:trPr>
          <w:trHeight w:val="493"/>
        </w:trPr>
        <w:tc>
          <w:tcPr>
            <w:tcW w:w="264" w:type="pct"/>
            <w:vMerge/>
          </w:tcPr>
          <w:p w:rsidR="005B4F4E" w:rsidRPr="005B4F4E" w:rsidRDefault="005B4F4E" w:rsidP="005B4F4E">
            <w:pPr>
              <w:rPr>
                <w:rFonts w:ascii="Arial" w:hAnsi="Arial" w:cs="Arial"/>
              </w:rPr>
            </w:pPr>
          </w:p>
        </w:tc>
        <w:tc>
          <w:tcPr>
            <w:tcW w:w="917" w:type="pct"/>
            <w:vMerge/>
          </w:tcPr>
          <w:p w:rsidR="005B4F4E" w:rsidRPr="005B4F4E" w:rsidRDefault="005B4F4E" w:rsidP="005B4F4E">
            <w:pPr>
              <w:rPr>
                <w:rFonts w:ascii="Arial" w:hAnsi="Arial" w:cs="Arial"/>
              </w:rPr>
            </w:pPr>
          </w:p>
        </w:tc>
        <w:tc>
          <w:tcPr>
            <w:tcW w:w="229" w:type="pct"/>
            <w:vMerge/>
          </w:tcPr>
          <w:p w:rsidR="005B4F4E" w:rsidRPr="005B4F4E" w:rsidRDefault="005B4F4E" w:rsidP="005B4F4E">
            <w:pPr>
              <w:rPr>
                <w:rFonts w:ascii="Arial" w:hAnsi="Arial" w:cs="Arial"/>
              </w:rPr>
            </w:pPr>
          </w:p>
        </w:tc>
        <w:tc>
          <w:tcPr>
            <w:tcW w:w="688" w:type="pct"/>
            <w:tcBorders>
              <w:top w:val="single" w:sz="4" w:space="0" w:color="auto"/>
            </w:tcBorders>
          </w:tcPr>
          <w:p w:rsidR="005B4F4E" w:rsidRPr="005B4F4E" w:rsidRDefault="005B4F4E" w:rsidP="005B4F4E">
            <w:pPr>
              <w:rPr>
                <w:rFonts w:ascii="Arial" w:hAnsi="Arial" w:cs="Arial"/>
              </w:rPr>
            </w:pPr>
            <w:r w:rsidRPr="005B4F4E">
              <w:rPr>
                <w:rFonts w:ascii="Arial" w:hAnsi="Arial" w:cs="Arial"/>
              </w:rPr>
              <w:t>Средства бюджета г.о .Павловский Посад Московской области</w:t>
            </w:r>
          </w:p>
        </w:tc>
        <w:tc>
          <w:tcPr>
            <w:tcW w:w="321" w:type="pct"/>
            <w:tcBorders>
              <w:top w:val="single" w:sz="4" w:space="0" w:color="auto"/>
            </w:tcBorders>
          </w:tcPr>
          <w:p w:rsidR="005B4F4E" w:rsidRPr="005B4F4E" w:rsidRDefault="005B4F4E" w:rsidP="005B4F4E">
            <w:pPr>
              <w:rPr>
                <w:rFonts w:ascii="Arial" w:hAnsi="Arial" w:cs="Arial"/>
              </w:rPr>
            </w:pPr>
            <w:r w:rsidRPr="005B4F4E">
              <w:rPr>
                <w:rFonts w:ascii="Arial" w:hAnsi="Arial" w:cs="Arial"/>
              </w:rPr>
              <w:t>2</w:t>
            </w:r>
            <w:r w:rsidRPr="005B4F4E">
              <w:rPr>
                <w:rFonts w:ascii="Arial" w:hAnsi="Arial" w:cs="Arial"/>
                <w:lang w:val="en-US"/>
              </w:rPr>
              <w:t>1</w:t>
            </w:r>
            <w:r w:rsidRPr="005B4F4E">
              <w:rPr>
                <w:rFonts w:ascii="Arial" w:hAnsi="Arial" w:cs="Arial"/>
              </w:rPr>
              <w:t xml:space="preserve"> 552,9</w:t>
            </w:r>
          </w:p>
        </w:tc>
        <w:tc>
          <w:tcPr>
            <w:tcW w:w="311" w:type="pct"/>
            <w:tcBorders>
              <w:top w:val="single" w:sz="4" w:space="0" w:color="auto"/>
            </w:tcBorders>
          </w:tcPr>
          <w:p w:rsidR="005B4F4E" w:rsidRPr="005B4F4E" w:rsidRDefault="005B4F4E" w:rsidP="005B4F4E">
            <w:pPr>
              <w:rPr>
                <w:rFonts w:ascii="Arial" w:hAnsi="Arial" w:cs="Arial"/>
              </w:rPr>
            </w:pPr>
            <w:r w:rsidRPr="005B4F4E">
              <w:rPr>
                <w:rFonts w:ascii="Arial" w:hAnsi="Arial" w:cs="Arial"/>
              </w:rPr>
              <w:t>4 652,9</w:t>
            </w:r>
          </w:p>
        </w:tc>
        <w:tc>
          <w:tcPr>
            <w:tcW w:w="331" w:type="pct"/>
            <w:tcBorders>
              <w:top w:val="single" w:sz="4" w:space="0" w:color="auto"/>
            </w:tcBorders>
          </w:tcPr>
          <w:p w:rsidR="005B4F4E" w:rsidRPr="005B4F4E" w:rsidRDefault="005B4F4E" w:rsidP="005B4F4E">
            <w:pPr>
              <w:rPr>
                <w:rFonts w:ascii="Arial" w:hAnsi="Arial" w:cs="Arial"/>
              </w:rPr>
            </w:pPr>
            <w:r w:rsidRPr="005B4F4E">
              <w:rPr>
                <w:rFonts w:ascii="Arial" w:hAnsi="Arial" w:cs="Arial"/>
              </w:rPr>
              <w:t>4 200,0</w:t>
            </w:r>
          </w:p>
        </w:tc>
        <w:tc>
          <w:tcPr>
            <w:tcW w:w="275" w:type="pct"/>
            <w:tcBorders>
              <w:top w:val="single" w:sz="4" w:space="0" w:color="auto"/>
            </w:tcBorders>
          </w:tcPr>
          <w:p w:rsidR="005B4F4E" w:rsidRPr="005B4F4E" w:rsidRDefault="005B4F4E" w:rsidP="005B4F4E">
            <w:pPr>
              <w:rPr>
                <w:rFonts w:ascii="Arial" w:hAnsi="Arial" w:cs="Arial"/>
              </w:rPr>
            </w:pPr>
            <w:r w:rsidRPr="005B4F4E">
              <w:rPr>
                <w:rFonts w:ascii="Arial" w:hAnsi="Arial" w:cs="Arial"/>
              </w:rPr>
              <w:t>4 250,0</w:t>
            </w:r>
          </w:p>
        </w:tc>
        <w:tc>
          <w:tcPr>
            <w:tcW w:w="321" w:type="pct"/>
            <w:tcBorders>
              <w:top w:val="single" w:sz="4" w:space="0" w:color="auto"/>
            </w:tcBorders>
          </w:tcPr>
          <w:p w:rsidR="005B4F4E" w:rsidRPr="005B4F4E" w:rsidRDefault="005B4F4E" w:rsidP="005B4F4E">
            <w:pPr>
              <w:rPr>
                <w:rFonts w:ascii="Arial" w:hAnsi="Arial" w:cs="Arial"/>
              </w:rPr>
            </w:pPr>
            <w:r w:rsidRPr="005B4F4E">
              <w:rPr>
                <w:rFonts w:ascii="Arial" w:hAnsi="Arial" w:cs="Arial"/>
              </w:rPr>
              <w:t>4 250,0</w:t>
            </w:r>
          </w:p>
        </w:tc>
        <w:tc>
          <w:tcPr>
            <w:tcW w:w="321" w:type="pct"/>
            <w:tcBorders>
              <w:top w:val="single" w:sz="4" w:space="0" w:color="auto"/>
            </w:tcBorders>
          </w:tcPr>
          <w:p w:rsidR="005B4F4E" w:rsidRPr="005B4F4E" w:rsidRDefault="005B4F4E" w:rsidP="005B4F4E">
            <w:pPr>
              <w:rPr>
                <w:rFonts w:ascii="Arial" w:hAnsi="Arial" w:cs="Arial"/>
              </w:rPr>
            </w:pPr>
            <w:r w:rsidRPr="005B4F4E">
              <w:rPr>
                <w:rFonts w:ascii="Arial" w:hAnsi="Arial" w:cs="Arial"/>
              </w:rPr>
              <w:t>4 200,0</w:t>
            </w:r>
          </w:p>
        </w:tc>
        <w:tc>
          <w:tcPr>
            <w:tcW w:w="470" w:type="pct"/>
            <w:vMerge/>
            <w:vAlign w:val="center"/>
          </w:tcPr>
          <w:p w:rsidR="005B4F4E" w:rsidRPr="005B4F4E" w:rsidRDefault="005B4F4E" w:rsidP="005B4F4E">
            <w:pPr>
              <w:rPr>
                <w:rFonts w:ascii="Arial" w:hAnsi="Arial" w:cs="Arial"/>
              </w:rPr>
            </w:pPr>
          </w:p>
        </w:tc>
        <w:tc>
          <w:tcPr>
            <w:tcW w:w="551" w:type="pct"/>
            <w:vMerge/>
            <w:vAlign w:val="center"/>
          </w:tcPr>
          <w:p w:rsidR="005B4F4E" w:rsidRPr="005B4F4E" w:rsidRDefault="005B4F4E" w:rsidP="005B4F4E">
            <w:pPr>
              <w:rPr>
                <w:rFonts w:ascii="Arial" w:hAnsi="Arial" w:cs="Arial"/>
              </w:rPr>
            </w:pPr>
          </w:p>
        </w:tc>
      </w:tr>
      <w:tr w:rsidR="005B4F4E" w:rsidRPr="005B4F4E" w:rsidTr="005B4F4E">
        <w:trPr>
          <w:trHeight w:val="310"/>
        </w:trPr>
        <w:tc>
          <w:tcPr>
            <w:tcW w:w="264" w:type="pct"/>
            <w:vMerge w:val="restart"/>
          </w:tcPr>
          <w:p w:rsidR="005B4F4E" w:rsidRPr="005B4F4E" w:rsidRDefault="005B4F4E" w:rsidP="005B4F4E">
            <w:pPr>
              <w:rPr>
                <w:rFonts w:ascii="Arial" w:hAnsi="Arial" w:cs="Arial"/>
              </w:rPr>
            </w:pPr>
            <w:r w:rsidRPr="005B4F4E">
              <w:rPr>
                <w:rFonts w:ascii="Arial" w:hAnsi="Arial" w:cs="Arial"/>
              </w:rPr>
              <w:lastRenderedPageBreak/>
              <w:t>1.4</w:t>
            </w:r>
          </w:p>
        </w:tc>
        <w:tc>
          <w:tcPr>
            <w:tcW w:w="917" w:type="pct"/>
            <w:vMerge w:val="restart"/>
          </w:tcPr>
          <w:p w:rsidR="005B4F4E" w:rsidRPr="005B4F4E" w:rsidRDefault="005B4F4E" w:rsidP="005B4F4E">
            <w:pPr>
              <w:rPr>
                <w:rFonts w:ascii="Arial" w:hAnsi="Arial" w:cs="Arial"/>
              </w:rPr>
            </w:pPr>
            <w:r w:rsidRPr="005B4F4E">
              <w:rPr>
                <w:rFonts w:ascii="Arial" w:hAnsi="Arial" w:cs="Arial"/>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229" w:type="pct"/>
            <w:vMerge w:val="restart"/>
          </w:tcPr>
          <w:p w:rsidR="005B4F4E" w:rsidRPr="005B4F4E" w:rsidRDefault="005B4F4E" w:rsidP="005B4F4E">
            <w:pPr>
              <w:rPr>
                <w:rFonts w:ascii="Arial" w:hAnsi="Arial" w:cs="Arial"/>
              </w:rPr>
            </w:pPr>
            <w:r w:rsidRPr="005B4F4E">
              <w:rPr>
                <w:rFonts w:ascii="Arial" w:hAnsi="Arial" w:cs="Arial"/>
              </w:rPr>
              <w:t>2020-2024 гг</w:t>
            </w:r>
          </w:p>
        </w:tc>
        <w:tc>
          <w:tcPr>
            <w:tcW w:w="688" w:type="pct"/>
          </w:tcPr>
          <w:p w:rsidR="005B4F4E" w:rsidRPr="005B4F4E" w:rsidRDefault="005B4F4E" w:rsidP="005B4F4E">
            <w:pPr>
              <w:rPr>
                <w:rFonts w:ascii="Arial" w:hAnsi="Arial" w:cs="Arial"/>
              </w:rPr>
            </w:pPr>
            <w:r w:rsidRPr="005B4F4E">
              <w:rPr>
                <w:rFonts w:ascii="Arial" w:hAnsi="Arial" w:cs="Arial"/>
              </w:rPr>
              <w:t>Итого</w:t>
            </w:r>
          </w:p>
        </w:tc>
        <w:tc>
          <w:tcPr>
            <w:tcW w:w="321" w:type="pct"/>
          </w:tcPr>
          <w:p w:rsidR="005B4F4E" w:rsidRPr="005B4F4E" w:rsidRDefault="005B4F4E" w:rsidP="005B4F4E">
            <w:pPr>
              <w:rPr>
                <w:rFonts w:ascii="Arial" w:hAnsi="Arial" w:cs="Arial"/>
              </w:rPr>
            </w:pPr>
            <w:r w:rsidRPr="005B4F4E">
              <w:rPr>
                <w:rFonts w:ascii="Arial" w:hAnsi="Arial" w:cs="Arial"/>
              </w:rPr>
              <w:t>958,8</w:t>
            </w:r>
          </w:p>
        </w:tc>
        <w:tc>
          <w:tcPr>
            <w:tcW w:w="311" w:type="pct"/>
          </w:tcPr>
          <w:p w:rsidR="005B4F4E" w:rsidRPr="005B4F4E" w:rsidRDefault="005B4F4E" w:rsidP="005B4F4E">
            <w:pPr>
              <w:rPr>
                <w:rFonts w:ascii="Arial" w:hAnsi="Arial" w:cs="Arial"/>
              </w:rPr>
            </w:pPr>
            <w:r w:rsidRPr="005B4F4E">
              <w:rPr>
                <w:rFonts w:ascii="Arial" w:hAnsi="Arial" w:cs="Arial"/>
                <w:lang w:val="en-US"/>
              </w:rPr>
              <w:t>1</w:t>
            </w:r>
            <w:r w:rsidRPr="005B4F4E">
              <w:rPr>
                <w:rFonts w:ascii="Arial" w:hAnsi="Arial" w:cs="Arial"/>
              </w:rPr>
              <w:t>58,</w:t>
            </w:r>
            <w:r w:rsidRPr="005B4F4E">
              <w:rPr>
                <w:rFonts w:ascii="Arial" w:hAnsi="Arial" w:cs="Arial"/>
                <w:lang w:val="en-US"/>
              </w:rPr>
              <w:t>8</w:t>
            </w:r>
          </w:p>
        </w:tc>
        <w:tc>
          <w:tcPr>
            <w:tcW w:w="331" w:type="pct"/>
          </w:tcPr>
          <w:p w:rsidR="005B4F4E" w:rsidRPr="005B4F4E" w:rsidRDefault="005B4F4E" w:rsidP="005B4F4E">
            <w:pPr>
              <w:rPr>
                <w:rFonts w:ascii="Arial" w:hAnsi="Arial" w:cs="Arial"/>
              </w:rPr>
            </w:pPr>
            <w:r w:rsidRPr="005B4F4E">
              <w:rPr>
                <w:rFonts w:ascii="Arial" w:hAnsi="Arial" w:cs="Arial"/>
              </w:rPr>
              <w:t>200,0</w:t>
            </w:r>
          </w:p>
        </w:tc>
        <w:tc>
          <w:tcPr>
            <w:tcW w:w="275" w:type="pct"/>
          </w:tcPr>
          <w:p w:rsidR="005B4F4E" w:rsidRPr="005B4F4E" w:rsidRDefault="005B4F4E" w:rsidP="005B4F4E">
            <w:pPr>
              <w:rPr>
                <w:rFonts w:ascii="Arial" w:hAnsi="Arial" w:cs="Arial"/>
              </w:rPr>
            </w:pPr>
            <w:r w:rsidRPr="005B4F4E">
              <w:rPr>
                <w:rFonts w:ascii="Arial" w:hAnsi="Arial" w:cs="Arial"/>
              </w:rPr>
              <w:t>200,0</w:t>
            </w:r>
          </w:p>
        </w:tc>
        <w:tc>
          <w:tcPr>
            <w:tcW w:w="321" w:type="pct"/>
          </w:tcPr>
          <w:p w:rsidR="005B4F4E" w:rsidRPr="005B4F4E" w:rsidRDefault="005B4F4E" w:rsidP="005B4F4E">
            <w:pPr>
              <w:rPr>
                <w:rFonts w:ascii="Arial" w:hAnsi="Arial" w:cs="Arial"/>
              </w:rPr>
            </w:pPr>
            <w:r w:rsidRPr="005B4F4E">
              <w:rPr>
                <w:rFonts w:ascii="Arial" w:hAnsi="Arial" w:cs="Arial"/>
              </w:rPr>
              <w:t>200,0</w:t>
            </w:r>
          </w:p>
        </w:tc>
        <w:tc>
          <w:tcPr>
            <w:tcW w:w="321" w:type="pct"/>
          </w:tcPr>
          <w:p w:rsidR="005B4F4E" w:rsidRPr="005B4F4E" w:rsidRDefault="005B4F4E" w:rsidP="005B4F4E">
            <w:pPr>
              <w:rPr>
                <w:rFonts w:ascii="Arial" w:hAnsi="Arial" w:cs="Arial"/>
              </w:rPr>
            </w:pPr>
            <w:r w:rsidRPr="005B4F4E">
              <w:rPr>
                <w:rFonts w:ascii="Arial" w:hAnsi="Arial" w:cs="Arial"/>
              </w:rPr>
              <w:t>200,0</w:t>
            </w:r>
          </w:p>
        </w:tc>
        <w:tc>
          <w:tcPr>
            <w:tcW w:w="470" w:type="pct"/>
            <w:vMerge w:val="restart"/>
            <w:vAlign w:val="center"/>
          </w:tcPr>
          <w:p w:rsidR="005B4F4E" w:rsidRPr="005B4F4E" w:rsidRDefault="005B4F4E" w:rsidP="005B4F4E">
            <w:pPr>
              <w:rPr>
                <w:rFonts w:ascii="Arial" w:hAnsi="Arial" w:cs="Arial"/>
              </w:rPr>
            </w:pPr>
            <w:r w:rsidRPr="005B4F4E">
              <w:rPr>
                <w:rFonts w:ascii="Arial" w:hAnsi="Arial" w:cs="Arial"/>
              </w:rPr>
              <w:t>Отдел социальных коммуникаций Администрации г.о. Павловский Посад</w:t>
            </w:r>
          </w:p>
        </w:tc>
        <w:tc>
          <w:tcPr>
            <w:tcW w:w="551" w:type="pct"/>
            <w:vMerge w:val="restart"/>
            <w:vAlign w:val="center"/>
          </w:tcPr>
          <w:p w:rsidR="005B4F4E" w:rsidRPr="005B4F4E" w:rsidRDefault="005B4F4E" w:rsidP="005B4F4E">
            <w:pPr>
              <w:autoSpaceDE w:val="0"/>
              <w:autoSpaceDN w:val="0"/>
              <w:adjustRightInd w:val="0"/>
              <w:rPr>
                <w:rFonts w:ascii="Arial" w:hAnsi="Arial" w:cs="Arial"/>
              </w:rPr>
            </w:pPr>
            <w:r w:rsidRPr="005B4F4E">
              <w:rPr>
                <w:rFonts w:ascii="Arial" w:hAnsi="Arial" w:cs="Arial"/>
              </w:rPr>
              <w:t xml:space="preserve">Размещение не менее 2450 информационных материалов в год на сайтах администрации городского округа Павловский Посад  </w:t>
            </w:r>
            <w:hyperlink r:id="rId17" w:history="1">
              <w:r w:rsidRPr="005B4F4E">
                <w:rPr>
                  <w:rFonts w:ascii="Arial" w:eastAsia="Calibri" w:hAnsi="Arial" w:cs="Arial"/>
                  <w:u w:val="single"/>
                </w:rPr>
                <w:t>www.pavpos.ru</w:t>
              </w:r>
            </w:hyperlink>
            <w:r w:rsidRPr="005B4F4E">
              <w:rPr>
                <w:rFonts w:ascii="Arial" w:hAnsi="Arial" w:cs="Arial"/>
              </w:rPr>
              <w:t xml:space="preserve"> и информагентства </w:t>
            </w:r>
            <w:hyperlink r:id="rId18" w:history="1">
              <w:r w:rsidRPr="005B4F4E">
                <w:rPr>
                  <w:rFonts w:ascii="Arial" w:eastAsia="Calibri" w:hAnsi="Arial" w:cs="Arial"/>
                  <w:u w:val="single"/>
                  <w:lang w:val="en-US"/>
                </w:rPr>
                <w:t>www</w:t>
              </w:r>
              <w:r w:rsidRPr="005B4F4E">
                <w:rPr>
                  <w:rFonts w:ascii="Arial" w:eastAsia="Calibri" w:hAnsi="Arial" w:cs="Arial"/>
                  <w:u w:val="single"/>
                </w:rPr>
                <w:t>.</w:t>
              </w:r>
              <w:r w:rsidRPr="005B4F4E">
                <w:rPr>
                  <w:rFonts w:ascii="Arial" w:eastAsia="Calibri" w:hAnsi="Arial" w:cs="Arial"/>
                  <w:u w:val="single"/>
                  <w:lang w:val="en-US"/>
                </w:rPr>
                <w:t>inpavposad</w:t>
              </w:r>
              <w:r w:rsidRPr="005B4F4E">
                <w:rPr>
                  <w:rFonts w:ascii="Arial" w:eastAsia="Calibri" w:hAnsi="Arial" w:cs="Arial"/>
                  <w:u w:val="single"/>
                </w:rPr>
                <w:t>.</w:t>
              </w:r>
              <w:r w:rsidRPr="005B4F4E">
                <w:rPr>
                  <w:rFonts w:ascii="Arial" w:eastAsia="Calibri" w:hAnsi="Arial" w:cs="Arial"/>
                  <w:u w:val="single"/>
                  <w:lang w:val="en-US"/>
                </w:rPr>
                <w:t>ru</w:t>
              </w:r>
            </w:hyperlink>
          </w:p>
          <w:p w:rsidR="005B4F4E" w:rsidRPr="005B4F4E" w:rsidRDefault="005B4F4E" w:rsidP="005B4F4E">
            <w:pPr>
              <w:rPr>
                <w:rFonts w:ascii="Arial" w:hAnsi="Arial" w:cs="Arial"/>
              </w:rPr>
            </w:pPr>
          </w:p>
        </w:tc>
      </w:tr>
      <w:tr w:rsidR="005B4F4E" w:rsidRPr="005B4F4E" w:rsidTr="005B4F4E">
        <w:trPr>
          <w:trHeight w:val="614"/>
        </w:trPr>
        <w:tc>
          <w:tcPr>
            <w:tcW w:w="264" w:type="pct"/>
            <w:vMerge/>
          </w:tcPr>
          <w:p w:rsidR="005B4F4E" w:rsidRPr="005B4F4E" w:rsidRDefault="005B4F4E" w:rsidP="005B4F4E">
            <w:pPr>
              <w:rPr>
                <w:rFonts w:ascii="Arial" w:hAnsi="Arial" w:cs="Arial"/>
              </w:rPr>
            </w:pPr>
          </w:p>
        </w:tc>
        <w:tc>
          <w:tcPr>
            <w:tcW w:w="917" w:type="pct"/>
            <w:vMerge/>
          </w:tcPr>
          <w:p w:rsidR="005B4F4E" w:rsidRPr="005B4F4E" w:rsidRDefault="005B4F4E" w:rsidP="005B4F4E">
            <w:pPr>
              <w:rPr>
                <w:rFonts w:ascii="Arial" w:hAnsi="Arial" w:cs="Arial"/>
              </w:rPr>
            </w:pPr>
          </w:p>
        </w:tc>
        <w:tc>
          <w:tcPr>
            <w:tcW w:w="229" w:type="pct"/>
            <w:vMerge/>
          </w:tcPr>
          <w:p w:rsidR="005B4F4E" w:rsidRPr="005B4F4E" w:rsidRDefault="005B4F4E" w:rsidP="005B4F4E">
            <w:pPr>
              <w:rPr>
                <w:rFonts w:ascii="Arial" w:hAnsi="Arial" w:cs="Arial"/>
              </w:rPr>
            </w:pPr>
          </w:p>
        </w:tc>
        <w:tc>
          <w:tcPr>
            <w:tcW w:w="688" w:type="pct"/>
          </w:tcPr>
          <w:p w:rsidR="005B4F4E" w:rsidRPr="005B4F4E" w:rsidRDefault="005B4F4E" w:rsidP="005B4F4E">
            <w:pPr>
              <w:rPr>
                <w:rFonts w:ascii="Arial" w:hAnsi="Arial" w:cs="Arial"/>
              </w:rPr>
            </w:pPr>
            <w:r w:rsidRPr="005B4F4E">
              <w:rPr>
                <w:rFonts w:ascii="Arial" w:hAnsi="Arial" w:cs="Arial"/>
              </w:rPr>
              <w:t>Средства бюджета г.о .Павловский Посад Московской области</w:t>
            </w:r>
          </w:p>
        </w:tc>
        <w:tc>
          <w:tcPr>
            <w:tcW w:w="321" w:type="pct"/>
          </w:tcPr>
          <w:p w:rsidR="005B4F4E" w:rsidRPr="005B4F4E" w:rsidRDefault="005B4F4E" w:rsidP="005B4F4E">
            <w:pPr>
              <w:rPr>
                <w:rFonts w:ascii="Arial" w:hAnsi="Arial" w:cs="Arial"/>
              </w:rPr>
            </w:pPr>
            <w:r w:rsidRPr="005B4F4E">
              <w:rPr>
                <w:rFonts w:ascii="Arial" w:hAnsi="Arial" w:cs="Arial"/>
              </w:rPr>
              <w:t>958,8</w:t>
            </w:r>
          </w:p>
        </w:tc>
        <w:tc>
          <w:tcPr>
            <w:tcW w:w="311" w:type="pct"/>
          </w:tcPr>
          <w:p w:rsidR="005B4F4E" w:rsidRPr="005B4F4E" w:rsidRDefault="005B4F4E" w:rsidP="005B4F4E">
            <w:pPr>
              <w:rPr>
                <w:rFonts w:ascii="Arial" w:hAnsi="Arial" w:cs="Arial"/>
              </w:rPr>
            </w:pPr>
            <w:r w:rsidRPr="005B4F4E">
              <w:rPr>
                <w:rFonts w:ascii="Arial" w:hAnsi="Arial" w:cs="Arial"/>
                <w:lang w:val="en-US"/>
              </w:rPr>
              <w:t>1</w:t>
            </w:r>
            <w:r w:rsidRPr="005B4F4E">
              <w:rPr>
                <w:rFonts w:ascii="Arial" w:hAnsi="Arial" w:cs="Arial"/>
              </w:rPr>
              <w:t>58,</w:t>
            </w:r>
            <w:r w:rsidRPr="005B4F4E">
              <w:rPr>
                <w:rFonts w:ascii="Arial" w:hAnsi="Arial" w:cs="Arial"/>
                <w:lang w:val="en-US"/>
              </w:rPr>
              <w:t>8</w:t>
            </w:r>
          </w:p>
        </w:tc>
        <w:tc>
          <w:tcPr>
            <w:tcW w:w="331" w:type="pct"/>
          </w:tcPr>
          <w:p w:rsidR="005B4F4E" w:rsidRPr="005B4F4E" w:rsidRDefault="005B4F4E" w:rsidP="005B4F4E">
            <w:pPr>
              <w:rPr>
                <w:rFonts w:ascii="Arial" w:hAnsi="Arial" w:cs="Arial"/>
              </w:rPr>
            </w:pPr>
            <w:r w:rsidRPr="005B4F4E">
              <w:rPr>
                <w:rFonts w:ascii="Arial" w:hAnsi="Arial" w:cs="Arial"/>
              </w:rPr>
              <w:t>200,0</w:t>
            </w:r>
          </w:p>
        </w:tc>
        <w:tc>
          <w:tcPr>
            <w:tcW w:w="275" w:type="pct"/>
          </w:tcPr>
          <w:p w:rsidR="005B4F4E" w:rsidRPr="005B4F4E" w:rsidRDefault="005B4F4E" w:rsidP="005B4F4E">
            <w:pPr>
              <w:rPr>
                <w:rFonts w:ascii="Arial" w:hAnsi="Arial" w:cs="Arial"/>
              </w:rPr>
            </w:pPr>
            <w:r w:rsidRPr="005B4F4E">
              <w:rPr>
                <w:rFonts w:ascii="Arial" w:hAnsi="Arial" w:cs="Arial"/>
              </w:rPr>
              <w:t>200,0</w:t>
            </w:r>
          </w:p>
        </w:tc>
        <w:tc>
          <w:tcPr>
            <w:tcW w:w="321" w:type="pct"/>
          </w:tcPr>
          <w:p w:rsidR="005B4F4E" w:rsidRPr="005B4F4E" w:rsidRDefault="005B4F4E" w:rsidP="005B4F4E">
            <w:pPr>
              <w:rPr>
                <w:rFonts w:ascii="Arial" w:hAnsi="Arial" w:cs="Arial"/>
              </w:rPr>
            </w:pPr>
            <w:r w:rsidRPr="005B4F4E">
              <w:rPr>
                <w:rFonts w:ascii="Arial" w:hAnsi="Arial" w:cs="Arial"/>
              </w:rPr>
              <w:t>200,0</w:t>
            </w:r>
          </w:p>
        </w:tc>
        <w:tc>
          <w:tcPr>
            <w:tcW w:w="321" w:type="pct"/>
          </w:tcPr>
          <w:p w:rsidR="005B4F4E" w:rsidRPr="005B4F4E" w:rsidRDefault="005B4F4E" w:rsidP="005B4F4E">
            <w:pPr>
              <w:rPr>
                <w:rFonts w:ascii="Arial" w:hAnsi="Arial" w:cs="Arial"/>
              </w:rPr>
            </w:pPr>
            <w:r w:rsidRPr="005B4F4E">
              <w:rPr>
                <w:rFonts w:ascii="Arial" w:hAnsi="Arial" w:cs="Arial"/>
              </w:rPr>
              <w:t>200,0</w:t>
            </w:r>
          </w:p>
        </w:tc>
        <w:tc>
          <w:tcPr>
            <w:tcW w:w="470" w:type="pct"/>
            <w:vMerge/>
            <w:vAlign w:val="center"/>
          </w:tcPr>
          <w:p w:rsidR="005B4F4E" w:rsidRPr="005B4F4E" w:rsidRDefault="005B4F4E" w:rsidP="005B4F4E">
            <w:pPr>
              <w:rPr>
                <w:rFonts w:ascii="Arial" w:hAnsi="Arial" w:cs="Arial"/>
              </w:rPr>
            </w:pPr>
          </w:p>
        </w:tc>
        <w:tc>
          <w:tcPr>
            <w:tcW w:w="551" w:type="pct"/>
            <w:vMerge/>
            <w:vAlign w:val="center"/>
          </w:tcPr>
          <w:p w:rsidR="005B4F4E" w:rsidRPr="005B4F4E" w:rsidRDefault="005B4F4E" w:rsidP="005B4F4E">
            <w:pPr>
              <w:rPr>
                <w:rFonts w:ascii="Arial" w:hAnsi="Arial" w:cs="Arial"/>
              </w:rPr>
            </w:pPr>
          </w:p>
        </w:tc>
      </w:tr>
      <w:tr w:rsidR="005B4F4E" w:rsidRPr="005B4F4E" w:rsidTr="005B4F4E">
        <w:trPr>
          <w:trHeight w:val="936"/>
        </w:trPr>
        <w:tc>
          <w:tcPr>
            <w:tcW w:w="264" w:type="pct"/>
            <w:vMerge w:val="restart"/>
          </w:tcPr>
          <w:p w:rsidR="005B4F4E" w:rsidRPr="005B4F4E" w:rsidRDefault="005B4F4E" w:rsidP="005B4F4E">
            <w:pPr>
              <w:rPr>
                <w:rFonts w:ascii="Arial" w:hAnsi="Arial" w:cs="Arial"/>
              </w:rPr>
            </w:pPr>
            <w:r w:rsidRPr="005B4F4E">
              <w:rPr>
                <w:rFonts w:ascii="Arial" w:hAnsi="Arial" w:cs="Arial"/>
              </w:rPr>
              <w:t>1.5</w:t>
            </w:r>
          </w:p>
        </w:tc>
        <w:tc>
          <w:tcPr>
            <w:tcW w:w="917" w:type="pct"/>
            <w:vMerge w:val="restart"/>
          </w:tcPr>
          <w:p w:rsidR="005B4F4E" w:rsidRPr="005B4F4E" w:rsidRDefault="005B4F4E" w:rsidP="005B4F4E">
            <w:pPr>
              <w:rPr>
                <w:rFonts w:ascii="Arial" w:hAnsi="Arial" w:cs="Arial"/>
              </w:rPr>
            </w:pPr>
            <w:r w:rsidRPr="005B4F4E">
              <w:rPr>
                <w:rFonts w:ascii="Arial" w:hAnsi="Arial" w:cs="Arial"/>
              </w:rPr>
              <w:t xml:space="preserve">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w:t>
            </w:r>
            <w:r w:rsidRPr="005B4F4E">
              <w:rPr>
                <w:rFonts w:ascii="Arial" w:hAnsi="Arial" w:cs="Arial"/>
              </w:rPr>
              <w:lastRenderedPageBreak/>
              <w:t>образования как социально ориентированного, комфортного для жизни и ведения предпринимательской деятельности</w:t>
            </w:r>
          </w:p>
        </w:tc>
        <w:tc>
          <w:tcPr>
            <w:tcW w:w="229" w:type="pct"/>
            <w:vMerge w:val="restart"/>
          </w:tcPr>
          <w:p w:rsidR="005B4F4E" w:rsidRPr="005B4F4E" w:rsidRDefault="005B4F4E" w:rsidP="005B4F4E">
            <w:pPr>
              <w:rPr>
                <w:rFonts w:ascii="Arial" w:hAnsi="Arial" w:cs="Arial"/>
              </w:rPr>
            </w:pPr>
            <w:r w:rsidRPr="005B4F4E">
              <w:rPr>
                <w:rFonts w:ascii="Arial" w:hAnsi="Arial" w:cs="Arial"/>
              </w:rPr>
              <w:lastRenderedPageBreak/>
              <w:t>2020-2024 гг</w:t>
            </w:r>
          </w:p>
        </w:tc>
        <w:tc>
          <w:tcPr>
            <w:tcW w:w="688" w:type="pct"/>
          </w:tcPr>
          <w:p w:rsidR="005B4F4E" w:rsidRPr="005B4F4E" w:rsidRDefault="005B4F4E" w:rsidP="005B4F4E">
            <w:pPr>
              <w:rPr>
                <w:rFonts w:ascii="Arial" w:hAnsi="Arial" w:cs="Arial"/>
              </w:rPr>
            </w:pPr>
            <w:r w:rsidRPr="005B4F4E">
              <w:rPr>
                <w:rFonts w:ascii="Arial" w:hAnsi="Arial" w:cs="Arial"/>
              </w:rPr>
              <w:t>Итого</w:t>
            </w:r>
          </w:p>
        </w:tc>
        <w:tc>
          <w:tcPr>
            <w:tcW w:w="321" w:type="pct"/>
          </w:tcPr>
          <w:p w:rsidR="005B4F4E" w:rsidRPr="005B4F4E" w:rsidRDefault="005B4F4E" w:rsidP="005B4F4E">
            <w:pPr>
              <w:rPr>
                <w:rFonts w:ascii="Arial" w:hAnsi="Arial" w:cs="Arial"/>
              </w:rPr>
            </w:pPr>
            <w:r w:rsidRPr="005B4F4E">
              <w:rPr>
                <w:rFonts w:ascii="Arial" w:hAnsi="Arial" w:cs="Arial"/>
              </w:rPr>
              <w:t>401,2</w:t>
            </w:r>
          </w:p>
        </w:tc>
        <w:tc>
          <w:tcPr>
            <w:tcW w:w="311" w:type="pct"/>
          </w:tcPr>
          <w:p w:rsidR="005B4F4E" w:rsidRPr="005B4F4E" w:rsidRDefault="005B4F4E" w:rsidP="005B4F4E">
            <w:pPr>
              <w:rPr>
                <w:rFonts w:ascii="Arial" w:hAnsi="Arial" w:cs="Arial"/>
              </w:rPr>
            </w:pPr>
            <w:r w:rsidRPr="005B4F4E">
              <w:rPr>
                <w:rFonts w:ascii="Arial" w:hAnsi="Arial" w:cs="Arial"/>
              </w:rPr>
              <w:t>101,2</w:t>
            </w:r>
          </w:p>
        </w:tc>
        <w:tc>
          <w:tcPr>
            <w:tcW w:w="331" w:type="pct"/>
          </w:tcPr>
          <w:p w:rsidR="005B4F4E" w:rsidRPr="005B4F4E" w:rsidRDefault="005B4F4E" w:rsidP="005B4F4E">
            <w:pPr>
              <w:rPr>
                <w:rFonts w:ascii="Arial" w:hAnsi="Arial" w:cs="Arial"/>
              </w:rPr>
            </w:pPr>
            <w:r w:rsidRPr="005B4F4E">
              <w:rPr>
                <w:rFonts w:ascii="Arial" w:hAnsi="Arial" w:cs="Arial"/>
              </w:rPr>
              <w:t>100,0</w:t>
            </w:r>
          </w:p>
        </w:tc>
        <w:tc>
          <w:tcPr>
            <w:tcW w:w="275" w:type="pct"/>
          </w:tcPr>
          <w:p w:rsidR="005B4F4E" w:rsidRPr="005B4F4E" w:rsidRDefault="005B4F4E" w:rsidP="005B4F4E">
            <w:pPr>
              <w:rPr>
                <w:rFonts w:ascii="Arial" w:hAnsi="Arial" w:cs="Arial"/>
              </w:rPr>
            </w:pPr>
            <w:r w:rsidRPr="005B4F4E">
              <w:rPr>
                <w:rFonts w:ascii="Arial" w:hAnsi="Arial" w:cs="Arial"/>
              </w:rPr>
              <w:t>50,0</w:t>
            </w:r>
          </w:p>
        </w:tc>
        <w:tc>
          <w:tcPr>
            <w:tcW w:w="321" w:type="pct"/>
          </w:tcPr>
          <w:p w:rsidR="005B4F4E" w:rsidRPr="005B4F4E" w:rsidRDefault="005B4F4E" w:rsidP="005B4F4E">
            <w:pPr>
              <w:rPr>
                <w:rFonts w:ascii="Arial" w:hAnsi="Arial" w:cs="Arial"/>
              </w:rPr>
            </w:pPr>
            <w:r w:rsidRPr="005B4F4E">
              <w:rPr>
                <w:rFonts w:ascii="Arial" w:hAnsi="Arial" w:cs="Arial"/>
              </w:rPr>
              <w:t>50,0</w:t>
            </w:r>
          </w:p>
        </w:tc>
        <w:tc>
          <w:tcPr>
            <w:tcW w:w="321" w:type="pct"/>
          </w:tcPr>
          <w:p w:rsidR="005B4F4E" w:rsidRPr="005B4F4E" w:rsidRDefault="005B4F4E" w:rsidP="005B4F4E">
            <w:pPr>
              <w:rPr>
                <w:rFonts w:ascii="Arial" w:hAnsi="Arial" w:cs="Arial"/>
              </w:rPr>
            </w:pPr>
            <w:r w:rsidRPr="005B4F4E">
              <w:rPr>
                <w:rFonts w:ascii="Arial" w:hAnsi="Arial" w:cs="Arial"/>
              </w:rPr>
              <w:t>100,0</w:t>
            </w:r>
          </w:p>
        </w:tc>
        <w:tc>
          <w:tcPr>
            <w:tcW w:w="470" w:type="pct"/>
            <w:vMerge w:val="restart"/>
            <w:vAlign w:val="center"/>
          </w:tcPr>
          <w:p w:rsidR="005B4F4E" w:rsidRPr="005B4F4E" w:rsidRDefault="005B4F4E" w:rsidP="005B4F4E">
            <w:pPr>
              <w:rPr>
                <w:rFonts w:ascii="Arial" w:hAnsi="Arial" w:cs="Arial"/>
              </w:rPr>
            </w:pPr>
            <w:r w:rsidRPr="005B4F4E">
              <w:rPr>
                <w:rFonts w:ascii="Arial" w:hAnsi="Arial" w:cs="Arial"/>
              </w:rPr>
              <w:t xml:space="preserve">Отдел социальных коммуникаций Администрации г.о. Павловский Посад </w:t>
            </w:r>
          </w:p>
        </w:tc>
        <w:tc>
          <w:tcPr>
            <w:tcW w:w="551" w:type="pct"/>
            <w:vMerge w:val="restart"/>
            <w:vAlign w:val="center"/>
          </w:tcPr>
          <w:p w:rsidR="005B4F4E" w:rsidRPr="005B4F4E" w:rsidRDefault="005B4F4E" w:rsidP="005B4F4E">
            <w:pPr>
              <w:autoSpaceDE w:val="0"/>
              <w:autoSpaceDN w:val="0"/>
              <w:adjustRightInd w:val="0"/>
              <w:rPr>
                <w:rFonts w:ascii="Arial" w:hAnsi="Arial" w:cs="Arial"/>
              </w:rPr>
            </w:pPr>
            <w:r w:rsidRPr="005B4F4E">
              <w:rPr>
                <w:rFonts w:ascii="Arial" w:hAnsi="Arial" w:cs="Arial"/>
              </w:rPr>
              <w:t>Изготовление полиграфической продукции к 4 социально - значимым мероприятиям.</w:t>
            </w:r>
          </w:p>
          <w:p w:rsidR="005B4F4E" w:rsidRPr="005B4F4E" w:rsidRDefault="005B4F4E" w:rsidP="005B4F4E">
            <w:pPr>
              <w:rPr>
                <w:rFonts w:ascii="Arial" w:hAnsi="Arial" w:cs="Arial"/>
              </w:rPr>
            </w:pPr>
            <w:r w:rsidRPr="005B4F4E">
              <w:rPr>
                <w:rFonts w:ascii="Arial" w:hAnsi="Arial" w:cs="Arial"/>
              </w:rPr>
              <w:t xml:space="preserve"> Средства предусмотрены другими муниципальными программами, в частности, управления по культуре, спорту и делам молодежи, </w:t>
            </w:r>
            <w:r w:rsidRPr="005B4F4E">
              <w:rPr>
                <w:rFonts w:ascii="Arial" w:hAnsi="Arial" w:cs="Arial"/>
              </w:rPr>
              <w:lastRenderedPageBreak/>
              <w:t>управления по ГО и ЧС. За год планируется выпускать не менее 537 000 листовок, плакатов и буклетов и  иной полиграфической продукции.</w:t>
            </w:r>
          </w:p>
        </w:tc>
      </w:tr>
      <w:tr w:rsidR="005B4F4E" w:rsidRPr="005B4F4E" w:rsidTr="005B4F4E">
        <w:tblPrEx>
          <w:tblBorders>
            <w:insideH w:val="none" w:sz="0" w:space="0" w:color="auto"/>
          </w:tblBorders>
        </w:tblPrEx>
        <w:trPr>
          <w:trHeight w:val="795"/>
        </w:trPr>
        <w:tc>
          <w:tcPr>
            <w:tcW w:w="264" w:type="pct"/>
            <w:vMerge/>
          </w:tcPr>
          <w:p w:rsidR="005B4F4E" w:rsidRPr="005B4F4E" w:rsidRDefault="005B4F4E" w:rsidP="005B4F4E">
            <w:pPr>
              <w:rPr>
                <w:rFonts w:ascii="Arial" w:hAnsi="Arial" w:cs="Arial"/>
              </w:rPr>
            </w:pPr>
          </w:p>
        </w:tc>
        <w:tc>
          <w:tcPr>
            <w:tcW w:w="917" w:type="pct"/>
            <w:vMerge/>
          </w:tcPr>
          <w:p w:rsidR="005B4F4E" w:rsidRPr="005B4F4E" w:rsidRDefault="005B4F4E" w:rsidP="005B4F4E">
            <w:pPr>
              <w:rPr>
                <w:rFonts w:ascii="Arial" w:hAnsi="Arial" w:cs="Arial"/>
              </w:rPr>
            </w:pPr>
          </w:p>
        </w:tc>
        <w:tc>
          <w:tcPr>
            <w:tcW w:w="229" w:type="pct"/>
            <w:vMerge/>
          </w:tcPr>
          <w:p w:rsidR="005B4F4E" w:rsidRPr="005B4F4E" w:rsidRDefault="005B4F4E" w:rsidP="005B4F4E">
            <w:pPr>
              <w:rPr>
                <w:rFonts w:ascii="Arial" w:hAnsi="Arial" w:cs="Arial"/>
              </w:rPr>
            </w:pPr>
          </w:p>
        </w:tc>
        <w:tc>
          <w:tcPr>
            <w:tcW w:w="688"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Средства бюджета г.о  .Павловский Посад Московской области</w:t>
            </w:r>
          </w:p>
        </w:tc>
        <w:tc>
          <w:tcPr>
            <w:tcW w:w="321"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401,2</w:t>
            </w:r>
          </w:p>
        </w:tc>
        <w:tc>
          <w:tcPr>
            <w:tcW w:w="311"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10</w:t>
            </w:r>
            <w:r w:rsidRPr="005B4F4E">
              <w:rPr>
                <w:rFonts w:ascii="Arial" w:hAnsi="Arial" w:cs="Arial"/>
                <w:lang w:val="en-US"/>
              </w:rPr>
              <w:t>1</w:t>
            </w:r>
            <w:r w:rsidRPr="005B4F4E">
              <w:rPr>
                <w:rFonts w:ascii="Arial" w:hAnsi="Arial" w:cs="Arial"/>
              </w:rPr>
              <w:t>,2</w:t>
            </w:r>
          </w:p>
        </w:tc>
        <w:tc>
          <w:tcPr>
            <w:tcW w:w="331"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100,0</w:t>
            </w:r>
          </w:p>
        </w:tc>
        <w:tc>
          <w:tcPr>
            <w:tcW w:w="275"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50,0</w:t>
            </w:r>
          </w:p>
        </w:tc>
        <w:tc>
          <w:tcPr>
            <w:tcW w:w="321"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50,0</w:t>
            </w:r>
          </w:p>
        </w:tc>
        <w:tc>
          <w:tcPr>
            <w:tcW w:w="321"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100,0</w:t>
            </w:r>
          </w:p>
        </w:tc>
        <w:tc>
          <w:tcPr>
            <w:tcW w:w="470" w:type="pct"/>
            <w:vMerge/>
            <w:tcBorders>
              <w:top w:val="single" w:sz="4" w:space="0" w:color="auto"/>
            </w:tcBorders>
            <w:vAlign w:val="center"/>
          </w:tcPr>
          <w:p w:rsidR="005B4F4E" w:rsidRPr="005B4F4E" w:rsidRDefault="005B4F4E" w:rsidP="005B4F4E">
            <w:pPr>
              <w:rPr>
                <w:rFonts w:ascii="Arial" w:hAnsi="Arial" w:cs="Arial"/>
              </w:rPr>
            </w:pPr>
          </w:p>
        </w:tc>
        <w:tc>
          <w:tcPr>
            <w:tcW w:w="551" w:type="pct"/>
            <w:vMerge/>
            <w:vAlign w:val="center"/>
          </w:tcPr>
          <w:p w:rsidR="005B4F4E" w:rsidRPr="005B4F4E" w:rsidRDefault="005B4F4E" w:rsidP="005B4F4E">
            <w:pPr>
              <w:rPr>
                <w:rFonts w:ascii="Arial" w:hAnsi="Arial" w:cs="Arial"/>
              </w:rPr>
            </w:pPr>
          </w:p>
        </w:tc>
      </w:tr>
      <w:tr w:rsidR="005B4F4E" w:rsidRPr="005B4F4E" w:rsidTr="005B4F4E">
        <w:trPr>
          <w:trHeight w:val="117"/>
        </w:trPr>
        <w:tc>
          <w:tcPr>
            <w:tcW w:w="264" w:type="pct"/>
            <w:vMerge w:val="restart"/>
          </w:tcPr>
          <w:p w:rsidR="005B4F4E" w:rsidRPr="005B4F4E" w:rsidRDefault="005B4F4E" w:rsidP="005B4F4E">
            <w:pPr>
              <w:rPr>
                <w:rFonts w:ascii="Arial" w:hAnsi="Arial" w:cs="Arial"/>
              </w:rPr>
            </w:pPr>
            <w:r w:rsidRPr="005B4F4E">
              <w:rPr>
                <w:rFonts w:ascii="Arial" w:hAnsi="Arial" w:cs="Arial"/>
              </w:rPr>
              <w:lastRenderedPageBreak/>
              <w:t>1.6</w:t>
            </w:r>
          </w:p>
        </w:tc>
        <w:tc>
          <w:tcPr>
            <w:tcW w:w="917" w:type="pct"/>
            <w:vMerge w:val="restart"/>
          </w:tcPr>
          <w:p w:rsidR="005B4F4E" w:rsidRPr="005B4F4E" w:rsidRDefault="005B4F4E" w:rsidP="005B4F4E">
            <w:pPr>
              <w:tabs>
                <w:tab w:val="left" w:pos="2569"/>
              </w:tabs>
              <w:rPr>
                <w:rFonts w:ascii="Arial" w:hAnsi="Arial" w:cs="Arial"/>
              </w:rPr>
            </w:pPr>
            <w:r w:rsidRPr="005B4F4E">
              <w:rPr>
                <w:rFonts w:ascii="Arial" w:hAnsi="Arial" w:cs="Arial"/>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229" w:type="pct"/>
            <w:vMerge w:val="restart"/>
          </w:tcPr>
          <w:p w:rsidR="005B4F4E" w:rsidRPr="005B4F4E" w:rsidRDefault="005B4F4E" w:rsidP="005B4F4E">
            <w:pPr>
              <w:rPr>
                <w:rFonts w:ascii="Arial" w:hAnsi="Arial" w:cs="Arial"/>
              </w:rPr>
            </w:pPr>
            <w:r w:rsidRPr="005B4F4E">
              <w:rPr>
                <w:rFonts w:ascii="Arial" w:hAnsi="Arial" w:cs="Arial"/>
              </w:rPr>
              <w:t>2020-2024 гг</w:t>
            </w:r>
          </w:p>
        </w:tc>
        <w:tc>
          <w:tcPr>
            <w:tcW w:w="688" w:type="pct"/>
          </w:tcPr>
          <w:p w:rsidR="005B4F4E" w:rsidRPr="005B4F4E" w:rsidRDefault="005B4F4E" w:rsidP="005B4F4E">
            <w:pPr>
              <w:rPr>
                <w:rFonts w:ascii="Arial" w:hAnsi="Arial" w:cs="Arial"/>
              </w:rPr>
            </w:pPr>
            <w:r w:rsidRPr="005B4F4E">
              <w:rPr>
                <w:rFonts w:ascii="Arial" w:hAnsi="Arial" w:cs="Arial"/>
              </w:rPr>
              <w:t xml:space="preserve">Итого </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11" w:type="pct"/>
          </w:tcPr>
          <w:p w:rsidR="005B4F4E" w:rsidRPr="005B4F4E" w:rsidRDefault="005B4F4E" w:rsidP="005B4F4E">
            <w:pPr>
              <w:rPr>
                <w:rFonts w:ascii="Arial" w:hAnsi="Arial" w:cs="Arial"/>
              </w:rPr>
            </w:pPr>
            <w:r w:rsidRPr="005B4F4E">
              <w:rPr>
                <w:rFonts w:ascii="Arial" w:hAnsi="Arial" w:cs="Arial"/>
              </w:rPr>
              <w:t>0,0</w:t>
            </w:r>
          </w:p>
        </w:tc>
        <w:tc>
          <w:tcPr>
            <w:tcW w:w="331" w:type="pct"/>
          </w:tcPr>
          <w:p w:rsidR="005B4F4E" w:rsidRPr="005B4F4E" w:rsidRDefault="005B4F4E" w:rsidP="005B4F4E">
            <w:pPr>
              <w:rPr>
                <w:rFonts w:ascii="Arial" w:hAnsi="Arial" w:cs="Arial"/>
              </w:rPr>
            </w:pPr>
            <w:r w:rsidRPr="005B4F4E">
              <w:rPr>
                <w:rFonts w:ascii="Arial" w:hAnsi="Arial" w:cs="Arial"/>
              </w:rPr>
              <w:t>0,0</w:t>
            </w:r>
          </w:p>
        </w:tc>
        <w:tc>
          <w:tcPr>
            <w:tcW w:w="275"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470" w:type="pct"/>
            <w:vMerge w:val="restart"/>
            <w:vAlign w:val="center"/>
          </w:tcPr>
          <w:p w:rsidR="005B4F4E" w:rsidRPr="005B4F4E" w:rsidRDefault="005B4F4E" w:rsidP="005B4F4E">
            <w:pPr>
              <w:rPr>
                <w:rFonts w:ascii="Arial" w:hAnsi="Arial" w:cs="Arial"/>
              </w:rPr>
            </w:pPr>
            <w:r w:rsidRPr="005B4F4E">
              <w:rPr>
                <w:rFonts w:ascii="Arial" w:hAnsi="Arial" w:cs="Arial"/>
              </w:rPr>
              <w:t>Отдел социальных коммуникаций Администрации г.о. Павловский Посад</w:t>
            </w:r>
          </w:p>
        </w:tc>
        <w:tc>
          <w:tcPr>
            <w:tcW w:w="551" w:type="pct"/>
            <w:vMerge w:val="restart"/>
            <w:vAlign w:val="center"/>
          </w:tcPr>
          <w:p w:rsidR="005B4F4E" w:rsidRPr="005B4F4E" w:rsidRDefault="005B4F4E" w:rsidP="005B4F4E">
            <w:pPr>
              <w:rPr>
                <w:rFonts w:ascii="Arial" w:hAnsi="Arial" w:cs="Arial"/>
              </w:rPr>
            </w:pPr>
            <w:r w:rsidRPr="005B4F4E">
              <w:rPr>
                <w:rFonts w:ascii="Arial" w:hAnsi="Arial" w:cs="Arial"/>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r>
      <w:tr w:rsidR="005B4F4E" w:rsidRPr="005B4F4E" w:rsidTr="005B4F4E">
        <w:trPr>
          <w:trHeight w:val="348"/>
        </w:trPr>
        <w:tc>
          <w:tcPr>
            <w:tcW w:w="264" w:type="pct"/>
            <w:vMerge/>
          </w:tcPr>
          <w:p w:rsidR="005B4F4E" w:rsidRPr="005B4F4E" w:rsidRDefault="005B4F4E" w:rsidP="005B4F4E">
            <w:pPr>
              <w:rPr>
                <w:rFonts w:ascii="Arial" w:hAnsi="Arial" w:cs="Arial"/>
              </w:rPr>
            </w:pPr>
          </w:p>
        </w:tc>
        <w:tc>
          <w:tcPr>
            <w:tcW w:w="917" w:type="pct"/>
            <w:vMerge/>
          </w:tcPr>
          <w:p w:rsidR="005B4F4E" w:rsidRPr="005B4F4E" w:rsidRDefault="005B4F4E" w:rsidP="005B4F4E">
            <w:pPr>
              <w:rPr>
                <w:rFonts w:ascii="Arial" w:hAnsi="Arial" w:cs="Arial"/>
              </w:rPr>
            </w:pPr>
          </w:p>
        </w:tc>
        <w:tc>
          <w:tcPr>
            <w:tcW w:w="229" w:type="pct"/>
            <w:vMerge/>
          </w:tcPr>
          <w:p w:rsidR="005B4F4E" w:rsidRPr="005B4F4E" w:rsidRDefault="005B4F4E" w:rsidP="005B4F4E">
            <w:pPr>
              <w:rPr>
                <w:rFonts w:ascii="Arial" w:hAnsi="Arial" w:cs="Arial"/>
              </w:rPr>
            </w:pPr>
          </w:p>
        </w:tc>
        <w:tc>
          <w:tcPr>
            <w:tcW w:w="688" w:type="pct"/>
          </w:tcPr>
          <w:p w:rsidR="005B4F4E" w:rsidRPr="005B4F4E" w:rsidRDefault="005B4F4E" w:rsidP="005B4F4E">
            <w:pPr>
              <w:rPr>
                <w:rFonts w:ascii="Arial" w:hAnsi="Arial" w:cs="Arial"/>
              </w:rPr>
            </w:pPr>
            <w:r w:rsidRPr="005B4F4E">
              <w:rPr>
                <w:rFonts w:ascii="Arial" w:hAnsi="Arial" w:cs="Arial"/>
              </w:rPr>
              <w:t>Средства бюджета г.о .Павловский Посад Московской области</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11" w:type="pct"/>
          </w:tcPr>
          <w:p w:rsidR="005B4F4E" w:rsidRPr="005B4F4E" w:rsidRDefault="005B4F4E" w:rsidP="005B4F4E">
            <w:pPr>
              <w:rPr>
                <w:rFonts w:ascii="Arial" w:hAnsi="Arial" w:cs="Arial"/>
              </w:rPr>
            </w:pPr>
            <w:r w:rsidRPr="005B4F4E">
              <w:rPr>
                <w:rFonts w:ascii="Arial" w:hAnsi="Arial" w:cs="Arial"/>
              </w:rPr>
              <w:t>0,0</w:t>
            </w:r>
          </w:p>
        </w:tc>
        <w:tc>
          <w:tcPr>
            <w:tcW w:w="331" w:type="pct"/>
          </w:tcPr>
          <w:p w:rsidR="005B4F4E" w:rsidRPr="005B4F4E" w:rsidRDefault="005B4F4E" w:rsidP="005B4F4E">
            <w:pPr>
              <w:rPr>
                <w:rFonts w:ascii="Arial" w:hAnsi="Arial" w:cs="Arial"/>
              </w:rPr>
            </w:pPr>
            <w:r w:rsidRPr="005B4F4E">
              <w:rPr>
                <w:rFonts w:ascii="Arial" w:hAnsi="Arial" w:cs="Arial"/>
              </w:rPr>
              <w:t>0,0</w:t>
            </w:r>
          </w:p>
        </w:tc>
        <w:tc>
          <w:tcPr>
            <w:tcW w:w="275"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470" w:type="pct"/>
            <w:vMerge/>
            <w:vAlign w:val="center"/>
          </w:tcPr>
          <w:p w:rsidR="005B4F4E" w:rsidRPr="005B4F4E" w:rsidRDefault="005B4F4E" w:rsidP="005B4F4E">
            <w:pPr>
              <w:rPr>
                <w:rFonts w:ascii="Arial" w:hAnsi="Arial" w:cs="Arial"/>
              </w:rPr>
            </w:pPr>
          </w:p>
        </w:tc>
        <w:tc>
          <w:tcPr>
            <w:tcW w:w="551" w:type="pct"/>
            <w:vMerge/>
            <w:vAlign w:val="center"/>
          </w:tcPr>
          <w:p w:rsidR="005B4F4E" w:rsidRPr="005B4F4E" w:rsidRDefault="005B4F4E" w:rsidP="005B4F4E">
            <w:pPr>
              <w:rPr>
                <w:rFonts w:ascii="Arial" w:hAnsi="Arial" w:cs="Arial"/>
              </w:rPr>
            </w:pPr>
          </w:p>
        </w:tc>
      </w:tr>
      <w:tr w:rsidR="005B4F4E" w:rsidRPr="005B4F4E" w:rsidTr="005B4F4E">
        <w:trPr>
          <w:trHeight w:val="645"/>
        </w:trPr>
        <w:tc>
          <w:tcPr>
            <w:tcW w:w="264" w:type="pct"/>
            <w:vMerge w:val="restart"/>
          </w:tcPr>
          <w:p w:rsidR="005B4F4E" w:rsidRPr="005B4F4E" w:rsidRDefault="005B4F4E" w:rsidP="005B4F4E">
            <w:pPr>
              <w:rPr>
                <w:rFonts w:ascii="Arial" w:hAnsi="Arial" w:cs="Arial"/>
              </w:rPr>
            </w:pPr>
            <w:r w:rsidRPr="005B4F4E">
              <w:rPr>
                <w:rFonts w:ascii="Arial" w:hAnsi="Arial" w:cs="Arial"/>
              </w:rPr>
              <w:t>1.7</w:t>
            </w:r>
          </w:p>
        </w:tc>
        <w:tc>
          <w:tcPr>
            <w:tcW w:w="917" w:type="pct"/>
            <w:vMerge w:val="restart"/>
          </w:tcPr>
          <w:p w:rsidR="005B4F4E" w:rsidRPr="005B4F4E" w:rsidRDefault="005B4F4E" w:rsidP="005B4F4E">
            <w:pPr>
              <w:rPr>
                <w:rFonts w:ascii="Arial" w:hAnsi="Arial" w:cs="Arial"/>
              </w:rPr>
            </w:pPr>
            <w:r w:rsidRPr="005B4F4E">
              <w:rPr>
                <w:rFonts w:ascii="Arial" w:hAnsi="Arial" w:cs="Arial"/>
              </w:rPr>
              <w:t>Расходы на обеспечение деятельности (оказание услуг) муниципальных учреждений в сфере информационной политики</w:t>
            </w:r>
          </w:p>
        </w:tc>
        <w:tc>
          <w:tcPr>
            <w:tcW w:w="229" w:type="pct"/>
          </w:tcPr>
          <w:p w:rsidR="005B4F4E" w:rsidRPr="005B4F4E" w:rsidRDefault="005B4F4E" w:rsidP="005B4F4E">
            <w:pPr>
              <w:rPr>
                <w:rFonts w:ascii="Arial" w:hAnsi="Arial" w:cs="Arial"/>
              </w:rPr>
            </w:pPr>
            <w:r w:rsidRPr="005B4F4E">
              <w:rPr>
                <w:rFonts w:ascii="Arial" w:hAnsi="Arial" w:cs="Arial"/>
              </w:rPr>
              <w:t>2020-2024 гг</w:t>
            </w:r>
          </w:p>
        </w:tc>
        <w:tc>
          <w:tcPr>
            <w:tcW w:w="688" w:type="pct"/>
          </w:tcPr>
          <w:p w:rsidR="005B4F4E" w:rsidRPr="005B4F4E" w:rsidRDefault="005B4F4E" w:rsidP="005B4F4E">
            <w:pPr>
              <w:rPr>
                <w:rFonts w:ascii="Arial" w:hAnsi="Arial" w:cs="Arial"/>
              </w:rPr>
            </w:pPr>
            <w:r w:rsidRPr="005B4F4E">
              <w:rPr>
                <w:rFonts w:ascii="Arial" w:hAnsi="Arial" w:cs="Arial"/>
              </w:rPr>
              <w:t xml:space="preserve">Итого </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11" w:type="pct"/>
          </w:tcPr>
          <w:p w:rsidR="005B4F4E" w:rsidRPr="005B4F4E" w:rsidRDefault="005B4F4E" w:rsidP="005B4F4E">
            <w:pPr>
              <w:rPr>
                <w:rFonts w:ascii="Arial" w:hAnsi="Arial" w:cs="Arial"/>
              </w:rPr>
            </w:pPr>
            <w:r w:rsidRPr="005B4F4E">
              <w:rPr>
                <w:rFonts w:ascii="Arial" w:hAnsi="Arial" w:cs="Arial"/>
              </w:rPr>
              <w:t>0,0</w:t>
            </w:r>
          </w:p>
        </w:tc>
        <w:tc>
          <w:tcPr>
            <w:tcW w:w="331" w:type="pct"/>
          </w:tcPr>
          <w:p w:rsidR="005B4F4E" w:rsidRPr="005B4F4E" w:rsidRDefault="005B4F4E" w:rsidP="005B4F4E">
            <w:pPr>
              <w:rPr>
                <w:rFonts w:ascii="Arial" w:hAnsi="Arial" w:cs="Arial"/>
              </w:rPr>
            </w:pPr>
            <w:r w:rsidRPr="005B4F4E">
              <w:rPr>
                <w:rFonts w:ascii="Arial" w:hAnsi="Arial" w:cs="Arial"/>
              </w:rPr>
              <w:t>0,0</w:t>
            </w:r>
          </w:p>
        </w:tc>
        <w:tc>
          <w:tcPr>
            <w:tcW w:w="275"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470" w:type="pct"/>
            <w:vAlign w:val="center"/>
          </w:tcPr>
          <w:p w:rsidR="005B4F4E" w:rsidRPr="005B4F4E" w:rsidRDefault="005B4F4E" w:rsidP="005B4F4E">
            <w:pPr>
              <w:rPr>
                <w:rFonts w:ascii="Arial" w:hAnsi="Arial" w:cs="Arial"/>
              </w:rPr>
            </w:pPr>
          </w:p>
        </w:tc>
        <w:tc>
          <w:tcPr>
            <w:tcW w:w="551" w:type="pct"/>
            <w:vMerge w:val="restart"/>
            <w:vAlign w:val="center"/>
          </w:tcPr>
          <w:p w:rsidR="005B4F4E" w:rsidRPr="005B4F4E" w:rsidRDefault="005B4F4E" w:rsidP="005B4F4E">
            <w:pPr>
              <w:rPr>
                <w:rFonts w:ascii="Arial" w:hAnsi="Arial" w:cs="Arial"/>
              </w:rPr>
            </w:pPr>
            <w:r w:rsidRPr="005B4F4E">
              <w:rPr>
                <w:rFonts w:ascii="Arial" w:hAnsi="Arial" w:cs="Arial"/>
              </w:rPr>
              <w:t>Расходы на обеспечение деятельности (оказание услуг) муниципальных учреждений в сфере информационной политики</w:t>
            </w:r>
          </w:p>
        </w:tc>
      </w:tr>
      <w:tr w:rsidR="005B4F4E" w:rsidRPr="005B4F4E" w:rsidTr="005B4F4E">
        <w:trPr>
          <w:trHeight w:val="1455"/>
        </w:trPr>
        <w:tc>
          <w:tcPr>
            <w:tcW w:w="264" w:type="pct"/>
            <w:vMerge/>
          </w:tcPr>
          <w:p w:rsidR="005B4F4E" w:rsidRPr="005B4F4E" w:rsidRDefault="005B4F4E" w:rsidP="005B4F4E">
            <w:pPr>
              <w:rPr>
                <w:rFonts w:ascii="Arial" w:hAnsi="Arial" w:cs="Arial"/>
              </w:rPr>
            </w:pPr>
          </w:p>
        </w:tc>
        <w:tc>
          <w:tcPr>
            <w:tcW w:w="917" w:type="pct"/>
            <w:vMerge/>
          </w:tcPr>
          <w:p w:rsidR="005B4F4E" w:rsidRPr="005B4F4E" w:rsidRDefault="005B4F4E" w:rsidP="005B4F4E">
            <w:pPr>
              <w:rPr>
                <w:rFonts w:ascii="Arial" w:hAnsi="Arial" w:cs="Arial"/>
              </w:rPr>
            </w:pPr>
          </w:p>
        </w:tc>
        <w:tc>
          <w:tcPr>
            <w:tcW w:w="229" w:type="pct"/>
          </w:tcPr>
          <w:p w:rsidR="005B4F4E" w:rsidRPr="005B4F4E" w:rsidRDefault="005B4F4E" w:rsidP="005B4F4E">
            <w:pPr>
              <w:rPr>
                <w:rFonts w:ascii="Arial" w:hAnsi="Arial" w:cs="Arial"/>
              </w:rPr>
            </w:pPr>
          </w:p>
        </w:tc>
        <w:tc>
          <w:tcPr>
            <w:tcW w:w="688" w:type="pct"/>
          </w:tcPr>
          <w:p w:rsidR="005B4F4E" w:rsidRPr="005B4F4E" w:rsidRDefault="005B4F4E" w:rsidP="005B4F4E">
            <w:pPr>
              <w:rPr>
                <w:rFonts w:ascii="Arial" w:hAnsi="Arial" w:cs="Arial"/>
              </w:rPr>
            </w:pPr>
            <w:r w:rsidRPr="005B4F4E">
              <w:rPr>
                <w:rFonts w:ascii="Arial" w:hAnsi="Arial" w:cs="Arial"/>
              </w:rPr>
              <w:t>Средства бюджета г.о .Павловский Посад Московской области</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11" w:type="pct"/>
          </w:tcPr>
          <w:p w:rsidR="005B4F4E" w:rsidRPr="005B4F4E" w:rsidRDefault="005B4F4E" w:rsidP="005B4F4E">
            <w:pPr>
              <w:rPr>
                <w:rFonts w:ascii="Arial" w:hAnsi="Arial" w:cs="Arial"/>
              </w:rPr>
            </w:pPr>
            <w:r w:rsidRPr="005B4F4E">
              <w:rPr>
                <w:rFonts w:ascii="Arial" w:hAnsi="Arial" w:cs="Arial"/>
              </w:rPr>
              <w:t>0,00</w:t>
            </w:r>
          </w:p>
        </w:tc>
        <w:tc>
          <w:tcPr>
            <w:tcW w:w="331" w:type="pct"/>
          </w:tcPr>
          <w:p w:rsidR="005B4F4E" w:rsidRPr="005B4F4E" w:rsidRDefault="005B4F4E" w:rsidP="005B4F4E">
            <w:pPr>
              <w:rPr>
                <w:rFonts w:ascii="Arial" w:hAnsi="Arial" w:cs="Arial"/>
              </w:rPr>
            </w:pPr>
            <w:r w:rsidRPr="005B4F4E">
              <w:rPr>
                <w:rFonts w:ascii="Arial" w:hAnsi="Arial" w:cs="Arial"/>
              </w:rPr>
              <w:t>0,0</w:t>
            </w:r>
          </w:p>
        </w:tc>
        <w:tc>
          <w:tcPr>
            <w:tcW w:w="275"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470" w:type="pct"/>
            <w:vAlign w:val="center"/>
          </w:tcPr>
          <w:p w:rsidR="005B4F4E" w:rsidRPr="005B4F4E" w:rsidRDefault="005B4F4E" w:rsidP="005B4F4E">
            <w:pPr>
              <w:rPr>
                <w:rFonts w:ascii="Arial" w:hAnsi="Arial" w:cs="Arial"/>
              </w:rPr>
            </w:pPr>
            <w:r w:rsidRPr="005B4F4E">
              <w:rPr>
                <w:rFonts w:ascii="Arial" w:hAnsi="Arial" w:cs="Arial"/>
              </w:rPr>
              <w:t>Отдел социальных коммуникаций Администрации г.о. Павловский Посад</w:t>
            </w:r>
          </w:p>
        </w:tc>
        <w:tc>
          <w:tcPr>
            <w:tcW w:w="551" w:type="pct"/>
            <w:vMerge/>
            <w:vAlign w:val="center"/>
          </w:tcPr>
          <w:p w:rsidR="005B4F4E" w:rsidRPr="005B4F4E" w:rsidRDefault="005B4F4E" w:rsidP="005B4F4E">
            <w:pPr>
              <w:rPr>
                <w:rFonts w:ascii="Arial" w:hAnsi="Arial" w:cs="Arial"/>
              </w:rPr>
            </w:pPr>
          </w:p>
        </w:tc>
      </w:tr>
      <w:tr w:rsidR="005B4F4E" w:rsidRPr="005B4F4E" w:rsidTr="005B4F4E">
        <w:trPr>
          <w:trHeight w:val="187"/>
        </w:trPr>
        <w:tc>
          <w:tcPr>
            <w:tcW w:w="264" w:type="pct"/>
            <w:vMerge w:val="restart"/>
          </w:tcPr>
          <w:p w:rsidR="005B4F4E" w:rsidRPr="005B4F4E" w:rsidRDefault="005B4F4E" w:rsidP="005B4F4E">
            <w:pPr>
              <w:rPr>
                <w:rFonts w:ascii="Arial" w:hAnsi="Arial" w:cs="Arial"/>
              </w:rPr>
            </w:pPr>
            <w:r w:rsidRPr="005B4F4E">
              <w:rPr>
                <w:rFonts w:ascii="Arial" w:hAnsi="Arial" w:cs="Arial"/>
              </w:rPr>
              <w:t>2</w:t>
            </w:r>
          </w:p>
        </w:tc>
        <w:tc>
          <w:tcPr>
            <w:tcW w:w="917" w:type="pct"/>
            <w:vMerge w:val="restart"/>
          </w:tcPr>
          <w:p w:rsidR="005B4F4E" w:rsidRPr="005B4F4E" w:rsidRDefault="005B4F4E" w:rsidP="005B4F4E">
            <w:pPr>
              <w:rPr>
                <w:rFonts w:ascii="Arial" w:hAnsi="Arial" w:cs="Arial"/>
              </w:rPr>
            </w:pPr>
            <w:r w:rsidRPr="005B4F4E">
              <w:rPr>
                <w:rFonts w:ascii="Arial" w:hAnsi="Arial" w:cs="Arial"/>
              </w:rPr>
              <w:t xml:space="preserve">Основное мероприятие 2. Разработка новых эффективных и высокотехнологичных (интерактивных) </w:t>
            </w:r>
            <w:r w:rsidRPr="005B4F4E">
              <w:rPr>
                <w:rFonts w:ascii="Arial" w:hAnsi="Arial" w:cs="Arial"/>
              </w:rPr>
              <w:lastRenderedPageBreak/>
              <w:t>информационных проектов, повышающих степень интереса населения и бизнеса к проблематике Московской области по социально значимым темам, через СМИ, на интернет-ресурсах, в социальных сетях и блогосфере</w:t>
            </w:r>
          </w:p>
        </w:tc>
        <w:tc>
          <w:tcPr>
            <w:tcW w:w="229" w:type="pct"/>
            <w:vMerge w:val="restart"/>
          </w:tcPr>
          <w:p w:rsidR="005B4F4E" w:rsidRPr="005B4F4E" w:rsidRDefault="005B4F4E" w:rsidP="005B4F4E">
            <w:pPr>
              <w:rPr>
                <w:rFonts w:ascii="Arial" w:hAnsi="Arial" w:cs="Arial"/>
              </w:rPr>
            </w:pPr>
            <w:r w:rsidRPr="005B4F4E">
              <w:rPr>
                <w:rFonts w:ascii="Arial" w:hAnsi="Arial" w:cs="Arial"/>
              </w:rPr>
              <w:lastRenderedPageBreak/>
              <w:t>2020-2024 гг</w:t>
            </w:r>
          </w:p>
        </w:tc>
        <w:tc>
          <w:tcPr>
            <w:tcW w:w="688" w:type="pct"/>
          </w:tcPr>
          <w:p w:rsidR="005B4F4E" w:rsidRPr="005B4F4E" w:rsidRDefault="005B4F4E" w:rsidP="005B4F4E">
            <w:pPr>
              <w:rPr>
                <w:rFonts w:ascii="Arial" w:hAnsi="Arial" w:cs="Arial"/>
              </w:rPr>
            </w:pPr>
            <w:r w:rsidRPr="005B4F4E">
              <w:rPr>
                <w:rFonts w:ascii="Arial" w:hAnsi="Arial" w:cs="Arial"/>
              </w:rPr>
              <w:t xml:space="preserve">Итого </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11" w:type="pct"/>
          </w:tcPr>
          <w:p w:rsidR="005B4F4E" w:rsidRPr="005B4F4E" w:rsidRDefault="005B4F4E" w:rsidP="005B4F4E">
            <w:pPr>
              <w:rPr>
                <w:rFonts w:ascii="Arial" w:hAnsi="Arial" w:cs="Arial"/>
              </w:rPr>
            </w:pPr>
            <w:r w:rsidRPr="005B4F4E">
              <w:rPr>
                <w:rFonts w:ascii="Arial" w:hAnsi="Arial" w:cs="Arial"/>
              </w:rPr>
              <w:t>0,0</w:t>
            </w:r>
          </w:p>
        </w:tc>
        <w:tc>
          <w:tcPr>
            <w:tcW w:w="331" w:type="pct"/>
          </w:tcPr>
          <w:p w:rsidR="005B4F4E" w:rsidRPr="005B4F4E" w:rsidRDefault="005B4F4E" w:rsidP="005B4F4E">
            <w:pPr>
              <w:rPr>
                <w:rFonts w:ascii="Arial" w:hAnsi="Arial" w:cs="Arial"/>
              </w:rPr>
            </w:pPr>
            <w:r w:rsidRPr="005B4F4E">
              <w:rPr>
                <w:rFonts w:ascii="Arial" w:hAnsi="Arial" w:cs="Arial"/>
              </w:rPr>
              <w:t>0,0</w:t>
            </w:r>
          </w:p>
        </w:tc>
        <w:tc>
          <w:tcPr>
            <w:tcW w:w="275"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470" w:type="pct"/>
            <w:vMerge w:val="restart"/>
            <w:vAlign w:val="center"/>
          </w:tcPr>
          <w:p w:rsidR="005B4F4E" w:rsidRPr="005B4F4E" w:rsidRDefault="005B4F4E" w:rsidP="005B4F4E">
            <w:pPr>
              <w:rPr>
                <w:rFonts w:ascii="Arial" w:hAnsi="Arial" w:cs="Arial"/>
              </w:rPr>
            </w:pPr>
            <w:r w:rsidRPr="005B4F4E">
              <w:rPr>
                <w:rFonts w:ascii="Arial" w:hAnsi="Arial" w:cs="Arial"/>
              </w:rPr>
              <w:t xml:space="preserve">Отдел социальных коммуникаций Администрации </w:t>
            </w:r>
            <w:r w:rsidRPr="005B4F4E">
              <w:rPr>
                <w:rFonts w:ascii="Arial" w:hAnsi="Arial" w:cs="Arial"/>
              </w:rPr>
              <w:lastRenderedPageBreak/>
              <w:t>г.о. Павловский Посад</w:t>
            </w:r>
          </w:p>
        </w:tc>
        <w:tc>
          <w:tcPr>
            <w:tcW w:w="551" w:type="pct"/>
            <w:vMerge w:val="restart"/>
            <w:vAlign w:val="center"/>
          </w:tcPr>
          <w:p w:rsidR="005B4F4E" w:rsidRPr="005B4F4E" w:rsidRDefault="005B4F4E" w:rsidP="005B4F4E">
            <w:pPr>
              <w:rPr>
                <w:rFonts w:ascii="Arial" w:hAnsi="Arial" w:cs="Arial"/>
              </w:rPr>
            </w:pPr>
            <w:r w:rsidRPr="005B4F4E">
              <w:rPr>
                <w:rFonts w:ascii="Arial" w:hAnsi="Arial" w:cs="Arial"/>
              </w:rPr>
              <w:lastRenderedPageBreak/>
              <w:t xml:space="preserve">Разработка новых эффективных и высокотехнологичных (интерактивных) информационных </w:t>
            </w:r>
            <w:r w:rsidRPr="005B4F4E">
              <w:rPr>
                <w:rFonts w:ascii="Arial" w:hAnsi="Arial" w:cs="Arial"/>
              </w:rPr>
              <w:lastRenderedPageBreak/>
              <w:t>проектов, повышающих степень интереса населения и бизнеса к проблематике Московской области по социально значимым темам, через СМИ, на интернет-ресурсах, в социальных сетях и блогосфере</w:t>
            </w:r>
          </w:p>
        </w:tc>
      </w:tr>
      <w:tr w:rsidR="005B4F4E" w:rsidRPr="005B4F4E" w:rsidTr="005B4F4E">
        <w:trPr>
          <w:trHeight w:val="212"/>
        </w:trPr>
        <w:tc>
          <w:tcPr>
            <w:tcW w:w="264" w:type="pct"/>
            <w:vMerge/>
          </w:tcPr>
          <w:p w:rsidR="005B4F4E" w:rsidRPr="005B4F4E" w:rsidRDefault="005B4F4E" w:rsidP="005B4F4E">
            <w:pPr>
              <w:rPr>
                <w:rFonts w:ascii="Arial" w:hAnsi="Arial" w:cs="Arial"/>
              </w:rPr>
            </w:pPr>
          </w:p>
        </w:tc>
        <w:tc>
          <w:tcPr>
            <w:tcW w:w="917" w:type="pct"/>
            <w:vMerge/>
          </w:tcPr>
          <w:p w:rsidR="005B4F4E" w:rsidRPr="005B4F4E" w:rsidRDefault="005B4F4E" w:rsidP="005B4F4E">
            <w:pPr>
              <w:rPr>
                <w:rFonts w:ascii="Arial" w:hAnsi="Arial" w:cs="Arial"/>
              </w:rPr>
            </w:pPr>
          </w:p>
        </w:tc>
        <w:tc>
          <w:tcPr>
            <w:tcW w:w="229" w:type="pct"/>
            <w:vMerge/>
          </w:tcPr>
          <w:p w:rsidR="005B4F4E" w:rsidRPr="005B4F4E" w:rsidRDefault="005B4F4E" w:rsidP="005B4F4E">
            <w:pPr>
              <w:rPr>
                <w:rFonts w:ascii="Arial" w:hAnsi="Arial" w:cs="Arial"/>
              </w:rPr>
            </w:pPr>
          </w:p>
        </w:tc>
        <w:tc>
          <w:tcPr>
            <w:tcW w:w="688" w:type="pct"/>
          </w:tcPr>
          <w:p w:rsidR="005B4F4E" w:rsidRPr="005B4F4E" w:rsidRDefault="005B4F4E" w:rsidP="005B4F4E">
            <w:pPr>
              <w:rPr>
                <w:rFonts w:ascii="Arial" w:hAnsi="Arial" w:cs="Arial"/>
              </w:rPr>
            </w:pPr>
            <w:r w:rsidRPr="005B4F4E">
              <w:rPr>
                <w:rFonts w:ascii="Arial" w:hAnsi="Arial" w:cs="Arial"/>
              </w:rPr>
              <w:t xml:space="preserve"> Средства бюджета г.о .Павловский Посад </w:t>
            </w:r>
            <w:r w:rsidRPr="005B4F4E">
              <w:rPr>
                <w:rFonts w:ascii="Arial" w:hAnsi="Arial" w:cs="Arial"/>
              </w:rPr>
              <w:lastRenderedPageBreak/>
              <w:t>Московской области</w:t>
            </w:r>
          </w:p>
        </w:tc>
        <w:tc>
          <w:tcPr>
            <w:tcW w:w="321" w:type="pct"/>
          </w:tcPr>
          <w:p w:rsidR="005B4F4E" w:rsidRPr="005B4F4E" w:rsidRDefault="005B4F4E" w:rsidP="005B4F4E">
            <w:pPr>
              <w:rPr>
                <w:rFonts w:ascii="Arial" w:hAnsi="Arial" w:cs="Arial"/>
              </w:rPr>
            </w:pPr>
            <w:r w:rsidRPr="005B4F4E">
              <w:rPr>
                <w:rFonts w:ascii="Arial" w:hAnsi="Arial" w:cs="Arial"/>
              </w:rPr>
              <w:lastRenderedPageBreak/>
              <w:t>0,0</w:t>
            </w:r>
          </w:p>
        </w:tc>
        <w:tc>
          <w:tcPr>
            <w:tcW w:w="311" w:type="pct"/>
          </w:tcPr>
          <w:p w:rsidR="005B4F4E" w:rsidRPr="005B4F4E" w:rsidRDefault="005B4F4E" w:rsidP="005B4F4E">
            <w:pPr>
              <w:rPr>
                <w:rFonts w:ascii="Arial" w:hAnsi="Arial" w:cs="Arial"/>
              </w:rPr>
            </w:pPr>
            <w:r w:rsidRPr="005B4F4E">
              <w:rPr>
                <w:rFonts w:ascii="Arial" w:hAnsi="Arial" w:cs="Arial"/>
              </w:rPr>
              <w:t>0,0</w:t>
            </w:r>
          </w:p>
        </w:tc>
        <w:tc>
          <w:tcPr>
            <w:tcW w:w="331" w:type="pct"/>
          </w:tcPr>
          <w:p w:rsidR="005B4F4E" w:rsidRPr="005B4F4E" w:rsidRDefault="005B4F4E" w:rsidP="005B4F4E">
            <w:pPr>
              <w:rPr>
                <w:rFonts w:ascii="Arial" w:hAnsi="Arial" w:cs="Arial"/>
              </w:rPr>
            </w:pPr>
            <w:r w:rsidRPr="005B4F4E">
              <w:rPr>
                <w:rFonts w:ascii="Arial" w:hAnsi="Arial" w:cs="Arial"/>
              </w:rPr>
              <w:t>0,0</w:t>
            </w:r>
          </w:p>
        </w:tc>
        <w:tc>
          <w:tcPr>
            <w:tcW w:w="275"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470" w:type="pct"/>
            <w:vMerge/>
            <w:vAlign w:val="center"/>
          </w:tcPr>
          <w:p w:rsidR="005B4F4E" w:rsidRPr="005B4F4E" w:rsidRDefault="005B4F4E" w:rsidP="005B4F4E">
            <w:pPr>
              <w:rPr>
                <w:rFonts w:ascii="Arial" w:hAnsi="Arial" w:cs="Arial"/>
              </w:rPr>
            </w:pPr>
          </w:p>
        </w:tc>
        <w:tc>
          <w:tcPr>
            <w:tcW w:w="551" w:type="pct"/>
            <w:vMerge/>
            <w:vAlign w:val="center"/>
          </w:tcPr>
          <w:p w:rsidR="005B4F4E" w:rsidRPr="005B4F4E" w:rsidRDefault="005B4F4E" w:rsidP="005B4F4E">
            <w:pPr>
              <w:rPr>
                <w:rFonts w:ascii="Arial" w:hAnsi="Arial" w:cs="Arial"/>
              </w:rPr>
            </w:pPr>
          </w:p>
        </w:tc>
      </w:tr>
      <w:tr w:rsidR="005B4F4E" w:rsidRPr="005B4F4E" w:rsidTr="005B4F4E">
        <w:trPr>
          <w:trHeight w:val="125"/>
        </w:trPr>
        <w:tc>
          <w:tcPr>
            <w:tcW w:w="264" w:type="pct"/>
            <w:vMerge w:val="restart"/>
          </w:tcPr>
          <w:p w:rsidR="005B4F4E" w:rsidRPr="005B4F4E" w:rsidRDefault="005B4F4E" w:rsidP="005B4F4E">
            <w:pPr>
              <w:rPr>
                <w:rFonts w:ascii="Arial" w:hAnsi="Arial" w:cs="Arial"/>
              </w:rPr>
            </w:pPr>
            <w:r w:rsidRPr="005B4F4E">
              <w:rPr>
                <w:rFonts w:ascii="Arial" w:hAnsi="Arial" w:cs="Arial"/>
              </w:rPr>
              <w:lastRenderedPageBreak/>
              <w:t>2.1</w:t>
            </w:r>
          </w:p>
        </w:tc>
        <w:tc>
          <w:tcPr>
            <w:tcW w:w="917" w:type="pct"/>
            <w:vMerge w:val="restart"/>
          </w:tcPr>
          <w:p w:rsidR="005B4F4E" w:rsidRPr="005B4F4E" w:rsidRDefault="005B4F4E" w:rsidP="005B4F4E">
            <w:pPr>
              <w:rPr>
                <w:rFonts w:ascii="Arial" w:hAnsi="Arial" w:cs="Arial"/>
              </w:rPr>
            </w:pPr>
            <w:r w:rsidRPr="005B4F4E">
              <w:rPr>
                <w:rFonts w:ascii="Arial" w:hAnsi="Arial" w:cs="Arial"/>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229" w:type="pct"/>
            <w:vMerge w:val="restart"/>
          </w:tcPr>
          <w:p w:rsidR="005B4F4E" w:rsidRPr="005B4F4E" w:rsidRDefault="005B4F4E" w:rsidP="005B4F4E">
            <w:pPr>
              <w:rPr>
                <w:rFonts w:ascii="Arial" w:hAnsi="Arial" w:cs="Arial"/>
              </w:rPr>
            </w:pPr>
            <w:r w:rsidRPr="005B4F4E">
              <w:rPr>
                <w:rFonts w:ascii="Arial" w:hAnsi="Arial" w:cs="Arial"/>
              </w:rPr>
              <w:t>2020-2024 гг</w:t>
            </w:r>
          </w:p>
        </w:tc>
        <w:tc>
          <w:tcPr>
            <w:tcW w:w="688" w:type="pct"/>
          </w:tcPr>
          <w:p w:rsidR="005B4F4E" w:rsidRPr="005B4F4E" w:rsidRDefault="005B4F4E" w:rsidP="005B4F4E">
            <w:pPr>
              <w:rPr>
                <w:rFonts w:ascii="Arial" w:hAnsi="Arial" w:cs="Arial"/>
              </w:rPr>
            </w:pPr>
            <w:r w:rsidRPr="005B4F4E">
              <w:rPr>
                <w:rFonts w:ascii="Arial" w:hAnsi="Arial" w:cs="Arial"/>
              </w:rPr>
              <w:t>Итого</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11" w:type="pct"/>
          </w:tcPr>
          <w:p w:rsidR="005B4F4E" w:rsidRPr="005B4F4E" w:rsidRDefault="005B4F4E" w:rsidP="005B4F4E">
            <w:pPr>
              <w:rPr>
                <w:rFonts w:ascii="Arial" w:hAnsi="Arial" w:cs="Arial"/>
              </w:rPr>
            </w:pPr>
            <w:r w:rsidRPr="005B4F4E">
              <w:rPr>
                <w:rFonts w:ascii="Arial" w:hAnsi="Arial" w:cs="Arial"/>
              </w:rPr>
              <w:t>0,0</w:t>
            </w:r>
          </w:p>
        </w:tc>
        <w:tc>
          <w:tcPr>
            <w:tcW w:w="331" w:type="pct"/>
          </w:tcPr>
          <w:p w:rsidR="005B4F4E" w:rsidRPr="005B4F4E" w:rsidRDefault="005B4F4E" w:rsidP="005B4F4E">
            <w:pPr>
              <w:rPr>
                <w:rFonts w:ascii="Arial" w:hAnsi="Arial" w:cs="Arial"/>
              </w:rPr>
            </w:pPr>
            <w:r w:rsidRPr="005B4F4E">
              <w:rPr>
                <w:rFonts w:ascii="Arial" w:hAnsi="Arial" w:cs="Arial"/>
              </w:rPr>
              <w:t>0,0</w:t>
            </w:r>
          </w:p>
        </w:tc>
        <w:tc>
          <w:tcPr>
            <w:tcW w:w="275"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00,0</w:t>
            </w:r>
          </w:p>
        </w:tc>
        <w:tc>
          <w:tcPr>
            <w:tcW w:w="470" w:type="pct"/>
            <w:vMerge w:val="restart"/>
            <w:vAlign w:val="center"/>
          </w:tcPr>
          <w:p w:rsidR="005B4F4E" w:rsidRPr="005B4F4E" w:rsidRDefault="005B4F4E" w:rsidP="005B4F4E">
            <w:pPr>
              <w:rPr>
                <w:rFonts w:ascii="Arial" w:hAnsi="Arial" w:cs="Arial"/>
              </w:rPr>
            </w:pPr>
            <w:r w:rsidRPr="005B4F4E">
              <w:rPr>
                <w:rFonts w:ascii="Arial" w:hAnsi="Arial" w:cs="Arial"/>
              </w:rPr>
              <w:t>Отдел социальных коммуникаций Администрации г.о. Павловский Посад</w:t>
            </w:r>
          </w:p>
        </w:tc>
        <w:tc>
          <w:tcPr>
            <w:tcW w:w="551" w:type="pct"/>
            <w:vMerge w:val="restart"/>
            <w:vAlign w:val="center"/>
          </w:tcPr>
          <w:p w:rsidR="005B4F4E" w:rsidRPr="005B4F4E" w:rsidRDefault="005B4F4E" w:rsidP="005B4F4E">
            <w:pPr>
              <w:rPr>
                <w:rFonts w:ascii="Arial" w:hAnsi="Arial" w:cs="Arial"/>
              </w:rPr>
            </w:pPr>
            <w:r w:rsidRPr="005B4F4E">
              <w:rPr>
                <w:rFonts w:ascii="Arial" w:hAnsi="Arial" w:cs="Arial"/>
              </w:rPr>
              <w:t>Заключение контрактов для большего охвата населения с целью информирования населения посредством социальных сетей</w:t>
            </w:r>
          </w:p>
        </w:tc>
      </w:tr>
      <w:tr w:rsidR="005B4F4E" w:rsidRPr="005B4F4E" w:rsidTr="005B4F4E">
        <w:trPr>
          <w:trHeight w:val="453"/>
        </w:trPr>
        <w:tc>
          <w:tcPr>
            <w:tcW w:w="264" w:type="pct"/>
            <w:vMerge/>
          </w:tcPr>
          <w:p w:rsidR="005B4F4E" w:rsidRPr="005B4F4E" w:rsidRDefault="005B4F4E" w:rsidP="005B4F4E">
            <w:pPr>
              <w:rPr>
                <w:rFonts w:ascii="Arial" w:hAnsi="Arial" w:cs="Arial"/>
              </w:rPr>
            </w:pPr>
          </w:p>
        </w:tc>
        <w:tc>
          <w:tcPr>
            <w:tcW w:w="917" w:type="pct"/>
            <w:vMerge/>
          </w:tcPr>
          <w:p w:rsidR="005B4F4E" w:rsidRPr="005B4F4E" w:rsidRDefault="005B4F4E" w:rsidP="005B4F4E">
            <w:pPr>
              <w:rPr>
                <w:rFonts w:ascii="Arial" w:hAnsi="Arial" w:cs="Arial"/>
              </w:rPr>
            </w:pPr>
          </w:p>
        </w:tc>
        <w:tc>
          <w:tcPr>
            <w:tcW w:w="229" w:type="pct"/>
            <w:vMerge/>
          </w:tcPr>
          <w:p w:rsidR="005B4F4E" w:rsidRPr="005B4F4E" w:rsidRDefault="005B4F4E" w:rsidP="005B4F4E">
            <w:pPr>
              <w:rPr>
                <w:rFonts w:ascii="Arial" w:hAnsi="Arial" w:cs="Arial"/>
              </w:rPr>
            </w:pPr>
          </w:p>
        </w:tc>
        <w:tc>
          <w:tcPr>
            <w:tcW w:w="688" w:type="pct"/>
          </w:tcPr>
          <w:p w:rsidR="005B4F4E" w:rsidRPr="005B4F4E" w:rsidRDefault="005B4F4E" w:rsidP="005B4F4E">
            <w:pPr>
              <w:rPr>
                <w:rFonts w:ascii="Arial" w:hAnsi="Arial" w:cs="Arial"/>
              </w:rPr>
            </w:pPr>
            <w:r w:rsidRPr="005B4F4E">
              <w:rPr>
                <w:rFonts w:ascii="Arial" w:hAnsi="Arial" w:cs="Arial"/>
              </w:rPr>
              <w:t>Средства бюджета г.о .Павловский Посад Московской области</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11" w:type="pct"/>
          </w:tcPr>
          <w:p w:rsidR="005B4F4E" w:rsidRPr="005B4F4E" w:rsidRDefault="005B4F4E" w:rsidP="005B4F4E">
            <w:pPr>
              <w:rPr>
                <w:rFonts w:ascii="Arial" w:hAnsi="Arial" w:cs="Arial"/>
              </w:rPr>
            </w:pPr>
            <w:r w:rsidRPr="005B4F4E">
              <w:rPr>
                <w:rFonts w:ascii="Arial" w:hAnsi="Arial" w:cs="Arial"/>
              </w:rPr>
              <w:t>0,0</w:t>
            </w:r>
          </w:p>
        </w:tc>
        <w:tc>
          <w:tcPr>
            <w:tcW w:w="331" w:type="pct"/>
          </w:tcPr>
          <w:p w:rsidR="005B4F4E" w:rsidRPr="005B4F4E" w:rsidRDefault="005B4F4E" w:rsidP="005B4F4E">
            <w:pPr>
              <w:rPr>
                <w:rFonts w:ascii="Arial" w:hAnsi="Arial" w:cs="Arial"/>
              </w:rPr>
            </w:pPr>
            <w:r w:rsidRPr="005B4F4E">
              <w:rPr>
                <w:rFonts w:ascii="Arial" w:hAnsi="Arial" w:cs="Arial"/>
              </w:rPr>
              <w:t>0,0</w:t>
            </w:r>
          </w:p>
        </w:tc>
        <w:tc>
          <w:tcPr>
            <w:tcW w:w="275"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470" w:type="pct"/>
            <w:vMerge/>
            <w:vAlign w:val="center"/>
          </w:tcPr>
          <w:p w:rsidR="005B4F4E" w:rsidRPr="005B4F4E" w:rsidRDefault="005B4F4E" w:rsidP="005B4F4E">
            <w:pPr>
              <w:rPr>
                <w:rFonts w:ascii="Arial" w:hAnsi="Arial" w:cs="Arial"/>
              </w:rPr>
            </w:pPr>
          </w:p>
        </w:tc>
        <w:tc>
          <w:tcPr>
            <w:tcW w:w="551" w:type="pct"/>
            <w:vMerge/>
            <w:vAlign w:val="center"/>
          </w:tcPr>
          <w:p w:rsidR="005B4F4E" w:rsidRPr="005B4F4E" w:rsidRDefault="005B4F4E" w:rsidP="005B4F4E">
            <w:pPr>
              <w:rPr>
                <w:rFonts w:ascii="Arial" w:hAnsi="Arial" w:cs="Arial"/>
              </w:rPr>
            </w:pPr>
          </w:p>
        </w:tc>
      </w:tr>
      <w:tr w:rsidR="005B4F4E" w:rsidRPr="005B4F4E" w:rsidTr="005B4F4E">
        <w:trPr>
          <w:trHeight w:val="100"/>
        </w:trPr>
        <w:tc>
          <w:tcPr>
            <w:tcW w:w="264" w:type="pct"/>
            <w:vMerge w:val="restart"/>
          </w:tcPr>
          <w:p w:rsidR="005B4F4E" w:rsidRPr="005B4F4E" w:rsidRDefault="005B4F4E" w:rsidP="005B4F4E">
            <w:pPr>
              <w:rPr>
                <w:rFonts w:ascii="Arial" w:hAnsi="Arial" w:cs="Arial"/>
              </w:rPr>
            </w:pPr>
            <w:r w:rsidRPr="005B4F4E">
              <w:rPr>
                <w:rFonts w:ascii="Arial" w:hAnsi="Arial" w:cs="Arial"/>
              </w:rPr>
              <w:t>2.2</w:t>
            </w:r>
          </w:p>
        </w:tc>
        <w:tc>
          <w:tcPr>
            <w:tcW w:w="917" w:type="pct"/>
            <w:vMerge w:val="restart"/>
          </w:tcPr>
          <w:p w:rsidR="005B4F4E" w:rsidRPr="005B4F4E" w:rsidRDefault="005B4F4E" w:rsidP="005B4F4E">
            <w:pPr>
              <w:rPr>
                <w:rFonts w:ascii="Arial" w:hAnsi="Arial" w:cs="Arial"/>
              </w:rPr>
            </w:pPr>
            <w:r w:rsidRPr="005B4F4E">
              <w:rPr>
                <w:rFonts w:ascii="Arial" w:hAnsi="Arial" w:cs="Arial"/>
              </w:rPr>
              <w:t xml:space="preserve">Организация мониторинга СМИ, блогосферы, проведение медиа-исследований аудитории СМИ на территории </w:t>
            </w:r>
            <w:r w:rsidRPr="005B4F4E">
              <w:rPr>
                <w:rFonts w:ascii="Arial" w:hAnsi="Arial" w:cs="Arial"/>
              </w:rPr>
              <w:lastRenderedPageBreak/>
              <w:t>муниципального образования</w:t>
            </w:r>
          </w:p>
        </w:tc>
        <w:tc>
          <w:tcPr>
            <w:tcW w:w="229" w:type="pct"/>
            <w:vMerge w:val="restart"/>
          </w:tcPr>
          <w:p w:rsidR="005B4F4E" w:rsidRPr="005B4F4E" w:rsidRDefault="005B4F4E" w:rsidP="005B4F4E">
            <w:pPr>
              <w:rPr>
                <w:rFonts w:ascii="Arial" w:hAnsi="Arial" w:cs="Arial"/>
              </w:rPr>
            </w:pPr>
            <w:r w:rsidRPr="005B4F4E">
              <w:rPr>
                <w:rFonts w:ascii="Arial" w:hAnsi="Arial" w:cs="Arial"/>
              </w:rPr>
              <w:lastRenderedPageBreak/>
              <w:t>2020-2024 гг</w:t>
            </w:r>
          </w:p>
        </w:tc>
        <w:tc>
          <w:tcPr>
            <w:tcW w:w="688" w:type="pct"/>
          </w:tcPr>
          <w:p w:rsidR="005B4F4E" w:rsidRPr="005B4F4E" w:rsidRDefault="005B4F4E" w:rsidP="005B4F4E">
            <w:pPr>
              <w:rPr>
                <w:rFonts w:ascii="Arial" w:hAnsi="Arial" w:cs="Arial"/>
              </w:rPr>
            </w:pPr>
            <w:r w:rsidRPr="005B4F4E">
              <w:rPr>
                <w:rFonts w:ascii="Arial" w:hAnsi="Arial" w:cs="Arial"/>
              </w:rPr>
              <w:t>Итого</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11" w:type="pct"/>
          </w:tcPr>
          <w:p w:rsidR="005B4F4E" w:rsidRPr="005B4F4E" w:rsidRDefault="005B4F4E" w:rsidP="005B4F4E">
            <w:pPr>
              <w:rPr>
                <w:rFonts w:ascii="Arial" w:hAnsi="Arial" w:cs="Arial"/>
              </w:rPr>
            </w:pPr>
            <w:r w:rsidRPr="005B4F4E">
              <w:rPr>
                <w:rFonts w:ascii="Arial" w:hAnsi="Arial" w:cs="Arial"/>
              </w:rPr>
              <w:t>0,0</w:t>
            </w:r>
          </w:p>
        </w:tc>
        <w:tc>
          <w:tcPr>
            <w:tcW w:w="331" w:type="pct"/>
          </w:tcPr>
          <w:p w:rsidR="005B4F4E" w:rsidRPr="005B4F4E" w:rsidRDefault="005B4F4E" w:rsidP="005B4F4E">
            <w:pPr>
              <w:rPr>
                <w:rFonts w:ascii="Arial" w:hAnsi="Arial" w:cs="Arial"/>
              </w:rPr>
            </w:pPr>
            <w:r w:rsidRPr="005B4F4E">
              <w:rPr>
                <w:rFonts w:ascii="Arial" w:hAnsi="Arial" w:cs="Arial"/>
              </w:rPr>
              <w:t>0,0</w:t>
            </w:r>
          </w:p>
        </w:tc>
        <w:tc>
          <w:tcPr>
            <w:tcW w:w="275"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470" w:type="pct"/>
            <w:vMerge w:val="restart"/>
            <w:vAlign w:val="center"/>
          </w:tcPr>
          <w:p w:rsidR="005B4F4E" w:rsidRPr="005B4F4E" w:rsidRDefault="005B4F4E" w:rsidP="005B4F4E">
            <w:pPr>
              <w:rPr>
                <w:rFonts w:ascii="Arial" w:hAnsi="Arial" w:cs="Arial"/>
              </w:rPr>
            </w:pPr>
            <w:r w:rsidRPr="005B4F4E">
              <w:rPr>
                <w:rFonts w:ascii="Arial" w:hAnsi="Arial" w:cs="Arial"/>
              </w:rPr>
              <w:t xml:space="preserve">Отдел социальных коммуникаций Администрации г.о. Павловский Посад </w:t>
            </w:r>
          </w:p>
        </w:tc>
        <w:tc>
          <w:tcPr>
            <w:tcW w:w="551" w:type="pct"/>
            <w:vMerge w:val="restart"/>
            <w:vAlign w:val="center"/>
          </w:tcPr>
          <w:p w:rsidR="005B4F4E" w:rsidRPr="005B4F4E" w:rsidRDefault="005B4F4E" w:rsidP="005B4F4E">
            <w:pPr>
              <w:rPr>
                <w:rFonts w:ascii="Arial" w:hAnsi="Arial" w:cs="Arial"/>
              </w:rPr>
            </w:pPr>
            <w:r w:rsidRPr="005B4F4E">
              <w:rPr>
                <w:rFonts w:ascii="Arial" w:hAnsi="Arial" w:cs="Arial"/>
              </w:rPr>
              <w:t>Заключение контрактов для проведения мониторинга негатива в социальных сетях</w:t>
            </w:r>
          </w:p>
        </w:tc>
      </w:tr>
      <w:tr w:rsidR="005B4F4E" w:rsidRPr="005B4F4E" w:rsidTr="005B4F4E">
        <w:trPr>
          <w:trHeight w:val="465"/>
        </w:trPr>
        <w:tc>
          <w:tcPr>
            <w:tcW w:w="264" w:type="pct"/>
            <w:vMerge/>
          </w:tcPr>
          <w:p w:rsidR="005B4F4E" w:rsidRPr="005B4F4E" w:rsidRDefault="005B4F4E" w:rsidP="005B4F4E">
            <w:pPr>
              <w:rPr>
                <w:rFonts w:ascii="Arial" w:hAnsi="Arial" w:cs="Arial"/>
              </w:rPr>
            </w:pPr>
          </w:p>
        </w:tc>
        <w:tc>
          <w:tcPr>
            <w:tcW w:w="917" w:type="pct"/>
            <w:vMerge/>
          </w:tcPr>
          <w:p w:rsidR="005B4F4E" w:rsidRPr="005B4F4E" w:rsidRDefault="005B4F4E" w:rsidP="005B4F4E">
            <w:pPr>
              <w:rPr>
                <w:rFonts w:ascii="Arial" w:hAnsi="Arial" w:cs="Arial"/>
              </w:rPr>
            </w:pPr>
          </w:p>
        </w:tc>
        <w:tc>
          <w:tcPr>
            <w:tcW w:w="229" w:type="pct"/>
            <w:vMerge/>
          </w:tcPr>
          <w:p w:rsidR="005B4F4E" w:rsidRPr="005B4F4E" w:rsidRDefault="005B4F4E" w:rsidP="005B4F4E">
            <w:pPr>
              <w:rPr>
                <w:rFonts w:ascii="Arial" w:hAnsi="Arial" w:cs="Arial"/>
              </w:rPr>
            </w:pPr>
          </w:p>
        </w:tc>
        <w:tc>
          <w:tcPr>
            <w:tcW w:w="688" w:type="pct"/>
          </w:tcPr>
          <w:p w:rsidR="005B4F4E" w:rsidRPr="005B4F4E" w:rsidRDefault="005B4F4E" w:rsidP="005B4F4E">
            <w:pPr>
              <w:rPr>
                <w:rFonts w:ascii="Arial" w:hAnsi="Arial" w:cs="Arial"/>
              </w:rPr>
            </w:pPr>
            <w:r w:rsidRPr="005B4F4E">
              <w:rPr>
                <w:rFonts w:ascii="Arial" w:hAnsi="Arial" w:cs="Arial"/>
              </w:rPr>
              <w:t xml:space="preserve">Средства бюджета г.о .Павловский Посад </w:t>
            </w:r>
            <w:r w:rsidRPr="005B4F4E">
              <w:rPr>
                <w:rFonts w:ascii="Arial" w:hAnsi="Arial" w:cs="Arial"/>
              </w:rPr>
              <w:lastRenderedPageBreak/>
              <w:t>Московской области</w:t>
            </w:r>
          </w:p>
        </w:tc>
        <w:tc>
          <w:tcPr>
            <w:tcW w:w="321" w:type="pct"/>
          </w:tcPr>
          <w:p w:rsidR="005B4F4E" w:rsidRPr="005B4F4E" w:rsidRDefault="005B4F4E" w:rsidP="005B4F4E">
            <w:pPr>
              <w:rPr>
                <w:rFonts w:ascii="Arial" w:hAnsi="Arial" w:cs="Arial"/>
              </w:rPr>
            </w:pPr>
            <w:r w:rsidRPr="005B4F4E">
              <w:rPr>
                <w:rFonts w:ascii="Arial" w:hAnsi="Arial" w:cs="Arial"/>
              </w:rPr>
              <w:lastRenderedPageBreak/>
              <w:t>0,0</w:t>
            </w:r>
          </w:p>
        </w:tc>
        <w:tc>
          <w:tcPr>
            <w:tcW w:w="311" w:type="pct"/>
          </w:tcPr>
          <w:p w:rsidR="005B4F4E" w:rsidRPr="005B4F4E" w:rsidRDefault="005B4F4E" w:rsidP="005B4F4E">
            <w:pPr>
              <w:rPr>
                <w:rFonts w:ascii="Arial" w:hAnsi="Arial" w:cs="Arial"/>
              </w:rPr>
            </w:pPr>
            <w:r w:rsidRPr="005B4F4E">
              <w:rPr>
                <w:rFonts w:ascii="Arial" w:hAnsi="Arial" w:cs="Arial"/>
              </w:rPr>
              <w:t>0,0</w:t>
            </w:r>
          </w:p>
        </w:tc>
        <w:tc>
          <w:tcPr>
            <w:tcW w:w="331" w:type="pct"/>
          </w:tcPr>
          <w:p w:rsidR="005B4F4E" w:rsidRPr="005B4F4E" w:rsidRDefault="005B4F4E" w:rsidP="005B4F4E">
            <w:pPr>
              <w:rPr>
                <w:rFonts w:ascii="Arial" w:hAnsi="Arial" w:cs="Arial"/>
              </w:rPr>
            </w:pPr>
            <w:r w:rsidRPr="005B4F4E">
              <w:rPr>
                <w:rFonts w:ascii="Arial" w:hAnsi="Arial" w:cs="Arial"/>
              </w:rPr>
              <w:t>0,0</w:t>
            </w:r>
          </w:p>
        </w:tc>
        <w:tc>
          <w:tcPr>
            <w:tcW w:w="275"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321" w:type="pct"/>
          </w:tcPr>
          <w:p w:rsidR="005B4F4E" w:rsidRPr="005B4F4E" w:rsidRDefault="005B4F4E" w:rsidP="005B4F4E">
            <w:pPr>
              <w:rPr>
                <w:rFonts w:ascii="Arial" w:hAnsi="Arial" w:cs="Arial"/>
              </w:rPr>
            </w:pPr>
            <w:r w:rsidRPr="005B4F4E">
              <w:rPr>
                <w:rFonts w:ascii="Arial" w:hAnsi="Arial" w:cs="Arial"/>
              </w:rPr>
              <w:t>0,0</w:t>
            </w:r>
          </w:p>
        </w:tc>
        <w:tc>
          <w:tcPr>
            <w:tcW w:w="470" w:type="pct"/>
            <w:vMerge/>
            <w:vAlign w:val="center"/>
          </w:tcPr>
          <w:p w:rsidR="005B4F4E" w:rsidRPr="005B4F4E" w:rsidRDefault="005B4F4E" w:rsidP="005B4F4E">
            <w:pPr>
              <w:rPr>
                <w:rFonts w:ascii="Arial" w:hAnsi="Arial" w:cs="Arial"/>
              </w:rPr>
            </w:pPr>
          </w:p>
        </w:tc>
        <w:tc>
          <w:tcPr>
            <w:tcW w:w="551" w:type="pct"/>
            <w:vMerge/>
            <w:vAlign w:val="center"/>
          </w:tcPr>
          <w:p w:rsidR="005B4F4E" w:rsidRPr="005B4F4E" w:rsidRDefault="005B4F4E" w:rsidP="005B4F4E">
            <w:pPr>
              <w:rPr>
                <w:rFonts w:ascii="Arial" w:hAnsi="Arial" w:cs="Arial"/>
              </w:rPr>
            </w:pPr>
          </w:p>
        </w:tc>
      </w:tr>
      <w:tr w:rsidR="005B4F4E" w:rsidRPr="005B4F4E" w:rsidTr="005B4F4E">
        <w:trPr>
          <w:trHeight w:val="57"/>
        </w:trPr>
        <w:tc>
          <w:tcPr>
            <w:tcW w:w="264" w:type="pct"/>
            <w:vMerge w:val="restart"/>
          </w:tcPr>
          <w:p w:rsidR="005B4F4E" w:rsidRPr="005B4F4E" w:rsidRDefault="005B4F4E" w:rsidP="005B4F4E">
            <w:pPr>
              <w:rPr>
                <w:rFonts w:ascii="Arial" w:hAnsi="Arial" w:cs="Arial"/>
              </w:rPr>
            </w:pPr>
            <w:r w:rsidRPr="005B4F4E">
              <w:rPr>
                <w:rFonts w:ascii="Arial" w:hAnsi="Arial" w:cs="Arial"/>
              </w:rPr>
              <w:lastRenderedPageBreak/>
              <w:t xml:space="preserve">7 </w:t>
            </w:r>
          </w:p>
        </w:tc>
        <w:tc>
          <w:tcPr>
            <w:tcW w:w="917" w:type="pct"/>
            <w:vMerge w:val="restart"/>
          </w:tcPr>
          <w:p w:rsidR="005B4F4E" w:rsidRPr="005B4F4E" w:rsidRDefault="005B4F4E" w:rsidP="005B4F4E">
            <w:pPr>
              <w:rPr>
                <w:rFonts w:ascii="Arial" w:hAnsi="Arial" w:cs="Arial"/>
              </w:rPr>
            </w:pPr>
            <w:r w:rsidRPr="005B4F4E">
              <w:rPr>
                <w:rFonts w:ascii="Arial" w:hAnsi="Arial" w:cs="Arial"/>
              </w:rPr>
              <w:t>Основное мероприятие 7.</w:t>
            </w:r>
          </w:p>
          <w:p w:rsidR="005B4F4E" w:rsidRPr="005B4F4E" w:rsidRDefault="005B4F4E" w:rsidP="005B4F4E">
            <w:pPr>
              <w:rPr>
                <w:rFonts w:ascii="Arial" w:hAnsi="Arial" w:cs="Arial"/>
              </w:rPr>
            </w:pPr>
            <w:r w:rsidRPr="005B4F4E">
              <w:rPr>
                <w:rFonts w:ascii="Arial" w:hAnsi="Arial" w:cs="Arial"/>
              </w:rPr>
              <w:t>Организация создания и эксплуатации сети объектов наружной рекламы</w:t>
            </w:r>
          </w:p>
        </w:tc>
        <w:tc>
          <w:tcPr>
            <w:tcW w:w="229" w:type="pct"/>
            <w:vMerge w:val="restart"/>
          </w:tcPr>
          <w:p w:rsidR="005B4F4E" w:rsidRPr="005B4F4E" w:rsidRDefault="005B4F4E" w:rsidP="005B4F4E">
            <w:pPr>
              <w:rPr>
                <w:rFonts w:ascii="Arial" w:hAnsi="Arial" w:cs="Arial"/>
              </w:rPr>
            </w:pPr>
            <w:r w:rsidRPr="005B4F4E">
              <w:rPr>
                <w:rFonts w:ascii="Arial" w:hAnsi="Arial" w:cs="Arial"/>
              </w:rPr>
              <w:t>2020-2024 гг</w:t>
            </w:r>
          </w:p>
        </w:tc>
        <w:tc>
          <w:tcPr>
            <w:tcW w:w="688" w:type="pct"/>
          </w:tcPr>
          <w:p w:rsidR="005B4F4E" w:rsidRPr="005B4F4E" w:rsidRDefault="005B4F4E" w:rsidP="005B4F4E">
            <w:pPr>
              <w:rPr>
                <w:rFonts w:ascii="Arial" w:hAnsi="Arial" w:cs="Arial"/>
              </w:rPr>
            </w:pPr>
            <w:r w:rsidRPr="005B4F4E">
              <w:rPr>
                <w:rFonts w:ascii="Arial" w:hAnsi="Arial" w:cs="Arial"/>
              </w:rPr>
              <w:t>Итого</w:t>
            </w:r>
          </w:p>
        </w:tc>
        <w:tc>
          <w:tcPr>
            <w:tcW w:w="321" w:type="pct"/>
          </w:tcPr>
          <w:p w:rsidR="005B4F4E" w:rsidRPr="005B4F4E" w:rsidRDefault="005B4F4E" w:rsidP="005B4F4E">
            <w:pPr>
              <w:rPr>
                <w:rFonts w:ascii="Arial" w:hAnsi="Arial" w:cs="Arial"/>
              </w:rPr>
            </w:pPr>
            <w:r w:rsidRPr="005B4F4E">
              <w:rPr>
                <w:rFonts w:ascii="Arial" w:hAnsi="Arial" w:cs="Arial"/>
              </w:rPr>
              <w:t xml:space="preserve">   5200,0</w:t>
            </w:r>
          </w:p>
        </w:tc>
        <w:tc>
          <w:tcPr>
            <w:tcW w:w="311" w:type="pct"/>
          </w:tcPr>
          <w:p w:rsidR="005B4F4E" w:rsidRPr="005B4F4E" w:rsidRDefault="005B4F4E" w:rsidP="005B4F4E">
            <w:pPr>
              <w:rPr>
                <w:rFonts w:ascii="Arial" w:hAnsi="Arial" w:cs="Arial"/>
              </w:rPr>
            </w:pPr>
            <w:r w:rsidRPr="005B4F4E">
              <w:rPr>
                <w:rFonts w:ascii="Arial" w:hAnsi="Arial" w:cs="Arial"/>
              </w:rPr>
              <w:t xml:space="preserve">  1</w:t>
            </w:r>
            <w:r w:rsidRPr="005B4F4E">
              <w:rPr>
                <w:rFonts w:ascii="Arial" w:hAnsi="Arial" w:cs="Arial"/>
                <w:lang w:val="en-US"/>
              </w:rPr>
              <w:t>2</w:t>
            </w:r>
            <w:r w:rsidRPr="005B4F4E">
              <w:rPr>
                <w:rFonts w:ascii="Arial" w:hAnsi="Arial" w:cs="Arial"/>
              </w:rPr>
              <w:t>00,0</w:t>
            </w:r>
          </w:p>
        </w:tc>
        <w:tc>
          <w:tcPr>
            <w:tcW w:w="331" w:type="pct"/>
          </w:tcPr>
          <w:p w:rsidR="005B4F4E" w:rsidRPr="005B4F4E" w:rsidRDefault="005B4F4E" w:rsidP="005B4F4E">
            <w:pPr>
              <w:rPr>
                <w:rFonts w:ascii="Arial" w:hAnsi="Arial" w:cs="Arial"/>
              </w:rPr>
            </w:pPr>
            <w:r w:rsidRPr="005B4F4E">
              <w:rPr>
                <w:rFonts w:ascii="Arial" w:hAnsi="Arial" w:cs="Arial"/>
              </w:rPr>
              <w:t xml:space="preserve">   1000,0</w:t>
            </w:r>
          </w:p>
        </w:tc>
        <w:tc>
          <w:tcPr>
            <w:tcW w:w="275" w:type="pct"/>
          </w:tcPr>
          <w:p w:rsidR="005B4F4E" w:rsidRPr="005B4F4E" w:rsidRDefault="005B4F4E" w:rsidP="005B4F4E">
            <w:pPr>
              <w:rPr>
                <w:rFonts w:ascii="Arial" w:hAnsi="Arial" w:cs="Arial"/>
              </w:rPr>
            </w:pPr>
            <w:r w:rsidRPr="005B4F4E">
              <w:rPr>
                <w:rFonts w:ascii="Arial" w:hAnsi="Arial" w:cs="Arial"/>
              </w:rPr>
              <w:t xml:space="preserve"> 1000,0</w:t>
            </w:r>
          </w:p>
        </w:tc>
        <w:tc>
          <w:tcPr>
            <w:tcW w:w="321" w:type="pct"/>
          </w:tcPr>
          <w:p w:rsidR="005B4F4E" w:rsidRPr="005B4F4E" w:rsidRDefault="005B4F4E" w:rsidP="005B4F4E">
            <w:pPr>
              <w:rPr>
                <w:rFonts w:ascii="Arial" w:hAnsi="Arial" w:cs="Arial"/>
              </w:rPr>
            </w:pPr>
            <w:r w:rsidRPr="005B4F4E">
              <w:rPr>
                <w:rFonts w:ascii="Arial" w:hAnsi="Arial" w:cs="Arial"/>
              </w:rPr>
              <w:t xml:space="preserve">   1000,0</w:t>
            </w:r>
          </w:p>
        </w:tc>
        <w:tc>
          <w:tcPr>
            <w:tcW w:w="321" w:type="pct"/>
          </w:tcPr>
          <w:p w:rsidR="005B4F4E" w:rsidRPr="005B4F4E" w:rsidRDefault="005B4F4E" w:rsidP="005B4F4E">
            <w:pPr>
              <w:rPr>
                <w:rFonts w:ascii="Arial" w:hAnsi="Arial" w:cs="Arial"/>
              </w:rPr>
            </w:pPr>
            <w:r w:rsidRPr="005B4F4E">
              <w:rPr>
                <w:rFonts w:ascii="Arial" w:hAnsi="Arial" w:cs="Arial"/>
              </w:rPr>
              <w:t xml:space="preserve">   1000,0</w:t>
            </w:r>
          </w:p>
        </w:tc>
        <w:tc>
          <w:tcPr>
            <w:tcW w:w="470" w:type="pct"/>
            <w:vMerge w:val="restart"/>
            <w:vAlign w:val="center"/>
          </w:tcPr>
          <w:p w:rsidR="005B4F4E" w:rsidRPr="005B4F4E" w:rsidRDefault="005B4F4E" w:rsidP="005B4F4E">
            <w:pPr>
              <w:rPr>
                <w:rFonts w:ascii="Arial" w:hAnsi="Arial" w:cs="Arial"/>
              </w:rPr>
            </w:pPr>
            <w:r w:rsidRPr="005B4F4E">
              <w:rPr>
                <w:rFonts w:ascii="Arial" w:hAnsi="Arial" w:cs="Arial"/>
              </w:rPr>
              <w:t>Отдел архитектуры, градостроительства и  рекламы Комитета земельно-имущественных отношений</w:t>
            </w:r>
          </w:p>
          <w:p w:rsidR="005B4F4E" w:rsidRPr="005B4F4E" w:rsidRDefault="005B4F4E" w:rsidP="005B4F4E">
            <w:pPr>
              <w:rPr>
                <w:rFonts w:ascii="Arial" w:hAnsi="Arial" w:cs="Arial"/>
              </w:rPr>
            </w:pPr>
          </w:p>
        </w:tc>
        <w:tc>
          <w:tcPr>
            <w:tcW w:w="551" w:type="pct"/>
            <w:vMerge w:val="restart"/>
            <w:vAlign w:val="center"/>
          </w:tcPr>
          <w:p w:rsidR="005B4F4E" w:rsidRPr="005B4F4E" w:rsidRDefault="005B4F4E" w:rsidP="005B4F4E">
            <w:pPr>
              <w:rPr>
                <w:rFonts w:ascii="Arial" w:hAnsi="Arial" w:cs="Arial"/>
              </w:rPr>
            </w:pPr>
          </w:p>
        </w:tc>
      </w:tr>
      <w:tr w:rsidR="005B4F4E" w:rsidRPr="005B4F4E" w:rsidTr="005B4F4E">
        <w:trPr>
          <w:trHeight w:val="361"/>
        </w:trPr>
        <w:tc>
          <w:tcPr>
            <w:tcW w:w="264" w:type="pct"/>
            <w:vMerge/>
            <w:tcBorders>
              <w:bottom w:val="single" w:sz="4" w:space="0" w:color="auto"/>
            </w:tcBorders>
          </w:tcPr>
          <w:p w:rsidR="005B4F4E" w:rsidRPr="005B4F4E" w:rsidRDefault="005B4F4E" w:rsidP="005B4F4E">
            <w:pPr>
              <w:rPr>
                <w:rFonts w:ascii="Arial" w:hAnsi="Arial" w:cs="Arial"/>
              </w:rPr>
            </w:pPr>
          </w:p>
        </w:tc>
        <w:tc>
          <w:tcPr>
            <w:tcW w:w="917" w:type="pct"/>
            <w:vMerge/>
            <w:tcBorders>
              <w:bottom w:val="single" w:sz="4" w:space="0" w:color="auto"/>
            </w:tcBorders>
          </w:tcPr>
          <w:p w:rsidR="005B4F4E" w:rsidRPr="005B4F4E" w:rsidRDefault="005B4F4E" w:rsidP="005B4F4E">
            <w:pPr>
              <w:rPr>
                <w:rFonts w:ascii="Arial" w:hAnsi="Arial" w:cs="Arial"/>
              </w:rPr>
            </w:pPr>
          </w:p>
        </w:tc>
        <w:tc>
          <w:tcPr>
            <w:tcW w:w="229" w:type="pct"/>
            <w:vMerge/>
            <w:tcBorders>
              <w:bottom w:val="single" w:sz="4" w:space="0" w:color="auto"/>
            </w:tcBorders>
          </w:tcPr>
          <w:p w:rsidR="005B4F4E" w:rsidRPr="005B4F4E" w:rsidRDefault="005B4F4E" w:rsidP="005B4F4E">
            <w:pPr>
              <w:rPr>
                <w:rFonts w:ascii="Arial" w:hAnsi="Arial" w:cs="Arial"/>
              </w:rPr>
            </w:pPr>
          </w:p>
        </w:tc>
        <w:tc>
          <w:tcPr>
            <w:tcW w:w="688" w:type="pct"/>
            <w:tcBorders>
              <w:bottom w:val="single" w:sz="4" w:space="0" w:color="auto"/>
            </w:tcBorders>
          </w:tcPr>
          <w:p w:rsidR="005B4F4E" w:rsidRPr="005B4F4E" w:rsidRDefault="005B4F4E" w:rsidP="005B4F4E">
            <w:pPr>
              <w:rPr>
                <w:rFonts w:ascii="Arial" w:hAnsi="Arial" w:cs="Arial"/>
              </w:rPr>
            </w:pPr>
            <w:r w:rsidRPr="005B4F4E">
              <w:rPr>
                <w:rFonts w:ascii="Arial" w:hAnsi="Arial" w:cs="Arial"/>
              </w:rPr>
              <w:t>Средства бюджета г.о .Павловский Посад Московской области</w:t>
            </w:r>
          </w:p>
        </w:tc>
        <w:tc>
          <w:tcPr>
            <w:tcW w:w="321" w:type="pct"/>
            <w:tcBorders>
              <w:bottom w:val="single" w:sz="4" w:space="0" w:color="auto"/>
            </w:tcBorders>
          </w:tcPr>
          <w:p w:rsidR="005B4F4E" w:rsidRPr="005B4F4E" w:rsidRDefault="005B4F4E" w:rsidP="005B4F4E">
            <w:pPr>
              <w:rPr>
                <w:rFonts w:ascii="Arial" w:hAnsi="Arial" w:cs="Arial"/>
              </w:rPr>
            </w:pPr>
            <w:r w:rsidRPr="005B4F4E">
              <w:rPr>
                <w:rFonts w:ascii="Arial" w:hAnsi="Arial" w:cs="Arial"/>
              </w:rPr>
              <w:t xml:space="preserve">   5200,0</w:t>
            </w:r>
          </w:p>
        </w:tc>
        <w:tc>
          <w:tcPr>
            <w:tcW w:w="311" w:type="pct"/>
            <w:tcBorders>
              <w:bottom w:val="single" w:sz="4" w:space="0" w:color="auto"/>
            </w:tcBorders>
          </w:tcPr>
          <w:p w:rsidR="005B4F4E" w:rsidRPr="005B4F4E" w:rsidRDefault="005B4F4E" w:rsidP="005B4F4E">
            <w:pPr>
              <w:rPr>
                <w:rFonts w:ascii="Arial" w:hAnsi="Arial" w:cs="Arial"/>
              </w:rPr>
            </w:pPr>
            <w:r w:rsidRPr="005B4F4E">
              <w:rPr>
                <w:rFonts w:ascii="Arial" w:hAnsi="Arial" w:cs="Arial"/>
              </w:rPr>
              <w:t xml:space="preserve">  1</w:t>
            </w:r>
            <w:r w:rsidRPr="005B4F4E">
              <w:rPr>
                <w:rFonts w:ascii="Arial" w:hAnsi="Arial" w:cs="Arial"/>
                <w:lang w:val="en-US"/>
              </w:rPr>
              <w:t>2</w:t>
            </w:r>
            <w:r w:rsidRPr="005B4F4E">
              <w:rPr>
                <w:rFonts w:ascii="Arial" w:hAnsi="Arial" w:cs="Arial"/>
              </w:rPr>
              <w:t>00,0</w:t>
            </w:r>
          </w:p>
        </w:tc>
        <w:tc>
          <w:tcPr>
            <w:tcW w:w="331" w:type="pct"/>
            <w:tcBorders>
              <w:bottom w:val="single" w:sz="4" w:space="0" w:color="auto"/>
            </w:tcBorders>
          </w:tcPr>
          <w:p w:rsidR="005B4F4E" w:rsidRPr="005B4F4E" w:rsidRDefault="005B4F4E" w:rsidP="005B4F4E">
            <w:pPr>
              <w:rPr>
                <w:rFonts w:ascii="Arial" w:hAnsi="Arial" w:cs="Arial"/>
              </w:rPr>
            </w:pPr>
            <w:r w:rsidRPr="005B4F4E">
              <w:rPr>
                <w:rFonts w:ascii="Arial" w:hAnsi="Arial" w:cs="Arial"/>
              </w:rPr>
              <w:t xml:space="preserve">   1000,0</w:t>
            </w:r>
          </w:p>
        </w:tc>
        <w:tc>
          <w:tcPr>
            <w:tcW w:w="275" w:type="pct"/>
            <w:tcBorders>
              <w:bottom w:val="single" w:sz="4" w:space="0" w:color="auto"/>
            </w:tcBorders>
          </w:tcPr>
          <w:p w:rsidR="005B4F4E" w:rsidRPr="005B4F4E" w:rsidRDefault="005B4F4E" w:rsidP="005B4F4E">
            <w:pPr>
              <w:rPr>
                <w:rFonts w:ascii="Arial" w:hAnsi="Arial" w:cs="Arial"/>
              </w:rPr>
            </w:pPr>
            <w:r w:rsidRPr="005B4F4E">
              <w:rPr>
                <w:rFonts w:ascii="Arial" w:hAnsi="Arial" w:cs="Arial"/>
              </w:rPr>
              <w:t xml:space="preserve"> 1000,0</w:t>
            </w:r>
          </w:p>
        </w:tc>
        <w:tc>
          <w:tcPr>
            <w:tcW w:w="321" w:type="pct"/>
            <w:tcBorders>
              <w:bottom w:val="single" w:sz="4" w:space="0" w:color="auto"/>
            </w:tcBorders>
          </w:tcPr>
          <w:p w:rsidR="005B4F4E" w:rsidRPr="005B4F4E" w:rsidRDefault="005B4F4E" w:rsidP="005B4F4E">
            <w:pPr>
              <w:rPr>
                <w:rFonts w:ascii="Arial" w:hAnsi="Arial" w:cs="Arial"/>
              </w:rPr>
            </w:pPr>
            <w:r w:rsidRPr="005B4F4E">
              <w:rPr>
                <w:rFonts w:ascii="Arial" w:hAnsi="Arial" w:cs="Arial"/>
              </w:rPr>
              <w:t xml:space="preserve">   1000,0</w:t>
            </w:r>
          </w:p>
        </w:tc>
        <w:tc>
          <w:tcPr>
            <w:tcW w:w="321" w:type="pct"/>
            <w:tcBorders>
              <w:bottom w:val="single" w:sz="4" w:space="0" w:color="auto"/>
            </w:tcBorders>
          </w:tcPr>
          <w:p w:rsidR="005B4F4E" w:rsidRPr="005B4F4E" w:rsidRDefault="005B4F4E" w:rsidP="005B4F4E">
            <w:pPr>
              <w:rPr>
                <w:rFonts w:ascii="Arial" w:hAnsi="Arial" w:cs="Arial"/>
              </w:rPr>
            </w:pPr>
            <w:r w:rsidRPr="005B4F4E">
              <w:rPr>
                <w:rFonts w:ascii="Arial" w:hAnsi="Arial" w:cs="Arial"/>
              </w:rPr>
              <w:t xml:space="preserve">   1000,0</w:t>
            </w:r>
          </w:p>
        </w:tc>
        <w:tc>
          <w:tcPr>
            <w:tcW w:w="470" w:type="pct"/>
            <w:vMerge/>
            <w:tcBorders>
              <w:bottom w:val="single" w:sz="4" w:space="0" w:color="auto"/>
            </w:tcBorders>
            <w:vAlign w:val="center"/>
          </w:tcPr>
          <w:p w:rsidR="005B4F4E" w:rsidRPr="005B4F4E" w:rsidRDefault="005B4F4E" w:rsidP="005B4F4E">
            <w:pPr>
              <w:rPr>
                <w:rFonts w:ascii="Arial" w:hAnsi="Arial" w:cs="Arial"/>
              </w:rPr>
            </w:pPr>
          </w:p>
        </w:tc>
        <w:tc>
          <w:tcPr>
            <w:tcW w:w="551" w:type="pct"/>
            <w:vMerge/>
            <w:tcBorders>
              <w:bottom w:val="single" w:sz="4" w:space="0" w:color="auto"/>
            </w:tcBorders>
            <w:vAlign w:val="center"/>
          </w:tcPr>
          <w:p w:rsidR="005B4F4E" w:rsidRPr="005B4F4E" w:rsidRDefault="005B4F4E" w:rsidP="005B4F4E">
            <w:pPr>
              <w:rPr>
                <w:rFonts w:ascii="Arial" w:hAnsi="Arial" w:cs="Arial"/>
              </w:rPr>
            </w:pPr>
          </w:p>
        </w:tc>
      </w:tr>
      <w:tr w:rsidR="005B4F4E" w:rsidRPr="005B4F4E" w:rsidTr="005B4F4E">
        <w:trPr>
          <w:trHeight w:val="99"/>
        </w:trPr>
        <w:tc>
          <w:tcPr>
            <w:tcW w:w="264" w:type="pct"/>
            <w:vMerge w:val="restart"/>
            <w:tcBorders>
              <w:bottom w:val="single" w:sz="4" w:space="0" w:color="auto"/>
            </w:tcBorders>
          </w:tcPr>
          <w:p w:rsidR="005B4F4E" w:rsidRPr="005B4F4E" w:rsidRDefault="005B4F4E" w:rsidP="005B4F4E">
            <w:pPr>
              <w:rPr>
                <w:rFonts w:ascii="Arial" w:hAnsi="Arial" w:cs="Arial"/>
              </w:rPr>
            </w:pPr>
            <w:r w:rsidRPr="005B4F4E">
              <w:rPr>
                <w:rFonts w:ascii="Arial" w:hAnsi="Arial" w:cs="Arial"/>
              </w:rPr>
              <w:t>7.1</w:t>
            </w:r>
          </w:p>
        </w:tc>
        <w:tc>
          <w:tcPr>
            <w:tcW w:w="917" w:type="pct"/>
            <w:vMerge w:val="restart"/>
            <w:tcBorders>
              <w:bottom w:val="single" w:sz="4" w:space="0" w:color="auto"/>
            </w:tcBorders>
          </w:tcPr>
          <w:p w:rsidR="005B4F4E" w:rsidRPr="005B4F4E" w:rsidRDefault="005B4F4E" w:rsidP="005B4F4E">
            <w:pPr>
              <w:rPr>
                <w:rFonts w:ascii="Arial" w:hAnsi="Arial" w:cs="Arial"/>
              </w:rPr>
            </w:pPr>
            <w:r w:rsidRPr="005B4F4E">
              <w:rPr>
                <w:rFonts w:ascii="Arial" w:hAnsi="Arial" w:cs="Arial"/>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229" w:type="pct"/>
            <w:vMerge w:val="restart"/>
            <w:tcBorders>
              <w:bottom w:val="nil"/>
            </w:tcBorders>
          </w:tcPr>
          <w:p w:rsidR="005B4F4E" w:rsidRPr="005B4F4E" w:rsidRDefault="005B4F4E" w:rsidP="005B4F4E">
            <w:pPr>
              <w:rPr>
                <w:rFonts w:ascii="Arial" w:hAnsi="Arial" w:cs="Arial"/>
              </w:rPr>
            </w:pPr>
            <w:r w:rsidRPr="005B4F4E">
              <w:rPr>
                <w:rFonts w:ascii="Arial" w:hAnsi="Arial" w:cs="Arial"/>
              </w:rPr>
              <w:t>2020-2024 гг</w:t>
            </w:r>
          </w:p>
        </w:tc>
        <w:tc>
          <w:tcPr>
            <w:tcW w:w="688" w:type="pct"/>
            <w:tcBorders>
              <w:bottom w:val="single" w:sz="4" w:space="0" w:color="auto"/>
            </w:tcBorders>
          </w:tcPr>
          <w:p w:rsidR="005B4F4E" w:rsidRPr="005B4F4E" w:rsidRDefault="005B4F4E" w:rsidP="005B4F4E">
            <w:pPr>
              <w:rPr>
                <w:rFonts w:ascii="Arial" w:hAnsi="Arial" w:cs="Arial"/>
              </w:rPr>
            </w:pPr>
            <w:r w:rsidRPr="005B4F4E">
              <w:rPr>
                <w:rFonts w:ascii="Arial" w:hAnsi="Arial" w:cs="Arial"/>
              </w:rPr>
              <w:t>Итого</w:t>
            </w:r>
          </w:p>
        </w:tc>
        <w:tc>
          <w:tcPr>
            <w:tcW w:w="321" w:type="pct"/>
            <w:tcBorders>
              <w:bottom w:val="single" w:sz="4" w:space="0" w:color="auto"/>
            </w:tcBorders>
          </w:tcPr>
          <w:p w:rsidR="005B4F4E" w:rsidRPr="005B4F4E" w:rsidRDefault="005B4F4E" w:rsidP="005B4F4E">
            <w:pPr>
              <w:jc w:val="center"/>
              <w:rPr>
                <w:rFonts w:ascii="Arial" w:hAnsi="Arial" w:cs="Arial"/>
              </w:rPr>
            </w:pPr>
            <w:r w:rsidRPr="005B4F4E">
              <w:rPr>
                <w:rFonts w:ascii="Arial" w:hAnsi="Arial" w:cs="Arial"/>
              </w:rPr>
              <w:t>264,2</w:t>
            </w:r>
          </w:p>
        </w:tc>
        <w:tc>
          <w:tcPr>
            <w:tcW w:w="311" w:type="pct"/>
            <w:tcBorders>
              <w:bottom w:val="single" w:sz="4" w:space="0" w:color="auto"/>
            </w:tcBorders>
          </w:tcPr>
          <w:p w:rsidR="005B4F4E" w:rsidRPr="005B4F4E" w:rsidRDefault="005B4F4E" w:rsidP="005B4F4E">
            <w:pPr>
              <w:jc w:val="center"/>
              <w:rPr>
                <w:rFonts w:ascii="Arial" w:hAnsi="Arial" w:cs="Arial"/>
              </w:rPr>
            </w:pPr>
            <w:r w:rsidRPr="005B4F4E">
              <w:rPr>
                <w:rFonts w:ascii="Arial" w:hAnsi="Arial" w:cs="Arial"/>
                <w:lang w:val="en-US"/>
              </w:rPr>
              <w:t>264</w:t>
            </w:r>
            <w:r w:rsidRPr="005B4F4E">
              <w:rPr>
                <w:rFonts w:ascii="Arial" w:hAnsi="Arial" w:cs="Arial"/>
              </w:rPr>
              <w:t>,</w:t>
            </w:r>
            <w:r w:rsidRPr="005B4F4E">
              <w:rPr>
                <w:rFonts w:ascii="Arial" w:hAnsi="Arial" w:cs="Arial"/>
                <w:lang w:val="en-US"/>
              </w:rPr>
              <w:t>2</w:t>
            </w:r>
          </w:p>
        </w:tc>
        <w:tc>
          <w:tcPr>
            <w:tcW w:w="331" w:type="pct"/>
            <w:tcBorders>
              <w:bottom w:val="single" w:sz="4" w:space="0" w:color="auto"/>
            </w:tcBorders>
          </w:tcPr>
          <w:p w:rsidR="005B4F4E" w:rsidRPr="005B4F4E" w:rsidRDefault="005B4F4E" w:rsidP="005B4F4E">
            <w:pPr>
              <w:jc w:val="center"/>
              <w:rPr>
                <w:rFonts w:ascii="Arial" w:hAnsi="Arial" w:cs="Arial"/>
              </w:rPr>
            </w:pPr>
            <w:r w:rsidRPr="005B4F4E">
              <w:rPr>
                <w:rFonts w:ascii="Arial" w:hAnsi="Arial" w:cs="Arial"/>
              </w:rPr>
              <w:t>0,0</w:t>
            </w:r>
          </w:p>
        </w:tc>
        <w:tc>
          <w:tcPr>
            <w:tcW w:w="275" w:type="pct"/>
            <w:tcBorders>
              <w:bottom w:val="single" w:sz="4" w:space="0" w:color="auto"/>
            </w:tcBorders>
          </w:tcPr>
          <w:p w:rsidR="005B4F4E" w:rsidRPr="005B4F4E" w:rsidRDefault="005B4F4E" w:rsidP="005B4F4E">
            <w:pPr>
              <w:jc w:val="center"/>
              <w:rPr>
                <w:rFonts w:ascii="Arial" w:hAnsi="Arial" w:cs="Arial"/>
              </w:rPr>
            </w:pPr>
            <w:r w:rsidRPr="005B4F4E">
              <w:rPr>
                <w:rFonts w:ascii="Arial" w:hAnsi="Arial" w:cs="Arial"/>
              </w:rPr>
              <w:t>0,0</w:t>
            </w:r>
          </w:p>
        </w:tc>
        <w:tc>
          <w:tcPr>
            <w:tcW w:w="321" w:type="pct"/>
            <w:tcBorders>
              <w:bottom w:val="single" w:sz="4" w:space="0" w:color="auto"/>
            </w:tcBorders>
          </w:tcPr>
          <w:p w:rsidR="005B4F4E" w:rsidRPr="005B4F4E" w:rsidRDefault="005B4F4E" w:rsidP="005B4F4E">
            <w:pPr>
              <w:jc w:val="center"/>
              <w:rPr>
                <w:rFonts w:ascii="Arial" w:hAnsi="Arial" w:cs="Arial"/>
              </w:rPr>
            </w:pPr>
            <w:r w:rsidRPr="005B4F4E">
              <w:rPr>
                <w:rFonts w:ascii="Arial" w:hAnsi="Arial" w:cs="Arial"/>
              </w:rPr>
              <w:t>0,0</w:t>
            </w:r>
          </w:p>
        </w:tc>
        <w:tc>
          <w:tcPr>
            <w:tcW w:w="321" w:type="pct"/>
            <w:tcBorders>
              <w:bottom w:val="single" w:sz="4" w:space="0" w:color="auto"/>
            </w:tcBorders>
          </w:tcPr>
          <w:p w:rsidR="005B4F4E" w:rsidRPr="005B4F4E" w:rsidRDefault="005B4F4E" w:rsidP="005B4F4E">
            <w:pPr>
              <w:jc w:val="center"/>
              <w:rPr>
                <w:rFonts w:ascii="Arial" w:hAnsi="Arial" w:cs="Arial"/>
              </w:rPr>
            </w:pPr>
            <w:r w:rsidRPr="005B4F4E">
              <w:rPr>
                <w:rFonts w:ascii="Arial" w:hAnsi="Arial" w:cs="Arial"/>
              </w:rPr>
              <w:t>0,0</w:t>
            </w:r>
          </w:p>
        </w:tc>
        <w:tc>
          <w:tcPr>
            <w:tcW w:w="470" w:type="pct"/>
            <w:vMerge w:val="restart"/>
            <w:tcBorders>
              <w:bottom w:val="nil"/>
            </w:tcBorders>
            <w:vAlign w:val="center"/>
          </w:tcPr>
          <w:p w:rsidR="005B4F4E" w:rsidRPr="005B4F4E" w:rsidRDefault="005B4F4E" w:rsidP="005B4F4E">
            <w:pPr>
              <w:rPr>
                <w:rFonts w:ascii="Arial" w:hAnsi="Arial" w:cs="Arial"/>
              </w:rPr>
            </w:pPr>
            <w:r w:rsidRPr="005B4F4E">
              <w:rPr>
                <w:rFonts w:ascii="Arial" w:hAnsi="Arial" w:cs="Arial"/>
              </w:rPr>
              <w:t>Отдел архитектуры, градостроительства и  рекламы Комитета земельно-имущественных отношений</w:t>
            </w:r>
          </w:p>
          <w:p w:rsidR="005B4F4E" w:rsidRPr="005B4F4E" w:rsidRDefault="005B4F4E" w:rsidP="005B4F4E">
            <w:pPr>
              <w:rPr>
                <w:rFonts w:ascii="Arial" w:hAnsi="Arial" w:cs="Arial"/>
              </w:rPr>
            </w:pPr>
          </w:p>
        </w:tc>
        <w:tc>
          <w:tcPr>
            <w:tcW w:w="551" w:type="pct"/>
            <w:vMerge w:val="restart"/>
            <w:tcBorders>
              <w:bottom w:val="nil"/>
            </w:tcBorders>
            <w:vAlign w:val="center"/>
          </w:tcPr>
          <w:p w:rsidR="005B4F4E" w:rsidRPr="005B4F4E" w:rsidRDefault="005B4F4E" w:rsidP="005B4F4E">
            <w:pPr>
              <w:rPr>
                <w:rFonts w:ascii="Arial" w:hAnsi="Arial" w:cs="Arial"/>
              </w:rPr>
            </w:pPr>
            <w:r w:rsidRPr="005B4F4E">
              <w:rPr>
                <w:rFonts w:ascii="Arial" w:hAnsi="Arial" w:cs="Arial"/>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5B4F4E" w:rsidRPr="005B4F4E" w:rsidTr="005B4F4E">
        <w:trPr>
          <w:trHeight w:val="310"/>
        </w:trPr>
        <w:tc>
          <w:tcPr>
            <w:tcW w:w="264" w:type="pct"/>
            <w:vMerge/>
            <w:tcBorders>
              <w:top w:val="single" w:sz="4" w:space="0" w:color="auto"/>
              <w:bottom w:val="single" w:sz="4" w:space="0" w:color="auto"/>
            </w:tcBorders>
          </w:tcPr>
          <w:p w:rsidR="005B4F4E" w:rsidRPr="005B4F4E" w:rsidRDefault="005B4F4E" w:rsidP="005B4F4E">
            <w:pPr>
              <w:rPr>
                <w:rFonts w:ascii="Arial" w:hAnsi="Arial" w:cs="Arial"/>
              </w:rPr>
            </w:pPr>
          </w:p>
        </w:tc>
        <w:tc>
          <w:tcPr>
            <w:tcW w:w="917" w:type="pct"/>
            <w:vMerge/>
            <w:tcBorders>
              <w:top w:val="single" w:sz="4" w:space="0" w:color="auto"/>
              <w:bottom w:val="single" w:sz="4" w:space="0" w:color="auto"/>
            </w:tcBorders>
          </w:tcPr>
          <w:p w:rsidR="005B4F4E" w:rsidRPr="005B4F4E" w:rsidRDefault="005B4F4E" w:rsidP="005B4F4E">
            <w:pPr>
              <w:rPr>
                <w:rFonts w:ascii="Arial" w:hAnsi="Arial" w:cs="Arial"/>
              </w:rPr>
            </w:pPr>
          </w:p>
        </w:tc>
        <w:tc>
          <w:tcPr>
            <w:tcW w:w="229" w:type="pct"/>
            <w:vMerge/>
            <w:tcBorders>
              <w:top w:val="nil"/>
              <w:bottom w:val="single" w:sz="4" w:space="0" w:color="auto"/>
            </w:tcBorders>
          </w:tcPr>
          <w:p w:rsidR="005B4F4E" w:rsidRPr="005B4F4E" w:rsidRDefault="005B4F4E" w:rsidP="005B4F4E">
            <w:pPr>
              <w:rPr>
                <w:rFonts w:ascii="Arial" w:hAnsi="Arial" w:cs="Arial"/>
              </w:rPr>
            </w:pPr>
          </w:p>
        </w:tc>
        <w:tc>
          <w:tcPr>
            <w:tcW w:w="688"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 xml:space="preserve"> Средства бюджета г.о .Павловский Посад Московской области</w:t>
            </w:r>
          </w:p>
        </w:tc>
        <w:tc>
          <w:tcPr>
            <w:tcW w:w="321"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 xml:space="preserve">      264,2</w:t>
            </w:r>
          </w:p>
        </w:tc>
        <w:tc>
          <w:tcPr>
            <w:tcW w:w="311" w:type="pct"/>
            <w:tcBorders>
              <w:top w:val="single" w:sz="4" w:space="0" w:color="auto"/>
              <w:bottom w:val="single" w:sz="4" w:space="0" w:color="auto"/>
            </w:tcBorders>
          </w:tcPr>
          <w:p w:rsidR="005B4F4E" w:rsidRPr="005B4F4E" w:rsidRDefault="005B4F4E" w:rsidP="005B4F4E">
            <w:pPr>
              <w:jc w:val="center"/>
              <w:rPr>
                <w:rFonts w:ascii="Arial" w:hAnsi="Arial" w:cs="Arial"/>
              </w:rPr>
            </w:pPr>
            <w:r w:rsidRPr="005B4F4E">
              <w:rPr>
                <w:rFonts w:ascii="Arial" w:hAnsi="Arial" w:cs="Arial"/>
                <w:lang w:val="en-US"/>
              </w:rPr>
              <w:t>264</w:t>
            </w:r>
            <w:r w:rsidRPr="005B4F4E">
              <w:rPr>
                <w:rFonts w:ascii="Arial" w:hAnsi="Arial" w:cs="Arial"/>
              </w:rPr>
              <w:t>,</w:t>
            </w:r>
            <w:r w:rsidRPr="005B4F4E">
              <w:rPr>
                <w:rFonts w:ascii="Arial" w:hAnsi="Arial" w:cs="Arial"/>
                <w:lang w:val="en-US"/>
              </w:rPr>
              <w:t>2</w:t>
            </w:r>
          </w:p>
        </w:tc>
        <w:tc>
          <w:tcPr>
            <w:tcW w:w="331" w:type="pct"/>
            <w:tcBorders>
              <w:top w:val="single" w:sz="4" w:space="0" w:color="auto"/>
              <w:bottom w:val="single" w:sz="4" w:space="0" w:color="auto"/>
            </w:tcBorders>
          </w:tcPr>
          <w:p w:rsidR="005B4F4E" w:rsidRPr="005B4F4E" w:rsidRDefault="005B4F4E" w:rsidP="005B4F4E">
            <w:pPr>
              <w:jc w:val="center"/>
              <w:rPr>
                <w:rFonts w:ascii="Arial" w:hAnsi="Arial" w:cs="Arial"/>
              </w:rPr>
            </w:pPr>
            <w:r w:rsidRPr="005B4F4E">
              <w:rPr>
                <w:rFonts w:ascii="Arial" w:hAnsi="Arial" w:cs="Arial"/>
              </w:rPr>
              <w:t>0,0</w:t>
            </w:r>
          </w:p>
        </w:tc>
        <w:tc>
          <w:tcPr>
            <w:tcW w:w="275" w:type="pct"/>
            <w:tcBorders>
              <w:top w:val="single" w:sz="4" w:space="0" w:color="auto"/>
              <w:bottom w:val="single" w:sz="4" w:space="0" w:color="auto"/>
            </w:tcBorders>
          </w:tcPr>
          <w:p w:rsidR="005B4F4E" w:rsidRPr="005B4F4E" w:rsidRDefault="005B4F4E" w:rsidP="005B4F4E">
            <w:pPr>
              <w:jc w:val="center"/>
              <w:rPr>
                <w:rFonts w:ascii="Arial" w:hAnsi="Arial" w:cs="Arial"/>
              </w:rPr>
            </w:pPr>
            <w:r w:rsidRPr="005B4F4E">
              <w:rPr>
                <w:rFonts w:ascii="Arial" w:hAnsi="Arial" w:cs="Arial"/>
              </w:rPr>
              <w:t>0,0</w:t>
            </w:r>
          </w:p>
        </w:tc>
        <w:tc>
          <w:tcPr>
            <w:tcW w:w="321" w:type="pct"/>
            <w:tcBorders>
              <w:top w:val="single" w:sz="4" w:space="0" w:color="auto"/>
              <w:bottom w:val="single" w:sz="4" w:space="0" w:color="auto"/>
            </w:tcBorders>
          </w:tcPr>
          <w:p w:rsidR="005B4F4E" w:rsidRPr="005B4F4E" w:rsidRDefault="005B4F4E" w:rsidP="005B4F4E">
            <w:pPr>
              <w:jc w:val="center"/>
              <w:rPr>
                <w:rFonts w:ascii="Arial" w:hAnsi="Arial" w:cs="Arial"/>
              </w:rPr>
            </w:pPr>
            <w:r w:rsidRPr="005B4F4E">
              <w:rPr>
                <w:rFonts w:ascii="Arial" w:hAnsi="Arial" w:cs="Arial"/>
              </w:rPr>
              <w:t>0,0</w:t>
            </w:r>
          </w:p>
        </w:tc>
        <w:tc>
          <w:tcPr>
            <w:tcW w:w="321" w:type="pct"/>
            <w:tcBorders>
              <w:top w:val="single" w:sz="4" w:space="0" w:color="auto"/>
              <w:bottom w:val="single" w:sz="4" w:space="0" w:color="auto"/>
            </w:tcBorders>
          </w:tcPr>
          <w:p w:rsidR="005B4F4E" w:rsidRPr="005B4F4E" w:rsidRDefault="005B4F4E" w:rsidP="005B4F4E">
            <w:pPr>
              <w:jc w:val="center"/>
              <w:rPr>
                <w:rFonts w:ascii="Arial" w:hAnsi="Arial" w:cs="Arial"/>
              </w:rPr>
            </w:pPr>
            <w:r w:rsidRPr="005B4F4E">
              <w:rPr>
                <w:rFonts w:ascii="Arial" w:hAnsi="Arial" w:cs="Arial"/>
              </w:rPr>
              <w:t>0,0</w:t>
            </w:r>
          </w:p>
        </w:tc>
        <w:tc>
          <w:tcPr>
            <w:tcW w:w="470" w:type="pct"/>
            <w:vMerge/>
            <w:tcBorders>
              <w:top w:val="nil"/>
              <w:bottom w:val="single" w:sz="4" w:space="0" w:color="auto"/>
            </w:tcBorders>
            <w:vAlign w:val="center"/>
          </w:tcPr>
          <w:p w:rsidR="005B4F4E" w:rsidRPr="005B4F4E" w:rsidRDefault="005B4F4E" w:rsidP="005B4F4E">
            <w:pPr>
              <w:rPr>
                <w:rFonts w:ascii="Arial" w:hAnsi="Arial" w:cs="Arial"/>
              </w:rPr>
            </w:pPr>
          </w:p>
        </w:tc>
        <w:tc>
          <w:tcPr>
            <w:tcW w:w="551" w:type="pct"/>
            <w:vMerge/>
            <w:tcBorders>
              <w:top w:val="nil"/>
              <w:bottom w:val="nil"/>
            </w:tcBorders>
            <w:vAlign w:val="center"/>
          </w:tcPr>
          <w:p w:rsidR="005B4F4E" w:rsidRPr="005B4F4E" w:rsidRDefault="005B4F4E" w:rsidP="005B4F4E">
            <w:pPr>
              <w:rPr>
                <w:rFonts w:ascii="Arial" w:hAnsi="Arial" w:cs="Arial"/>
              </w:rPr>
            </w:pPr>
          </w:p>
        </w:tc>
      </w:tr>
      <w:tr w:rsidR="005B4F4E" w:rsidRPr="005B4F4E" w:rsidTr="005B4F4E">
        <w:trPr>
          <w:trHeight w:val="870"/>
        </w:trPr>
        <w:tc>
          <w:tcPr>
            <w:tcW w:w="264" w:type="pct"/>
            <w:vMerge w:val="restart"/>
            <w:tcBorders>
              <w:top w:val="single" w:sz="4" w:space="0" w:color="auto"/>
            </w:tcBorders>
          </w:tcPr>
          <w:p w:rsidR="005B4F4E" w:rsidRPr="005B4F4E" w:rsidRDefault="005B4F4E" w:rsidP="005B4F4E">
            <w:pPr>
              <w:rPr>
                <w:rFonts w:ascii="Arial" w:hAnsi="Arial" w:cs="Arial"/>
              </w:rPr>
            </w:pPr>
          </w:p>
          <w:p w:rsidR="005B4F4E" w:rsidRPr="005B4F4E" w:rsidRDefault="005B4F4E" w:rsidP="005B4F4E">
            <w:pPr>
              <w:rPr>
                <w:rFonts w:ascii="Arial" w:hAnsi="Arial" w:cs="Arial"/>
              </w:rPr>
            </w:pPr>
            <w:r w:rsidRPr="005B4F4E">
              <w:rPr>
                <w:rFonts w:ascii="Arial" w:hAnsi="Arial" w:cs="Arial"/>
              </w:rPr>
              <w:t>7.2</w:t>
            </w:r>
          </w:p>
        </w:tc>
        <w:tc>
          <w:tcPr>
            <w:tcW w:w="917" w:type="pct"/>
            <w:vMerge w:val="restart"/>
            <w:tcBorders>
              <w:top w:val="single" w:sz="4" w:space="0" w:color="auto"/>
            </w:tcBorders>
          </w:tcPr>
          <w:p w:rsidR="005B4F4E" w:rsidRPr="005B4F4E" w:rsidRDefault="005B4F4E" w:rsidP="005B4F4E">
            <w:pPr>
              <w:rPr>
                <w:rFonts w:ascii="Arial" w:hAnsi="Arial" w:cs="Arial"/>
              </w:rPr>
            </w:pPr>
          </w:p>
          <w:p w:rsidR="005B4F4E" w:rsidRPr="005B4F4E" w:rsidRDefault="005B4F4E" w:rsidP="005B4F4E">
            <w:pPr>
              <w:rPr>
                <w:rFonts w:ascii="Arial" w:hAnsi="Arial" w:cs="Arial"/>
              </w:rPr>
            </w:pPr>
            <w:r w:rsidRPr="005B4F4E">
              <w:rPr>
                <w:rFonts w:ascii="Arial" w:hAnsi="Arial" w:cs="Arial"/>
              </w:rPr>
              <w:t xml:space="preserve">Проведение мероприятий, к которым </w:t>
            </w:r>
            <w:r w:rsidRPr="005B4F4E">
              <w:rPr>
                <w:rFonts w:ascii="Arial" w:hAnsi="Arial" w:cs="Arial"/>
              </w:rPr>
              <w:lastRenderedPageBreak/>
              <w:t>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229" w:type="pct"/>
            <w:tcBorders>
              <w:top w:val="single" w:sz="4" w:space="0" w:color="auto"/>
              <w:bottom w:val="single" w:sz="4" w:space="0" w:color="auto"/>
            </w:tcBorders>
          </w:tcPr>
          <w:p w:rsidR="005B4F4E" w:rsidRPr="005B4F4E" w:rsidRDefault="005B4F4E" w:rsidP="005B4F4E">
            <w:pPr>
              <w:rPr>
                <w:rFonts w:ascii="Arial" w:hAnsi="Arial" w:cs="Arial"/>
              </w:rPr>
            </w:pPr>
          </w:p>
          <w:p w:rsidR="005B4F4E" w:rsidRPr="005B4F4E" w:rsidRDefault="005B4F4E" w:rsidP="005B4F4E">
            <w:pPr>
              <w:rPr>
                <w:rFonts w:ascii="Arial" w:hAnsi="Arial" w:cs="Arial"/>
              </w:rPr>
            </w:pPr>
            <w:r w:rsidRPr="005B4F4E">
              <w:rPr>
                <w:rFonts w:ascii="Arial" w:hAnsi="Arial" w:cs="Arial"/>
              </w:rPr>
              <w:t>2020-2024 гг</w:t>
            </w:r>
          </w:p>
        </w:tc>
        <w:tc>
          <w:tcPr>
            <w:tcW w:w="688" w:type="pct"/>
            <w:tcBorders>
              <w:top w:val="single" w:sz="4" w:space="0" w:color="auto"/>
              <w:bottom w:val="single" w:sz="4" w:space="0" w:color="auto"/>
            </w:tcBorders>
          </w:tcPr>
          <w:p w:rsidR="005B4F4E" w:rsidRPr="005B4F4E" w:rsidRDefault="005B4F4E" w:rsidP="005B4F4E">
            <w:pPr>
              <w:rPr>
                <w:rFonts w:ascii="Arial" w:hAnsi="Arial" w:cs="Arial"/>
              </w:rPr>
            </w:pPr>
          </w:p>
          <w:p w:rsidR="005B4F4E" w:rsidRPr="005B4F4E" w:rsidRDefault="005B4F4E" w:rsidP="005B4F4E">
            <w:pPr>
              <w:rPr>
                <w:rFonts w:ascii="Arial" w:hAnsi="Arial" w:cs="Arial"/>
              </w:rPr>
            </w:pPr>
            <w:r w:rsidRPr="005B4F4E">
              <w:rPr>
                <w:rFonts w:ascii="Arial" w:hAnsi="Arial" w:cs="Arial"/>
              </w:rPr>
              <w:t>Итого</w:t>
            </w:r>
          </w:p>
        </w:tc>
        <w:tc>
          <w:tcPr>
            <w:tcW w:w="321" w:type="pct"/>
            <w:tcBorders>
              <w:top w:val="single" w:sz="4" w:space="0" w:color="auto"/>
              <w:bottom w:val="single" w:sz="4" w:space="0" w:color="auto"/>
            </w:tcBorders>
          </w:tcPr>
          <w:p w:rsidR="005B4F4E" w:rsidRPr="005B4F4E" w:rsidRDefault="005B4F4E" w:rsidP="005B4F4E">
            <w:pPr>
              <w:jc w:val="center"/>
              <w:rPr>
                <w:rFonts w:ascii="Arial" w:hAnsi="Arial" w:cs="Arial"/>
              </w:rPr>
            </w:pPr>
          </w:p>
          <w:p w:rsidR="005B4F4E" w:rsidRPr="005B4F4E" w:rsidRDefault="005B4F4E" w:rsidP="005B4F4E">
            <w:pPr>
              <w:jc w:val="center"/>
              <w:rPr>
                <w:rFonts w:ascii="Arial" w:hAnsi="Arial" w:cs="Arial"/>
              </w:rPr>
            </w:pPr>
            <w:r w:rsidRPr="005B4F4E">
              <w:rPr>
                <w:rFonts w:ascii="Arial" w:hAnsi="Arial" w:cs="Arial"/>
              </w:rPr>
              <w:t>1749,8</w:t>
            </w:r>
          </w:p>
        </w:tc>
        <w:tc>
          <w:tcPr>
            <w:tcW w:w="311" w:type="pct"/>
            <w:tcBorders>
              <w:top w:val="single" w:sz="4" w:space="0" w:color="auto"/>
              <w:bottom w:val="single" w:sz="4" w:space="0" w:color="auto"/>
            </w:tcBorders>
          </w:tcPr>
          <w:p w:rsidR="005B4F4E" w:rsidRPr="005B4F4E" w:rsidRDefault="005B4F4E" w:rsidP="005B4F4E">
            <w:pPr>
              <w:jc w:val="center"/>
              <w:rPr>
                <w:rFonts w:ascii="Arial" w:hAnsi="Arial" w:cs="Arial"/>
              </w:rPr>
            </w:pPr>
          </w:p>
          <w:p w:rsidR="005B4F4E" w:rsidRPr="005B4F4E" w:rsidRDefault="005B4F4E" w:rsidP="005B4F4E">
            <w:pPr>
              <w:jc w:val="center"/>
              <w:rPr>
                <w:rFonts w:ascii="Arial" w:hAnsi="Arial" w:cs="Arial"/>
              </w:rPr>
            </w:pPr>
            <w:r w:rsidRPr="005B4F4E">
              <w:rPr>
                <w:rFonts w:ascii="Arial" w:hAnsi="Arial" w:cs="Arial"/>
              </w:rPr>
              <w:t>3</w:t>
            </w:r>
            <w:r w:rsidRPr="005B4F4E">
              <w:rPr>
                <w:rFonts w:ascii="Arial" w:hAnsi="Arial" w:cs="Arial"/>
                <w:lang w:val="en-US"/>
              </w:rPr>
              <w:t>49</w:t>
            </w:r>
            <w:r w:rsidRPr="005B4F4E">
              <w:rPr>
                <w:rFonts w:ascii="Arial" w:hAnsi="Arial" w:cs="Arial"/>
              </w:rPr>
              <w:t>,</w:t>
            </w:r>
            <w:r w:rsidRPr="005B4F4E">
              <w:rPr>
                <w:rFonts w:ascii="Arial" w:hAnsi="Arial" w:cs="Arial"/>
                <w:lang w:val="en-US"/>
              </w:rPr>
              <w:t>8</w:t>
            </w:r>
          </w:p>
        </w:tc>
        <w:tc>
          <w:tcPr>
            <w:tcW w:w="331" w:type="pct"/>
            <w:tcBorders>
              <w:top w:val="single" w:sz="4" w:space="0" w:color="auto"/>
              <w:bottom w:val="single" w:sz="4" w:space="0" w:color="auto"/>
            </w:tcBorders>
          </w:tcPr>
          <w:p w:rsidR="005B4F4E" w:rsidRPr="005B4F4E" w:rsidRDefault="005B4F4E" w:rsidP="005B4F4E">
            <w:pPr>
              <w:jc w:val="center"/>
              <w:rPr>
                <w:rFonts w:ascii="Arial" w:hAnsi="Arial" w:cs="Arial"/>
              </w:rPr>
            </w:pPr>
          </w:p>
          <w:p w:rsidR="005B4F4E" w:rsidRPr="005B4F4E" w:rsidRDefault="005B4F4E" w:rsidP="005B4F4E">
            <w:pPr>
              <w:jc w:val="center"/>
              <w:rPr>
                <w:rFonts w:ascii="Arial" w:hAnsi="Arial" w:cs="Arial"/>
              </w:rPr>
            </w:pPr>
            <w:r w:rsidRPr="005B4F4E">
              <w:rPr>
                <w:rFonts w:ascii="Arial" w:hAnsi="Arial" w:cs="Arial"/>
              </w:rPr>
              <w:t>350,0</w:t>
            </w:r>
          </w:p>
        </w:tc>
        <w:tc>
          <w:tcPr>
            <w:tcW w:w="275" w:type="pct"/>
            <w:tcBorders>
              <w:top w:val="single" w:sz="4" w:space="0" w:color="auto"/>
              <w:bottom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350,0</w:t>
            </w:r>
          </w:p>
        </w:tc>
        <w:tc>
          <w:tcPr>
            <w:tcW w:w="321" w:type="pct"/>
            <w:tcBorders>
              <w:top w:val="single" w:sz="4" w:space="0" w:color="auto"/>
              <w:bottom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350,0</w:t>
            </w:r>
          </w:p>
        </w:tc>
        <w:tc>
          <w:tcPr>
            <w:tcW w:w="321" w:type="pct"/>
            <w:tcBorders>
              <w:top w:val="single" w:sz="4" w:space="0" w:color="auto"/>
              <w:bottom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350,0</w:t>
            </w:r>
          </w:p>
        </w:tc>
        <w:tc>
          <w:tcPr>
            <w:tcW w:w="470" w:type="pct"/>
            <w:vMerge w:val="restart"/>
            <w:tcBorders>
              <w:top w:val="single" w:sz="4" w:space="0" w:color="auto"/>
            </w:tcBorders>
            <w:vAlign w:val="center"/>
          </w:tcPr>
          <w:p w:rsidR="005B4F4E" w:rsidRPr="005B4F4E" w:rsidRDefault="005B4F4E" w:rsidP="005B4F4E">
            <w:pPr>
              <w:rPr>
                <w:rFonts w:ascii="Arial" w:hAnsi="Arial" w:cs="Arial"/>
              </w:rPr>
            </w:pPr>
            <w:r w:rsidRPr="005B4F4E">
              <w:rPr>
                <w:rFonts w:ascii="Arial" w:hAnsi="Arial" w:cs="Arial"/>
              </w:rPr>
              <w:t>Отдел архитектуры, градостроительст</w:t>
            </w:r>
            <w:r w:rsidRPr="005B4F4E">
              <w:rPr>
                <w:rFonts w:ascii="Arial" w:hAnsi="Arial" w:cs="Arial"/>
              </w:rPr>
              <w:lastRenderedPageBreak/>
              <w:t>ва и  рекламы Комитета земельно-имущественных отношений</w:t>
            </w:r>
          </w:p>
          <w:p w:rsidR="005B4F4E" w:rsidRPr="005B4F4E" w:rsidRDefault="005B4F4E" w:rsidP="005B4F4E">
            <w:pPr>
              <w:rPr>
                <w:rFonts w:ascii="Arial" w:hAnsi="Arial" w:cs="Arial"/>
              </w:rPr>
            </w:pPr>
          </w:p>
        </w:tc>
        <w:tc>
          <w:tcPr>
            <w:tcW w:w="551" w:type="pct"/>
            <w:vMerge w:val="restart"/>
            <w:tcBorders>
              <w:top w:val="nil"/>
            </w:tcBorders>
            <w:vAlign w:val="center"/>
          </w:tcPr>
          <w:p w:rsidR="005B4F4E" w:rsidRPr="005B4F4E" w:rsidRDefault="005B4F4E" w:rsidP="005B4F4E">
            <w:pPr>
              <w:rPr>
                <w:rFonts w:ascii="Arial" w:hAnsi="Arial" w:cs="Arial"/>
              </w:rPr>
            </w:pPr>
          </w:p>
        </w:tc>
      </w:tr>
      <w:tr w:rsidR="005B4F4E" w:rsidRPr="005B4F4E" w:rsidTr="005B4F4E">
        <w:trPr>
          <w:trHeight w:val="3075"/>
        </w:trPr>
        <w:tc>
          <w:tcPr>
            <w:tcW w:w="264" w:type="pct"/>
            <w:vMerge/>
          </w:tcPr>
          <w:p w:rsidR="005B4F4E" w:rsidRPr="005B4F4E" w:rsidRDefault="005B4F4E" w:rsidP="005B4F4E">
            <w:pPr>
              <w:rPr>
                <w:rFonts w:ascii="Arial" w:hAnsi="Arial" w:cs="Arial"/>
              </w:rPr>
            </w:pPr>
          </w:p>
        </w:tc>
        <w:tc>
          <w:tcPr>
            <w:tcW w:w="917" w:type="pct"/>
            <w:vMerge/>
            <w:tcBorders>
              <w:bottom w:val="single" w:sz="4" w:space="0" w:color="auto"/>
            </w:tcBorders>
          </w:tcPr>
          <w:p w:rsidR="005B4F4E" w:rsidRPr="005B4F4E" w:rsidRDefault="005B4F4E" w:rsidP="005B4F4E">
            <w:pPr>
              <w:rPr>
                <w:rFonts w:ascii="Arial" w:hAnsi="Arial" w:cs="Arial"/>
              </w:rPr>
            </w:pPr>
          </w:p>
        </w:tc>
        <w:tc>
          <w:tcPr>
            <w:tcW w:w="229" w:type="pct"/>
            <w:tcBorders>
              <w:top w:val="single" w:sz="4" w:space="0" w:color="auto"/>
              <w:bottom w:val="single" w:sz="4" w:space="0" w:color="auto"/>
            </w:tcBorders>
          </w:tcPr>
          <w:p w:rsidR="005B4F4E" w:rsidRPr="005B4F4E" w:rsidRDefault="005B4F4E" w:rsidP="005B4F4E">
            <w:pPr>
              <w:rPr>
                <w:rFonts w:ascii="Arial" w:hAnsi="Arial" w:cs="Arial"/>
              </w:rPr>
            </w:pPr>
          </w:p>
        </w:tc>
        <w:tc>
          <w:tcPr>
            <w:tcW w:w="688"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Средства бюджета г.о .Павловский Посад Московской области</w:t>
            </w:r>
          </w:p>
        </w:tc>
        <w:tc>
          <w:tcPr>
            <w:tcW w:w="321" w:type="pct"/>
            <w:tcBorders>
              <w:top w:val="single" w:sz="4" w:space="0" w:color="auto"/>
              <w:bottom w:val="single" w:sz="4" w:space="0" w:color="auto"/>
            </w:tcBorders>
          </w:tcPr>
          <w:p w:rsidR="005B4F4E" w:rsidRPr="005B4F4E" w:rsidRDefault="005B4F4E" w:rsidP="005B4F4E">
            <w:pPr>
              <w:jc w:val="center"/>
              <w:rPr>
                <w:rFonts w:ascii="Arial" w:hAnsi="Arial" w:cs="Arial"/>
              </w:rPr>
            </w:pPr>
            <w:r w:rsidRPr="005B4F4E">
              <w:rPr>
                <w:rFonts w:ascii="Arial" w:hAnsi="Arial" w:cs="Arial"/>
              </w:rPr>
              <w:t>1749,8</w:t>
            </w:r>
          </w:p>
        </w:tc>
        <w:tc>
          <w:tcPr>
            <w:tcW w:w="311" w:type="pct"/>
            <w:tcBorders>
              <w:top w:val="single" w:sz="4" w:space="0" w:color="auto"/>
              <w:bottom w:val="single" w:sz="4" w:space="0" w:color="auto"/>
            </w:tcBorders>
          </w:tcPr>
          <w:p w:rsidR="005B4F4E" w:rsidRPr="005B4F4E" w:rsidRDefault="005B4F4E" w:rsidP="005B4F4E">
            <w:pPr>
              <w:jc w:val="center"/>
              <w:rPr>
                <w:rFonts w:ascii="Arial" w:hAnsi="Arial" w:cs="Arial"/>
              </w:rPr>
            </w:pPr>
            <w:r w:rsidRPr="005B4F4E">
              <w:rPr>
                <w:rFonts w:ascii="Arial" w:hAnsi="Arial" w:cs="Arial"/>
              </w:rPr>
              <w:t>3</w:t>
            </w:r>
            <w:r w:rsidRPr="005B4F4E">
              <w:rPr>
                <w:rFonts w:ascii="Arial" w:hAnsi="Arial" w:cs="Arial"/>
                <w:lang w:val="en-US"/>
              </w:rPr>
              <w:t>49</w:t>
            </w:r>
            <w:r w:rsidRPr="005B4F4E">
              <w:rPr>
                <w:rFonts w:ascii="Arial" w:hAnsi="Arial" w:cs="Arial"/>
              </w:rPr>
              <w:t>,</w:t>
            </w:r>
            <w:r w:rsidRPr="005B4F4E">
              <w:rPr>
                <w:rFonts w:ascii="Arial" w:hAnsi="Arial" w:cs="Arial"/>
                <w:lang w:val="en-US"/>
              </w:rPr>
              <w:t>8</w:t>
            </w:r>
          </w:p>
        </w:tc>
        <w:tc>
          <w:tcPr>
            <w:tcW w:w="331" w:type="pct"/>
            <w:tcBorders>
              <w:top w:val="single" w:sz="4" w:space="0" w:color="auto"/>
              <w:bottom w:val="single" w:sz="4" w:space="0" w:color="auto"/>
            </w:tcBorders>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350,0</w:t>
            </w:r>
          </w:p>
        </w:tc>
        <w:tc>
          <w:tcPr>
            <w:tcW w:w="275" w:type="pct"/>
            <w:tcBorders>
              <w:top w:val="single" w:sz="4" w:space="0" w:color="auto"/>
              <w:bottom w:val="single" w:sz="4" w:space="0" w:color="auto"/>
            </w:tcBorders>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350,0</w:t>
            </w:r>
          </w:p>
        </w:tc>
        <w:tc>
          <w:tcPr>
            <w:tcW w:w="321" w:type="pct"/>
            <w:tcBorders>
              <w:top w:val="single" w:sz="4" w:space="0" w:color="auto"/>
              <w:bottom w:val="single" w:sz="4" w:space="0" w:color="auto"/>
            </w:tcBorders>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350,0</w:t>
            </w:r>
          </w:p>
        </w:tc>
        <w:tc>
          <w:tcPr>
            <w:tcW w:w="321" w:type="pct"/>
            <w:tcBorders>
              <w:top w:val="single" w:sz="4" w:space="0" w:color="auto"/>
              <w:bottom w:val="single" w:sz="4" w:space="0" w:color="auto"/>
            </w:tcBorders>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350,0</w:t>
            </w:r>
          </w:p>
        </w:tc>
        <w:tc>
          <w:tcPr>
            <w:tcW w:w="470" w:type="pct"/>
            <w:vMerge/>
            <w:tcBorders>
              <w:bottom w:val="single" w:sz="4" w:space="0" w:color="auto"/>
            </w:tcBorders>
            <w:vAlign w:val="center"/>
          </w:tcPr>
          <w:p w:rsidR="005B4F4E" w:rsidRPr="005B4F4E" w:rsidRDefault="005B4F4E" w:rsidP="005B4F4E">
            <w:pPr>
              <w:rPr>
                <w:rFonts w:ascii="Arial" w:hAnsi="Arial" w:cs="Arial"/>
              </w:rPr>
            </w:pPr>
          </w:p>
        </w:tc>
        <w:tc>
          <w:tcPr>
            <w:tcW w:w="551" w:type="pct"/>
            <w:vMerge/>
            <w:vAlign w:val="center"/>
          </w:tcPr>
          <w:p w:rsidR="005B4F4E" w:rsidRPr="005B4F4E" w:rsidRDefault="005B4F4E" w:rsidP="005B4F4E">
            <w:pPr>
              <w:rPr>
                <w:rFonts w:ascii="Arial" w:hAnsi="Arial" w:cs="Arial"/>
              </w:rPr>
            </w:pPr>
          </w:p>
        </w:tc>
      </w:tr>
      <w:tr w:rsidR="005B4F4E" w:rsidRPr="005B4F4E" w:rsidTr="005B4F4E">
        <w:trPr>
          <w:trHeight w:val="147"/>
        </w:trPr>
        <w:tc>
          <w:tcPr>
            <w:tcW w:w="264" w:type="pct"/>
            <w:vMerge w:val="restart"/>
          </w:tcPr>
          <w:p w:rsidR="005B4F4E" w:rsidRPr="005B4F4E" w:rsidRDefault="005B4F4E" w:rsidP="005B4F4E">
            <w:pPr>
              <w:rPr>
                <w:rFonts w:ascii="Arial" w:hAnsi="Arial" w:cs="Arial"/>
              </w:rPr>
            </w:pPr>
            <w:r w:rsidRPr="005B4F4E">
              <w:rPr>
                <w:rFonts w:ascii="Arial" w:hAnsi="Arial" w:cs="Arial"/>
              </w:rPr>
              <w:lastRenderedPageBreak/>
              <w:t>7.3</w:t>
            </w:r>
          </w:p>
        </w:tc>
        <w:tc>
          <w:tcPr>
            <w:tcW w:w="917" w:type="pct"/>
            <w:vMerge w:val="restart"/>
            <w:tcBorders>
              <w:top w:val="single" w:sz="4" w:space="0" w:color="auto"/>
              <w:bottom w:val="nil"/>
            </w:tcBorders>
          </w:tcPr>
          <w:p w:rsidR="005B4F4E" w:rsidRPr="005B4F4E" w:rsidRDefault="005B4F4E" w:rsidP="005B4F4E">
            <w:pPr>
              <w:rPr>
                <w:rFonts w:ascii="Arial" w:hAnsi="Arial" w:cs="Arial"/>
              </w:rPr>
            </w:pPr>
            <w:r w:rsidRPr="005B4F4E">
              <w:rPr>
                <w:rFonts w:ascii="Arial" w:hAnsi="Arial" w:cs="Arial"/>
              </w:rPr>
              <w:t xml:space="preserve">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w:t>
            </w:r>
            <w:r w:rsidRPr="005B4F4E">
              <w:rPr>
                <w:rFonts w:ascii="Arial" w:hAnsi="Arial" w:cs="Arial"/>
              </w:rPr>
              <w:lastRenderedPageBreak/>
              <w:t>объектах наружной рекламы и информации</w:t>
            </w:r>
          </w:p>
        </w:tc>
        <w:tc>
          <w:tcPr>
            <w:tcW w:w="229" w:type="pct"/>
            <w:vMerge w:val="restart"/>
            <w:tcBorders>
              <w:top w:val="single" w:sz="4" w:space="0" w:color="auto"/>
              <w:bottom w:val="nil"/>
            </w:tcBorders>
          </w:tcPr>
          <w:p w:rsidR="005B4F4E" w:rsidRPr="005B4F4E" w:rsidRDefault="005B4F4E" w:rsidP="005B4F4E">
            <w:pPr>
              <w:rPr>
                <w:rFonts w:ascii="Arial" w:hAnsi="Arial" w:cs="Arial"/>
              </w:rPr>
            </w:pPr>
            <w:r w:rsidRPr="005B4F4E">
              <w:rPr>
                <w:rFonts w:ascii="Arial" w:hAnsi="Arial" w:cs="Arial"/>
              </w:rPr>
              <w:lastRenderedPageBreak/>
              <w:t>2020-2024 гг</w:t>
            </w:r>
          </w:p>
        </w:tc>
        <w:tc>
          <w:tcPr>
            <w:tcW w:w="688" w:type="pct"/>
            <w:tcBorders>
              <w:top w:val="single" w:sz="4" w:space="0" w:color="auto"/>
              <w:bottom w:val="single" w:sz="4" w:space="0" w:color="auto"/>
            </w:tcBorders>
          </w:tcPr>
          <w:p w:rsidR="005B4F4E" w:rsidRPr="005B4F4E" w:rsidRDefault="005B4F4E" w:rsidP="005B4F4E">
            <w:pPr>
              <w:rPr>
                <w:rFonts w:ascii="Arial" w:hAnsi="Arial" w:cs="Arial"/>
              </w:rPr>
            </w:pPr>
            <w:r w:rsidRPr="005B4F4E">
              <w:rPr>
                <w:rFonts w:ascii="Arial" w:hAnsi="Arial" w:cs="Arial"/>
              </w:rPr>
              <w:t>Итого</w:t>
            </w:r>
          </w:p>
        </w:tc>
        <w:tc>
          <w:tcPr>
            <w:tcW w:w="321" w:type="pct"/>
            <w:tcBorders>
              <w:top w:val="single" w:sz="4" w:space="0" w:color="auto"/>
              <w:bottom w:val="single" w:sz="4" w:space="0" w:color="auto"/>
            </w:tcBorders>
          </w:tcPr>
          <w:p w:rsidR="005B4F4E" w:rsidRPr="005B4F4E" w:rsidRDefault="005B4F4E" w:rsidP="005B4F4E">
            <w:pPr>
              <w:jc w:val="center"/>
              <w:rPr>
                <w:rFonts w:ascii="Arial" w:hAnsi="Arial" w:cs="Arial"/>
              </w:rPr>
            </w:pPr>
            <w:r w:rsidRPr="005B4F4E">
              <w:rPr>
                <w:rFonts w:ascii="Arial" w:hAnsi="Arial" w:cs="Arial"/>
              </w:rPr>
              <w:t>3186,0</w:t>
            </w:r>
          </w:p>
        </w:tc>
        <w:tc>
          <w:tcPr>
            <w:tcW w:w="311" w:type="pct"/>
            <w:tcBorders>
              <w:top w:val="single" w:sz="4" w:space="0" w:color="auto"/>
              <w:bottom w:val="single" w:sz="4" w:space="0" w:color="auto"/>
            </w:tcBorders>
          </w:tcPr>
          <w:p w:rsidR="005B4F4E" w:rsidRPr="005B4F4E" w:rsidRDefault="005B4F4E" w:rsidP="005B4F4E">
            <w:pPr>
              <w:jc w:val="center"/>
              <w:rPr>
                <w:rFonts w:ascii="Arial" w:hAnsi="Arial" w:cs="Arial"/>
              </w:rPr>
            </w:pPr>
            <w:r w:rsidRPr="005B4F4E">
              <w:rPr>
                <w:rFonts w:ascii="Arial" w:hAnsi="Arial" w:cs="Arial"/>
                <w:lang w:val="en-US"/>
              </w:rPr>
              <w:t>586</w:t>
            </w:r>
            <w:r w:rsidRPr="005B4F4E">
              <w:rPr>
                <w:rFonts w:ascii="Arial" w:hAnsi="Arial" w:cs="Arial"/>
              </w:rPr>
              <w:t>,0</w:t>
            </w:r>
          </w:p>
        </w:tc>
        <w:tc>
          <w:tcPr>
            <w:tcW w:w="331" w:type="pct"/>
            <w:tcBorders>
              <w:top w:val="single" w:sz="4" w:space="0" w:color="auto"/>
              <w:bottom w:val="single" w:sz="4" w:space="0" w:color="auto"/>
            </w:tcBorders>
          </w:tcPr>
          <w:p w:rsidR="005B4F4E" w:rsidRPr="005B4F4E" w:rsidRDefault="005B4F4E" w:rsidP="005B4F4E">
            <w:pPr>
              <w:jc w:val="center"/>
              <w:rPr>
                <w:rFonts w:ascii="Arial" w:hAnsi="Arial" w:cs="Arial"/>
              </w:rPr>
            </w:pPr>
            <w:r w:rsidRPr="005B4F4E">
              <w:rPr>
                <w:rFonts w:ascii="Arial" w:hAnsi="Arial" w:cs="Arial"/>
              </w:rPr>
              <w:t>650,0</w:t>
            </w:r>
          </w:p>
        </w:tc>
        <w:tc>
          <w:tcPr>
            <w:tcW w:w="275" w:type="pct"/>
            <w:tcBorders>
              <w:top w:val="single" w:sz="4" w:space="0" w:color="auto"/>
              <w:bottom w:val="single" w:sz="4" w:space="0" w:color="auto"/>
            </w:tcBorders>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650,0</w:t>
            </w:r>
          </w:p>
        </w:tc>
        <w:tc>
          <w:tcPr>
            <w:tcW w:w="321" w:type="pct"/>
            <w:tcBorders>
              <w:top w:val="single" w:sz="4" w:space="0" w:color="auto"/>
              <w:bottom w:val="single" w:sz="4" w:space="0" w:color="auto"/>
            </w:tcBorders>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650,0</w:t>
            </w:r>
          </w:p>
        </w:tc>
        <w:tc>
          <w:tcPr>
            <w:tcW w:w="321" w:type="pct"/>
            <w:tcBorders>
              <w:top w:val="single" w:sz="4" w:space="0" w:color="auto"/>
              <w:bottom w:val="single" w:sz="4" w:space="0" w:color="auto"/>
            </w:tcBorders>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650,0</w:t>
            </w:r>
          </w:p>
        </w:tc>
        <w:tc>
          <w:tcPr>
            <w:tcW w:w="470" w:type="pct"/>
            <w:vMerge w:val="restart"/>
            <w:tcBorders>
              <w:top w:val="single" w:sz="4" w:space="0" w:color="auto"/>
              <w:bottom w:val="single" w:sz="4" w:space="0" w:color="auto"/>
            </w:tcBorders>
            <w:vAlign w:val="center"/>
          </w:tcPr>
          <w:p w:rsidR="005B4F4E" w:rsidRPr="005B4F4E" w:rsidRDefault="005B4F4E" w:rsidP="005B4F4E">
            <w:pPr>
              <w:rPr>
                <w:rFonts w:ascii="Arial" w:hAnsi="Arial" w:cs="Arial"/>
              </w:rPr>
            </w:pPr>
            <w:r w:rsidRPr="005B4F4E">
              <w:rPr>
                <w:rFonts w:ascii="Arial" w:hAnsi="Arial" w:cs="Arial"/>
              </w:rPr>
              <w:t>Отдел архитектуры, градостроительства и  рекламы Комитета земельно-имущественных отношений</w:t>
            </w:r>
          </w:p>
          <w:p w:rsidR="005B4F4E" w:rsidRPr="005B4F4E" w:rsidRDefault="005B4F4E" w:rsidP="005B4F4E">
            <w:pPr>
              <w:rPr>
                <w:rFonts w:ascii="Arial" w:hAnsi="Arial" w:cs="Arial"/>
              </w:rPr>
            </w:pPr>
            <w:r w:rsidRPr="005B4F4E">
              <w:rPr>
                <w:rFonts w:ascii="Arial" w:hAnsi="Arial" w:cs="Arial"/>
              </w:rPr>
              <w:t xml:space="preserve">/ Отдел социальных коммуникаций </w:t>
            </w:r>
            <w:r w:rsidRPr="005B4F4E">
              <w:rPr>
                <w:rFonts w:ascii="Arial" w:hAnsi="Arial" w:cs="Arial"/>
              </w:rPr>
              <w:lastRenderedPageBreak/>
              <w:t>Администрации г.о. Павловский Посад</w:t>
            </w:r>
          </w:p>
        </w:tc>
        <w:tc>
          <w:tcPr>
            <w:tcW w:w="551" w:type="pct"/>
            <w:vMerge w:val="restart"/>
            <w:vAlign w:val="center"/>
          </w:tcPr>
          <w:p w:rsidR="005B4F4E" w:rsidRPr="005B4F4E" w:rsidRDefault="005B4F4E" w:rsidP="005B4F4E">
            <w:pPr>
              <w:rPr>
                <w:rFonts w:ascii="Arial" w:hAnsi="Arial" w:cs="Arial"/>
              </w:rPr>
            </w:pPr>
            <w:r w:rsidRPr="005B4F4E">
              <w:rPr>
                <w:rFonts w:ascii="Arial" w:hAnsi="Arial" w:cs="Arial"/>
              </w:rPr>
              <w:lastRenderedPageBreak/>
              <w:t>10 рекламных кампаний социальной направленности ежегодно</w:t>
            </w:r>
          </w:p>
        </w:tc>
      </w:tr>
      <w:tr w:rsidR="005B4F4E" w:rsidRPr="005B4F4E" w:rsidTr="005B4F4E">
        <w:trPr>
          <w:trHeight w:val="310"/>
        </w:trPr>
        <w:tc>
          <w:tcPr>
            <w:tcW w:w="264" w:type="pct"/>
            <w:vMerge/>
          </w:tcPr>
          <w:p w:rsidR="005B4F4E" w:rsidRPr="005B4F4E" w:rsidRDefault="005B4F4E" w:rsidP="005B4F4E">
            <w:pPr>
              <w:rPr>
                <w:rFonts w:ascii="Arial" w:hAnsi="Arial" w:cs="Arial"/>
              </w:rPr>
            </w:pPr>
          </w:p>
        </w:tc>
        <w:tc>
          <w:tcPr>
            <w:tcW w:w="917" w:type="pct"/>
            <w:vMerge/>
            <w:tcBorders>
              <w:top w:val="nil"/>
            </w:tcBorders>
          </w:tcPr>
          <w:p w:rsidR="005B4F4E" w:rsidRPr="005B4F4E" w:rsidRDefault="005B4F4E" w:rsidP="005B4F4E">
            <w:pPr>
              <w:rPr>
                <w:rFonts w:ascii="Arial" w:hAnsi="Arial" w:cs="Arial"/>
              </w:rPr>
            </w:pPr>
          </w:p>
        </w:tc>
        <w:tc>
          <w:tcPr>
            <w:tcW w:w="229" w:type="pct"/>
            <w:vMerge/>
            <w:tcBorders>
              <w:top w:val="nil"/>
            </w:tcBorders>
          </w:tcPr>
          <w:p w:rsidR="005B4F4E" w:rsidRPr="005B4F4E" w:rsidRDefault="005B4F4E" w:rsidP="005B4F4E">
            <w:pPr>
              <w:rPr>
                <w:rFonts w:ascii="Arial" w:hAnsi="Arial" w:cs="Arial"/>
              </w:rPr>
            </w:pPr>
          </w:p>
        </w:tc>
        <w:tc>
          <w:tcPr>
            <w:tcW w:w="688" w:type="pct"/>
            <w:tcBorders>
              <w:top w:val="single" w:sz="4" w:space="0" w:color="auto"/>
            </w:tcBorders>
          </w:tcPr>
          <w:p w:rsidR="005B4F4E" w:rsidRPr="005B4F4E" w:rsidRDefault="005B4F4E" w:rsidP="005B4F4E">
            <w:pPr>
              <w:rPr>
                <w:rFonts w:ascii="Arial" w:hAnsi="Arial" w:cs="Arial"/>
              </w:rPr>
            </w:pPr>
            <w:r w:rsidRPr="005B4F4E">
              <w:rPr>
                <w:rFonts w:ascii="Arial" w:hAnsi="Arial" w:cs="Arial"/>
              </w:rPr>
              <w:t>Средства бюджета г.о .Павловский Посад Московской области</w:t>
            </w:r>
          </w:p>
        </w:tc>
        <w:tc>
          <w:tcPr>
            <w:tcW w:w="321" w:type="pct"/>
            <w:tcBorders>
              <w:top w:val="single" w:sz="4" w:space="0" w:color="auto"/>
            </w:tcBorders>
          </w:tcPr>
          <w:p w:rsidR="005B4F4E" w:rsidRPr="005B4F4E" w:rsidRDefault="005B4F4E" w:rsidP="005B4F4E">
            <w:pPr>
              <w:jc w:val="center"/>
              <w:rPr>
                <w:rFonts w:ascii="Arial" w:hAnsi="Arial" w:cs="Arial"/>
              </w:rPr>
            </w:pPr>
            <w:r w:rsidRPr="005B4F4E">
              <w:rPr>
                <w:rFonts w:ascii="Arial" w:hAnsi="Arial" w:cs="Arial"/>
              </w:rPr>
              <w:t>3186,0</w:t>
            </w:r>
          </w:p>
        </w:tc>
        <w:tc>
          <w:tcPr>
            <w:tcW w:w="311" w:type="pct"/>
            <w:tcBorders>
              <w:top w:val="single" w:sz="4" w:space="0" w:color="auto"/>
            </w:tcBorders>
          </w:tcPr>
          <w:p w:rsidR="005B4F4E" w:rsidRPr="005B4F4E" w:rsidRDefault="005B4F4E" w:rsidP="005B4F4E">
            <w:pPr>
              <w:jc w:val="center"/>
              <w:rPr>
                <w:rFonts w:ascii="Arial" w:hAnsi="Arial" w:cs="Arial"/>
              </w:rPr>
            </w:pPr>
            <w:r w:rsidRPr="005B4F4E">
              <w:rPr>
                <w:rFonts w:ascii="Arial" w:hAnsi="Arial" w:cs="Arial"/>
                <w:lang w:val="en-US"/>
              </w:rPr>
              <w:t>586</w:t>
            </w:r>
            <w:r w:rsidRPr="005B4F4E">
              <w:rPr>
                <w:rFonts w:ascii="Arial" w:hAnsi="Arial" w:cs="Arial"/>
              </w:rPr>
              <w:t>,0</w:t>
            </w:r>
          </w:p>
        </w:tc>
        <w:tc>
          <w:tcPr>
            <w:tcW w:w="331" w:type="pct"/>
            <w:tcBorders>
              <w:top w:val="single" w:sz="4" w:space="0" w:color="auto"/>
            </w:tcBorders>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650,0</w:t>
            </w:r>
          </w:p>
        </w:tc>
        <w:tc>
          <w:tcPr>
            <w:tcW w:w="275" w:type="pct"/>
            <w:tcBorders>
              <w:top w:val="single" w:sz="4" w:space="0" w:color="auto"/>
            </w:tcBorders>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650,0</w:t>
            </w:r>
          </w:p>
        </w:tc>
        <w:tc>
          <w:tcPr>
            <w:tcW w:w="321" w:type="pct"/>
            <w:tcBorders>
              <w:top w:val="single" w:sz="4" w:space="0" w:color="auto"/>
            </w:tcBorders>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650,0</w:t>
            </w:r>
          </w:p>
        </w:tc>
        <w:tc>
          <w:tcPr>
            <w:tcW w:w="321" w:type="pct"/>
            <w:tcBorders>
              <w:top w:val="single" w:sz="4" w:space="0" w:color="auto"/>
            </w:tcBorders>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rPr>
              <w:t>650,0</w:t>
            </w:r>
          </w:p>
        </w:tc>
        <w:tc>
          <w:tcPr>
            <w:tcW w:w="470" w:type="pct"/>
            <w:vMerge/>
            <w:tcBorders>
              <w:top w:val="nil"/>
            </w:tcBorders>
            <w:vAlign w:val="center"/>
          </w:tcPr>
          <w:p w:rsidR="005B4F4E" w:rsidRPr="005B4F4E" w:rsidRDefault="005B4F4E" w:rsidP="005B4F4E">
            <w:pPr>
              <w:rPr>
                <w:rFonts w:ascii="Arial" w:hAnsi="Arial" w:cs="Arial"/>
              </w:rPr>
            </w:pPr>
          </w:p>
        </w:tc>
        <w:tc>
          <w:tcPr>
            <w:tcW w:w="551" w:type="pct"/>
            <w:vMerge/>
            <w:vAlign w:val="center"/>
          </w:tcPr>
          <w:p w:rsidR="005B4F4E" w:rsidRPr="005B4F4E" w:rsidRDefault="005B4F4E" w:rsidP="005B4F4E">
            <w:pPr>
              <w:rPr>
                <w:rFonts w:ascii="Arial" w:hAnsi="Arial" w:cs="Arial"/>
              </w:rPr>
            </w:pPr>
          </w:p>
        </w:tc>
      </w:tr>
      <w:tr w:rsidR="005B4F4E" w:rsidRPr="005B4F4E" w:rsidTr="005B4F4E">
        <w:trPr>
          <w:trHeight w:val="190"/>
        </w:trPr>
        <w:tc>
          <w:tcPr>
            <w:tcW w:w="264" w:type="pct"/>
          </w:tcPr>
          <w:p w:rsidR="005B4F4E" w:rsidRPr="005B4F4E" w:rsidRDefault="005B4F4E" w:rsidP="005B4F4E">
            <w:pPr>
              <w:rPr>
                <w:rFonts w:ascii="Arial" w:hAnsi="Arial" w:cs="Arial"/>
              </w:rPr>
            </w:pPr>
            <w:r w:rsidRPr="005B4F4E">
              <w:rPr>
                <w:rFonts w:ascii="Arial" w:hAnsi="Arial" w:cs="Arial"/>
              </w:rPr>
              <w:lastRenderedPageBreak/>
              <w:t>7.4.</w:t>
            </w:r>
          </w:p>
        </w:tc>
        <w:tc>
          <w:tcPr>
            <w:tcW w:w="917" w:type="pct"/>
          </w:tcPr>
          <w:p w:rsidR="005B4F4E" w:rsidRPr="005B4F4E" w:rsidRDefault="005B4F4E" w:rsidP="005B4F4E">
            <w:pPr>
              <w:rPr>
                <w:rFonts w:ascii="Arial" w:hAnsi="Arial" w:cs="Arial"/>
              </w:rPr>
            </w:pPr>
            <w:r w:rsidRPr="005B4F4E">
              <w:rPr>
                <w:rFonts w:ascii="Arial" w:hAnsi="Arial" w:cs="Arial"/>
              </w:rPr>
              <w:t>Осуществление мониторинга задолженности за установку и эксплуатацию рекламных конструкций и реализация мер по её взысканию</w:t>
            </w:r>
          </w:p>
          <w:p w:rsidR="005B4F4E" w:rsidRPr="005B4F4E" w:rsidRDefault="005B4F4E" w:rsidP="005B4F4E">
            <w:pPr>
              <w:rPr>
                <w:rFonts w:ascii="Arial" w:hAnsi="Arial" w:cs="Arial"/>
              </w:rPr>
            </w:pPr>
          </w:p>
        </w:tc>
        <w:tc>
          <w:tcPr>
            <w:tcW w:w="229" w:type="pct"/>
          </w:tcPr>
          <w:p w:rsidR="005B4F4E" w:rsidRPr="005B4F4E" w:rsidRDefault="005B4F4E" w:rsidP="005B4F4E">
            <w:pPr>
              <w:rPr>
                <w:rFonts w:ascii="Arial" w:hAnsi="Arial" w:cs="Arial"/>
              </w:rPr>
            </w:pPr>
            <w:r w:rsidRPr="005B4F4E">
              <w:rPr>
                <w:rFonts w:ascii="Arial" w:hAnsi="Arial" w:cs="Arial"/>
              </w:rPr>
              <w:t>2020-2024 гг</w:t>
            </w:r>
          </w:p>
        </w:tc>
        <w:tc>
          <w:tcPr>
            <w:tcW w:w="688" w:type="pct"/>
          </w:tcPr>
          <w:p w:rsidR="005B4F4E" w:rsidRPr="005B4F4E" w:rsidRDefault="005B4F4E" w:rsidP="005B4F4E">
            <w:pPr>
              <w:rPr>
                <w:rFonts w:ascii="Arial" w:hAnsi="Arial" w:cs="Arial"/>
              </w:rPr>
            </w:pPr>
            <w:r w:rsidRPr="005B4F4E">
              <w:rPr>
                <w:rFonts w:ascii="Arial" w:hAnsi="Arial" w:cs="Arial"/>
              </w:rPr>
              <w:t>Итого</w:t>
            </w:r>
          </w:p>
        </w:tc>
        <w:tc>
          <w:tcPr>
            <w:tcW w:w="321" w:type="pct"/>
          </w:tcPr>
          <w:p w:rsidR="005B4F4E" w:rsidRPr="005B4F4E" w:rsidRDefault="005B4F4E" w:rsidP="005B4F4E">
            <w:pPr>
              <w:jc w:val="center"/>
              <w:rPr>
                <w:rFonts w:ascii="Arial" w:hAnsi="Arial" w:cs="Arial"/>
              </w:rPr>
            </w:pPr>
            <w:r w:rsidRPr="005B4F4E">
              <w:rPr>
                <w:rFonts w:ascii="Arial" w:hAnsi="Arial" w:cs="Arial"/>
              </w:rPr>
              <w:t>0,00</w:t>
            </w:r>
          </w:p>
        </w:tc>
        <w:tc>
          <w:tcPr>
            <w:tcW w:w="311" w:type="pct"/>
          </w:tcPr>
          <w:p w:rsidR="005B4F4E" w:rsidRPr="005B4F4E" w:rsidRDefault="005B4F4E" w:rsidP="005B4F4E">
            <w:pPr>
              <w:jc w:val="center"/>
              <w:rPr>
                <w:rFonts w:ascii="Arial" w:hAnsi="Arial" w:cs="Arial"/>
              </w:rPr>
            </w:pPr>
            <w:r w:rsidRPr="005B4F4E">
              <w:rPr>
                <w:rFonts w:ascii="Arial" w:hAnsi="Arial" w:cs="Arial"/>
              </w:rPr>
              <w:t>0,0</w:t>
            </w:r>
          </w:p>
        </w:tc>
        <w:tc>
          <w:tcPr>
            <w:tcW w:w="331" w:type="pct"/>
          </w:tcPr>
          <w:p w:rsidR="005B4F4E" w:rsidRPr="005B4F4E" w:rsidRDefault="005B4F4E" w:rsidP="005B4F4E">
            <w:pPr>
              <w:jc w:val="center"/>
              <w:rPr>
                <w:rFonts w:ascii="Arial" w:hAnsi="Arial" w:cs="Arial"/>
              </w:rPr>
            </w:pPr>
            <w:r w:rsidRPr="005B4F4E">
              <w:rPr>
                <w:rFonts w:ascii="Arial" w:hAnsi="Arial" w:cs="Arial"/>
              </w:rPr>
              <w:t>0,0</w:t>
            </w:r>
          </w:p>
        </w:tc>
        <w:tc>
          <w:tcPr>
            <w:tcW w:w="275" w:type="pct"/>
          </w:tcPr>
          <w:p w:rsidR="005B4F4E" w:rsidRPr="005B4F4E" w:rsidRDefault="005B4F4E" w:rsidP="005B4F4E">
            <w:pPr>
              <w:jc w:val="center"/>
              <w:rPr>
                <w:rFonts w:ascii="Arial" w:hAnsi="Arial" w:cs="Arial"/>
              </w:rPr>
            </w:pPr>
            <w:r w:rsidRPr="005B4F4E">
              <w:rPr>
                <w:rFonts w:ascii="Arial" w:hAnsi="Arial" w:cs="Arial"/>
              </w:rPr>
              <w:t>0,0</w:t>
            </w:r>
          </w:p>
        </w:tc>
        <w:tc>
          <w:tcPr>
            <w:tcW w:w="321" w:type="pct"/>
          </w:tcPr>
          <w:p w:rsidR="005B4F4E" w:rsidRPr="005B4F4E" w:rsidRDefault="005B4F4E" w:rsidP="005B4F4E">
            <w:pPr>
              <w:jc w:val="center"/>
              <w:rPr>
                <w:rFonts w:ascii="Arial" w:hAnsi="Arial" w:cs="Arial"/>
              </w:rPr>
            </w:pPr>
            <w:r w:rsidRPr="005B4F4E">
              <w:rPr>
                <w:rFonts w:ascii="Arial" w:hAnsi="Arial" w:cs="Arial"/>
              </w:rPr>
              <w:t>0,0</w:t>
            </w:r>
          </w:p>
        </w:tc>
        <w:tc>
          <w:tcPr>
            <w:tcW w:w="321" w:type="pct"/>
          </w:tcPr>
          <w:p w:rsidR="005B4F4E" w:rsidRPr="005B4F4E" w:rsidRDefault="005B4F4E" w:rsidP="005B4F4E">
            <w:pPr>
              <w:jc w:val="center"/>
              <w:rPr>
                <w:rFonts w:ascii="Arial" w:hAnsi="Arial" w:cs="Arial"/>
              </w:rPr>
            </w:pPr>
            <w:r w:rsidRPr="005B4F4E">
              <w:rPr>
                <w:rFonts w:ascii="Arial" w:hAnsi="Arial" w:cs="Arial"/>
              </w:rPr>
              <w:t>0,0</w:t>
            </w:r>
          </w:p>
        </w:tc>
        <w:tc>
          <w:tcPr>
            <w:tcW w:w="470" w:type="pct"/>
            <w:vAlign w:val="center"/>
          </w:tcPr>
          <w:p w:rsidR="005B4F4E" w:rsidRPr="005B4F4E" w:rsidRDefault="005B4F4E" w:rsidP="005B4F4E">
            <w:pPr>
              <w:rPr>
                <w:rFonts w:ascii="Arial" w:hAnsi="Arial" w:cs="Arial"/>
              </w:rPr>
            </w:pPr>
            <w:r w:rsidRPr="005B4F4E">
              <w:rPr>
                <w:rFonts w:ascii="Arial" w:hAnsi="Arial" w:cs="Arial"/>
              </w:rPr>
              <w:t>Отдел архитектуры, градостроительства и  рекламы Комитета земельно-имущественных отношений</w:t>
            </w:r>
          </w:p>
          <w:p w:rsidR="005B4F4E" w:rsidRPr="005B4F4E" w:rsidRDefault="005B4F4E" w:rsidP="005B4F4E">
            <w:pPr>
              <w:rPr>
                <w:rFonts w:ascii="Arial" w:hAnsi="Arial" w:cs="Arial"/>
              </w:rPr>
            </w:pPr>
          </w:p>
        </w:tc>
        <w:tc>
          <w:tcPr>
            <w:tcW w:w="551" w:type="pct"/>
            <w:vAlign w:val="center"/>
          </w:tcPr>
          <w:p w:rsidR="005B4F4E" w:rsidRPr="005B4F4E" w:rsidRDefault="005B4F4E" w:rsidP="005B4F4E">
            <w:pPr>
              <w:rPr>
                <w:rFonts w:ascii="Arial" w:hAnsi="Arial" w:cs="Arial"/>
              </w:rPr>
            </w:pPr>
            <w:r w:rsidRPr="005B4F4E">
              <w:rPr>
                <w:rFonts w:ascii="Arial" w:hAnsi="Arial" w:cs="Arial"/>
              </w:rPr>
              <w:t>Осуществление мониторинга задолженности за установку и эксплуатацию рекламных конструкций и реализация мер по её взысканию</w:t>
            </w:r>
          </w:p>
        </w:tc>
      </w:tr>
      <w:tr w:rsidR="005B4F4E" w:rsidRPr="005B4F4E" w:rsidTr="005B4F4E">
        <w:trPr>
          <w:trHeight w:val="203"/>
        </w:trPr>
        <w:tc>
          <w:tcPr>
            <w:tcW w:w="1411" w:type="pct"/>
            <w:gridSpan w:val="3"/>
            <w:vMerge w:val="restart"/>
          </w:tcPr>
          <w:p w:rsidR="005B4F4E" w:rsidRPr="005B4F4E" w:rsidRDefault="005B4F4E" w:rsidP="005B4F4E">
            <w:pPr>
              <w:widowControl w:val="0"/>
              <w:autoSpaceDE w:val="0"/>
              <w:autoSpaceDN w:val="0"/>
              <w:adjustRightInd w:val="0"/>
              <w:jc w:val="both"/>
              <w:outlineLvl w:val="1"/>
              <w:rPr>
                <w:rFonts w:ascii="Arial" w:hAnsi="Arial" w:cs="Arial"/>
              </w:rPr>
            </w:pPr>
            <w:r w:rsidRPr="005B4F4E">
              <w:rPr>
                <w:rFonts w:ascii="Arial" w:hAnsi="Arial" w:cs="Arial"/>
                <w:bCs/>
              </w:rPr>
              <w:t xml:space="preserve">Всего по подпрограмме </w:t>
            </w:r>
            <w:r w:rsidRPr="005B4F4E">
              <w:rPr>
                <w:rFonts w:ascii="Arial" w:hAnsi="Arial" w:cs="Arial"/>
              </w:rPr>
              <w:t xml:space="preserve">«Развитие системы информирования населения о деятельности органов местного самоуправления Московской области, </w:t>
            </w:r>
          </w:p>
          <w:p w:rsidR="005B4F4E" w:rsidRPr="005B4F4E" w:rsidRDefault="005B4F4E" w:rsidP="005B4F4E">
            <w:pPr>
              <w:widowControl w:val="0"/>
              <w:autoSpaceDE w:val="0"/>
              <w:autoSpaceDN w:val="0"/>
              <w:adjustRightInd w:val="0"/>
              <w:jc w:val="both"/>
              <w:outlineLvl w:val="1"/>
              <w:rPr>
                <w:rFonts w:ascii="Arial" w:hAnsi="Arial" w:cs="Arial"/>
              </w:rPr>
            </w:pPr>
            <w:r w:rsidRPr="005B4F4E">
              <w:rPr>
                <w:rFonts w:ascii="Arial" w:hAnsi="Arial" w:cs="Arial"/>
              </w:rPr>
              <w:t>создание доступной современной медиасреды»</w:t>
            </w:r>
          </w:p>
        </w:tc>
        <w:tc>
          <w:tcPr>
            <w:tcW w:w="688" w:type="pct"/>
          </w:tcPr>
          <w:p w:rsidR="005B4F4E" w:rsidRPr="005B4F4E" w:rsidRDefault="005B4F4E" w:rsidP="005B4F4E">
            <w:pPr>
              <w:rPr>
                <w:rFonts w:ascii="Arial" w:hAnsi="Arial" w:cs="Arial"/>
                <w:bCs/>
              </w:rPr>
            </w:pPr>
            <w:r w:rsidRPr="005B4F4E">
              <w:rPr>
                <w:rFonts w:ascii="Arial" w:hAnsi="Arial" w:cs="Arial"/>
                <w:bCs/>
              </w:rPr>
              <w:t>Итого</w:t>
            </w:r>
          </w:p>
        </w:tc>
        <w:tc>
          <w:tcPr>
            <w:tcW w:w="321" w:type="pct"/>
          </w:tcPr>
          <w:p w:rsidR="005B4F4E" w:rsidRPr="005B4F4E" w:rsidRDefault="005B4F4E" w:rsidP="005B4F4E">
            <w:pPr>
              <w:rPr>
                <w:rFonts w:ascii="Arial" w:hAnsi="Arial" w:cs="Arial"/>
                <w:bCs/>
              </w:rPr>
            </w:pPr>
            <w:r w:rsidRPr="005B4F4E">
              <w:rPr>
                <w:rFonts w:ascii="Arial" w:hAnsi="Arial" w:cs="Arial"/>
                <w:bCs/>
              </w:rPr>
              <w:t>41822,5</w:t>
            </w:r>
          </w:p>
        </w:tc>
        <w:tc>
          <w:tcPr>
            <w:tcW w:w="311" w:type="pct"/>
          </w:tcPr>
          <w:p w:rsidR="005B4F4E" w:rsidRPr="005B4F4E" w:rsidRDefault="005B4F4E" w:rsidP="005B4F4E">
            <w:pPr>
              <w:rPr>
                <w:rFonts w:ascii="Arial" w:hAnsi="Arial" w:cs="Arial"/>
                <w:bCs/>
              </w:rPr>
            </w:pPr>
            <w:r w:rsidRPr="005B4F4E">
              <w:rPr>
                <w:rFonts w:ascii="Arial" w:hAnsi="Arial" w:cs="Arial"/>
                <w:bCs/>
              </w:rPr>
              <w:t>9022,5</w:t>
            </w:r>
          </w:p>
        </w:tc>
        <w:tc>
          <w:tcPr>
            <w:tcW w:w="331" w:type="pct"/>
          </w:tcPr>
          <w:p w:rsidR="005B4F4E" w:rsidRPr="005B4F4E" w:rsidRDefault="005B4F4E" w:rsidP="005B4F4E">
            <w:pPr>
              <w:rPr>
                <w:rFonts w:ascii="Arial" w:hAnsi="Arial" w:cs="Arial"/>
                <w:bCs/>
              </w:rPr>
            </w:pPr>
            <w:r w:rsidRPr="005B4F4E">
              <w:rPr>
                <w:rFonts w:ascii="Arial" w:hAnsi="Arial" w:cs="Arial"/>
                <w:bCs/>
              </w:rPr>
              <w:t>8200,0</w:t>
            </w:r>
          </w:p>
        </w:tc>
        <w:tc>
          <w:tcPr>
            <w:tcW w:w="275" w:type="pct"/>
          </w:tcPr>
          <w:p w:rsidR="005B4F4E" w:rsidRPr="005B4F4E" w:rsidRDefault="005B4F4E" w:rsidP="005B4F4E">
            <w:pPr>
              <w:rPr>
                <w:rFonts w:ascii="Arial" w:hAnsi="Arial" w:cs="Arial"/>
                <w:bCs/>
              </w:rPr>
            </w:pPr>
            <w:r w:rsidRPr="005B4F4E">
              <w:rPr>
                <w:rFonts w:ascii="Arial" w:hAnsi="Arial" w:cs="Arial"/>
                <w:bCs/>
              </w:rPr>
              <w:t>8200,0</w:t>
            </w:r>
          </w:p>
        </w:tc>
        <w:tc>
          <w:tcPr>
            <w:tcW w:w="321" w:type="pct"/>
          </w:tcPr>
          <w:p w:rsidR="005B4F4E" w:rsidRPr="005B4F4E" w:rsidRDefault="005B4F4E" w:rsidP="005B4F4E">
            <w:pPr>
              <w:rPr>
                <w:rFonts w:ascii="Arial" w:hAnsi="Arial" w:cs="Arial"/>
                <w:bCs/>
              </w:rPr>
            </w:pPr>
            <w:r w:rsidRPr="005B4F4E">
              <w:rPr>
                <w:rFonts w:ascii="Arial" w:hAnsi="Arial" w:cs="Arial"/>
                <w:bCs/>
              </w:rPr>
              <w:t>8200,0</w:t>
            </w:r>
          </w:p>
        </w:tc>
        <w:tc>
          <w:tcPr>
            <w:tcW w:w="321" w:type="pct"/>
          </w:tcPr>
          <w:p w:rsidR="005B4F4E" w:rsidRPr="005B4F4E" w:rsidRDefault="005B4F4E" w:rsidP="005B4F4E">
            <w:pPr>
              <w:rPr>
                <w:rFonts w:ascii="Arial" w:hAnsi="Arial" w:cs="Arial"/>
                <w:bCs/>
              </w:rPr>
            </w:pPr>
            <w:r w:rsidRPr="005B4F4E">
              <w:rPr>
                <w:rFonts w:ascii="Arial" w:hAnsi="Arial" w:cs="Arial"/>
                <w:bCs/>
              </w:rPr>
              <w:t>8200,0</w:t>
            </w:r>
          </w:p>
        </w:tc>
        <w:tc>
          <w:tcPr>
            <w:tcW w:w="470" w:type="pct"/>
            <w:vMerge w:val="restart"/>
            <w:vAlign w:val="center"/>
          </w:tcPr>
          <w:p w:rsidR="005B4F4E" w:rsidRPr="005B4F4E" w:rsidRDefault="005B4F4E" w:rsidP="005B4F4E">
            <w:pPr>
              <w:rPr>
                <w:rFonts w:ascii="Arial" w:hAnsi="Arial" w:cs="Arial"/>
                <w:bCs/>
              </w:rPr>
            </w:pPr>
            <w:r w:rsidRPr="005B4F4E">
              <w:rPr>
                <w:rFonts w:ascii="Arial" w:hAnsi="Arial" w:cs="Arial"/>
                <w:bCs/>
              </w:rPr>
              <w:t>  </w:t>
            </w:r>
          </w:p>
        </w:tc>
        <w:tc>
          <w:tcPr>
            <w:tcW w:w="551" w:type="pct"/>
            <w:vMerge w:val="restart"/>
            <w:vAlign w:val="center"/>
          </w:tcPr>
          <w:p w:rsidR="005B4F4E" w:rsidRPr="005B4F4E" w:rsidRDefault="005B4F4E" w:rsidP="005B4F4E">
            <w:pPr>
              <w:rPr>
                <w:rFonts w:ascii="Arial" w:hAnsi="Arial" w:cs="Arial"/>
              </w:rPr>
            </w:pPr>
          </w:p>
        </w:tc>
      </w:tr>
      <w:tr w:rsidR="005B4F4E" w:rsidRPr="005B4F4E" w:rsidTr="005B4F4E">
        <w:trPr>
          <w:trHeight w:val="20"/>
        </w:trPr>
        <w:tc>
          <w:tcPr>
            <w:tcW w:w="1411" w:type="pct"/>
            <w:gridSpan w:val="3"/>
            <w:vMerge/>
          </w:tcPr>
          <w:p w:rsidR="005B4F4E" w:rsidRPr="005B4F4E" w:rsidRDefault="005B4F4E" w:rsidP="005B4F4E">
            <w:pPr>
              <w:rPr>
                <w:rFonts w:ascii="Arial" w:hAnsi="Arial" w:cs="Arial"/>
                <w:bCs/>
              </w:rPr>
            </w:pPr>
          </w:p>
        </w:tc>
        <w:tc>
          <w:tcPr>
            <w:tcW w:w="688" w:type="pct"/>
          </w:tcPr>
          <w:p w:rsidR="005B4F4E" w:rsidRPr="005B4F4E" w:rsidRDefault="005B4F4E" w:rsidP="005B4F4E">
            <w:pPr>
              <w:rPr>
                <w:rFonts w:ascii="Arial" w:hAnsi="Arial" w:cs="Arial"/>
                <w:bCs/>
              </w:rPr>
            </w:pPr>
            <w:r w:rsidRPr="005B4F4E">
              <w:rPr>
                <w:rFonts w:ascii="Arial" w:hAnsi="Arial" w:cs="Arial"/>
              </w:rPr>
              <w:t>Средства бюджета г.о .Павловский Посад Московской области</w:t>
            </w:r>
          </w:p>
        </w:tc>
        <w:tc>
          <w:tcPr>
            <w:tcW w:w="321" w:type="pct"/>
          </w:tcPr>
          <w:p w:rsidR="005B4F4E" w:rsidRPr="005B4F4E" w:rsidRDefault="005B4F4E" w:rsidP="005B4F4E">
            <w:pPr>
              <w:rPr>
                <w:rFonts w:ascii="Arial" w:hAnsi="Arial" w:cs="Arial"/>
                <w:bCs/>
              </w:rPr>
            </w:pPr>
            <w:r w:rsidRPr="005B4F4E">
              <w:rPr>
                <w:rFonts w:ascii="Arial" w:hAnsi="Arial" w:cs="Arial"/>
                <w:bCs/>
              </w:rPr>
              <w:t>41822,5</w:t>
            </w:r>
          </w:p>
        </w:tc>
        <w:tc>
          <w:tcPr>
            <w:tcW w:w="311" w:type="pct"/>
          </w:tcPr>
          <w:p w:rsidR="005B4F4E" w:rsidRPr="005B4F4E" w:rsidRDefault="005B4F4E" w:rsidP="005B4F4E">
            <w:pPr>
              <w:rPr>
                <w:rFonts w:ascii="Arial" w:hAnsi="Arial" w:cs="Arial"/>
                <w:bCs/>
              </w:rPr>
            </w:pPr>
            <w:r w:rsidRPr="005B4F4E">
              <w:rPr>
                <w:rFonts w:ascii="Arial" w:hAnsi="Arial" w:cs="Arial"/>
                <w:bCs/>
              </w:rPr>
              <w:t>9022,5</w:t>
            </w:r>
          </w:p>
        </w:tc>
        <w:tc>
          <w:tcPr>
            <w:tcW w:w="331" w:type="pct"/>
          </w:tcPr>
          <w:p w:rsidR="005B4F4E" w:rsidRPr="005B4F4E" w:rsidRDefault="005B4F4E" w:rsidP="005B4F4E">
            <w:pPr>
              <w:rPr>
                <w:rFonts w:ascii="Arial" w:hAnsi="Arial" w:cs="Arial"/>
                <w:bCs/>
              </w:rPr>
            </w:pPr>
            <w:r w:rsidRPr="005B4F4E">
              <w:rPr>
                <w:rFonts w:ascii="Arial" w:hAnsi="Arial" w:cs="Arial"/>
                <w:bCs/>
              </w:rPr>
              <w:t>8200,0</w:t>
            </w:r>
          </w:p>
        </w:tc>
        <w:tc>
          <w:tcPr>
            <w:tcW w:w="275" w:type="pct"/>
          </w:tcPr>
          <w:p w:rsidR="005B4F4E" w:rsidRPr="005B4F4E" w:rsidRDefault="005B4F4E" w:rsidP="005B4F4E">
            <w:pPr>
              <w:rPr>
                <w:rFonts w:ascii="Arial" w:hAnsi="Arial" w:cs="Arial"/>
                <w:bCs/>
              </w:rPr>
            </w:pPr>
            <w:r w:rsidRPr="005B4F4E">
              <w:rPr>
                <w:rFonts w:ascii="Arial" w:hAnsi="Arial" w:cs="Arial"/>
                <w:bCs/>
              </w:rPr>
              <w:t>8200,0</w:t>
            </w:r>
          </w:p>
        </w:tc>
        <w:tc>
          <w:tcPr>
            <w:tcW w:w="321" w:type="pct"/>
          </w:tcPr>
          <w:p w:rsidR="005B4F4E" w:rsidRPr="005B4F4E" w:rsidRDefault="005B4F4E" w:rsidP="005B4F4E">
            <w:pPr>
              <w:rPr>
                <w:rFonts w:ascii="Arial" w:hAnsi="Arial" w:cs="Arial"/>
                <w:bCs/>
              </w:rPr>
            </w:pPr>
            <w:r w:rsidRPr="005B4F4E">
              <w:rPr>
                <w:rFonts w:ascii="Arial" w:hAnsi="Arial" w:cs="Arial"/>
                <w:bCs/>
              </w:rPr>
              <w:t>8200,0</w:t>
            </w:r>
          </w:p>
        </w:tc>
        <w:tc>
          <w:tcPr>
            <w:tcW w:w="321" w:type="pct"/>
          </w:tcPr>
          <w:p w:rsidR="005B4F4E" w:rsidRPr="005B4F4E" w:rsidRDefault="005B4F4E" w:rsidP="005B4F4E">
            <w:pPr>
              <w:rPr>
                <w:rFonts w:ascii="Arial" w:hAnsi="Arial" w:cs="Arial"/>
                <w:bCs/>
              </w:rPr>
            </w:pPr>
            <w:r w:rsidRPr="005B4F4E">
              <w:rPr>
                <w:rFonts w:ascii="Arial" w:hAnsi="Arial" w:cs="Arial"/>
                <w:bCs/>
              </w:rPr>
              <w:t>8200,0</w:t>
            </w:r>
          </w:p>
        </w:tc>
        <w:tc>
          <w:tcPr>
            <w:tcW w:w="470" w:type="pct"/>
            <w:vMerge/>
            <w:vAlign w:val="center"/>
          </w:tcPr>
          <w:p w:rsidR="005B4F4E" w:rsidRPr="005B4F4E" w:rsidRDefault="005B4F4E" w:rsidP="005B4F4E">
            <w:pPr>
              <w:rPr>
                <w:rFonts w:ascii="Arial" w:hAnsi="Arial" w:cs="Arial"/>
                <w:bCs/>
              </w:rPr>
            </w:pPr>
          </w:p>
        </w:tc>
        <w:tc>
          <w:tcPr>
            <w:tcW w:w="551" w:type="pct"/>
            <w:vMerge/>
            <w:vAlign w:val="center"/>
          </w:tcPr>
          <w:p w:rsidR="005B4F4E" w:rsidRPr="005B4F4E" w:rsidRDefault="005B4F4E" w:rsidP="005B4F4E">
            <w:pPr>
              <w:rPr>
                <w:rFonts w:ascii="Arial" w:hAnsi="Arial" w:cs="Arial"/>
              </w:rPr>
            </w:pPr>
          </w:p>
        </w:tc>
      </w:tr>
    </w:tbl>
    <w:p w:rsidR="005B4F4E" w:rsidRPr="005B4F4E" w:rsidRDefault="005B4F4E" w:rsidP="005B4F4E">
      <w:pPr>
        <w:autoSpaceDE w:val="0"/>
        <w:autoSpaceDN w:val="0"/>
        <w:adjustRightInd w:val="0"/>
        <w:jc w:val="center"/>
        <w:rPr>
          <w:rFonts w:ascii="Arial" w:hAnsi="Arial" w:cs="Arial"/>
        </w:rPr>
      </w:pPr>
    </w:p>
    <w:bookmarkEnd w:id="1"/>
    <w:bookmarkEnd w:id="2"/>
    <w:bookmarkEnd w:id="3"/>
    <w:bookmarkEnd w:id="4"/>
    <w:bookmarkEnd w:id="5"/>
    <w:p w:rsidR="005B4F4E" w:rsidRPr="005B4F4E" w:rsidRDefault="005B4F4E" w:rsidP="005B4F4E">
      <w:pPr>
        <w:spacing w:after="200"/>
        <w:jc w:val="center"/>
        <w:rPr>
          <w:rFonts w:ascii="Arial" w:hAnsi="Arial" w:cs="Arial"/>
        </w:rPr>
      </w:pPr>
      <w:r w:rsidRPr="005B4F4E">
        <w:rPr>
          <w:rFonts w:ascii="Arial" w:hAnsi="Arial" w:cs="Arial"/>
        </w:rPr>
        <w:t xml:space="preserve">Паспорт Подпрограммы </w:t>
      </w:r>
      <w:r w:rsidRPr="005B4F4E">
        <w:rPr>
          <w:rFonts w:ascii="Arial" w:hAnsi="Arial" w:cs="Arial"/>
          <w:lang w:val="en-US"/>
        </w:rPr>
        <w:t>III</w:t>
      </w:r>
      <w:r w:rsidRPr="005B4F4E">
        <w:rPr>
          <w:rFonts w:ascii="Arial" w:hAnsi="Arial" w:cs="Arial"/>
        </w:rPr>
        <w:t xml:space="preserve"> «Эффективное местное самоуправление Московской области»</w:t>
      </w:r>
    </w:p>
    <w:tbl>
      <w:tblPr>
        <w:tblpPr w:leftFromText="180" w:rightFromText="180" w:vertAnchor="text" w:horzAnchor="margin" w:tblpY="25"/>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059"/>
        <w:gridCol w:w="1915"/>
        <w:gridCol w:w="2059"/>
        <w:gridCol w:w="1433"/>
        <w:gridCol w:w="1464"/>
        <w:gridCol w:w="1464"/>
        <w:gridCol w:w="1325"/>
        <w:gridCol w:w="1603"/>
        <w:gridCol w:w="1806"/>
      </w:tblGrid>
      <w:tr w:rsidR="005B4F4E" w:rsidRPr="005B4F4E" w:rsidTr="005B4F4E">
        <w:trPr>
          <w:trHeight w:val="241"/>
          <w:tblCellSpacing w:w="5" w:type="nil"/>
        </w:trPr>
        <w:tc>
          <w:tcPr>
            <w:tcW w:w="1151" w:type="pct"/>
            <w:gridSpan w:val="2"/>
          </w:tcPr>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Муниципальный заказчик подпрограммы             </w:t>
            </w:r>
          </w:p>
        </w:tc>
        <w:tc>
          <w:tcPr>
            <w:tcW w:w="3849" w:type="pct"/>
            <w:gridSpan w:val="7"/>
          </w:tcPr>
          <w:p w:rsidR="005B4F4E" w:rsidRPr="005B4F4E" w:rsidRDefault="005B4F4E" w:rsidP="005B4F4E">
            <w:pPr>
              <w:widowControl w:val="0"/>
              <w:autoSpaceDE w:val="0"/>
              <w:autoSpaceDN w:val="0"/>
              <w:rPr>
                <w:rFonts w:ascii="Arial" w:hAnsi="Arial" w:cs="Arial"/>
              </w:rPr>
            </w:pPr>
            <w:r w:rsidRPr="005B4F4E">
              <w:rPr>
                <w:rFonts w:ascii="Arial" w:hAnsi="Arial" w:cs="Arial"/>
              </w:rPr>
              <w:t>Отдел благоустройства и экологии управления ЖКХ и благоустройства Администрации городского округа Павловский Посад Московской области</w:t>
            </w:r>
          </w:p>
          <w:p w:rsidR="005B4F4E" w:rsidRPr="005B4F4E" w:rsidRDefault="005B4F4E" w:rsidP="005B4F4E">
            <w:pPr>
              <w:widowControl w:val="0"/>
              <w:autoSpaceDE w:val="0"/>
              <w:autoSpaceDN w:val="0"/>
              <w:rPr>
                <w:rFonts w:ascii="Arial" w:hAnsi="Arial" w:cs="Arial"/>
              </w:rPr>
            </w:pPr>
          </w:p>
          <w:p w:rsidR="005B4F4E" w:rsidRPr="005B4F4E" w:rsidRDefault="005B4F4E" w:rsidP="005B4F4E">
            <w:pPr>
              <w:widowControl w:val="0"/>
              <w:autoSpaceDE w:val="0"/>
              <w:autoSpaceDN w:val="0"/>
              <w:rPr>
                <w:rFonts w:ascii="Arial" w:hAnsi="Arial" w:cs="Arial"/>
              </w:rPr>
            </w:pPr>
          </w:p>
        </w:tc>
      </w:tr>
      <w:tr w:rsidR="005B4F4E" w:rsidRPr="005B4F4E" w:rsidTr="005B4F4E">
        <w:trPr>
          <w:trHeight w:val="346"/>
          <w:tblCellSpacing w:w="5" w:type="nil"/>
        </w:trPr>
        <w:tc>
          <w:tcPr>
            <w:tcW w:w="598" w:type="pct"/>
            <w:vMerge w:val="restart"/>
          </w:tcPr>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Источники            </w:t>
            </w:r>
            <w:r w:rsidRPr="005B4F4E">
              <w:rPr>
                <w:rFonts w:ascii="Arial" w:hAnsi="Arial" w:cs="Arial"/>
              </w:rPr>
              <w:br/>
              <w:t xml:space="preserve">финансирования       </w:t>
            </w:r>
            <w:r w:rsidRPr="005B4F4E">
              <w:rPr>
                <w:rFonts w:ascii="Arial" w:hAnsi="Arial" w:cs="Arial"/>
              </w:rPr>
              <w:br/>
              <w:t>подпрограммы по годам</w:t>
            </w:r>
            <w:r w:rsidRPr="005B4F4E">
              <w:rPr>
                <w:rFonts w:ascii="Arial" w:hAnsi="Arial" w:cs="Arial"/>
              </w:rPr>
              <w:br/>
              <w:t xml:space="preserve">реализации и </w:t>
            </w:r>
            <w:r w:rsidRPr="005B4F4E">
              <w:rPr>
                <w:rFonts w:ascii="Arial" w:hAnsi="Arial" w:cs="Arial"/>
              </w:rPr>
              <w:lastRenderedPageBreak/>
              <w:t xml:space="preserve">главным </w:t>
            </w:r>
            <w:r w:rsidRPr="005B4F4E">
              <w:rPr>
                <w:rFonts w:ascii="Arial" w:hAnsi="Arial" w:cs="Arial"/>
              </w:rPr>
              <w:br/>
              <w:t xml:space="preserve">распорядителям       </w:t>
            </w:r>
            <w:r w:rsidRPr="005B4F4E">
              <w:rPr>
                <w:rFonts w:ascii="Arial" w:hAnsi="Arial" w:cs="Arial"/>
              </w:rPr>
              <w:br/>
              <w:t xml:space="preserve">бюджетных средств,   </w:t>
            </w:r>
            <w:r w:rsidRPr="005B4F4E">
              <w:rPr>
                <w:rFonts w:ascii="Arial" w:hAnsi="Arial" w:cs="Arial"/>
              </w:rPr>
              <w:br/>
              <w:t>в том числе по годам:</w:t>
            </w:r>
          </w:p>
        </w:tc>
        <w:tc>
          <w:tcPr>
            <w:tcW w:w="553" w:type="pct"/>
            <w:vMerge w:val="restart"/>
          </w:tcPr>
          <w:p w:rsidR="005B4F4E" w:rsidRPr="005B4F4E" w:rsidRDefault="005B4F4E" w:rsidP="005B4F4E">
            <w:pPr>
              <w:widowControl w:val="0"/>
              <w:autoSpaceDE w:val="0"/>
              <w:autoSpaceDN w:val="0"/>
              <w:rPr>
                <w:rFonts w:ascii="Arial" w:hAnsi="Arial" w:cs="Arial"/>
              </w:rPr>
            </w:pPr>
            <w:r w:rsidRPr="005B4F4E">
              <w:rPr>
                <w:rFonts w:ascii="Arial" w:hAnsi="Arial" w:cs="Arial"/>
              </w:rPr>
              <w:lastRenderedPageBreak/>
              <w:t xml:space="preserve">Главный      </w:t>
            </w:r>
            <w:r w:rsidRPr="005B4F4E">
              <w:rPr>
                <w:rFonts w:ascii="Arial" w:hAnsi="Arial" w:cs="Arial"/>
              </w:rPr>
              <w:br/>
              <w:t>распорядитель</w:t>
            </w:r>
            <w:r w:rsidRPr="005B4F4E">
              <w:rPr>
                <w:rFonts w:ascii="Arial" w:hAnsi="Arial" w:cs="Arial"/>
              </w:rPr>
              <w:br/>
              <w:t xml:space="preserve">бюджетных    </w:t>
            </w:r>
            <w:r w:rsidRPr="005B4F4E">
              <w:rPr>
                <w:rFonts w:ascii="Arial" w:hAnsi="Arial" w:cs="Arial"/>
              </w:rPr>
              <w:br/>
              <w:t xml:space="preserve">средств      </w:t>
            </w:r>
          </w:p>
        </w:tc>
        <w:tc>
          <w:tcPr>
            <w:tcW w:w="692" w:type="pct"/>
            <w:vMerge w:val="restart"/>
          </w:tcPr>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Источник      </w:t>
            </w:r>
            <w:r w:rsidRPr="005B4F4E">
              <w:rPr>
                <w:rFonts w:ascii="Arial" w:hAnsi="Arial" w:cs="Arial"/>
              </w:rPr>
              <w:br/>
              <w:t>финансирования</w:t>
            </w:r>
          </w:p>
        </w:tc>
        <w:tc>
          <w:tcPr>
            <w:tcW w:w="509" w:type="pct"/>
          </w:tcPr>
          <w:p w:rsidR="005B4F4E" w:rsidRPr="005B4F4E" w:rsidRDefault="005B4F4E" w:rsidP="005B4F4E">
            <w:pPr>
              <w:widowControl w:val="0"/>
              <w:autoSpaceDE w:val="0"/>
              <w:autoSpaceDN w:val="0"/>
              <w:jc w:val="center"/>
              <w:rPr>
                <w:rFonts w:ascii="Arial" w:hAnsi="Arial" w:cs="Arial"/>
              </w:rPr>
            </w:pPr>
          </w:p>
        </w:tc>
        <w:tc>
          <w:tcPr>
            <w:tcW w:w="2648" w:type="pct"/>
            <w:gridSpan w:val="5"/>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Расходы (тыс. руб.)</w:t>
            </w:r>
          </w:p>
        </w:tc>
      </w:tr>
      <w:tr w:rsidR="005B4F4E" w:rsidRPr="005B4F4E" w:rsidTr="005B4F4E">
        <w:trPr>
          <w:trHeight w:val="502"/>
          <w:tblCellSpacing w:w="5" w:type="nil"/>
        </w:trPr>
        <w:tc>
          <w:tcPr>
            <w:tcW w:w="598" w:type="pct"/>
            <w:vMerge/>
          </w:tcPr>
          <w:p w:rsidR="005B4F4E" w:rsidRPr="005B4F4E" w:rsidRDefault="005B4F4E" w:rsidP="005B4F4E">
            <w:pPr>
              <w:widowControl w:val="0"/>
              <w:autoSpaceDE w:val="0"/>
              <w:autoSpaceDN w:val="0"/>
              <w:rPr>
                <w:rFonts w:ascii="Arial" w:hAnsi="Arial" w:cs="Arial"/>
              </w:rPr>
            </w:pPr>
          </w:p>
        </w:tc>
        <w:tc>
          <w:tcPr>
            <w:tcW w:w="553" w:type="pct"/>
            <w:vMerge/>
          </w:tcPr>
          <w:p w:rsidR="005B4F4E" w:rsidRPr="005B4F4E" w:rsidRDefault="005B4F4E" w:rsidP="005B4F4E">
            <w:pPr>
              <w:widowControl w:val="0"/>
              <w:autoSpaceDE w:val="0"/>
              <w:autoSpaceDN w:val="0"/>
              <w:rPr>
                <w:rFonts w:ascii="Arial" w:hAnsi="Arial" w:cs="Arial"/>
              </w:rPr>
            </w:pPr>
          </w:p>
        </w:tc>
        <w:tc>
          <w:tcPr>
            <w:tcW w:w="692" w:type="pct"/>
            <w:vMerge/>
          </w:tcPr>
          <w:p w:rsidR="005B4F4E" w:rsidRPr="005B4F4E" w:rsidRDefault="005B4F4E" w:rsidP="005B4F4E">
            <w:pPr>
              <w:widowControl w:val="0"/>
              <w:autoSpaceDE w:val="0"/>
              <w:autoSpaceDN w:val="0"/>
              <w:rPr>
                <w:rFonts w:ascii="Arial" w:hAnsi="Arial" w:cs="Arial"/>
              </w:rPr>
            </w:pPr>
          </w:p>
        </w:tc>
        <w:tc>
          <w:tcPr>
            <w:tcW w:w="509" w:type="pct"/>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Всего</w:t>
            </w:r>
          </w:p>
        </w:tc>
        <w:tc>
          <w:tcPr>
            <w:tcW w:w="507"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2020</w:t>
            </w:r>
          </w:p>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 xml:space="preserve"> год</w:t>
            </w:r>
          </w:p>
        </w:tc>
        <w:tc>
          <w:tcPr>
            <w:tcW w:w="507"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2021</w:t>
            </w:r>
          </w:p>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 xml:space="preserve"> год</w:t>
            </w:r>
          </w:p>
        </w:tc>
        <w:tc>
          <w:tcPr>
            <w:tcW w:w="461"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2022</w:t>
            </w:r>
          </w:p>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год</w:t>
            </w:r>
          </w:p>
        </w:tc>
        <w:tc>
          <w:tcPr>
            <w:tcW w:w="553"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2023</w:t>
            </w:r>
          </w:p>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год</w:t>
            </w:r>
          </w:p>
        </w:tc>
        <w:tc>
          <w:tcPr>
            <w:tcW w:w="619"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2024</w:t>
            </w:r>
          </w:p>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год</w:t>
            </w:r>
          </w:p>
        </w:tc>
      </w:tr>
      <w:tr w:rsidR="005B4F4E" w:rsidRPr="005B4F4E" w:rsidTr="005B4F4E">
        <w:trPr>
          <w:trHeight w:val="523"/>
          <w:tblCellSpacing w:w="5" w:type="nil"/>
        </w:trPr>
        <w:tc>
          <w:tcPr>
            <w:tcW w:w="598" w:type="pct"/>
            <w:vMerge/>
          </w:tcPr>
          <w:p w:rsidR="005B4F4E" w:rsidRPr="005B4F4E" w:rsidRDefault="005B4F4E" w:rsidP="005B4F4E">
            <w:pPr>
              <w:widowControl w:val="0"/>
              <w:autoSpaceDE w:val="0"/>
              <w:autoSpaceDN w:val="0"/>
              <w:rPr>
                <w:rFonts w:ascii="Arial" w:hAnsi="Arial" w:cs="Arial"/>
              </w:rPr>
            </w:pPr>
          </w:p>
        </w:tc>
        <w:tc>
          <w:tcPr>
            <w:tcW w:w="553" w:type="pct"/>
            <w:vMerge/>
          </w:tcPr>
          <w:p w:rsidR="005B4F4E" w:rsidRPr="005B4F4E" w:rsidRDefault="005B4F4E" w:rsidP="005B4F4E">
            <w:pPr>
              <w:widowControl w:val="0"/>
              <w:autoSpaceDE w:val="0"/>
              <w:autoSpaceDN w:val="0"/>
              <w:rPr>
                <w:rFonts w:ascii="Arial" w:hAnsi="Arial" w:cs="Arial"/>
              </w:rPr>
            </w:pPr>
          </w:p>
        </w:tc>
        <w:tc>
          <w:tcPr>
            <w:tcW w:w="692" w:type="pct"/>
          </w:tcPr>
          <w:p w:rsidR="005B4F4E" w:rsidRPr="005B4F4E" w:rsidRDefault="005B4F4E" w:rsidP="005B4F4E">
            <w:pPr>
              <w:widowControl w:val="0"/>
              <w:autoSpaceDE w:val="0"/>
              <w:autoSpaceDN w:val="0"/>
              <w:rPr>
                <w:rFonts w:ascii="Arial" w:hAnsi="Arial" w:cs="Arial"/>
              </w:rPr>
            </w:pPr>
            <w:r w:rsidRPr="005B4F4E">
              <w:rPr>
                <w:rFonts w:ascii="Arial" w:hAnsi="Arial" w:cs="Arial"/>
              </w:rPr>
              <w:t>Всего:</w:t>
            </w:r>
          </w:p>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в том числе:  </w:t>
            </w:r>
          </w:p>
        </w:tc>
        <w:tc>
          <w:tcPr>
            <w:tcW w:w="509"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11 519,60</w:t>
            </w:r>
          </w:p>
        </w:tc>
        <w:tc>
          <w:tcPr>
            <w:tcW w:w="507"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11 519,60</w:t>
            </w:r>
          </w:p>
        </w:tc>
        <w:tc>
          <w:tcPr>
            <w:tcW w:w="507"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461"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553"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619"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r>
      <w:tr w:rsidR="005B4F4E" w:rsidRPr="005B4F4E" w:rsidTr="005B4F4E">
        <w:trPr>
          <w:trHeight w:val="523"/>
          <w:tblCellSpacing w:w="5" w:type="nil"/>
        </w:trPr>
        <w:tc>
          <w:tcPr>
            <w:tcW w:w="598" w:type="pct"/>
            <w:vMerge/>
          </w:tcPr>
          <w:p w:rsidR="005B4F4E" w:rsidRPr="005B4F4E" w:rsidRDefault="005B4F4E" w:rsidP="005B4F4E">
            <w:pPr>
              <w:widowControl w:val="0"/>
              <w:autoSpaceDE w:val="0"/>
              <w:autoSpaceDN w:val="0"/>
              <w:rPr>
                <w:rFonts w:ascii="Arial" w:hAnsi="Arial" w:cs="Arial"/>
              </w:rPr>
            </w:pPr>
          </w:p>
        </w:tc>
        <w:tc>
          <w:tcPr>
            <w:tcW w:w="553" w:type="pct"/>
            <w:vMerge w:val="restart"/>
          </w:tcPr>
          <w:p w:rsidR="005B4F4E" w:rsidRPr="005B4F4E" w:rsidRDefault="005B4F4E" w:rsidP="005B4F4E">
            <w:pPr>
              <w:widowControl w:val="0"/>
              <w:autoSpaceDE w:val="0"/>
              <w:autoSpaceDN w:val="0"/>
              <w:rPr>
                <w:rFonts w:ascii="Arial" w:hAnsi="Arial" w:cs="Arial"/>
              </w:rPr>
            </w:pPr>
            <w:r w:rsidRPr="005B4F4E">
              <w:rPr>
                <w:rFonts w:ascii="Arial" w:hAnsi="Arial" w:cs="Arial"/>
              </w:rPr>
              <w:t>Администрация городского округа Павловский Посад Московской области</w:t>
            </w:r>
          </w:p>
        </w:tc>
        <w:tc>
          <w:tcPr>
            <w:tcW w:w="692" w:type="pct"/>
          </w:tcPr>
          <w:p w:rsidR="005B4F4E" w:rsidRPr="005B4F4E" w:rsidRDefault="005B4F4E" w:rsidP="005B4F4E">
            <w:pPr>
              <w:widowControl w:val="0"/>
              <w:autoSpaceDE w:val="0"/>
              <w:autoSpaceDN w:val="0"/>
              <w:rPr>
                <w:rFonts w:ascii="Arial" w:hAnsi="Arial" w:cs="Arial"/>
              </w:rPr>
            </w:pPr>
            <w:r w:rsidRPr="005B4F4E">
              <w:rPr>
                <w:rFonts w:ascii="Arial" w:hAnsi="Arial" w:cs="Arial"/>
              </w:rPr>
              <w:t>Средства бюджета Московской области</w:t>
            </w:r>
          </w:p>
        </w:tc>
        <w:tc>
          <w:tcPr>
            <w:tcW w:w="509"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9 089,25</w:t>
            </w:r>
          </w:p>
        </w:tc>
        <w:tc>
          <w:tcPr>
            <w:tcW w:w="507"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9 089,25</w:t>
            </w:r>
          </w:p>
        </w:tc>
        <w:tc>
          <w:tcPr>
            <w:tcW w:w="507"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461"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553"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619"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r>
      <w:tr w:rsidR="005B4F4E" w:rsidRPr="005B4F4E" w:rsidTr="005B4F4E">
        <w:trPr>
          <w:trHeight w:val="913"/>
          <w:tblCellSpacing w:w="5" w:type="nil"/>
        </w:trPr>
        <w:tc>
          <w:tcPr>
            <w:tcW w:w="598" w:type="pct"/>
            <w:vMerge/>
          </w:tcPr>
          <w:p w:rsidR="005B4F4E" w:rsidRPr="005B4F4E" w:rsidRDefault="005B4F4E" w:rsidP="005B4F4E">
            <w:pPr>
              <w:widowControl w:val="0"/>
              <w:autoSpaceDE w:val="0"/>
              <w:autoSpaceDN w:val="0"/>
              <w:rPr>
                <w:rFonts w:ascii="Arial" w:hAnsi="Arial" w:cs="Arial"/>
              </w:rPr>
            </w:pPr>
          </w:p>
        </w:tc>
        <w:tc>
          <w:tcPr>
            <w:tcW w:w="553" w:type="pct"/>
            <w:vMerge/>
          </w:tcPr>
          <w:p w:rsidR="005B4F4E" w:rsidRPr="005B4F4E" w:rsidRDefault="005B4F4E" w:rsidP="005B4F4E">
            <w:pPr>
              <w:widowControl w:val="0"/>
              <w:autoSpaceDE w:val="0"/>
              <w:autoSpaceDN w:val="0"/>
              <w:rPr>
                <w:rFonts w:ascii="Arial" w:hAnsi="Arial" w:cs="Arial"/>
              </w:rPr>
            </w:pPr>
          </w:p>
        </w:tc>
        <w:tc>
          <w:tcPr>
            <w:tcW w:w="692" w:type="pct"/>
          </w:tcPr>
          <w:p w:rsidR="005B4F4E" w:rsidRPr="005B4F4E" w:rsidRDefault="005B4F4E" w:rsidP="005B4F4E">
            <w:pPr>
              <w:widowControl w:val="0"/>
              <w:autoSpaceDE w:val="0"/>
              <w:autoSpaceDN w:val="0"/>
              <w:rPr>
                <w:rFonts w:ascii="Arial" w:hAnsi="Arial" w:cs="Arial"/>
              </w:rPr>
            </w:pPr>
            <w:r w:rsidRPr="005B4F4E">
              <w:rPr>
                <w:rFonts w:ascii="Arial" w:hAnsi="Arial" w:cs="Arial"/>
              </w:rPr>
              <w:t>Средства бюджета городского округа Павловский Посад Московской области</w:t>
            </w:r>
          </w:p>
        </w:tc>
        <w:tc>
          <w:tcPr>
            <w:tcW w:w="509"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val="en-US" w:eastAsia="en-US"/>
              </w:rPr>
              <w:t>2 315,09</w:t>
            </w:r>
          </w:p>
        </w:tc>
        <w:tc>
          <w:tcPr>
            <w:tcW w:w="507"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val="en-US" w:eastAsia="en-US"/>
              </w:rPr>
              <w:t>2 315,09</w:t>
            </w:r>
          </w:p>
        </w:tc>
        <w:tc>
          <w:tcPr>
            <w:tcW w:w="507"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461"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553"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619"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r>
      <w:tr w:rsidR="005B4F4E" w:rsidRPr="005B4F4E" w:rsidTr="005B4F4E">
        <w:trPr>
          <w:trHeight w:val="913"/>
          <w:tblCellSpacing w:w="5" w:type="nil"/>
        </w:trPr>
        <w:tc>
          <w:tcPr>
            <w:tcW w:w="598" w:type="pct"/>
            <w:vMerge/>
          </w:tcPr>
          <w:p w:rsidR="005B4F4E" w:rsidRPr="005B4F4E" w:rsidRDefault="005B4F4E" w:rsidP="005B4F4E">
            <w:pPr>
              <w:widowControl w:val="0"/>
              <w:autoSpaceDE w:val="0"/>
              <w:autoSpaceDN w:val="0"/>
              <w:rPr>
                <w:rFonts w:ascii="Arial" w:hAnsi="Arial" w:cs="Arial"/>
              </w:rPr>
            </w:pPr>
          </w:p>
        </w:tc>
        <w:tc>
          <w:tcPr>
            <w:tcW w:w="553" w:type="pct"/>
            <w:vMerge/>
          </w:tcPr>
          <w:p w:rsidR="005B4F4E" w:rsidRPr="005B4F4E" w:rsidRDefault="005B4F4E" w:rsidP="005B4F4E">
            <w:pPr>
              <w:widowControl w:val="0"/>
              <w:autoSpaceDE w:val="0"/>
              <w:autoSpaceDN w:val="0"/>
              <w:rPr>
                <w:rFonts w:ascii="Arial" w:hAnsi="Arial" w:cs="Arial"/>
              </w:rPr>
            </w:pPr>
          </w:p>
        </w:tc>
        <w:tc>
          <w:tcPr>
            <w:tcW w:w="692" w:type="pct"/>
          </w:tcPr>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Внебюджетные </w:t>
            </w:r>
          </w:p>
          <w:p w:rsidR="005B4F4E" w:rsidRPr="005B4F4E" w:rsidRDefault="005B4F4E" w:rsidP="005B4F4E">
            <w:pPr>
              <w:widowControl w:val="0"/>
              <w:autoSpaceDE w:val="0"/>
              <w:autoSpaceDN w:val="0"/>
              <w:rPr>
                <w:rFonts w:ascii="Arial" w:hAnsi="Arial" w:cs="Arial"/>
              </w:rPr>
            </w:pPr>
            <w:r w:rsidRPr="005B4F4E">
              <w:rPr>
                <w:rFonts w:ascii="Arial" w:hAnsi="Arial" w:cs="Arial"/>
              </w:rPr>
              <w:t>средства</w:t>
            </w:r>
          </w:p>
        </w:tc>
        <w:tc>
          <w:tcPr>
            <w:tcW w:w="509"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115,26</w:t>
            </w:r>
          </w:p>
        </w:tc>
        <w:tc>
          <w:tcPr>
            <w:tcW w:w="507"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115,26</w:t>
            </w:r>
          </w:p>
        </w:tc>
        <w:tc>
          <w:tcPr>
            <w:tcW w:w="507"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461"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553"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619" w:type="pct"/>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r>
    </w:tbl>
    <w:p w:rsidR="005B4F4E" w:rsidRPr="005B4F4E" w:rsidRDefault="005B4F4E" w:rsidP="005B4F4E">
      <w:pPr>
        <w:spacing w:after="160" w:line="259" w:lineRule="auto"/>
        <w:rPr>
          <w:rFonts w:ascii="Arial" w:hAnsi="Arial" w:cs="Arial"/>
          <w:bCs/>
        </w:rPr>
      </w:pPr>
    </w:p>
    <w:p w:rsidR="005B4F4E" w:rsidRPr="005B4F4E" w:rsidRDefault="005B4F4E" w:rsidP="005B4F4E">
      <w:pPr>
        <w:spacing w:after="200"/>
        <w:jc w:val="center"/>
        <w:rPr>
          <w:rFonts w:ascii="Arial" w:hAnsi="Arial" w:cs="Arial"/>
          <w:bCs/>
        </w:rPr>
      </w:pPr>
      <w:r w:rsidRPr="005B4F4E">
        <w:rPr>
          <w:rFonts w:ascii="Arial" w:hAnsi="Arial" w:cs="Arial"/>
          <w:bCs/>
        </w:rPr>
        <w:t xml:space="preserve">Характеристика проблем, решаемых посредством мероприятий Подпрограммы </w:t>
      </w:r>
      <w:r w:rsidRPr="005B4F4E">
        <w:rPr>
          <w:rFonts w:ascii="Arial" w:hAnsi="Arial" w:cs="Arial"/>
          <w:lang w:val="en-US"/>
        </w:rPr>
        <w:t>III</w:t>
      </w:r>
    </w:p>
    <w:p w:rsidR="005B4F4E" w:rsidRPr="005B4F4E" w:rsidRDefault="005B4F4E" w:rsidP="005B4F4E">
      <w:pPr>
        <w:autoSpaceDE w:val="0"/>
        <w:autoSpaceDN w:val="0"/>
        <w:adjustRightInd w:val="0"/>
        <w:ind w:firstLine="540"/>
        <w:jc w:val="both"/>
        <w:rPr>
          <w:rFonts w:ascii="Arial" w:hAnsi="Arial" w:cs="Arial"/>
          <w:bCs/>
          <w:lang w:eastAsia="en-US"/>
        </w:rPr>
      </w:pPr>
      <w:r w:rsidRPr="005B4F4E">
        <w:rPr>
          <w:rFonts w:ascii="Arial" w:hAnsi="Arial" w:cs="Arial"/>
          <w:bCs/>
          <w:lang w:eastAsia="en-US"/>
        </w:rPr>
        <w:t xml:space="preserve">В соответствии с Федеральным </w:t>
      </w:r>
      <w:hyperlink r:id="rId19" w:history="1">
        <w:r w:rsidRPr="005B4F4E">
          <w:rPr>
            <w:rFonts w:ascii="Arial" w:hAnsi="Arial" w:cs="Arial"/>
            <w:bCs/>
            <w:lang w:eastAsia="en-US"/>
          </w:rPr>
          <w:t>законом</w:t>
        </w:r>
      </w:hyperlink>
      <w:r w:rsidRPr="005B4F4E">
        <w:rPr>
          <w:rFonts w:ascii="Arial" w:hAnsi="Arial" w:cs="Arial"/>
          <w:bCs/>
          <w:lang w:eastAsia="en-US"/>
        </w:rPr>
        <w:t xml:space="preserve"> от 06.10.2003 N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B4F4E" w:rsidRPr="005B4F4E" w:rsidRDefault="005B4F4E" w:rsidP="005B4F4E">
      <w:pPr>
        <w:autoSpaceDE w:val="0"/>
        <w:autoSpaceDN w:val="0"/>
        <w:adjustRightInd w:val="0"/>
        <w:ind w:firstLine="540"/>
        <w:jc w:val="both"/>
        <w:rPr>
          <w:rFonts w:ascii="Arial" w:hAnsi="Arial" w:cs="Arial"/>
          <w:bCs/>
          <w:lang w:eastAsia="en-US"/>
        </w:rPr>
      </w:pPr>
      <w:r w:rsidRPr="005B4F4E">
        <w:rPr>
          <w:rFonts w:ascii="Arial" w:hAnsi="Arial" w:cs="Arial"/>
          <w:bCs/>
          <w:lang w:eastAsia="en-US"/>
        </w:rPr>
        <w:t>Для решения поставленной цели в рамках подпрограммы 3 предусматривается реализация мероприятий, направленных на:</w:t>
      </w:r>
    </w:p>
    <w:p w:rsidR="005B4F4E" w:rsidRPr="005B4F4E" w:rsidRDefault="005B4F4E" w:rsidP="005B4F4E">
      <w:pPr>
        <w:autoSpaceDE w:val="0"/>
        <w:autoSpaceDN w:val="0"/>
        <w:adjustRightInd w:val="0"/>
        <w:ind w:firstLine="540"/>
        <w:jc w:val="both"/>
        <w:rPr>
          <w:rFonts w:ascii="Arial" w:hAnsi="Arial" w:cs="Arial"/>
          <w:bCs/>
          <w:lang w:eastAsia="en-US"/>
        </w:rPr>
      </w:pPr>
      <w:r w:rsidRPr="005B4F4E">
        <w:rPr>
          <w:rFonts w:ascii="Arial" w:hAnsi="Arial" w:cs="Arial"/>
          <w:bCs/>
          <w:lang w:eastAsia="en-US"/>
        </w:rPr>
        <w:t>-информационно-методическое сопровождение выборов в органы государственной власти Московской области, органы местного самоуправления муниципальных образований Московской области;</w:t>
      </w:r>
    </w:p>
    <w:p w:rsidR="005B4F4E" w:rsidRPr="005B4F4E" w:rsidRDefault="005B4F4E" w:rsidP="005B4F4E">
      <w:pPr>
        <w:autoSpaceDE w:val="0"/>
        <w:autoSpaceDN w:val="0"/>
        <w:adjustRightInd w:val="0"/>
        <w:ind w:firstLine="540"/>
        <w:jc w:val="both"/>
        <w:rPr>
          <w:rFonts w:ascii="Arial" w:hAnsi="Arial" w:cs="Arial"/>
          <w:bCs/>
          <w:lang w:eastAsia="en-US"/>
        </w:rPr>
      </w:pPr>
      <w:r w:rsidRPr="005B4F4E">
        <w:rPr>
          <w:rFonts w:ascii="Arial" w:hAnsi="Arial" w:cs="Arial"/>
          <w:bCs/>
          <w:lang w:eastAsia="en-US"/>
        </w:rPr>
        <w:t>-обеспечение мониторинга качества жизни жителей муниципальных образований Московской области, изучение общественного мнения с применением IT-технологий.</w:t>
      </w:r>
    </w:p>
    <w:p w:rsidR="005B4F4E" w:rsidRPr="005B4F4E" w:rsidRDefault="005B4F4E" w:rsidP="005B4F4E">
      <w:pPr>
        <w:autoSpaceDE w:val="0"/>
        <w:autoSpaceDN w:val="0"/>
        <w:adjustRightInd w:val="0"/>
        <w:ind w:firstLine="540"/>
        <w:jc w:val="both"/>
        <w:rPr>
          <w:rFonts w:ascii="Arial" w:hAnsi="Arial" w:cs="Arial"/>
          <w:bCs/>
          <w:lang w:eastAsia="en-US"/>
        </w:rPr>
      </w:pPr>
      <w:r w:rsidRPr="005B4F4E">
        <w:rPr>
          <w:rFonts w:ascii="Arial" w:hAnsi="Arial" w:cs="Arial"/>
          <w:bCs/>
          <w:lang w:eastAsia="en-US"/>
        </w:rPr>
        <w:t>Успешная реализация мероприятий подпрограммы 3 должна привести к созданию системы информационно-методического сопровождения выборов в органы местного самоуправления муниципальных образований Московской области и государственной власти Московской области. Эффективное функционирование этой системы позволит обеспечить:</w:t>
      </w:r>
    </w:p>
    <w:p w:rsidR="005B4F4E" w:rsidRPr="005B4F4E" w:rsidRDefault="005B4F4E" w:rsidP="005B4F4E">
      <w:pPr>
        <w:autoSpaceDE w:val="0"/>
        <w:autoSpaceDN w:val="0"/>
        <w:adjustRightInd w:val="0"/>
        <w:ind w:firstLine="540"/>
        <w:jc w:val="both"/>
        <w:rPr>
          <w:rFonts w:ascii="Arial" w:hAnsi="Arial" w:cs="Arial"/>
          <w:bCs/>
          <w:lang w:eastAsia="en-US"/>
        </w:rPr>
      </w:pPr>
      <w:r w:rsidRPr="005B4F4E">
        <w:rPr>
          <w:rFonts w:ascii="Arial" w:hAnsi="Arial" w:cs="Arial"/>
          <w:bCs/>
          <w:lang w:eastAsia="en-US"/>
        </w:rPr>
        <w:t>-улучшение условий жизни населения в каждом муниципальном образовании Московской области;</w:t>
      </w:r>
    </w:p>
    <w:p w:rsidR="005B4F4E" w:rsidRPr="005B4F4E" w:rsidRDefault="005B4F4E" w:rsidP="005B4F4E">
      <w:pPr>
        <w:autoSpaceDE w:val="0"/>
        <w:autoSpaceDN w:val="0"/>
        <w:adjustRightInd w:val="0"/>
        <w:ind w:firstLine="540"/>
        <w:jc w:val="both"/>
        <w:rPr>
          <w:rFonts w:ascii="Arial" w:hAnsi="Arial" w:cs="Arial"/>
          <w:bCs/>
          <w:lang w:eastAsia="en-US"/>
        </w:rPr>
      </w:pPr>
      <w:r w:rsidRPr="005B4F4E">
        <w:rPr>
          <w:rFonts w:ascii="Arial" w:hAnsi="Arial" w:cs="Arial"/>
          <w:bCs/>
          <w:lang w:eastAsia="en-US"/>
        </w:rPr>
        <w:t>-обретение гражданами навыков демократического взаимодействия с формируемыми ими органами местного самоуправления муниципальных образований Московской области, а также навыков общественного контроля за эффективностью их деятельности;</w:t>
      </w:r>
    </w:p>
    <w:p w:rsidR="005B4F4E" w:rsidRPr="005B4F4E" w:rsidRDefault="005B4F4E" w:rsidP="005B4F4E">
      <w:pPr>
        <w:autoSpaceDE w:val="0"/>
        <w:autoSpaceDN w:val="0"/>
        <w:adjustRightInd w:val="0"/>
        <w:ind w:firstLine="540"/>
        <w:jc w:val="both"/>
        <w:rPr>
          <w:rFonts w:ascii="Arial" w:hAnsi="Arial" w:cs="Arial"/>
          <w:bCs/>
          <w:lang w:eastAsia="en-US"/>
        </w:rPr>
      </w:pPr>
      <w:r w:rsidRPr="005B4F4E">
        <w:rPr>
          <w:rFonts w:ascii="Arial" w:hAnsi="Arial" w:cs="Arial"/>
          <w:bCs/>
          <w:lang w:eastAsia="en-US"/>
        </w:rPr>
        <w:t>-устойчивое самостоятельное развитие муниципальных образований Московской области.</w:t>
      </w:r>
    </w:p>
    <w:p w:rsidR="005B4F4E" w:rsidRPr="005B4F4E" w:rsidRDefault="005B4F4E" w:rsidP="005B4F4E">
      <w:pPr>
        <w:autoSpaceDE w:val="0"/>
        <w:autoSpaceDN w:val="0"/>
        <w:adjustRightInd w:val="0"/>
        <w:ind w:firstLine="540"/>
        <w:jc w:val="both"/>
        <w:rPr>
          <w:rFonts w:ascii="Arial" w:hAnsi="Arial" w:cs="Arial"/>
          <w:bCs/>
          <w:lang w:eastAsia="en-US"/>
        </w:rPr>
      </w:pPr>
    </w:p>
    <w:p w:rsidR="005B4F4E" w:rsidRPr="005B4F4E" w:rsidRDefault="005B4F4E" w:rsidP="005B4F4E">
      <w:pPr>
        <w:spacing w:after="200"/>
        <w:jc w:val="center"/>
        <w:rPr>
          <w:rFonts w:ascii="Arial" w:hAnsi="Arial" w:cs="Arial"/>
        </w:rPr>
      </w:pPr>
      <w:r w:rsidRPr="005B4F4E">
        <w:rPr>
          <w:rFonts w:ascii="Arial" w:hAnsi="Arial" w:cs="Arial"/>
        </w:rPr>
        <w:t xml:space="preserve">Перечень мероприятий подпрограммы </w:t>
      </w:r>
      <w:r w:rsidRPr="005B4F4E">
        <w:rPr>
          <w:rFonts w:ascii="Arial" w:hAnsi="Arial" w:cs="Arial"/>
          <w:lang w:val="en-US"/>
        </w:rPr>
        <w:t>III</w:t>
      </w:r>
      <w:r w:rsidRPr="005B4F4E">
        <w:rPr>
          <w:rFonts w:ascii="Arial" w:hAnsi="Arial" w:cs="Arial"/>
        </w:rPr>
        <w:t xml:space="preserve"> </w:t>
      </w:r>
    </w:p>
    <w:tbl>
      <w:tblPr>
        <w:tblW w:w="5000" w:type="pct"/>
        <w:tblLook w:val="04A0" w:firstRow="1" w:lastRow="0" w:firstColumn="1" w:lastColumn="0" w:noHBand="0" w:noVBand="1"/>
      </w:tblPr>
      <w:tblGrid>
        <w:gridCol w:w="586"/>
        <w:gridCol w:w="1972"/>
        <w:gridCol w:w="1524"/>
        <w:gridCol w:w="1919"/>
        <w:gridCol w:w="1169"/>
        <w:gridCol w:w="1169"/>
        <w:gridCol w:w="692"/>
        <w:gridCol w:w="692"/>
        <w:gridCol w:w="692"/>
        <w:gridCol w:w="692"/>
        <w:gridCol w:w="1887"/>
        <w:gridCol w:w="2134"/>
      </w:tblGrid>
      <w:tr w:rsidR="005B4F4E" w:rsidRPr="005B4F4E" w:rsidTr="005B4F4E">
        <w:trPr>
          <w:trHeight w:val="497"/>
        </w:trPr>
        <w:tc>
          <w:tcPr>
            <w:tcW w:w="189"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Код</w:t>
            </w:r>
          </w:p>
        </w:tc>
        <w:tc>
          <w:tcPr>
            <w:tcW w:w="656"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 xml:space="preserve">Мероприятие подпрограммы </w:t>
            </w:r>
          </w:p>
        </w:tc>
        <w:tc>
          <w:tcPr>
            <w:tcW w:w="505"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Сроки исполнения мероприятия</w:t>
            </w:r>
          </w:p>
        </w:tc>
        <w:tc>
          <w:tcPr>
            <w:tcW w:w="638"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Источники финансирования</w:t>
            </w:r>
          </w:p>
        </w:tc>
        <w:tc>
          <w:tcPr>
            <w:tcW w:w="386"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Всего</w:t>
            </w:r>
            <w:r w:rsidRPr="005B4F4E">
              <w:rPr>
                <w:rFonts w:ascii="Arial" w:hAnsi="Arial" w:cs="Arial"/>
              </w:rPr>
              <w:br/>
              <w:t>(тыс. руб.)</w:t>
            </w:r>
          </w:p>
        </w:tc>
        <w:tc>
          <w:tcPr>
            <w:tcW w:w="1287" w:type="pct"/>
            <w:gridSpan w:val="5"/>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Объемы финансирования по годам</w:t>
            </w:r>
            <w:r w:rsidRPr="005B4F4E">
              <w:rPr>
                <w:rFonts w:ascii="Arial" w:hAnsi="Arial" w:cs="Arial"/>
              </w:rPr>
              <w:br/>
              <w:t>(тыс. руб.)</w:t>
            </w:r>
          </w:p>
        </w:tc>
        <w:tc>
          <w:tcPr>
            <w:tcW w:w="628"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 xml:space="preserve">Ответственный за выполнение мероприятия подпрограммы </w:t>
            </w:r>
          </w:p>
        </w:tc>
        <w:tc>
          <w:tcPr>
            <w:tcW w:w="711"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Результаты выполнения мероприятия подпрограммы</w:t>
            </w:r>
          </w:p>
        </w:tc>
      </w:tr>
      <w:tr w:rsidR="005B4F4E" w:rsidRPr="005B4F4E" w:rsidTr="005B4F4E">
        <w:tc>
          <w:tcPr>
            <w:tcW w:w="189"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56"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505"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38"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386"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386"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 xml:space="preserve">2020 </w:t>
            </w:r>
          </w:p>
          <w:p w:rsidR="005B4F4E" w:rsidRPr="005B4F4E" w:rsidRDefault="005B4F4E" w:rsidP="005B4F4E">
            <w:pPr>
              <w:spacing w:after="200"/>
              <w:rPr>
                <w:rFonts w:ascii="Arial" w:hAnsi="Arial" w:cs="Arial"/>
              </w:rPr>
            </w:pPr>
            <w:r w:rsidRPr="005B4F4E">
              <w:rPr>
                <w:rFonts w:ascii="Arial" w:hAnsi="Arial" w:cs="Arial"/>
              </w:rPr>
              <w:t>год</w:t>
            </w:r>
          </w:p>
        </w:tc>
        <w:tc>
          <w:tcPr>
            <w:tcW w:w="22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 xml:space="preserve">2021 </w:t>
            </w:r>
          </w:p>
          <w:p w:rsidR="005B4F4E" w:rsidRPr="005B4F4E" w:rsidRDefault="005B4F4E" w:rsidP="005B4F4E">
            <w:pPr>
              <w:spacing w:after="200"/>
              <w:rPr>
                <w:rFonts w:ascii="Arial" w:hAnsi="Arial" w:cs="Arial"/>
              </w:rPr>
            </w:pPr>
            <w:r w:rsidRPr="005B4F4E">
              <w:rPr>
                <w:rFonts w:ascii="Arial" w:hAnsi="Arial" w:cs="Arial"/>
              </w:rPr>
              <w:t>год</w:t>
            </w:r>
          </w:p>
        </w:tc>
        <w:tc>
          <w:tcPr>
            <w:tcW w:w="22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 xml:space="preserve">2022 </w:t>
            </w:r>
          </w:p>
          <w:p w:rsidR="005B4F4E" w:rsidRPr="005B4F4E" w:rsidRDefault="005B4F4E" w:rsidP="005B4F4E">
            <w:pPr>
              <w:spacing w:after="200"/>
              <w:rPr>
                <w:rFonts w:ascii="Arial" w:hAnsi="Arial" w:cs="Arial"/>
              </w:rPr>
            </w:pPr>
            <w:r w:rsidRPr="005B4F4E">
              <w:rPr>
                <w:rFonts w:ascii="Arial" w:hAnsi="Arial" w:cs="Arial"/>
              </w:rPr>
              <w:t>год</w:t>
            </w:r>
          </w:p>
        </w:tc>
        <w:tc>
          <w:tcPr>
            <w:tcW w:w="22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 xml:space="preserve">2023 </w:t>
            </w:r>
          </w:p>
          <w:p w:rsidR="005B4F4E" w:rsidRPr="005B4F4E" w:rsidRDefault="005B4F4E" w:rsidP="005B4F4E">
            <w:pPr>
              <w:spacing w:after="200"/>
              <w:rPr>
                <w:rFonts w:ascii="Arial" w:hAnsi="Arial" w:cs="Arial"/>
              </w:rPr>
            </w:pPr>
            <w:r w:rsidRPr="005B4F4E">
              <w:rPr>
                <w:rFonts w:ascii="Arial" w:hAnsi="Arial" w:cs="Arial"/>
              </w:rPr>
              <w:t>год</w:t>
            </w:r>
          </w:p>
        </w:tc>
        <w:tc>
          <w:tcPr>
            <w:tcW w:w="22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 xml:space="preserve">2024 </w:t>
            </w:r>
          </w:p>
          <w:p w:rsidR="005B4F4E" w:rsidRPr="005B4F4E" w:rsidRDefault="005B4F4E" w:rsidP="005B4F4E">
            <w:pPr>
              <w:spacing w:after="200"/>
              <w:rPr>
                <w:rFonts w:ascii="Arial" w:hAnsi="Arial" w:cs="Arial"/>
              </w:rPr>
            </w:pPr>
            <w:r w:rsidRPr="005B4F4E">
              <w:rPr>
                <w:rFonts w:ascii="Arial" w:hAnsi="Arial" w:cs="Arial"/>
              </w:rPr>
              <w:t>год</w:t>
            </w:r>
          </w:p>
        </w:tc>
        <w:tc>
          <w:tcPr>
            <w:tcW w:w="628"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711"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r>
      <w:tr w:rsidR="005B4F4E" w:rsidRPr="005B4F4E" w:rsidTr="005B4F4E">
        <w:trPr>
          <w:trHeight w:val="321"/>
        </w:trPr>
        <w:tc>
          <w:tcPr>
            <w:tcW w:w="189"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1</w:t>
            </w:r>
          </w:p>
        </w:tc>
        <w:tc>
          <w:tcPr>
            <w:tcW w:w="656"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2</w:t>
            </w:r>
          </w:p>
        </w:tc>
        <w:tc>
          <w:tcPr>
            <w:tcW w:w="50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3</w:t>
            </w:r>
          </w:p>
        </w:tc>
        <w:tc>
          <w:tcPr>
            <w:tcW w:w="638"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4</w:t>
            </w:r>
          </w:p>
        </w:tc>
        <w:tc>
          <w:tcPr>
            <w:tcW w:w="386"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5</w:t>
            </w:r>
          </w:p>
        </w:tc>
        <w:tc>
          <w:tcPr>
            <w:tcW w:w="386"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6</w:t>
            </w:r>
          </w:p>
        </w:tc>
        <w:tc>
          <w:tcPr>
            <w:tcW w:w="22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7</w:t>
            </w:r>
          </w:p>
        </w:tc>
        <w:tc>
          <w:tcPr>
            <w:tcW w:w="22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8</w:t>
            </w:r>
          </w:p>
        </w:tc>
        <w:tc>
          <w:tcPr>
            <w:tcW w:w="22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9</w:t>
            </w:r>
          </w:p>
        </w:tc>
        <w:tc>
          <w:tcPr>
            <w:tcW w:w="22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10</w:t>
            </w:r>
          </w:p>
        </w:tc>
        <w:tc>
          <w:tcPr>
            <w:tcW w:w="628"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11</w:t>
            </w:r>
          </w:p>
        </w:tc>
        <w:tc>
          <w:tcPr>
            <w:tcW w:w="711"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12</w:t>
            </w:r>
          </w:p>
        </w:tc>
      </w:tr>
      <w:tr w:rsidR="005B4F4E" w:rsidRPr="005B4F4E" w:rsidTr="005B4F4E">
        <w:trPr>
          <w:trHeight w:val="282"/>
        </w:trPr>
        <w:tc>
          <w:tcPr>
            <w:tcW w:w="189" w:type="pct"/>
            <w:vMerge w:val="restart"/>
            <w:tcBorders>
              <w:top w:val="single" w:sz="4" w:space="0" w:color="auto"/>
              <w:left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07.</w:t>
            </w:r>
          </w:p>
        </w:tc>
        <w:tc>
          <w:tcPr>
            <w:tcW w:w="656" w:type="pct"/>
            <w:vMerge w:val="restart"/>
            <w:tcBorders>
              <w:top w:val="single" w:sz="4" w:space="0" w:color="auto"/>
              <w:left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 xml:space="preserve">Основное мероприятие 07. </w:t>
            </w:r>
          </w:p>
          <w:p w:rsidR="005B4F4E" w:rsidRPr="005B4F4E" w:rsidRDefault="005B4F4E" w:rsidP="005B4F4E">
            <w:pPr>
              <w:rPr>
                <w:rFonts w:ascii="Arial" w:hAnsi="Arial" w:cs="Arial"/>
              </w:rPr>
            </w:pPr>
            <w:r w:rsidRPr="005B4F4E">
              <w:rPr>
                <w:rFonts w:ascii="Arial" w:hAnsi="Arial" w:cs="Arial"/>
              </w:rPr>
              <w:t>Реализация практик инициативного бюджетирования на территории муниципальных образований Московской области</w:t>
            </w:r>
          </w:p>
        </w:tc>
        <w:tc>
          <w:tcPr>
            <w:tcW w:w="505" w:type="pct"/>
            <w:vMerge w:val="restart"/>
            <w:tcBorders>
              <w:top w:val="single" w:sz="4" w:space="0" w:color="auto"/>
              <w:left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2020</w:t>
            </w:r>
          </w:p>
        </w:tc>
        <w:tc>
          <w:tcPr>
            <w:tcW w:w="638"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ab/>
              <w:t>Итого</w:t>
            </w:r>
          </w:p>
        </w:tc>
        <w:tc>
          <w:tcPr>
            <w:tcW w:w="386" w:type="pct"/>
            <w:tcBorders>
              <w:top w:val="single" w:sz="4" w:space="0" w:color="auto"/>
              <w:bottom w:val="single" w:sz="4" w:space="0" w:color="auto"/>
              <w:right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11 519,60</w:t>
            </w:r>
          </w:p>
        </w:tc>
        <w:tc>
          <w:tcPr>
            <w:tcW w:w="386" w:type="pct"/>
            <w:tcBorders>
              <w:top w:val="single" w:sz="4" w:space="0" w:color="auto"/>
              <w:left w:val="single" w:sz="4" w:space="0" w:color="auto"/>
              <w:bottom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11 519,60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0,0</w:t>
            </w:r>
          </w:p>
        </w:tc>
        <w:tc>
          <w:tcPr>
            <w:tcW w:w="628" w:type="pct"/>
            <w:vMerge w:val="restart"/>
            <w:tcBorders>
              <w:top w:val="single" w:sz="4" w:space="0" w:color="auto"/>
              <w:left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Отдел благоустройства и экологии Управления ЖКХ и благоустройства Администрации</w:t>
            </w:r>
          </w:p>
        </w:tc>
        <w:tc>
          <w:tcPr>
            <w:tcW w:w="711"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autoSpaceDE w:val="0"/>
              <w:autoSpaceDN w:val="0"/>
              <w:adjustRightInd w:val="0"/>
              <w:rPr>
                <w:rFonts w:ascii="Arial" w:hAnsi="Arial" w:cs="Arial"/>
                <w:lang w:eastAsia="en-US"/>
              </w:rPr>
            </w:pPr>
            <w:r w:rsidRPr="005B4F4E">
              <w:rPr>
                <w:rFonts w:ascii="Arial" w:hAnsi="Arial" w:cs="Arial"/>
                <w:lang w:eastAsia="en-US"/>
              </w:rPr>
              <w:t xml:space="preserve">Реализация на территории муниципальных образований городского округа Павловский Посад Московской области проектов, сформированных с непосредственным участием граждан в рамках применения практик инициативного </w:t>
            </w:r>
            <w:r w:rsidRPr="005B4F4E">
              <w:rPr>
                <w:rFonts w:ascii="Arial" w:hAnsi="Arial" w:cs="Arial"/>
                <w:lang w:eastAsia="en-US"/>
              </w:rPr>
              <w:lastRenderedPageBreak/>
              <w:t>бюджетирования и создание механизма прямого участия граждан в решении вопросов местного значения</w:t>
            </w:r>
          </w:p>
          <w:p w:rsidR="005B4F4E" w:rsidRPr="005B4F4E" w:rsidRDefault="005B4F4E" w:rsidP="005B4F4E">
            <w:pPr>
              <w:rPr>
                <w:rFonts w:ascii="Arial" w:hAnsi="Arial" w:cs="Arial"/>
              </w:rPr>
            </w:pPr>
          </w:p>
        </w:tc>
      </w:tr>
      <w:tr w:rsidR="005B4F4E" w:rsidRPr="005B4F4E" w:rsidTr="005B4F4E">
        <w:trPr>
          <w:trHeight w:val="945"/>
        </w:trPr>
        <w:tc>
          <w:tcPr>
            <w:tcW w:w="189" w:type="pct"/>
            <w:vMerge/>
            <w:tcBorders>
              <w:left w:val="single" w:sz="4" w:space="0" w:color="auto"/>
              <w:right w:val="single" w:sz="4" w:space="0" w:color="auto"/>
            </w:tcBorders>
          </w:tcPr>
          <w:p w:rsidR="005B4F4E" w:rsidRPr="005B4F4E" w:rsidRDefault="005B4F4E" w:rsidP="005B4F4E">
            <w:pPr>
              <w:rPr>
                <w:rFonts w:ascii="Arial" w:hAnsi="Arial" w:cs="Arial"/>
              </w:rPr>
            </w:pPr>
          </w:p>
        </w:tc>
        <w:tc>
          <w:tcPr>
            <w:tcW w:w="656" w:type="pct"/>
            <w:vMerge/>
            <w:tcBorders>
              <w:left w:val="single" w:sz="4" w:space="0" w:color="auto"/>
              <w:right w:val="single" w:sz="4" w:space="0" w:color="auto"/>
            </w:tcBorders>
          </w:tcPr>
          <w:p w:rsidR="005B4F4E" w:rsidRPr="005B4F4E" w:rsidRDefault="005B4F4E" w:rsidP="005B4F4E">
            <w:pPr>
              <w:rPr>
                <w:rFonts w:ascii="Arial" w:hAnsi="Arial" w:cs="Arial"/>
              </w:rPr>
            </w:pPr>
          </w:p>
        </w:tc>
        <w:tc>
          <w:tcPr>
            <w:tcW w:w="505" w:type="pct"/>
            <w:vMerge/>
            <w:tcBorders>
              <w:left w:val="single" w:sz="4" w:space="0" w:color="auto"/>
              <w:right w:val="single" w:sz="4" w:space="0" w:color="auto"/>
            </w:tcBorders>
          </w:tcPr>
          <w:p w:rsidR="005B4F4E" w:rsidRPr="005B4F4E" w:rsidRDefault="005B4F4E" w:rsidP="005B4F4E">
            <w:pPr>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Средства бюджета Московской области</w:t>
            </w:r>
          </w:p>
        </w:tc>
        <w:tc>
          <w:tcPr>
            <w:tcW w:w="386" w:type="pct"/>
            <w:tcBorders>
              <w:top w:val="single" w:sz="4" w:space="0" w:color="auto"/>
              <w:bottom w:val="single" w:sz="4" w:space="0" w:color="auto"/>
              <w:right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9 089,25</w:t>
            </w:r>
          </w:p>
        </w:tc>
        <w:tc>
          <w:tcPr>
            <w:tcW w:w="386" w:type="pct"/>
            <w:tcBorders>
              <w:top w:val="single" w:sz="4" w:space="0" w:color="auto"/>
              <w:left w:val="single" w:sz="4" w:space="0" w:color="auto"/>
              <w:bottom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9 089,25</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0,0</w:t>
            </w:r>
          </w:p>
        </w:tc>
        <w:tc>
          <w:tcPr>
            <w:tcW w:w="628" w:type="pct"/>
            <w:vMerge/>
            <w:tcBorders>
              <w:left w:val="single" w:sz="4" w:space="0" w:color="auto"/>
              <w:right w:val="single" w:sz="4" w:space="0" w:color="auto"/>
            </w:tcBorders>
          </w:tcPr>
          <w:p w:rsidR="005B4F4E" w:rsidRPr="005B4F4E" w:rsidRDefault="005B4F4E" w:rsidP="005B4F4E">
            <w:pPr>
              <w:rPr>
                <w:rFonts w:ascii="Arial" w:hAnsi="Arial" w:cs="Arial"/>
              </w:rPr>
            </w:pPr>
          </w:p>
        </w:tc>
        <w:tc>
          <w:tcPr>
            <w:tcW w:w="711"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rPr>
            </w:pPr>
          </w:p>
        </w:tc>
      </w:tr>
      <w:tr w:rsidR="005B4F4E" w:rsidRPr="005B4F4E" w:rsidTr="005B4F4E">
        <w:trPr>
          <w:trHeight w:val="255"/>
        </w:trPr>
        <w:tc>
          <w:tcPr>
            <w:tcW w:w="189" w:type="pct"/>
            <w:vMerge/>
            <w:tcBorders>
              <w:left w:val="single" w:sz="4" w:space="0" w:color="auto"/>
              <w:right w:val="single" w:sz="4" w:space="0" w:color="auto"/>
            </w:tcBorders>
          </w:tcPr>
          <w:p w:rsidR="005B4F4E" w:rsidRPr="005B4F4E" w:rsidRDefault="005B4F4E" w:rsidP="005B4F4E">
            <w:pPr>
              <w:spacing w:after="200"/>
              <w:rPr>
                <w:rFonts w:ascii="Arial" w:hAnsi="Arial" w:cs="Arial"/>
              </w:rPr>
            </w:pPr>
          </w:p>
        </w:tc>
        <w:tc>
          <w:tcPr>
            <w:tcW w:w="656" w:type="pct"/>
            <w:vMerge/>
            <w:tcBorders>
              <w:left w:val="single" w:sz="4" w:space="0" w:color="auto"/>
              <w:right w:val="single" w:sz="4" w:space="0" w:color="auto"/>
            </w:tcBorders>
          </w:tcPr>
          <w:p w:rsidR="005B4F4E" w:rsidRPr="005B4F4E" w:rsidRDefault="005B4F4E" w:rsidP="005B4F4E">
            <w:pPr>
              <w:spacing w:after="200"/>
              <w:rPr>
                <w:rFonts w:ascii="Arial" w:hAnsi="Arial" w:cs="Arial"/>
              </w:rPr>
            </w:pPr>
          </w:p>
        </w:tc>
        <w:tc>
          <w:tcPr>
            <w:tcW w:w="505" w:type="pct"/>
            <w:vMerge/>
            <w:tcBorders>
              <w:left w:val="single" w:sz="4" w:space="0" w:color="auto"/>
              <w:right w:val="single" w:sz="4" w:space="0" w:color="auto"/>
            </w:tcBorders>
          </w:tcPr>
          <w:p w:rsidR="005B4F4E" w:rsidRPr="005B4F4E" w:rsidRDefault="005B4F4E" w:rsidP="005B4F4E">
            <w:pPr>
              <w:spacing w:after="200"/>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Средства бюджета городского округа Павловский Посад</w:t>
            </w:r>
          </w:p>
        </w:tc>
        <w:tc>
          <w:tcPr>
            <w:tcW w:w="386"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val="en-US" w:eastAsia="en-US"/>
              </w:rPr>
              <w:t>2 315,09</w:t>
            </w:r>
          </w:p>
        </w:tc>
        <w:tc>
          <w:tcPr>
            <w:tcW w:w="386"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val="en-US" w:eastAsia="en-US"/>
              </w:rPr>
              <w:t>2 315,09</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628" w:type="pct"/>
            <w:vMerge/>
            <w:tcBorders>
              <w:left w:val="single" w:sz="4" w:space="0" w:color="auto"/>
              <w:right w:val="single" w:sz="4" w:space="0" w:color="auto"/>
            </w:tcBorders>
          </w:tcPr>
          <w:p w:rsidR="005B4F4E" w:rsidRPr="005B4F4E" w:rsidRDefault="005B4F4E" w:rsidP="005B4F4E">
            <w:pPr>
              <w:spacing w:after="200"/>
              <w:rPr>
                <w:rFonts w:ascii="Arial" w:hAnsi="Arial" w:cs="Arial"/>
              </w:rPr>
            </w:pPr>
          </w:p>
        </w:tc>
        <w:tc>
          <w:tcPr>
            <w:tcW w:w="711"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r>
      <w:tr w:rsidR="005B4F4E" w:rsidRPr="005B4F4E" w:rsidTr="005B4F4E">
        <w:trPr>
          <w:trHeight w:val="345"/>
        </w:trPr>
        <w:tc>
          <w:tcPr>
            <w:tcW w:w="189" w:type="pct"/>
            <w:vMerge/>
            <w:tcBorders>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56" w:type="pct"/>
            <w:vMerge/>
            <w:tcBorders>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505" w:type="pct"/>
            <w:vMerge/>
            <w:tcBorders>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Внебюджетные средства</w:t>
            </w:r>
          </w:p>
        </w:tc>
        <w:tc>
          <w:tcPr>
            <w:tcW w:w="386"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115,26</w:t>
            </w:r>
          </w:p>
        </w:tc>
        <w:tc>
          <w:tcPr>
            <w:tcW w:w="386"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115,26</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628" w:type="pct"/>
            <w:vMerge/>
            <w:tcBorders>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711"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r>
      <w:tr w:rsidR="005B4F4E" w:rsidRPr="005B4F4E" w:rsidTr="005B4F4E">
        <w:trPr>
          <w:trHeight w:val="282"/>
        </w:trPr>
        <w:tc>
          <w:tcPr>
            <w:tcW w:w="189"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lang w:val="en-US"/>
              </w:rPr>
            </w:pPr>
            <w:r w:rsidRPr="005B4F4E">
              <w:rPr>
                <w:rFonts w:ascii="Arial" w:hAnsi="Arial" w:cs="Arial"/>
              </w:rPr>
              <w:t>7.1</w:t>
            </w:r>
          </w:p>
        </w:tc>
        <w:tc>
          <w:tcPr>
            <w:tcW w:w="656" w:type="pct"/>
            <w:vMerge w:val="restart"/>
            <w:tcBorders>
              <w:top w:val="single" w:sz="4" w:space="0" w:color="auto"/>
              <w:left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 xml:space="preserve">Мероприятие 7.1. </w:t>
            </w:r>
          </w:p>
          <w:p w:rsidR="005B4F4E" w:rsidRPr="005B4F4E" w:rsidRDefault="005B4F4E" w:rsidP="005B4F4E">
            <w:pPr>
              <w:rPr>
                <w:rFonts w:ascii="Arial" w:hAnsi="Arial" w:cs="Arial"/>
              </w:rPr>
            </w:pPr>
            <w:r w:rsidRPr="005B4F4E">
              <w:rPr>
                <w:rFonts w:ascii="Arial" w:hAnsi="Arial" w:cs="Arial"/>
              </w:rPr>
              <w:t>Реализация проектов граждан, сформированн</w:t>
            </w:r>
            <w:r w:rsidRPr="005B4F4E">
              <w:rPr>
                <w:rFonts w:ascii="Arial" w:hAnsi="Arial" w:cs="Arial"/>
              </w:rPr>
              <w:lastRenderedPageBreak/>
              <w:t>ых в рамках практик инициативного бюджетирования</w:t>
            </w:r>
          </w:p>
        </w:tc>
        <w:tc>
          <w:tcPr>
            <w:tcW w:w="505" w:type="pct"/>
            <w:vMerge w:val="restart"/>
            <w:tcBorders>
              <w:top w:val="single" w:sz="4" w:space="0" w:color="auto"/>
              <w:left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lastRenderedPageBreak/>
              <w:t>2020</w:t>
            </w:r>
          </w:p>
        </w:tc>
        <w:tc>
          <w:tcPr>
            <w:tcW w:w="638"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ab/>
              <w:t>Итого</w:t>
            </w:r>
          </w:p>
        </w:tc>
        <w:tc>
          <w:tcPr>
            <w:tcW w:w="386" w:type="pct"/>
            <w:tcBorders>
              <w:top w:val="single" w:sz="4" w:space="0" w:color="auto"/>
              <w:bottom w:val="single" w:sz="4" w:space="0" w:color="auto"/>
              <w:right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11 519,60</w:t>
            </w:r>
          </w:p>
        </w:tc>
        <w:tc>
          <w:tcPr>
            <w:tcW w:w="386" w:type="pct"/>
            <w:tcBorders>
              <w:top w:val="single" w:sz="4" w:space="0" w:color="auto"/>
              <w:left w:val="single" w:sz="4" w:space="0" w:color="auto"/>
              <w:bottom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11 519,60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line="276" w:lineRule="auto"/>
              <w:jc w:val="center"/>
              <w:rPr>
                <w:rFonts w:ascii="Arial" w:hAnsi="Arial" w:cs="Arial"/>
                <w:lang w:eastAsia="en-US"/>
              </w:rPr>
            </w:pPr>
            <w:r w:rsidRPr="005B4F4E">
              <w:rPr>
                <w:rFonts w:ascii="Arial" w:hAnsi="Arial" w:cs="Arial"/>
                <w:lang w:eastAsia="en-US"/>
              </w:rPr>
              <w:t>0,0</w:t>
            </w:r>
          </w:p>
        </w:tc>
        <w:tc>
          <w:tcPr>
            <w:tcW w:w="628" w:type="pct"/>
            <w:vMerge w:val="restart"/>
            <w:tcBorders>
              <w:top w:val="single" w:sz="4" w:space="0" w:color="auto"/>
              <w:left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Отдел благоустройства и экологии Управления ЖКХ и благоустройст</w:t>
            </w:r>
            <w:r w:rsidRPr="005B4F4E">
              <w:rPr>
                <w:rFonts w:ascii="Arial" w:hAnsi="Arial" w:cs="Arial"/>
              </w:rPr>
              <w:lastRenderedPageBreak/>
              <w:t>ва Администрации</w:t>
            </w:r>
          </w:p>
        </w:tc>
        <w:tc>
          <w:tcPr>
            <w:tcW w:w="711"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rPr>
            </w:pPr>
          </w:p>
        </w:tc>
      </w:tr>
      <w:tr w:rsidR="005B4F4E" w:rsidRPr="005B4F4E" w:rsidTr="005B4F4E">
        <w:trPr>
          <w:trHeight w:val="795"/>
        </w:trPr>
        <w:tc>
          <w:tcPr>
            <w:tcW w:w="189"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56" w:type="pct"/>
            <w:vMerge/>
            <w:tcBorders>
              <w:left w:val="single" w:sz="4" w:space="0" w:color="auto"/>
              <w:right w:val="single" w:sz="4" w:space="0" w:color="auto"/>
            </w:tcBorders>
          </w:tcPr>
          <w:p w:rsidR="005B4F4E" w:rsidRPr="005B4F4E" w:rsidRDefault="005B4F4E" w:rsidP="005B4F4E">
            <w:pPr>
              <w:spacing w:after="200"/>
              <w:rPr>
                <w:rFonts w:ascii="Arial" w:hAnsi="Arial" w:cs="Arial"/>
              </w:rPr>
            </w:pPr>
          </w:p>
        </w:tc>
        <w:tc>
          <w:tcPr>
            <w:tcW w:w="505" w:type="pct"/>
            <w:vMerge/>
            <w:tcBorders>
              <w:left w:val="single" w:sz="4" w:space="0" w:color="auto"/>
              <w:right w:val="single" w:sz="4" w:space="0" w:color="auto"/>
            </w:tcBorders>
          </w:tcPr>
          <w:p w:rsidR="005B4F4E" w:rsidRPr="005B4F4E" w:rsidRDefault="005B4F4E" w:rsidP="005B4F4E">
            <w:pPr>
              <w:spacing w:after="200"/>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Средства бюджета Московской области</w:t>
            </w:r>
          </w:p>
        </w:tc>
        <w:tc>
          <w:tcPr>
            <w:tcW w:w="386" w:type="pct"/>
            <w:tcBorders>
              <w:top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9 089,25</w:t>
            </w:r>
          </w:p>
        </w:tc>
        <w:tc>
          <w:tcPr>
            <w:tcW w:w="386" w:type="pct"/>
            <w:tcBorders>
              <w:top w:val="single" w:sz="4" w:space="0" w:color="auto"/>
              <w:left w:val="single" w:sz="4" w:space="0" w:color="auto"/>
              <w:bottom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9 089,25</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628" w:type="pct"/>
            <w:vMerge/>
            <w:tcBorders>
              <w:left w:val="single" w:sz="4" w:space="0" w:color="auto"/>
              <w:right w:val="single" w:sz="4" w:space="0" w:color="auto"/>
            </w:tcBorders>
          </w:tcPr>
          <w:p w:rsidR="005B4F4E" w:rsidRPr="005B4F4E" w:rsidRDefault="005B4F4E" w:rsidP="005B4F4E">
            <w:pPr>
              <w:spacing w:after="200"/>
              <w:rPr>
                <w:rFonts w:ascii="Arial" w:hAnsi="Arial" w:cs="Arial"/>
              </w:rPr>
            </w:pPr>
          </w:p>
        </w:tc>
        <w:tc>
          <w:tcPr>
            <w:tcW w:w="711"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r>
      <w:tr w:rsidR="005B4F4E" w:rsidRPr="005B4F4E" w:rsidTr="005B4F4E">
        <w:trPr>
          <w:trHeight w:val="255"/>
        </w:trPr>
        <w:tc>
          <w:tcPr>
            <w:tcW w:w="189"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56" w:type="pct"/>
            <w:vMerge/>
            <w:tcBorders>
              <w:left w:val="single" w:sz="4" w:space="0" w:color="auto"/>
              <w:right w:val="single" w:sz="4" w:space="0" w:color="auto"/>
            </w:tcBorders>
          </w:tcPr>
          <w:p w:rsidR="005B4F4E" w:rsidRPr="005B4F4E" w:rsidRDefault="005B4F4E" w:rsidP="005B4F4E">
            <w:pPr>
              <w:spacing w:after="200"/>
              <w:rPr>
                <w:rFonts w:ascii="Arial" w:hAnsi="Arial" w:cs="Arial"/>
              </w:rPr>
            </w:pPr>
          </w:p>
        </w:tc>
        <w:tc>
          <w:tcPr>
            <w:tcW w:w="505" w:type="pct"/>
            <w:vMerge/>
            <w:tcBorders>
              <w:left w:val="single" w:sz="4" w:space="0" w:color="auto"/>
              <w:right w:val="single" w:sz="4" w:space="0" w:color="auto"/>
            </w:tcBorders>
          </w:tcPr>
          <w:p w:rsidR="005B4F4E" w:rsidRPr="005B4F4E" w:rsidRDefault="005B4F4E" w:rsidP="005B4F4E">
            <w:pPr>
              <w:spacing w:after="200"/>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Средства бюджета городского округа Павловский Посад</w:t>
            </w:r>
          </w:p>
        </w:tc>
        <w:tc>
          <w:tcPr>
            <w:tcW w:w="386"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val="en-US" w:eastAsia="en-US"/>
              </w:rPr>
              <w:t>2 315,09</w:t>
            </w:r>
          </w:p>
        </w:tc>
        <w:tc>
          <w:tcPr>
            <w:tcW w:w="386"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val="en-US" w:eastAsia="en-US"/>
              </w:rPr>
              <w:t>2 315,09</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628" w:type="pct"/>
            <w:vMerge/>
            <w:tcBorders>
              <w:left w:val="single" w:sz="4" w:space="0" w:color="auto"/>
              <w:right w:val="single" w:sz="4" w:space="0" w:color="auto"/>
            </w:tcBorders>
          </w:tcPr>
          <w:p w:rsidR="005B4F4E" w:rsidRPr="005B4F4E" w:rsidRDefault="005B4F4E" w:rsidP="005B4F4E">
            <w:pPr>
              <w:spacing w:after="200"/>
              <w:rPr>
                <w:rFonts w:ascii="Arial" w:hAnsi="Arial" w:cs="Arial"/>
              </w:rPr>
            </w:pPr>
          </w:p>
        </w:tc>
        <w:tc>
          <w:tcPr>
            <w:tcW w:w="711"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r>
      <w:tr w:rsidR="005B4F4E" w:rsidRPr="005B4F4E" w:rsidTr="005B4F4E">
        <w:trPr>
          <w:trHeight w:val="390"/>
        </w:trPr>
        <w:tc>
          <w:tcPr>
            <w:tcW w:w="189"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56" w:type="pct"/>
            <w:vMerge/>
            <w:tcBorders>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505" w:type="pct"/>
            <w:vMerge/>
            <w:tcBorders>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Внебюджетные средства</w:t>
            </w:r>
          </w:p>
        </w:tc>
        <w:tc>
          <w:tcPr>
            <w:tcW w:w="386"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115,26</w:t>
            </w:r>
          </w:p>
        </w:tc>
        <w:tc>
          <w:tcPr>
            <w:tcW w:w="386"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115,26</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0,0</w:t>
            </w:r>
          </w:p>
        </w:tc>
        <w:tc>
          <w:tcPr>
            <w:tcW w:w="628" w:type="pct"/>
            <w:vMerge/>
            <w:tcBorders>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711"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r>
    </w:tbl>
    <w:p w:rsidR="005B4F4E" w:rsidRPr="005B4F4E" w:rsidRDefault="005B4F4E" w:rsidP="005B4F4E">
      <w:pPr>
        <w:jc w:val="center"/>
        <w:rPr>
          <w:rFonts w:ascii="Arial" w:hAnsi="Arial" w:cs="Arial"/>
          <w:bCs/>
          <w:lang w:eastAsia="en-US"/>
        </w:rPr>
      </w:pPr>
    </w:p>
    <w:p w:rsidR="005B4F4E" w:rsidRPr="005B4F4E" w:rsidRDefault="005B4F4E" w:rsidP="005B4F4E">
      <w:pPr>
        <w:jc w:val="center"/>
        <w:rPr>
          <w:rFonts w:ascii="Arial" w:hAnsi="Arial" w:cs="Arial"/>
          <w:bCs/>
          <w:lang w:eastAsia="en-US"/>
        </w:rPr>
      </w:pPr>
    </w:p>
    <w:p w:rsidR="005B4F4E" w:rsidRPr="005B4F4E" w:rsidRDefault="005B4F4E" w:rsidP="005B4F4E">
      <w:pPr>
        <w:jc w:val="center"/>
        <w:rPr>
          <w:rFonts w:ascii="Arial" w:hAnsi="Arial" w:cs="Arial"/>
          <w:bCs/>
          <w:lang w:eastAsia="en-US"/>
        </w:rPr>
      </w:pPr>
    </w:p>
    <w:p w:rsidR="005B4F4E" w:rsidRPr="005B4F4E" w:rsidRDefault="005B4F4E" w:rsidP="005B4F4E">
      <w:pPr>
        <w:jc w:val="center"/>
        <w:rPr>
          <w:rFonts w:ascii="Arial" w:hAnsi="Arial" w:cs="Arial"/>
          <w:bCs/>
          <w:lang w:eastAsia="en-US"/>
        </w:rPr>
      </w:pPr>
      <w:r w:rsidRPr="005B4F4E">
        <w:rPr>
          <w:rFonts w:ascii="Arial" w:hAnsi="Arial" w:cs="Arial"/>
          <w:bCs/>
          <w:lang w:eastAsia="en-US"/>
        </w:rPr>
        <w:t>Паспорт</w:t>
      </w:r>
      <w:bookmarkStart w:id="7" w:name="_Hlk509496649"/>
      <w:r w:rsidRPr="005B4F4E">
        <w:rPr>
          <w:rFonts w:ascii="Arial" w:hAnsi="Arial" w:cs="Arial"/>
          <w:bCs/>
          <w:lang w:eastAsia="en-US"/>
        </w:rPr>
        <w:t xml:space="preserve"> Подпрограммы IV «Молодежь Подмосковья»</w:t>
      </w:r>
    </w:p>
    <w:p w:rsidR="005B4F4E" w:rsidRPr="005B4F4E" w:rsidRDefault="005B4F4E" w:rsidP="005B4F4E">
      <w:pPr>
        <w:jc w:val="center"/>
        <w:rPr>
          <w:rFonts w:ascii="Arial" w:hAnsi="Arial" w:cs="Arial"/>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2572"/>
        <w:gridCol w:w="3946"/>
        <w:gridCol w:w="1195"/>
        <w:gridCol w:w="1059"/>
        <w:gridCol w:w="1059"/>
        <w:gridCol w:w="1059"/>
        <w:gridCol w:w="1059"/>
        <w:gridCol w:w="1054"/>
      </w:tblGrid>
      <w:tr w:rsidR="005B4F4E" w:rsidRPr="005B4F4E" w:rsidTr="005B4F4E">
        <w:trPr>
          <w:trHeight w:val="360"/>
        </w:trPr>
        <w:tc>
          <w:tcPr>
            <w:tcW w:w="1454" w:type="pct"/>
            <w:gridSpan w:val="2"/>
            <w:tcBorders>
              <w:bottom w:val="single" w:sz="4" w:space="0" w:color="auto"/>
            </w:tcBorders>
          </w:tcPr>
          <w:bookmarkEnd w:id="7"/>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Муниципальный заказчик Подпрограммы                  </w:t>
            </w:r>
          </w:p>
        </w:tc>
        <w:tc>
          <w:tcPr>
            <w:tcW w:w="3546" w:type="pct"/>
            <w:gridSpan w:val="7"/>
            <w:tcBorders>
              <w:bottom w:val="single" w:sz="4" w:space="0" w:color="auto"/>
            </w:tcBorders>
          </w:tcPr>
          <w:p w:rsidR="005B4F4E" w:rsidRPr="005B4F4E" w:rsidRDefault="005B4F4E" w:rsidP="005B4F4E">
            <w:pPr>
              <w:widowControl w:val="0"/>
              <w:autoSpaceDE w:val="0"/>
              <w:autoSpaceDN w:val="0"/>
              <w:rPr>
                <w:rFonts w:ascii="Arial" w:hAnsi="Arial" w:cs="Arial"/>
              </w:rPr>
            </w:pPr>
            <w:r w:rsidRPr="005B4F4E">
              <w:rPr>
                <w:rFonts w:ascii="Arial" w:hAnsi="Arial" w:cs="Arial"/>
                <w:bCs/>
              </w:rPr>
              <w:t>Отдел по физической культуре, спорту и работе с молодежью Управления по культуре, спорту и работе с молодежью Администрации городского округа Павловский Посад Московской области</w:t>
            </w:r>
          </w:p>
        </w:tc>
      </w:tr>
      <w:tr w:rsidR="005B4F4E" w:rsidRPr="005B4F4E" w:rsidTr="005B4F4E">
        <w:trPr>
          <w:trHeight w:val="360"/>
        </w:trPr>
        <w:tc>
          <w:tcPr>
            <w:tcW w:w="591" w:type="pct"/>
            <w:vMerge w:val="restart"/>
            <w:tcBorders>
              <w:bottom w:val="nil"/>
            </w:tcBorders>
          </w:tcPr>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Источники финансирования   </w:t>
            </w:r>
            <w:r w:rsidRPr="005B4F4E">
              <w:rPr>
                <w:rFonts w:ascii="Arial" w:hAnsi="Arial" w:cs="Arial"/>
              </w:rPr>
              <w:br/>
              <w:t>Подпрограммы, в том числе по годам:</w:t>
            </w:r>
          </w:p>
        </w:tc>
        <w:tc>
          <w:tcPr>
            <w:tcW w:w="864" w:type="pct"/>
            <w:vMerge w:val="restart"/>
            <w:tcBorders>
              <w:bottom w:val="nil"/>
            </w:tcBorders>
          </w:tcPr>
          <w:p w:rsidR="005B4F4E" w:rsidRPr="005B4F4E" w:rsidRDefault="005B4F4E" w:rsidP="005B4F4E">
            <w:pPr>
              <w:spacing w:after="160" w:line="259" w:lineRule="auto"/>
              <w:rPr>
                <w:rFonts w:ascii="Arial" w:hAnsi="Arial" w:cs="Arial"/>
                <w:lang w:eastAsia="en-US"/>
              </w:rPr>
            </w:pPr>
            <w:r w:rsidRPr="005B4F4E">
              <w:rPr>
                <w:rFonts w:ascii="Arial" w:eastAsiaTheme="minorEastAsia" w:hAnsi="Arial" w:cs="Arial"/>
                <w:lang w:eastAsia="en-US"/>
              </w:rPr>
              <w:t>Главный распорядитель бюджетных средств:</w:t>
            </w:r>
          </w:p>
          <w:p w:rsidR="005B4F4E" w:rsidRPr="005B4F4E" w:rsidRDefault="005B4F4E" w:rsidP="005B4F4E">
            <w:pPr>
              <w:spacing w:after="160" w:line="259" w:lineRule="auto"/>
              <w:rPr>
                <w:rFonts w:ascii="Arial" w:hAnsi="Arial" w:cs="Arial"/>
                <w:lang w:eastAsia="en-US"/>
              </w:rPr>
            </w:pPr>
            <w:r w:rsidRPr="005B4F4E">
              <w:rPr>
                <w:rFonts w:ascii="Arial" w:eastAsiaTheme="minorEastAsia" w:hAnsi="Arial" w:cs="Arial"/>
                <w:lang w:eastAsia="en-US"/>
              </w:rPr>
              <w:t>Управление по культуре, спорту и работе с молодежью</w:t>
            </w:r>
            <w:r w:rsidRPr="005B4F4E">
              <w:rPr>
                <w:rFonts w:ascii="Arial" w:hAnsi="Arial" w:cs="Arial"/>
                <w:bCs/>
                <w:lang w:eastAsia="en-US"/>
              </w:rPr>
              <w:t xml:space="preserve"> Администрации городского округа Павловский Посад Московской области</w:t>
            </w:r>
          </w:p>
        </w:tc>
        <w:tc>
          <w:tcPr>
            <w:tcW w:w="1318" w:type="pct"/>
            <w:vMerge w:val="restart"/>
          </w:tcPr>
          <w:p w:rsidR="005B4F4E" w:rsidRPr="005B4F4E" w:rsidRDefault="005B4F4E" w:rsidP="005B4F4E">
            <w:pPr>
              <w:widowControl w:val="0"/>
              <w:autoSpaceDE w:val="0"/>
              <w:autoSpaceDN w:val="0"/>
              <w:rPr>
                <w:rFonts w:ascii="Arial" w:hAnsi="Arial" w:cs="Arial"/>
              </w:rPr>
            </w:pPr>
          </w:p>
          <w:p w:rsidR="005B4F4E" w:rsidRPr="005B4F4E" w:rsidRDefault="005B4F4E" w:rsidP="005B4F4E">
            <w:pPr>
              <w:widowControl w:val="0"/>
              <w:autoSpaceDE w:val="0"/>
              <w:autoSpaceDN w:val="0"/>
              <w:rPr>
                <w:rFonts w:ascii="Arial" w:hAnsi="Arial" w:cs="Arial"/>
              </w:rPr>
            </w:pPr>
            <w:r w:rsidRPr="005B4F4E">
              <w:rPr>
                <w:rFonts w:ascii="Arial" w:hAnsi="Arial" w:cs="Arial"/>
              </w:rPr>
              <w:t>Источник финансирования</w:t>
            </w:r>
          </w:p>
        </w:tc>
        <w:tc>
          <w:tcPr>
            <w:tcW w:w="2227" w:type="pct"/>
            <w:gridSpan w:val="6"/>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Расходы (тыс. рублей)</w:t>
            </w:r>
          </w:p>
        </w:tc>
      </w:tr>
      <w:tr w:rsidR="005B4F4E" w:rsidRPr="005B4F4E" w:rsidTr="005B4F4E">
        <w:trPr>
          <w:trHeight w:val="439"/>
        </w:trPr>
        <w:tc>
          <w:tcPr>
            <w:tcW w:w="591" w:type="pct"/>
            <w:vMerge/>
            <w:tcBorders>
              <w:bottom w:val="nil"/>
            </w:tcBorders>
          </w:tcPr>
          <w:p w:rsidR="005B4F4E" w:rsidRPr="005B4F4E" w:rsidRDefault="005B4F4E" w:rsidP="005B4F4E">
            <w:pPr>
              <w:widowControl w:val="0"/>
              <w:autoSpaceDE w:val="0"/>
              <w:autoSpaceDN w:val="0"/>
              <w:rPr>
                <w:rFonts w:ascii="Arial" w:hAnsi="Arial" w:cs="Arial"/>
              </w:rPr>
            </w:pPr>
          </w:p>
        </w:tc>
        <w:tc>
          <w:tcPr>
            <w:tcW w:w="864" w:type="pct"/>
            <w:vMerge/>
            <w:tcBorders>
              <w:bottom w:val="nil"/>
            </w:tcBorders>
          </w:tcPr>
          <w:p w:rsidR="005B4F4E" w:rsidRPr="005B4F4E" w:rsidRDefault="005B4F4E" w:rsidP="005B4F4E">
            <w:pPr>
              <w:spacing w:after="160" w:line="259" w:lineRule="auto"/>
              <w:rPr>
                <w:rFonts w:ascii="Arial" w:hAnsi="Arial" w:cs="Arial"/>
                <w:lang w:eastAsia="en-US"/>
              </w:rPr>
            </w:pPr>
          </w:p>
        </w:tc>
        <w:tc>
          <w:tcPr>
            <w:tcW w:w="1318" w:type="pct"/>
            <w:vMerge/>
            <w:vAlign w:val="center"/>
          </w:tcPr>
          <w:p w:rsidR="005B4F4E" w:rsidRPr="005B4F4E" w:rsidRDefault="005B4F4E" w:rsidP="005B4F4E">
            <w:pPr>
              <w:widowControl w:val="0"/>
              <w:autoSpaceDE w:val="0"/>
              <w:autoSpaceDN w:val="0"/>
              <w:rPr>
                <w:rFonts w:ascii="Arial" w:hAnsi="Arial" w:cs="Arial"/>
              </w:rPr>
            </w:pPr>
          </w:p>
        </w:tc>
        <w:tc>
          <w:tcPr>
            <w:tcW w:w="409" w:type="pct"/>
            <w:vAlign w:val="center"/>
          </w:tcPr>
          <w:p w:rsidR="005B4F4E" w:rsidRPr="005B4F4E" w:rsidRDefault="005B4F4E" w:rsidP="005B4F4E">
            <w:pPr>
              <w:widowControl w:val="0"/>
              <w:autoSpaceDE w:val="0"/>
              <w:autoSpaceDN w:val="0"/>
              <w:ind w:right="-134"/>
              <w:rPr>
                <w:rFonts w:ascii="Arial" w:hAnsi="Arial" w:cs="Arial"/>
              </w:rPr>
            </w:pPr>
            <w:r w:rsidRPr="005B4F4E">
              <w:rPr>
                <w:rFonts w:ascii="Arial" w:hAnsi="Arial" w:cs="Arial"/>
              </w:rPr>
              <w:t>Всего</w:t>
            </w:r>
          </w:p>
        </w:tc>
        <w:tc>
          <w:tcPr>
            <w:tcW w:w="364"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2020 год</w:t>
            </w:r>
          </w:p>
        </w:tc>
        <w:tc>
          <w:tcPr>
            <w:tcW w:w="364"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2021 год</w:t>
            </w:r>
          </w:p>
        </w:tc>
        <w:tc>
          <w:tcPr>
            <w:tcW w:w="364"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2022 год</w:t>
            </w:r>
          </w:p>
        </w:tc>
        <w:tc>
          <w:tcPr>
            <w:tcW w:w="364"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2023 год</w:t>
            </w:r>
          </w:p>
        </w:tc>
        <w:tc>
          <w:tcPr>
            <w:tcW w:w="364"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2024 год</w:t>
            </w:r>
          </w:p>
        </w:tc>
      </w:tr>
      <w:tr w:rsidR="005B4F4E" w:rsidRPr="005B4F4E" w:rsidTr="005B4F4E">
        <w:trPr>
          <w:trHeight w:val="720"/>
        </w:trPr>
        <w:tc>
          <w:tcPr>
            <w:tcW w:w="591" w:type="pct"/>
            <w:vMerge/>
            <w:tcBorders>
              <w:bottom w:val="nil"/>
            </w:tcBorders>
          </w:tcPr>
          <w:p w:rsidR="005B4F4E" w:rsidRPr="005B4F4E" w:rsidRDefault="005B4F4E" w:rsidP="005B4F4E">
            <w:pPr>
              <w:widowControl w:val="0"/>
              <w:autoSpaceDE w:val="0"/>
              <w:autoSpaceDN w:val="0"/>
              <w:rPr>
                <w:rFonts w:ascii="Arial" w:hAnsi="Arial" w:cs="Arial"/>
              </w:rPr>
            </w:pPr>
          </w:p>
        </w:tc>
        <w:tc>
          <w:tcPr>
            <w:tcW w:w="864" w:type="pct"/>
            <w:vMerge/>
            <w:tcBorders>
              <w:bottom w:val="nil"/>
            </w:tcBorders>
          </w:tcPr>
          <w:p w:rsidR="005B4F4E" w:rsidRPr="005B4F4E" w:rsidRDefault="005B4F4E" w:rsidP="005B4F4E">
            <w:pPr>
              <w:spacing w:after="160" w:line="259" w:lineRule="auto"/>
              <w:rPr>
                <w:rFonts w:ascii="Arial" w:hAnsi="Arial" w:cs="Arial"/>
                <w:lang w:eastAsia="en-US"/>
              </w:rPr>
            </w:pPr>
          </w:p>
        </w:tc>
        <w:tc>
          <w:tcPr>
            <w:tcW w:w="1318" w:type="pct"/>
            <w:vAlign w:val="center"/>
          </w:tcPr>
          <w:p w:rsidR="005B4F4E" w:rsidRPr="005B4F4E" w:rsidRDefault="005B4F4E" w:rsidP="005B4F4E">
            <w:pPr>
              <w:widowControl w:val="0"/>
              <w:autoSpaceDE w:val="0"/>
              <w:autoSpaceDN w:val="0"/>
              <w:rPr>
                <w:rFonts w:ascii="Arial" w:hAnsi="Arial" w:cs="Arial"/>
              </w:rPr>
            </w:pPr>
            <w:r w:rsidRPr="005B4F4E">
              <w:rPr>
                <w:rFonts w:ascii="Arial" w:hAnsi="Arial" w:cs="Arial"/>
              </w:rPr>
              <w:t>Всего:</w:t>
            </w:r>
          </w:p>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 в том числе:</w:t>
            </w:r>
          </w:p>
        </w:tc>
        <w:tc>
          <w:tcPr>
            <w:tcW w:w="409" w:type="pct"/>
          </w:tcPr>
          <w:p w:rsidR="005B4F4E" w:rsidRPr="005B4F4E" w:rsidRDefault="005B4F4E" w:rsidP="005B4F4E">
            <w:pPr>
              <w:jc w:val="center"/>
              <w:rPr>
                <w:rFonts w:ascii="Arial" w:hAnsi="Arial" w:cs="Arial"/>
                <w:lang w:eastAsia="en-US"/>
              </w:rPr>
            </w:pPr>
            <w:r w:rsidRPr="005B4F4E">
              <w:rPr>
                <w:rFonts w:ascii="Arial" w:hAnsi="Arial" w:cs="Arial"/>
                <w:lang w:eastAsia="en-US"/>
              </w:rPr>
              <w:t>38985,5</w:t>
            </w:r>
          </w:p>
        </w:tc>
        <w:tc>
          <w:tcPr>
            <w:tcW w:w="364" w:type="pct"/>
          </w:tcPr>
          <w:p w:rsidR="005B4F4E" w:rsidRPr="005B4F4E" w:rsidRDefault="005B4F4E" w:rsidP="005B4F4E">
            <w:pPr>
              <w:jc w:val="center"/>
              <w:rPr>
                <w:rFonts w:ascii="Arial" w:hAnsi="Arial" w:cs="Arial"/>
                <w:lang w:eastAsia="en-US"/>
              </w:rPr>
            </w:pPr>
            <w:r w:rsidRPr="005B4F4E">
              <w:rPr>
                <w:rFonts w:ascii="Arial" w:hAnsi="Arial" w:cs="Arial"/>
                <w:lang w:eastAsia="en-US"/>
              </w:rPr>
              <w:t>6993,5</w:t>
            </w:r>
          </w:p>
        </w:tc>
        <w:tc>
          <w:tcPr>
            <w:tcW w:w="364" w:type="pct"/>
          </w:tcPr>
          <w:p w:rsidR="005B4F4E" w:rsidRPr="005B4F4E" w:rsidRDefault="005B4F4E" w:rsidP="005B4F4E">
            <w:pPr>
              <w:jc w:val="center"/>
              <w:rPr>
                <w:rFonts w:ascii="Arial" w:hAnsi="Arial" w:cs="Arial"/>
                <w:lang w:eastAsia="en-US"/>
              </w:rPr>
            </w:pPr>
            <w:r w:rsidRPr="005B4F4E">
              <w:rPr>
                <w:rFonts w:ascii="Arial" w:hAnsi="Arial" w:cs="Arial"/>
                <w:lang w:eastAsia="en-US"/>
              </w:rPr>
              <w:t>7998,0</w:t>
            </w:r>
          </w:p>
        </w:tc>
        <w:tc>
          <w:tcPr>
            <w:tcW w:w="364" w:type="pct"/>
          </w:tcPr>
          <w:p w:rsidR="005B4F4E" w:rsidRPr="005B4F4E" w:rsidRDefault="005B4F4E" w:rsidP="005B4F4E">
            <w:pPr>
              <w:jc w:val="center"/>
              <w:rPr>
                <w:rFonts w:ascii="Arial" w:hAnsi="Arial" w:cs="Arial"/>
                <w:lang w:eastAsia="en-US"/>
              </w:rPr>
            </w:pPr>
            <w:r w:rsidRPr="005B4F4E">
              <w:rPr>
                <w:rFonts w:ascii="Arial" w:hAnsi="Arial" w:cs="Arial"/>
                <w:lang w:eastAsia="en-US"/>
              </w:rPr>
              <w:t>7998,0</w:t>
            </w:r>
          </w:p>
        </w:tc>
        <w:tc>
          <w:tcPr>
            <w:tcW w:w="364" w:type="pct"/>
          </w:tcPr>
          <w:p w:rsidR="005B4F4E" w:rsidRPr="005B4F4E" w:rsidRDefault="005B4F4E" w:rsidP="005B4F4E">
            <w:pPr>
              <w:jc w:val="center"/>
              <w:rPr>
                <w:rFonts w:ascii="Arial" w:hAnsi="Arial" w:cs="Arial"/>
                <w:lang w:eastAsia="en-US"/>
              </w:rPr>
            </w:pPr>
            <w:r w:rsidRPr="005B4F4E">
              <w:rPr>
                <w:rFonts w:ascii="Arial" w:hAnsi="Arial" w:cs="Arial"/>
                <w:lang w:eastAsia="en-US"/>
              </w:rPr>
              <w:t>7998,0</w:t>
            </w:r>
          </w:p>
        </w:tc>
        <w:tc>
          <w:tcPr>
            <w:tcW w:w="364" w:type="pct"/>
          </w:tcPr>
          <w:p w:rsidR="005B4F4E" w:rsidRPr="005B4F4E" w:rsidRDefault="005B4F4E" w:rsidP="005B4F4E">
            <w:pPr>
              <w:jc w:val="center"/>
              <w:rPr>
                <w:rFonts w:ascii="Arial" w:hAnsi="Arial" w:cs="Arial"/>
                <w:lang w:eastAsia="en-US"/>
              </w:rPr>
            </w:pPr>
            <w:r w:rsidRPr="005B4F4E">
              <w:rPr>
                <w:rFonts w:ascii="Arial" w:hAnsi="Arial" w:cs="Arial"/>
                <w:lang w:eastAsia="en-US"/>
              </w:rPr>
              <w:t>7998,0</w:t>
            </w:r>
          </w:p>
        </w:tc>
      </w:tr>
      <w:tr w:rsidR="005B4F4E" w:rsidRPr="005B4F4E" w:rsidTr="005B4F4E">
        <w:trPr>
          <w:trHeight w:val="189"/>
        </w:trPr>
        <w:tc>
          <w:tcPr>
            <w:tcW w:w="591" w:type="pct"/>
            <w:vMerge/>
            <w:tcBorders>
              <w:bottom w:val="nil"/>
            </w:tcBorders>
          </w:tcPr>
          <w:p w:rsidR="005B4F4E" w:rsidRPr="005B4F4E" w:rsidRDefault="005B4F4E" w:rsidP="005B4F4E">
            <w:pPr>
              <w:widowControl w:val="0"/>
              <w:autoSpaceDE w:val="0"/>
              <w:autoSpaceDN w:val="0"/>
              <w:rPr>
                <w:rFonts w:ascii="Arial" w:hAnsi="Arial" w:cs="Arial"/>
              </w:rPr>
            </w:pPr>
          </w:p>
        </w:tc>
        <w:tc>
          <w:tcPr>
            <w:tcW w:w="864" w:type="pct"/>
            <w:vMerge/>
            <w:tcBorders>
              <w:bottom w:val="nil"/>
            </w:tcBorders>
          </w:tcPr>
          <w:p w:rsidR="005B4F4E" w:rsidRPr="005B4F4E" w:rsidRDefault="005B4F4E" w:rsidP="005B4F4E">
            <w:pPr>
              <w:widowControl w:val="0"/>
              <w:autoSpaceDE w:val="0"/>
              <w:autoSpaceDN w:val="0"/>
              <w:rPr>
                <w:rFonts w:ascii="Arial" w:hAnsi="Arial" w:cs="Arial"/>
              </w:rPr>
            </w:pPr>
          </w:p>
        </w:tc>
        <w:tc>
          <w:tcPr>
            <w:tcW w:w="1318" w:type="pct"/>
            <w:vAlign w:val="center"/>
          </w:tcPr>
          <w:p w:rsidR="005B4F4E" w:rsidRPr="005B4F4E" w:rsidRDefault="005B4F4E" w:rsidP="005B4F4E">
            <w:pPr>
              <w:widowControl w:val="0"/>
              <w:autoSpaceDE w:val="0"/>
              <w:autoSpaceDN w:val="0"/>
              <w:rPr>
                <w:rFonts w:ascii="Arial" w:hAnsi="Arial" w:cs="Arial"/>
              </w:rPr>
            </w:pPr>
            <w:r w:rsidRPr="005B4F4E">
              <w:rPr>
                <w:rFonts w:ascii="Arial" w:hAnsi="Arial" w:cs="Arial"/>
              </w:rPr>
              <w:t>Средства бюджета городского округа Павловский Посад</w:t>
            </w:r>
          </w:p>
        </w:tc>
        <w:tc>
          <w:tcPr>
            <w:tcW w:w="409" w:type="pct"/>
          </w:tcPr>
          <w:p w:rsidR="005B4F4E" w:rsidRPr="005B4F4E" w:rsidRDefault="005B4F4E" w:rsidP="005B4F4E">
            <w:pPr>
              <w:jc w:val="center"/>
              <w:rPr>
                <w:rFonts w:ascii="Arial" w:hAnsi="Arial" w:cs="Arial"/>
                <w:lang w:eastAsia="en-US"/>
              </w:rPr>
            </w:pPr>
            <w:r w:rsidRPr="005B4F4E">
              <w:rPr>
                <w:rFonts w:ascii="Arial" w:hAnsi="Arial" w:cs="Arial"/>
                <w:lang w:eastAsia="en-US"/>
              </w:rPr>
              <w:t>35235,5</w:t>
            </w:r>
          </w:p>
        </w:tc>
        <w:tc>
          <w:tcPr>
            <w:tcW w:w="364" w:type="pct"/>
          </w:tcPr>
          <w:p w:rsidR="005B4F4E" w:rsidRPr="005B4F4E" w:rsidRDefault="005B4F4E" w:rsidP="005B4F4E">
            <w:pPr>
              <w:jc w:val="center"/>
              <w:rPr>
                <w:rFonts w:ascii="Arial" w:hAnsi="Arial" w:cs="Arial"/>
                <w:lang w:eastAsia="en-US"/>
              </w:rPr>
            </w:pPr>
            <w:r w:rsidRPr="005B4F4E">
              <w:rPr>
                <w:rFonts w:ascii="Arial" w:hAnsi="Arial" w:cs="Arial"/>
                <w:lang w:eastAsia="en-US"/>
              </w:rPr>
              <w:t>6243,5</w:t>
            </w:r>
          </w:p>
        </w:tc>
        <w:tc>
          <w:tcPr>
            <w:tcW w:w="364" w:type="pct"/>
          </w:tcPr>
          <w:p w:rsidR="005B4F4E" w:rsidRPr="005B4F4E" w:rsidRDefault="005B4F4E" w:rsidP="005B4F4E">
            <w:pPr>
              <w:jc w:val="center"/>
              <w:rPr>
                <w:rFonts w:ascii="Arial" w:hAnsi="Arial" w:cs="Arial"/>
                <w:lang w:eastAsia="en-US"/>
              </w:rPr>
            </w:pPr>
            <w:r w:rsidRPr="005B4F4E">
              <w:rPr>
                <w:rFonts w:ascii="Arial" w:hAnsi="Arial" w:cs="Arial"/>
                <w:lang w:eastAsia="en-US"/>
              </w:rPr>
              <w:t>7248,0</w:t>
            </w:r>
          </w:p>
        </w:tc>
        <w:tc>
          <w:tcPr>
            <w:tcW w:w="364" w:type="pct"/>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7248,0</w:t>
            </w:r>
          </w:p>
        </w:tc>
        <w:tc>
          <w:tcPr>
            <w:tcW w:w="364" w:type="pct"/>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7248,0</w:t>
            </w:r>
          </w:p>
        </w:tc>
        <w:tc>
          <w:tcPr>
            <w:tcW w:w="364" w:type="pct"/>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7248,0</w:t>
            </w:r>
          </w:p>
        </w:tc>
      </w:tr>
      <w:tr w:rsidR="005B4F4E" w:rsidRPr="005B4F4E" w:rsidTr="005B4F4E">
        <w:trPr>
          <w:trHeight w:val="291"/>
        </w:trPr>
        <w:tc>
          <w:tcPr>
            <w:tcW w:w="591" w:type="pct"/>
            <w:vMerge/>
            <w:tcBorders>
              <w:bottom w:val="single" w:sz="4" w:space="0" w:color="auto"/>
            </w:tcBorders>
          </w:tcPr>
          <w:p w:rsidR="005B4F4E" w:rsidRPr="005B4F4E" w:rsidRDefault="005B4F4E" w:rsidP="005B4F4E">
            <w:pPr>
              <w:widowControl w:val="0"/>
              <w:autoSpaceDE w:val="0"/>
              <w:autoSpaceDN w:val="0"/>
              <w:rPr>
                <w:rFonts w:ascii="Arial" w:hAnsi="Arial" w:cs="Arial"/>
              </w:rPr>
            </w:pPr>
          </w:p>
        </w:tc>
        <w:tc>
          <w:tcPr>
            <w:tcW w:w="864" w:type="pct"/>
            <w:vMerge/>
            <w:tcBorders>
              <w:bottom w:val="single" w:sz="4" w:space="0" w:color="auto"/>
            </w:tcBorders>
          </w:tcPr>
          <w:p w:rsidR="005B4F4E" w:rsidRPr="005B4F4E" w:rsidRDefault="005B4F4E" w:rsidP="005B4F4E">
            <w:pPr>
              <w:widowControl w:val="0"/>
              <w:autoSpaceDE w:val="0"/>
              <w:autoSpaceDN w:val="0"/>
              <w:rPr>
                <w:rFonts w:ascii="Arial" w:hAnsi="Arial" w:cs="Arial"/>
              </w:rPr>
            </w:pPr>
          </w:p>
        </w:tc>
        <w:tc>
          <w:tcPr>
            <w:tcW w:w="1318" w:type="pct"/>
            <w:tcBorders>
              <w:bottom w:val="single" w:sz="4" w:space="0" w:color="auto"/>
            </w:tcBorders>
            <w:vAlign w:val="center"/>
          </w:tcPr>
          <w:p w:rsidR="005B4F4E" w:rsidRPr="005B4F4E" w:rsidRDefault="005B4F4E" w:rsidP="005B4F4E">
            <w:pPr>
              <w:widowControl w:val="0"/>
              <w:autoSpaceDE w:val="0"/>
              <w:autoSpaceDN w:val="0"/>
              <w:rPr>
                <w:rFonts w:ascii="Arial" w:hAnsi="Arial" w:cs="Arial"/>
              </w:rPr>
            </w:pPr>
            <w:r w:rsidRPr="005B4F4E">
              <w:rPr>
                <w:rFonts w:ascii="Arial" w:hAnsi="Arial" w:cs="Arial"/>
              </w:rPr>
              <w:t>Внебюджетные источники</w:t>
            </w:r>
          </w:p>
        </w:tc>
        <w:tc>
          <w:tcPr>
            <w:tcW w:w="409" w:type="pct"/>
            <w:tcBorders>
              <w:bottom w:val="single" w:sz="4" w:space="0" w:color="auto"/>
            </w:tcBorders>
            <w:vAlign w:val="center"/>
          </w:tcPr>
          <w:p w:rsidR="005B4F4E" w:rsidRPr="005B4F4E" w:rsidRDefault="005B4F4E" w:rsidP="005B4F4E">
            <w:pPr>
              <w:widowControl w:val="0"/>
              <w:autoSpaceDE w:val="0"/>
              <w:autoSpaceDN w:val="0"/>
              <w:jc w:val="center"/>
              <w:rPr>
                <w:rFonts w:ascii="Arial" w:hAnsi="Arial" w:cs="Arial"/>
                <w:bCs/>
              </w:rPr>
            </w:pPr>
            <w:r w:rsidRPr="005B4F4E">
              <w:rPr>
                <w:rFonts w:ascii="Arial" w:hAnsi="Arial" w:cs="Arial"/>
                <w:bCs/>
              </w:rPr>
              <w:t>3750,0</w:t>
            </w:r>
          </w:p>
        </w:tc>
        <w:tc>
          <w:tcPr>
            <w:tcW w:w="364" w:type="pct"/>
            <w:tcBorders>
              <w:bottom w:val="single" w:sz="4" w:space="0" w:color="auto"/>
            </w:tcBorders>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bCs/>
              </w:rPr>
              <w:t>750,0</w:t>
            </w:r>
          </w:p>
        </w:tc>
        <w:tc>
          <w:tcPr>
            <w:tcW w:w="364" w:type="pct"/>
            <w:tcBorders>
              <w:bottom w:val="single" w:sz="4" w:space="0" w:color="auto"/>
            </w:tcBorders>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bCs/>
              </w:rPr>
              <w:t>750,0</w:t>
            </w:r>
          </w:p>
        </w:tc>
        <w:tc>
          <w:tcPr>
            <w:tcW w:w="364" w:type="pct"/>
            <w:tcBorders>
              <w:bottom w:val="single" w:sz="4" w:space="0" w:color="auto"/>
            </w:tcBorders>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bCs/>
              </w:rPr>
              <w:t>750,0</w:t>
            </w:r>
          </w:p>
        </w:tc>
        <w:tc>
          <w:tcPr>
            <w:tcW w:w="364" w:type="pct"/>
            <w:tcBorders>
              <w:bottom w:val="single" w:sz="4" w:space="0" w:color="auto"/>
            </w:tcBorders>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bCs/>
              </w:rPr>
              <w:t>750,0</w:t>
            </w:r>
          </w:p>
        </w:tc>
        <w:tc>
          <w:tcPr>
            <w:tcW w:w="364" w:type="pct"/>
            <w:tcBorders>
              <w:bottom w:val="single" w:sz="4" w:space="0" w:color="auto"/>
            </w:tcBorders>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bCs/>
              </w:rPr>
              <w:t>750,0</w:t>
            </w:r>
          </w:p>
        </w:tc>
      </w:tr>
    </w:tbl>
    <w:p w:rsidR="005B4F4E" w:rsidRPr="005B4F4E" w:rsidRDefault="005B4F4E" w:rsidP="005B4F4E">
      <w:pPr>
        <w:spacing w:after="160" w:line="259" w:lineRule="auto"/>
        <w:rPr>
          <w:rFonts w:ascii="Arial" w:hAnsi="Arial" w:cs="Arial"/>
          <w:bCs/>
          <w:lang w:eastAsia="zh-CN"/>
        </w:rPr>
      </w:pPr>
    </w:p>
    <w:p w:rsidR="005B4F4E" w:rsidRPr="005B4F4E" w:rsidRDefault="005B4F4E" w:rsidP="005B4F4E">
      <w:pPr>
        <w:shd w:val="clear" w:color="auto" w:fill="FFFFFF"/>
        <w:tabs>
          <w:tab w:val="left" w:pos="725"/>
        </w:tabs>
        <w:suppressAutoHyphens/>
        <w:autoSpaceDE w:val="0"/>
        <w:spacing w:line="276" w:lineRule="auto"/>
        <w:jc w:val="center"/>
        <w:rPr>
          <w:rFonts w:ascii="Arial" w:hAnsi="Arial" w:cs="Arial"/>
          <w:bCs/>
          <w:lang w:eastAsia="en-US"/>
        </w:rPr>
      </w:pPr>
      <w:r w:rsidRPr="005B4F4E">
        <w:rPr>
          <w:rFonts w:ascii="Arial" w:hAnsi="Arial" w:cs="Arial"/>
          <w:bCs/>
          <w:lang w:eastAsia="zh-CN"/>
        </w:rPr>
        <w:t xml:space="preserve">Характеристика проблем, решаемых посредством мероприятий Подпрограммы </w:t>
      </w:r>
      <w:r w:rsidRPr="005B4F4E">
        <w:rPr>
          <w:rFonts w:ascii="Arial" w:hAnsi="Arial" w:cs="Arial"/>
          <w:bCs/>
          <w:lang w:eastAsia="en-US"/>
        </w:rPr>
        <w:t>IV</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lastRenderedPageBreak/>
        <w:t>Организация работы с молодыми гражданами является составной частью стратегического развития городского округа в сфере социально-экономического и культурного развития и представляет собой целостную систему мер правового, организационно-управленческого, финансово-экономического, научного, информационного, кадрового характера, направленных на создание необходимых условий для осознанного выбора молодыми гражданами своего жизненного пути.</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t>Молодежь является одним из наиболее активных слоев общества, который имеет потенциальный вес в развитии городского округа Павловский Посад, что, в свою очередь, обуславливает недопустимость недооценки роли и места молодежи в развитии общества.</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t>Важнейшим направлением в работе с молодежью остается организация деятельности по профилактике асоциальных проявлений в молодежной среде. Несмотря на положительную динамику, необходимо продолжить профилактические мероприятия, в том числе по пропаганде здорового образа жизни, первичной профилактике употребления алкогольных напитков, табакокурения, наркомании и токсикомании.</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t>Одним из основных направлений работы с молодежью представляется организация работы по вовлечению молодежи (в первую очередь - несовершеннолетних) в начальную трудовую деятельность в форме временного трудоустройства в свободное от учебы время в лагерь Трудовой Десант. Организация трудовой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 криминализацией молодежной среды. В летний период 2019 года были трудоустроены на условиях временной занятости в свободное от учебы время 81 подросток в возрасте от 14 до 18 лет.</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t>В части реализации молодежной политики на территории городского округа Павловский Посад Московской области стоит ряд проблем, из которых наиболее актуальны следующие:</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t>-низкая активность молодежи в общественно-политической жизни округа и региона;</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t>-низкая вовлеченность молодежи во взаимодействие с молодежными общественными организациями и движениями.</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t>Инструментом, позволяющим наиболее эффективным способом решить указанные проблемы и обеспечить динамичное развитие сферы работы с молодежью в среднесрочной перспективе, станет реализация на территории городского округа Павловский Посад Московской области Подпрограммы «Молодежь Подмосковья».</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t xml:space="preserve">Ключевым методом для достижения целей Подпрограммы «Молодежь Подмосковья» являются мероприятия Подпрограммы, которые представляют собой основные мероприятия, объединяющее группу мероприятий, направленных на реализацию молодежной политики. Отбор мероприятий для включения в Подпрограмму осуществляется исходя из их соответствия целям Подпрограммы, их общественной и социально-экономической значимости. </w:t>
      </w:r>
    </w:p>
    <w:p w:rsidR="005B4F4E" w:rsidRPr="005B4F4E" w:rsidRDefault="005B4F4E" w:rsidP="005B4F4E">
      <w:pPr>
        <w:widowControl w:val="0"/>
        <w:autoSpaceDE w:val="0"/>
        <w:autoSpaceDN w:val="0"/>
        <w:ind w:firstLine="426"/>
        <w:jc w:val="both"/>
        <w:rPr>
          <w:rFonts w:ascii="Arial" w:hAnsi="Arial" w:cs="Arial"/>
        </w:rPr>
      </w:pPr>
      <w:r w:rsidRPr="005B4F4E">
        <w:rPr>
          <w:rFonts w:ascii="Arial" w:hAnsi="Arial" w:cs="Arial"/>
        </w:rPr>
        <w:t>Реализация Подпрограммы позволит усовершенствовать и модернизировать систему работы с молодежью в городском округе Павловский Посад Московской области, повысить эффективность реализации мероприятий по гражданско-патриотическому воспитанию, профориентированию, вовлечению в добровольческую (волонтерскую) деятельность молодых жителей округа.</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t>Выполнение мероприятий Подпрограммы приведет к созданию единой методической и информационной инфраструктуры работы с молодежью в городском округе Павловский Посад Московской области со следующими характеристиками эффективности:</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t>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lastRenderedPageBreak/>
        <w:t>обеспечение охвата молодых жителей округа мероприятиями по гражданско-патриотическому и духовно-нравственному воспитанию;</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t>повышение уровня вовлеченности молодежи во взаимодействие с молодежными общественными организациями и движениями;</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t>повышение уровня вовлеченности молодых граждан в добровольческую (волонтерскую) деятельность;</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t>вовлеченность молодых граждан, оказавшихся в трудной жизненной ситуации, в мероприятия по работе с молодежью;</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t>вовлеченность молодых граждан в международное, межрегиональное и межмуниципальное сотрудничество;</w:t>
      </w:r>
    </w:p>
    <w:p w:rsidR="005B4F4E" w:rsidRPr="005B4F4E" w:rsidRDefault="005B4F4E" w:rsidP="005B4F4E">
      <w:pPr>
        <w:ind w:firstLine="426"/>
        <w:jc w:val="both"/>
        <w:rPr>
          <w:rFonts w:ascii="Arial" w:hAnsi="Arial" w:cs="Arial"/>
          <w:lang w:eastAsia="en-US"/>
        </w:rPr>
      </w:pPr>
      <w:r w:rsidRPr="005B4F4E">
        <w:rPr>
          <w:rFonts w:ascii="Arial" w:hAnsi="Arial" w:cs="Arial"/>
          <w:lang w:eastAsia="en-US"/>
        </w:rPr>
        <w:t>достижение высокого профессионального уровня специалистами, занятыми в сфере работы с молодежью;</w:t>
      </w:r>
    </w:p>
    <w:p w:rsidR="005B4F4E" w:rsidRPr="005B4F4E" w:rsidRDefault="005B4F4E" w:rsidP="005B4F4E">
      <w:pPr>
        <w:widowControl w:val="0"/>
        <w:autoSpaceDE w:val="0"/>
        <w:autoSpaceDN w:val="0"/>
        <w:ind w:firstLine="426"/>
        <w:jc w:val="both"/>
        <w:rPr>
          <w:rFonts w:ascii="Arial" w:hAnsi="Arial" w:cs="Arial"/>
          <w:lang w:eastAsia="en-US"/>
        </w:rPr>
      </w:pPr>
      <w:r w:rsidRPr="005B4F4E">
        <w:rPr>
          <w:rFonts w:ascii="Arial" w:hAnsi="Arial" w:cs="Arial"/>
          <w:lang w:eastAsia="en-US"/>
        </w:rPr>
        <w:t>В результате осуществления мероприятий Подпрограммы повысится качество жизни на территории городского округа Павловский Посад Московской области для молодых граждан населения, расширится участие молодежи в общественно-политической и волонтерской жизни округа и региона</w:t>
      </w:r>
    </w:p>
    <w:p w:rsidR="005B4F4E" w:rsidRPr="005B4F4E" w:rsidRDefault="005B4F4E" w:rsidP="005B4F4E">
      <w:pPr>
        <w:widowControl w:val="0"/>
        <w:autoSpaceDE w:val="0"/>
        <w:autoSpaceDN w:val="0"/>
        <w:ind w:firstLine="567"/>
        <w:jc w:val="center"/>
        <w:rPr>
          <w:rFonts w:ascii="Arial" w:hAnsi="Arial" w:cs="Arial"/>
          <w:lang w:eastAsia="en-US"/>
        </w:rPr>
      </w:pPr>
    </w:p>
    <w:p w:rsidR="005B4F4E" w:rsidRPr="005B4F4E" w:rsidRDefault="005B4F4E" w:rsidP="005B4F4E">
      <w:pPr>
        <w:widowControl w:val="0"/>
        <w:autoSpaceDE w:val="0"/>
        <w:autoSpaceDN w:val="0"/>
        <w:ind w:firstLine="567"/>
        <w:jc w:val="center"/>
        <w:rPr>
          <w:rFonts w:ascii="Arial" w:hAnsi="Arial" w:cs="Arial"/>
          <w:lang w:eastAsia="en-US"/>
        </w:rPr>
      </w:pPr>
    </w:p>
    <w:p w:rsidR="005B4F4E" w:rsidRPr="005B4F4E" w:rsidRDefault="005B4F4E" w:rsidP="005B4F4E">
      <w:pPr>
        <w:widowControl w:val="0"/>
        <w:autoSpaceDE w:val="0"/>
        <w:autoSpaceDN w:val="0"/>
        <w:ind w:firstLine="567"/>
        <w:jc w:val="center"/>
        <w:rPr>
          <w:rFonts w:ascii="Arial" w:hAnsi="Arial" w:cs="Arial"/>
          <w:lang w:eastAsia="en-US"/>
        </w:rPr>
      </w:pPr>
    </w:p>
    <w:p w:rsidR="005B4F4E" w:rsidRPr="005B4F4E" w:rsidRDefault="005B4F4E" w:rsidP="005B4F4E">
      <w:pPr>
        <w:widowControl w:val="0"/>
        <w:autoSpaceDE w:val="0"/>
        <w:autoSpaceDN w:val="0"/>
        <w:ind w:firstLine="567"/>
        <w:jc w:val="center"/>
        <w:rPr>
          <w:rFonts w:ascii="Arial" w:hAnsi="Arial" w:cs="Arial"/>
          <w:lang w:eastAsia="en-US"/>
        </w:rPr>
      </w:pPr>
    </w:p>
    <w:p w:rsidR="005B4F4E" w:rsidRPr="005B4F4E" w:rsidRDefault="005B4F4E" w:rsidP="005B4F4E">
      <w:pPr>
        <w:jc w:val="center"/>
        <w:rPr>
          <w:rFonts w:ascii="Arial" w:hAnsi="Arial" w:cs="Arial"/>
          <w:lang w:eastAsia="en-US"/>
        </w:rPr>
      </w:pPr>
    </w:p>
    <w:p w:rsidR="005B4F4E" w:rsidRPr="005B4F4E" w:rsidRDefault="005B4F4E" w:rsidP="005B4F4E">
      <w:pPr>
        <w:jc w:val="center"/>
        <w:rPr>
          <w:rFonts w:ascii="Arial" w:hAnsi="Arial" w:cs="Arial"/>
          <w:bCs/>
          <w:lang w:eastAsia="en-US"/>
        </w:rPr>
      </w:pPr>
      <w:r w:rsidRPr="005B4F4E">
        <w:rPr>
          <w:rFonts w:ascii="Arial" w:hAnsi="Arial" w:cs="Arial"/>
          <w:lang w:eastAsia="en-US"/>
        </w:rPr>
        <w:t xml:space="preserve">Перечень мероприятий </w:t>
      </w:r>
      <w:r w:rsidRPr="005B4F4E">
        <w:rPr>
          <w:rFonts w:ascii="Arial" w:hAnsi="Arial" w:cs="Arial"/>
          <w:bCs/>
          <w:lang w:eastAsia="en-US"/>
        </w:rPr>
        <w:t xml:space="preserve">Подпрограммы IV </w:t>
      </w:r>
    </w:p>
    <w:p w:rsidR="005B4F4E" w:rsidRPr="005B4F4E" w:rsidRDefault="005B4F4E" w:rsidP="005B4F4E">
      <w:pPr>
        <w:spacing w:after="200"/>
        <w:jc w:val="center"/>
        <w:rPr>
          <w:rFonts w:ascii="Arial" w:hAnsi="Arial" w:cs="Arial"/>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7"/>
        <w:gridCol w:w="2413"/>
        <w:gridCol w:w="1379"/>
        <w:gridCol w:w="1938"/>
        <w:gridCol w:w="949"/>
        <w:gridCol w:w="822"/>
        <w:gridCol w:w="822"/>
        <w:gridCol w:w="822"/>
        <w:gridCol w:w="822"/>
        <w:gridCol w:w="822"/>
        <w:gridCol w:w="1768"/>
        <w:gridCol w:w="1914"/>
      </w:tblGrid>
      <w:tr w:rsidR="005B4F4E" w:rsidRPr="005B4F4E" w:rsidTr="005B4F4E">
        <w:trPr>
          <w:trHeight w:val="302"/>
        </w:trPr>
        <w:tc>
          <w:tcPr>
            <w:tcW w:w="224" w:type="pct"/>
            <w:vMerge w:val="restart"/>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 xml:space="preserve">Код </w:t>
            </w:r>
          </w:p>
        </w:tc>
        <w:tc>
          <w:tcPr>
            <w:tcW w:w="893" w:type="pct"/>
            <w:vMerge w:val="restart"/>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Мероприятие Подпрограммы</w:t>
            </w:r>
          </w:p>
        </w:tc>
        <w:tc>
          <w:tcPr>
            <w:tcW w:w="312" w:type="pct"/>
            <w:vMerge w:val="restart"/>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Сроки исполнения программы</w:t>
            </w:r>
          </w:p>
        </w:tc>
        <w:tc>
          <w:tcPr>
            <w:tcW w:w="714" w:type="pct"/>
            <w:vMerge w:val="restart"/>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Источники финансирования</w:t>
            </w:r>
          </w:p>
        </w:tc>
        <w:tc>
          <w:tcPr>
            <w:tcW w:w="312" w:type="pct"/>
            <w:vMerge w:val="restart"/>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Всего (тыс. руб.)</w:t>
            </w:r>
          </w:p>
        </w:tc>
        <w:tc>
          <w:tcPr>
            <w:tcW w:w="1339" w:type="pct"/>
            <w:gridSpan w:val="5"/>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Объем финансирования по годам (тыс. руб.)</w:t>
            </w:r>
          </w:p>
        </w:tc>
        <w:tc>
          <w:tcPr>
            <w:tcW w:w="625" w:type="pct"/>
            <w:vMerge w:val="restart"/>
            <w:vAlign w:val="center"/>
          </w:tcPr>
          <w:p w:rsidR="005B4F4E" w:rsidRPr="005B4F4E" w:rsidRDefault="005B4F4E" w:rsidP="005B4F4E">
            <w:pPr>
              <w:jc w:val="center"/>
              <w:rPr>
                <w:rFonts w:ascii="Arial" w:hAnsi="Arial" w:cs="Arial"/>
                <w:lang w:eastAsia="en-US"/>
              </w:rPr>
            </w:pPr>
            <w:r w:rsidRPr="005B4F4E">
              <w:rPr>
                <w:rFonts w:ascii="Arial" w:eastAsiaTheme="minorEastAsia" w:hAnsi="Arial" w:cs="Arial"/>
                <w:lang w:eastAsia="en-US"/>
              </w:rPr>
              <w:t>Ответственный за выполнение мероприятия Подпрограммы</w:t>
            </w:r>
          </w:p>
        </w:tc>
        <w:tc>
          <w:tcPr>
            <w:tcW w:w="580" w:type="pct"/>
            <w:vMerge w:val="restart"/>
            <w:vAlign w:val="center"/>
          </w:tcPr>
          <w:p w:rsidR="005B4F4E" w:rsidRPr="005B4F4E" w:rsidRDefault="005B4F4E" w:rsidP="005B4F4E">
            <w:pPr>
              <w:jc w:val="center"/>
              <w:rPr>
                <w:rFonts w:ascii="Arial" w:hAnsi="Arial" w:cs="Arial"/>
                <w:lang w:eastAsia="en-US"/>
              </w:rPr>
            </w:pPr>
            <w:r w:rsidRPr="005B4F4E">
              <w:rPr>
                <w:rFonts w:ascii="Arial" w:eastAsiaTheme="minorEastAsia" w:hAnsi="Arial" w:cs="Arial"/>
                <w:lang w:eastAsia="en-US"/>
              </w:rPr>
              <w:t>Результаты выполнения мероприятия Подпрограммы</w:t>
            </w:r>
          </w:p>
        </w:tc>
      </w:tr>
      <w:tr w:rsidR="005B4F4E" w:rsidRPr="005B4F4E" w:rsidTr="005B4F4E">
        <w:trPr>
          <w:trHeight w:val="162"/>
        </w:trPr>
        <w:tc>
          <w:tcPr>
            <w:tcW w:w="224" w:type="pct"/>
            <w:vMerge/>
            <w:vAlign w:val="center"/>
          </w:tcPr>
          <w:p w:rsidR="005B4F4E" w:rsidRPr="005B4F4E" w:rsidRDefault="005B4F4E" w:rsidP="005B4F4E">
            <w:pPr>
              <w:jc w:val="center"/>
              <w:rPr>
                <w:rFonts w:ascii="Arial" w:hAnsi="Arial" w:cs="Arial"/>
                <w:lang w:eastAsia="en-US"/>
              </w:rPr>
            </w:pPr>
          </w:p>
        </w:tc>
        <w:tc>
          <w:tcPr>
            <w:tcW w:w="893" w:type="pct"/>
            <w:vMerge/>
            <w:vAlign w:val="center"/>
          </w:tcPr>
          <w:p w:rsidR="005B4F4E" w:rsidRPr="005B4F4E" w:rsidRDefault="005B4F4E" w:rsidP="005B4F4E">
            <w:pPr>
              <w:jc w:val="center"/>
              <w:rPr>
                <w:rFonts w:ascii="Arial" w:hAnsi="Arial" w:cs="Arial"/>
                <w:lang w:eastAsia="en-US"/>
              </w:rPr>
            </w:pPr>
          </w:p>
        </w:tc>
        <w:tc>
          <w:tcPr>
            <w:tcW w:w="312" w:type="pct"/>
            <w:vMerge/>
            <w:vAlign w:val="center"/>
          </w:tcPr>
          <w:p w:rsidR="005B4F4E" w:rsidRPr="005B4F4E" w:rsidRDefault="005B4F4E" w:rsidP="005B4F4E">
            <w:pPr>
              <w:jc w:val="center"/>
              <w:rPr>
                <w:rFonts w:ascii="Arial" w:hAnsi="Arial" w:cs="Arial"/>
                <w:lang w:eastAsia="en-US"/>
              </w:rPr>
            </w:pPr>
          </w:p>
        </w:tc>
        <w:tc>
          <w:tcPr>
            <w:tcW w:w="714" w:type="pct"/>
            <w:vMerge/>
            <w:vAlign w:val="center"/>
          </w:tcPr>
          <w:p w:rsidR="005B4F4E" w:rsidRPr="005B4F4E" w:rsidRDefault="005B4F4E" w:rsidP="005B4F4E">
            <w:pPr>
              <w:jc w:val="center"/>
              <w:rPr>
                <w:rFonts w:ascii="Arial" w:hAnsi="Arial" w:cs="Arial"/>
                <w:lang w:eastAsia="en-US"/>
              </w:rPr>
            </w:pPr>
          </w:p>
        </w:tc>
        <w:tc>
          <w:tcPr>
            <w:tcW w:w="312" w:type="pct"/>
            <w:vMerge/>
            <w:vAlign w:val="center"/>
          </w:tcPr>
          <w:p w:rsidR="005B4F4E" w:rsidRPr="005B4F4E" w:rsidRDefault="005B4F4E" w:rsidP="005B4F4E">
            <w:pPr>
              <w:jc w:val="center"/>
              <w:rPr>
                <w:rFonts w:ascii="Arial" w:hAnsi="Arial" w:cs="Arial"/>
                <w:lang w:eastAsia="en-US"/>
              </w:rPr>
            </w:pPr>
          </w:p>
        </w:tc>
        <w:tc>
          <w:tcPr>
            <w:tcW w:w="268" w:type="pct"/>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2020 год</w:t>
            </w:r>
          </w:p>
        </w:tc>
        <w:tc>
          <w:tcPr>
            <w:tcW w:w="268" w:type="pct"/>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2021 год</w:t>
            </w:r>
          </w:p>
        </w:tc>
        <w:tc>
          <w:tcPr>
            <w:tcW w:w="268" w:type="pct"/>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2022 год</w:t>
            </w:r>
          </w:p>
        </w:tc>
        <w:tc>
          <w:tcPr>
            <w:tcW w:w="268" w:type="pct"/>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2023 год</w:t>
            </w:r>
          </w:p>
        </w:tc>
        <w:tc>
          <w:tcPr>
            <w:tcW w:w="268" w:type="pct"/>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2024 год</w:t>
            </w:r>
          </w:p>
        </w:tc>
        <w:tc>
          <w:tcPr>
            <w:tcW w:w="625" w:type="pct"/>
            <w:vMerge/>
            <w:vAlign w:val="center"/>
          </w:tcPr>
          <w:p w:rsidR="005B4F4E" w:rsidRPr="005B4F4E" w:rsidRDefault="005B4F4E" w:rsidP="005B4F4E">
            <w:pPr>
              <w:jc w:val="center"/>
              <w:rPr>
                <w:rFonts w:ascii="Arial" w:hAnsi="Arial" w:cs="Arial"/>
                <w:lang w:eastAsia="en-US"/>
              </w:rPr>
            </w:pPr>
          </w:p>
        </w:tc>
        <w:tc>
          <w:tcPr>
            <w:tcW w:w="580" w:type="pct"/>
            <w:vMerge/>
            <w:vAlign w:val="center"/>
          </w:tcPr>
          <w:p w:rsidR="005B4F4E" w:rsidRPr="005B4F4E" w:rsidRDefault="005B4F4E" w:rsidP="005B4F4E">
            <w:pPr>
              <w:jc w:val="center"/>
              <w:rPr>
                <w:rFonts w:ascii="Arial" w:hAnsi="Arial" w:cs="Arial"/>
                <w:lang w:eastAsia="en-US"/>
              </w:rPr>
            </w:pPr>
          </w:p>
        </w:tc>
      </w:tr>
      <w:tr w:rsidR="005B4F4E" w:rsidRPr="005B4F4E" w:rsidTr="005B4F4E">
        <w:trPr>
          <w:trHeight w:val="59"/>
        </w:trPr>
        <w:tc>
          <w:tcPr>
            <w:tcW w:w="224" w:type="pct"/>
          </w:tcPr>
          <w:p w:rsidR="005B4F4E" w:rsidRPr="005B4F4E" w:rsidRDefault="005B4F4E" w:rsidP="005B4F4E">
            <w:pPr>
              <w:jc w:val="center"/>
              <w:rPr>
                <w:rFonts w:ascii="Arial" w:hAnsi="Arial" w:cs="Arial"/>
                <w:lang w:eastAsia="en-US"/>
              </w:rPr>
            </w:pPr>
            <w:r w:rsidRPr="005B4F4E">
              <w:rPr>
                <w:rFonts w:ascii="Arial" w:hAnsi="Arial" w:cs="Arial"/>
                <w:lang w:eastAsia="en-US"/>
              </w:rPr>
              <w:t>1</w:t>
            </w:r>
          </w:p>
        </w:tc>
        <w:tc>
          <w:tcPr>
            <w:tcW w:w="893" w:type="pct"/>
          </w:tcPr>
          <w:p w:rsidR="005B4F4E" w:rsidRPr="005B4F4E" w:rsidRDefault="005B4F4E" w:rsidP="005B4F4E">
            <w:pPr>
              <w:jc w:val="center"/>
              <w:rPr>
                <w:rFonts w:ascii="Arial" w:hAnsi="Arial" w:cs="Arial"/>
                <w:lang w:eastAsia="en-US"/>
              </w:rPr>
            </w:pPr>
            <w:r w:rsidRPr="005B4F4E">
              <w:rPr>
                <w:rFonts w:ascii="Arial" w:hAnsi="Arial" w:cs="Arial"/>
                <w:lang w:eastAsia="en-US"/>
              </w:rPr>
              <w:t>2</w:t>
            </w:r>
          </w:p>
        </w:tc>
        <w:tc>
          <w:tcPr>
            <w:tcW w:w="312" w:type="pct"/>
          </w:tcPr>
          <w:p w:rsidR="005B4F4E" w:rsidRPr="005B4F4E" w:rsidRDefault="005B4F4E" w:rsidP="005B4F4E">
            <w:pPr>
              <w:jc w:val="center"/>
              <w:rPr>
                <w:rFonts w:ascii="Arial" w:hAnsi="Arial" w:cs="Arial"/>
                <w:lang w:eastAsia="en-US"/>
              </w:rPr>
            </w:pPr>
            <w:r w:rsidRPr="005B4F4E">
              <w:rPr>
                <w:rFonts w:ascii="Arial" w:hAnsi="Arial" w:cs="Arial"/>
                <w:lang w:eastAsia="en-US"/>
              </w:rPr>
              <w:t>3</w:t>
            </w:r>
          </w:p>
        </w:tc>
        <w:tc>
          <w:tcPr>
            <w:tcW w:w="714" w:type="pct"/>
          </w:tcPr>
          <w:p w:rsidR="005B4F4E" w:rsidRPr="005B4F4E" w:rsidRDefault="005B4F4E" w:rsidP="005B4F4E">
            <w:pPr>
              <w:jc w:val="center"/>
              <w:rPr>
                <w:rFonts w:ascii="Arial" w:hAnsi="Arial" w:cs="Arial"/>
                <w:lang w:eastAsia="en-US"/>
              </w:rPr>
            </w:pPr>
            <w:r w:rsidRPr="005B4F4E">
              <w:rPr>
                <w:rFonts w:ascii="Arial" w:hAnsi="Arial" w:cs="Arial"/>
                <w:lang w:eastAsia="en-US"/>
              </w:rPr>
              <w:t>4</w:t>
            </w:r>
          </w:p>
        </w:tc>
        <w:tc>
          <w:tcPr>
            <w:tcW w:w="312" w:type="pct"/>
          </w:tcPr>
          <w:p w:rsidR="005B4F4E" w:rsidRPr="005B4F4E" w:rsidRDefault="005B4F4E" w:rsidP="005B4F4E">
            <w:pPr>
              <w:jc w:val="center"/>
              <w:rPr>
                <w:rFonts w:ascii="Arial" w:hAnsi="Arial" w:cs="Arial"/>
                <w:lang w:eastAsia="en-US"/>
              </w:rPr>
            </w:pPr>
            <w:r w:rsidRPr="005B4F4E">
              <w:rPr>
                <w:rFonts w:ascii="Arial" w:hAnsi="Arial" w:cs="Arial"/>
                <w:lang w:eastAsia="en-US"/>
              </w:rPr>
              <w:t>5</w:t>
            </w:r>
          </w:p>
        </w:tc>
        <w:tc>
          <w:tcPr>
            <w:tcW w:w="268" w:type="pct"/>
          </w:tcPr>
          <w:p w:rsidR="005B4F4E" w:rsidRPr="005B4F4E" w:rsidRDefault="005B4F4E" w:rsidP="005B4F4E">
            <w:pPr>
              <w:jc w:val="center"/>
              <w:rPr>
                <w:rFonts w:ascii="Arial" w:hAnsi="Arial" w:cs="Arial"/>
                <w:lang w:eastAsia="en-US"/>
              </w:rPr>
            </w:pPr>
            <w:r w:rsidRPr="005B4F4E">
              <w:rPr>
                <w:rFonts w:ascii="Arial" w:hAnsi="Arial" w:cs="Arial"/>
                <w:lang w:eastAsia="en-US"/>
              </w:rPr>
              <w:t>6</w:t>
            </w:r>
          </w:p>
        </w:tc>
        <w:tc>
          <w:tcPr>
            <w:tcW w:w="268" w:type="pct"/>
          </w:tcPr>
          <w:p w:rsidR="005B4F4E" w:rsidRPr="005B4F4E" w:rsidRDefault="005B4F4E" w:rsidP="005B4F4E">
            <w:pPr>
              <w:jc w:val="center"/>
              <w:rPr>
                <w:rFonts w:ascii="Arial" w:hAnsi="Arial" w:cs="Arial"/>
                <w:lang w:eastAsia="en-US"/>
              </w:rPr>
            </w:pPr>
            <w:r w:rsidRPr="005B4F4E">
              <w:rPr>
                <w:rFonts w:ascii="Arial" w:hAnsi="Arial" w:cs="Arial"/>
                <w:lang w:eastAsia="en-US"/>
              </w:rPr>
              <w:t>7</w:t>
            </w:r>
          </w:p>
        </w:tc>
        <w:tc>
          <w:tcPr>
            <w:tcW w:w="268" w:type="pct"/>
          </w:tcPr>
          <w:p w:rsidR="005B4F4E" w:rsidRPr="005B4F4E" w:rsidRDefault="005B4F4E" w:rsidP="005B4F4E">
            <w:pPr>
              <w:jc w:val="center"/>
              <w:rPr>
                <w:rFonts w:ascii="Arial" w:hAnsi="Arial" w:cs="Arial"/>
                <w:lang w:eastAsia="en-US"/>
              </w:rPr>
            </w:pPr>
            <w:r w:rsidRPr="005B4F4E">
              <w:rPr>
                <w:rFonts w:ascii="Arial" w:hAnsi="Arial" w:cs="Arial"/>
                <w:lang w:eastAsia="en-US"/>
              </w:rPr>
              <w:t>8</w:t>
            </w:r>
          </w:p>
        </w:tc>
        <w:tc>
          <w:tcPr>
            <w:tcW w:w="268" w:type="pct"/>
          </w:tcPr>
          <w:p w:rsidR="005B4F4E" w:rsidRPr="005B4F4E" w:rsidRDefault="005B4F4E" w:rsidP="005B4F4E">
            <w:pPr>
              <w:jc w:val="center"/>
              <w:rPr>
                <w:rFonts w:ascii="Arial" w:hAnsi="Arial" w:cs="Arial"/>
                <w:lang w:eastAsia="en-US"/>
              </w:rPr>
            </w:pPr>
            <w:r w:rsidRPr="005B4F4E">
              <w:rPr>
                <w:rFonts w:ascii="Arial" w:hAnsi="Arial" w:cs="Arial"/>
                <w:lang w:eastAsia="en-US"/>
              </w:rPr>
              <w:t>9</w:t>
            </w:r>
          </w:p>
        </w:tc>
        <w:tc>
          <w:tcPr>
            <w:tcW w:w="268" w:type="pct"/>
          </w:tcPr>
          <w:p w:rsidR="005B4F4E" w:rsidRPr="005B4F4E" w:rsidRDefault="005B4F4E" w:rsidP="005B4F4E">
            <w:pPr>
              <w:jc w:val="center"/>
              <w:rPr>
                <w:rFonts w:ascii="Arial" w:hAnsi="Arial" w:cs="Arial"/>
                <w:lang w:eastAsia="en-US"/>
              </w:rPr>
            </w:pPr>
            <w:r w:rsidRPr="005B4F4E">
              <w:rPr>
                <w:rFonts w:ascii="Arial" w:hAnsi="Arial" w:cs="Arial"/>
                <w:lang w:eastAsia="en-US"/>
              </w:rPr>
              <w:t>10</w:t>
            </w:r>
          </w:p>
        </w:tc>
        <w:tc>
          <w:tcPr>
            <w:tcW w:w="625" w:type="pct"/>
          </w:tcPr>
          <w:p w:rsidR="005B4F4E" w:rsidRPr="005B4F4E" w:rsidRDefault="005B4F4E" w:rsidP="005B4F4E">
            <w:pPr>
              <w:jc w:val="center"/>
              <w:rPr>
                <w:rFonts w:ascii="Arial" w:hAnsi="Arial" w:cs="Arial"/>
                <w:lang w:eastAsia="en-US"/>
              </w:rPr>
            </w:pPr>
            <w:r w:rsidRPr="005B4F4E">
              <w:rPr>
                <w:rFonts w:ascii="Arial" w:hAnsi="Arial" w:cs="Arial"/>
                <w:lang w:eastAsia="en-US"/>
              </w:rPr>
              <w:t>11</w:t>
            </w:r>
          </w:p>
        </w:tc>
        <w:tc>
          <w:tcPr>
            <w:tcW w:w="580" w:type="pct"/>
          </w:tcPr>
          <w:p w:rsidR="005B4F4E" w:rsidRPr="005B4F4E" w:rsidRDefault="005B4F4E" w:rsidP="005B4F4E">
            <w:pPr>
              <w:widowControl w:val="0"/>
              <w:autoSpaceDE w:val="0"/>
              <w:autoSpaceDN w:val="0"/>
              <w:adjustRightInd w:val="0"/>
              <w:spacing w:after="200"/>
              <w:jc w:val="center"/>
              <w:rPr>
                <w:rFonts w:ascii="Arial" w:eastAsiaTheme="minorEastAsia" w:hAnsi="Arial" w:cs="Arial"/>
                <w:lang w:eastAsia="en-US"/>
              </w:rPr>
            </w:pPr>
            <w:r w:rsidRPr="005B4F4E">
              <w:rPr>
                <w:rFonts w:ascii="Arial" w:eastAsiaTheme="minorEastAsia" w:hAnsi="Arial" w:cs="Arial"/>
                <w:lang w:eastAsia="en-US"/>
              </w:rPr>
              <w:t>12</w:t>
            </w:r>
          </w:p>
        </w:tc>
      </w:tr>
      <w:tr w:rsidR="005B4F4E" w:rsidRPr="005B4F4E" w:rsidTr="005B4F4E">
        <w:trPr>
          <w:trHeight w:val="20"/>
        </w:trPr>
        <w:tc>
          <w:tcPr>
            <w:tcW w:w="224"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01.</w:t>
            </w:r>
          </w:p>
        </w:tc>
        <w:tc>
          <w:tcPr>
            <w:tcW w:w="893"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Основное мероприятие 01.</w:t>
            </w:r>
          </w:p>
          <w:p w:rsidR="005B4F4E" w:rsidRPr="005B4F4E" w:rsidRDefault="005B4F4E" w:rsidP="005B4F4E">
            <w:pPr>
              <w:rPr>
                <w:rFonts w:ascii="Arial" w:hAnsi="Arial" w:cs="Arial"/>
                <w:lang w:eastAsia="en-US"/>
              </w:rPr>
            </w:pPr>
            <w:r w:rsidRPr="005B4F4E">
              <w:rPr>
                <w:rFonts w:ascii="Arial" w:hAnsi="Arial" w:cs="Arial"/>
                <w:lang w:eastAsia="en-US"/>
              </w:rPr>
              <w:t>Организация и проведение мероприятий по гражданско-</w:t>
            </w:r>
            <w:r w:rsidRPr="005B4F4E">
              <w:rPr>
                <w:rFonts w:ascii="Arial" w:hAnsi="Arial" w:cs="Arial"/>
                <w:lang w:eastAsia="en-US"/>
              </w:rPr>
              <w:lastRenderedPageBreak/>
              <w:t>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312"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lastRenderedPageBreak/>
              <w:t>2020-2024гг</w:t>
            </w: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Итого</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38985,5</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6993,5</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7998,0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7998,0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7998,0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7998,0</w:t>
            </w:r>
          </w:p>
        </w:tc>
        <w:tc>
          <w:tcPr>
            <w:tcW w:w="625"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 xml:space="preserve">Отдел по физической культуре, спорту и работе с молодежью </w:t>
            </w:r>
            <w:r w:rsidRPr="005B4F4E">
              <w:rPr>
                <w:rFonts w:ascii="Arial" w:hAnsi="Arial" w:cs="Arial"/>
                <w:lang w:eastAsia="en-US"/>
              </w:rPr>
              <w:lastRenderedPageBreak/>
              <w:t>Управления по культуре, спорту и работе с молодежью</w:t>
            </w:r>
          </w:p>
          <w:p w:rsidR="005B4F4E" w:rsidRPr="005B4F4E" w:rsidRDefault="005B4F4E" w:rsidP="005B4F4E">
            <w:pPr>
              <w:rPr>
                <w:rFonts w:ascii="Arial" w:hAnsi="Arial" w:cs="Arial"/>
                <w:lang w:eastAsia="en-US"/>
              </w:rPr>
            </w:pPr>
          </w:p>
          <w:p w:rsidR="005B4F4E" w:rsidRPr="005B4F4E" w:rsidRDefault="005B4F4E" w:rsidP="005B4F4E">
            <w:pPr>
              <w:rPr>
                <w:rFonts w:ascii="Arial" w:hAnsi="Arial" w:cs="Arial"/>
                <w:lang w:eastAsia="en-US"/>
              </w:rPr>
            </w:pPr>
            <w:r w:rsidRPr="005B4F4E">
              <w:rPr>
                <w:rFonts w:ascii="Arial" w:hAnsi="Arial" w:cs="Arial"/>
                <w:lang w:eastAsia="en-US"/>
              </w:rPr>
              <w:t>МУ «Молодежный центр Авангард»</w:t>
            </w:r>
          </w:p>
        </w:tc>
        <w:tc>
          <w:tcPr>
            <w:tcW w:w="580" w:type="pct"/>
            <w:vMerge w:val="restart"/>
          </w:tcPr>
          <w:p w:rsidR="005B4F4E" w:rsidRPr="005B4F4E" w:rsidRDefault="005B4F4E" w:rsidP="005B4F4E">
            <w:pPr>
              <w:widowControl w:val="0"/>
              <w:autoSpaceDE w:val="0"/>
              <w:autoSpaceDN w:val="0"/>
              <w:adjustRightInd w:val="0"/>
              <w:spacing w:after="200"/>
              <w:jc w:val="center"/>
              <w:rPr>
                <w:rFonts w:ascii="Arial" w:eastAsiaTheme="minorEastAsia" w:hAnsi="Arial" w:cs="Arial"/>
                <w:lang w:eastAsia="en-US"/>
              </w:rPr>
            </w:pPr>
          </w:p>
        </w:tc>
      </w:tr>
      <w:tr w:rsidR="005B4F4E" w:rsidRPr="005B4F4E" w:rsidTr="005B4F4E">
        <w:trPr>
          <w:trHeight w:val="322"/>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бюджета Московской области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347"/>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федерального бюджета</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540"/>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 xml:space="preserve">Средства бюджета городского округа Павловский Посад </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35235,5</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6243,5</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7248,0</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7248,0</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7248,0</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7248,0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198"/>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Внебюджетные источники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3750,0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750,0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750,0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750,0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750,0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750,0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351"/>
        </w:trPr>
        <w:tc>
          <w:tcPr>
            <w:tcW w:w="224"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1.1.</w:t>
            </w:r>
          </w:p>
        </w:tc>
        <w:tc>
          <w:tcPr>
            <w:tcW w:w="893"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Мероприятие 1.</w:t>
            </w:r>
          </w:p>
          <w:p w:rsidR="005B4F4E" w:rsidRPr="005B4F4E" w:rsidRDefault="005B4F4E" w:rsidP="005B4F4E">
            <w:pPr>
              <w:rPr>
                <w:rFonts w:ascii="Arial" w:hAnsi="Arial" w:cs="Arial"/>
                <w:lang w:eastAsia="en-US"/>
              </w:rPr>
            </w:pPr>
            <w:r w:rsidRPr="005B4F4E">
              <w:rPr>
                <w:rFonts w:ascii="Arial" w:hAnsi="Arial" w:cs="Arial"/>
                <w:lang w:eastAsia="en-US"/>
              </w:rPr>
              <w:t>Организация и проведение мероприятий по гражданско-патриотическому и духовно-нравственному воспитанию молодежи</w:t>
            </w:r>
          </w:p>
        </w:tc>
        <w:tc>
          <w:tcPr>
            <w:tcW w:w="312"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2020-2024гг</w:t>
            </w: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Итого</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2148,0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60,0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522,0</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522,0</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522,0</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522,0</w:t>
            </w:r>
          </w:p>
        </w:tc>
        <w:tc>
          <w:tcPr>
            <w:tcW w:w="625"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Отдел по физической культуре, спорту и работе с молодежью Управления по культуре, спорту и работе с молодежью</w:t>
            </w:r>
          </w:p>
          <w:p w:rsidR="005B4F4E" w:rsidRPr="005B4F4E" w:rsidRDefault="005B4F4E" w:rsidP="005B4F4E">
            <w:pPr>
              <w:rPr>
                <w:rFonts w:ascii="Arial" w:hAnsi="Arial" w:cs="Arial"/>
                <w:lang w:eastAsia="en-US"/>
              </w:rPr>
            </w:pPr>
          </w:p>
          <w:p w:rsidR="005B4F4E" w:rsidRPr="005B4F4E" w:rsidRDefault="005B4F4E" w:rsidP="005B4F4E">
            <w:pPr>
              <w:rPr>
                <w:rFonts w:ascii="Arial" w:hAnsi="Arial" w:cs="Arial"/>
                <w:lang w:eastAsia="en-US"/>
              </w:rPr>
            </w:pPr>
            <w:r w:rsidRPr="005B4F4E">
              <w:rPr>
                <w:rFonts w:ascii="Arial" w:hAnsi="Arial" w:cs="Arial"/>
                <w:lang w:eastAsia="en-US"/>
              </w:rPr>
              <w:t>МУ «Молодежный центр Авангард»</w:t>
            </w:r>
          </w:p>
        </w:tc>
        <w:tc>
          <w:tcPr>
            <w:tcW w:w="580"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 xml:space="preserve">Проведение не менее 15 мероприятий, в том числе: Дни призывника, военно-спортивные игры; Конкурс молодых семей «Семь+Я», Торжественное вручение паспортов 14-летним гражданам; Рождественская дискотека на льду, «Автоледи», </w:t>
            </w:r>
            <w:r w:rsidRPr="005B4F4E">
              <w:rPr>
                <w:rFonts w:ascii="Arial" w:hAnsi="Arial" w:cs="Arial"/>
                <w:lang w:eastAsia="en-US"/>
              </w:rPr>
              <w:lastRenderedPageBreak/>
              <w:t>спортивные мероприятия;</w:t>
            </w:r>
          </w:p>
          <w:p w:rsidR="005B4F4E" w:rsidRPr="005B4F4E" w:rsidRDefault="005B4F4E" w:rsidP="005B4F4E">
            <w:pPr>
              <w:rPr>
                <w:rFonts w:ascii="Arial" w:hAnsi="Arial" w:cs="Arial"/>
                <w:lang w:eastAsia="en-US"/>
              </w:rPr>
            </w:pPr>
            <w:r w:rsidRPr="005B4F4E">
              <w:rPr>
                <w:rFonts w:ascii="Arial" w:hAnsi="Arial" w:cs="Arial"/>
                <w:lang w:eastAsia="en-US"/>
              </w:rPr>
              <w:t xml:space="preserve">Участие в международных, всероссийских и областных мероприятиях (не менее 4) с общим количеством участников </w:t>
            </w:r>
          </w:p>
          <w:p w:rsidR="005B4F4E" w:rsidRPr="005B4F4E" w:rsidRDefault="005B4F4E" w:rsidP="005B4F4E">
            <w:pPr>
              <w:rPr>
                <w:rFonts w:ascii="Arial" w:hAnsi="Arial" w:cs="Arial"/>
                <w:lang w:eastAsia="en-US"/>
              </w:rPr>
            </w:pPr>
            <w:r w:rsidRPr="005B4F4E">
              <w:rPr>
                <w:rFonts w:ascii="Arial" w:hAnsi="Arial" w:cs="Arial"/>
                <w:lang w:eastAsia="en-US"/>
              </w:rPr>
              <w:t>1500 человек ежегодно, проведение не менее 4 патриотических акций</w:t>
            </w:r>
          </w:p>
        </w:tc>
      </w:tr>
      <w:tr w:rsidR="005B4F4E" w:rsidRPr="005B4F4E" w:rsidTr="005B4F4E">
        <w:trPr>
          <w:trHeight w:val="515"/>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бюджета Московской области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484"/>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федерального бюджета</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725"/>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 xml:space="preserve">Средства бюджета городского округа Павловский Посад </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2148,0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60,0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522,0</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522,0</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522,0</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522,0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267"/>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Внебюджетные источники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444"/>
        </w:trPr>
        <w:tc>
          <w:tcPr>
            <w:tcW w:w="224"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lastRenderedPageBreak/>
              <w:t>1.2.</w:t>
            </w:r>
          </w:p>
        </w:tc>
        <w:tc>
          <w:tcPr>
            <w:tcW w:w="893"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 xml:space="preserve">Мероприятие 2. </w:t>
            </w:r>
          </w:p>
          <w:p w:rsidR="005B4F4E" w:rsidRPr="005B4F4E" w:rsidRDefault="005B4F4E" w:rsidP="005B4F4E">
            <w:pPr>
              <w:rPr>
                <w:rFonts w:ascii="Arial" w:hAnsi="Arial" w:cs="Arial"/>
                <w:lang w:eastAsia="en-US"/>
              </w:rPr>
            </w:pPr>
            <w:r w:rsidRPr="005B4F4E">
              <w:rPr>
                <w:rFonts w:ascii="Arial" w:hAnsi="Arial" w:cs="Arial"/>
                <w:lang w:eastAsia="en-US"/>
              </w:rPr>
              <w:t>Организация и проведение мероприятий по обучению, переобучению, повышению квалификации и обмену опытом специалистов</w:t>
            </w:r>
          </w:p>
        </w:tc>
        <w:tc>
          <w:tcPr>
            <w:tcW w:w="312"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2020-2024гг</w:t>
            </w: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Итого</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Отдел по физической культуре, спорту и работе с молодежью Управления по культуре, спорту и работе с молодежью</w:t>
            </w:r>
          </w:p>
          <w:p w:rsidR="005B4F4E" w:rsidRPr="005B4F4E" w:rsidRDefault="005B4F4E" w:rsidP="005B4F4E">
            <w:pPr>
              <w:rPr>
                <w:rFonts w:ascii="Arial" w:hAnsi="Arial" w:cs="Arial"/>
                <w:lang w:eastAsia="en-US"/>
              </w:rPr>
            </w:pPr>
          </w:p>
          <w:p w:rsidR="005B4F4E" w:rsidRPr="005B4F4E" w:rsidRDefault="005B4F4E" w:rsidP="005B4F4E">
            <w:pPr>
              <w:rPr>
                <w:rFonts w:ascii="Arial" w:hAnsi="Arial" w:cs="Arial"/>
                <w:lang w:eastAsia="en-US"/>
              </w:rPr>
            </w:pPr>
            <w:r w:rsidRPr="005B4F4E">
              <w:rPr>
                <w:rFonts w:ascii="Arial" w:hAnsi="Arial" w:cs="Arial"/>
                <w:lang w:eastAsia="en-US"/>
              </w:rPr>
              <w:t xml:space="preserve">МУ «Молодежный </w:t>
            </w:r>
            <w:r w:rsidRPr="005B4F4E">
              <w:rPr>
                <w:rFonts w:ascii="Arial" w:hAnsi="Arial" w:cs="Arial"/>
                <w:lang w:eastAsia="en-US"/>
              </w:rPr>
              <w:lastRenderedPageBreak/>
              <w:t>центр Авангард»</w:t>
            </w:r>
          </w:p>
        </w:tc>
        <w:tc>
          <w:tcPr>
            <w:tcW w:w="580" w:type="pct"/>
            <w:vMerge w:val="restart"/>
          </w:tcPr>
          <w:p w:rsidR="005B4F4E" w:rsidRPr="005B4F4E" w:rsidRDefault="005B4F4E" w:rsidP="005B4F4E">
            <w:pPr>
              <w:rPr>
                <w:rFonts w:ascii="Arial" w:hAnsi="Arial" w:cs="Arial"/>
                <w:lang w:eastAsia="en-US"/>
              </w:rPr>
            </w:pPr>
          </w:p>
        </w:tc>
      </w:tr>
      <w:tr w:rsidR="005B4F4E" w:rsidRPr="005B4F4E" w:rsidTr="005B4F4E">
        <w:trPr>
          <w:trHeight w:val="496"/>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бюджета Московской области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466"/>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федерального бюджета</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632"/>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 xml:space="preserve">Средства бюджета городского округа </w:t>
            </w:r>
            <w:r w:rsidRPr="005B4F4E">
              <w:rPr>
                <w:rFonts w:ascii="Arial" w:hAnsi="Arial" w:cs="Arial"/>
                <w:lang w:eastAsia="en-US"/>
              </w:rPr>
              <w:lastRenderedPageBreak/>
              <w:t xml:space="preserve">Павловский Посад </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lastRenderedPageBreak/>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345"/>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Внебюджетные источники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254"/>
        </w:trPr>
        <w:tc>
          <w:tcPr>
            <w:tcW w:w="224"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1.3.</w:t>
            </w:r>
          </w:p>
        </w:tc>
        <w:tc>
          <w:tcPr>
            <w:tcW w:w="893"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 xml:space="preserve">Мероприятие 3. </w:t>
            </w:r>
          </w:p>
          <w:p w:rsidR="005B4F4E" w:rsidRPr="005B4F4E" w:rsidRDefault="005B4F4E" w:rsidP="005B4F4E">
            <w:pPr>
              <w:rPr>
                <w:rFonts w:ascii="Arial" w:hAnsi="Arial" w:cs="Arial"/>
                <w:lang w:eastAsia="en-US"/>
              </w:rPr>
            </w:pPr>
            <w:r w:rsidRPr="005B4F4E">
              <w:rPr>
                <w:rFonts w:ascii="Arial" w:hAnsi="Arial" w:cs="Arial"/>
                <w:lang w:eastAsia="en-US"/>
              </w:rPr>
              <w:t>Проведение мероприятий по обеспечению занятости несовершеннолетних</w:t>
            </w:r>
          </w:p>
        </w:tc>
        <w:tc>
          <w:tcPr>
            <w:tcW w:w="312"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2020-2024гг</w:t>
            </w: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Итого</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3750,0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750,0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750,0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750,0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750,0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750,0</w:t>
            </w:r>
          </w:p>
        </w:tc>
        <w:tc>
          <w:tcPr>
            <w:tcW w:w="625"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 xml:space="preserve">МУ «Молодежный центр Авангард» </w:t>
            </w:r>
          </w:p>
        </w:tc>
        <w:tc>
          <w:tcPr>
            <w:tcW w:w="580"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Обеспечение деятельности работы лагеря «Трудовые бригады городского округа Павловский Посад»</w:t>
            </w:r>
          </w:p>
        </w:tc>
      </w:tr>
      <w:tr w:rsidR="005B4F4E" w:rsidRPr="005B4F4E" w:rsidTr="005B4F4E">
        <w:trPr>
          <w:trHeight w:val="331"/>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бюджета Московской области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331"/>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федерального бюджета</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331"/>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 xml:space="preserve">Средства бюджета городского округа Павловский Посад </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267"/>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Внебюджетные источники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3750,0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750,0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750,0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750,0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750,0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750,0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324"/>
        </w:trPr>
        <w:tc>
          <w:tcPr>
            <w:tcW w:w="224"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1.4.</w:t>
            </w:r>
          </w:p>
        </w:tc>
        <w:tc>
          <w:tcPr>
            <w:tcW w:w="893"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Мероприятие 4.</w:t>
            </w:r>
          </w:p>
          <w:p w:rsidR="005B4F4E" w:rsidRPr="005B4F4E" w:rsidRDefault="005B4F4E" w:rsidP="005B4F4E">
            <w:pPr>
              <w:rPr>
                <w:rFonts w:ascii="Arial" w:hAnsi="Arial" w:cs="Arial"/>
                <w:lang w:eastAsia="en-US"/>
              </w:rPr>
            </w:pPr>
            <w:r w:rsidRPr="005B4F4E">
              <w:rPr>
                <w:rFonts w:ascii="Arial" w:hAnsi="Arial" w:cs="Arial"/>
                <w:lang w:eastAsia="en-US"/>
              </w:rPr>
              <w:t xml:space="preserve">Проведение капитального ремонта, технического </w:t>
            </w:r>
            <w:r w:rsidRPr="005B4F4E">
              <w:rPr>
                <w:rFonts w:ascii="Arial" w:hAnsi="Arial" w:cs="Arial"/>
                <w:lang w:eastAsia="en-US"/>
              </w:rPr>
              <w:lastRenderedPageBreak/>
              <w:t>переоснащения и благоустройства территорий учреждений в сфере молодежной политики</w:t>
            </w:r>
          </w:p>
        </w:tc>
        <w:tc>
          <w:tcPr>
            <w:tcW w:w="312"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lastRenderedPageBreak/>
              <w:t>2020-2024гг</w:t>
            </w: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Итого</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 xml:space="preserve">Отдел по физической культуре, спорту и работе с </w:t>
            </w:r>
            <w:r w:rsidRPr="005B4F4E">
              <w:rPr>
                <w:rFonts w:ascii="Arial" w:hAnsi="Arial" w:cs="Arial"/>
                <w:lang w:eastAsia="en-US"/>
              </w:rPr>
              <w:lastRenderedPageBreak/>
              <w:t>молодежью Управления по культуре, спорту и работе с молодежью</w:t>
            </w:r>
          </w:p>
          <w:p w:rsidR="005B4F4E" w:rsidRPr="005B4F4E" w:rsidRDefault="005B4F4E" w:rsidP="005B4F4E">
            <w:pPr>
              <w:rPr>
                <w:rFonts w:ascii="Arial" w:hAnsi="Arial" w:cs="Arial"/>
                <w:lang w:eastAsia="en-US"/>
              </w:rPr>
            </w:pPr>
          </w:p>
        </w:tc>
        <w:tc>
          <w:tcPr>
            <w:tcW w:w="580" w:type="pct"/>
            <w:vMerge w:val="restart"/>
          </w:tcPr>
          <w:p w:rsidR="005B4F4E" w:rsidRPr="005B4F4E" w:rsidRDefault="005B4F4E" w:rsidP="005B4F4E">
            <w:pPr>
              <w:rPr>
                <w:rFonts w:ascii="Arial" w:hAnsi="Arial" w:cs="Arial"/>
                <w:lang w:eastAsia="en-US"/>
              </w:rPr>
            </w:pPr>
          </w:p>
        </w:tc>
      </w:tr>
      <w:tr w:rsidR="005B4F4E" w:rsidRPr="005B4F4E" w:rsidTr="005B4F4E">
        <w:trPr>
          <w:trHeight w:val="469"/>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бюджета Московской области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453"/>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федерального бюджета</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583"/>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 xml:space="preserve">Средства бюджета городского округа Павловский Посад </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160"/>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Внебюджетные источники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331"/>
        </w:trPr>
        <w:tc>
          <w:tcPr>
            <w:tcW w:w="224"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1.5.</w:t>
            </w:r>
          </w:p>
        </w:tc>
        <w:tc>
          <w:tcPr>
            <w:tcW w:w="893"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Мероприятие 5.</w:t>
            </w:r>
          </w:p>
          <w:p w:rsidR="005B4F4E" w:rsidRPr="005B4F4E" w:rsidRDefault="005B4F4E" w:rsidP="005B4F4E">
            <w:pPr>
              <w:rPr>
                <w:rFonts w:ascii="Arial" w:hAnsi="Arial" w:cs="Arial"/>
                <w:lang w:eastAsia="en-US"/>
              </w:rPr>
            </w:pPr>
            <w:r w:rsidRPr="005B4F4E">
              <w:rPr>
                <w:rFonts w:ascii="Arial" w:hAnsi="Arial" w:cs="Arial"/>
                <w:lang w:eastAsia="en-US"/>
              </w:rPr>
              <w:t>Расходы на обеспечение деятельности (оказание услуг) муниципальных учреждений в сфере молодежной политики</w:t>
            </w:r>
          </w:p>
        </w:tc>
        <w:tc>
          <w:tcPr>
            <w:tcW w:w="312"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2020-2024</w:t>
            </w: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Итого</w:t>
            </w:r>
          </w:p>
        </w:tc>
        <w:tc>
          <w:tcPr>
            <w:tcW w:w="312"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33087,5</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6183,5</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6726,0</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6726,0</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6726,0</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6726,0</w:t>
            </w:r>
          </w:p>
        </w:tc>
        <w:tc>
          <w:tcPr>
            <w:tcW w:w="625"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МУ «Молодежный центр Авангард»</w:t>
            </w:r>
          </w:p>
        </w:tc>
        <w:tc>
          <w:tcPr>
            <w:tcW w:w="580"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Обеспечение деятельности муниципального учреждения «Молодежный центр «Авангард» в установленных объемах</w:t>
            </w:r>
          </w:p>
        </w:tc>
      </w:tr>
      <w:tr w:rsidR="005B4F4E" w:rsidRPr="005B4F4E" w:rsidTr="005B4F4E">
        <w:trPr>
          <w:trHeight w:val="331"/>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бюджета Московской области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331"/>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федерального бюджета</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331"/>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 xml:space="preserve">Средства бюджета городского округа Павловский Посад </w:t>
            </w:r>
          </w:p>
        </w:tc>
        <w:tc>
          <w:tcPr>
            <w:tcW w:w="312"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33087,5</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6183,5</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6726,0</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6726,0</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6726,0</w:t>
            </w:r>
          </w:p>
        </w:tc>
        <w:tc>
          <w:tcPr>
            <w:tcW w:w="268" w:type="pct"/>
          </w:tcPr>
          <w:p w:rsidR="005B4F4E" w:rsidRPr="005B4F4E" w:rsidRDefault="005B4F4E" w:rsidP="005B4F4E">
            <w:pPr>
              <w:spacing w:after="200" w:line="276" w:lineRule="auto"/>
              <w:rPr>
                <w:rFonts w:ascii="Arial" w:hAnsi="Arial" w:cs="Arial"/>
                <w:lang w:eastAsia="en-US"/>
              </w:rPr>
            </w:pPr>
            <w:r w:rsidRPr="005B4F4E">
              <w:rPr>
                <w:rFonts w:ascii="Arial" w:hAnsi="Arial" w:cs="Arial"/>
                <w:lang w:eastAsia="en-US"/>
              </w:rPr>
              <w:t>6726,0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195"/>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Внебюджетные источники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20"/>
        </w:trPr>
        <w:tc>
          <w:tcPr>
            <w:tcW w:w="224"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lastRenderedPageBreak/>
              <w:t>Е8</w:t>
            </w:r>
          </w:p>
        </w:tc>
        <w:tc>
          <w:tcPr>
            <w:tcW w:w="893"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Основное мероприятие Е8.</w:t>
            </w:r>
          </w:p>
          <w:p w:rsidR="005B4F4E" w:rsidRPr="005B4F4E" w:rsidRDefault="005B4F4E" w:rsidP="005B4F4E">
            <w:pPr>
              <w:rPr>
                <w:rFonts w:ascii="Arial" w:hAnsi="Arial" w:cs="Arial"/>
                <w:lang w:eastAsia="en-US"/>
              </w:rPr>
            </w:pPr>
            <w:r w:rsidRPr="005B4F4E">
              <w:rPr>
                <w:rFonts w:ascii="Arial" w:hAnsi="Arial" w:cs="Arial"/>
                <w:lang w:eastAsia="en-US"/>
              </w:rPr>
              <w:t>Федеральный проект «Социальная активность»</w:t>
            </w:r>
          </w:p>
        </w:tc>
        <w:tc>
          <w:tcPr>
            <w:tcW w:w="312"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2020-2024гг</w:t>
            </w: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Итого</w:t>
            </w:r>
          </w:p>
        </w:tc>
        <w:tc>
          <w:tcPr>
            <w:tcW w:w="312" w:type="pct"/>
          </w:tcPr>
          <w:p w:rsidR="005B4F4E" w:rsidRPr="005B4F4E" w:rsidRDefault="005B4F4E" w:rsidP="005B4F4E">
            <w:pPr>
              <w:spacing w:after="200"/>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МУ «Молодежный центр Авангард»</w:t>
            </w:r>
          </w:p>
        </w:tc>
        <w:tc>
          <w:tcPr>
            <w:tcW w:w="580" w:type="pct"/>
            <w:vMerge w:val="restart"/>
          </w:tcPr>
          <w:p w:rsidR="005B4F4E" w:rsidRPr="005B4F4E" w:rsidRDefault="005B4F4E" w:rsidP="005B4F4E">
            <w:pPr>
              <w:rPr>
                <w:rFonts w:ascii="Arial" w:hAnsi="Arial" w:cs="Arial"/>
                <w:lang w:eastAsia="en-US"/>
              </w:rPr>
            </w:pPr>
          </w:p>
        </w:tc>
      </w:tr>
      <w:tr w:rsidR="005B4F4E" w:rsidRPr="005B4F4E" w:rsidTr="005B4F4E">
        <w:trPr>
          <w:trHeight w:val="468"/>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бюджета Московской области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620"/>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федерального бюджета</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468"/>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 xml:space="preserve">Средства бюджета городского округа Павловский Посад </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20"/>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Внебюджетные источники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20"/>
        </w:trPr>
        <w:tc>
          <w:tcPr>
            <w:tcW w:w="224"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Е8.1.</w:t>
            </w:r>
          </w:p>
        </w:tc>
        <w:tc>
          <w:tcPr>
            <w:tcW w:w="893"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 xml:space="preserve">Мероприятие 1. </w:t>
            </w:r>
          </w:p>
          <w:p w:rsidR="005B4F4E" w:rsidRPr="005B4F4E" w:rsidRDefault="005B4F4E" w:rsidP="005B4F4E">
            <w:pPr>
              <w:rPr>
                <w:rFonts w:ascii="Arial" w:hAnsi="Arial" w:cs="Arial"/>
                <w:lang w:eastAsia="en-US"/>
              </w:rPr>
            </w:pPr>
            <w:r w:rsidRPr="005B4F4E">
              <w:rPr>
                <w:rFonts w:ascii="Arial" w:hAnsi="Arial" w:cs="Arial"/>
                <w:lang w:eastAsia="en-US"/>
              </w:rPr>
              <w:t xml:space="preserve">Создание условий для развития наставничества, поддержки общественных инициатив и проектов, в том числе в сфере </w:t>
            </w:r>
            <w:r w:rsidRPr="005B4F4E">
              <w:rPr>
                <w:rFonts w:ascii="Arial" w:hAnsi="Arial" w:cs="Arial"/>
                <w:lang w:eastAsia="en-US"/>
              </w:rPr>
              <w:lastRenderedPageBreak/>
              <w:t>добровольчества (волонтерства)</w:t>
            </w:r>
          </w:p>
        </w:tc>
        <w:tc>
          <w:tcPr>
            <w:tcW w:w="312"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lastRenderedPageBreak/>
              <w:t>2020-2024гг</w:t>
            </w: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Итого</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МУ «Молодежный центр Авангард»</w:t>
            </w:r>
          </w:p>
        </w:tc>
        <w:tc>
          <w:tcPr>
            <w:tcW w:w="580" w:type="pct"/>
            <w:vMerge w:val="restart"/>
          </w:tcPr>
          <w:p w:rsidR="005B4F4E" w:rsidRPr="005B4F4E" w:rsidRDefault="005B4F4E" w:rsidP="005B4F4E">
            <w:pPr>
              <w:rPr>
                <w:rFonts w:ascii="Arial" w:hAnsi="Arial" w:cs="Arial"/>
                <w:lang w:eastAsia="en-US"/>
              </w:rPr>
            </w:pPr>
          </w:p>
        </w:tc>
      </w:tr>
      <w:tr w:rsidR="005B4F4E" w:rsidRPr="005B4F4E" w:rsidTr="005B4F4E">
        <w:trPr>
          <w:trHeight w:val="68"/>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бюджета Московской области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473"/>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федерального бюджета</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68"/>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 xml:space="preserve">Средства бюджета городского округа Павловский Посад </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68"/>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Внебюджетные источники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261"/>
        </w:trPr>
        <w:tc>
          <w:tcPr>
            <w:tcW w:w="224"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Е8.2.</w:t>
            </w:r>
          </w:p>
        </w:tc>
        <w:tc>
          <w:tcPr>
            <w:tcW w:w="893"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Мероприятие 2.</w:t>
            </w:r>
          </w:p>
          <w:p w:rsidR="005B4F4E" w:rsidRPr="005B4F4E" w:rsidRDefault="005B4F4E" w:rsidP="005B4F4E">
            <w:pPr>
              <w:rPr>
                <w:rFonts w:ascii="Arial" w:hAnsi="Arial" w:cs="Arial"/>
                <w:lang w:eastAsia="en-US"/>
              </w:rPr>
            </w:pPr>
            <w:r w:rsidRPr="005B4F4E">
              <w:rPr>
                <w:rFonts w:ascii="Arial" w:hAnsi="Arial" w:cs="Arial"/>
                <w:lang w:eastAsia="en-US"/>
              </w:rPr>
              <w:t xml:space="preserve">Формирование эффективной системы выявления, поддержки и развития способностей и талантов у детей и молодежи </w:t>
            </w:r>
          </w:p>
        </w:tc>
        <w:tc>
          <w:tcPr>
            <w:tcW w:w="312"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2020-2024гг</w:t>
            </w: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Итого</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val="restart"/>
          </w:tcPr>
          <w:p w:rsidR="005B4F4E" w:rsidRPr="005B4F4E" w:rsidRDefault="005B4F4E" w:rsidP="005B4F4E">
            <w:pPr>
              <w:rPr>
                <w:rFonts w:ascii="Arial" w:hAnsi="Arial" w:cs="Arial"/>
                <w:lang w:eastAsia="en-US"/>
              </w:rPr>
            </w:pPr>
            <w:r w:rsidRPr="005B4F4E">
              <w:rPr>
                <w:rFonts w:ascii="Arial" w:hAnsi="Arial" w:cs="Arial"/>
                <w:lang w:eastAsia="en-US"/>
              </w:rPr>
              <w:t xml:space="preserve">МУ «Молодежный центр Авангард» </w:t>
            </w:r>
          </w:p>
        </w:tc>
        <w:tc>
          <w:tcPr>
            <w:tcW w:w="580" w:type="pct"/>
            <w:vMerge w:val="restart"/>
          </w:tcPr>
          <w:p w:rsidR="005B4F4E" w:rsidRPr="005B4F4E" w:rsidRDefault="005B4F4E" w:rsidP="005B4F4E">
            <w:pPr>
              <w:rPr>
                <w:rFonts w:ascii="Arial" w:hAnsi="Arial" w:cs="Arial"/>
                <w:lang w:eastAsia="en-US"/>
              </w:rPr>
            </w:pPr>
          </w:p>
        </w:tc>
      </w:tr>
      <w:tr w:rsidR="005B4F4E" w:rsidRPr="005B4F4E" w:rsidTr="005B4F4E">
        <w:trPr>
          <w:trHeight w:val="338"/>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бюджета Московской области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391"/>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Средства федерального бюджета</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642"/>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 xml:space="preserve">Средства бюджета городского округа Павловский Посад </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spacing w:after="200"/>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spacing w:after="200"/>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301"/>
        </w:trPr>
        <w:tc>
          <w:tcPr>
            <w:tcW w:w="224" w:type="pct"/>
            <w:vMerge/>
          </w:tcPr>
          <w:p w:rsidR="005B4F4E" w:rsidRPr="005B4F4E" w:rsidRDefault="005B4F4E" w:rsidP="005B4F4E">
            <w:pPr>
              <w:rPr>
                <w:rFonts w:ascii="Arial" w:hAnsi="Arial" w:cs="Arial"/>
                <w:lang w:eastAsia="en-US"/>
              </w:rPr>
            </w:pPr>
          </w:p>
        </w:tc>
        <w:tc>
          <w:tcPr>
            <w:tcW w:w="893" w:type="pct"/>
            <w:vMerge/>
          </w:tcPr>
          <w:p w:rsidR="005B4F4E" w:rsidRPr="005B4F4E" w:rsidRDefault="005B4F4E" w:rsidP="005B4F4E">
            <w:pPr>
              <w:rPr>
                <w:rFonts w:ascii="Arial" w:hAnsi="Arial" w:cs="Arial"/>
                <w:lang w:eastAsia="en-US"/>
              </w:rPr>
            </w:pPr>
          </w:p>
        </w:tc>
        <w:tc>
          <w:tcPr>
            <w:tcW w:w="312" w:type="pct"/>
            <w:vMerge/>
          </w:tcPr>
          <w:p w:rsidR="005B4F4E" w:rsidRPr="005B4F4E" w:rsidRDefault="005B4F4E" w:rsidP="005B4F4E">
            <w:pPr>
              <w:rPr>
                <w:rFonts w:ascii="Arial" w:hAnsi="Arial" w:cs="Arial"/>
                <w:lang w:eastAsia="en-US"/>
              </w:rPr>
            </w:pPr>
          </w:p>
        </w:tc>
        <w:tc>
          <w:tcPr>
            <w:tcW w:w="714" w:type="pct"/>
          </w:tcPr>
          <w:p w:rsidR="005B4F4E" w:rsidRPr="005B4F4E" w:rsidRDefault="005B4F4E" w:rsidP="005B4F4E">
            <w:pPr>
              <w:rPr>
                <w:rFonts w:ascii="Arial" w:hAnsi="Arial" w:cs="Arial"/>
                <w:lang w:eastAsia="en-US"/>
              </w:rPr>
            </w:pPr>
            <w:r w:rsidRPr="005B4F4E">
              <w:rPr>
                <w:rFonts w:ascii="Arial" w:hAnsi="Arial" w:cs="Arial"/>
                <w:lang w:eastAsia="en-US"/>
              </w:rPr>
              <w:t>Внебюджетные источники</w:t>
            </w:r>
          </w:p>
        </w:tc>
        <w:tc>
          <w:tcPr>
            <w:tcW w:w="312"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268" w:type="pct"/>
          </w:tcPr>
          <w:p w:rsidR="005B4F4E" w:rsidRPr="005B4F4E" w:rsidRDefault="005B4F4E" w:rsidP="005B4F4E">
            <w:pPr>
              <w:rPr>
                <w:rFonts w:ascii="Arial" w:hAnsi="Arial" w:cs="Arial"/>
                <w:lang w:eastAsia="en-US"/>
              </w:rPr>
            </w:pPr>
            <w:r w:rsidRPr="005B4F4E">
              <w:rPr>
                <w:rFonts w:ascii="Arial" w:hAnsi="Arial" w:cs="Arial"/>
                <w:lang w:eastAsia="en-US"/>
              </w:rPr>
              <w:t>0,0</w:t>
            </w:r>
          </w:p>
        </w:tc>
        <w:tc>
          <w:tcPr>
            <w:tcW w:w="625" w:type="pct"/>
            <w:vMerge/>
          </w:tcPr>
          <w:p w:rsidR="005B4F4E" w:rsidRPr="005B4F4E" w:rsidRDefault="005B4F4E" w:rsidP="005B4F4E">
            <w:pPr>
              <w:rPr>
                <w:rFonts w:ascii="Arial" w:hAnsi="Arial" w:cs="Arial"/>
                <w:lang w:eastAsia="en-US"/>
              </w:rPr>
            </w:pPr>
          </w:p>
        </w:tc>
        <w:tc>
          <w:tcPr>
            <w:tcW w:w="580" w:type="pct"/>
            <w:vMerge/>
          </w:tcPr>
          <w:p w:rsidR="005B4F4E" w:rsidRPr="005B4F4E" w:rsidRDefault="005B4F4E" w:rsidP="005B4F4E">
            <w:pPr>
              <w:rPr>
                <w:rFonts w:ascii="Arial" w:hAnsi="Arial" w:cs="Arial"/>
                <w:lang w:eastAsia="en-US"/>
              </w:rPr>
            </w:pPr>
          </w:p>
        </w:tc>
      </w:tr>
      <w:tr w:rsidR="005B4F4E" w:rsidRPr="005B4F4E" w:rsidTr="005B4F4E">
        <w:trPr>
          <w:trHeight w:val="301"/>
        </w:trPr>
        <w:tc>
          <w:tcPr>
            <w:tcW w:w="1429" w:type="pct"/>
            <w:gridSpan w:val="3"/>
            <w:vMerge w:val="restart"/>
          </w:tcPr>
          <w:p w:rsidR="005B4F4E" w:rsidRPr="005B4F4E" w:rsidRDefault="005B4F4E" w:rsidP="005B4F4E">
            <w:pPr>
              <w:rPr>
                <w:rFonts w:ascii="Arial" w:hAnsi="Arial" w:cs="Arial"/>
                <w:lang w:eastAsia="en-US"/>
              </w:rPr>
            </w:pPr>
            <w:r w:rsidRPr="005B4F4E">
              <w:rPr>
                <w:rFonts w:ascii="Arial" w:hAnsi="Arial" w:cs="Arial"/>
                <w:lang w:eastAsia="en-US"/>
              </w:rPr>
              <w:t>Итого по подпрограмме</w:t>
            </w:r>
          </w:p>
        </w:tc>
        <w:tc>
          <w:tcPr>
            <w:tcW w:w="714" w:type="pct"/>
            <w:vAlign w:val="center"/>
          </w:tcPr>
          <w:p w:rsidR="005B4F4E" w:rsidRPr="005B4F4E" w:rsidRDefault="005B4F4E" w:rsidP="005B4F4E">
            <w:pPr>
              <w:widowControl w:val="0"/>
              <w:autoSpaceDE w:val="0"/>
              <w:autoSpaceDN w:val="0"/>
              <w:rPr>
                <w:rFonts w:ascii="Arial" w:hAnsi="Arial" w:cs="Arial"/>
              </w:rPr>
            </w:pPr>
            <w:r w:rsidRPr="005B4F4E">
              <w:rPr>
                <w:rFonts w:ascii="Arial" w:hAnsi="Arial" w:cs="Arial"/>
              </w:rPr>
              <w:t>Итого:</w:t>
            </w:r>
          </w:p>
        </w:tc>
        <w:tc>
          <w:tcPr>
            <w:tcW w:w="312" w:type="pct"/>
          </w:tcPr>
          <w:p w:rsidR="005B4F4E" w:rsidRPr="005B4F4E" w:rsidRDefault="005B4F4E" w:rsidP="005B4F4E">
            <w:pPr>
              <w:jc w:val="center"/>
              <w:rPr>
                <w:rFonts w:ascii="Arial" w:hAnsi="Arial" w:cs="Arial"/>
                <w:lang w:eastAsia="en-US"/>
              </w:rPr>
            </w:pPr>
            <w:r w:rsidRPr="005B4F4E">
              <w:rPr>
                <w:rFonts w:ascii="Arial" w:hAnsi="Arial" w:cs="Arial"/>
                <w:lang w:eastAsia="en-US"/>
              </w:rPr>
              <w:t>38985,5</w:t>
            </w:r>
          </w:p>
        </w:tc>
        <w:tc>
          <w:tcPr>
            <w:tcW w:w="268" w:type="pct"/>
          </w:tcPr>
          <w:p w:rsidR="005B4F4E" w:rsidRPr="005B4F4E" w:rsidRDefault="005B4F4E" w:rsidP="005B4F4E">
            <w:pPr>
              <w:jc w:val="center"/>
              <w:rPr>
                <w:rFonts w:ascii="Arial" w:hAnsi="Arial" w:cs="Arial"/>
                <w:lang w:eastAsia="en-US"/>
              </w:rPr>
            </w:pPr>
            <w:r w:rsidRPr="005B4F4E">
              <w:rPr>
                <w:rFonts w:ascii="Arial" w:hAnsi="Arial" w:cs="Arial"/>
                <w:lang w:eastAsia="en-US"/>
              </w:rPr>
              <w:t>6993,5</w:t>
            </w:r>
          </w:p>
        </w:tc>
        <w:tc>
          <w:tcPr>
            <w:tcW w:w="268" w:type="pct"/>
          </w:tcPr>
          <w:p w:rsidR="005B4F4E" w:rsidRPr="005B4F4E" w:rsidRDefault="005B4F4E" w:rsidP="005B4F4E">
            <w:pPr>
              <w:jc w:val="center"/>
              <w:rPr>
                <w:rFonts w:ascii="Arial" w:hAnsi="Arial" w:cs="Arial"/>
                <w:lang w:eastAsia="en-US"/>
              </w:rPr>
            </w:pPr>
            <w:r w:rsidRPr="005B4F4E">
              <w:rPr>
                <w:rFonts w:ascii="Arial" w:hAnsi="Arial" w:cs="Arial"/>
                <w:lang w:eastAsia="en-US"/>
              </w:rPr>
              <w:t>7998,0</w:t>
            </w:r>
          </w:p>
        </w:tc>
        <w:tc>
          <w:tcPr>
            <w:tcW w:w="268" w:type="pct"/>
          </w:tcPr>
          <w:p w:rsidR="005B4F4E" w:rsidRPr="005B4F4E" w:rsidRDefault="005B4F4E" w:rsidP="005B4F4E">
            <w:pPr>
              <w:jc w:val="center"/>
              <w:rPr>
                <w:rFonts w:ascii="Arial" w:hAnsi="Arial" w:cs="Arial"/>
                <w:lang w:eastAsia="en-US"/>
              </w:rPr>
            </w:pPr>
            <w:r w:rsidRPr="005B4F4E">
              <w:rPr>
                <w:rFonts w:ascii="Arial" w:hAnsi="Arial" w:cs="Arial"/>
                <w:lang w:eastAsia="en-US"/>
              </w:rPr>
              <w:t>7998,0</w:t>
            </w:r>
          </w:p>
        </w:tc>
        <w:tc>
          <w:tcPr>
            <w:tcW w:w="268" w:type="pct"/>
          </w:tcPr>
          <w:p w:rsidR="005B4F4E" w:rsidRPr="005B4F4E" w:rsidRDefault="005B4F4E" w:rsidP="005B4F4E">
            <w:pPr>
              <w:jc w:val="center"/>
              <w:rPr>
                <w:rFonts w:ascii="Arial" w:hAnsi="Arial" w:cs="Arial"/>
                <w:lang w:eastAsia="en-US"/>
              </w:rPr>
            </w:pPr>
            <w:r w:rsidRPr="005B4F4E">
              <w:rPr>
                <w:rFonts w:ascii="Arial" w:hAnsi="Arial" w:cs="Arial"/>
                <w:lang w:eastAsia="en-US"/>
              </w:rPr>
              <w:t>7998,0</w:t>
            </w:r>
          </w:p>
        </w:tc>
        <w:tc>
          <w:tcPr>
            <w:tcW w:w="268" w:type="pct"/>
          </w:tcPr>
          <w:p w:rsidR="005B4F4E" w:rsidRPr="005B4F4E" w:rsidRDefault="005B4F4E" w:rsidP="005B4F4E">
            <w:pPr>
              <w:jc w:val="center"/>
              <w:rPr>
                <w:rFonts w:ascii="Arial" w:hAnsi="Arial" w:cs="Arial"/>
                <w:lang w:eastAsia="en-US"/>
              </w:rPr>
            </w:pPr>
            <w:r w:rsidRPr="005B4F4E">
              <w:rPr>
                <w:rFonts w:ascii="Arial" w:hAnsi="Arial" w:cs="Arial"/>
                <w:lang w:eastAsia="en-US"/>
              </w:rPr>
              <w:t>7998,0</w:t>
            </w:r>
          </w:p>
        </w:tc>
        <w:tc>
          <w:tcPr>
            <w:tcW w:w="1205" w:type="pct"/>
            <w:gridSpan w:val="2"/>
            <w:vMerge w:val="restart"/>
          </w:tcPr>
          <w:p w:rsidR="005B4F4E" w:rsidRPr="005B4F4E" w:rsidRDefault="005B4F4E" w:rsidP="005B4F4E">
            <w:pPr>
              <w:rPr>
                <w:rFonts w:ascii="Arial" w:hAnsi="Arial" w:cs="Arial"/>
                <w:lang w:eastAsia="en-US"/>
              </w:rPr>
            </w:pPr>
          </w:p>
        </w:tc>
      </w:tr>
      <w:tr w:rsidR="005B4F4E" w:rsidRPr="005B4F4E" w:rsidTr="005B4F4E">
        <w:trPr>
          <w:trHeight w:val="301"/>
        </w:trPr>
        <w:tc>
          <w:tcPr>
            <w:tcW w:w="1429" w:type="pct"/>
            <w:gridSpan w:val="3"/>
            <w:vMerge/>
          </w:tcPr>
          <w:p w:rsidR="005B4F4E" w:rsidRPr="005B4F4E" w:rsidRDefault="005B4F4E" w:rsidP="005B4F4E">
            <w:pPr>
              <w:rPr>
                <w:rFonts w:ascii="Arial" w:hAnsi="Arial" w:cs="Arial"/>
                <w:lang w:eastAsia="en-US"/>
              </w:rPr>
            </w:pPr>
          </w:p>
        </w:tc>
        <w:tc>
          <w:tcPr>
            <w:tcW w:w="714" w:type="pct"/>
            <w:vAlign w:val="center"/>
          </w:tcPr>
          <w:p w:rsidR="005B4F4E" w:rsidRPr="005B4F4E" w:rsidRDefault="005B4F4E" w:rsidP="005B4F4E">
            <w:pPr>
              <w:widowControl w:val="0"/>
              <w:autoSpaceDE w:val="0"/>
              <w:autoSpaceDN w:val="0"/>
              <w:rPr>
                <w:rFonts w:ascii="Arial" w:hAnsi="Arial" w:cs="Arial"/>
              </w:rPr>
            </w:pPr>
            <w:r w:rsidRPr="005B4F4E">
              <w:rPr>
                <w:rFonts w:ascii="Arial" w:hAnsi="Arial" w:cs="Arial"/>
              </w:rPr>
              <w:t>Средства бюджета городского округа Павловский Посад</w:t>
            </w:r>
          </w:p>
        </w:tc>
        <w:tc>
          <w:tcPr>
            <w:tcW w:w="312" w:type="pct"/>
          </w:tcPr>
          <w:p w:rsidR="005B4F4E" w:rsidRPr="005B4F4E" w:rsidRDefault="005B4F4E" w:rsidP="005B4F4E">
            <w:pPr>
              <w:jc w:val="center"/>
              <w:rPr>
                <w:rFonts w:ascii="Arial" w:hAnsi="Arial" w:cs="Arial"/>
                <w:lang w:eastAsia="en-US"/>
              </w:rPr>
            </w:pPr>
            <w:r w:rsidRPr="005B4F4E">
              <w:rPr>
                <w:rFonts w:ascii="Arial" w:hAnsi="Arial" w:cs="Arial"/>
                <w:lang w:eastAsia="en-US"/>
              </w:rPr>
              <w:t>35235,5</w:t>
            </w:r>
          </w:p>
        </w:tc>
        <w:tc>
          <w:tcPr>
            <w:tcW w:w="268" w:type="pct"/>
          </w:tcPr>
          <w:p w:rsidR="005B4F4E" w:rsidRPr="005B4F4E" w:rsidRDefault="005B4F4E" w:rsidP="005B4F4E">
            <w:pPr>
              <w:jc w:val="center"/>
              <w:rPr>
                <w:rFonts w:ascii="Arial" w:hAnsi="Arial" w:cs="Arial"/>
                <w:lang w:eastAsia="en-US"/>
              </w:rPr>
            </w:pPr>
            <w:r w:rsidRPr="005B4F4E">
              <w:rPr>
                <w:rFonts w:ascii="Arial" w:hAnsi="Arial" w:cs="Arial"/>
                <w:lang w:eastAsia="en-US"/>
              </w:rPr>
              <w:t>6243,5</w:t>
            </w:r>
          </w:p>
        </w:tc>
        <w:tc>
          <w:tcPr>
            <w:tcW w:w="268" w:type="pct"/>
          </w:tcPr>
          <w:p w:rsidR="005B4F4E" w:rsidRPr="005B4F4E" w:rsidRDefault="005B4F4E" w:rsidP="005B4F4E">
            <w:pPr>
              <w:jc w:val="center"/>
              <w:rPr>
                <w:rFonts w:ascii="Arial" w:hAnsi="Arial" w:cs="Arial"/>
                <w:lang w:eastAsia="en-US"/>
              </w:rPr>
            </w:pPr>
            <w:r w:rsidRPr="005B4F4E">
              <w:rPr>
                <w:rFonts w:ascii="Arial" w:hAnsi="Arial" w:cs="Arial"/>
                <w:lang w:eastAsia="en-US"/>
              </w:rPr>
              <w:t>7248,0</w:t>
            </w:r>
          </w:p>
        </w:tc>
        <w:tc>
          <w:tcPr>
            <w:tcW w:w="268" w:type="pct"/>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7248,0</w:t>
            </w:r>
          </w:p>
        </w:tc>
        <w:tc>
          <w:tcPr>
            <w:tcW w:w="268" w:type="pct"/>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7248,0</w:t>
            </w:r>
          </w:p>
        </w:tc>
        <w:tc>
          <w:tcPr>
            <w:tcW w:w="268" w:type="pct"/>
          </w:tcPr>
          <w:p w:rsidR="005B4F4E" w:rsidRPr="005B4F4E" w:rsidRDefault="005B4F4E" w:rsidP="005B4F4E">
            <w:pPr>
              <w:spacing w:after="200" w:line="276" w:lineRule="auto"/>
              <w:jc w:val="center"/>
              <w:rPr>
                <w:rFonts w:ascii="Arial" w:hAnsi="Arial" w:cs="Arial"/>
                <w:lang w:eastAsia="en-US"/>
              </w:rPr>
            </w:pPr>
            <w:r w:rsidRPr="005B4F4E">
              <w:rPr>
                <w:rFonts w:ascii="Arial" w:hAnsi="Arial" w:cs="Arial"/>
                <w:lang w:eastAsia="en-US"/>
              </w:rPr>
              <w:t>7248,0</w:t>
            </w:r>
          </w:p>
        </w:tc>
        <w:tc>
          <w:tcPr>
            <w:tcW w:w="1205" w:type="pct"/>
            <w:gridSpan w:val="2"/>
            <w:vMerge/>
          </w:tcPr>
          <w:p w:rsidR="005B4F4E" w:rsidRPr="005B4F4E" w:rsidRDefault="005B4F4E" w:rsidP="005B4F4E">
            <w:pPr>
              <w:rPr>
                <w:rFonts w:ascii="Arial" w:hAnsi="Arial" w:cs="Arial"/>
                <w:lang w:eastAsia="en-US"/>
              </w:rPr>
            </w:pPr>
          </w:p>
        </w:tc>
      </w:tr>
      <w:tr w:rsidR="005B4F4E" w:rsidRPr="005B4F4E" w:rsidTr="005B4F4E">
        <w:trPr>
          <w:trHeight w:val="301"/>
        </w:trPr>
        <w:tc>
          <w:tcPr>
            <w:tcW w:w="1429" w:type="pct"/>
            <w:gridSpan w:val="3"/>
            <w:vMerge/>
          </w:tcPr>
          <w:p w:rsidR="005B4F4E" w:rsidRPr="005B4F4E" w:rsidRDefault="005B4F4E" w:rsidP="005B4F4E">
            <w:pPr>
              <w:rPr>
                <w:rFonts w:ascii="Arial" w:hAnsi="Arial" w:cs="Arial"/>
                <w:lang w:eastAsia="en-US"/>
              </w:rPr>
            </w:pPr>
          </w:p>
        </w:tc>
        <w:tc>
          <w:tcPr>
            <w:tcW w:w="714" w:type="pct"/>
            <w:vAlign w:val="center"/>
          </w:tcPr>
          <w:p w:rsidR="005B4F4E" w:rsidRPr="005B4F4E" w:rsidRDefault="005B4F4E" w:rsidP="005B4F4E">
            <w:pPr>
              <w:widowControl w:val="0"/>
              <w:autoSpaceDE w:val="0"/>
              <w:autoSpaceDN w:val="0"/>
              <w:rPr>
                <w:rFonts w:ascii="Arial" w:hAnsi="Arial" w:cs="Arial"/>
              </w:rPr>
            </w:pPr>
            <w:r w:rsidRPr="005B4F4E">
              <w:rPr>
                <w:rFonts w:ascii="Arial" w:hAnsi="Arial" w:cs="Arial"/>
              </w:rPr>
              <w:t>Внебюджетные источники</w:t>
            </w:r>
          </w:p>
        </w:tc>
        <w:tc>
          <w:tcPr>
            <w:tcW w:w="312" w:type="pct"/>
            <w:vAlign w:val="center"/>
          </w:tcPr>
          <w:p w:rsidR="005B4F4E" w:rsidRPr="005B4F4E" w:rsidRDefault="005B4F4E" w:rsidP="005B4F4E">
            <w:pPr>
              <w:widowControl w:val="0"/>
              <w:autoSpaceDE w:val="0"/>
              <w:autoSpaceDN w:val="0"/>
              <w:jc w:val="center"/>
              <w:rPr>
                <w:rFonts w:ascii="Arial" w:hAnsi="Arial" w:cs="Arial"/>
                <w:bCs/>
              </w:rPr>
            </w:pPr>
            <w:r w:rsidRPr="005B4F4E">
              <w:rPr>
                <w:rFonts w:ascii="Arial" w:hAnsi="Arial" w:cs="Arial"/>
                <w:bCs/>
              </w:rPr>
              <w:t>3750,0</w:t>
            </w:r>
          </w:p>
        </w:tc>
        <w:tc>
          <w:tcPr>
            <w:tcW w:w="268"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bCs/>
              </w:rPr>
              <w:t>750,0</w:t>
            </w:r>
          </w:p>
        </w:tc>
        <w:tc>
          <w:tcPr>
            <w:tcW w:w="268"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bCs/>
              </w:rPr>
              <w:t>750,0</w:t>
            </w:r>
          </w:p>
        </w:tc>
        <w:tc>
          <w:tcPr>
            <w:tcW w:w="268"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bCs/>
              </w:rPr>
              <w:t>750,0</w:t>
            </w:r>
          </w:p>
        </w:tc>
        <w:tc>
          <w:tcPr>
            <w:tcW w:w="268"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bCs/>
              </w:rPr>
              <w:t>750,0</w:t>
            </w:r>
          </w:p>
        </w:tc>
        <w:tc>
          <w:tcPr>
            <w:tcW w:w="268"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bCs/>
              </w:rPr>
              <w:t>750,0</w:t>
            </w:r>
          </w:p>
        </w:tc>
        <w:tc>
          <w:tcPr>
            <w:tcW w:w="1205" w:type="pct"/>
            <w:gridSpan w:val="2"/>
            <w:vMerge/>
          </w:tcPr>
          <w:p w:rsidR="005B4F4E" w:rsidRPr="005B4F4E" w:rsidRDefault="005B4F4E" w:rsidP="005B4F4E">
            <w:pPr>
              <w:rPr>
                <w:rFonts w:ascii="Arial" w:hAnsi="Arial" w:cs="Arial"/>
                <w:lang w:eastAsia="en-US"/>
              </w:rPr>
            </w:pPr>
          </w:p>
        </w:tc>
      </w:tr>
    </w:tbl>
    <w:p w:rsidR="005B4F4E" w:rsidRPr="005B4F4E" w:rsidRDefault="005B4F4E" w:rsidP="005B4F4E">
      <w:pPr>
        <w:jc w:val="center"/>
        <w:rPr>
          <w:rFonts w:ascii="Arial" w:hAnsi="Arial" w:cs="Arial"/>
          <w:lang w:eastAsia="en-US"/>
        </w:rPr>
      </w:pPr>
      <w:r w:rsidRPr="005B4F4E">
        <w:rPr>
          <w:rFonts w:ascii="Arial" w:hAnsi="Arial" w:cs="Arial"/>
          <w:bCs/>
        </w:rPr>
        <w:t>Паспорт Подпрограммы V «Обеспечивающая подпрограмма»</w:t>
      </w:r>
    </w:p>
    <w:p w:rsidR="005B4F4E" w:rsidRPr="005B4F4E" w:rsidRDefault="005B4F4E" w:rsidP="005B4F4E">
      <w:pPr>
        <w:widowControl w:val="0"/>
        <w:autoSpaceDE w:val="0"/>
        <w:autoSpaceDN w:val="0"/>
        <w:spacing w:after="200"/>
        <w:rPr>
          <w:rFonts w:ascii="Arial" w:hAnsi="Arial" w:cs="Arial"/>
          <w:lang w:eastAsia="en-US"/>
        </w:rPr>
      </w:pPr>
    </w:p>
    <w:tbl>
      <w:tblPr>
        <w:tblpPr w:leftFromText="180" w:rightFromText="180" w:vertAnchor="text" w:horzAnchor="margin"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2061"/>
        <w:gridCol w:w="4266"/>
        <w:gridCol w:w="1241"/>
        <w:gridCol w:w="1078"/>
        <w:gridCol w:w="1087"/>
        <w:gridCol w:w="1087"/>
        <w:gridCol w:w="1087"/>
        <w:gridCol w:w="1096"/>
      </w:tblGrid>
      <w:tr w:rsidR="005B4F4E" w:rsidRPr="005B4F4E" w:rsidTr="005B4F4E">
        <w:trPr>
          <w:trHeight w:val="360"/>
        </w:trPr>
        <w:tc>
          <w:tcPr>
            <w:tcW w:w="1329" w:type="pct"/>
            <w:gridSpan w:val="2"/>
          </w:tcPr>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Муниципальный заказчик Подпрограммы                  </w:t>
            </w:r>
          </w:p>
        </w:tc>
        <w:tc>
          <w:tcPr>
            <w:tcW w:w="3671" w:type="pct"/>
            <w:gridSpan w:val="7"/>
          </w:tcPr>
          <w:p w:rsidR="005B4F4E" w:rsidRPr="005B4F4E" w:rsidRDefault="005B4F4E" w:rsidP="005B4F4E">
            <w:pPr>
              <w:widowControl w:val="0"/>
              <w:autoSpaceDE w:val="0"/>
              <w:autoSpaceDN w:val="0"/>
              <w:rPr>
                <w:rFonts w:ascii="Arial" w:hAnsi="Arial" w:cs="Arial"/>
              </w:rPr>
            </w:pPr>
            <w:r w:rsidRPr="005B4F4E">
              <w:rPr>
                <w:rFonts w:ascii="Arial" w:hAnsi="Arial" w:cs="Arial"/>
              </w:rPr>
              <w:t>МКУ «Управление делами» городского округа Павловский Посад Московской области</w:t>
            </w:r>
          </w:p>
        </w:tc>
      </w:tr>
      <w:tr w:rsidR="005B4F4E" w:rsidRPr="005B4F4E" w:rsidTr="005B4F4E">
        <w:trPr>
          <w:trHeight w:val="360"/>
        </w:trPr>
        <w:tc>
          <w:tcPr>
            <w:tcW w:w="640" w:type="pct"/>
            <w:vMerge w:val="restart"/>
          </w:tcPr>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Источники финансирования   </w:t>
            </w:r>
            <w:r w:rsidRPr="005B4F4E">
              <w:rPr>
                <w:rFonts w:ascii="Arial" w:hAnsi="Arial" w:cs="Arial"/>
              </w:rPr>
              <w:br/>
              <w:t>Подпрограммы, в том числе по годам:</w:t>
            </w:r>
          </w:p>
        </w:tc>
        <w:tc>
          <w:tcPr>
            <w:tcW w:w="688" w:type="pct"/>
            <w:vMerge w:val="restart"/>
          </w:tcPr>
          <w:p w:rsidR="005B4F4E" w:rsidRPr="005B4F4E" w:rsidRDefault="005B4F4E" w:rsidP="005B4F4E">
            <w:pPr>
              <w:spacing w:after="160" w:line="259" w:lineRule="auto"/>
              <w:rPr>
                <w:rFonts w:ascii="Arial" w:eastAsiaTheme="minorEastAsia" w:hAnsi="Arial" w:cs="Arial"/>
                <w:lang w:eastAsia="en-US"/>
              </w:rPr>
            </w:pPr>
            <w:r w:rsidRPr="005B4F4E">
              <w:rPr>
                <w:rFonts w:ascii="Arial" w:eastAsiaTheme="minorEastAsia" w:hAnsi="Arial" w:cs="Arial"/>
                <w:lang w:eastAsia="en-US"/>
              </w:rPr>
              <w:t>Главный распорядитель бюджетных средств:</w:t>
            </w:r>
          </w:p>
          <w:p w:rsidR="005B4F4E" w:rsidRPr="005B4F4E" w:rsidRDefault="005B4F4E" w:rsidP="005B4F4E">
            <w:pPr>
              <w:spacing w:after="160" w:line="259" w:lineRule="auto"/>
              <w:rPr>
                <w:rFonts w:ascii="Arial" w:hAnsi="Arial" w:cs="Arial"/>
                <w:lang w:eastAsia="en-US"/>
              </w:rPr>
            </w:pPr>
            <w:r w:rsidRPr="005B4F4E">
              <w:rPr>
                <w:rFonts w:ascii="Arial" w:eastAsiaTheme="minorEastAsia" w:hAnsi="Arial" w:cs="Arial"/>
                <w:lang w:eastAsia="en-US"/>
              </w:rPr>
              <w:t>Администрация городского округа Павловский Посад</w:t>
            </w:r>
          </w:p>
        </w:tc>
        <w:tc>
          <w:tcPr>
            <w:tcW w:w="1418" w:type="pct"/>
            <w:vMerge w:val="restart"/>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Источник финансирования</w:t>
            </w:r>
          </w:p>
        </w:tc>
        <w:tc>
          <w:tcPr>
            <w:tcW w:w="2253" w:type="pct"/>
            <w:gridSpan w:val="6"/>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Расходы (тыс. рублей)</w:t>
            </w:r>
          </w:p>
        </w:tc>
      </w:tr>
      <w:tr w:rsidR="005B4F4E" w:rsidRPr="005B4F4E" w:rsidTr="005B4F4E">
        <w:trPr>
          <w:trHeight w:val="540"/>
        </w:trPr>
        <w:tc>
          <w:tcPr>
            <w:tcW w:w="640" w:type="pct"/>
            <w:vMerge/>
          </w:tcPr>
          <w:p w:rsidR="005B4F4E" w:rsidRPr="005B4F4E" w:rsidRDefault="005B4F4E" w:rsidP="005B4F4E">
            <w:pPr>
              <w:widowControl w:val="0"/>
              <w:autoSpaceDE w:val="0"/>
              <w:autoSpaceDN w:val="0"/>
              <w:rPr>
                <w:rFonts w:ascii="Arial" w:hAnsi="Arial" w:cs="Arial"/>
              </w:rPr>
            </w:pPr>
          </w:p>
        </w:tc>
        <w:tc>
          <w:tcPr>
            <w:tcW w:w="688" w:type="pct"/>
            <w:vMerge/>
          </w:tcPr>
          <w:p w:rsidR="005B4F4E" w:rsidRPr="005B4F4E" w:rsidRDefault="005B4F4E" w:rsidP="005B4F4E">
            <w:pPr>
              <w:widowControl w:val="0"/>
              <w:autoSpaceDE w:val="0"/>
              <w:autoSpaceDN w:val="0"/>
              <w:rPr>
                <w:rFonts w:ascii="Arial" w:hAnsi="Arial" w:cs="Arial"/>
              </w:rPr>
            </w:pPr>
          </w:p>
        </w:tc>
        <w:tc>
          <w:tcPr>
            <w:tcW w:w="1418" w:type="pct"/>
            <w:vMerge/>
            <w:vAlign w:val="center"/>
          </w:tcPr>
          <w:p w:rsidR="005B4F4E" w:rsidRPr="005B4F4E" w:rsidRDefault="005B4F4E" w:rsidP="005B4F4E">
            <w:pPr>
              <w:widowControl w:val="0"/>
              <w:autoSpaceDE w:val="0"/>
              <w:autoSpaceDN w:val="0"/>
              <w:rPr>
                <w:rFonts w:ascii="Arial" w:hAnsi="Arial" w:cs="Arial"/>
              </w:rPr>
            </w:pPr>
          </w:p>
        </w:tc>
        <w:tc>
          <w:tcPr>
            <w:tcW w:w="418" w:type="pct"/>
            <w:vAlign w:val="center"/>
          </w:tcPr>
          <w:p w:rsidR="005B4F4E" w:rsidRPr="005B4F4E" w:rsidRDefault="005B4F4E" w:rsidP="005B4F4E">
            <w:pPr>
              <w:widowControl w:val="0"/>
              <w:autoSpaceDE w:val="0"/>
              <w:autoSpaceDN w:val="0"/>
              <w:ind w:right="-134"/>
              <w:rPr>
                <w:rFonts w:ascii="Arial" w:hAnsi="Arial" w:cs="Arial"/>
              </w:rPr>
            </w:pPr>
            <w:r w:rsidRPr="005B4F4E">
              <w:rPr>
                <w:rFonts w:ascii="Arial" w:hAnsi="Arial" w:cs="Arial"/>
              </w:rPr>
              <w:t>Всего</w:t>
            </w:r>
          </w:p>
        </w:tc>
        <w:tc>
          <w:tcPr>
            <w:tcW w:w="364"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2020 год</w:t>
            </w:r>
          </w:p>
        </w:tc>
        <w:tc>
          <w:tcPr>
            <w:tcW w:w="367"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2021 год</w:t>
            </w:r>
          </w:p>
        </w:tc>
        <w:tc>
          <w:tcPr>
            <w:tcW w:w="367"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2022 год</w:t>
            </w:r>
          </w:p>
        </w:tc>
        <w:tc>
          <w:tcPr>
            <w:tcW w:w="367"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2023 год</w:t>
            </w:r>
          </w:p>
        </w:tc>
        <w:tc>
          <w:tcPr>
            <w:tcW w:w="370"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2024 год</w:t>
            </w:r>
          </w:p>
        </w:tc>
      </w:tr>
      <w:tr w:rsidR="005B4F4E" w:rsidRPr="005B4F4E" w:rsidTr="005B4F4E">
        <w:trPr>
          <w:trHeight w:val="743"/>
        </w:trPr>
        <w:tc>
          <w:tcPr>
            <w:tcW w:w="640" w:type="pct"/>
            <w:vMerge/>
          </w:tcPr>
          <w:p w:rsidR="005B4F4E" w:rsidRPr="005B4F4E" w:rsidRDefault="005B4F4E" w:rsidP="005B4F4E">
            <w:pPr>
              <w:widowControl w:val="0"/>
              <w:autoSpaceDE w:val="0"/>
              <w:autoSpaceDN w:val="0"/>
              <w:rPr>
                <w:rFonts w:ascii="Arial" w:hAnsi="Arial" w:cs="Arial"/>
              </w:rPr>
            </w:pPr>
          </w:p>
        </w:tc>
        <w:tc>
          <w:tcPr>
            <w:tcW w:w="688" w:type="pct"/>
            <w:vMerge/>
          </w:tcPr>
          <w:p w:rsidR="005B4F4E" w:rsidRPr="005B4F4E" w:rsidRDefault="005B4F4E" w:rsidP="005B4F4E">
            <w:pPr>
              <w:widowControl w:val="0"/>
              <w:autoSpaceDE w:val="0"/>
              <w:autoSpaceDN w:val="0"/>
              <w:rPr>
                <w:rFonts w:ascii="Arial" w:hAnsi="Arial" w:cs="Arial"/>
              </w:rPr>
            </w:pPr>
          </w:p>
        </w:tc>
        <w:tc>
          <w:tcPr>
            <w:tcW w:w="1418" w:type="pct"/>
            <w:vAlign w:val="center"/>
          </w:tcPr>
          <w:p w:rsidR="005B4F4E" w:rsidRPr="005B4F4E" w:rsidRDefault="005B4F4E" w:rsidP="005B4F4E">
            <w:pPr>
              <w:widowControl w:val="0"/>
              <w:autoSpaceDE w:val="0"/>
              <w:autoSpaceDN w:val="0"/>
              <w:rPr>
                <w:rFonts w:ascii="Arial" w:hAnsi="Arial" w:cs="Arial"/>
              </w:rPr>
            </w:pPr>
            <w:r w:rsidRPr="005B4F4E">
              <w:rPr>
                <w:rFonts w:ascii="Arial" w:hAnsi="Arial" w:cs="Arial"/>
              </w:rPr>
              <w:t>Всего:</w:t>
            </w:r>
          </w:p>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 в том числе:</w:t>
            </w:r>
          </w:p>
        </w:tc>
        <w:tc>
          <w:tcPr>
            <w:tcW w:w="418" w:type="pct"/>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2684,0</w:t>
            </w:r>
          </w:p>
        </w:tc>
        <w:tc>
          <w:tcPr>
            <w:tcW w:w="364" w:type="pct"/>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9,0</w:t>
            </w:r>
          </w:p>
        </w:tc>
        <w:tc>
          <w:tcPr>
            <w:tcW w:w="367" w:type="pct"/>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1968,0</w:t>
            </w:r>
          </w:p>
        </w:tc>
        <w:tc>
          <w:tcPr>
            <w:tcW w:w="367" w:type="pct"/>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666,0</w:t>
            </w:r>
          </w:p>
        </w:tc>
        <w:tc>
          <w:tcPr>
            <w:tcW w:w="367" w:type="pct"/>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41,0</w:t>
            </w:r>
          </w:p>
        </w:tc>
        <w:tc>
          <w:tcPr>
            <w:tcW w:w="370" w:type="pct"/>
            <w:vAlign w:val="center"/>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r>
      <w:tr w:rsidR="005B4F4E" w:rsidRPr="005B4F4E" w:rsidTr="005B4F4E">
        <w:trPr>
          <w:trHeight w:val="235"/>
        </w:trPr>
        <w:tc>
          <w:tcPr>
            <w:tcW w:w="1329" w:type="pct"/>
            <w:gridSpan w:val="2"/>
          </w:tcPr>
          <w:p w:rsidR="005B4F4E" w:rsidRPr="005B4F4E" w:rsidRDefault="005B4F4E" w:rsidP="005B4F4E">
            <w:pPr>
              <w:widowControl w:val="0"/>
              <w:autoSpaceDE w:val="0"/>
              <w:autoSpaceDN w:val="0"/>
              <w:rPr>
                <w:rFonts w:ascii="Arial" w:hAnsi="Arial" w:cs="Arial"/>
              </w:rPr>
            </w:pPr>
          </w:p>
        </w:tc>
        <w:tc>
          <w:tcPr>
            <w:tcW w:w="1418" w:type="pct"/>
            <w:vAlign w:val="center"/>
          </w:tcPr>
          <w:p w:rsidR="005B4F4E" w:rsidRPr="005B4F4E" w:rsidRDefault="005B4F4E" w:rsidP="005B4F4E">
            <w:pPr>
              <w:widowControl w:val="0"/>
              <w:autoSpaceDE w:val="0"/>
              <w:autoSpaceDN w:val="0"/>
              <w:rPr>
                <w:rFonts w:ascii="Arial" w:hAnsi="Arial" w:cs="Arial"/>
              </w:rPr>
            </w:pPr>
            <w:r w:rsidRPr="005B4F4E">
              <w:rPr>
                <w:rFonts w:ascii="Arial" w:hAnsi="Arial" w:cs="Arial"/>
              </w:rPr>
              <w:t>Средства федерального бюджета</w:t>
            </w:r>
          </w:p>
          <w:p w:rsidR="005B4F4E" w:rsidRPr="005B4F4E" w:rsidRDefault="005B4F4E" w:rsidP="005B4F4E">
            <w:pPr>
              <w:widowControl w:val="0"/>
              <w:autoSpaceDE w:val="0"/>
              <w:autoSpaceDN w:val="0"/>
              <w:rPr>
                <w:rFonts w:ascii="Arial" w:hAnsi="Arial" w:cs="Arial"/>
              </w:rPr>
            </w:pPr>
          </w:p>
        </w:tc>
        <w:tc>
          <w:tcPr>
            <w:tcW w:w="418" w:type="pct"/>
          </w:tcPr>
          <w:p w:rsidR="005B4F4E" w:rsidRPr="005B4F4E" w:rsidRDefault="005B4F4E" w:rsidP="005B4F4E">
            <w:pPr>
              <w:jc w:val="center"/>
              <w:rPr>
                <w:rFonts w:ascii="Arial" w:hAnsi="Arial" w:cs="Arial"/>
                <w:lang w:eastAsia="en-US"/>
              </w:rPr>
            </w:pPr>
            <w:r w:rsidRPr="005B4F4E">
              <w:rPr>
                <w:rFonts w:ascii="Arial" w:hAnsi="Arial" w:cs="Arial"/>
                <w:lang w:eastAsia="en-US"/>
              </w:rPr>
              <w:t>2684,0</w:t>
            </w:r>
          </w:p>
        </w:tc>
        <w:tc>
          <w:tcPr>
            <w:tcW w:w="364" w:type="pct"/>
          </w:tcPr>
          <w:p w:rsidR="005B4F4E" w:rsidRPr="005B4F4E" w:rsidRDefault="005B4F4E" w:rsidP="005B4F4E">
            <w:pPr>
              <w:jc w:val="center"/>
              <w:rPr>
                <w:rFonts w:ascii="Arial" w:hAnsi="Arial" w:cs="Arial"/>
                <w:lang w:eastAsia="en-US"/>
              </w:rPr>
            </w:pPr>
            <w:r w:rsidRPr="005B4F4E">
              <w:rPr>
                <w:rFonts w:ascii="Arial" w:hAnsi="Arial" w:cs="Arial"/>
                <w:lang w:eastAsia="en-US"/>
              </w:rPr>
              <w:t>9,0</w:t>
            </w:r>
          </w:p>
        </w:tc>
        <w:tc>
          <w:tcPr>
            <w:tcW w:w="367" w:type="pct"/>
          </w:tcPr>
          <w:p w:rsidR="005B4F4E" w:rsidRPr="005B4F4E" w:rsidRDefault="005B4F4E" w:rsidP="005B4F4E">
            <w:pPr>
              <w:jc w:val="center"/>
              <w:rPr>
                <w:rFonts w:ascii="Arial" w:hAnsi="Arial" w:cs="Arial"/>
                <w:lang w:eastAsia="en-US"/>
              </w:rPr>
            </w:pPr>
            <w:r w:rsidRPr="005B4F4E">
              <w:rPr>
                <w:rFonts w:ascii="Arial" w:hAnsi="Arial" w:cs="Arial"/>
                <w:lang w:eastAsia="en-US"/>
              </w:rPr>
              <w:t>1968,0</w:t>
            </w:r>
          </w:p>
        </w:tc>
        <w:tc>
          <w:tcPr>
            <w:tcW w:w="367" w:type="pct"/>
          </w:tcPr>
          <w:p w:rsidR="005B4F4E" w:rsidRPr="005B4F4E" w:rsidRDefault="005B4F4E" w:rsidP="005B4F4E">
            <w:pPr>
              <w:jc w:val="center"/>
              <w:rPr>
                <w:rFonts w:ascii="Arial" w:hAnsi="Arial" w:cs="Arial"/>
                <w:lang w:eastAsia="en-US"/>
              </w:rPr>
            </w:pPr>
            <w:r w:rsidRPr="005B4F4E">
              <w:rPr>
                <w:rFonts w:ascii="Arial" w:hAnsi="Arial" w:cs="Arial"/>
                <w:lang w:eastAsia="en-US"/>
              </w:rPr>
              <w:t>666,0</w:t>
            </w:r>
          </w:p>
        </w:tc>
        <w:tc>
          <w:tcPr>
            <w:tcW w:w="367" w:type="pct"/>
          </w:tcPr>
          <w:p w:rsidR="005B4F4E" w:rsidRPr="005B4F4E" w:rsidRDefault="005B4F4E" w:rsidP="005B4F4E">
            <w:pPr>
              <w:jc w:val="center"/>
              <w:rPr>
                <w:rFonts w:ascii="Arial" w:hAnsi="Arial" w:cs="Arial"/>
                <w:lang w:eastAsia="en-US"/>
              </w:rPr>
            </w:pPr>
            <w:r w:rsidRPr="005B4F4E">
              <w:rPr>
                <w:rFonts w:ascii="Arial" w:hAnsi="Arial" w:cs="Arial"/>
                <w:lang w:eastAsia="en-US"/>
              </w:rPr>
              <w:t>41,0</w:t>
            </w:r>
          </w:p>
        </w:tc>
        <w:tc>
          <w:tcPr>
            <w:tcW w:w="370" w:type="pct"/>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r>
    </w:tbl>
    <w:p w:rsidR="005B4F4E" w:rsidRPr="005B4F4E" w:rsidRDefault="005B4F4E" w:rsidP="005B4F4E">
      <w:pPr>
        <w:shd w:val="clear" w:color="auto" w:fill="FFFFFF"/>
        <w:suppressAutoHyphens/>
        <w:autoSpaceDE w:val="0"/>
        <w:spacing w:line="276" w:lineRule="auto"/>
        <w:ind w:left="-284" w:firstLine="426"/>
        <w:jc w:val="center"/>
        <w:rPr>
          <w:rFonts w:ascii="Arial" w:hAnsi="Arial" w:cs="Arial"/>
          <w:bCs/>
          <w:lang w:eastAsia="zh-CN"/>
        </w:rPr>
      </w:pPr>
    </w:p>
    <w:p w:rsidR="005B4F4E" w:rsidRPr="005B4F4E" w:rsidRDefault="005B4F4E" w:rsidP="005B4F4E">
      <w:pPr>
        <w:shd w:val="clear" w:color="auto" w:fill="FFFFFF"/>
        <w:suppressAutoHyphens/>
        <w:autoSpaceDE w:val="0"/>
        <w:spacing w:line="276" w:lineRule="auto"/>
        <w:ind w:left="-284" w:firstLine="426"/>
        <w:jc w:val="center"/>
        <w:rPr>
          <w:rFonts w:ascii="Arial" w:hAnsi="Arial" w:cs="Arial"/>
          <w:bCs/>
          <w:lang w:eastAsia="zh-CN"/>
        </w:rPr>
      </w:pPr>
    </w:p>
    <w:p w:rsidR="005B4F4E" w:rsidRPr="005B4F4E" w:rsidRDefault="005B4F4E" w:rsidP="005B4F4E">
      <w:pPr>
        <w:shd w:val="clear" w:color="auto" w:fill="FFFFFF"/>
        <w:suppressAutoHyphens/>
        <w:autoSpaceDE w:val="0"/>
        <w:spacing w:line="276" w:lineRule="auto"/>
        <w:ind w:left="-284" w:firstLine="426"/>
        <w:jc w:val="center"/>
        <w:rPr>
          <w:rFonts w:ascii="Arial" w:hAnsi="Arial" w:cs="Arial"/>
          <w:bCs/>
          <w:lang w:eastAsia="en-US"/>
        </w:rPr>
      </w:pPr>
      <w:r w:rsidRPr="005B4F4E">
        <w:rPr>
          <w:rFonts w:ascii="Arial" w:hAnsi="Arial" w:cs="Arial"/>
          <w:bCs/>
          <w:lang w:eastAsia="zh-CN"/>
        </w:rPr>
        <w:t xml:space="preserve">Характеристика проблем, решаемых посредством мероприятий Подпрограммы </w:t>
      </w:r>
      <w:r w:rsidRPr="005B4F4E">
        <w:rPr>
          <w:rFonts w:ascii="Arial" w:hAnsi="Arial" w:cs="Arial"/>
          <w:bCs/>
          <w:lang w:eastAsia="en-US"/>
        </w:rPr>
        <w:t>V</w:t>
      </w:r>
    </w:p>
    <w:p w:rsidR="005B4F4E" w:rsidRPr="005B4F4E" w:rsidRDefault="005B4F4E" w:rsidP="005B4F4E">
      <w:pPr>
        <w:shd w:val="clear" w:color="auto" w:fill="FFFFFF"/>
        <w:suppressAutoHyphens/>
        <w:autoSpaceDE w:val="0"/>
        <w:spacing w:line="276" w:lineRule="auto"/>
        <w:ind w:left="-284" w:firstLine="426"/>
        <w:rPr>
          <w:rFonts w:ascii="Arial" w:hAnsi="Arial" w:cs="Arial"/>
          <w:bCs/>
          <w:lang w:eastAsia="en-US"/>
        </w:rPr>
      </w:pPr>
    </w:p>
    <w:p w:rsidR="005B4F4E" w:rsidRPr="005B4F4E" w:rsidRDefault="005B4F4E" w:rsidP="005B4F4E">
      <w:pPr>
        <w:shd w:val="clear" w:color="auto" w:fill="FFFFFF"/>
        <w:suppressAutoHyphens/>
        <w:autoSpaceDE w:val="0"/>
        <w:spacing w:line="276" w:lineRule="auto"/>
        <w:ind w:left="-284" w:firstLine="426"/>
        <w:jc w:val="both"/>
        <w:rPr>
          <w:rFonts w:ascii="Arial" w:hAnsi="Arial" w:cs="Arial"/>
          <w:bCs/>
          <w:lang w:eastAsia="en-US"/>
        </w:rPr>
      </w:pPr>
      <w:r w:rsidRPr="005B4F4E">
        <w:rPr>
          <w:rFonts w:ascii="Arial" w:hAnsi="Arial" w:cs="Arial"/>
          <w:lang w:eastAsia="en-US"/>
        </w:rPr>
        <w:t xml:space="preserve">Реализация Подпрограммы </w:t>
      </w:r>
      <w:r w:rsidRPr="005B4F4E">
        <w:rPr>
          <w:rFonts w:ascii="Arial" w:hAnsi="Arial" w:cs="Arial"/>
          <w:bCs/>
          <w:lang w:eastAsia="en-US"/>
        </w:rPr>
        <w:t>V</w:t>
      </w:r>
      <w:r w:rsidRPr="005B4F4E">
        <w:rPr>
          <w:rFonts w:ascii="Arial" w:hAnsi="Arial" w:cs="Arial"/>
          <w:lang w:eastAsia="en-US"/>
        </w:rPr>
        <w:t xml:space="preserve"> позволит провести корректировку списков кандидатов в присяжные заседатели федеральных судов общей юрисдикции в Российской Федерации, а также Всероссийскую перепись населения в 2021 году. </w:t>
      </w:r>
    </w:p>
    <w:p w:rsidR="005B4F4E" w:rsidRPr="005B4F4E" w:rsidRDefault="005B4F4E" w:rsidP="005B4F4E">
      <w:pPr>
        <w:jc w:val="center"/>
        <w:rPr>
          <w:rFonts w:ascii="Arial" w:hAnsi="Arial" w:cs="Arial"/>
        </w:rPr>
      </w:pPr>
    </w:p>
    <w:p w:rsidR="005B4F4E" w:rsidRPr="005B4F4E" w:rsidRDefault="005B4F4E" w:rsidP="005B4F4E">
      <w:pPr>
        <w:jc w:val="center"/>
        <w:rPr>
          <w:rFonts w:ascii="Arial" w:hAnsi="Arial" w:cs="Arial"/>
          <w:bCs/>
        </w:rPr>
      </w:pPr>
      <w:r w:rsidRPr="005B4F4E">
        <w:rPr>
          <w:rFonts w:ascii="Arial" w:hAnsi="Arial" w:cs="Arial"/>
        </w:rPr>
        <w:t xml:space="preserve">Перечень мероприятий </w:t>
      </w:r>
      <w:r w:rsidRPr="005B4F4E">
        <w:rPr>
          <w:rFonts w:ascii="Arial" w:hAnsi="Arial" w:cs="Arial"/>
          <w:bCs/>
        </w:rPr>
        <w:t>Подпрограммы V</w:t>
      </w:r>
    </w:p>
    <w:tbl>
      <w:tblPr>
        <w:tblW w:w="5000" w:type="pct"/>
        <w:tblLook w:val="04A0" w:firstRow="1" w:lastRow="0" w:firstColumn="1" w:lastColumn="0" w:noHBand="0" w:noVBand="1"/>
      </w:tblPr>
      <w:tblGrid>
        <w:gridCol w:w="629"/>
        <w:gridCol w:w="1895"/>
        <w:gridCol w:w="1680"/>
        <w:gridCol w:w="2122"/>
        <w:gridCol w:w="950"/>
        <w:gridCol w:w="749"/>
        <w:gridCol w:w="950"/>
        <w:gridCol w:w="816"/>
        <w:gridCol w:w="749"/>
        <w:gridCol w:w="749"/>
        <w:gridCol w:w="1944"/>
        <w:gridCol w:w="1895"/>
      </w:tblGrid>
      <w:tr w:rsidR="005B4F4E" w:rsidRPr="005B4F4E" w:rsidTr="005B4F4E">
        <w:trPr>
          <w:trHeight w:val="497"/>
        </w:trPr>
        <w:tc>
          <w:tcPr>
            <w:tcW w:w="206"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Код</w:t>
            </w:r>
          </w:p>
        </w:tc>
        <w:tc>
          <w:tcPr>
            <w:tcW w:w="639"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 xml:space="preserve">Мероприятие подпрограммы </w:t>
            </w:r>
          </w:p>
        </w:tc>
        <w:tc>
          <w:tcPr>
            <w:tcW w:w="550"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Сроки исполнения мероприятия</w:t>
            </w:r>
          </w:p>
        </w:tc>
        <w:tc>
          <w:tcPr>
            <w:tcW w:w="694"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Источники финансирования</w:t>
            </w:r>
          </w:p>
        </w:tc>
        <w:tc>
          <w:tcPr>
            <w:tcW w:w="311"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Всего</w:t>
            </w:r>
            <w:r w:rsidRPr="005B4F4E">
              <w:rPr>
                <w:rFonts w:ascii="Arial" w:hAnsi="Arial" w:cs="Arial"/>
                <w:lang w:eastAsia="en-US"/>
              </w:rPr>
              <w:br/>
              <w:t>(тыс. руб.)</w:t>
            </w:r>
          </w:p>
        </w:tc>
        <w:tc>
          <w:tcPr>
            <w:tcW w:w="1324" w:type="pct"/>
            <w:gridSpan w:val="5"/>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Объемы финансирования по годам</w:t>
            </w:r>
            <w:r w:rsidRPr="005B4F4E">
              <w:rPr>
                <w:rFonts w:ascii="Arial" w:hAnsi="Arial" w:cs="Arial"/>
                <w:lang w:eastAsia="en-US"/>
              </w:rPr>
              <w:br/>
              <w:t>(тыс. руб.)</w:t>
            </w:r>
          </w:p>
        </w:tc>
        <w:tc>
          <w:tcPr>
            <w:tcW w:w="643"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 xml:space="preserve">Ответственный за выполнение мероприятия подпрограммы </w:t>
            </w:r>
          </w:p>
        </w:tc>
        <w:tc>
          <w:tcPr>
            <w:tcW w:w="633"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Результаты выполнения мероприятия подпрограммы</w:t>
            </w:r>
          </w:p>
        </w:tc>
      </w:tr>
      <w:tr w:rsidR="005B4F4E" w:rsidRPr="005B4F4E" w:rsidTr="005B4F4E">
        <w:tc>
          <w:tcPr>
            <w:tcW w:w="206"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639"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550"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694"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311"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24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 xml:space="preserve">2020 </w:t>
            </w:r>
          </w:p>
          <w:p w:rsidR="005B4F4E" w:rsidRPr="005B4F4E" w:rsidRDefault="005B4F4E" w:rsidP="005B4F4E">
            <w:pPr>
              <w:jc w:val="center"/>
              <w:rPr>
                <w:rFonts w:ascii="Arial" w:hAnsi="Arial" w:cs="Arial"/>
                <w:lang w:eastAsia="en-US"/>
              </w:rPr>
            </w:pPr>
            <w:r w:rsidRPr="005B4F4E">
              <w:rPr>
                <w:rFonts w:ascii="Arial" w:hAnsi="Arial" w:cs="Arial"/>
                <w:lang w:eastAsia="en-US"/>
              </w:rPr>
              <w:t>год</w:t>
            </w:r>
          </w:p>
        </w:tc>
        <w:tc>
          <w:tcPr>
            <w:tcW w:w="311"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 xml:space="preserve">2021 </w:t>
            </w:r>
          </w:p>
          <w:p w:rsidR="005B4F4E" w:rsidRPr="005B4F4E" w:rsidRDefault="005B4F4E" w:rsidP="005B4F4E">
            <w:pPr>
              <w:jc w:val="center"/>
              <w:rPr>
                <w:rFonts w:ascii="Arial" w:hAnsi="Arial" w:cs="Arial"/>
                <w:lang w:eastAsia="en-US"/>
              </w:rPr>
            </w:pPr>
            <w:r w:rsidRPr="005B4F4E">
              <w:rPr>
                <w:rFonts w:ascii="Arial" w:hAnsi="Arial" w:cs="Arial"/>
                <w:lang w:eastAsia="en-US"/>
              </w:rPr>
              <w:t>год</w:t>
            </w:r>
          </w:p>
        </w:tc>
        <w:tc>
          <w:tcPr>
            <w:tcW w:w="267"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 xml:space="preserve">2022 </w:t>
            </w:r>
          </w:p>
          <w:p w:rsidR="005B4F4E" w:rsidRPr="005B4F4E" w:rsidRDefault="005B4F4E" w:rsidP="005B4F4E">
            <w:pPr>
              <w:jc w:val="center"/>
              <w:rPr>
                <w:rFonts w:ascii="Arial" w:hAnsi="Arial" w:cs="Arial"/>
                <w:lang w:eastAsia="en-US"/>
              </w:rPr>
            </w:pPr>
            <w:r w:rsidRPr="005B4F4E">
              <w:rPr>
                <w:rFonts w:ascii="Arial" w:hAnsi="Arial" w:cs="Arial"/>
                <w:lang w:eastAsia="en-US"/>
              </w:rPr>
              <w:t>год</w:t>
            </w:r>
          </w:p>
        </w:tc>
        <w:tc>
          <w:tcPr>
            <w:tcW w:w="24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 xml:space="preserve">2023 </w:t>
            </w:r>
          </w:p>
          <w:p w:rsidR="005B4F4E" w:rsidRPr="005B4F4E" w:rsidRDefault="005B4F4E" w:rsidP="005B4F4E">
            <w:pPr>
              <w:jc w:val="center"/>
              <w:rPr>
                <w:rFonts w:ascii="Arial" w:hAnsi="Arial" w:cs="Arial"/>
                <w:lang w:eastAsia="en-US"/>
              </w:rPr>
            </w:pPr>
            <w:r w:rsidRPr="005B4F4E">
              <w:rPr>
                <w:rFonts w:ascii="Arial" w:hAnsi="Arial" w:cs="Arial"/>
                <w:lang w:eastAsia="en-US"/>
              </w:rPr>
              <w:t>год</w:t>
            </w:r>
          </w:p>
        </w:tc>
        <w:tc>
          <w:tcPr>
            <w:tcW w:w="257"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 xml:space="preserve">2024 </w:t>
            </w:r>
          </w:p>
          <w:p w:rsidR="005B4F4E" w:rsidRPr="005B4F4E" w:rsidRDefault="005B4F4E" w:rsidP="005B4F4E">
            <w:pPr>
              <w:jc w:val="center"/>
              <w:rPr>
                <w:rFonts w:ascii="Arial" w:hAnsi="Arial" w:cs="Arial"/>
                <w:lang w:eastAsia="en-US"/>
              </w:rPr>
            </w:pPr>
            <w:r w:rsidRPr="005B4F4E">
              <w:rPr>
                <w:rFonts w:ascii="Arial" w:hAnsi="Arial" w:cs="Arial"/>
                <w:lang w:eastAsia="en-US"/>
              </w:rPr>
              <w:t>год</w:t>
            </w:r>
          </w:p>
        </w:tc>
        <w:tc>
          <w:tcPr>
            <w:tcW w:w="643"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633"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r>
      <w:tr w:rsidR="005B4F4E" w:rsidRPr="005B4F4E" w:rsidTr="005B4F4E">
        <w:trPr>
          <w:trHeight w:val="209"/>
        </w:trPr>
        <w:tc>
          <w:tcPr>
            <w:tcW w:w="206"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 xml:space="preserve"> 1</w:t>
            </w:r>
          </w:p>
        </w:tc>
        <w:tc>
          <w:tcPr>
            <w:tcW w:w="639"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2</w:t>
            </w:r>
          </w:p>
        </w:tc>
        <w:tc>
          <w:tcPr>
            <w:tcW w:w="550"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3</w:t>
            </w:r>
          </w:p>
        </w:tc>
        <w:tc>
          <w:tcPr>
            <w:tcW w:w="69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4</w:t>
            </w:r>
          </w:p>
        </w:tc>
        <w:tc>
          <w:tcPr>
            <w:tcW w:w="311"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5</w:t>
            </w:r>
          </w:p>
        </w:tc>
        <w:tc>
          <w:tcPr>
            <w:tcW w:w="24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6</w:t>
            </w:r>
          </w:p>
        </w:tc>
        <w:tc>
          <w:tcPr>
            <w:tcW w:w="311"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7</w:t>
            </w:r>
          </w:p>
        </w:tc>
        <w:tc>
          <w:tcPr>
            <w:tcW w:w="267"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8</w:t>
            </w:r>
          </w:p>
        </w:tc>
        <w:tc>
          <w:tcPr>
            <w:tcW w:w="24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9</w:t>
            </w:r>
          </w:p>
        </w:tc>
        <w:tc>
          <w:tcPr>
            <w:tcW w:w="257"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10</w:t>
            </w:r>
          </w:p>
        </w:tc>
        <w:tc>
          <w:tcPr>
            <w:tcW w:w="643"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11</w:t>
            </w:r>
          </w:p>
        </w:tc>
        <w:tc>
          <w:tcPr>
            <w:tcW w:w="633"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12</w:t>
            </w:r>
          </w:p>
        </w:tc>
      </w:tr>
      <w:tr w:rsidR="005B4F4E" w:rsidRPr="005B4F4E" w:rsidTr="005B4F4E">
        <w:trPr>
          <w:trHeight w:val="282"/>
        </w:trPr>
        <w:tc>
          <w:tcPr>
            <w:tcW w:w="206"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04</w:t>
            </w:r>
          </w:p>
        </w:tc>
        <w:tc>
          <w:tcPr>
            <w:tcW w:w="639"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autoSpaceDE w:val="0"/>
              <w:autoSpaceDN w:val="0"/>
              <w:adjustRightInd w:val="0"/>
              <w:rPr>
                <w:rFonts w:ascii="Arial" w:hAnsi="Arial" w:cs="Arial"/>
                <w:lang w:eastAsia="en-US"/>
              </w:rPr>
            </w:pPr>
            <w:r w:rsidRPr="005B4F4E">
              <w:rPr>
                <w:rFonts w:ascii="Arial" w:hAnsi="Arial" w:cs="Arial"/>
                <w:lang w:eastAsia="en-US"/>
              </w:rPr>
              <w:t>Основное мероприятие 04.</w:t>
            </w:r>
          </w:p>
          <w:p w:rsidR="005B4F4E" w:rsidRPr="005B4F4E" w:rsidRDefault="005B4F4E" w:rsidP="005B4F4E">
            <w:pPr>
              <w:autoSpaceDE w:val="0"/>
              <w:autoSpaceDN w:val="0"/>
              <w:adjustRightInd w:val="0"/>
              <w:rPr>
                <w:rFonts w:ascii="Arial" w:hAnsi="Arial" w:cs="Arial"/>
                <w:lang w:eastAsia="en-US"/>
              </w:rPr>
            </w:pPr>
            <w:r w:rsidRPr="005B4F4E">
              <w:rPr>
                <w:rFonts w:ascii="Arial" w:hAnsi="Arial" w:cs="Arial"/>
                <w:lang w:eastAsia="en-US"/>
              </w:rPr>
              <w:t>Корректировка списков кандидатов в присяжные заседатели федеральных судов общей юрисдикции в Российской Федерации»</w:t>
            </w:r>
          </w:p>
        </w:tc>
        <w:tc>
          <w:tcPr>
            <w:tcW w:w="550"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2020-2023</w:t>
            </w:r>
          </w:p>
        </w:tc>
        <w:tc>
          <w:tcPr>
            <w:tcW w:w="69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tabs>
                <w:tab w:val="center" w:pos="175"/>
              </w:tabs>
              <w:rPr>
                <w:rFonts w:ascii="Arial" w:hAnsi="Arial" w:cs="Arial"/>
                <w:lang w:eastAsia="en-US"/>
              </w:rPr>
            </w:pPr>
            <w:r w:rsidRPr="005B4F4E">
              <w:rPr>
                <w:rFonts w:ascii="Arial" w:hAnsi="Arial" w:cs="Arial"/>
                <w:lang w:eastAsia="en-US"/>
              </w:rPr>
              <w:tab/>
              <w:t>Итого</w:t>
            </w:r>
          </w:p>
        </w:tc>
        <w:tc>
          <w:tcPr>
            <w:tcW w:w="311"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726,0</w:t>
            </w:r>
          </w:p>
        </w:tc>
        <w:tc>
          <w:tcPr>
            <w:tcW w:w="245"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9,0</w:t>
            </w:r>
          </w:p>
        </w:tc>
        <w:tc>
          <w:tcPr>
            <w:tcW w:w="311"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10,0</w:t>
            </w:r>
          </w:p>
        </w:tc>
        <w:tc>
          <w:tcPr>
            <w:tcW w:w="267"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666,0</w:t>
            </w:r>
          </w:p>
        </w:tc>
        <w:tc>
          <w:tcPr>
            <w:tcW w:w="245"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41,0</w:t>
            </w:r>
          </w:p>
        </w:tc>
        <w:tc>
          <w:tcPr>
            <w:tcW w:w="257"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643"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eastAsiaTheme="minorEastAsia" w:hAnsi="Arial" w:cs="Arial"/>
              </w:rPr>
            </w:pPr>
            <w:r w:rsidRPr="005B4F4E">
              <w:rPr>
                <w:rFonts w:ascii="Arial" w:hAnsi="Arial" w:cs="Arial"/>
                <w:lang w:eastAsia="en-US"/>
              </w:rPr>
              <w:t>МКУ «Управление делами» городского округа Павловский Посад Московской области</w:t>
            </w:r>
          </w:p>
        </w:tc>
        <w:tc>
          <w:tcPr>
            <w:tcW w:w="633" w:type="pct"/>
            <w:vMerge w:val="restart"/>
            <w:tcBorders>
              <w:top w:val="single" w:sz="4" w:space="0" w:color="auto"/>
              <w:left w:val="single" w:sz="4" w:space="0" w:color="auto"/>
              <w:right w:val="single" w:sz="4" w:space="0" w:color="auto"/>
            </w:tcBorders>
          </w:tcPr>
          <w:p w:rsidR="005B4F4E" w:rsidRPr="005B4F4E" w:rsidRDefault="005B4F4E" w:rsidP="005B4F4E">
            <w:pPr>
              <w:widowControl w:val="0"/>
              <w:autoSpaceDE w:val="0"/>
              <w:autoSpaceDN w:val="0"/>
              <w:adjustRightInd w:val="0"/>
              <w:rPr>
                <w:rFonts w:ascii="Arial" w:eastAsiaTheme="minorEastAsia" w:hAnsi="Arial" w:cs="Arial"/>
                <w:highlight w:val="yellow"/>
              </w:rPr>
            </w:pPr>
          </w:p>
        </w:tc>
      </w:tr>
      <w:tr w:rsidR="005B4F4E" w:rsidRPr="005B4F4E" w:rsidTr="005B4F4E">
        <w:trPr>
          <w:trHeight w:val="138"/>
        </w:trPr>
        <w:tc>
          <w:tcPr>
            <w:tcW w:w="206"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639"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both"/>
              <w:rPr>
                <w:rFonts w:ascii="Arial" w:eastAsiaTheme="minorEastAsia" w:hAnsi="Arial" w:cs="Arial"/>
              </w:rPr>
            </w:pPr>
          </w:p>
        </w:tc>
        <w:tc>
          <w:tcPr>
            <w:tcW w:w="550"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69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tabs>
                <w:tab w:val="center" w:pos="742"/>
              </w:tabs>
              <w:autoSpaceDE w:val="0"/>
              <w:autoSpaceDN w:val="0"/>
              <w:adjustRightInd w:val="0"/>
              <w:rPr>
                <w:rFonts w:ascii="Arial" w:eastAsiaTheme="minorEastAsia" w:hAnsi="Arial" w:cs="Arial"/>
              </w:rPr>
            </w:pPr>
            <w:r w:rsidRPr="005B4F4E">
              <w:rPr>
                <w:rFonts w:ascii="Arial" w:eastAsiaTheme="minorEastAsia" w:hAnsi="Arial" w:cs="Arial"/>
              </w:rPr>
              <w:t>Средства федерального бюджета</w:t>
            </w:r>
          </w:p>
        </w:tc>
        <w:tc>
          <w:tcPr>
            <w:tcW w:w="311"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726,0</w:t>
            </w:r>
          </w:p>
        </w:tc>
        <w:tc>
          <w:tcPr>
            <w:tcW w:w="245"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9,0</w:t>
            </w:r>
          </w:p>
        </w:tc>
        <w:tc>
          <w:tcPr>
            <w:tcW w:w="311"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10,0</w:t>
            </w:r>
          </w:p>
        </w:tc>
        <w:tc>
          <w:tcPr>
            <w:tcW w:w="267"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666,0</w:t>
            </w:r>
          </w:p>
        </w:tc>
        <w:tc>
          <w:tcPr>
            <w:tcW w:w="245"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41,0</w:t>
            </w:r>
          </w:p>
        </w:tc>
        <w:tc>
          <w:tcPr>
            <w:tcW w:w="257"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643"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eastAsiaTheme="minorEastAsia" w:hAnsi="Arial" w:cs="Arial"/>
              </w:rPr>
            </w:pPr>
          </w:p>
        </w:tc>
        <w:tc>
          <w:tcPr>
            <w:tcW w:w="633" w:type="pct"/>
            <w:vMerge/>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eastAsiaTheme="minorEastAsia" w:hAnsi="Arial" w:cs="Arial"/>
              </w:rPr>
            </w:pPr>
          </w:p>
        </w:tc>
      </w:tr>
      <w:tr w:rsidR="005B4F4E" w:rsidRPr="005B4F4E" w:rsidTr="005B4F4E">
        <w:trPr>
          <w:trHeight w:val="282"/>
        </w:trPr>
        <w:tc>
          <w:tcPr>
            <w:tcW w:w="206" w:type="pct"/>
            <w:vMerge w:val="restart"/>
            <w:tcBorders>
              <w:top w:val="single" w:sz="4" w:space="0" w:color="auto"/>
              <w:left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4.1</w:t>
            </w:r>
          </w:p>
        </w:tc>
        <w:tc>
          <w:tcPr>
            <w:tcW w:w="639"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autoSpaceDE w:val="0"/>
              <w:autoSpaceDN w:val="0"/>
              <w:adjustRightInd w:val="0"/>
              <w:rPr>
                <w:rFonts w:ascii="Arial" w:hAnsi="Arial" w:cs="Arial"/>
                <w:lang w:eastAsia="en-US"/>
              </w:rPr>
            </w:pPr>
            <w:r w:rsidRPr="005B4F4E">
              <w:rPr>
                <w:rFonts w:ascii="Arial" w:hAnsi="Arial" w:cs="Arial"/>
                <w:lang w:eastAsia="en-US"/>
              </w:rPr>
              <w:t xml:space="preserve">Мероприятие 1. </w:t>
            </w:r>
          </w:p>
          <w:p w:rsidR="005B4F4E" w:rsidRPr="005B4F4E" w:rsidRDefault="005B4F4E" w:rsidP="005B4F4E">
            <w:pPr>
              <w:autoSpaceDE w:val="0"/>
              <w:autoSpaceDN w:val="0"/>
              <w:adjustRightInd w:val="0"/>
              <w:rPr>
                <w:rFonts w:ascii="Arial" w:hAnsi="Arial" w:cs="Arial"/>
                <w:lang w:eastAsia="en-US"/>
              </w:rPr>
            </w:pPr>
            <w:r w:rsidRPr="005B4F4E">
              <w:rPr>
                <w:rFonts w:ascii="Arial" w:hAnsi="Arial" w:cs="Arial"/>
                <w:lang w:eastAsia="en-US"/>
              </w:rPr>
              <w:t xml:space="preserve">Составление (изменение) списков кандидатов в присяжные заседатели федеральных судов общей юрисдикции в </w:t>
            </w:r>
            <w:r w:rsidRPr="005B4F4E">
              <w:rPr>
                <w:rFonts w:ascii="Arial" w:hAnsi="Arial" w:cs="Arial"/>
                <w:lang w:eastAsia="en-US"/>
              </w:rPr>
              <w:lastRenderedPageBreak/>
              <w:t>Российской Федерации</w:t>
            </w:r>
          </w:p>
        </w:tc>
        <w:tc>
          <w:tcPr>
            <w:tcW w:w="550"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lastRenderedPageBreak/>
              <w:t>2020-2023</w:t>
            </w:r>
          </w:p>
        </w:tc>
        <w:tc>
          <w:tcPr>
            <w:tcW w:w="69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tabs>
                <w:tab w:val="center" w:pos="175"/>
              </w:tabs>
              <w:rPr>
                <w:rFonts w:ascii="Arial" w:hAnsi="Arial" w:cs="Arial"/>
                <w:lang w:eastAsia="en-US"/>
              </w:rPr>
            </w:pPr>
            <w:r w:rsidRPr="005B4F4E">
              <w:rPr>
                <w:rFonts w:ascii="Arial" w:hAnsi="Arial" w:cs="Arial"/>
                <w:lang w:eastAsia="en-US"/>
              </w:rPr>
              <w:tab/>
              <w:t>Итого</w:t>
            </w:r>
          </w:p>
        </w:tc>
        <w:tc>
          <w:tcPr>
            <w:tcW w:w="311"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726,0</w:t>
            </w:r>
          </w:p>
        </w:tc>
        <w:tc>
          <w:tcPr>
            <w:tcW w:w="245"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9,0</w:t>
            </w:r>
          </w:p>
        </w:tc>
        <w:tc>
          <w:tcPr>
            <w:tcW w:w="311"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10,0</w:t>
            </w:r>
          </w:p>
        </w:tc>
        <w:tc>
          <w:tcPr>
            <w:tcW w:w="267"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666,0</w:t>
            </w:r>
          </w:p>
        </w:tc>
        <w:tc>
          <w:tcPr>
            <w:tcW w:w="245"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41,0</w:t>
            </w:r>
          </w:p>
        </w:tc>
        <w:tc>
          <w:tcPr>
            <w:tcW w:w="257"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643"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eastAsiaTheme="minorEastAsia" w:hAnsi="Arial" w:cs="Arial"/>
              </w:rPr>
            </w:pPr>
          </w:p>
        </w:tc>
        <w:tc>
          <w:tcPr>
            <w:tcW w:w="633" w:type="pct"/>
            <w:vMerge w:val="restart"/>
            <w:tcBorders>
              <w:top w:val="single" w:sz="4" w:space="0" w:color="auto"/>
              <w:left w:val="single" w:sz="4" w:space="0" w:color="auto"/>
              <w:right w:val="single" w:sz="4" w:space="0" w:color="auto"/>
            </w:tcBorders>
          </w:tcPr>
          <w:p w:rsidR="005B4F4E" w:rsidRPr="005B4F4E" w:rsidRDefault="005B4F4E" w:rsidP="005B4F4E">
            <w:pPr>
              <w:widowControl w:val="0"/>
              <w:autoSpaceDE w:val="0"/>
              <w:autoSpaceDN w:val="0"/>
              <w:adjustRightInd w:val="0"/>
              <w:rPr>
                <w:rFonts w:ascii="Arial" w:eastAsiaTheme="minorEastAsia" w:hAnsi="Arial" w:cs="Arial"/>
                <w:highlight w:val="yellow"/>
              </w:rPr>
            </w:pPr>
            <w:r w:rsidRPr="005B4F4E">
              <w:rPr>
                <w:rFonts w:ascii="Arial" w:hAnsi="Arial" w:cs="Arial"/>
                <w:lang w:eastAsia="en-US"/>
              </w:rPr>
              <w:t>Составление (изменение) списков кандидатов в присяжные заседатели федеральных судов общей юрисдикции в Российской Федерации</w:t>
            </w:r>
          </w:p>
        </w:tc>
      </w:tr>
      <w:tr w:rsidR="005B4F4E" w:rsidRPr="005B4F4E" w:rsidTr="005B4F4E">
        <w:trPr>
          <w:trHeight w:val="138"/>
        </w:trPr>
        <w:tc>
          <w:tcPr>
            <w:tcW w:w="206" w:type="pct"/>
            <w:vMerge/>
            <w:tcBorders>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639"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both"/>
              <w:rPr>
                <w:rFonts w:ascii="Arial" w:eastAsiaTheme="minorEastAsia" w:hAnsi="Arial" w:cs="Arial"/>
              </w:rPr>
            </w:pPr>
          </w:p>
        </w:tc>
        <w:tc>
          <w:tcPr>
            <w:tcW w:w="550"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69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tabs>
                <w:tab w:val="center" w:pos="742"/>
              </w:tabs>
              <w:autoSpaceDE w:val="0"/>
              <w:autoSpaceDN w:val="0"/>
              <w:adjustRightInd w:val="0"/>
              <w:rPr>
                <w:rFonts w:ascii="Arial" w:eastAsiaTheme="minorEastAsia" w:hAnsi="Arial" w:cs="Arial"/>
              </w:rPr>
            </w:pPr>
            <w:r w:rsidRPr="005B4F4E">
              <w:rPr>
                <w:rFonts w:ascii="Arial" w:eastAsiaTheme="minorEastAsia" w:hAnsi="Arial" w:cs="Arial"/>
              </w:rPr>
              <w:t>Средства федерального бюджета</w:t>
            </w:r>
          </w:p>
        </w:tc>
        <w:tc>
          <w:tcPr>
            <w:tcW w:w="311"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726,0</w:t>
            </w:r>
          </w:p>
        </w:tc>
        <w:tc>
          <w:tcPr>
            <w:tcW w:w="245"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9,0</w:t>
            </w:r>
          </w:p>
        </w:tc>
        <w:tc>
          <w:tcPr>
            <w:tcW w:w="311"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10,0</w:t>
            </w:r>
          </w:p>
        </w:tc>
        <w:tc>
          <w:tcPr>
            <w:tcW w:w="267"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666,0</w:t>
            </w:r>
          </w:p>
        </w:tc>
        <w:tc>
          <w:tcPr>
            <w:tcW w:w="245"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41,0</w:t>
            </w:r>
          </w:p>
        </w:tc>
        <w:tc>
          <w:tcPr>
            <w:tcW w:w="257"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643"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eastAsiaTheme="minorEastAsia" w:hAnsi="Arial" w:cs="Arial"/>
              </w:rPr>
            </w:pPr>
          </w:p>
        </w:tc>
        <w:tc>
          <w:tcPr>
            <w:tcW w:w="633" w:type="pct"/>
            <w:vMerge/>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eastAsiaTheme="minorEastAsia" w:hAnsi="Arial" w:cs="Arial"/>
              </w:rPr>
            </w:pPr>
          </w:p>
        </w:tc>
      </w:tr>
      <w:tr w:rsidR="005B4F4E" w:rsidRPr="005B4F4E" w:rsidTr="005B4F4E">
        <w:trPr>
          <w:trHeight w:val="187"/>
        </w:trPr>
        <w:tc>
          <w:tcPr>
            <w:tcW w:w="206" w:type="pct"/>
            <w:vMerge w:val="restart"/>
            <w:tcBorders>
              <w:top w:val="single" w:sz="4" w:space="0" w:color="auto"/>
              <w:left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lastRenderedPageBreak/>
              <w:t>06</w:t>
            </w:r>
          </w:p>
        </w:tc>
        <w:tc>
          <w:tcPr>
            <w:tcW w:w="639" w:type="pct"/>
            <w:vMerge w:val="restart"/>
            <w:tcBorders>
              <w:top w:val="single" w:sz="4" w:space="0" w:color="auto"/>
              <w:left w:val="single" w:sz="4" w:space="0" w:color="auto"/>
              <w:right w:val="single" w:sz="4" w:space="0" w:color="auto"/>
            </w:tcBorders>
          </w:tcPr>
          <w:p w:rsidR="005B4F4E" w:rsidRPr="005B4F4E" w:rsidRDefault="005B4F4E" w:rsidP="005B4F4E">
            <w:pPr>
              <w:rPr>
                <w:rFonts w:ascii="Arial" w:eastAsiaTheme="minorEastAsia" w:hAnsi="Arial" w:cs="Arial"/>
              </w:rPr>
            </w:pPr>
            <w:r w:rsidRPr="005B4F4E">
              <w:rPr>
                <w:rFonts w:ascii="Arial" w:eastAsiaTheme="minorEastAsia" w:hAnsi="Arial" w:cs="Arial"/>
              </w:rPr>
              <w:t>Основное мероприятие 06.</w:t>
            </w:r>
          </w:p>
          <w:p w:rsidR="005B4F4E" w:rsidRPr="005B4F4E" w:rsidRDefault="005B4F4E" w:rsidP="005B4F4E">
            <w:pPr>
              <w:rPr>
                <w:rFonts w:ascii="Arial" w:eastAsiaTheme="minorEastAsia" w:hAnsi="Arial" w:cs="Arial"/>
              </w:rPr>
            </w:pPr>
            <w:r w:rsidRPr="005B4F4E">
              <w:rPr>
                <w:rFonts w:ascii="Arial" w:eastAsiaTheme="minorEastAsia" w:hAnsi="Arial" w:cs="Arial"/>
              </w:rPr>
              <w:t>Подготовка и проведение Всероссийской переписи населения</w:t>
            </w:r>
          </w:p>
        </w:tc>
        <w:tc>
          <w:tcPr>
            <w:tcW w:w="550" w:type="pct"/>
            <w:vMerge w:val="restart"/>
            <w:tcBorders>
              <w:top w:val="single" w:sz="4" w:space="0" w:color="auto"/>
              <w:left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2021</w:t>
            </w:r>
          </w:p>
        </w:tc>
        <w:tc>
          <w:tcPr>
            <w:tcW w:w="69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tabs>
                <w:tab w:val="center" w:pos="742"/>
              </w:tabs>
              <w:autoSpaceDE w:val="0"/>
              <w:autoSpaceDN w:val="0"/>
              <w:adjustRightInd w:val="0"/>
              <w:rPr>
                <w:rFonts w:ascii="Arial" w:eastAsiaTheme="minorEastAsia" w:hAnsi="Arial" w:cs="Arial"/>
              </w:rPr>
            </w:pPr>
            <w:r w:rsidRPr="005B4F4E">
              <w:rPr>
                <w:rFonts w:ascii="Arial" w:eastAsiaTheme="minorEastAsia" w:hAnsi="Arial" w:cs="Arial"/>
              </w:rPr>
              <w:t>Итого</w:t>
            </w:r>
          </w:p>
        </w:tc>
        <w:tc>
          <w:tcPr>
            <w:tcW w:w="311"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1958,0</w:t>
            </w:r>
          </w:p>
        </w:tc>
        <w:tc>
          <w:tcPr>
            <w:tcW w:w="245"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311"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1958,0</w:t>
            </w:r>
          </w:p>
        </w:tc>
        <w:tc>
          <w:tcPr>
            <w:tcW w:w="267"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245"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257"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643" w:type="pct"/>
            <w:vMerge w:val="restart"/>
            <w:tcBorders>
              <w:top w:val="single" w:sz="4" w:space="0" w:color="auto"/>
              <w:left w:val="single" w:sz="4" w:space="0" w:color="auto"/>
              <w:right w:val="single" w:sz="4" w:space="0" w:color="auto"/>
            </w:tcBorders>
          </w:tcPr>
          <w:p w:rsidR="005B4F4E" w:rsidRPr="005B4F4E" w:rsidRDefault="005B4F4E" w:rsidP="005B4F4E">
            <w:pPr>
              <w:rPr>
                <w:rFonts w:ascii="Arial" w:eastAsiaTheme="minorEastAsia" w:hAnsi="Arial" w:cs="Arial"/>
              </w:rPr>
            </w:pPr>
            <w:r w:rsidRPr="005B4F4E">
              <w:rPr>
                <w:rFonts w:ascii="Arial" w:hAnsi="Arial" w:cs="Arial"/>
                <w:lang w:eastAsia="en-US"/>
              </w:rPr>
              <w:t>МКУ «Управление делами» городского округа Павловский Посад Московской области</w:t>
            </w:r>
          </w:p>
        </w:tc>
        <w:tc>
          <w:tcPr>
            <w:tcW w:w="633" w:type="pct"/>
            <w:vMerge w:val="restart"/>
            <w:tcBorders>
              <w:top w:val="single" w:sz="4" w:space="0" w:color="auto"/>
              <w:left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eastAsiaTheme="minorEastAsia" w:hAnsi="Arial" w:cs="Arial"/>
                <w:highlight w:val="yellow"/>
              </w:rPr>
            </w:pPr>
          </w:p>
        </w:tc>
      </w:tr>
      <w:tr w:rsidR="005B4F4E" w:rsidRPr="005B4F4E" w:rsidTr="005B4F4E">
        <w:trPr>
          <w:trHeight w:val="187"/>
        </w:trPr>
        <w:tc>
          <w:tcPr>
            <w:tcW w:w="206" w:type="pct"/>
            <w:vMerge/>
            <w:tcBorders>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639" w:type="pct"/>
            <w:vMerge/>
            <w:tcBorders>
              <w:left w:val="single" w:sz="4" w:space="0" w:color="auto"/>
              <w:right w:val="single" w:sz="4" w:space="0" w:color="auto"/>
            </w:tcBorders>
          </w:tcPr>
          <w:p w:rsidR="005B4F4E" w:rsidRPr="005B4F4E" w:rsidRDefault="005B4F4E" w:rsidP="005B4F4E">
            <w:pPr>
              <w:rPr>
                <w:rFonts w:ascii="Arial" w:hAnsi="Arial" w:cs="Arial"/>
                <w:lang w:eastAsia="en-US"/>
              </w:rPr>
            </w:pPr>
          </w:p>
        </w:tc>
        <w:tc>
          <w:tcPr>
            <w:tcW w:w="550" w:type="pct"/>
            <w:vMerge/>
            <w:tcBorders>
              <w:left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69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tabs>
                <w:tab w:val="center" w:pos="742"/>
              </w:tabs>
              <w:autoSpaceDE w:val="0"/>
              <w:autoSpaceDN w:val="0"/>
              <w:adjustRightInd w:val="0"/>
              <w:rPr>
                <w:rFonts w:ascii="Arial" w:eastAsiaTheme="minorEastAsia" w:hAnsi="Arial" w:cs="Arial"/>
              </w:rPr>
            </w:pPr>
            <w:r w:rsidRPr="005B4F4E">
              <w:rPr>
                <w:rFonts w:ascii="Arial" w:eastAsiaTheme="minorEastAsia" w:hAnsi="Arial" w:cs="Arial"/>
              </w:rPr>
              <w:t xml:space="preserve">Средства федерального бюджета </w:t>
            </w:r>
          </w:p>
        </w:tc>
        <w:tc>
          <w:tcPr>
            <w:tcW w:w="311"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1958,0</w:t>
            </w:r>
          </w:p>
        </w:tc>
        <w:tc>
          <w:tcPr>
            <w:tcW w:w="245"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311"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1958,0</w:t>
            </w:r>
          </w:p>
        </w:tc>
        <w:tc>
          <w:tcPr>
            <w:tcW w:w="267"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245"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257" w:type="pct"/>
            <w:tcBorders>
              <w:top w:val="single" w:sz="4" w:space="0" w:color="auto"/>
              <w:left w:val="nil"/>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643" w:type="pct"/>
            <w:vMerge/>
            <w:tcBorders>
              <w:left w:val="single" w:sz="4" w:space="0" w:color="auto"/>
              <w:right w:val="single" w:sz="4" w:space="0" w:color="auto"/>
            </w:tcBorders>
          </w:tcPr>
          <w:p w:rsidR="005B4F4E" w:rsidRPr="005B4F4E" w:rsidRDefault="005B4F4E" w:rsidP="005B4F4E">
            <w:pPr>
              <w:rPr>
                <w:rFonts w:ascii="Arial" w:hAnsi="Arial" w:cs="Arial"/>
                <w:lang w:eastAsia="en-US"/>
              </w:rPr>
            </w:pPr>
          </w:p>
        </w:tc>
        <w:tc>
          <w:tcPr>
            <w:tcW w:w="633" w:type="pct"/>
            <w:vMerge/>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eastAsiaTheme="minorEastAsia" w:hAnsi="Arial" w:cs="Arial"/>
                <w:highlight w:val="yellow"/>
              </w:rPr>
            </w:pPr>
          </w:p>
        </w:tc>
      </w:tr>
      <w:tr w:rsidR="005B4F4E" w:rsidRPr="005B4F4E" w:rsidTr="005B4F4E">
        <w:trPr>
          <w:trHeight w:val="154"/>
        </w:trPr>
        <w:tc>
          <w:tcPr>
            <w:tcW w:w="206" w:type="pct"/>
            <w:vMerge w:val="restart"/>
            <w:tcBorders>
              <w:top w:val="single" w:sz="4" w:space="0" w:color="auto"/>
              <w:left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6.1</w:t>
            </w:r>
          </w:p>
        </w:tc>
        <w:tc>
          <w:tcPr>
            <w:tcW w:w="639" w:type="pct"/>
            <w:vMerge w:val="restart"/>
            <w:tcBorders>
              <w:top w:val="single" w:sz="4" w:space="0" w:color="auto"/>
              <w:left w:val="single" w:sz="4" w:space="0" w:color="auto"/>
              <w:right w:val="single" w:sz="4" w:space="0" w:color="auto"/>
            </w:tcBorders>
          </w:tcPr>
          <w:p w:rsidR="005B4F4E" w:rsidRPr="005B4F4E" w:rsidRDefault="005B4F4E" w:rsidP="005B4F4E">
            <w:pPr>
              <w:widowControl w:val="0"/>
              <w:autoSpaceDE w:val="0"/>
              <w:autoSpaceDN w:val="0"/>
              <w:adjustRightInd w:val="0"/>
              <w:rPr>
                <w:rFonts w:ascii="Arial" w:eastAsiaTheme="minorEastAsia" w:hAnsi="Arial" w:cs="Arial"/>
              </w:rPr>
            </w:pPr>
            <w:r w:rsidRPr="005B4F4E">
              <w:rPr>
                <w:rFonts w:ascii="Arial" w:eastAsiaTheme="minorEastAsia" w:hAnsi="Arial" w:cs="Arial"/>
              </w:rPr>
              <w:t xml:space="preserve">Мероприятие 1. </w:t>
            </w:r>
          </w:p>
          <w:p w:rsidR="005B4F4E" w:rsidRPr="005B4F4E" w:rsidRDefault="005B4F4E" w:rsidP="005B4F4E">
            <w:pPr>
              <w:widowControl w:val="0"/>
              <w:autoSpaceDE w:val="0"/>
              <w:autoSpaceDN w:val="0"/>
              <w:adjustRightInd w:val="0"/>
              <w:rPr>
                <w:rFonts w:ascii="Arial" w:eastAsiaTheme="minorEastAsia" w:hAnsi="Arial" w:cs="Arial"/>
              </w:rPr>
            </w:pPr>
            <w:r w:rsidRPr="005B4F4E">
              <w:rPr>
                <w:rFonts w:ascii="Arial" w:eastAsiaTheme="minorEastAsia" w:hAnsi="Arial" w:cs="Arial"/>
              </w:rPr>
              <w:t>Проведение Всероссийской переписи населения 2020 год</w:t>
            </w:r>
          </w:p>
          <w:p w:rsidR="005B4F4E" w:rsidRPr="005B4F4E" w:rsidRDefault="005B4F4E" w:rsidP="005B4F4E">
            <w:pPr>
              <w:widowControl w:val="0"/>
              <w:autoSpaceDE w:val="0"/>
              <w:autoSpaceDN w:val="0"/>
              <w:adjustRightInd w:val="0"/>
              <w:rPr>
                <w:rFonts w:ascii="Arial" w:eastAsiaTheme="minorEastAsia" w:hAnsi="Arial" w:cs="Arial"/>
              </w:rPr>
            </w:pPr>
          </w:p>
        </w:tc>
        <w:tc>
          <w:tcPr>
            <w:tcW w:w="550" w:type="pct"/>
            <w:vMerge w:val="restart"/>
            <w:tcBorders>
              <w:top w:val="single" w:sz="4" w:space="0" w:color="auto"/>
              <w:left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2021</w:t>
            </w:r>
          </w:p>
        </w:tc>
        <w:tc>
          <w:tcPr>
            <w:tcW w:w="69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tabs>
                <w:tab w:val="center" w:pos="742"/>
              </w:tabs>
              <w:autoSpaceDE w:val="0"/>
              <w:autoSpaceDN w:val="0"/>
              <w:adjustRightInd w:val="0"/>
              <w:rPr>
                <w:rFonts w:ascii="Arial" w:eastAsiaTheme="minorEastAsia" w:hAnsi="Arial" w:cs="Arial"/>
              </w:rPr>
            </w:pPr>
            <w:r w:rsidRPr="005B4F4E">
              <w:rPr>
                <w:rFonts w:ascii="Arial" w:eastAsiaTheme="minorEastAsia" w:hAnsi="Arial" w:cs="Arial"/>
              </w:rPr>
              <w:t>Итого</w:t>
            </w:r>
          </w:p>
        </w:tc>
        <w:tc>
          <w:tcPr>
            <w:tcW w:w="311"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1958,0</w:t>
            </w:r>
          </w:p>
        </w:tc>
        <w:tc>
          <w:tcPr>
            <w:tcW w:w="24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311"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1958,0</w:t>
            </w:r>
          </w:p>
        </w:tc>
        <w:tc>
          <w:tcPr>
            <w:tcW w:w="267"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24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257"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643" w:type="pct"/>
            <w:vMerge w:val="restart"/>
            <w:tcBorders>
              <w:top w:val="single" w:sz="4" w:space="0" w:color="auto"/>
              <w:left w:val="single" w:sz="4" w:space="0" w:color="auto"/>
              <w:right w:val="single" w:sz="4" w:space="0" w:color="auto"/>
            </w:tcBorders>
          </w:tcPr>
          <w:p w:rsidR="005B4F4E" w:rsidRPr="005B4F4E" w:rsidRDefault="005B4F4E" w:rsidP="005B4F4E">
            <w:pPr>
              <w:widowControl w:val="0"/>
              <w:autoSpaceDE w:val="0"/>
              <w:autoSpaceDN w:val="0"/>
              <w:adjustRightInd w:val="0"/>
              <w:rPr>
                <w:rFonts w:ascii="Arial" w:eastAsiaTheme="minorEastAsia" w:hAnsi="Arial" w:cs="Arial"/>
              </w:rPr>
            </w:pPr>
          </w:p>
        </w:tc>
        <w:tc>
          <w:tcPr>
            <w:tcW w:w="633" w:type="pct"/>
            <w:vMerge w:val="restart"/>
            <w:tcBorders>
              <w:top w:val="single" w:sz="4" w:space="0" w:color="auto"/>
              <w:left w:val="single" w:sz="4" w:space="0" w:color="auto"/>
              <w:right w:val="single" w:sz="4" w:space="0" w:color="auto"/>
            </w:tcBorders>
          </w:tcPr>
          <w:p w:rsidR="005B4F4E" w:rsidRPr="005B4F4E" w:rsidRDefault="005B4F4E" w:rsidP="005B4F4E">
            <w:pPr>
              <w:widowControl w:val="0"/>
              <w:autoSpaceDE w:val="0"/>
              <w:autoSpaceDN w:val="0"/>
              <w:adjustRightInd w:val="0"/>
              <w:rPr>
                <w:rFonts w:ascii="Arial" w:eastAsiaTheme="minorEastAsia" w:hAnsi="Arial" w:cs="Arial"/>
              </w:rPr>
            </w:pPr>
            <w:r w:rsidRPr="005B4F4E">
              <w:rPr>
                <w:rFonts w:ascii="Arial" w:eastAsiaTheme="minorEastAsia" w:hAnsi="Arial" w:cs="Arial"/>
              </w:rPr>
              <w:t>Проведение Всероссийской переписи населения 2020 год</w:t>
            </w:r>
          </w:p>
          <w:p w:rsidR="005B4F4E" w:rsidRPr="005B4F4E" w:rsidRDefault="005B4F4E" w:rsidP="005B4F4E">
            <w:pPr>
              <w:widowControl w:val="0"/>
              <w:autoSpaceDE w:val="0"/>
              <w:autoSpaceDN w:val="0"/>
              <w:adjustRightInd w:val="0"/>
              <w:jc w:val="center"/>
              <w:rPr>
                <w:rFonts w:ascii="Arial" w:eastAsiaTheme="minorEastAsia" w:hAnsi="Arial" w:cs="Arial"/>
              </w:rPr>
            </w:pPr>
          </w:p>
        </w:tc>
      </w:tr>
      <w:tr w:rsidR="005B4F4E" w:rsidRPr="005B4F4E" w:rsidTr="005B4F4E">
        <w:trPr>
          <w:trHeight w:val="637"/>
        </w:trPr>
        <w:tc>
          <w:tcPr>
            <w:tcW w:w="206" w:type="pct"/>
            <w:vMerge/>
            <w:tcBorders>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639" w:type="pct"/>
            <w:vMerge/>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eastAsiaTheme="minorEastAsia" w:hAnsi="Arial" w:cs="Arial"/>
              </w:rPr>
            </w:pPr>
          </w:p>
        </w:tc>
        <w:tc>
          <w:tcPr>
            <w:tcW w:w="550" w:type="pct"/>
            <w:vMerge/>
            <w:tcBorders>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69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widowControl w:val="0"/>
              <w:tabs>
                <w:tab w:val="center" w:pos="742"/>
              </w:tabs>
              <w:autoSpaceDE w:val="0"/>
              <w:autoSpaceDN w:val="0"/>
              <w:adjustRightInd w:val="0"/>
              <w:rPr>
                <w:rFonts w:ascii="Arial" w:eastAsiaTheme="minorEastAsia" w:hAnsi="Arial" w:cs="Arial"/>
              </w:rPr>
            </w:pPr>
            <w:r w:rsidRPr="005B4F4E">
              <w:rPr>
                <w:rFonts w:ascii="Arial" w:eastAsiaTheme="minorEastAsia" w:hAnsi="Arial" w:cs="Arial"/>
              </w:rPr>
              <w:t>Средства федерального бюджета</w:t>
            </w:r>
          </w:p>
        </w:tc>
        <w:tc>
          <w:tcPr>
            <w:tcW w:w="311"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1958,0</w:t>
            </w:r>
          </w:p>
        </w:tc>
        <w:tc>
          <w:tcPr>
            <w:tcW w:w="24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311"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1958,0</w:t>
            </w:r>
          </w:p>
        </w:tc>
        <w:tc>
          <w:tcPr>
            <w:tcW w:w="267"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24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257"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643" w:type="pct"/>
            <w:vMerge/>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rPr>
                <w:rFonts w:ascii="Arial" w:eastAsiaTheme="minorEastAsia" w:hAnsi="Arial" w:cs="Arial"/>
              </w:rPr>
            </w:pPr>
          </w:p>
        </w:tc>
        <w:tc>
          <w:tcPr>
            <w:tcW w:w="633" w:type="pct"/>
            <w:vMerge/>
            <w:tcBorders>
              <w:left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eastAsiaTheme="minorEastAsia" w:hAnsi="Arial" w:cs="Arial"/>
              </w:rPr>
            </w:pPr>
          </w:p>
        </w:tc>
      </w:tr>
      <w:tr w:rsidR="005B4F4E" w:rsidRPr="005B4F4E" w:rsidTr="005B4F4E">
        <w:trPr>
          <w:trHeight w:val="131"/>
        </w:trPr>
        <w:tc>
          <w:tcPr>
            <w:tcW w:w="206" w:type="pct"/>
            <w:vMerge w:val="restart"/>
            <w:tcBorders>
              <w:top w:val="single" w:sz="4" w:space="0" w:color="auto"/>
              <w:left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eastAsiaTheme="minorEastAsia" w:hAnsi="Arial" w:cs="Arial"/>
              </w:rPr>
            </w:pPr>
          </w:p>
        </w:tc>
        <w:tc>
          <w:tcPr>
            <w:tcW w:w="639" w:type="pct"/>
            <w:vMerge w:val="restart"/>
            <w:tcBorders>
              <w:top w:val="single" w:sz="4" w:space="0" w:color="auto"/>
              <w:left w:val="single" w:sz="4" w:space="0" w:color="auto"/>
              <w:right w:val="single" w:sz="4" w:space="0" w:color="auto"/>
            </w:tcBorders>
          </w:tcPr>
          <w:p w:rsidR="005B4F4E" w:rsidRPr="005B4F4E" w:rsidRDefault="005B4F4E" w:rsidP="005B4F4E">
            <w:pPr>
              <w:widowControl w:val="0"/>
              <w:autoSpaceDE w:val="0"/>
              <w:autoSpaceDN w:val="0"/>
              <w:adjustRightInd w:val="0"/>
              <w:ind w:right="-137"/>
              <w:rPr>
                <w:rFonts w:ascii="Arial" w:eastAsiaTheme="minorEastAsia" w:hAnsi="Arial" w:cs="Arial"/>
              </w:rPr>
            </w:pPr>
            <w:r w:rsidRPr="005B4F4E">
              <w:rPr>
                <w:rFonts w:ascii="Arial" w:eastAsiaTheme="minorEastAsia" w:hAnsi="Arial" w:cs="Arial"/>
              </w:rPr>
              <w:t>Итого по подпрограмме</w:t>
            </w:r>
          </w:p>
        </w:tc>
        <w:tc>
          <w:tcPr>
            <w:tcW w:w="550" w:type="pct"/>
            <w:vMerge w:val="restart"/>
            <w:tcBorders>
              <w:top w:val="single" w:sz="4" w:space="0" w:color="auto"/>
              <w:left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2020-2023</w:t>
            </w:r>
          </w:p>
        </w:tc>
        <w:tc>
          <w:tcPr>
            <w:tcW w:w="69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tabs>
                <w:tab w:val="center" w:pos="175"/>
              </w:tabs>
              <w:rPr>
                <w:rFonts w:ascii="Arial" w:hAnsi="Arial" w:cs="Arial"/>
                <w:lang w:eastAsia="en-US"/>
              </w:rPr>
            </w:pPr>
            <w:r w:rsidRPr="005B4F4E">
              <w:rPr>
                <w:rFonts w:ascii="Arial" w:hAnsi="Arial" w:cs="Arial"/>
                <w:lang w:eastAsia="en-US"/>
              </w:rPr>
              <w:tab/>
              <w:t>Итого</w:t>
            </w:r>
          </w:p>
        </w:tc>
        <w:tc>
          <w:tcPr>
            <w:tcW w:w="311"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2684,0</w:t>
            </w:r>
          </w:p>
        </w:tc>
        <w:tc>
          <w:tcPr>
            <w:tcW w:w="24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9,0</w:t>
            </w:r>
          </w:p>
        </w:tc>
        <w:tc>
          <w:tcPr>
            <w:tcW w:w="311"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1968,0</w:t>
            </w:r>
          </w:p>
        </w:tc>
        <w:tc>
          <w:tcPr>
            <w:tcW w:w="267"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666,0</w:t>
            </w:r>
          </w:p>
        </w:tc>
        <w:tc>
          <w:tcPr>
            <w:tcW w:w="24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41,0</w:t>
            </w:r>
          </w:p>
        </w:tc>
        <w:tc>
          <w:tcPr>
            <w:tcW w:w="257"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643" w:type="pct"/>
            <w:vMerge w:val="restart"/>
            <w:tcBorders>
              <w:top w:val="single" w:sz="4" w:space="0" w:color="auto"/>
              <w:left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eastAsiaTheme="minorEastAsia" w:hAnsi="Arial" w:cs="Arial"/>
              </w:rPr>
            </w:pPr>
          </w:p>
        </w:tc>
        <w:tc>
          <w:tcPr>
            <w:tcW w:w="633" w:type="pct"/>
            <w:vMerge w:val="restart"/>
            <w:tcBorders>
              <w:top w:val="single" w:sz="4" w:space="0" w:color="auto"/>
              <w:left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eastAsiaTheme="minorEastAsia" w:hAnsi="Arial" w:cs="Arial"/>
              </w:rPr>
            </w:pPr>
          </w:p>
        </w:tc>
      </w:tr>
      <w:tr w:rsidR="005B4F4E" w:rsidRPr="005B4F4E" w:rsidTr="005B4F4E">
        <w:trPr>
          <w:trHeight w:val="276"/>
        </w:trPr>
        <w:tc>
          <w:tcPr>
            <w:tcW w:w="206" w:type="pct"/>
            <w:vMerge/>
            <w:tcBorders>
              <w:left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eastAsiaTheme="minorEastAsia" w:hAnsi="Arial" w:cs="Arial"/>
              </w:rPr>
            </w:pPr>
          </w:p>
        </w:tc>
        <w:tc>
          <w:tcPr>
            <w:tcW w:w="639" w:type="pct"/>
            <w:vMerge/>
            <w:tcBorders>
              <w:left w:val="single" w:sz="4" w:space="0" w:color="auto"/>
              <w:right w:val="single" w:sz="4" w:space="0" w:color="auto"/>
            </w:tcBorders>
          </w:tcPr>
          <w:p w:rsidR="005B4F4E" w:rsidRPr="005B4F4E" w:rsidRDefault="005B4F4E" w:rsidP="005B4F4E">
            <w:pPr>
              <w:widowControl w:val="0"/>
              <w:autoSpaceDE w:val="0"/>
              <w:autoSpaceDN w:val="0"/>
              <w:adjustRightInd w:val="0"/>
              <w:ind w:left="-505" w:right="-137"/>
              <w:rPr>
                <w:rFonts w:ascii="Arial" w:eastAsiaTheme="minorEastAsia" w:hAnsi="Arial" w:cs="Arial"/>
              </w:rPr>
            </w:pPr>
          </w:p>
        </w:tc>
        <w:tc>
          <w:tcPr>
            <w:tcW w:w="550" w:type="pct"/>
            <w:vMerge/>
            <w:tcBorders>
              <w:left w:val="single" w:sz="4" w:space="0" w:color="auto"/>
              <w:right w:val="single" w:sz="4" w:space="0" w:color="auto"/>
            </w:tcBorders>
          </w:tcPr>
          <w:p w:rsidR="005B4F4E" w:rsidRPr="005B4F4E" w:rsidRDefault="005B4F4E" w:rsidP="005B4F4E">
            <w:pPr>
              <w:widowControl w:val="0"/>
              <w:autoSpaceDE w:val="0"/>
              <w:autoSpaceDN w:val="0"/>
              <w:adjustRightInd w:val="0"/>
              <w:ind w:left="-505" w:right="-137"/>
              <w:rPr>
                <w:rFonts w:ascii="Arial" w:eastAsiaTheme="minorEastAsia" w:hAnsi="Arial" w:cs="Arial"/>
              </w:rPr>
            </w:pPr>
          </w:p>
        </w:tc>
        <w:tc>
          <w:tcPr>
            <w:tcW w:w="694" w:type="pct"/>
            <w:vMerge w:val="restart"/>
            <w:tcBorders>
              <w:top w:val="single" w:sz="4" w:space="0" w:color="auto"/>
              <w:left w:val="single" w:sz="4" w:space="0" w:color="auto"/>
              <w:right w:val="single" w:sz="4" w:space="0" w:color="auto"/>
            </w:tcBorders>
          </w:tcPr>
          <w:p w:rsidR="005B4F4E" w:rsidRPr="005B4F4E" w:rsidRDefault="005B4F4E" w:rsidP="005B4F4E">
            <w:pPr>
              <w:widowControl w:val="0"/>
              <w:tabs>
                <w:tab w:val="center" w:pos="742"/>
              </w:tabs>
              <w:autoSpaceDE w:val="0"/>
              <w:autoSpaceDN w:val="0"/>
              <w:adjustRightInd w:val="0"/>
              <w:rPr>
                <w:rFonts w:ascii="Arial" w:eastAsiaTheme="minorEastAsia" w:hAnsi="Arial" w:cs="Arial"/>
              </w:rPr>
            </w:pPr>
            <w:r w:rsidRPr="005B4F4E">
              <w:rPr>
                <w:rFonts w:ascii="Arial" w:eastAsiaTheme="minorEastAsia" w:hAnsi="Arial" w:cs="Arial"/>
              </w:rPr>
              <w:t>Средства федерального бюджета</w:t>
            </w:r>
          </w:p>
        </w:tc>
        <w:tc>
          <w:tcPr>
            <w:tcW w:w="311" w:type="pct"/>
            <w:vMerge w:val="restart"/>
            <w:tcBorders>
              <w:top w:val="single" w:sz="4" w:space="0" w:color="auto"/>
              <w:left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2684,0</w:t>
            </w:r>
          </w:p>
        </w:tc>
        <w:tc>
          <w:tcPr>
            <w:tcW w:w="245" w:type="pct"/>
            <w:vMerge w:val="restart"/>
            <w:tcBorders>
              <w:top w:val="single" w:sz="4" w:space="0" w:color="auto"/>
              <w:left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9,0</w:t>
            </w:r>
          </w:p>
        </w:tc>
        <w:tc>
          <w:tcPr>
            <w:tcW w:w="311" w:type="pct"/>
            <w:vMerge w:val="restart"/>
            <w:tcBorders>
              <w:top w:val="single" w:sz="4" w:space="0" w:color="auto"/>
              <w:left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1968,0</w:t>
            </w:r>
          </w:p>
        </w:tc>
        <w:tc>
          <w:tcPr>
            <w:tcW w:w="267" w:type="pct"/>
            <w:vMerge w:val="restart"/>
            <w:tcBorders>
              <w:top w:val="single" w:sz="4" w:space="0" w:color="auto"/>
              <w:left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666,0</w:t>
            </w:r>
          </w:p>
        </w:tc>
        <w:tc>
          <w:tcPr>
            <w:tcW w:w="245" w:type="pct"/>
            <w:vMerge w:val="restart"/>
            <w:tcBorders>
              <w:top w:val="single" w:sz="4" w:space="0" w:color="auto"/>
              <w:left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41,0</w:t>
            </w:r>
          </w:p>
        </w:tc>
        <w:tc>
          <w:tcPr>
            <w:tcW w:w="257" w:type="pct"/>
            <w:vMerge w:val="restart"/>
            <w:tcBorders>
              <w:top w:val="single" w:sz="4" w:space="0" w:color="auto"/>
              <w:left w:val="single" w:sz="4" w:space="0" w:color="auto"/>
              <w:right w:val="single" w:sz="4" w:space="0" w:color="auto"/>
            </w:tcBorders>
          </w:tcPr>
          <w:p w:rsidR="005B4F4E" w:rsidRPr="005B4F4E" w:rsidRDefault="005B4F4E" w:rsidP="005B4F4E">
            <w:pPr>
              <w:jc w:val="center"/>
              <w:rPr>
                <w:rFonts w:ascii="Arial" w:hAnsi="Arial" w:cs="Arial"/>
                <w:lang w:eastAsia="en-US"/>
              </w:rPr>
            </w:pPr>
            <w:r w:rsidRPr="005B4F4E">
              <w:rPr>
                <w:rFonts w:ascii="Arial" w:hAnsi="Arial" w:cs="Arial"/>
                <w:lang w:eastAsia="en-US"/>
              </w:rPr>
              <w:t>0,0</w:t>
            </w:r>
          </w:p>
        </w:tc>
        <w:tc>
          <w:tcPr>
            <w:tcW w:w="643" w:type="pct"/>
            <w:vMerge/>
            <w:tcBorders>
              <w:left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eastAsiaTheme="minorEastAsia" w:hAnsi="Arial" w:cs="Arial"/>
              </w:rPr>
            </w:pPr>
          </w:p>
        </w:tc>
        <w:tc>
          <w:tcPr>
            <w:tcW w:w="633" w:type="pct"/>
            <w:vMerge/>
            <w:tcBorders>
              <w:left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eastAsiaTheme="minorEastAsia" w:hAnsi="Arial" w:cs="Arial"/>
              </w:rPr>
            </w:pPr>
          </w:p>
        </w:tc>
      </w:tr>
      <w:tr w:rsidR="005B4F4E" w:rsidRPr="005B4F4E" w:rsidTr="005B4F4E">
        <w:trPr>
          <w:trHeight w:val="131"/>
        </w:trPr>
        <w:tc>
          <w:tcPr>
            <w:tcW w:w="206" w:type="pct"/>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eastAsiaTheme="minorEastAsia" w:hAnsi="Arial" w:cs="Arial"/>
              </w:rPr>
            </w:pPr>
          </w:p>
        </w:tc>
        <w:tc>
          <w:tcPr>
            <w:tcW w:w="639" w:type="pct"/>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ind w:left="-505" w:right="-137"/>
              <w:rPr>
                <w:rFonts w:ascii="Arial" w:eastAsiaTheme="minorEastAsia" w:hAnsi="Arial" w:cs="Arial"/>
              </w:rPr>
            </w:pPr>
          </w:p>
        </w:tc>
        <w:tc>
          <w:tcPr>
            <w:tcW w:w="550" w:type="pct"/>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ind w:left="-505" w:right="-137"/>
              <w:rPr>
                <w:rFonts w:ascii="Arial" w:eastAsiaTheme="minorEastAsia" w:hAnsi="Arial" w:cs="Arial"/>
              </w:rPr>
            </w:pPr>
          </w:p>
        </w:tc>
        <w:tc>
          <w:tcPr>
            <w:tcW w:w="694" w:type="pct"/>
            <w:vMerge/>
            <w:tcBorders>
              <w:left w:val="single" w:sz="4" w:space="0" w:color="auto"/>
              <w:bottom w:val="single" w:sz="4" w:space="0" w:color="auto"/>
              <w:right w:val="single" w:sz="4" w:space="0" w:color="auto"/>
            </w:tcBorders>
          </w:tcPr>
          <w:p w:rsidR="005B4F4E" w:rsidRPr="005B4F4E" w:rsidRDefault="005B4F4E" w:rsidP="005B4F4E">
            <w:pPr>
              <w:widowControl w:val="0"/>
              <w:tabs>
                <w:tab w:val="center" w:pos="742"/>
              </w:tabs>
              <w:autoSpaceDE w:val="0"/>
              <w:autoSpaceDN w:val="0"/>
              <w:adjustRightInd w:val="0"/>
              <w:rPr>
                <w:rFonts w:ascii="Arial" w:eastAsiaTheme="minorEastAsia" w:hAnsi="Arial" w:cs="Arial"/>
              </w:rPr>
            </w:pPr>
          </w:p>
        </w:tc>
        <w:tc>
          <w:tcPr>
            <w:tcW w:w="311" w:type="pct"/>
            <w:vMerge/>
            <w:tcBorders>
              <w:left w:val="single" w:sz="4" w:space="0" w:color="auto"/>
              <w:bottom w:val="single" w:sz="4" w:space="0" w:color="auto"/>
              <w:right w:val="single" w:sz="4" w:space="0" w:color="auto"/>
            </w:tcBorders>
          </w:tcPr>
          <w:p w:rsidR="005B4F4E" w:rsidRPr="005B4F4E" w:rsidRDefault="005B4F4E" w:rsidP="005B4F4E">
            <w:pPr>
              <w:rPr>
                <w:rFonts w:ascii="Arial" w:hAnsi="Arial" w:cs="Arial"/>
                <w:lang w:eastAsia="en-US"/>
              </w:rPr>
            </w:pPr>
          </w:p>
        </w:tc>
        <w:tc>
          <w:tcPr>
            <w:tcW w:w="245" w:type="pct"/>
            <w:vMerge/>
            <w:tcBorders>
              <w:left w:val="single" w:sz="4" w:space="0" w:color="auto"/>
              <w:bottom w:val="single" w:sz="4" w:space="0" w:color="auto"/>
              <w:right w:val="single" w:sz="4" w:space="0" w:color="auto"/>
            </w:tcBorders>
          </w:tcPr>
          <w:p w:rsidR="005B4F4E" w:rsidRPr="005B4F4E" w:rsidRDefault="005B4F4E" w:rsidP="005B4F4E">
            <w:pPr>
              <w:rPr>
                <w:rFonts w:ascii="Arial" w:hAnsi="Arial" w:cs="Arial"/>
                <w:lang w:eastAsia="en-US"/>
              </w:rPr>
            </w:pPr>
          </w:p>
        </w:tc>
        <w:tc>
          <w:tcPr>
            <w:tcW w:w="311" w:type="pct"/>
            <w:vMerge/>
            <w:tcBorders>
              <w:left w:val="single" w:sz="4" w:space="0" w:color="auto"/>
              <w:bottom w:val="single" w:sz="4" w:space="0" w:color="auto"/>
              <w:right w:val="single" w:sz="4" w:space="0" w:color="auto"/>
            </w:tcBorders>
          </w:tcPr>
          <w:p w:rsidR="005B4F4E" w:rsidRPr="005B4F4E" w:rsidRDefault="005B4F4E" w:rsidP="005B4F4E">
            <w:pPr>
              <w:rPr>
                <w:rFonts w:ascii="Arial" w:hAnsi="Arial" w:cs="Arial"/>
                <w:lang w:eastAsia="en-US"/>
              </w:rPr>
            </w:pPr>
          </w:p>
        </w:tc>
        <w:tc>
          <w:tcPr>
            <w:tcW w:w="267" w:type="pct"/>
            <w:vMerge/>
            <w:tcBorders>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245" w:type="pct"/>
            <w:vMerge/>
            <w:tcBorders>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257" w:type="pct"/>
            <w:vMerge/>
            <w:tcBorders>
              <w:left w:val="single" w:sz="4" w:space="0" w:color="auto"/>
              <w:bottom w:val="single" w:sz="4" w:space="0" w:color="auto"/>
              <w:right w:val="single" w:sz="4" w:space="0" w:color="auto"/>
            </w:tcBorders>
          </w:tcPr>
          <w:p w:rsidR="005B4F4E" w:rsidRPr="005B4F4E" w:rsidRDefault="005B4F4E" w:rsidP="005B4F4E">
            <w:pPr>
              <w:jc w:val="center"/>
              <w:rPr>
                <w:rFonts w:ascii="Arial" w:hAnsi="Arial" w:cs="Arial"/>
                <w:lang w:eastAsia="en-US"/>
              </w:rPr>
            </w:pPr>
          </w:p>
        </w:tc>
        <w:tc>
          <w:tcPr>
            <w:tcW w:w="643" w:type="pct"/>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eastAsiaTheme="minorEastAsia" w:hAnsi="Arial" w:cs="Arial"/>
              </w:rPr>
            </w:pPr>
          </w:p>
        </w:tc>
        <w:tc>
          <w:tcPr>
            <w:tcW w:w="633" w:type="pct"/>
            <w:tcBorders>
              <w:left w:val="single" w:sz="4" w:space="0" w:color="auto"/>
              <w:bottom w:val="single" w:sz="4" w:space="0" w:color="auto"/>
              <w:right w:val="single" w:sz="4" w:space="0" w:color="auto"/>
            </w:tcBorders>
          </w:tcPr>
          <w:p w:rsidR="005B4F4E" w:rsidRPr="005B4F4E" w:rsidRDefault="005B4F4E" w:rsidP="005B4F4E">
            <w:pPr>
              <w:widowControl w:val="0"/>
              <w:autoSpaceDE w:val="0"/>
              <w:autoSpaceDN w:val="0"/>
              <w:adjustRightInd w:val="0"/>
              <w:jc w:val="center"/>
              <w:rPr>
                <w:rFonts w:ascii="Arial" w:eastAsiaTheme="minorEastAsia" w:hAnsi="Arial" w:cs="Arial"/>
              </w:rPr>
            </w:pPr>
          </w:p>
        </w:tc>
      </w:tr>
    </w:tbl>
    <w:p w:rsidR="005B4F4E" w:rsidRPr="005B4F4E" w:rsidRDefault="005B4F4E" w:rsidP="005B4F4E">
      <w:pPr>
        <w:spacing w:after="200"/>
        <w:jc w:val="center"/>
        <w:rPr>
          <w:rFonts w:ascii="Arial" w:hAnsi="Arial" w:cs="Arial"/>
        </w:rPr>
      </w:pPr>
      <w:r w:rsidRPr="005B4F4E">
        <w:rPr>
          <w:rFonts w:ascii="Arial" w:hAnsi="Arial" w:cs="Arial"/>
        </w:rPr>
        <w:t xml:space="preserve">Паспорт Подпрограммы </w:t>
      </w:r>
      <w:r w:rsidRPr="005B4F4E">
        <w:rPr>
          <w:rFonts w:ascii="Arial" w:hAnsi="Arial" w:cs="Arial"/>
          <w:lang w:val="en-US"/>
        </w:rPr>
        <w:t>VI</w:t>
      </w:r>
      <w:r w:rsidRPr="005B4F4E">
        <w:rPr>
          <w:rFonts w:ascii="Arial" w:hAnsi="Arial" w:cs="Arial"/>
        </w:rPr>
        <w:t xml:space="preserve"> «Развитие туризма в Московской области»</w:t>
      </w:r>
    </w:p>
    <w:p w:rsidR="005B4F4E" w:rsidRPr="005B4F4E" w:rsidRDefault="005B4F4E" w:rsidP="005B4F4E">
      <w:pPr>
        <w:tabs>
          <w:tab w:val="left" w:pos="0"/>
        </w:tabs>
        <w:autoSpaceDE w:val="0"/>
        <w:autoSpaceDN w:val="0"/>
        <w:ind w:left="720"/>
        <w:contextual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4033"/>
        <w:gridCol w:w="2814"/>
        <w:gridCol w:w="1014"/>
        <w:gridCol w:w="959"/>
        <w:gridCol w:w="959"/>
        <w:gridCol w:w="959"/>
        <w:gridCol w:w="959"/>
        <w:gridCol w:w="962"/>
      </w:tblGrid>
      <w:tr w:rsidR="005B4F4E" w:rsidRPr="005B4F4E" w:rsidTr="005B4F4E">
        <w:trPr>
          <w:trHeight w:val="360"/>
        </w:trPr>
        <w:tc>
          <w:tcPr>
            <w:tcW w:w="2149" w:type="pct"/>
            <w:gridSpan w:val="2"/>
          </w:tcPr>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Муниципальный заказчик Подпрограммы                  </w:t>
            </w:r>
          </w:p>
        </w:tc>
        <w:tc>
          <w:tcPr>
            <w:tcW w:w="2851" w:type="pct"/>
            <w:gridSpan w:val="7"/>
          </w:tcPr>
          <w:p w:rsidR="005B4F4E" w:rsidRPr="005B4F4E" w:rsidRDefault="005B4F4E" w:rsidP="005B4F4E">
            <w:pPr>
              <w:widowControl w:val="0"/>
              <w:autoSpaceDE w:val="0"/>
              <w:autoSpaceDN w:val="0"/>
              <w:rPr>
                <w:rFonts w:ascii="Arial" w:hAnsi="Arial" w:cs="Arial"/>
              </w:rPr>
            </w:pPr>
            <w:r w:rsidRPr="005B4F4E">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5B4F4E" w:rsidRPr="005B4F4E" w:rsidTr="005B4F4E">
        <w:trPr>
          <w:trHeight w:val="360"/>
        </w:trPr>
        <w:tc>
          <w:tcPr>
            <w:tcW w:w="816" w:type="pct"/>
            <w:vMerge w:val="restart"/>
          </w:tcPr>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Источники финансирования   </w:t>
            </w:r>
            <w:r w:rsidRPr="005B4F4E">
              <w:rPr>
                <w:rFonts w:ascii="Arial" w:hAnsi="Arial" w:cs="Arial"/>
              </w:rPr>
              <w:br/>
              <w:t>Подпрограммы, в том числе по годам:</w:t>
            </w:r>
          </w:p>
        </w:tc>
        <w:tc>
          <w:tcPr>
            <w:tcW w:w="1333" w:type="pct"/>
            <w:vMerge w:val="restart"/>
          </w:tcPr>
          <w:p w:rsidR="005B4F4E" w:rsidRPr="005B4F4E" w:rsidRDefault="005B4F4E" w:rsidP="005B4F4E">
            <w:pPr>
              <w:spacing w:after="160" w:line="259" w:lineRule="auto"/>
              <w:rPr>
                <w:rFonts w:ascii="Arial" w:eastAsiaTheme="minorEastAsia" w:hAnsi="Arial" w:cs="Arial"/>
                <w:lang w:eastAsia="en-US"/>
              </w:rPr>
            </w:pPr>
            <w:r w:rsidRPr="005B4F4E">
              <w:rPr>
                <w:rFonts w:ascii="Arial" w:eastAsiaTheme="minorEastAsia" w:hAnsi="Arial" w:cs="Arial"/>
                <w:lang w:eastAsia="en-US"/>
              </w:rPr>
              <w:t>Главный распорядитель бюджетных средств:</w:t>
            </w:r>
          </w:p>
          <w:p w:rsidR="005B4F4E" w:rsidRPr="005B4F4E" w:rsidRDefault="005B4F4E" w:rsidP="005B4F4E">
            <w:pPr>
              <w:spacing w:after="160" w:line="259" w:lineRule="auto"/>
              <w:rPr>
                <w:rFonts w:ascii="Arial" w:hAnsi="Arial" w:cs="Arial"/>
                <w:lang w:eastAsia="en-US"/>
              </w:rPr>
            </w:pPr>
            <w:r w:rsidRPr="005B4F4E">
              <w:rPr>
                <w:rFonts w:ascii="Arial" w:hAnsi="Arial" w:cs="Arial"/>
                <w:lang w:eastAsia="en-US"/>
              </w:rPr>
              <w:lastRenderedPageBreak/>
              <w:t>Управление по культуре, спорту и работе с молодежью Администрации городского округа Павловский Посад Московской области</w:t>
            </w:r>
          </w:p>
        </w:tc>
        <w:tc>
          <w:tcPr>
            <w:tcW w:w="930" w:type="pct"/>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lastRenderedPageBreak/>
              <w:t>Источник финансирования</w:t>
            </w:r>
          </w:p>
        </w:tc>
        <w:tc>
          <w:tcPr>
            <w:tcW w:w="1921" w:type="pct"/>
            <w:gridSpan w:val="6"/>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Расходы (тыс. рублей)</w:t>
            </w:r>
          </w:p>
        </w:tc>
      </w:tr>
      <w:tr w:rsidR="005B4F4E" w:rsidRPr="005B4F4E" w:rsidTr="005B4F4E">
        <w:trPr>
          <w:trHeight w:val="540"/>
        </w:trPr>
        <w:tc>
          <w:tcPr>
            <w:tcW w:w="816" w:type="pct"/>
            <w:vMerge/>
          </w:tcPr>
          <w:p w:rsidR="005B4F4E" w:rsidRPr="005B4F4E" w:rsidRDefault="005B4F4E" w:rsidP="005B4F4E">
            <w:pPr>
              <w:widowControl w:val="0"/>
              <w:autoSpaceDE w:val="0"/>
              <w:autoSpaceDN w:val="0"/>
              <w:rPr>
                <w:rFonts w:ascii="Arial" w:hAnsi="Arial" w:cs="Arial"/>
              </w:rPr>
            </w:pPr>
          </w:p>
        </w:tc>
        <w:tc>
          <w:tcPr>
            <w:tcW w:w="1333" w:type="pct"/>
            <w:vMerge/>
          </w:tcPr>
          <w:p w:rsidR="005B4F4E" w:rsidRPr="005B4F4E" w:rsidRDefault="005B4F4E" w:rsidP="005B4F4E">
            <w:pPr>
              <w:widowControl w:val="0"/>
              <w:autoSpaceDE w:val="0"/>
              <w:autoSpaceDN w:val="0"/>
              <w:rPr>
                <w:rFonts w:ascii="Arial" w:hAnsi="Arial" w:cs="Arial"/>
              </w:rPr>
            </w:pPr>
          </w:p>
        </w:tc>
        <w:tc>
          <w:tcPr>
            <w:tcW w:w="930" w:type="pct"/>
            <w:vAlign w:val="center"/>
          </w:tcPr>
          <w:p w:rsidR="005B4F4E" w:rsidRPr="005B4F4E" w:rsidRDefault="005B4F4E" w:rsidP="005B4F4E">
            <w:pPr>
              <w:widowControl w:val="0"/>
              <w:autoSpaceDE w:val="0"/>
              <w:autoSpaceDN w:val="0"/>
              <w:rPr>
                <w:rFonts w:ascii="Arial" w:hAnsi="Arial" w:cs="Arial"/>
              </w:rPr>
            </w:pPr>
          </w:p>
        </w:tc>
        <w:tc>
          <w:tcPr>
            <w:tcW w:w="335" w:type="pct"/>
            <w:vAlign w:val="center"/>
          </w:tcPr>
          <w:p w:rsidR="005B4F4E" w:rsidRPr="005B4F4E" w:rsidRDefault="005B4F4E" w:rsidP="005B4F4E">
            <w:pPr>
              <w:widowControl w:val="0"/>
              <w:autoSpaceDE w:val="0"/>
              <w:autoSpaceDN w:val="0"/>
              <w:ind w:right="-134"/>
              <w:rPr>
                <w:rFonts w:ascii="Arial" w:hAnsi="Arial" w:cs="Arial"/>
              </w:rPr>
            </w:pPr>
            <w:r w:rsidRPr="005B4F4E">
              <w:rPr>
                <w:rFonts w:ascii="Arial" w:hAnsi="Arial" w:cs="Arial"/>
              </w:rPr>
              <w:t>Всего</w:t>
            </w:r>
          </w:p>
        </w:tc>
        <w:tc>
          <w:tcPr>
            <w:tcW w:w="317"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2020 год</w:t>
            </w:r>
          </w:p>
        </w:tc>
        <w:tc>
          <w:tcPr>
            <w:tcW w:w="317"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2021 год</w:t>
            </w:r>
          </w:p>
        </w:tc>
        <w:tc>
          <w:tcPr>
            <w:tcW w:w="317"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2022 год</w:t>
            </w:r>
          </w:p>
        </w:tc>
        <w:tc>
          <w:tcPr>
            <w:tcW w:w="317"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2023 год</w:t>
            </w:r>
          </w:p>
        </w:tc>
        <w:tc>
          <w:tcPr>
            <w:tcW w:w="317" w:type="pct"/>
            <w:vAlign w:val="center"/>
          </w:tcPr>
          <w:p w:rsidR="005B4F4E" w:rsidRPr="005B4F4E" w:rsidRDefault="005B4F4E" w:rsidP="005B4F4E">
            <w:pPr>
              <w:widowControl w:val="0"/>
              <w:autoSpaceDE w:val="0"/>
              <w:autoSpaceDN w:val="0"/>
              <w:jc w:val="center"/>
              <w:rPr>
                <w:rFonts w:ascii="Arial" w:hAnsi="Arial" w:cs="Arial"/>
              </w:rPr>
            </w:pPr>
            <w:r w:rsidRPr="005B4F4E">
              <w:rPr>
                <w:rFonts w:ascii="Arial" w:hAnsi="Arial" w:cs="Arial"/>
              </w:rPr>
              <w:t>2024 год</w:t>
            </w:r>
          </w:p>
        </w:tc>
      </w:tr>
      <w:tr w:rsidR="005B4F4E" w:rsidRPr="005B4F4E" w:rsidTr="005B4F4E">
        <w:trPr>
          <w:trHeight w:val="743"/>
        </w:trPr>
        <w:tc>
          <w:tcPr>
            <w:tcW w:w="816" w:type="pct"/>
            <w:vMerge/>
          </w:tcPr>
          <w:p w:rsidR="005B4F4E" w:rsidRPr="005B4F4E" w:rsidRDefault="005B4F4E" w:rsidP="005B4F4E">
            <w:pPr>
              <w:widowControl w:val="0"/>
              <w:autoSpaceDE w:val="0"/>
              <w:autoSpaceDN w:val="0"/>
              <w:rPr>
                <w:rFonts w:ascii="Arial" w:hAnsi="Arial" w:cs="Arial"/>
              </w:rPr>
            </w:pPr>
          </w:p>
        </w:tc>
        <w:tc>
          <w:tcPr>
            <w:tcW w:w="1333" w:type="pct"/>
            <w:vMerge/>
          </w:tcPr>
          <w:p w:rsidR="005B4F4E" w:rsidRPr="005B4F4E" w:rsidRDefault="005B4F4E" w:rsidP="005B4F4E">
            <w:pPr>
              <w:widowControl w:val="0"/>
              <w:autoSpaceDE w:val="0"/>
              <w:autoSpaceDN w:val="0"/>
              <w:rPr>
                <w:rFonts w:ascii="Arial" w:hAnsi="Arial" w:cs="Arial"/>
              </w:rPr>
            </w:pPr>
          </w:p>
        </w:tc>
        <w:tc>
          <w:tcPr>
            <w:tcW w:w="930" w:type="pct"/>
            <w:vAlign w:val="center"/>
          </w:tcPr>
          <w:p w:rsidR="005B4F4E" w:rsidRPr="005B4F4E" w:rsidRDefault="005B4F4E" w:rsidP="005B4F4E">
            <w:pPr>
              <w:widowControl w:val="0"/>
              <w:autoSpaceDE w:val="0"/>
              <w:autoSpaceDN w:val="0"/>
              <w:rPr>
                <w:rFonts w:ascii="Arial" w:hAnsi="Arial" w:cs="Arial"/>
              </w:rPr>
            </w:pPr>
            <w:r w:rsidRPr="005B4F4E">
              <w:rPr>
                <w:rFonts w:ascii="Arial" w:hAnsi="Arial" w:cs="Arial"/>
              </w:rPr>
              <w:t>Всего:</w:t>
            </w:r>
          </w:p>
          <w:p w:rsidR="005B4F4E" w:rsidRPr="005B4F4E" w:rsidRDefault="005B4F4E" w:rsidP="005B4F4E">
            <w:pPr>
              <w:widowControl w:val="0"/>
              <w:autoSpaceDE w:val="0"/>
              <w:autoSpaceDN w:val="0"/>
              <w:rPr>
                <w:rFonts w:ascii="Arial" w:hAnsi="Arial" w:cs="Arial"/>
              </w:rPr>
            </w:pPr>
            <w:r w:rsidRPr="005B4F4E">
              <w:rPr>
                <w:rFonts w:ascii="Arial" w:hAnsi="Arial" w:cs="Arial"/>
              </w:rPr>
              <w:t xml:space="preserve"> в том числе:</w:t>
            </w:r>
          </w:p>
        </w:tc>
        <w:tc>
          <w:tcPr>
            <w:tcW w:w="335" w:type="pct"/>
          </w:tcPr>
          <w:p w:rsidR="005B4F4E" w:rsidRPr="005B4F4E" w:rsidRDefault="005B4F4E" w:rsidP="005B4F4E">
            <w:pPr>
              <w:spacing w:after="200"/>
              <w:rPr>
                <w:rFonts w:ascii="Arial" w:hAnsi="Arial" w:cs="Arial"/>
              </w:rPr>
            </w:pPr>
            <w:r w:rsidRPr="005B4F4E">
              <w:rPr>
                <w:rFonts w:ascii="Arial" w:hAnsi="Arial" w:cs="Arial"/>
              </w:rPr>
              <w:t>2698,8</w:t>
            </w:r>
          </w:p>
        </w:tc>
        <w:tc>
          <w:tcPr>
            <w:tcW w:w="317" w:type="pct"/>
          </w:tcPr>
          <w:p w:rsidR="005B4F4E" w:rsidRPr="005B4F4E" w:rsidRDefault="005B4F4E" w:rsidP="005B4F4E">
            <w:pPr>
              <w:spacing w:after="200"/>
              <w:rPr>
                <w:rFonts w:ascii="Arial" w:hAnsi="Arial" w:cs="Arial"/>
              </w:rPr>
            </w:pPr>
            <w:r w:rsidRPr="005B4F4E">
              <w:rPr>
                <w:rFonts w:ascii="Arial" w:hAnsi="Arial" w:cs="Arial"/>
              </w:rPr>
              <w:t>378,8</w:t>
            </w:r>
          </w:p>
        </w:tc>
        <w:tc>
          <w:tcPr>
            <w:tcW w:w="317" w:type="pct"/>
          </w:tcPr>
          <w:p w:rsidR="005B4F4E" w:rsidRPr="005B4F4E" w:rsidRDefault="005B4F4E" w:rsidP="005B4F4E">
            <w:pPr>
              <w:spacing w:after="200"/>
              <w:rPr>
                <w:rFonts w:ascii="Arial" w:hAnsi="Arial" w:cs="Arial"/>
              </w:rPr>
            </w:pPr>
            <w:r w:rsidRPr="005B4F4E">
              <w:rPr>
                <w:rFonts w:ascii="Arial" w:hAnsi="Arial" w:cs="Arial"/>
              </w:rPr>
              <w:t>580,0</w:t>
            </w:r>
          </w:p>
        </w:tc>
        <w:tc>
          <w:tcPr>
            <w:tcW w:w="317" w:type="pct"/>
          </w:tcPr>
          <w:p w:rsidR="005B4F4E" w:rsidRPr="005B4F4E" w:rsidRDefault="005B4F4E" w:rsidP="005B4F4E">
            <w:pPr>
              <w:spacing w:after="200"/>
              <w:rPr>
                <w:rFonts w:ascii="Arial" w:hAnsi="Arial" w:cs="Arial"/>
              </w:rPr>
            </w:pPr>
            <w:r w:rsidRPr="005B4F4E">
              <w:rPr>
                <w:rFonts w:ascii="Arial" w:hAnsi="Arial" w:cs="Arial"/>
              </w:rPr>
              <w:t>580,0</w:t>
            </w:r>
          </w:p>
        </w:tc>
        <w:tc>
          <w:tcPr>
            <w:tcW w:w="317" w:type="pct"/>
          </w:tcPr>
          <w:p w:rsidR="005B4F4E" w:rsidRPr="005B4F4E" w:rsidRDefault="005B4F4E" w:rsidP="005B4F4E">
            <w:pPr>
              <w:spacing w:after="200"/>
              <w:rPr>
                <w:rFonts w:ascii="Arial" w:hAnsi="Arial" w:cs="Arial"/>
              </w:rPr>
            </w:pPr>
            <w:r w:rsidRPr="005B4F4E">
              <w:rPr>
                <w:rFonts w:ascii="Arial" w:hAnsi="Arial" w:cs="Arial"/>
              </w:rPr>
              <w:t>580,0</w:t>
            </w:r>
          </w:p>
        </w:tc>
        <w:tc>
          <w:tcPr>
            <w:tcW w:w="317" w:type="pct"/>
          </w:tcPr>
          <w:p w:rsidR="005B4F4E" w:rsidRPr="005B4F4E" w:rsidRDefault="005B4F4E" w:rsidP="005B4F4E">
            <w:pPr>
              <w:spacing w:after="200"/>
              <w:rPr>
                <w:rFonts w:ascii="Arial" w:hAnsi="Arial" w:cs="Arial"/>
              </w:rPr>
            </w:pPr>
            <w:r w:rsidRPr="005B4F4E">
              <w:rPr>
                <w:rFonts w:ascii="Arial" w:hAnsi="Arial" w:cs="Arial"/>
              </w:rPr>
              <w:t>580,0</w:t>
            </w:r>
          </w:p>
        </w:tc>
      </w:tr>
      <w:tr w:rsidR="005B4F4E" w:rsidRPr="005B4F4E" w:rsidTr="005B4F4E">
        <w:trPr>
          <w:trHeight w:val="235"/>
        </w:trPr>
        <w:tc>
          <w:tcPr>
            <w:tcW w:w="2149" w:type="pct"/>
            <w:gridSpan w:val="2"/>
          </w:tcPr>
          <w:p w:rsidR="005B4F4E" w:rsidRPr="005B4F4E" w:rsidRDefault="005B4F4E" w:rsidP="005B4F4E">
            <w:pPr>
              <w:widowControl w:val="0"/>
              <w:autoSpaceDE w:val="0"/>
              <w:autoSpaceDN w:val="0"/>
              <w:rPr>
                <w:rFonts w:ascii="Arial" w:hAnsi="Arial" w:cs="Arial"/>
              </w:rPr>
            </w:pPr>
            <w:r w:rsidRPr="005B4F4E">
              <w:rPr>
                <w:rFonts w:ascii="Arial" w:hAnsi="Arial" w:cs="Arial"/>
              </w:rPr>
              <w:lastRenderedPageBreak/>
              <w:t>Всего</w:t>
            </w:r>
          </w:p>
        </w:tc>
        <w:tc>
          <w:tcPr>
            <w:tcW w:w="930" w:type="pct"/>
            <w:vAlign w:val="center"/>
          </w:tcPr>
          <w:p w:rsidR="005B4F4E" w:rsidRPr="005B4F4E" w:rsidRDefault="005B4F4E" w:rsidP="005B4F4E">
            <w:pPr>
              <w:rPr>
                <w:rFonts w:ascii="Arial" w:hAnsi="Arial" w:cs="Arial"/>
              </w:rPr>
            </w:pPr>
            <w:r w:rsidRPr="005B4F4E">
              <w:rPr>
                <w:rFonts w:ascii="Arial" w:hAnsi="Arial" w:cs="Arial"/>
              </w:rPr>
              <w:t xml:space="preserve">Средства бюджета </w:t>
            </w:r>
          </w:p>
          <w:p w:rsidR="005B4F4E" w:rsidRPr="005B4F4E" w:rsidRDefault="005B4F4E" w:rsidP="005B4F4E">
            <w:pPr>
              <w:widowControl w:val="0"/>
              <w:autoSpaceDE w:val="0"/>
              <w:autoSpaceDN w:val="0"/>
              <w:rPr>
                <w:rFonts w:ascii="Arial" w:hAnsi="Arial" w:cs="Arial"/>
              </w:rPr>
            </w:pPr>
            <w:r w:rsidRPr="005B4F4E">
              <w:rPr>
                <w:rFonts w:ascii="Arial" w:hAnsi="Arial" w:cs="Arial"/>
              </w:rPr>
              <w:t>городского округа Павловский Посад</w:t>
            </w:r>
          </w:p>
        </w:tc>
        <w:tc>
          <w:tcPr>
            <w:tcW w:w="335" w:type="pct"/>
          </w:tcPr>
          <w:p w:rsidR="005B4F4E" w:rsidRPr="005B4F4E" w:rsidRDefault="005B4F4E" w:rsidP="005B4F4E">
            <w:pPr>
              <w:spacing w:after="200"/>
              <w:rPr>
                <w:rFonts w:ascii="Arial" w:hAnsi="Arial" w:cs="Arial"/>
              </w:rPr>
            </w:pPr>
            <w:r w:rsidRPr="005B4F4E">
              <w:rPr>
                <w:rFonts w:ascii="Arial" w:hAnsi="Arial" w:cs="Arial"/>
              </w:rPr>
              <w:t>2698,8</w:t>
            </w:r>
          </w:p>
        </w:tc>
        <w:tc>
          <w:tcPr>
            <w:tcW w:w="317" w:type="pct"/>
          </w:tcPr>
          <w:p w:rsidR="005B4F4E" w:rsidRPr="005B4F4E" w:rsidRDefault="005B4F4E" w:rsidP="005B4F4E">
            <w:pPr>
              <w:spacing w:after="200"/>
              <w:rPr>
                <w:rFonts w:ascii="Arial" w:hAnsi="Arial" w:cs="Arial"/>
              </w:rPr>
            </w:pPr>
            <w:r w:rsidRPr="005B4F4E">
              <w:rPr>
                <w:rFonts w:ascii="Arial" w:hAnsi="Arial" w:cs="Arial"/>
              </w:rPr>
              <w:t>378,8</w:t>
            </w:r>
          </w:p>
        </w:tc>
        <w:tc>
          <w:tcPr>
            <w:tcW w:w="317" w:type="pct"/>
          </w:tcPr>
          <w:p w:rsidR="005B4F4E" w:rsidRPr="005B4F4E" w:rsidRDefault="005B4F4E" w:rsidP="005B4F4E">
            <w:pPr>
              <w:spacing w:after="200"/>
              <w:rPr>
                <w:rFonts w:ascii="Arial" w:hAnsi="Arial" w:cs="Arial"/>
              </w:rPr>
            </w:pPr>
            <w:r w:rsidRPr="005B4F4E">
              <w:rPr>
                <w:rFonts w:ascii="Arial" w:hAnsi="Arial" w:cs="Arial"/>
              </w:rPr>
              <w:t>580,0</w:t>
            </w:r>
          </w:p>
        </w:tc>
        <w:tc>
          <w:tcPr>
            <w:tcW w:w="317" w:type="pct"/>
          </w:tcPr>
          <w:p w:rsidR="005B4F4E" w:rsidRPr="005B4F4E" w:rsidRDefault="005B4F4E" w:rsidP="005B4F4E">
            <w:pPr>
              <w:spacing w:after="200"/>
              <w:rPr>
                <w:rFonts w:ascii="Arial" w:hAnsi="Arial" w:cs="Arial"/>
              </w:rPr>
            </w:pPr>
            <w:r w:rsidRPr="005B4F4E">
              <w:rPr>
                <w:rFonts w:ascii="Arial" w:hAnsi="Arial" w:cs="Arial"/>
              </w:rPr>
              <w:t>580,0</w:t>
            </w:r>
          </w:p>
        </w:tc>
        <w:tc>
          <w:tcPr>
            <w:tcW w:w="317" w:type="pct"/>
          </w:tcPr>
          <w:p w:rsidR="005B4F4E" w:rsidRPr="005B4F4E" w:rsidRDefault="005B4F4E" w:rsidP="005B4F4E">
            <w:pPr>
              <w:spacing w:after="200"/>
              <w:rPr>
                <w:rFonts w:ascii="Arial" w:hAnsi="Arial" w:cs="Arial"/>
              </w:rPr>
            </w:pPr>
            <w:r w:rsidRPr="005B4F4E">
              <w:rPr>
                <w:rFonts w:ascii="Arial" w:hAnsi="Arial" w:cs="Arial"/>
              </w:rPr>
              <w:t>580,0</w:t>
            </w:r>
          </w:p>
        </w:tc>
        <w:tc>
          <w:tcPr>
            <w:tcW w:w="317" w:type="pct"/>
          </w:tcPr>
          <w:p w:rsidR="005B4F4E" w:rsidRPr="005B4F4E" w:rsidRDefault="005B4F4E" w:rsidP="005B4F4E">
            <w:pPr>
              <w:spacing w:after="200"/>
              <w:rPr>
                <w:rFonts w:ascii="Arial" w:hAnsi="Arial" w:cs="Arial"/>
              </w:rPr>
            </w:pPr>
            <w:r w:rsidRPr="005B4F4E">
              <w:rPr>
                <w:rFonts w:ascii="Arial" w:hAnsi="Arial" w:cs="Arial"/>
              </w:rPr>
              <w:t>580,0</w:t>
            </w:r>
          </w:p>
        </w:tc>
      </w:tr>
    </w:tbl>
    <w:p w:rsidR="005B4F4E" w:rsidRPr="005B4F4E" w:rsidRDefault="005B4F4E" w:rsidP="005B4F4E">
      <w:pPr>
        <w:spacing w:after="200"/>
        <w:rPr>
          <w:rFonts w:ascii="Arial" w:hAnsi="Arial" w:cs="Arial"/>
        </w:rPr>
      </w:pPr>
    </w:p>
    <w:p w:rsidR="005B4F4E" w:rsidRPr="005B4F4E" w:rsidRDefault="005B4F4E" w:rsidP="005B4F4E">
      <w:pPr>
        <w:spacing w:after="200"/>
        <w:jc w:val="center"/>
        <w:rPr>
          <w:rFonts w:ascii="Arial" w:hAnsi="Arial" w:cs="Arial"/>
          <w:bCs/>
        </w:rPr>
      </w:pPr>
      <w:r w:rsidRPr="005B4F4E">
        <w:rPr>
          <w:rFonts w:ascii="Arial" w:hAnsi="Arial" w:cs="Arial"/>
          <w:bCs/>
        </w:rPr>
        <w:t xml:space="preserve">Характеристика проблем, решаемых посредством мероприятий Подпрограммы </w:t>
      </w:r>
      <w:r w:rsidRPr="005B4F4E">
        <w:rPr>
          <w:rFonts w:ascii="Arial" w:hAnsi="Arial" w:cs="Arial"/>
          <w:lang w:val="en-US"/>
        </w:rPr>
        <w:t>VI</w:t>
      </w:r>
    </w:p>
    <w:p w:rsidR="005B4F4E" w:rsidRPr="005B4F4E" w:rsidRDefault="005B4F4E" w:rsidP="005B4F4E">
      <w:pPr>
        <w:ind w:left="-284" w:firstLine="426"/>
        <w:jc w:val="both"/>
        <w:rPr>
          <w:rFonts w:ascii="Arial" w:hAnsi="Arial" w:cs="Arial"/>
        </w:rPr>
      </w:pPr>
      <w:r w:rsidRPr="005B4F4E">
        <w:rPr>
          <w:rFonts w:ascii="Arial" w:hAnsi="Arial" w:cs="Arial"/>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региона.</w:t>
      </w:r>
    </w:p>
    <w:p w:rsidR="005B4F4E" w:rsidRPr="005B4F4E" w:rsidRDefault="005B4F4E" w:rsidP="005B4F4E">
      <w:pPr>
        <w:ind w:left="-284" w:firstLine="426"/>
        <w:jc w:val="both"/>
        <w:rPr>
          <w:rFonts w:ascii="Arial" w:hAnsi="Arial" w:cs="Arial"/>
        </w:rPr>
      </w:pPr>
      <w:r w:rsidRPr="005B4F4E">
        <w:rPr>
          <w:rFonts w:ascii="Arial" w:hAnsi="Arial" w:cs="Arial"/>
        </w:rPr>
        <w:t>К наиболее значимым проблемам туризма, требующим пристального внимания и серьезного подхода к их решению, относятся:</w:t>
      </w:r>
    </w:p>
    <w:p w:rsidR="005B4F4E" w:rsidRPr="005B4F4E" w:rsidRDefault="005B4F4E" w:rsidP="005B4F4E">
      <w:pPr>
        <w:numPr>
          <w:ilvl w:val="0"/>
          <w:numId w:val="17"/>
        </w:numPr>
        <w:spacing w:after="200" w:line="276" w:lineRule="auto"/>
        <w:ind w:left="-284" w:firstLine="426"/>
        <w:jc w:val="both"/>
        <w:rPr>
          <w:rFonts w:ascii="Arial" w:hAnsi="Arial" w:cs="Arial"/>
        </w:rPr>
      </w:pPr>
      <w:r w:rsidRPr="005B4F4E">
        <w:rPr>
          <w:rFonts w:ascii="Arial" w:hAnsi="Arial" w:cs="Arial"/>
        </w:rPr>
        <w:t>недостаточно развитая туристская инфраструктура с малым количеством гостиничных средств размещения туристского класса с современным уровнем комфорта;</w:t>
      </w:r>
    </w:p>
    <w:p w:rsidR="005B4F4E" w:rsidRPr="005B4F4E" w:rsidRDefault="005B4F4E" w:rsidP="005B4F4E">
      <w:pPr>
        <w:numPr>
          <w:ilvl w:val="0"/>
          <w:numId w:val="17"/>
        </w:numPr>
        <w:spacing w:after="200" w:line="276" w:lineRule="auto"/>
        <w:ind w:left="-284" w:firstLine="426"/>
        <w:jc w:val="both"/>
        <w:rPr>
          <w:rFonts w:ascii="Arial" w:hAnsi="Arial" w:cs="Arial"/>
        </w:rPr>
      </w:pPr>
      <w:r w:rsidRPr="005B4F4E">
        <w:rPr>
          <w:rFonts w:ascii="Arial" w:hAnsi="Arial" w:cs="Arial"/>
        </w:rPr>
        <w:t>высокая стоимость проживания, питания, транспортного и иного туристского обслуживания;</w:t>
      </w:r>
    </w:p>
    <w:p w:rsidR="005B4F4E" w:rsidRPr="005B4F4E" w:rsidRDefault="005B4F4E" w:rsidP="005B4F4E">
      <w:pPr>
        <w:numPr>
          <w:ilvl w:val="0"/>
          <w:numId w:val="17"/>
        </w:numPr>
        <w:spacing w:after="200" w:line="276" w:lineRule="auto"/>
        <w:ind w:left="-284" w:firstLine="426"/>
        <w:jc w:val="both"/>
        <w:rPr>
          <w:rFonts w:ascii="Arial" w:hAnsi="Arial" w:cs="Arial"/>
        </w:rPr>
      </w:pPr>
      <w:r w:rsidRPr="005B4F4E">
        <w:rPr>
          <w:rFonts w:ascii="Arial" w:hAnsi="Arial" w:cs="Arial"/>
        </w:rPr>
        <w:t>невыгодные экономические условия для привлечения инвестиций в туристскую инфраструктуру, отсутствие готовых инвестиционных площадок;</w:t>
      </w:r>
    </w:p>
    <w:p w:rsidR="005B4F4E" w:rsidRPr="005B4F4E" w:rsidRDefault="005B4F4E" w:rsidP="005B4F4E">
      <w:pPr>
        <w:numPr>
          <w:ilvl w:val="0"/>
          <w:numId w:val="17"/>
        </w:numPr>
        <w:spacing w:after="200" w:line="276" w:lineRule="auto"/>
        <w:ind w:left="-284" w:firstLine="426"/>
        <w:jc w:val="both"/>
        <w:rPr>
          <w:rFonts w:ascii="Arial" w:hAnsi="Arial" w:cs="Arial"/>
        </w:rPr>
      </w:pPr>
      <w:r w:rsidRPr="005B4F4E">
        <w:rPr>
          <w:rFonts w:ascii="Arial" w:hAnsi="Arial" w:cs="Arial"/>
        </w:rPr>
        <w:t>дефицит квалифицированных кадров, что определяет невысокое качество обслуживания во всех секторах туристской индустрии;</w:t>
      </w:r>
    </w:p>
    <w:p w:rsidR="005B4F4E" w:rsidRPr="005B4F4E" w:rsidRDefault="005B4F4E" w:rsidP="005B4F4E">
      <w:pPr>
        <w:numPr>
          <w:ilvl w:val="0"/>
          <w:numId w:val="17"/>
        </w:numPr>
        <w:spacing w:after="200" w:line="276" w:lineRule="auto"/>
        <w:ind w:left="-284" w:firstLine="426"/>
        <w:jc w:val="both"/>
        <w:rPr>
          <w:rFonts w:ascii="Arial" w:hAnsi="Arial" w:cs="Arial"/>
        </w:rPr>
      </w:pPr>
      <w:r w:rsidRPr="005B4F4E">
        <w:rPr>
          <w:rFonts w:ascii="Arial" w:hAnsi="Arial" w:cs="Arial"/>
        </w:rPr>
        <w:t>недостаточная государственная некоммерческая реклама туристских возможностей в связи с ограниченным бюджетным финансированием;</w:t>
      </w:r>
    </w:p>
    <w:p w:rsidR="005B4F4E" w:rsidRPr="005B4F4E" w:rsidRDefault="005B4F4E" w:rsidP="005B4F4E">
      <w:pPr>
        <w:numPr>
          <w:ilvl w:val="0"/>
          <w:numId w:val="17"/>
        </w:numPr>
        <w:spacing w:after="200" w:line="276" w:lineRule="auto"/>
        <w:ind w:left="-284" w:firstLine="426"/>
        <w:jc w:val="both"/>
        <w:rPr>
          <w:rFonts w:ascii="Arial" w:hAnsi="Arial" w:cs="Arial"/>
        </w:rPr>
      </w:pPr>
      <w:r w:rsidRPr="005B4F4E">
        <w:rPr>
          <w:rFonts w:ascii="Arial" w:hAnsi="Arial" w:cs="Arial"/>
        </w:rPr>
        <w:t>дефицит современных туристских автобусов и других транспортных средств;</w:t>
      </w:r>
    </w:p>
    <w:p w:rsidR="005B4F4E" w:rsidRPr="005B4F4E" w:rsidRDefault="005B4F4E" w:rsidP="005B4F4E">
      <w:pPr>
        <w:numPr>
          <w:ilvl w:val="0"/>
          <w:numId w:val="17"/>
        </w:numPr>
        <w:spacing w:after="200" w:line="276" w:lineRule="auto"/>
        <w:ind w:left="-284" w:firstLine="426"/>
        <w:jc w:val="both"/>
        <w:rPr>
          <w:rFonts w:ascii="Arial" w:hAnsi="Arial" w:cs="Arial"/>
        </w:rPr>
      </w:pPr>
      <w:r w:rsidRPr="005B4F4E">
        <w:rPr>
          <w:rFonts w:ascii="Arial" w:hAnsi="Arial" w:cs="Arial"/>
        </w:rPr>
        <w:t>неразвитость транспортной инфраструктуры.</w:t>
      </w:r>
    </w:p>
    <w:p w:rsidR="005B4F4E" w:rsidRPr="005B4F4E" w:rsidRDefault="005B4F4E" w:rsidP="005B4F4E">
      <w:pPr>
        <w:ind w:left="-284" w:firstLine="426"/>
        <w:jc w:val="both"/>
        <w:rPr>
          <w:rFonts w:ascii="Arial" w:hAnsi="Arial" w:cs="Arial"/>
        </w:rPr>
      </w:pPr>
      <w:r w:rsidRPr="005B4F4E">
        <w:rPr>
          <w:rFonts w:ascii="Arial" w:hAnsi="Arial" w:cs="Arial"/>
        </w:rPr>
        <w:lastRenderedPageBreak/>
        <w:t>Указанные проблемы определяют необходимость разработки и реализации подпрограммы, направленной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рынке.</w:t>
      </w:r>
    </w:p>
    <w:p w:rsidR="005B4F4E" w:rsidRPr="005B4F4E" w:rsidRDefault="005B4F4E" w:rsidP="005B4F4E">
      <w:pPr>
        <w:ind w:left="-284" w:firstLine="426"/>
        <w:jc w:val="both"/>
        <w:rPr>
          <w:rFonts w:ascii="Arial" w:hAnsi="Arial" w:cs="Arial"/>
        </w:rPr>
      </w:pPr>
      <w:r w:rsidRPr="005B4F4E">
        <w:rPr>
          <w:rFonts w:ascii="Arial" w:hAnsi="Arial" w:cs="Arial"/>
        </w:rPr>
        <w:t>В настоящее время туризм является одной из самых перспективных и прибыльных отраслей, экономическая и социальная значимость которой отражается в формировании валового внутреннего продукта, создании новых рабочих мест, обеспечении продуктивной занятости населения, повышении доходов бюджетов всех уровней.</w:t>
      </w:r>
    </w:p>
    <w:p w:rsidR="005B4F4E" w:rsidRPr="005B4F4E" w:rsidRDefault="005B4F4E" w:rsidP="005B4F4E">
      <w:pPr>
        <w:ind w:left="-284" w:firstLine="426"/>
        <w:jc w:val="both"/>
        <w:rPr>
          <w:rFonts w:ascii="Arial" w:hAnsi="Arial" w:cs="Arial"/>
        </w:rPr>
      </w:pPr>
      <w:r w:rsidRPr="005B4F4E">
        <w:rPr>
          <w:rFonts w:ascii="Arial" w:hAnsi="Arial" w:cs="Arial"/>
        </w:rPr>
        <w:t>В связи с повышением потребности граждан в получении качественных туристских услуг разработана подпрограмма 6 «Развитие туризма в Московской области», реализация мероприятий которой направлена на решение проблем туризма через мероприятия настоящей подпрограммы, направленных на создание благоприятных условий для развития внутреннего и въездного туризма.</w:t>
      </w:r>
    </w:p>
    <w:p w:rsidR="005B4F4E" w:rsidRPr="005B4F4E" w:rsidRDefault="005B4F4E" w:rsidP="005B4F4E">
      <w:pPr>
        <w:ind w:left="-284" w:firstLine="426"/>
        <w:jc w:val="both"/>
        <w:rPr>
          <w:rFonts w:ascii="Arial" w:hAnsi="Arial" w:cs="Arial"/>
        </w:rPr>
      </w:pPr>
      <w:r w:rsidRPr="005B4F4E">
        <w:rPr>
          <w:rFonts w:ascii="Arial" w:hAnsi="Arial" w:cs="Arial"/>
        </w:rPr>
        <w:t xml:space="preserve">Реализация мероприятий подпрограммы </w:t>
      </w:r>
      <w:r w:rsidRPr="005B4F4E">
        <w:rPr>
          <w:rFonts w:ascii="Arial" w:hAnsi="Arial" w:cs="Arial"/>
          <w:lang w:val="en-US"/>
        </w:rPr>
        <w:t>VI</w:t>
      </w:r>
      <w:r w:rsidRPr="005B4F4E">
        <w:rPr>
          <w:rFonts w:ascii="Arial" w:hAnsi="Arial" w:cs="Arial"/>
        </w:rPr>
        <w:t xml:space="preserve"> «Развитие туризма в Московской области» позволит комплексно решать проблему увеличения туристского и экскурсионного потока в городской округ.</w:t>
      </w:r>
    </w:p>
    <w:p w:rsidR="005B4F4E" w:rsidRPr="005B4F4E" w:rsidRDefault="005B4F4E" w:rsidP="005B4F4E">
      <w:pPr>
        <w:spacing w:after="200"/>
        <w:jc w:val="center"/>
        <w:rPr>
          <w:rFonts w:ascii="Arial" w:hAnsi="Arial" w:cs="Arial"/>
        </w:rPr>
      </w:pPr>
      <w:bookmarkStart w:id="8" w:name="_GoBack"/>
      <w:bookmarkEnd w:id="8"/>
      <w:r w:rsidRPr="005B4F4E">
        <w:rPr>
          <w:rFonts w:ascii="Arial" w:hAnsi="Arial" w:cs="Arial"/>
        </w:rPr>
        <w:t xml:space="preserve">Перечень мероприятий подпрограммы </w:t>
      </w:r>
      <w:r w:rsidRPr="005B4F4E">
        <w:rPr>
          <w:rFonts w:ascii="Arial" w:hAnsi="Arial" w:cs="Arial"/>
          <w:lang w:val="en-US"/>
        </w:rPr>
        <w:t>VI</w:t>
      </w:r>
      <w:r w:rsidRPr="005B4F4E">
        <w:rPr>
          <w:rFonts w:ascii="Arial" w:hAnsi="Arial" w:cs="Arial"/>
        </w:rPr>
        <w:t xml:space="preserve"> </w:t>
      </w:r>
    </w:p>
    <w:tbl>
      <w:tblPr>
        <w:tblW w:w="5000" w:type="pct"/>
        <w:tblLook w:val="04A0" w:firstRow="1" w:lastRow="0" w:firstColumn="1" w:lastColumn="0" w:noHBand="0" w:noVBand="1"/>
      </w:tblPr>
      <w:tblGrid>
        <w:gridCol w:w="730"/>
        <w:gridCol w:w="2065"/>
        <w:gridCol w:w="1629"/>
        <w:gridCol w:w="2055"/>
        <w:gridCol w:w="924"/>
        <w:gridCol w:w="795"/>
        <w:gridCol w:w="795"/>
        <w:gridCol w:w="795"/>
        <w:gridCol w:w="795"/>
        <w:gridCol w:w="795"/>
        <w:gridCol w:w="1883"/>
        <w:gridCol w:w="1867"/>
      </w:tblGrid>
      <w:tr w:rsidR="005B4F4E" w:rsidRPr="005B4F4E" w:rsidTr="005B4F4E">
        <w:trPr>
          <w:trHeight w:val="497"/>
        </w:trPr>
        <w:tc>
          <w:tcPr>
            <w:tcW w:w="240"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Код</w:t>
            </w:r>
          </w:p>
        </w:tc>
        <w:tc>
          <w:tcPr>
            <w:tcW w:w="684"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 xml:space="preserve">Мероприятие подпрограммы </w:t>
            </w:r>
          </w:p>
        </w:tc>
        <w:tc>
          <w:tcPr>
            <w:tcW w:w="539"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Сроки исполнения мероприятия</w:t>
            </w:r>
          </w:p>
        </w:tc>
        <w:tc>
          <w:tcPr>
            <w:tcW w:w="681"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Источники финансирования</w:t>
            </w:r>
          </w:p>
        </w:tc>
        <w:tc>
          <w:tcPr>
            <w:tcW w:w="305"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Всего</w:t>
            </w:r>
            <w:r w:rsidRPr="005B4F4E">
              <w:rPr>
                <w:rFonts w:ascii="Arial" w:hAnsi="Arial" w:cs="Arial"/>
              </w:rPr>
              <w:br/>
              <w:t>(тыс. руб.)</w:t>
            </w:r>
          </w:p>
        </w:tc>
        <w:tc>
          <w:tcPr>
            <w:tcW w:w="1310" w:type="pct"/>
            <w:gridSpan w:val="5"/>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Объемы финансирования по годам</w:t>
            </w:r>
            <w:r w:rsidRPr="005B4F4E">
              <w:rPr>
                <w:rFonts w:ascii="Arial" w:hAnsi="Arial" w:cs="Arial"/>
              </w:rPr>
              <w:br/>
              <w:t>(тыс. руб.)</w:t>
            </w:r>
          </w:p>
        </w:tc>
        <w:tc>
          <w:tcPr>
            <w:tcW w:w="624"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 xml:space="preserve">Ответственный за выполнение мероприятия подпрограммы </w:t>
            </w:r>
          </w:p>
        </w:tc>
        <w:tc>
          <w:tcPr>
            <w:tcW w:w="618"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Результаты выполнения мероприятия подпрограммы</w:t>
            </w:r>
          </w:p>
        </w:tc>
      </w:tr>
      <w:tr w:rsidR="005B4F4E" w:rsidRPr="005B4F4E" w:rsidTr="005B4F4E">
        <w:tc>
          <w:tcPr>
            <w:tcW w:w="240"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84"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539"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81"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305"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262"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 xml:space="preserve">2020 </w:t>
            </w:r>
          </w:p>
          <w:p w:rsidR="005B4F4E" w:rsidRPr="005B4F4E" w:rsidRDefault="005B4F4E" w:rsidP="005B4F4E">
            <w:pPr>
              <w:spacing w:after="200"/>
              <w:rPr>
                <w:rFonts w:ascii="Arial" w:hAnsi="Arial" w:cs="Arial"/>
              </w:rPr>
            </w:pPr>
            <w:r w:rsidRPr="005B4F4E">
              <w:rPr>
                <w:rFonts w:ascii="Arial" w:hAnsi="Arial" w:cs="Arial"/>
              </w:rPr>
              <w:t>год</w:t>
            </w:r>
          </w:p>
        </w:tc>
        <w:tc>
          <w:tcPr>
            <w:tcW w:w="262"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 xml:space="preserve">2021 </w:t>
            </w:r>
          </w:p>
          <w:p w:rsidR="005B4F4E" w:rsidRPr="005B4F4E" w:rsidRDefault="005B4F4E" w:rsidP="005B4F4E">
            <w:pPr>
              <w:spacing w:after="200"/>
              <w:rPr>
                <w:rFonts w:ascii="Arial" w:hAnsi="Arial" w:cs="Arial"/>
              </w:rPr>
            </w:pPr>
            <w:r w:rsidRPr="005B4F4E">
              <w:rPr>
                <w:rFonts w:ascii="Arial" w:hAnsi="Arial" w:cs="Arial"/>
              </w:rPr>
              <w:t>год</w:t>
            </w:r>
          </w:p>
        </w:tc>
        <w:tc>
          <w:tcPr>
            <w:tcW w:w="262"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 xml:space="preserve">2022 </w:t>
            </w:r>
          </w:p>
          <w:p w:rsidR="005B4F4E" w:rsidRPr="005B4F4E" w:rsidRDefault="005B4F4E" w:rsidP="005B4F4E">
            <w:pPr>
              <w:spacing w:after="200"/>
              <w:rPr>
                <w:rFonts w:ascii="Arial" w:hAnsi="Arial" w:cs="Arial"/>
              </w:rPr>
            </w:pPr>
            <w:r w:rsidRPr="005B4F4E">
              <w:rPr>
                <w:rFonts w:ascii="Arial" w:hAnsi="Arial" w:cs="Arial"/>
              </w:rPr>
              <w:t>год</w:t>
            </w:r>
          </w:p>
        </w:tc>
        <w:tc>
          <w:tcPr>
            <w:tcW w:w="262"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 xml:space="preserve">2023 </w:t>
            </w:r>
          </w:p>
          <w:p w:rsidR="005B4F4E" w:rsidRPr="005B4F4E" w:rsidRDefault="005B4F4E" w:rsidP="005B4F4E">
            <w:pPr>
              <w:spacing w:after="200"/>
              <w:rPr>
                <w:rFonts w:ascii="Arial" w:hAnsi="Arial" w:cs="Arial"/>
              </w:rPr>
            </w:pPr>
            <w:r w:rsidRPr="005B4F4E">
              <w:rPr>
                <w:rFonts w:ascii="Arial" w:hAnsi="Arial" w:cs="Arial"/>
              </w:rPr>
              <w:t>год</w:t>
            </w:r>
          </w:p>
        </w:tc>
        <w:tc>
          <w:tcPr>
            <w:tcW w:w="262"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 xml:space="preserve">2024 </w:t>
            </w:r>
          </w:p>
          <w:p w:rsidR="005B4F4E" w:rsidRPr="005B4F4E" w:rsidRDefault="005B4F4E" w:rsidP="005B4F4E">
            <w:pPr>
              <w:spacing w:after="200"/>
              <w:rPr>
                <w:rFonts w:ascii="Arial" w:hAnsi="Arial" w:cs="Arial"/>
              </w:rPr>
            </w:pPr>
            <w:r w:rsidRPr="005B4F4E">
              <w:rPr>
                <w:rFonts w:ascii="Arial" w:hAnsi="Arial" w:cs="Arial"/>
              </w:rPr>
              <w:t>год</w:t>
            </w:r>
          </w:p>
        </w:tc>
        <w:tc>
          <w:tcPr>
            <w:tcW w:w="624"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18"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r>
      <w:tr w:rsidR="005B4F4E" w:rsidRPr="005B4F4E" w:rsidTr="005B4F4E">
        <w:trPr>
          <w:trHeight w:val="209"/>
        </w:trPr>
        <w:tc>
          <w:tcPr>
            <w:tcW w:w="240"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1</w:t>
            </w:r>
          </w:p>
        </w:tc>
        <w:tc>
          <w:tcPr>
            <w:tcW w:w="68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2</w:t>
            </w:r>
          </w:p>
        </w:tc>
        <w:tc>
          <w:tcPr>
            <w:tcW w:w="539"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3</w:t>
            </w:r>
          </w:p>
        </w:tc>
        <w:tc>
          <w:tcPr>
            <w:tcW w:w="681"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4</w:t>
            </w:r>
          </w:p>
        </w:tc>
        <w:tc>
          <w:tcPr>
            <w:tcW w:w="305"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5</w:t>
            </w:r>
          </w:p>
        </w:tc>
        <w:tc>
          <w:tcPr>
            <w:tcW w:w="262"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6</w:t>
            </w:r>
          </w:p>
        </w:tc>
        <w:tc>
          <w:tcPr>
            <w:tcW w:w="262"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7</w:t>
            </w:r>
          </w:p>
        </w:tc>
        <w:tc>
          <w:tcPr>
            <w:tcW w:w="262"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8</w:t>
            </w:r>
          </w:p>
        </w:tc>
        <w:tc>
          <w:tcPr>
            <w:tcW w:w="262"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9</w:t>
            </w:r>
          </w:p>
        </w:tc>
        <w:tc>
          <w:tcPr>
            <w:tcW w:w="262"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10</w:t>
            </w:r>
          </w:p>
        </w:tc>
        <w:tc>
          <w:tcPr>
            <w:tcW w:w="62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11</w:t>
            </w:r>
          </w:p>
        </w:tc>
        <w:tc>
          <w:tcPr>
            <w:tcW w:w="618"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jc w:val="center"/>
              <w:rPr>
                <w:rFonts w:ascii="Arial" w:hAnsi="Arial" w:cs="Arial"/>
              </w:rPr>
            </w:pPr>
            <w:r w:rsidRPr="005B4F4E">
              <w:rPr>
                <w:rFonts w:ascii="Arial" w:hAnsi="Arial" w:cs="Arial"/>
              </w:rPr>
              <w:t>12</w:t>
            </w:r>
          </w:p>
        </w:tc>
      </w:tr>
      <w:tr w:rsidR="005B4F4E" w:rsidRPr="005B4F4E" w:rsidTr="005B4F4E">
        <w:trPr>
          <w:trHeight w:val="237"/>
        </w:trPr>
        <w:tc>
          <w:tcPr>
            <w:tcW w:w="240"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1.</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rPr>
                <w:rFonts w:ascii="Arial" w:hAnsi="Arial" w:cs="Arial"/>
              </w:rPr>
            </w:pPr>
            <w:r w:rsidRPr="005B4F4E">
              <w:rPr>
                <w:rFonts w:ascii="Arial" w:hAnsi="Arial" w:cs="Arial"/>
              </w:rPr>
              <w:t>Основное мероприятие 1.</w:t>
            </w:r>
          </w:p>
          <w:p w:rsidR="005B4F4E" w:rsidRPr="005B4F4E" w:rsidRDefault="005B4F4E" w:rsidP="005B4F4E">
            <w:pPr>
              <w:rPr>
                <w:rFonts w:ascii="Arial" w:hAnsi="Arial" w:cs="Arial"/>
              </w:rPr>
            </w:pPr>
            <w:r w:rsidRPr="005B4F4E">
              <w:rPr>
                <w:rFonts w:ascii="Arial" w:hAnsi="Arial" w:cs="Arial"/>
              </w:rPr>
              <w:t>Развитие рынка туристских услуг, развитие внутреннего и въездного туризма</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jc w:val="center"/>
              <w:rPr>
                <w:rFonts w:ascii="Arial" w:hAnsi="Arial" w:cs="Arial"/>
              </w:rPr>
            </w:pPr>
            <w:r w:rsidRPr="005B4F4E">
              <w:rPr>
                <w:rFonts w:ascii="Arial" w:hAnsi="Arial" w:cs="Arial"/>
              </w:rPr>
              <w:t>2020-2024</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ab/>
              <w:t>Итого</w:t>
            </w:r>
          </w:p>
        </w:tc>
        <w:tc>
          <w:tcPr>
            <w:tcW w:w="305"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1898,8</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378,8</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380,0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380,0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380,0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380,0</w:t>
            </w:r>
          </w:p>
        </w:tc>
        <w:tc>
          <w:tcPr>
            <w:tcW w:w="624"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МУК «Павлово-Посадский музейно-выставочный комплекс»</w:t>
            </w:r>
          </w:p>
        </w:tc>
        <w:tc>
          <w:tcPr>
            <w:tcW w:w="618" w:type="pct"/>
            <w:vMerge w:val="restart"/>
            <w:tcBorders>
              <w:top w:val="single" w:sz="4" w:space="0" w:color="auto"/>
              <w:left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Увеличение туристского потока</w:t>
            </w:r>
          </w:p>
          <w:p w:rsidR="005B4F4E" w:rsidRPr="005B4F4E" w:rsidRDefault="005B4F4E" w:rsidP="005B4F4E">
            <w:pPr>
              <w:spacing w:after="200"/>
              <w:rPr>
                <w:rFonts w:ascii="Arial" w:hAnsi="Arial" w:cs="Arial"/>
              </w:rPr>
            </w:pPr>
            <w:r w:rsidRPr="005B4F4E">
              <w:rPr>
                <w:rFonts w:ascii="Arial" w:hAnsi="Arial" w:cs="Arial"/>
              </w:rPr>
              <w:t>Увеличение численности лиц, размещенных в коллективных средствах размещения</w:t>
            </w:r>
          </w:p>
          <w:p w:rsidR="005B4F4E" w:rsidRPr="005B4F4E" w:rsidRDefault="005B4F4E" w:rsidP="005B4F4E">
            <w:pPr>
              <w:spacing w:after="200"/>
              <w:rPr>
                <w:rFonts w:ascii="Arial" w:hAnsi="Arial" w:cs="Arial"/>
              </w:rPr>
            </w:pPr>
          </w:p>
          <w:p w:rsidR="005B4F4E" w:rsidRPr="005B4F4E" w:rsidRDefault="005B4F4E" w:rsidP="005B4F4E">
            <w:pPr>
              <w:spacing w:after="200"/>
              <w:rPr>
                <w:rFonts w:ascii="Arial" w:hAnsi="Arial" w:cs="Arial"/>
              </w:rPr>
            </w:pPr>
            <w:r w:rsidRPr="005B4F4E">
              <w:rPr>
                <w:rFonts w:ascii="Arial" w:hAnsi="Arial" w:cs="Arial"/>
              </w:rPr>
              <w:t>Увеличение объема платных туристских услуг, оказанных населению</w:t>
            </w:r>
          </w:p>
          <w:p w:rsidR="005B4F4E" w:rsidRPr="005B4F4E" w:rsidRDefault="005B4F4E" w:rsidP="005B4F4E">
            <w:pPr>
              <w:spacing w:after="200"/>
              <w:rPr>
                <w:rFonts w:ascii="Arial" w:hAnsi="Arial" w:cs="Arial"/>
              </w:rPr>
            </w:pPr>
            <w:r w:rsidRPr="005B4F4E">
              <w:rPr>
                <w:rFonts w:ascii="Arial" w:hAnsi="Arial" w:cs="Arial"/>
              </w:rPr>
              <w:t>Увеличение экскурсионного потока</w:t>
            </w:r>
          </w:p>
          <w:p w:rsidR="005B4F4E" w:rsidRPr="005B4F4E" w:rsidRDefault="005B4F4E" w:rsidP="005B4F4E">
            <w:pPr>
              <w:spacing w:after="200"/>
              <w:rPr>
                <w:rFonts w:ascii="Arial" w:hAnsi="Arial" w:cs="Arial"/>
              </w:rPr>
            </w:pPr>
          </w:p>
        </w:tc>
      </w:tr>
      <w:tr w:rsidR="005B4F4E" w:rsidRPr="005B4F4E" w:rsidTr="005B4F4E">
        <w:trPr>
          <w:trHeight w:val="138"/>
        </w:trPr>
        <w:tc>
          <w:tcPr>
            <w:tcW w:w="240"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84" w:type="pct"/>
            <w:vMerge/>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p>
        </w:tc>
        <w:tc>
          <w:tcPr>
            <w:tcW w:w="539" w:type="pct"/>
            <w:vMerge/>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jc w:val="center"/>
              <w:rPr>
                <w:rFonts w:ascii="Arial" w:hAnsi="Arial" w:cs="Arial"/>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 xml:space="preserve">Средства бюджета городского округа Павловский Посад </w:t>
            </w:r>
          </w:p>
        </w:tc>
        <w:tc>
          <w:tcPr>
            <w:tcW w:w="305"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1898,8</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378,8</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380,0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380,0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380,0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380,0</w:t>
            </w:r>
          </w:p>
        </w:tc>
        <w:tc>
          <w:tcPr>
            <w:tcW w:w="624"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18" w:type="pct"/>
            <w:vMerge/>
            <w:tcBorders>
              <w:left w:val="single" w:sz="4" w:space="0" w:color="auto"/>
              <w:right w:val="single" w:sz="4" w:space="0" w:color="auto"/>
            </w:tcBorders>
          </w:tcPr>
          <w:p w:rsidR="005B4F4E" w:rsidRPr="005B4F4E" w:rsidRDefault="005B4F4E" w:rsidP="005B4F4E">
            <w:pPr>
              <w:spacing w:after="200"/>
              <w:rPr>
                <w:rFonts w:ascii="Arial" w:hAnsi="Arial" w:cs="Arial"/>
              </w:rPr>
            </w:pPr>
          </w:p>
        </w:tc>
      </w:tr>
      <w:tr w:rsidR="005B4F4E" w:rsidRPr="005B4F4E" w:rsidTr="005B4F4E">
        <w:trPr>
          <w:trHeight w:val="282"/>
        </w:trPr>
        <w:tc>
          <w:tcPr>
            <w:tcW w:w="240" w:type="pct"/>
            <w:tcBorders>
              <w:top w:val="single" w:sz="4" w:space="0" w:color="auto"/>
              <w:left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1</w:t>
            </w:r>
            <w:r w:rsidRPr="005B4F4E">
              <w:rPr>
                <w:rFonts w:ascii="Arial" w:hAnsi="Arial" w:cs="Arial"/>
                <w:lang w:val="en-US"/>
              </w:rPr>
              <w:t>.51.</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rPr>
                <w:rFonts w:ascii="Arial" w:hAnsi="Arial" w:cs="Arial"/>
              </w:rPr>
            </w:pPr>
            <w:r w:rsidRPr="005B4F4E">
              <w:rPr>
                <w:rFonts w:ascii="Arial" w:hAnsi="Arial" w:cs="Arial"/>
              </w:rPr>
              <w:t>Мероприятие 1. 51</w:t>
            </w:r>
          </w:p>
          <w:p w:rsidR="005B4F4E" w:rsidRPr="005B4F4E" w:rsidRDefault="005B4F4E" w:rsidP="005B4F4E">
            <w:pPr>
              <w:rPr>
                <w:rFonts w:ascii="Arial" w:hAnsi="Arial" w:cs="Arial"/>
              </w:rPr>
            </w:pPr>
            <w:r w:rsidRPr="005B4F4E">
              <w:rPr>
                <w:rFonts w:ascii="Arial" w:hAnsi="Arial" w:cs="Arial"/>
              </w:rPr>
              <w:lastRenderedPageBreak/>
              <w:t>Создание условий для развития туризма</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jc w:val="center"/>
              <w:rPr>
                <w:rFonts w:ascii="Arial" w:hAnsi="Arial" w:cs="Arial"/>
              </w:rPr>
            </w:pPr>
            <w:r w:rsidRPr="005B4F4E">
              <w:rPr>
                <w:rFonts w:ascii="Arial" w:hAnsi="Arial" w:cs="Arial"/>
              </w:rPr>
              <w:lastRenderedPageBreak/>
              <w:t>2020-2024</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 xml:space="preserve">Средства бюджета городского </w:t>
            </w:r>
            <w:r w:rsidRPr="005B4F4E">
              <w:rPr>
                <w:rFonts w:ascii="Arial" w:hAnsi="Arial" w:cs="Arial"/>
              </w:rPr>
              <w:lastRenderedPageBreak/>
              <w:t xml:space="preserve">округа Павловский Посад </w:t>
            </w:r>
          </w:p>
        </w:tc>
        <w:tc>
          <w:tcPr>
            <w:tcW w:w="305"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lastRenderedPageBreak/>
              <w:t>1898,8</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378,8</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380,0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380,0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380,0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380,0</w:t>
            </w:r>
          </w:p>
        </w:tc>
        <w:tc>
          <w:tcPr>
            <w:tcW w:w="62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 xml:space="preserve">МУК «Павлово-Посадский </w:t>
            </w:r>
            <w:r w:rsidRPr="005B4F4E">
              <w:rPr>
                <w:rFonts w:ascii="Arial" w:hAnsi="Arial" w:cs="Arial"/>
              </w:rPr>
              <w:lastRenderedPageBreak/>
              <w:t>музейно-выставочный комплекс»</w:t>
            </w:r>
          </w:p>
        </w:tc>
        <w:tc>
          <w:tcPr>
            <w:tcW w:w="618" w:type="pct"/>
            <w:vMerge/>
            <w:tcBorders>
              <w:left w:val="single" w:sz="4" w:space="0" w:color="auto"/>
              <w:right w:val="single" w:sz="4" w:space="0" w:color="auto"/>
            </w:tcBorders>
          </w:tcPr>
          <w:p w:rsidR="005B4F4E" w:rsidRPr="005B4F4E" w:rsidRDefault="005B4F4E" w:rsidP="005B4F4E">
            <w:pPr>
              <w:spacing w:after="200"/>
              <w:rPr>
                <w:rFonts w:ascii="Arial" w:hAnsi="Arial" w:cs="Arial"/>
              </w:rPr>
            </w:pPr>
          </w:p>
        </w:tc>
      </w:tr>
      <w:tr w:rsidR="005B4F4E" w:rsidRPr="005B4F4E" w:rsidTr="005B4F4E">
        <w:trPr>
          <w:trHeight w:val="282"/>
        </w:trPr>
        <w:tc>
          <w:tcPr>
            <w:tcW w:w="240"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lastRenderedPageBreak/>
              <w:t>2</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rPr>
                <w:rFonts w:ascii="Arial" w:hAnsi="Arial" w:cs="Arial"/>
              </w:rPr>
            </w:pPr>
            <w:r w:rsidRPr="005B4F4E">
              <w:rPr>
                <w:rFonts w:ascii="Arial" w:hAnsi="Arial" w:cs="Arial"/>
              </w:rPr>
              <w:t>Основное мероприятие 2.</w:t>
            </w:r>
          </w:p>
          <w:p w:rsidR="005B4F4E" w:rsidRPr="005B4F4E" w:rsidRDefault="005B4F4E" w:rsidP="005B4F4E">
            <w:pPr>
              <w:rPr>
                <w:rFonts w:ascii="Arial" w:hAnsi="Arial" w:cs="Arial"/>
              </w:rPr>
            </w:pPr>
            <w:r w:rsidRPr="005B4F4E">
              <w:rPr>
                <w:rFonts w:ascii="Arial" w:hAnsi="Arial" w:cs="Arial"/>
              </w:rPr>
              <w:t>Формирование имиджа и продвижение туристских услуг Московской области на внутреннем и международном туристских рынках</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jc w:val="center"/>
              <w:rPr>
                <w:rFonts w:ascii="Arial" w:hAnsi="Arial" w:cs="Arial"/>
              </w:rPr>
            </w:pPr>
            <w:r w:rsidRPr="005B4F4E">
              <w:rPr>
                <w:rFonts w:ascii="Arial" w:hAnsi="Arial" w:cs="Arial"/>
              </w:rPr>
              <w:t>2020-2024</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ab/>
              <w:t>Итого</w:t>
            </w:r>
          </w:p>
        </w:tc>
        <w:tc>
          <w:tcPr>
            <w:tcW w:w="305"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800,0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200,0</w:t>
            </w:r>
          </w:p>
        </w:tc>
        <w:tc>
          <w:tcPr>
            <w:tcW w:w="624" w:type="pct"/>
            <w:vMerge w:val="restar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Музеи, выставочный зал</w:t>
            </w:r>
          </w:p>
        </w:tc>
        <w:tc>
          <w:tcPr>
            <w:tcW w:w="618" w:type="pct"/>
            <w:vMerge/>
            <w:tcBorders>
              <w:left w:val="single" w:sz="4" w:space="0" w:color="auto"/>
              <w:right w:val="single" w:sz="4" w:space="0" w:color="auto"/>
            </w:tcBorders>
          </w:tcPr>
          <w:p w:rsidR="005B4F4E" w:rsidRPr="005B4F4E" w:rsidRDefault="005B4F4E" w:rsidP="005B4F4E">
            <w:pPr>
              <w:spacing w:after="200"/>
              <w:rPr>
                <w:rFonts w:ascii="Arial" w:hAnsi="Arial" w:cs="Arial"/>
              </w:rPr>
            </w:pPr>
          </w:p>
        </w:tc>
      </w:tr>
      <w:tr w:rsidR="005B4F4E" w:rsidRPr="005B4F4E" w:rsidTr="005B4F4E">
        <w:trPr>
          <w:trHeight w:val="138"/>
        </w:trPr>
        <w:tc>
          <w:tcPr>
            <w:tcW w:w="240"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84" w:type="pct"/>
            <w:vMerge/>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p>
        </w:tc>
        <w:tc>
          <w:tcPr>
            <w:tcW w:w="539" w:type="pct"/>
            <w:vMerge/>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jc w:val="center"/>
              <w:rPr>
                <w:rFonts w:ascii="Arial" w:hAnsi="Arial" w:cs="Arial"/>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 xml:space="preserve">Средства бюджета городского округа Павловский Посад </w:t>
            </w:r>
          </w:p>
        </w:tc>
        <w:tc>
          <w:tcPr>
            <w:tcW w:w="305"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800,0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200,0</w:t>
            </w:r>
          </w:p>
        </w:tc>
        <w:tc>
          <w:tcPr>
            <w:tcW w:w="624" w:type="pct"/>
            <w:vMerge/>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18" w:type="pct"/>
            <w:vMerge/>
            <w:tcBorders>
              <w:left w:val="single" w:sz="4" w:space="0" w:color="auto"/>
              <w:right w:val="single" w:sz="4" w:space="0" w:color="auto"/>
            </w:tcBorders>
          </w:tcPr>
          <w:p w:rsidR="005B4F4E" w:rsidRPr="005B4F4E" w:rsidRDefault="005B4F4E" w:rsidP="005B4F4E">
            <w:pPr>
              <w:spacing w:after="200"/>
              <w:rPr>
                <w:rFonts w:ascii="Arial" w:hAnsi="Arial" w:cs="Arial"/>
              </w:rPr>
            </w:pPr>
          </w:p>
        </w:tc>
      </w:tr>
      <w:tr w:rsidR="005B4F4E" w:rsidRPr="005B4F4E" w:rsidTr="005B4F4E">
        <w:trPr>
          <w:trHeight w:val="282"/>
        </w:trPr>
        <w:tc>
          <w:tcPr>
            <w:tcW w:w="240" w:type="pct"/>
            <w:tcBorders>
              <w:top w:val="single" w:sz="4" w:space="0" w:color="auto"/>
              <w:left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2</w:t>
            </w:r>
            <w:r w:rsidRPr="005B4F4E">
              <w:rPr>
                <w:rFonts w:ascii="Arial" w:hAnsi="Arial" w:cs="Arial"/>
                <w:lang w:val="en-US"/>
              </w:rPr>
              <w:t>.1.</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rPr>
                <w:rFonts w:ascii="Arial" w:hAnsi="Arial" w:cs="Arial"/>
              </w:rPr>
            </w:pPr>
            <w:r w:rsidRPr="005B4F4E">
              <w:rPr>
                <w:rFonts w:ascii="Arial" w:hAnsi="Arial" w:cs="Arial"/>
              </w:rPr>
              <w:t>Мероприятие 2.1.</w:t>
            </w:r>
          </w:p>
          <w:p w:rsidR="005B4F4E" w:rsidRPr="005B4F4E" w:rsidRDefault="005B4F4E" w:rsidP="005B4F4E">
            <w:pPr>
              <w:rPr>
                <w:rFonts w:ascii="Arial" w:hAnsi="Arial" w:cs="Arial"/>
              </w:rPr>
            </w:pPr>
            <w:r w:rsidRPr="005B4F4E">
              <w:rPr>
                <w:rFonts w:ascii="Arial" w:hAnsi="Arial" w:cs="Arial"/>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5B4F4E">
              <w:rPr>
                <w:rFonts w:ascii="Arial" w:hAnsi="Arial" w:cs="Arial"/>
              </w:rPr>
              <w:lastRenderedPageBreak/>
              <w:t>городском округе, в том числе:</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jc w:val="center"/>
              <w:rPr>
                <w:rFonts w:ascii="Arial" w:hAnsi="Arial" w:cs="Arial"/>
              </w:rPr>
            </w:pPr>
            <w:r w:rsidRPr="005B4F4E">
              <w:rPr>
                <w:rFonts w:ascii="Arial" w:hAnsi="Arial" w:cs="Arial"/>
              </w:rPr>
              <w:lastRenderedPageBreak/>
              <w:t>2020-2024</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 xml:space="preserve">Средства бюджета городского округа Павловский Посад </w:t>
            </w:r>
          </w:p>
        </w:tc>
        <w:tc>
          <w:tcPr>
            <w:tcW w:w="305"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800,0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200,0</w:t>
            </w:r>
          </w:p>
        </w:tc>
        <w:tc>
          <w:tcPr>
            <w:tcW w:w="62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r w:rsidRPr="005B4F4E">
              <w:rPr>
                <w:rFonts w:ascii="Arial" w:hAnsi="Arial" w:cs="Arial"/>
              </w:rPr>
              <w:t>Музеи, выставочный зал</w:t>
            </w:r>
          </w:p>
        </w:tc>
        <w:tc>
          <w:tcPr>
            <w:tcW w:w="618" w:type="pct"/>
            <w:vMerge/>
            <w:tcBorders>
              <w:left w:val="single" w:sz="4" w:space="0" w:color="auto"/>
              <w:right w:val="single" w:sz="4" w:space="0" w:color="auto"/>
            </w:tcBorders>
          </w:tcPr>
          <w:p w:rsidR="005B4F4E" w:rsidRPr="005B4F4E" w:rsidRDefault="005B4F4E" w:rsidP="005B4F4E">
            <w:pPr>
              <w:spacing w:after="200"/>
              <w:rPr>
                <w:rFonts w:ascii="Arial" w:hAnsi="Arial" w:cs="Arial"/>
              </w:rPr>
            </w:pPr>
          </w:p>
        </w:tc>
      </w:tr>
      <w:tr w:rsidR="005B4F4E" w:rsidRPr="005B4F4E" w:rsidTr="005B4F4E">
        <w:trPr>
          <w:trHeight w:val="282"/>
        </w:trPr>
        <w:tc>
          <w:tcPr>
            <w:tcW w:w="240" w:type="pct"/>
            <w:tcBorders>
              <w:top w:val="single" w:sz="4" w:space="0" w:color="auto"/>
              <w:left w:val="single" w:sz="4" w:space="0" w:color="auto"/>
              <w:right w:val="single" w:sz="4" w:space="0" w:color="auto"/>
            </w:tcBorders>
          </w:tcPr>
          <w:p w:rsidR="005B4F4E" w:rsidRPr="005B4F4E" w:rsidRDefault="005B4F4E" w:rsidP="005B4F4E">
            <w:pPr>
              <w:spacing w:after="200"/>
              <w:rPr>
                <w:rFonts w:ascii="Arial" w:hAnsi="Arial" w:cs="Arial"/>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rPr>
                <w:rFonts w:ascii="Arial" w:hAnsi="Arial" w:cs="Arial"/>
              </w:rPr>
            </w:pPr>
            <w:r w:rsidRPr="005B4F4E">
              <w:rPr>
                <w:rFonts w:ascii="Arial" w:hAnsi="Arial" w:cs="Arial"/>
              </w:rPr>
              <w:t>МУК «Павлово-Посадский музейно-выставочный комплекс»</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jc w:val="center"/>
              <w:rPr>
                <w:rFonts w:ascii="Arial" w:hAnsi="Arial" w:cs="Arial"/>
              </w:rPr>
            </w:pPr>
            <w:r w:rsidRPr="005B4F4E">
              <w:rPr>
                <w:rFonts w:ascii="Arial" w:hAnsi="Arial" w:cs="Arial"/>
              </w:rPr>
              <w:t>2020-2024</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 xml:space="preserve">Средства бюджета городского округа Павловский Посад </w:t>
            </w:r>
          </w:p>
        </w:tc>
        <w:tc>
          <w:tcPr>
            <w:tcW w:w="305"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400,0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100,0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100,0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100,0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100,0</w:t>
            </w:r>
          </w:p>
        </w:tc>
        <w:tc>
          <w:tcPr>
            <w:tcW w:w="62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МУК «Павлово-Посадский музейно-выставочный комплекс»</w:t>
            </w:r>
          </w:p>
        </w:tc>
        <w:tc>
          <w:tcPr>
            <w:tcW w:w="618" w:type="pct"/>
            <w:tcBorders>
              <w:left w:val="single" w:sz="4" w:space="0" w:color="auto"/>
              <w:right w:val="single" w:sz="4" w:space="0" w:color="auto"/>
            </w:tcBorders>
          </w:tcPr>
          <w:p w:rsidR="005B4F4E" w:rsidRPr="005B4F4E" w:rsidRDefault="005B4F4E" w:rsidP="005B4F4E">
            <w:pPr>
              <w:spacing w:after="200"/>
              <w:rPr>
                <w:rFonts w:ascii="Arial" w:hAnsi="Arial" w:cs="Arial"/>
              </w:rPr>
            </w:pPr>
          </w:p>
        </w:tc>
      </w:tr>
      <w:tr w:rsidR="005B4F4E" w:rsidRPr="005B4F4E" w:rsidTr="005B4F4E">
        <w:trPr>
          <w:trHeight w:val="282"/>
        </w:trPr>
        <w:tc>
          <w:tcPr>
            <w:tcW w:w="240" w:type="pct"/>
            <w:tcBorders>
              <w:top w:val="single" w:sz="4" w:space="0" w:color="auto"/>
              <w:left w:val="single" w:sz="4" w:space="0" w:color="auto"/>
              <w:right w:val="single" w:sz="4" w:space="0" w:color="auto"/>
            </w:tcBorders>
          </w:tcPr>
          <w:p w:rsidR="005B4F4E" w:rsidRPr="005B4F4E" w:rsidRDefault="005B4F4E" w:rsidP="005B4F4E">
            <w:pPr>
              <w:spacing w:after="200"/>
              <w:rPr>
                <w:rFonts w:ascii="Arial" w:hAnsi="Arial" w:cs="Arial"/>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rPr>
                <w:rFonts w:ascii="Arial" w:hAnsi="Arial" w:cs="Arial"/>
              </w:rPr>
            </w:pPr>
            <w:r w:rsidRPr="005B4F4E">
              <w:rPr>
                <w:rFonts w:ascii="Arial" w:hAnsi="Arial" w:cs="Arial"/>
              </w:rPr>
              <w:t>МУК «Музей истории русского платка и шали»</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jc w:val="center"/>
              <w:rPr>
                <w:rFonts w:ascii="Arial" w:hAnsi="Arial" w:cs="Arial"/>
              </w:rPr>
            </w:pPr>
            <w:r w:rsidRPr="005B4F4E">
              <w:rPr>
                <w:rFonts w:ascii="Arial" w:hAnsi="Arial" w:cs="Arial"/>
              </w:rPr>
              <w:t>2020-2024</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 xml:space="preserve">Средства бюджета городского округа Павловский Посад </w:t>
            </w:r>
          </w:p>
        </w:tc>
        <w:tc>
          <w:tcPr>
            <w:tcW w:w="305"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50,0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50,0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50,0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50,0</w:t>
            </w:r>
          </w:p>
        </w:tc>
        <w:tc>
          <w:tcPr>
            <w:tcW w:w="62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МУК «Музей истории русского платка и шали»</w:t>
            </w:r>
          </w:p>
        </w:tc>
        <w:tc>
          <w:tcPr>
            <w:tcW w:w="618" w:type="pct"/>
            <w:tcBorders>
              <w:left w:val="single" w:sz="4" w:space="0" w:color="auto"/>
              <w:right w:val="single" w:sz="4" w:space="0" w:color="auto"/>
            </w:tcBorders>
          </w:tcPr>
          <w:p w:rsidR="005B4F4E" w:rsidRPr="005B4F4E" w:rsidRDefault="005B4F4E" w:rsidP="005B4F4E">
            <w:pPr>
              <w:spacing w:after="200"/>
              <w:rPr>
                <w:rFonts w:ascii="Arial" w:hAnsi="Arial" w:cs="Arial"/>
              </w:rPr>
            </w:pPr>
          </w:p>
        </w:tc>
      </w:tr>
      <w:tr w:rsidR="005B4F4E" w:rsidRPr="005B4F4E" w:rsidTr="005B4F4E">
        <w:trPr>
          <w:trHeight w:val="282"/>
        </w:trPr>
        <w:tc>
          <w:tcPr>
            <w:tcW w:w="240" w:type="pct"/>
            <w:tcBorders>
              <w:top w:val="single" w:sz="4" w:space="0" w:color="auto"/>
              <w:left w:val="single" w:sz="4" w:space="0" w:color="auto"/>
              <w:right w:val="single" w:sz="4" w:space="0" w:color="auto"/>
            </w:tcBorders>
          </w:tcPr>
          <w:p w:rsidR="005B4F4E" w:rsidRPr="005B4F4E" w:rsidRDefault="005B4F4E" w:rsidP="005B4F4E">
            <w:pPr>
              <w:spacing w:after="200"/>
              <w:rPr>
                <w:rFonts w:ascii="Arial" w:hAnsi="Arial" w:cs="Arial"/>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rPr>
                <w:rFonts w:ascii="Arial" w:hAnsi="Arial" w:cs="Arial"/>
              </w:rPr>
            </w:pPr>
            <w:r w:rsidRPr="005B4F4E">
              <w:rPr>
                <w:rFonts w:ascii="Arial" w:hAnsi="Arial" w:cs="Arial"/>
              </w:rPr>
              <w:t>МУК «Павлово-Посадский выставочный зал «Дом Широкова»</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jc w:val="center"/>
              <w:rPr>
                <w:rFonts w:ascii="Arial" w:hAnsi="Arial" w:cs="Arial"/>
              </w:rPr>
            </w:pPr>
            <w:r w:rsidRPr="005B4F4E">
              <w:rPr>
                <w:rFonts w:ascii="Arial" w:hAnsi="Arial" w:cs="Arial"/>
              </w:rPr>
              <w:t>2020-2024</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 xml:space="preserve">Средства бюджета городского округа Павловский Посад </w:t>
            </w:r>
          </w:p>
        </w:tc>
        <w:tc>
          <w:tcPr>
            <w:tcW w:w="305"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200,0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50,0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50,0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50,0</w:t>
            </w:r>
          </w:p>
        </w:tc>
        <w:tc>
          <w:tcPr>
            <w:tcW w:w="262" w:type="pct"/>
            <w:tcBorders>
              <w:top w:val="single" w:sz="4" w:space="0" w:color="auto"/>
              <w:left w:val="nil"/>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50,0</w:t>
            </w:r>
          </w:p>
        </w:tc>
        <w:tc>
          <w:tcPr>
            <w:tcW w:w="624" w:type="pct"/>
            <w:tcBorders>
              <w:top w:val="single" w:sz="4" w:space="0" w:color="auto"/>
              <w:left w:val="single" w:sz="4" w:space="0" w:color="auto"/>
              <w:bottom w:val="single" w:sz="4" w:space="0" w:color="auto"/>
              <w:right w:val="single" w:sz="4" w:space="0" w:color="auto"/>
            </w:tcBorders>
          </w:tcPr>
          <w:p w:rsidR="005B4F4E" w:rsidRPr="005B4F4E" w:rsidRDefault="005B4F4E" w:rsidP="005B4F4E">
            <w:pPr>
              <w:rPr>
                <w:rFonts w:ascii="Arial" w:hAnsi="Arial" w:cs="Arial"/>
              </w:rPr>
            </w:pPr>
            <w:r w:rsidRPr="005B4F4E">
              <w:rPr>
                <w:rFonts w:ascii="Arial" w:hAnsi="Arial" w:cs="Arial"/>
              </w:rPr>
              <w:t>МУК «Павлово-Посадский выставочный зал «Дом Широкова»</w:t>
            </w:r>
          </w:p>
        </w:tc>
        <w:tc>
          <w:tcPr>
            <w:tcW w:w="618" w:type="pct"/>
            <w:tcBorders>
              <w:left w:val="single" w:sz="4" w:space="0" w:color="auto"/>
              <w:right w:val="single" w:sz="4" w:space="0" w:color="auto"/>
            </w:tcBorders>
          </w:tcPr>
          <w:p w:rsidR="005B4F4E" w:rsidRPr="005B4F4E" w:rsidRDefault="005B4F4E" w:rsidP="005B4F4E">
            <w:pPr>
              <w:spacing w:after="200"/>
              <w:rPr>
                <w:rFonts w:ascii="Arial" w:hAnsi="Arial" w:cs="Arial"/>
              </w:rPr>
            </w:pPr>
          </w:p>
        </w:tc>
      </w:tr>
      <w:tr w:rsidR="005B4F4E" w:rsidRPr="005B4F4E" w:rsidTr="005B4F4E">
        <w:trPr>
          <w:trHeight w:val="131"/>
        </w:trPr>
        <w:tc>
          <w:tcPr>
            <w:tcW w:w="240" w:type="pct"/>
            <w:vMerge w:val="restart"/>
            <w:tcBorders>
              <w:top w:val="single" w:sz="4" w:space="0" w:color="auto"/>
              <w:left w:val="single" w:sz="4" w:space="0" w:color="auto"/>
              <w:right w:val="single" w:sz="4" w:space="0" w:color="auto"/>
            </w:tcBorders>
          </w:tcPr>
          <w:p w:rsidR="005B4F4E" w:rsidRPr="005B4F4E" w:rsidRDefault="005B4F4E" w:rsidP="005B4F4E">
            <w:pPr>
              <w:spacing w:after="200"/>
              <w:rPr>
                <w:rFonts w:ascii="Arial" w:hAnsi="Arial" w:cs="Arial"/>
              </w:rPr>
            </w:pPr>
          </w:p>
        </w:tc>
        <w:tc>
          <w:tcPr>
            <w:tcW w:w="684" w:type="pct"/>
            <w:vMerge w:val="restart"/>
            <w:tcBorders>
              <w:top w:val="single" w:sz="4" w:space="0" w:color="auto"/>
              <w:left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Итого по подпрограмме</w:t>
            </w:r>
          </w:p>
        </w:tc>
        <w:tc>
          <w:tcPr>
            <w:tcW w:w="539" w:type="pct"/>
            <w:vMerge w:val="restart"/>
            <w:tcBorders>
              <w:top w:val="single" w:sz="4" w:space="0" w:color="auto"/>
              <w:left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2020-2024</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ab/>
              <w:t>Итого</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2698,8</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378,8</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580,0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580,0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580,0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580,0</w:t>
            </w:r>
          </w:p>
        </w:tc>
        <w:tc>
          <w:tcPr>
            <w:tcW w:w="624" w:type="pct"/>
            <w:vMerge w:val="restart"/>
            <w:tcBorders>
              <w:top w:val="single" w:sz="4" w:space="0" w:color="auto"/>
              <w:left w:val="single" w:sz="4" w:space="0" w:color="auto"/>
              <w:right w:val="single" w:sz="4" w:space="0" w:color="auto"/>
            </w:tcBorders>
          </w:tcPr>
          <w:p w:rsidR="005B4F4E" w:rsidRPr="005B4F4E" w:rsidRDefault="005B4F4E" w:rsidP="005B4F4E">
            <w:pPr>
              <w:spacing w:after="200"/>
              <w:rPr>
                <w:rFonts w:ascii="Arial" w:hAnsi="Arial" w:cs="Arial"/>
              </w:rPr>
            </w:pPr>
          </w:p>
        </w:tc>
        <w:tc>
          <w:tcPr>
            <w:tcW w:w="618" w:type="pct"/>
            <w:vMerge w:val="restart"/>
            <w:tcBorders>
              <w:top w:val="single" w:sz="4" w:space="0" w:color="auto"/>
              <w:left w:val="single" w:sz="4" w:space="0" w:color="auto"/>
              <w:right w:val="single" w:sz="4" w:space="0" w:color="auto"/>
            </w:tcBorders>
          </w:tcPr>
          <w:p w:rsidR="005B4F4E" w:rsidRPr="005B4F4E" w:rsidRDefault="005B4F4E" w:rsidP="005B4F4E">
            <w:pPr>
              <w:spacing w:after="200"/>
              <w:rPr>
                <w:rFonts w:ascii="Arial" w:hAnsi="Arial" w:cs="Arial"/>
              </w:rPr>
            </w:pPr>
          </w:p>
        </w:tc>
      </w:tr>
      <w:tr w:rsidR="005B4F4E" w:rsidRPr="005B4F4E" w:rsidTr="005B4F4E">
        <w:trPr>
          <w:trHeight w:val="131"/>
        </w:trPr>
        <w:tc>
          <w:tcPr>
            <w:tcW w:w="240" w:type="pct"/>
            <w:vMerge/>
            <w:tcBorders>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84" w:type="pct"/>
            <w:vMerge/>
            <w:tcBorders>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p>
        </w:tc>
        <w:tc>
          <w:tcPr>
            <w:tcW w:w="539" w:type="pct"/>
            <w:vMerge/>
            <w:tcBorders>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Средства бюджета городского округа Павловский Посад</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2698,8</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378,8</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580,0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580,0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580,0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5B4F4E" w:rsidRPr="005B4F4E" w:rsidRDefault="005B4F4E" w:rsidP="005B4F4E">
            <w:pPr>
              <w:spacing w:after="200"/>
              <w:rPr>
                <w:rFonts w:ascii="Arial" w:hAnsi="Arial" w:cs="Arial"/>
              </w:rPr>
            </w:pPr>
            <w:r w:rsidRPr="005B4F4E">
              <w:rPr>
                <w:rFonts w:ascii="Arial" w:hAnsi="Arial" w:cs="Arial"/>
              </w:rPr>
              <w:t>580,0</w:t>
            </w:r>
          </w:p>
        </w:tc>
        <w:tc>
          <w:tcPr>
            <w:tcW w:w="624" w:type="pct"/>
            <w:vMerge/>
            <w:tcBorders>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c>
          <w:tcPr>
            <w:tcW w:w="618" w:type="pct"/>
            <w:vMerge/>
            <w:tcBorders>
              <w:left w:val="single" w:sz="4" w:space="0" w:color="auto"/>
              <w:bottom w:val="single" w:sz="4" w:space="0" w:color="auto"/>
              <w:right w:val="single" w:sz="4" w:space="0" w:color="auto"/>
            </w:tcBorders>
          </w:tcPr>
          <w:p w:rsidR="005B4F4E" w:rsidRPr="005B4F4E" w:rsidRDefault="005B4F4E" w:rsidP="005B4F4E">
            <w:pPr>
              <w:spacing w:after="200"/>
              <w:rPr>
                <w:rFonts w:ascii="Arial" w:hAnsi="Arial" w:cs="Arial"/>
              </w:rPr>
            </w:pPr>
          </w:p>
        </w:tc>
      </w:tr>
    </w:tbl>
    <w:p w:rsidR="005B4F4E" w:rsidRPr="005B4F4E" w:rsidRDefault="005B4F4E" w:rsidP="005B4F4E">
      <w:pPr>
        <w:autoSpaceDE w:val="0"/>
        <w:autoSpaceDN w:val="0"/>
        <w:adjustRightInd w:val="0"/>
        <w:outlineLvl w:val="0"/>
        <w:rPr>
          <w:rFonts w:ascii="Arial" w:hAnsi="Arial" w:cs="Arial"/>
        </w:rPr>
      </w:pPr>
    </w:p>
    <w:sectPr w:rsidR="005B4F4E" w:rsidRPr="005B4F4E" w:rsidSect="005B4F4E">
      <w:footerReference w:type="default" r:id="rId20"/>
      <w:pgSz w:w="16839" w:h="11907" w:orient="landscape" w:code="9"/>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9A" w:rsidRDefault="009C329A" w:rsidP="00E477C4">
      <w:r>
        <w:separator/>
      </w:r>
    </w:p>
  </w:endnote>
  <w:endnote w:type="continuationSeparator" w:id="0">
    <w:p w:rsidR="009C329A" w:rsidRDefault="009C329A" w:rsidP="00E4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Postmodern Two"/>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ostmodern Two"/>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SimSun">
    <w:altName w:val="??????????????????????????Ўм§А?"/>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PT Sans">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F4E" w:rsidRDefault="005B4F4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9A" w:rsidRDefault="009C329A" w:rsidP="00E477C4">
      <w:r>
        <w:separator/>
      </w:r>
    </w:p>
  </w:footnote>
  <w:footnote w:type="continuationSeparator" w:id="0">
    <w:p w:rsidR="009C329A" w:rsidRDefault="009C329A" w:rsidP="00E477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styleLink w:val="3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4" w15:restartNumberingAfterBreak="0">
    <w:nsid w:val="1CB758C8"/>
    <w:multiLevelType w:val="hybridMultilevel"/>
    <w:tmpl w:val="C18E1416"/>
    <w:lvl w:ilvl="0" w:tplc="83C0F1A4">
      <w:start w:val="1"/>
      <w:numFmt w:val="decimal"/>
      <w:lvlText w:val="%1."/>
      <w:lvlJc w:val="left"/>
      <w:pPr>
        <w:ind w:left="1506" w:hanging="360"/>
      </w:pPr>
      <w:rPr>
        <w:rFonts w:cs="Times New Roman" w:hint="default"/>
        <w:sz w:val="24"/>
      </w:rPr>
    </w:lvl>
    <w:lvl w:ilvl="1" w:tplc="04190019" w:tentative="1">
      <w:start w:val="1"/>
      <w:numFmt w:val="lowerLetter"/>
      <w:lvlText w:val="%2."/>
      <w:lvlJc w:val="left"/>
      <w:pPr>
        <w:ind w:left="2226" w:hanging="360"/>
      </w:pPr>
      <w:rPr>
        <w:rFonts w:cs="Times New Roman"/>
      </w:rPr>
    </w:lvl>
    <w:lvl w:ilvl="2" w:tplc="0419001B" w:tentative="1">
      <w:start w:val="1"/>
      <w:numFmt w:val="lowerRoman"/>
      <w:lvlText w:val="%3."/>
      <w:lvlJc w:val="right"/>
      <w:pPr>
        <w:ind w:left="2946" w:hanging="180"/>
      </w:pPr>
      <w:rPr>
        <w:rFonts w:cs="Times New Roman"/>
      </w:rPr>
    </w:lvl>
    <w:lvl w:ilvl="3" w:tplc="0419000F" w:tentative="1">
      <w:start w:val="1"/>
      <w:numFmt w:val="decimal"/>
      <w:lvlText w:val="%4."/>
      <w:lvlJc w:val="left"/>
      <w:pPr>
        <w:ind w:left="3666" w:hanging="360"/>
      </w:pPr>
      <w:rPr>
        <w:rFonts w:cs="Times New Roman"/>
      </w:rPr>
    </w:lvl>
    <w:lvl w:ilvl="4" w:tplc="04190019" w:tentative="1">
      <w:start w:val="1"/>
      <w:numFmt w:val="lowerLetter"/>
      <w:lvlText w:val="%5."/>
      <w:lvlJc w:val="left"/>
      <w:pPr>
        <w:ind w:left="4386" w:hanging="360"/>
      </w:pPr>
      <w:rPr>
        <w:rFonts w:cs="Times New Roman"/>
      </w:rPr>
    </w:lvl>
    <w:lvl w:ilvl="5" w:tplc="0419001B" w:tentative="1">
      <w:start w:val="1"/>
      <w:numFmt w:val="lowerRoman"/>
      <w:lvlText w:val="%6."/>
      <w:lvlJc w:val="right"/>
      <w:pPr>
        <w:ind w:left="5106" w:hanging="180"/>
      </w:pPr>
      <w:rPr>
        <w:rFonts w:cs="Times New Roman"/>
      </w:rPr>
    </w:lvl>
    <w:lvl w:ilvl="6" w:tplc="0419000F" w:tentative="1">
      <w:start w:val="1"/>
      <w:numFmt w:val="decimal"/>
      <w:lvlText w:val="%7."/>
      <w:lvlJc w:val="left"/>
      <w:pPr>
        <w:ind w:left="5826" w:hanging="360"/>
      </w:pPr>
      <w:rPr>
        <w:rFonts w:cs="Times New Roman"/>
      </w:rPr>
    </w:lvl>
    <w:lvl w:ilvl="7" w:tplc="04190019" w:tentative="1">
      <w:start w:val="1"/>
      <w:numFmt w:val="lowerLetter"/>
      <w:lvlText w:val="%8."/>
      <w:lvlJc w:val="left"/>
      <w:pPr>
        <w:ind w:left="6546" w:hanging="360"/>
      </w:pPr>
      <w:rPr>
        <w:rFonts w:cs="Times New Roman"/>
      </w:rPr>
    </w:lvl>
    <w:lvl w:ilvl="8" w:tplc="0419001B" w:tentative="1">
      <w:start w:val="1"/>
      <w:numFmt w:val="lowerRoman"/>
      <w:lvlText w:val="%9."/>
      <w:lvlJc w:val="right"/>
      <w:pPr>
        <w:ind w:left="7266" w:hanging="180"/>
      </w:pPr>
      <w:rPr>
        <w:rFonts w:cs="Times New Roman"/>
      </w:rPr>
    </w:lvl>
  </w:abstractNum>
  <w:abstractNum w:abstractNumId="5" w15:restartNumberingAfterBreak="0">
    <w:nsid w:val="1F745382"/>
    <w:multiLevelType w:val="multilevel"/>
    <w:tmpl w:val="CBAE711A"/>
    <w:styleLink w:val="111"/>
    <w:lvl w:ilvl="0">
      <w:start w:val="1"/>
      <w:numFmt w:val="decimal"/>
      <w:lvlText w:val="%1."/>
      <w:lvlJc w:val="left"/>
      <w:pPr>
        <w:tabs>
          <w:tab w:val="num" w:pos="625"/>
        </w:tabs>
        <w:ind w:left="625" w:hanging="625"/>
      </w:pPr>
      <w:rPr>
        <w:rFonts w:hint="default"/>
      </w:rPr>
    </w:lvl>
    <w:lvl w:ilvl="1">
      <w:start w:val="1"/>
      <w:numFmt w:val="decimal"/>
      <w:lvlText w:val="%1.%2."/>
      <w:lvlJc w:val="left"/>
      <w:pPr>
        <w:tabs>
          <w:tab w:val="num" w:pos="1331"/>
        </w:tabs>
        <w:ind w:left="1331" w:hanging="625"/>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6" w15:restartNumberingAfterBreak="0">
    <w:nsid w:val="239B1CE6"/>
    <w:multiLevelType w:val="singleLevel"/>
    <w:tmpl w:val="0419000F"/>
    <w:styleLink w:val="12"/>
    <w:lvl w:ilvl="0">
      <w:start w:val="4"/>
      <w:numFmt w:val="decimal"/>
      <w:lvlText w:val="%1."/>
      <w:lvlJc w:val="left"/>
      <w:pPr>
        <w:tabs>
          <w:tab w:val="num" w:pos="360"/>
        </w:tabs>
        <w:ind w:left="360" w:hanging="360"/>
      </w:pPr>
      <w:rPr>
        <w:rFonts w:cs="Times New Roman" w:hint="default"/>
      </w:rPr>
    </w:lvl>
  </w:abstractNum>
  <w:abstractNum w:abstractNumId="7" w15:restartNumberingAfterBreak="0">
    <w:nsid w:val="35BE085B"/>
    <w:multiLevelType w:val="multilevel"/>
    <w:tmpl w:val="9A926AEA"/>
    <w:lvl w:ilvl="0">
      <w:start w:val="1"/>
      <w:numFmt w:val="upperRoman"/>
      <w:pStyle w:val="10"/>
      <w:lvlText w:val="%1."/>
      <w:lvlJc w:val="left"/>
      <w:pPr>
        <w:tabs>
          <w:tab w:val="num" w:pos="1985"/>
        </w:tabs>
        <w:ind w:left="1985" w:hanging="851"/>
      </w:pPr>
      <w:rPr>
        <w:rFonts w:cs="Times New Roman"/>
      </w:rPr>
    </w:lvl>
    <w:lvl w:ilvl="1">
      <w:start w:val="1"/>
      <w:numFmt w:val="decimal"/>
      <w:pStyle w:val="2"/>
      <w:isLgl/>
      <w:lvlText w:val="%1.%2."/>
      <w:lvlJc w:val="left"/>
      <w:pPr>
        <w:tabs>
          <w:tab w:val="num" w:pos="1844"/>
        </w:tabs>
        <w:ind w:left="1844" w:hanging="851"/>
      </w:pPr>
      <w:rPr>
        <w:rFonts w:cs="Times New Roman"/>
      </w:rPr>
    </w:lvl>
    <w:lvl w:ilvl="2">
      <w:start w:val="1"/>
      <w:numFmt w:val="decimal"/>
      <w:lvlRestart w:val="0"/>
      <w:pStyle w:val="3"/>
      <w:isLgl/>
      <w:lvlText w:val="%1.%2.%3."/>
      <w:lvlJc w:val="left"/>
      <w:pPr>
        <w:tabs>
          <w:tab w:val="num" w:pos="1985"/>
        </w:tabs>
        <w:ind w:left="851" w:firstLine="283"/>
      </w:pPr>
      <w:rPr>
        <w:rFonts w:cs="Times New Roman"/>
      </w:rPr>
    </w:lvl>
    <w:lvl w:ilvl="3">
      <w:start w:val="1"/>
      <w:numFmt w:val="decimal"/>
      <w:lvlRestart w:val="0"/>
      <w:pStyle w:val="4"/>
      <w:isLgl/>
      <w:lvlText w:val="%1.%2.%3.%4."/>
      <w:lvlJc w:val="left"/>
      <w:pPr>
        <w:tabs>
          <w:tab w:val="num" w:pos="1985"/>
        </w:tabs>
        <w:ind w:left="1985" w:hanging="851"/>
      </w:pPr>
      <w:rPr>
        <w:rFonts w:cs="Times New Roman"/>
      </w:rPr>
    </w:lvl>
    <w:lvl w:ilvl="4">
      <w:start w:val="1"/>
      <w:numFmt w:val="decimal"/>
      <w:isLgl/>
      <w:lvlText w:val="%1.%2.%3.%4.%5."/>
      <w:lvlJc w:val="left"/>
      <w:pPr>
        <w:tabs>
          <w:tab w:val="num" w:pos="2835"/>
        </w:tabs>
        <w:ind w:left="2835" w:hanging="1080"/>
      </w:pPr>
      <w:rPr>
        <w:rFonts w:cs="Times New Roman"/>
      </w:rPr>
    </w:lvl>
    <w:lvl w:ilvl="5">
      <w:start w:val="1"/>
      <w:numFmt w:val="decimal"/>
      <w:isLgl/>
      <w:lvlText w:val="%1.%2.%3.%4.%5.%6."/>
      <w:lvlJc w:val="left"/>
      <w:pPr>
        <w:tabs>
          <w:tab w:val="num" w:pos="3042"/>
        </w:tabs>
        <w:ind w:left="3042" w:hanging="1080"/>
      </w:pPr>
      <w:rPr>
        <w:rFonts w:cs="Times New Roman"/>
      </w:rPr>
    </w:lvl>
    <w:lvl w:ilvl="6">
      <w:start w:val="1"/>
      <w:numFmt w:val="decimal"/>
      <w:isLgl/>
      <w:lvlText w:val="%1.%2.%3.%4.%5.%6.%7."/>
      <w:lvlJc w:val="left"/>
      <w:pPr>
        <w:tabs>
          <w:tab w:val="num" w:pos="3609"/>
        </w:tabs>
        <w:ind w:left="3609" w:hanging="1440"/>
      </w:pPr>
      <w:rPr>
        <w:rFonts w:cs="Times New Roman"/>
      </w:rPr>
    </w:lvl>
    <w:lvl w:ilvl="7">
      <w:start w:val="1"/>
      <w:numFmt w:val="decimal"/>
      <w:isLgl/>
      <w:lvlText w:val="%1.%2.%3.%4.%5.%6.%7.%8."/>
      <w:lvlJc w:val="left"/>
      <w:pPr>
        <w:tabs>
          <w:tab w:val="num" w:pos="3816"/>
        </w:tabs>
        <w:ind w:left="3816" w:hanging="1440"/>
      </w:pPr>
      <w:rPr>
        <w:rFonts w:cs="Times New Roman"/>
      </w:rPr>
    </w:lvl>
    <w:lvl w:ilvl="8">
      <w:start w:val="1"/>
      <w:numFmt w:val="decimal"/>
      <w:isLgl/>
      <w:lvlText w:val="%1.%2.%3.%4.%5.%6.%7.%8.%9."/>
      <w:lvlJc w:val="left"/>
      <w:pPr>
        <w:tabs>
          <w:tab w:val="num" w:pos="4383"/>
        </w:tabs>
        <w:ind w:left="4383" w:hanging="1800"/>
      </w:pPr>
      <w:rPr>
        <w:rFonts w:cs="Times New Roman"/>
      </w:rPr>
    </w:lvl>
  </w:abstractNum>
  <w:abstractNum w:abstractNumId="8" w15:restartNumberingAfterBreak="0">
    <w:nsid w:val="39036FC2"/>
    <w:multiLevelType w:val="hybridMultilevel"/>
    <w:tmpl w:val="8FD2CE18"/>
    <w:lvl w:ilvl="0" w:tplc="1C3A1BDC">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3EDA7D72"/>
    <w:multiLevelType w:val="multilevel"/>
    <w:tmpl w:val="0419001F"/>
    <w:styleLink w:val="20"/>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A17BB8"/>
    <w:multiLevelType w:val="hybridMultilevel"/>
    <w:tmpl w:val="2514C35A"/>
    <w:lvl w:ilvl="0" w:tplc="E9144F7E">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2C9A42">
      <w:start w:val="1"/>
      <w:numFmt w:val="bullet"/>
      <w:lvlText w:val="–"/>
      <w:lvlJc w:val="left"/>
      <w:pPr>
        <w:ind w:left="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2CE68A">
      <w:start w:val="1"/>
      <w:numFmt w:val="bullet"/>
      <w:lvlText w:val="▪"/>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384EE6">
      <w:start w:val="1"/>
      <w:numFmt w:val="bullet"/>
      <w:lvlText w:val="•"/>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92B134">
      <w:start w:val="1"/>
      <w:numFmt w:val="bullet"/>
      <w:lvlText w:val="o"/>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56C83C">
      <w:start w:val="1"/>
      <w:numFmt w:val="bullet"/>
      <w:lvlText w:val="▪"/>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E898B4">
      <w:start w:val="1"/>
      <w:numFmt w:val="bullet"/>
      <w:lvlText w:val="•"/>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0C0336">
      <w:start w:val="1"/>
      <w:numFmt w:val="bullet"/>
      <w:lvlText w:val="o"/>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922E04">
      <w:start w:val="1"/>
      <w:numFmt w:val="bullet"/>
      <w:lvlText w:val="▪"/>
      <w:lvlJc w:val="left"/>
      <w:pPr>
        <w:ind w:left="6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2526A5A"/>
    <w:multiLevelType w:val="hybridMultilevel"/>
    <w:tmpl w:val="90465FBA"/>
    <w:styleLink w:val="23"/>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5F110F"/>
    <w:multiLevelType w:val="hybridMultilevel"/>
    <w:tmpl w:val="478E9E9E"/>
    <w:styleLink w:val="13"/>
    <w:lvl w:ilvl="0" w:tplc="DA7C6A80">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5D3C0B24"/>
    <w:multiLevelType w:val="hybridMultilevel"/>
    <w:tmpl w:val="C4EAB880"/>
    <w:styleLink w:val="2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E5D7030"/>
    <w:multiLevelType w:val="hybridMultilevel"/>
    <w:tmpl w:val="90465FBA"/>
    <w:styleLink w:val="2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516514"/>
    <w:multiLevelType w:val="hybridMultilevel"/>
    <w:tmpl w:val="D216245C"/>
    <w:styleLink w:val="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FBD1731"/>
    <w:multiLevelType w:val="multilevel"/>
    <w:tmpl w:val="0419001F"/>
    <w:styleLink w:val="30"/>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580339"/>
    <w:multiLevelType w:val="hybridMultilevel"/>
    <w:tmpl w:val="7B48DC58"/>
    <w:styleLink w:val="2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F37A47"/>
    <w:multiLevelType w:val="hybridMultilevel"/>
    <w:tmpl w:val="77DEDE4E"/>
    <w:lvl w:ilvl="0" w:tplc="D8E0B2AC">
      <w:start w:val="1"/>
      <w:numFmt w:val="bullet"/>
      <w:lvlText w:val="–"/>
      <w:lvlJc w:val="left"/>
      <w:pPr>
        <w:ind w:left="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C0CF34">
      <w:start w:val="1"/>
      <w:numFmt w:val="bullet"/>
      <w:lvlText w:val="o"/>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BEE1FE">
      <w:start w:val="1"/>
      <w:numFmt w:val="bullet"/>
      <w:lvlText w:val="▪"/>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22550E">
      <w:start w:val="1"/>
      <w:numFmt w:val="bullet"/>
      <w:lvlText w:val="•"/>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166B66">
      <w:start w:val="1"/>
      <w:numFmt w:val="bullet"/>
      <w:lvlText w:val="o"/>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AF618">
      <w:start w:val="1"/>
      <w:numFmt w:val="bullet"/>
      <w:lvlText w:val="▪"/>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36B458">
      <w:start w:val="1"/>
      <w:numFmt w:val="bullet"/>
      <w:lvlText w:val="•"/>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165DF4">
      <w:start w:val="1"/>
      <w:numFmt w:val="bullet"/>
      <w:lvlText w:val="o"/>
      <w:lvlJc w:val="left"/>
      <w:pPr>
        <w:ind w:left="6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F0D74E">
      <w:start w:val="1"/>
      <w:numFmt w:val="bullet"/>
      <w:lvlText w:val="▪"/>
      <w:lvlJc w:val="left"/>
      <w:pPr>
        <w:ind w:left="6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7EE663C"/>
    <w:multiLevelType w:val="hybridMultilevel"/>
    <w:tmpl w:val="2FCAC302"/>
    <w:styleLink w:val="33"/>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90091C"/>
    <w:multiLevelType w:val="hybridMultilevel"/>
    <w:tmpl w:val="3E78074C"/>
    <w:styleLink w:val="3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D60B8A"/>
    <w:multiLevelType w:val="hybridMultilevel"/>
    <w:tmpl w:val="90465FBA"/>
    <w:styleLink w:val="1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F6C"/>
    <w:multiLevelType w:val="hybridMultilevel"/>
    <w:tmpl w:val="926CAFBA"/>
    <w:lvl w:ilvl="0" w:tplc="A32ECD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D3B21CA"/>
    <w:multiLevelType w:val="multilevel"/>
    <w:tmpl w:val="1310C922"/>
    <w:styleLink w:val="22"/>
    <w:lvl w:ilvl="0">
      <w:start w:val="1"/>
      <w:numFmt w:val="decimal"/>
      <w:lvlText w:val="%1."/>
      <w:lvlJc w:val="left"/>
      <w:pPr>
        <w:tabs>
          <w:tab w:val="num" w:pos="380"/>
        </w:tabs>
        <w:ind w:left="380" w:hanging="380"/>
      </w:pPr>
      <w:rPr>
        <w:rFonts w:hint="default"/>
      </w:rPr>
    </w:lvl>
    <w:lvl w:ilvl="1">
      <w:start w:val="1"/>
      <w:numFmt w:val="decimal"/>
      <w:lvlText w:val="%1.%2."/>
      <w:lvlJc w:val="left"/>
      <w:pPr>
        <w:tabs>
          <w:tab w:val="num" w:pos="1086"/>
        </w:tabs>
        <w:ind w:left="1086" w:hanging="38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9"/>
  </w:num>
  <w:num w:numId="6">
    <w:abstractNumId w:val="11"/>
  </w:num>
  <w:num w:numId="7">
    <w:abstractNumId w:val="14"/>
  </w:num>
  <w:num w:numId="8">
    <w:abstractNumId w:val="17"/>
  </w:num>
  <w:num w:numId="9">
    <w:abstractNumId w:val="6"/>
  </w:num>
  <w:num w:numId="10">
    <w:abstractNumId w:val="5"/>
  </w:num>
  <w:num w:numId="11">
    <w:abstractNumId w:val="24"/>
  </w:num>
  <w:num w:numId="12">
    <w:abstractNumId w:val="21"/>
  </w:num>
  <w:num w:numId="13">
    <w:abstractNumId w:val="18"/>
  </w:num>
  <w:num w:numId="14">
    <w:abstractNumId w:val="1"/>
  </w:num>
  <w:num w:numId="15">
    <w:abstractNumId w:val="23"/>
  </w:num>
  <w:num w:numId="16">
    <w:abstractNumId w:val="4"/>
  </w:num>
  <w:num w:numId="17">
    <w:abstractNumId w:val="8"/>
  </w:num>
  <w:num w:numId="18">
    <w:abstractNumId w:val="13"/>
  </w:num>
  <w:num w:numId="19">
    <w:abstractNumId w:val="12"/>
  </w:num>
  <w:num w:numId="20">
    <w:abstractNumId w:val="20"/>
  </w:num>
  <w:num w:numId="21">
    <w:abstractNumId w:val="22"/>
  </w:num>
  <w:num w:numId="22">
    <w:abstractNumId w:val="15"/>
  </w:num>
  <w:num w:numId="23">
    <w:abstractNumId w:val="16"/>
  </w:num>
  <w:num w:numId="24">
    <w:abstractNumId w:val="10"/>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FB"/>
    <w:rsid w:val="0000111D"/>
    <w:rsid w:val="00003868"/>
    <w:rsid w:val="0000549C"/>
    <w:rsid w:val="00010252"/>
    <w:rsid w:val="000106E4"/>
    <w:rsid w:val="000143B6"/>
    <w:rsid w:val="00020B14"/>
    <w:rsid w:val="00020C6A"/>
    <w:rsid w:val="000220A2"/>
    <w:rsid w:val="00026785"/>
    <w:rsid w:val="00027A27"/>
    <w:rsid w:val="00030F33"/>
    <w:rsid w:val="0003421E"/>
    <w:rsid w:val="000353AE"/>
    <w:rsid w:val="000373F7"/>
    <w:rsid w:val="0004045C"/>
    <w:rsid w:val="0004140C"/>
    <w:rsid w:val="0004306B"/>
    <w:rsid w:val="00046AA2"/>
    <w:rsid w:val="0005157E"/>
    <w:rsid w:val="00051894"/>
    <w:rsid w:val="00051B7B"/>
    <w:rsid w:val="00051E60"/>
    <w:rsid w:val="00052025"/>
    <w:rsid w:val="000542A1"/>
    <w:rsid w:val="000549D7"/>
    <w:rsid w:val="00054FE2"/>
    <w:rsid w:val="00055FC3"/>
    <w:rsid w:val="00056A9D"/>
    <w:rsid w:val="00057E21"/>
    <w:rsid w:val="000601B0"/>
    <w:rsid w:val="000602B0"/>
    <w:rsid w:val="00064522"/>
    <w:rsid w:val="00066EFF"/>
    <w:rsid w:val="00067EE2"/>
    <w:rsid w:val="00071224"/>
    <w:rsid w:val="00071AE1"/>
    <w:rsid w:val="000723D9"/>
    <w:rsid w:val="000727AC"/>
    <w:rsid w:val="00074226"/>
    <w:rsid w:val="00076AC7"/>
    <w:rsid w:val="00083935"/>
    <w:rsid w:val="00085513"/>
    <w:rsid w:val="00086A7B"/>
    <w:rsid w:val="00087434"/>
    <w:rsid w:val="000925D0"/>
    <w:rsid w:val="00092A81"/>
    <w:rsid w:val="00094144"/>
    <w:rsid w:val="0009523F"/>
    <w:rsid w:val="000959B4"/>
    <w:rsid w:val="000961F2"/>
    <w:rsid w:val="000A04EA"/>
    <w:rsid w:val="000A20A0"/>
    <w:rsid w:val="000A2B36"/>
    <w:rsid w:val="000A3FE5"/>
    <w:rsid w:val="000A49BF"/>
    <w:rsid w:val="000A648D"/>
    <w:rsid w:val="000B06A5"/>
    <w:rsid w:val="000B1105"/>
    <w:rsid w:val="000B18F2"/>
    <w:rsid w:val="000B6C18"/>
    <w:rsid w:val="000B7791"/>
    <w:rsid w:val="000B7D3B"/>
    <w:rsid w:val="000C32F1"/>
    <w:rsid w:val="000C44C6"/>
    <w:rsid w:val="000D132A"/>
    <w:rsid w:val="000D19E3"/>
    <w:rsid w:val="000D3C5A"/>
    <w:rsid w:val="000D401A"/>
    <w:rsid w:val="000D4076"/>
    <w:rsid w:val="000D4802"/>
    <w:rsid w:val="000D7C9F"/>
    <w:rsid w:val="000E0B5F"/>
    <w:rsid w:val="000E1409"/>
    <w:rsid w:val="000E2679"/>
    <w:rsid w:val="000E2E8D"/>
    <w:rsid w:val="000F06B1"/>
    <w:rsid w:val="000F07FB"/>
    <w:rsid w:val="000F0CF7"/>
    <w:rsid w:val="000F1A03"/>
    <w:rsid w:val="000F37C1"/>
    <w:rsid w:val="000F47DE"/>
    <w:rsid w:val="000F5769"/>
    <w:rsid w:val="00100068"/>
    <w:rsid w:val="00102053"/>
    <w:rsid w:val="0010285E"/>
    <w:rsid w:val="001042F6"/>
    <w:rsid w:val="00106EB4"/>
    <w:rsid w:val="00113ACA"/>
    <w:rsid w:val="00113DD2"/>
    <w:rsid w:val="00113FCC"/>
    <w:rsid w:val="00123B03"/>
    <w:rsid w:val="001268DD"/>
    <w:rsid w:val="00126EB5"/>
    <w:rsid w:val="001275B5"/>
    <w:rsid w:val="00130E43"/>
    <w:rsid w:val="00131499"/>
    <w:rsid w:val="001407C7"/>
    <w:rsid w:val="0014361C"/>
    <w:rsid w:val="00143CE1"/>
    <w:rsid w:val="00144043"/>
    <w:rsid w:val="001451E5"/>
    <w:rsid w:val="00145AD8"/>
    <w:rsid w:val="001465D1"/>
    <w:rsid w:val="00147895"/>
    <w:rsid w:val="00147BB0"/>
    <w:rsid w:val="00150179"/>
    <w:rsid w:val="00154553"/>
    <w:rsid w:val="00161E32"/>
    <w:rsid w:val="00162A7D"/>
    <w:rsid w:val="00164368"/>
    <w:rsid w:val="00164A01"/>
    <w:rsid w:val="001655DA"/>
    <w:rsid w:val="00167FEB"/>
    <w:rsid w:val="0017176D"/>
    <w:rsid w:val="00171813"/>
    <w:rsid w:val="00172F34"/>
    <w:rsid w:val="001826C5"/>
    <w:rsid w:val="00183441"/>
    <w:rsid w:val="00184B5A"/>
    <w:rsid w:val="00186426"/>
    <w:rsid w:val="001873C1"/>
    <w:rsid w:val="00187551"/>
    <w:rsid w:val="001901EF"/>
    <w:rsid w:val="001924C9"/>
    <w:rsid w:val="00194A9D"/>
    <w:rsid w:val="001975B5"/>
    <w:rsid w:val="00197CB2"/>
    <w:rsid w:val="001A06A1"/>
    <w:rsid w:val="001A25C1"/>
    <w:rsid w:val="001A28CC"/>
    <w:rsid w:val="001A75ED"/>
    <w:rsid w:val="001B0621"/>
    <w:rsid w:val="001B098B"/>
    <w:rsid w:val="001B0ECC"/>
    <w:rsid w:val="001B30E9"/>
    <w:rsid w:val="001B32B5"/>
    <w:rsid w:val="001B3E62"/>
    <w:rsid w:val="001B62FB"/>
    <w:rsid w:val="001B6449"/>
    <w:rsid w:val="001B7009"/>
    <w:rsid w:val="001B7205"/>
    <w:rsid w:val="001C010D"/>
    <w:rsid w:val="001C2A7D"/>
    <w:rsid w:val="001C3C0C"/>
    <w:rsid w:val="001C5F54"/>
    <w:rsid w:val="001C607A"/>
    <w:rsid w:val="001C728B"/>
    <w:rsid w:val="001D1813"/>
    <w:rsid w:val="001D5B1B"/>
    <w:rsid w:val="001E01B4"/>
    <w:rsid w:val="001E14B5"/>
    <w:rsid w:val="001E1BDE"/>
    <w:rsid w:val="001E256C"/>
    <w:rsid w:val="001E2FEB"/>
    <w:rsid w:val="001E477B"/>
    <w:rsid w:val="001F7245"/>
    <w:rsid w:val="001F74FB"/>
    <w:rsid w:val="00205771"/>
    <w:rsid w:val="00207294"/>
    <w:rsid w:val="00210E94"/>
    <w:rsid w:val="002135C5"/>
    <w:rsid w:val="002153E6"/>
    <w:rsid w:val="002178CB"/>
    <w:rsid w:val="00221BF5"/>
    <w:rsid w:val="00222FCE"/>
    <w:rsid w:val="00223441"/>
    <w:rsid w:val="00224C7A"/>
    <w:rsid w:val="0022699A"/>
    <w:rsid w:val="00226CBF"/>
    <w:rsid w:val="002304DD"/>
    <w:rsid w:val="002310A9"/>
    <w:rsid w:val="0023286F"/>
    <w:rsid w:val="00233743"/>
    <w:rsid w:val="00235795"/>
    <w:rsid w:val="00241013"/>
    <w:rsid w:val="00241D10"/>
    <w:rsid w:val="00243797"/>
    <w:rsid w:val="00244429"/>
    <w:rsid w:val="00244641"/>
    <w:rsid w:val="0024480E"/>
    <w:rsid w:val="002455A7"/>
    <w:rsid w:val="00246A37"/>
    <w:rsid w:val="00247202"/>
    <w:rsid w:val="00247AD5"/>
    <w:rsid w:val="002523EB"/>
    <w:rsid w:val="0025299D"/>
    <w:rsid w:val="00253D8F"/>
    <w:rsid w:val="00253FFF"/>
    <w:rsid w:val="0025544C"/>
    <w:rsid w:val="0025571D"/>
    <w:rsid w:val="0026292B"/>
    <w:rsid w:val="00262F6F"/>
    <w:rsid w:val="00263523"/>
    <w:rsid w:val="0026356F"/>
    <w:rsid w:val="0026676C"/>
    <w:rsid w:val="002675B9"/>
    <w:rsid w:val="00267B0E"/>
    <w:rsid w:val="00270396"/>
    <w:rsid w:val="002711BF"/>
    <w:rsid w:val="00271E88"/>
    <w:rsid w:val="00272FAA"/>
    <w:rsid w:val="0027389D"/>
    <w:rsid w:val="00274CC5"/>
    <w:rsid w:val="00275469"/>
    <w:rsid w:val="00275B2E"/>
    <w:rsid w:val="0027749D"/>
    <w:rsid w:val="00283237"/>
    <w:rsid w:val="002835D6"/>
    <w:rsid w:val="00283A38"/>
    <w:rsid w:val="00287843"/>
    <w:rsid w:val="00287A90"/>
    <w:rsid w:val="002920E3"/>
    <w:rsid w:val="00292E4F"/>
    <w:rsid w:val="00294B91"/>
    <w:rsid w:val="00295D1E"/>
    <w:rsid w:val="002967E9"/>
    <w:rsid w:val="00296E8A"/>
    <w:rsid w:val="0029731B"/>
    <w:rsid w:val="002A0627"/>
    <w:rsid w:val="002A1976"/>
    <w:rsid w:val="002A5695"/>
    <w:rsid w:val="002A7AE2"/>
    <w:rsid w:val="002B11AA"/>
    <w:rsid w:val="002B16A2"/>
    <w:rsid w:val="002B3261"/>
    <w:rsid w:val="002B3D4F"/>
    <w:rsid w:val="002B5344"/>
    <w:rsid w:val="002B5D0C"/>
    <w:rsid w:val="002C01B7"/>
    <w:rsid w:val="002C04AE"/>
    <w:rsid w:val="002C0929"/>
    <w:rsid w:val="002C09CB"/>
    <w:rsid w:val="002C3933"/>
    <w:rsid w:val="002C406B"/>
    <w:rsid w:val="002C650D"/>
    <w:rsid w:val="002C7952"/>
    <w:rsid w:val="002C7EA4"/>
    <w:rsid w:val="002D18DD"/>
    <w:rsid w:val="002D20C2"/>
    <w:rsid w:val="002D33F2"/>
    <w:rsid w:val="002D5172"/>
    <w:rsid w:val="002D55E4"/>
    <w:rsid w:val="002D68EB"/>
    <w:rsid w:val="002D6F42"/>
    <w:rsid w:val="002E287D"/>
    <w:rsid w:val="002E333E"/>
    <w:rsid w:val="002E4145"/>
    <w:rsid w:val="002E48A2"/>
    <w:rsid w:val="002E51D8"/>
    <w:rsid w:val="002E5AAF"/>
    <w:rsid w:val="002E64F1"/>
    <w:rsid w:val="002E6910"/>
    <w:rsid w:val="002E6B4F"/>
    <w:rsid w:val="002F353D"/>
    <w:rsid w:val="002F41B4"/>
    <w:rsid w:val="002F76C3"/>
    <w:rsid w:val="00300164"/>
    <w:rsid w:val="00300FAA"/>
    <w:rsid w:val="00300FEC"/>
    <w:rsid w:val="00302533"/>
    <w:rsid w:val="00302A49"/>
    <w:rsid w:val="00304FC8"/>
    <w:rsid w:val="00305C61"/>
    <w:rsid w:val="00306214"/>
    <w:rsid w:val="00312680"/>
    <w:rsid w:val="0031392D"/>
    <w:rsid w:val="00314D0F"/>
    <w:rsid w:val="00320161"/>
    <w:rsid w:val="00322B4E"/>
    <w:rsid w:val="00327A3C"/>
    <w:rsid w:val="00330C85"/>
    <w:rsid w:val="00334D9C"/>
    <w:rsid w:val="0033570E"/>
    <w:rsid w:val="00341251"/>
    <w:rsid w:val="00344AAF"/>
    <w:rsid w:val="00344AB6"/>
    <w:rsid w:val="00345E30"/>
    <w:rsid w:val="00346265"/>
    <w:rsid w:val="00346755"/>
    <w:rsid w:val="00346D46"/>
    <w:rsid w:val="00350049"/>
    <w:rsid w:val="00350AE5"/>
    <w:rsid w:val="00352093"/>
    <w:rsid w:val="0035251F"/>
    <w:rsid w:val="00352A3A"/>
    <w:rsid w:val="00356713"/>
    <w:rsid w:val="00357541"/>
    <w:rsid w:val="00360BBB"/>
    <w:rsid w:val="003614C2"/>
    <w:rsid w:val="0036223F"/>
    <w:rsid w:val="003625C8"/>
    <w:rsid w:val="0036263C"/>
    <w:rsid w:val="003632F5"/>
    <w:rsid w:val="0036613D"/>
    <w:rsid w:val="00366BE9"/>
    <w:rsid w:val="0037088C"/>
    <w:rsid w:val="003714FA"/>
    <w:rsid w:val="00371B31"/>
    <w:rsid w:val="00380473"/>
    <w:rsid w:val="0038312F"/>
    <w:rsid w:val="003841A2"/>
    <w:rsid w:val="00384B2A"/>
    <w:rsid w:val="00384D0C"/>
    <w:rsid w:val="00384EA1"/>
    <w:rsid w:val="00386CF3"/>
    <w:rsid w:val="003900D3"/>
    <w:rsid w:val="00390516"/>
    <w:rsid w:val="00391BF2"/>
    <w:rsid w:val="00393CF6"/>
    <w:rsid w:val="00394133"/>
    <w:rsid w:val="003942A0"/>
    <w:rsid w:val="00395B7B"/>
    <w:rsid w:val="003963DA"/>
    <w:rsid w:val="003A2BFE"/>
    <w:rsid w:val="003A4D5C"/>
    <w:rsid w:val="003B133D"/>
    <w:rsid w:val="003B1812"/>
    <w:rsid w:val="003C2801"/>
    <w:rsid w:val="003C2C1B"/>
    <w:rsid w:val="003C4FDF"/>
    <w:rsid w:val="003C6E79"/>
    <w:rsid w:val="003C7B88"/>
    <w:rsid w:val="003D0759"/>
    <w:rsid w:val="003D2CF8"/>
    <w:rsid w:val="003D3ADF"/>
    <w:rsid w:val="003D71B1"/>
    <w:rsid w:val="003D7212"/>
    <w:rsid w:val="003D727C"/>
    <w:rsid w:val="003D7362"/>
    <w:rsid w:val="003D7416"/>
    <w:rsid w:val="003E0403"/>
    <w:rsid w:val="003E0EA5"/>
    <w:rsid w:val="003E2DC7"/>
    <w:rsid w:val="003E4D0D"/>
    <w:rsid w:val="003E69E2"/>
    <w:rsid w:val="003E6BAB"/>
    <w:rsid w:val="003E6BD5"/>
    <w:rsid w:val="003F047C"/>
    <w:rsid w:val="003F1F96"/>
    <w:rsid w:val="003F2831"/>
    <w:rsid w:val="003F3CB2"/>
    <w:rsid w:val="003F5986"/>
    <w:rsid w:val="003F694C"/>
    <w:rsid w:val="003F763A"/>
    <w:rsid w:val="00400753"/>
    <w:rsid w:val="0040123A"/>
    <w:rsid w:val="00401639"/>
    <w:rsid w:val="00404A4E"/>
    <w:rsid w:val="00404B96"/>
    <w:rsid w:val="004062BA"/>
    <w:rsid w:val="00410973"/>
    <w:rsid w:val="00411017"/>
    <w:rsid w:val="00411096"/>
    <w:rsid w:val="0041116D"/>
    <w:rsid w:val="0041265B"/>
    <w:rsid w:val="0041277D"/>
    <w:rsid w:val="00412CDB"/>
    <w:rsid w:val="00413841"/>
    <w:rsid w:val="00413D69"/>
    <w:rsid w:val="00413DCC"/>
    <w:rsid w:val="00415142"/>
    <w:rsid w:val="00416509"/>
    <w:rsid w:val="00422C9A"/>
    <w:rsid w:val="00423C06"/>
    <w:rsid w:val="004270BC"/>
    <w:rsid w:val="00430E6F"/>
    <w:rsid w:val="00435D10"/>
    <w:rsid w:val="00435FBE"/>
    <w:rsid w:val="00437FE1"/>
    <w:rsid w:val="00440A2F"/>
    <w:rsid w:val="00443282"/>
    <w:rsid w:val="004442EC"/>
    <w:rsid w:val="00447AFF"/>
    <w:rsid w:val="00447F98"/>
    <w:rsid w:val="00457024"/>
    <w:rsid w:val="00457E37"/>
    <w:rsid w:val="0046022F"/>
    <w:rsid w:val="00461947"/>
    <w:rsid w:val="00461C3E"/>
    <w:rsid w:val="00462467"/>
    <w:rsid w:val="00462E15"/>
    <w:rsid w:val="00462F62"/>
    <w:rsid w:val="0047261A"/>
    <w:rsid w:val="00473153"/>
    <w:rsid w:val="004742C1"/>
    <w:rsid w:val="00474FCB"/>
    <w:rsid w:val="00477F63"/>
    <w:rsid w:val="004813A2"/>
    <w:rsid w:val="00482989"/>
    <w:rsid w:val="004838CB"/>
    <w:rsid w:val="00484A76"/>
    <w:rsid w:val="00484D1A"/>
    <w:rsid w:val="004872D4"/>
    <w:rsid w:val="00490FA0"/>
    <w:rsid w:val="00494221"/>
    <w:rsid w:val="00496C4E"/>
    <w:rsid w:val="004A036F"/>
    <w:rsid w:val="004A1928"/>
    <w:rsid w:val="004A2D1D"/>
    <w:rsid w:val="004A5213"/>
    <w:rsid w:val="004A5451"/>
    <w:rsid w:val="004A7721"/>
    <w:rsid w:val="004A7BE1"/>
    <w:rsid w:val="004B1C22"/>
    <w:rsid w:val="004B3956"/>
    <w:rsid w:val="004B4410"/>
    <w:rsid w:val="004B4513"/>
    <w:rsid w:val="004B5151"/>
    <w:rsid w:val="004B5168"/>
    <w:rsid w:val="004B5600"/>
    <w:rsid w:val="004C6046"/>
    <w:rsid w:val="004D0A21"/>
    <w:rsid w:val="004D1895"/>
    <w:rsid w:val="004D3D66"/>
    <w:rsid w:val="004D562B"/>
    <w:rsid w:val="004E17E1"/>
    <w:rsid w:val="004E26A4"/>
    <w:rsid w:val="004E3D2C"/>
    <w:rsid w:val="004E605A"/>
    <w:rsid w:val="004E6568"/>
    <w:rsid w:val="004E7555"/>
    <w:rsid w:val="004F0550"/>
    <w:rsid w:val="004F1609"/>
    <w:rsid w:val="004F206C"/>
    <w:rsid w:val="004F2FF7"/>
    <w:rsid w:val="004F3A01"/>
    <w:rsid w:val="004F4613"/>
    <w:rsid w:val="004F5057"/>
    <w:rsid w:val="004F642F"/>
    <w:rsid w:val="004F6799"/>
    <w:rsid w:val="00501855"/>
    <w:rsid w:val="005038B1"/>
    <w:rsid w:val="00504EB6"/>
    <w:rsid w:val="00506AA0"/>
    <w:rsid w:val="00507AF0"/>
    <w:rsid w:val="00515EB3"/>
    <w:rsid w:val="0051601A"/>
    <w:rsid w:val="00516327"/>
    <w:rsid w:val="00517D3F"/>
    <w:rsid w:val="00520A75"/>
    <w:rsid w:val="00523653"/>
    <w:rsid w:val="00525F82"/>
    <w:rsid w:val="00526AA2"/>
    <w:rsid w:val="0052741D"/>
    <w:rsid w:val="00530374"/>
    <w:rsid w:val="00531CB8"/>
    <w:rsid w:val="00532689"/>
    <w:rsid w:val="00534649"/>
    <w:rsid w:val="00537022"/>
    <w:rsid w:val="005378C6"/>
    <w:rsid w:val="00540594"/>
    <w:rsid w:val="005416DE"/>
    <w:rsid w:val="00542FB4"/>
    <w:rsid w:val="005464C9"/>
    <w:rsid w:val="005504F5"/>
    <w:rsid w:val="00551041"/>
    <w:rsid w:val="00551F9E"/>
    <w:rsid w:val="00552ADF"/>
    <w:rsid w:val="005547C1"/>
    <w:rsid w:val="005577A6"/>
    <w:rsid w:val="005579BC"/>
    <w:rsid w:val="005621D3"/>
    <w:rsid w:val="00566CDA"/>
    <w:rsid w:val="00570305"/>
    <w:rsid w:val="00570FFE"/>
    <w:rsid w:val="0057117E"/>
    <w:rsid w:val="00571B60"/>
    <w:rsid w:val="00572454"/>
    <w:rsid w:val="00572C43"/>
    <w:rsid w:val="005733F1"/>
    <w:rsid w:val="00575312"/>
    <w:rsid w:val="005754ED"/>
    <w:rsid w:val="00585FAC"/>
    <w:rsid w:val="005874F3"/>
    <w:rsid w:val="00591669"/>
    <w:rsid w:val="005918B0"/>
    <w:rsid w:val="00591D50"/>
    <w:rsid w:val="0059294C"/>
    <w:rsid w:val="00593920"/>
    <w:rsid w:val="00595873"/>
    <w:rsid w:val="0059663C"/>
    <w:rsid w:val="005970C0"/>
    <w:rsid w:val="005972CE"/>
    <w:rsid w:val="005A1324"/>
    <w:rsid w:val="005A16B1"/>
    <w:rsid w:val="005A439F"/>
    <w:rsid w:val="005A5C8B"/>
    <w:rsid w:val="005A5FDD"/>
    <w:rsid w:val="005A6ECC"/>
    <w:rsid w:val="005A7539"/>
    <w:rsid w:val="005B05A4"/>
    <w:rsid w:val="005B22CC"/>
    <w:rsid w:val="005B23B0"/>
    <w:rsid w:val="005B23F2"/>
    <w:rsid w:val="005B2616"/>
    <w:rsid w:val="005B3055"/>
    <w:rsid w:val="005B38CF"/>
    <w:rsid w:val="005B4546"/>
    <w:rsid w:val="005B4A29"/>
    <w:rsid w:val="005B4F4E"/>
    <w:rsid w:val="005B655C"/>
    <w:rsid w:val="005B70AF"/>
    <w:rsid w:val="005C164E"/>
    <w:rsid w:val="005C1DDC"/>
    <w:rsid w:val="005C3F9E"/>
    <w:rsid w:val="005D0592"/>
    <w:rsid w:val="005D0849"/>
    <w:rsid w:val="005D19FA"/>
    <w:rsid w:val="005D403A"/>
    <w:rsid w:val="005D64E4"/>
    <w:rsid w:val="005E126C"/>
    <w:rsid w:val="005E479A"/>
    <w:rsid w:val="005E484E"/>
    <w:rsid w:val="005F062A"/>
    <w:rsid w:val="005F50AF"/>
    <w:rsid w:val="005F7359"/>
    <w:rsid w:val="005F79A8"/>
    <w:rsid w:val="00601CEA"/>
    <w:rsid w:val="00605495"/>
    <w:rsid w:val="006054F3"/>
    <w:rsid w:val="006058D9"/>
    <w:rsid w:val="00606329"/>
    <w:rsid w:val="00610B65"/>
    <w:rsid w:val="00610F12"/>
    <w:rsid w:val="006111DC"/>
    <w:rsid w:val="00611E07"/>
    <w:rsid w:val="00612B23"/>
    <w:rsid w:val="006155B9"/>
    <w:rsid w:val="00617011"/>
    <w:rsid w:val="00623496"/>
    <w:rsid w:val="00623886"/>
    <w:rsid w:val="00623E39"/>
    <w:rsid w:val="00625302"/>
    <w:rsid w:val="00625D12"/>
    <w:rsid w:val="00625FE7"/>
    <w:rsid w:val="006306E6"/>
    <w:rsid w:val="00631E40"/>
    <w:rsid w:val="0063288A"/>
    <w:rsid w:val="00634A48"/>
    <w:rsid w:val="006403A2"/>
    <w:rsid w:val="00644D93"/>
    <w:rsid w:val="00645AE4"/>
    <w:rsid w:val="0065135C"/>
    <w:rsid w:val="00652ECA"/>
    <w:rsid w:val="0065624F"/>
    <w:rsid w:val="006576C5"/>
    <w:rsid w:val="00660B87"/>
    <w:rsid w:val="0066171C"/>
    <w:rsid w:val="00661C64"/>
    <w:rsid w:val="00661E0E"/>
    <w:rsid w:val="0066479D"/>
    <w:rsid w:val="00664F96"/>
    <w:rsid w:val="00665CC0"/>
    <w:rsid w:val="006665D9"/>
    <w:rsid w:val="00667A47"/>
    <w:rsid w:val="006728DE"/>
    <w:rsid w:val="0067439F"/>
    <w:rsid w:val="00674CC8"/>
    <w:rsid w:val="00675C8E"/>
    <w:rsid w:val="006769F4"/>
    <w:rsid w:val="00677395"/>
    <w:rsid w:val="00677E6D"/>
    <w:rsid w:val="006807DF"/>
    <w:rsid w:val="00682342"/>
    <w:rsid w:val="0068279D"/>
    <w:rsid w:val="00682A35"/>
    <w:rsid w:val="0068348B"/>
    <w:rsid w:val="00684106"/>
    <w:rsid w:val="006856A5"/>
    <w:rsid w:val="00690244"/>
    <w:rsid w:val="00690AA3"/>
    <w:rsid w:val="006910E8"/>
    <w:rsid w:val="006910EA"/>
    <w:rsid w:val="00692193"/>
    <w:rsid w:val="00693553"/>
    <w:rsid w:val="006936EB"/>
    <w:rsid w:val="006937B0"/>
    <w:rsid w:val="00693AE2"/>
    <w:rsid w:val="0069489F"/>
    <w:rsid w:val="006A2BDA"/>
    <w:rsid w:val="006A4F6D"/>
    <w:rsid w:val="006B15A6"/>
    <w:rsid w:val="006B2EC1"/>
    <w:rsid w:val="006B3884"/>
    <w:rsid w:val="006B50D6"/>
    <w:rsid w:val="006B5928"/>
    <w:rsid w:val="006B5B50"/>
    <w:rsid w:val="006B600B"/>
    <w:rsid w:val="006C1148"/>
    <w:rsid w:val="006C292F"/>
    <w:rsid w:val="006C29CB"/>
    <w:rsid w:val="006C444D"/>
    <w:rsid w:val="006C4EE0"/>
    <w:rsid w:val="006C5158"/>
    <w:rsid w:val="006D0933"/>
    <w:rsid w:val="006D70D2"/>
    <w:rsid w:val="006D7831"/>
    <w:rsid w:val="006E2319"/>
    <w:rsid w:val="006E34B3"/>
    <w:rsid w:val="006E3DE7"/>
    <w:rsid w:val="006E47CB"/>
    <w:rsid w:val="006E625B"/>
    <w:rsid w:val="006E6329"/>
    <w:rsid w:val="006E7127"/>
    <w:rsid w:val="006F0304"/>
    <w:rsid w:val="006F0E06"/>
    <w:rsid w:val="006F4850"/>
    <w:rsid w:val="006F57D2"/>
    <w:rsid w:val="0070179C"/>
    <w:rsid w:val="007025A1"/>
    <w:rsid w:val="00703816"/>
    <w:rsid w:val="00703CF9"/>
    <w:rsid w:val="00704E03"/>
    <w:rsid w:val="00706727"/>
    <w:rsid w:val="00710213"/>
    <w:rsid w:val="00712314"/>
    <w:rsid w:val="007153C0"/>
    <w:rsid w:val="00715E52"/>
    <w:rsid w:val="0071653D"/>
    <w:rsid w:val="00717359"/>
    <w:rsid w:val="00720AFE"/>
    <w:rsid w:val="00721EDC"/>
    <w:rsid w:val="00722BCD"/>
    <w:rsid w:val="00723EB9"/>
    <w:rsid w:val="00724C6E"/>
    <w:rsid w:val="00731C25"/>
    <w:rsid w:val="00731D58"/>
    <w:rsid w:val="007347CF"/>
    <w:rsid w:val="0073511B"/>
    <w:rsid w:val="0073524E"/>
    <w:rsid w:val="00735B57"/>
    <w:rsid w:val="0073661A"/>
    <w:rsid w:val="007408E5"/>
    <w:rsid w:val="00751EFB"/>
    <w:rsid w:val="0075504F"/>
    <w:rsid w:val="007566F3"/>
    <w:rsid w:val="00756B66"/>
    <w:rsid w:val="00761275"/>
    <w:rsid w:val="00761C2D"/>
    <w:rsid w:val="007631C6"/>
    <w:rsid w:val="0076384F"/>
    <w:rsid w:val="00766341"/>
    <w:rsid w:val="007707DB"/>
    <w:rsid w:val="007733FE"/>
    <w:rsid w:val="00774D7B"/>
    <w:rsid w:val="007765A5"/>
    <w:rsid w:val="00776A44"/>
    <w:rsid w:val="007774ED"/>
    <w:rsid w:val="0078038D"/>
    <w:rsid w:val="00780AFA"/>
    <w:rsid w:val="00781969"/>
    <w:rsid w:val="00781CBA"/>
    <w:rsid w:val="007858BD"/>
    <w:rsid w:val="00786C8F"/>
    <w:rsid w:val="00792AD2"/>
    <w:rsid w:val="007956BD"/>
    <w:rsid w:val="00795D1B"/>
    <w:rsid w:val="00795D76"/>
    <w:rsid w:val="00797D78"/>
    <w:rsid w:val="007A04F8"/>
    <w:rsid w:val="007A3C04"/>
    <w:rsid w:val="007A7E3A"/>
    <w:rsid w:val="007B0ADA"/>
    <w:rsid w:val="007B1721"/>
    <w:rsid w:val="007B2951"/>
    <w:rsid w:val="007B2A2E"/>
    <w:rsid w:val="007B5D31"/>
    <w:rsid w:val="007B7103"/>
    <w:rsid w:val="007B73D9"/>
    <w:rsid w:val="007B74BB"/>
    <w:rsid w:val="007C0F8D"/>
    <w:rsid w:val="007C30E8"/>
    <w:rsid w:val="007C3E78"/>
    <w:rsid w:val="007D1723"/>
    <w:rsid w:val="007D1D74"/>
    <w:rsid w:val="007D2746"/>
    <w:rsid w:val="007D7D28"/>
    <w:rsid w:val="007E1383"/>
    <w:rsid w:val="007E16EA"/>
    <w:rsid w:val="007E36AC"/>
    <w:rsid w:val="007E4863"/>
    <w:rsid w:val="007E4A5F"/>
    <w:rsid w:val="007F0903"/>
    <w:rsid w:val="007F2354"/>
    <w:rsid w:val="007F240C"/>
    <w:rsid w:val="007F57C4"/>
    <w:rsid w:val="0080282F"/>
    <w:rsid w:val="008111DF"/>
    <w:rsid w:val="0081319C"/>
    <w:rsid w:val="008132BB"/>
    <w:rsid w:val="0081355D"/>
    <w:rsid w:val="00815F15"/>
    <w:rsid w:val="0082002C"/>
    <w:rsid w:val="008212FC"/>
    <w:rsid w:val="00821341"/>
    <w:rsid w:val="00821990"/>
    <w:rsid w:val="00821FD7"/>
    <w:rsid w:val="00822220"/>
    <w:rsid w:val="00823A25"/>
    <w:rsid w:val="008247E7"/>
    <w:rsid w:val="00835BBB"/>
    <w:rsid w:val="00836606"/>
    <w:rsid w:val="00836BCC"/>
    <w:rsid w:val="008375D6"/>
    <w:rsid w:val="00840F37"/>
    <w:rsid w:val="00841408"/>
    <w:rsid w:val="008415A5"/>
    <w:rsid w:val="00847DAD"/>
    <w:rsid w:val="00847EDD"/>
    <w:rsid w:val="00853ED2"/>
    <w:rsid w:val="00854EF5"/>
    <w:rsid w:val="00854FAF"/>
    <w:rsid w:val="00863792"/>
    <w:rsid w:val="008659C4"/>
    <w:rsid w:val="00867C5D"/>
    <w:rsid w:val="0087017C"/>
    <w:rsid w:val="00870222"/>
    <w:rsid w:val="00870637"/>
    <w:rsid w:val="00871221"/>
    <w:rsid w:val="00876A5E"/>
    <w:rsid w:val="00876DF2"/>
    <w:rsid w:val="008774D9"/>
    <w:rsid w:val="00880AC3"/>
    <w:rsid w:val="00880C24"/>
    <w:rsid w:val="00881488"/>
    <w:rsid w:val="00882239"/>
    <w:rsid w:val="008841CA"/>
    <w:rsid w:val="008850BE"/>
    <w:rsid w:val="00887B66"/>
    <w:rsid w:val="00887D7E"/>
    <w:rsid w:val="0089418E"/>
    <w:rsid w:val="008A2831"/>
    <w:rsid w:val="008A50C1"/>
    <w:rsid w:val="008A7249"/>
    <w:rsid w:val="008A7DB2"/>
    <w:rsid w:val="008B2775"/>
    <w:rsid w:val="008B41EF"/>
    <w:rsid w:val="008B62DF"/>
    <w:rsid w:val="008B6F75"/>
    <w:rsid w:val="008B7CEF"/>
    <w:rsid w:val="008C066C"/>
    <w:rsid w:val="008C162E"/>
    <w:rsid w:val="008C32D3"/>
    <w:rsid w:val="008C47B2"/>
    <w:rsid w:val="008C583C"/>
    <w:rsid w:val="008C698A"/>
    <w:rsid w:val="008C7BA9"/>
    <w:rsid w:val="008C7D33"/>
    <w:rsid w:val="008D1031"/>
    <w:rsid w:val="008D1A09"/>
    <w:rsid w:val="008D1F76"/>
    <w:rsid w:val="008D23E9"/>
    <w:rsid w:val="008D24C6"/>
    <w:rsid w:val="008D27EB"/>
    <w:rsid w:val="008D3849"/>
    <w:rsid w:val="008D6626"/>
    <w:rsid w:val="008E01E3"/>
    <w:rsid w:val="008E354E"/>
    <w:rsid w:val="008E531D"/>
    <w:rsid w:val="008E67A4"/>
    <w:rsid w:val="008F27C5"/>
    <w:rsid w:val="008F303D"/>
    <w:rsid w:val="008F399E"/>
    <w:rsid w:val="008F5C6B"/>
    <w:rsid w:val="008F5FA0"/>
    <w:rsid w:val="0090092D"/>
    <w:rsid w:val="00902CCB"/>
    <w:rsid w:val="009032CA"/>
    <w:rsid w:val="00903C5E"/>
    <w:rsid w:val="00905FFC"/>
    <w:rsid w:val="00906B2F"/>
    <w:rsid w:val="009073DB"/>
    <w:rsid w:val="0090791A"/>
    <w:rsid w:val="009101D3"/>
    <w:rsid w:val="0091055A"/>
    <w:rsid w:val="00911D2B"/>
    <w:rsid w:val="00915533"/>
    <w:rsid w:val="009201DE"/>
    <w:rsid w:val="0092112F"/>
    <w:rsid w:val="00921BA0"/>
    <w:rsid w:val="00921C2C"/>
    <w:rsid w:val="00924323"/>
    <w:rsid w:val="0092757D"/>
    <w:rsid w:val="00930B07"/>
    <w:rsid w:val="0093452B"/>
    <w:rsid w:val="00936028"/>
    <w:rsid w:val="009362AC"/>
    <w:rsid w:val="009365BE"/>
    <w:rsid w:val="00940949"/>
    <w:rsid w:val="009409AA"/>
    <w:rsid w:val="0094221B"/>
    <w:rsid w:val="00943A5D"/>
    <w:rsid w:val="00944E14"/>
    <w:rsid w:val="0094526C"/>
    <w:rsid w:val="009453DB"/>
    <w:rsid w:val="00945E9F"/>
    <w:rsid w:val="009473D2"/>
    <w:rsid w:val="00951654"/>
    <w:rsid w:val="00952FA5"/>
    <w:rsid w:val="009558ED"/>
    <w:rsid w:val="009561AF"/>
    <w:rsid w:val="0095665F"/>
    <w:rsid w:val="00962C9E"/>
    <w:rsid w:val="00966055"/>
    <w:rsid w:val="009673A3"/>
    <w:rsid w:val="00970AE0"/>
    <w:rsid w:val="00972E1A"/>
    <w:rsid w:val="009778B7"/>
    <w:rsid w:val="00980F07"/>
    <w:rsid w:val="00981239"/>
    <w:rsid w:val="009824E4"/>
    <w:rsid w:val="009832F6"/>
    <w:rsid w:val="0098442A"/>
    <w:rsid w:val="0098639C"/>
    <w:rsid w:val="009952C0"/>
    <w:rsid w:val="00995BEA"/>
    <w:rsid w:val="00996058"/>
    <w:rsid w:val="009975C0"/>
    <w:rsid w:val="009A1863"/>
    <w:rsid w:val="009A58E8"/>
    <w:rsid w:val="009A6CEE"/>
    <w:rsid w:val="009B0E62"/>
    <w:rsid w:val="009B21A0"/>
    <w:rsid w:val="009B28CE"/>
    <w:rsid w:val="009B32BB"/>
    <w:rsid w:val="009B3F51"/>
    <w:rsid w:val="009B40B3"/>
    <w:rsid w:val="009B41C5"/>
    <w:rsid w:val="009B43CE"/>
    <w:rsid w:val="009B69CA"/>
    <w:rsid w:val="009B7D89"/>
    <w:rsid w:val="009C10B6"/>
    <w:rsid w:val="009C329A"/>
    <w:rsid w:val="009C32BE"/>
    <w:rsid w:val="009C423A"/>
    <w:rsid w:val="009C6148"/>
    <w:rsid w:val="009C7016"/>
    <w:rsid w:val="009C78B7"/>
    <w:rsid w:val="009C7C2E"/>
    <w:rsid w:val="009D2565"/>
    <w:rsid w:val="009D26BE"/>
    <w:rsid w:val="009D4764"/>
    <w:rsid w:val="009D5DB5"/>
    <w:rsid w:val="009D743E"/>
    <w:rsid w:val="009D75C4"/>
    <w:rsid w:val="009E0847"/>
    <w:rsid w:val="009E1DE5"/>
    <w:rsid w:val="009E70BE"/>
    <w:rsid w:val="009F0576"/>
    <w:rsid w:val="009F1688"/>
    <w:rsid w:val="009F190E"/>
    <w:rsid w:val="009F1DEC"/>
    <w:rsid w:val="009F25A6"/>
    <w:rsid w:val="009F323A"/>
    <w:rsid w:val="009F3ACC"/>
    <w:rsid w:val="009F5451"/>
    <w:rsid w:val="009F5B42"/>
    <w:rsid w:val="009F5C4B"/>
    <w:rsid w:val="009F6B2B"/>
    <w:rsid w:val="00A00131"/>
    <w:rsid w:val="00A00C57"/>
    <w:rsid w:val="00A03FD4"/>
    <w:rsid w:val="00A05198"/>
    <w:rsid w:val="00A07C9C"/>
    <w:rsid w:val="00A11D49"/>
    <w:rsid w:val="00A12E78"/>
    <w:rsid w:val="00A140FE"/>
    <w:rsid w:val="00A14AC2"/>
    <w:rsid w:val="00A14DEC"/>
    <w:rsid w:val="00A162E5"/>
    <w:rsid w:val="00A174EE"/>
    <w:rsid w:val="00A175B4"/>
    <w:rsid w:val="00A204C2"/>
    <w:rsid w:val="00A20993"/>
    <w:rsid w:val="00A21B59"/>
    <w:rsid w:val="00A24CB3"/>
    <w:rsid w:val="00A27648"/>
    <w:rsid w:val="00A30E27"/>
    <w:rsid w:val="00A30E9D"/>
    <w:rsid w:val="00A3266D"/>
    <w:rsid w:val="00A3329D"/>
    <w:rsid w:val="00A364D7"/>
    <w:rsid w:val="00A36897"/>
    <w:rsid w:val="00A37482"/>
    <w:rsid w:val="00A40526"/>
    <w:rsid w:val="00A42063"/>
    <w:rsid w:val="00A42D49"/>
    <w:rsid w:val="00A437B0"/>
    <w:rsid w:val="00A458B7"/>
    <w:rsid w:val="00A46397"/>
    <w:rsid w:val="00A5097B"/>
    <w:rsid w:val="00A5318A"/>
    <w:rsid w:val="00A53BB2"/>
    <w:rsid w:val="00A55B1B"/>
    <w:rsid w:val="00A55CCC"/>
    <w:rsid w:val="00A566AC"/>
    <w:rsid w:val="00A61275"/>
    <w:rsid w:val="00A61514"/>
    <w:rsid w:val="00A62FCD"/>
    <w:rsid w:val="00A6392C"/>
    <w:rsid w:val="00A71FE8"/>
    <w:rsid w:val="00A721DD"/>
    <w:rsid w:val="00A725DD"/>
    <w:rsid w:val="00A72CB5"/>
    <w:rsid w:val="00A761D2"/>
    <w:rsid w:val="00A76331"/>
    <w:rsid w:val="00A77674"/>
    <w:rsid w:val="00A776BF"/>
    <w:rsid w:val="00A807C6"/>
    <w:rsid w:val="00A8106D"/>
    <w:rsid w:val="00A81A71"/>
    <w:rsid w:val="00A83D8E"/>
    <w:rsid w:val="00A840C6"/>
    <w:rsid w:val="00A854FA"/>
    <w:rsid w:val="00A90874"/>
    <w:rsid w:val="00A921C5"/>
    <w:rsid w:val="00A930F4"/>
    <w:rsid w:val="00A93652"/>
    <w:rsid w:val="00A9379F"/>
    <w:rsid w:val="00A93813"/>
    <w:rsid w:val="00A9425F"/>
    <w:rsid w:val="00A96077"/>
    <w:rsid w:val="00A96275"/>
    <w:rsid w:val="00AA3DA6"/>
    <w:rsid w:val="00AA5B67"/>
    <w:rsid w:val="00AA61BB"/>
    <w:rsid w:val="00AB1438"/>
    <w:rsid w:val="00AB1732"/>
    <w:rsid w:val="00AB2F9F"/>
    <w:rsid w:val="00AB4848"/>
    <w:rsid w:val="00AB4ACE"/>
    <w:rsid w:val="00AB5463"/>
    <w:rsid w:val="00AB717F"/>
    <w:rsid w:val="00AB7203"/>
    <w:rsid w:val="00AC1186"/>
    <w:rsid w:val="00AC136D"/>
    <w:rsid w:val="00AC300B"/>
    <w:rsid w:val="00AC3B9E"/>
    <w:rsid w:val="00AC6851"/>
    <w:rsid w:val="00AC7A1F"/>
    <w:rsid w:val="00AD0118"/>
    <w:rsid w:val="00AD1064"/>
    <w:rsid w:val="00AD1976"/>
    <w:rsid w:val="00AD426D"/>
    <w:rsid w:val="00AD4EA1"/>
    <w:rsid w:val="00AD55C6"/>
    <w:rsid w:val="00AE06E8"/>
    <w:rsid w:val="00AE0FF9"/>
    <w:rsid w:val="00AE1268"/>
    <w:rsid w:val="00AE21D4"/>
    <w:rsid w:val="00AE344D"/>
    <w:rsid w:val="00AE3792"/>
    <w:rsid w:val="00AE3E30"/>
    <w:rsid w:val="00AE77FB"/>
    <w:rsid w:val="00AF009C"/>
    <w:rsid w:val="00AF48A1"/>
    <w:rsid w:val="00AF5AC1"/>
    <w:rsid w:val="00AF634E"/>
    <w:rsid w:val="00AF63C5"/>
    <w:rsid w:val="00AF6863"/>
    <w:rsid w:val="00AF6E6A"/>
    <w:rsid w:val="00AF7A3A"/>
    <w:rsid w:val="00B0312E"/>
    <w:rsid w:val="00B06554"/>
    <w:rsid w:val="00B06E98"/>
    <w:rsid w:val="00B07789"/>
    <w:rsid w:val="00B102B4"/>
    <w:rsid w:val="00B12C12"/>
    <w:rsid w:val="00B15B03"/>
    <w:rsid w:val="00B15B7D"/>
    <w:rsid w:val="00B17339"/>
    <w:rsid w:val="00B220E1"/>
    <w:rsid w:val="00B23FDF"/>
    <w:rsid w:val="00B3556E"/>
    <w:rsid w:val="00B4041E"/>
    <w:rsid w:val="00B43718"/>
    <w:rsid w:val="00B43797"/>
    <w:rsid w:val="00B45486"/>
    <w:rsid w:val="00B4670F"/>
    <w:rsid w:val="00B4717D"/>
    <w:rsid w:val="00B4718A"/>
    <w:rsid w:val="00B53575"/>
    <w:rsid w:val="00B543CE"/>
    <w:rsid w:val="00B55A35"/>
    <w:rsid w:val="00B56136"/>
    <w:rsid w:val="00B6000A"/>
    <w:rsid w:val="00B62045"/>
    <w:rsid w:val="00B620D8"/>
    <w:rsid w:val="00B65911"/>
    <w:rsid w:val="00B661C8"/>
    <w:rsid w:val="00B71979"/>
    <w:rsid w:val="00B72980"/>
    <w:rsid w:val="00B733F7"/>
    <w:rsid w:val="00B7529F"/>
    <w:rsid w:val="00B7555B"/>
    <w:rsid w:val="00B7616F"/>
    <w:rsid w:val="00B76BAE"/>
    <w:rsid w:val="00B77E2A"/>
    <w:rsid w:val="00B80343"/>
    <w:rsid w:val="00B80982"/>
    <w:rsid w:val="00B81FBD"/>
    <w:rsid w:val="00B82210"/>
    <w:rsid w:val="00B8373B"/>
    <w:rsid w:val="00B84694"/>
    <w:rsid w:val="00B8490A"/>
    <w:rsid w:val="00B84DB0"/>
    <w:rsid w:val="00B86CBB"/>
    <w:rsid w:val="00B92B3C"/>
    <w:rsid w:val="00B93AE3"/>
    <w:rsid w:val="00B94369"/>
    <w:rsid w:val="00B94ACA"/>
    <w:rsid w:val="00B95058"/>
    <w:rsid w:val="00B95413"/>
    <w:rsid w:val="00B9674D"/>
    <w:rsid w:val="00BA0529"/>
    <w:rsid w:val="00BA0993"/>
    <w:rsid w:val="00BA1ECE"/>
    <w:rsid w:val="00BA33B9"/>
    <w:rsid w:val="00BA49AF"/>
    <w:rsid w:val="00BA539B"/>
    <w:rsid w:val="00BA637E"/>
    <w:rsid w:val="00BA7242"/>
    <w:rsid w:val="00BA7882"/>
    <w:rsid w:val="00BB1E84"/>
    <w:rsid w:val="00BB3449"/>
    <w:rsid w:val="00BB6A7B"/>
    <w:rsid w:val="00BB6AFE"/>
    <w:rsid w:val="00BB75FA"/>
    <w:rsid w:val="00BC0CBE"/>
    <w:rsid w:val="00BC3E35"/>
    <w:rsid w:val="00BC4B15"/>
    <w:rsid w:val="00BC5335"/>
    <w:rsid w:val="00BC76E8"/>
    <w:rsid w:val="00BD37F7"/>
    <w:rsid w:val="00BD6801"/>
    <w:rsid w:val="00BD7094"/>
    <w:rsid w:val="00BD7351"/>
    <w:rsid w:val="00BE1A4F"/>
    <w:rsid w:val="00BE22CE"/>
    <w:rsid w:val="00BE3144"/>
    <w:rsid w:val="00BE534A"/>
    <w:rsid w:val="00BE5B2E"/>
    <w:rsid w:val="00BE5E0E"/>
    <w:rsid w:val="00BF2800"/>
    <w:rsid w:val="00BF3CA1"/>
    <w:rsid w:val="00BF5461"/>
    <w:rsid w:val="00BF54C1"/>
    <w:rsid w:val="00BF795C"/>
    <w:rsid w:val="00BF7A07"/>
    <w:rsid w:val="00C01114"/>
    <w:rsid w:val="00C0112E"/>
    <w:rsid w:val="00C0679C"/>
    <w:rsid w:val="00C06C97"/>
    <w:rsid w:val="00C06D2F"/>
    <w:rsid w:val="00C072BF"/>
    <w:rsid w:val="00C10DBD"/>
    <w:rsid w:val="00C11869"/>
    <w:rsid w:val="00C14482"/>
    <w:rsid w:val="00C15EAB"/>
    <w:rsid w:val="00C16103"/>
    <w:rsid w:val="00C1692D"/>
    <w:rsid w:val="00C25C6A"/>
    <w:rsid w:val="00C25F1D"/>
    <w:rsid w:val="00C27075"/>
    <w:rsid w:val="00C30BA8"/>
    <w:rsid w:val="00C36619"/>
    <w:rsid w:val="00C3674C"/>
    <w:rsid w:val="00C36A2B"/>
    <w:rsid w:val="00C3714D"/>
    <w:rsid w:val="00C37565"/>
    <w:rsid w:val="00C418FB"/>
    <w:rsid w:val="00C41AB1"/>
    <w:rsid w:val="00C456DA"/>
    <w:rsid w:val="00C45DA0"/>
    <w:rsid w:val="00C46874"/>
    <w:rsid w:val="00C46EB1"/>
    <w:rsid w:val="00C550F3"/>
    <w:rsid w:val="00C557A1"/>
    <w:rsid w:val="00C56AB5"/>
    <w:rsid w:val="00C572F0"/>
    <w:rsid w:val="00C61F5D"/>
    <w:rsid w:val="00C62545"/>
    <w:rsid w:val="00C6365B"/>
    <w:rsid w:val="00C64BD6"/>
    <w:rsid w:val="00C65ADC"/>
    <w:rsid w:val="00C662DB"/>
    <w:rsid w:val="00C7220A"/>
    <w:rsid w:val="00C723FB"/>
    <w:rsid w:val="00C73CE8"/>
    <w:rsid w:val="00C74D5A"/>
    <w:rsid w:val="00C756DA"/>
    <w:rsid w:val="00C774F3"/>
    <w:rsid w:val="00C80F97"/>
    <w:rsid w:val="00C82D4E"/>
    <w:rsid w:val="00C84BEE"/>
    <w:rsid w:val="00C8648D"/>
    <w:rsid w:val="00C9135A"/>
    <w:rsid w:val="00C92799"/>
    <w:rsid w:val="00C9310E"/>
    <w:rsid w:val="00CA027D"/>
    <w:rsid w:val="00CA30B0"/>
    <w:rsid w:val="00CA311A"/>
    <w:rsid w:val="00CA37C7"/>
    <w:rsid w:val="00CA3862"/>
    <w:rsid w:val="00CA760D"/>
    <w:rsid w:val="00CB1E47"/>
    <w:rsid w:val="00CB1F11"/>
    <w:rsid w:val="00CB30E3"/>
    <w:rsid w:val="00CB5143"/>
    <w:rsid w:val="00CB5491"/>
    <w:rsid w:val="00CC3103"/>
    <w:rsid w:val="00CC32B2"/>
    <w:rsid w:val="00CC53CF"/>
    <w:rsid w:val="00CD0C18"/>
    <w:rsid w:val="00CD39C9"/>
    <w:rsid w:val="00CD6DA8"/>
    <w:rsid w:val="00CD7CAD"/>
    <w:rsid w:val="00CE1244"/>
    <w:rsid w:val="00CE1B76"/>
    <w:rsid w:val="00CE3442"/>
    <w:rsid w:val="00CE36F0"/>
    <w:rsid w:val="00CE4A7F"/>
    <w:rsid w:val="00CE5CDC"/>
    <w:rsid w:val="00CE7C1A"/>
    <w:rsid w:val="00CF2DA5"/>
    <w:rsid w:val="00CF359F"/>
    <w:rsid w:val="00CF3C49"/>
    <w:rsid w:val="00CF4C13"/>
    <w:rsid w:val="00D00893"/>
    <w:rsid w:val="00D0123F"/>
    <w:rsid w:val="00D02743"/>
    <w:rsid w:val="00D0420E"/>
    <w:rsid w:val="00D0510C"/>
    <w:rsid w:val="00D07270"/>
    <w:rsid w:val="00D114DB"/>
    <w:rsid w:val="00D11617"/>
    <w:rsid w:val="00D1161A"/>
    <w:rsid w:val="00D13206"/>
    <w:rsid w:val="00D14593"/>
    <w:rsid w:val="00D1483B"/>
    <w:rsid w:val="00D14C8A"/>
    <w:rsid w:val="00D20F1D"/>
    <w:rsid w:val="00D2495D"/>
    <w:rsid w:val="00D30966"/>
    <w:rsid w:val="00D317FE"/>
    <w:rsid w:val="00D32903"/>
    <w:rsid w:val="00D32F8A"/>
    <w:rsid w:val="00D34654"/>
    <w:rsid w:val="00D367AF"/>
    <w:rsid w:val="00D41335"/>
    <w:rsid w:val="00D42349"/>
    <w:rsid w:val="00D42468"/>
    <w:rsid w:val="00D42A99"/>
    <w:rsid w:val="00D42AB1"/>
    <w:rsid w:val="00D45351"/>
    <w:rsid w:val="00D46B81"/>
    <w:rsid w:val="00D47A86"/>
    <w:rsid w:val="00D512F4"/>
    <w:rsid w:val="00D55751"/>
    <w:rsid w:val="00D623D1"/>
    <w:rsid w:val="00D66764"/>
    <w:rsid w:val="00D67625"/>
    <w:rsid w:val="00D67E1C"/>
    <w:rsid w:val="00D72D20"/>
    <w:rsid w:val="00D76C9C"/>
    <w:rsid w:val="00D76FAE"/>
    <w:rsid w:val="00D80179"/>
    <w:rsid w:val="00D83431"/>
    <w:rsid w:val="00D83433"/>
    <w:rsid w:val="00D8501B"/>
    <w:rsid w:val="00D86A96"/>
    <w:rsid w:val="00D86B2B"/>
    <w:rsid w:val="00D90EFD"/>
    <w:rsid w:val="00D91284"/>
    <w:rsid w:val="00D91424"/>
    <w:rsid w:val="00D920D3"/>
    <w:rsid w:val="00D92990"/>
    <w:rsid w:val="00D9432B"/>
    <w:rsid w:val="00D94DDE"/>
    <w:rsid w:val="00D951B3"/>
    <w:rsid w:val="00D969C1"/>
    <w:rsid w:val="00D97638"/>
    <w:rsid w:val="00DA055C"/>
    <w:rsid w:val="00DA3243"/>
    <w:rsid w:val="00DA3CCA"/>
    <w:rsid w:val="00DA565B"/>
    <w:rsid w:val="00DA59D5"/>
    <w:rsid w:val="00DA6892"/>
    <w:rsid w:val="00DB373A"/>
    <w:rsid w:val="00DB52B2"/>
    <w:rsid w:val="00DC028E"/>
    <w:rsid w:val="00DC145F"/>
    <w:rsid w:val="00DC1DA5"/>
    <w:rsid w:val="00DC24EF"/>
    <w:rsid w:val="00DC4320"/>
    <w:rsid w:val="00DC515E"/>
    <w:rsid w:val="00DD0B45"/>
    <w:rsid w:val="00DD12F7"/>
    <w:rsid w:val="00DD198C"/>
    <w:rsid w:val="00DD39DE"/>
    <w:rsid w:val="00DD4E8B"/>
    <w:rsid w:val="00DD57EC"/>
    <w:rsid w:val="00DD7BFF"/>
    <w:rsid w:val="00DE14A6"/>
    <w:rsid w:val="00DE4D9B"/>
    <w:rsid w:val="00DE5195"/>
    <w:rsid w:val="00DE6239"/>
    <w:rsid w:val="00DF257C"/>
    <w:rsid w:val="00DF3006"/>
    <w:rsid w:val="00DF6D6F"/>
    <w:rsid w:val="00DF7B47"/>
    <w:rsid w:val="00E014D3"/>
    <w:rsid w:val="00E02314"/>
    <w:rsid w:val="00E024F5"/>
    <w:rsid w:val="00E0369E"/>
    <w:rsid w:val="00E051BA"/>
    <w:rsid w:val="00E066ED"/>
    <w:rsid w:val="00E07428"/>
    <w:rsid w:val="00E119D2"/>
    <w:rsid w:val="00E13A7C"/>
    <w:rsid w:val="00E146DE"/>
    <w:rsid w:val="00E2105D"/>
    <w:rsid w:val="00E225EA"/>
    <w:rsid w:val="00E25FE4"/>
    <w:rsid w:val="00E26CF7"/>
    <w:rsid w:val="00E31820"/>
    <w:rsid w:val="00E320CD"/>
    <w:rsid w:val="00E3487F"/>
    <w:rsid w:val="00E355A8"/>
    <w:rsid w:val="00E35EB7"/>
    <w:rsid w:val="00E368E0"/>
    <w:rsid w:val="00E36A86"/>
    <w:rsid w:val="00E37020"/>
    <w:rsid w:val="00E40695"/>
    <w:rsid w:val="00E424BF"/>
    <w:rsid w:val="00E429AF"/>
    <w:rsid w:val="00E44BDC"/>
    <w:rsid w:val="00E477C4"/>
    <w:rsid w:val="00E501E3"/>
    <w:rsid w:val="00E52E64"/>
    <w:rsid w:val="00E56FC4"/>
    <w:rsid w:val="00E573AB"/>
    <w:rsid w:val="00E61F18"/>
    <w:rsid w:val="00E62300"/>
    <w:rsid w:val="00E624F5"/>
    <w:rsid w:val="00E6316D"/>
    <w:rsid w:val="00E63397"/>
    <w:rsid w:val="00E63D33"/>
    <w:rsid w:val="00E64730"/>
    <w:rsid w:val="00E648D0"/>
    <w:rsid w:val="00E66496"/>
    <w:rsid w:val="00E66983"/>
    <w:rsid w:val="00E71DBD"/>
    <w:rsid w:val="00E72DFF"/>
    <w:rsid w:val="00E73EB5"/>
    <w:rsid w:val="00E74F9C"/>
    <w:rsid w:val="00E764F7"/>
    <w:rsid w:val="00E77209"/>
    <w:rsid w:val="00E7720E"/>
    <w:rsid w:val="00E776DA"/>
    <w:rsid w:val="00E8240C"/>
    <w:rsid w:val="00E85BB5"/>
    <w:rsid w:val="00E86809"/>
    <w:rsid w:val="00E874BF"/>
    <w:rsid w:val="00E92424"/>
    <w:rsid w:val="00E92A6D"/>
    <w:rsid w:val="00E92C10"/>
    <w:rsid w:val="00E93CD3"/>
    <w:rsid w:val="00E94BB9"/>
    <w:rsid w:val="00E953B8"/>
    <w:rsid w:val="00E9589A"/>
    <w:rsid w:val="00E96EF1"/>
    <w:rsid w:val="00EA2D3B"/>
    <w:rsid w:val="00EA4385"/>
    <w:rsid w:val="00EA590B"/>
    <w:rsid w:val="00EA696A"/>
    <w:rsid w:val="00EB05E8"/>
    <w:rsid w:val="00EB0F3E"/>
    <w:rsid w:val="00EB1028"/>
    <w:rsid w:val="00EB1914"/>
    <w:rsid w:val="00EB1FBE"/>
    <w:rsid w:val="00EB2248"/>
    <w:rsid w:val="00EB360A"/>
    <w:rsid w:val="00EB3CB3"/>
    <w:rsid w:val="00EB405D"/>
    <w:rsid w:val="00EB4917"/>
    <w:rsid w:val="00EB511C"/>
    <w:rsid w:val="00EB58E3"/>
    <w:rsid w:val="00EB7AF5"/>
    <w:rsid w:val="00EC4959"/>
    <w:rsid w:val="00ED1F39"/>
    <w:rsid w:val="00ED4DD3"/>
    <w:rsid w:val="00ED7CED"/>
    <w:rsid w:val="00EE2DD9"/>
    <w:rsid w:val="00EE3B0A"/>
    <w:rsid w:val="00EE563C"/>
    <w:rsid w:val="00EE57EC"/>
    <w:rsid w:val="00EE57F1"/>
    <w:rsid w:val="00EE6101"/>
    <w:rsid w:val="00EE7547"/>
    <w:rsid w:val="00EF20BF"/>
    <w:rsid w:val="00EF26E0"/>
    <w:rsid w:val="00EF4D9A"/>
    <w:rsid w:val="00EF69ED"/>
    <w:rsid w:val="00EF7E8D"/>
    <w:rsid w:val="00F00665"/>
    <w:rsid w:val="00F00A6E"/>
    <w:rsid w:val="00F01BFF"/>
    <w:rsid w:val="00F02182"/>
    <w:rsid w:val="00F02A68"/>
    <w:rsid w:val="00F03AA1"/>
    <w:rsid w:val="00F0485B"/>
    <w:rsid w:val="00F06452"/>
    <w:rsid w:val="00F067E7"/>
    <w:rsid w:val="00F1078E"/>
    <w:rsid w:val="00F10D59"/>
    <w:rsid w:val="00F124AE"/>
    <w:rsid w:val="00F1389B"/>
    <w:rsid w:val="00F1423F"/>
    <w:rsid w:val="00F15328"/>
    <w:rsid w:val="00F15F33"/>
    <w:rsid w:val="00F16A2C"/>
    <w:rsid w:val="00F21405"/>
    <w:rsid w:val="00F2141C"/>
    <w:rsid w:val="00F21CA2"/>
    <w:rsid w:val="00F23316"/>
    <w:rsid w:val="00F25061"/>
    <w:rsid w:val="00F26E85"/>
    <w:rsid w:val="00F2742C"/>
    <w:rsid w:val="00F30696"/>
    <w:rsid w:val="00F30EE7"/>
    <w:rsid w:val="00F33668"/>
    <w:rsid w:val="00F34951"/>
    <w:rsid w:val="00F3614A"/>
    <w:rsid w:val="00F4376E"/>
    <w:rsid w:val="00F45915"/>
    <w:rsid w:val="00F466B4"/>
    <w:rsid w:val="00F46A8F"/>
    <w:rsid w:val="00F46DE1"/>
    <w:rsid w:val="00F50165"/>
    <w:rsid w:val="00F53CBF"/>
    <w:rsid w:val="00F55CC5"/>
    <w:rsid w:val="00F57F59"/>
    <w:rsid w:val="00F61387"/>
    <w:rsid w:val="00F64314"/>
    <w:rsid w:val="00F65999"/>
    <w:rsid w:val="00F66237"/>
    <w:rsid w:val="00F673B8"/>
    <w:rsid w:val="00F72211"/>
    <w:rsid w:val="00F74B86"/>
    <w:rsid w:val="00F76772"/>
    <w:rsid w:val="00F7768C"/>
    <w:rsid w:val="00F80AA1"/>
    <w:rsid w:val="00F8124B"/>
    <w:rsid w:val="00F81D8A"/>
    <w:rsid w:val="00F8217D"/>
    <w:rsid w:val="00F824C8"/>
    <w:rsid w:val="00F83E1A"/>
    <w:rsid w:val="00F85649"/>
    <w:rsid w:val="00F878DE"/>
    <w:rsid w:val="00F903B9"/>
    <w:rsid w:val="00F904A6"/>
    <w:rsid w:val="00F90636"/>
    <w:rsid w:val="00F91334"/>
    <w:rsid w:val="00F9301D"/>
    <w:rsid w:val="00F93DEB"/>
    <w:rsid w:val="00F9404A"/>
    <w:rsid w:val="00F943D9"/>
    <w:rsid w:val="00F94F8B"/>
    <w:rsid w:val="00F97149"/>
    <w:rsid w:val="00FA03A7"/>
    <w:rsid w:val="00FA27AD"/>
    <w:rsid w:val="00FA3918"/>
    <w:rsid w:val="00FA534E"/>
    <w:rsid w:val="00FA5BDA"/>
    <w:rsid w:val="00FA5F1D"/>
    <w:rsid w:val="00FA6965"/>
    <w:rsid w:val="00FA789E"/>
    <w:rsid w:val="00FB1E2F"/>
    <w:rsid w:val="00FB3F69"/>
    <w:rsid w:val="00FB4361"/>
    <w:rsid w:val="00FB5F89"/>
    <w:rsid w:val="00FB6E73"/>
    <w:rsid w:val="00FB703E"/>
    <w:rsid w:val="00FC28D0"/>
    <w:rsid w:val="00FC3649"/>
    <w:rsid w:val="00FC3C5D"/>
    <w:rsid w:val="00FC618E"/>
    <w:rsid w:val="00FC6BB1"/>
    <w:rsid w:val="00FC73D7"/>
    <w:rsid w:val="00FD0525"/>
    <w:rsid w:val="00FD0881"/>
    <w:rsid w:val="00FD366F"/>
    <w:rsid w:val="00FD386D"/>
    <w:rsid w:val="00FD4CAF"/>
    <w:rsid w:val="00FD647C"/>
    <w:rsid w:val="00FE00F5"/>
    <w:rsid w:val="00FE0203"/>
    <w:rsid w:val="00FE1F7B"/>
    <w:rsid w:val="00FE45CB"/>
    <w:rsid w:val="00FF1CF2"/>
    <w:rsid w:val="00FF2427"/>
    <w:rsid w:val="00FF27BE"/>
    <w:rsid w:val="00FF2A80"/>
    <w:rsid w:val="00FF37A4"/>
    <w:rsid w:val="00FF4A3C"/>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DB6EF8"/>
  <w15:chartTrackingRefBased/>
  <w15:docId w15:val="{B2F8A69C-DF17-4D24-BF44-013EA1DD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29"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14A"/>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4"/>
    <w:uiPriority w:val="99"/>
    <w:qFormat/>
    <w:rsid w:val="002C7EA4"/>
    <w:pPr>
      <w:keepNext/>
      <w:numPr>
        <w:numId w:val="2"/>
      </w:numPr>
      <w:jc w:val="both"/>
      <w:outlineLvl w:val="0"/>
    </w:pPr>
    <w:rPr>
      <w:b/>
      <w:bCs/>
      <w:lang w:val="x-none" w:eastAsia="x-none"/>
    </w:rPr>
  </w:style>
  <w:style w:type="paragraph" w:styleId="2">
    <w:name w:val="heading 2"/>
    <w:aliases w:val="H2,h2,2,Header 2"/>
    <w:basedOn w:val="a"/>
    <w:next w:val="a"/>
    <w:link w:val="24"/>
    <w:uiPriority w:val="99"/>
    <w:unhideWhenUsed/>
    <w:qFormat/>
    <w:rsid w:val="002C7EA4"/>
    <w:pPr>
      <w:keepNext/>
      <w:numPr>
        <w:ilvl w:val="1"/>
        <w:numId w:val="2"/>
      </w:numPr>
      <w:spacing w:before="240" w:after="60"/>
      <w:outlineLvl w:val="1"/>
    </w:pPr>
    <w:rPr>
      <w:rFonts w:ascii="Arial" w:hAnsi="Arial"/>
      <w:b/>
      <w:bCs/>
      <w:i/>
      <w:iCs/>
      <w:sz w:val="28"/>
      <w:szCs w:val="28"/>
      <w:lang w:val="x-none" w:eastAsia="x-none"/>
    </w:rPr>
  </w:style>
  <w:style w:type="paragraph" w:styleId="3">
    <w:name w:val="heading 3"/>
    <w:basedOn w:val="a"/>
    <w:next w:val="a"/>
    <w:link w:val="34"/>
    <w:uiPriority w:val="99"/>
    <w:unhideWhenUsed/>
    <w:qFormat/>
    <w:rsid w:val="002C7EA4"/>
    <w:pPr>
      <w:keepNext/>
      <w:widowControl w:val="0"/>
      <w:numPr>
        <w:ilvl w:val="2"/>
        <w:numId w:val="2"/>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aliases w:val="H4"/>
    <w:basedOn w:val="a"/>
    <w:next w:val="a"/>
    <w:link w:val="40"/>
    <w:uiPriority w:val="99"/>
    <w:unhideWhenUsed/>
    <w:qFormat/>
    <w:rsid w:val="002C7EA4"/>
    <w:pPr>
      <w:keepNext/>
      <w:numPr>
        <w:ilvl w:val="3"/>
        <w:numId w:val="2"/>
      </w:numPr>
      <w:spacing w:before="240" w:after="60"/>
      <w:outlineLvl w:val="3"/>
    </w:pPr>
    <w:rPr>
      <w:b/>
      <w:bCs/>
      <w:sz w:val="28"/>
      <w:szCs w:val="28"/>
      <w:lang w:val="x-none" w:eastAsia="x-none"/>
    </w:rPr>
  </w:style>
  <w:style w:type="paragraph" w:styleId="5">
    <w:name w:val="heading 5"/>
    <w:basedOn w:val="a"/>
    <w:next w:val="a"/>
    <w:link w:val="50"/>
    <w:uiPriority w:val="99"/>
    <w:unhideWhenUsed/>
    <w:qFormat/>
    <w:rsid w:val="002C7EA4"/>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
    <w:next w:val="a"/>
    <w:link w:val="60"/>
    <w:uiPriority w:val="99"/>
    <w:unhideWhenUsed/>
    <w:qFormat/>
    <w:rsid w:val="002C7EA4"/>
    <w:pPr>
      <w:tabs>
        <w:tab w:val="num" w:pos="1152"/>
      </w:tabs>
      <w:spacing w:before="240" w:after="200" w:line="276" w:lineRule="auto"/>
      <w:ind w:left="1152" w:hanging="1152"/>
      <w:outlineLvl w:val="5"/>
    </w:pPr>
    <w:rPr>
      <w:rFonts w:ascii="Calibri" w:eastAsia="Calibri" w:hAnsi="Calibri"/>
      <w:i/>
      <w:sz w:val="22"/>
      <w:szCs w:val="20"/>
      <w:lang w:val="x-none" w:eastAsia="en-US"/>
    </w:rPr>
  </w:style>
  <w:style w:type="paragraph" w:styleId="7">
    <w:name w:val="heading 7"/>
    <w:basedOn w:val="a"/>
    <w:next w:val="a"/>
    <w:link w:val="70"/>
    <w:uiPriority w:val="99"/>
    <w:unhideWhenUsed/>
    <w:qFormat/>
    <w:rsid w:val="002C7EA4"/>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nhideWhenUsed/>
    <w:qFormat/>
    <w:rsid w:val="002C7EA4"/>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nhideWhenUsed/>
    <w:qFormat/>
    <w:rsid w:val="002C7EA4"/>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Cell">
    <w:name w:val="ConsPlusCell"/>
    <w:rsid w:val="00C418FB"/>
    <w:pPr>
      <w:widowControl w:val="0"/>
      <w:autoSpaceDE w:val="0"/>
      <w:autoSpaceDN w:val="0"/>
      <w:adjustRightInd w:val="0"/>
    </w:pPr>
    <w:rPr>
      <w:rFonts w:ascii="Arial" w:hAnsi="Arial" w:cs="Arial"/>
    </w:rPr>
  </w:style>
  <w:style w:type="paragraph" w:styleId="a3">
    <w:name w:val="Balloon Text"/>
    <w:basedOn w:val="a"/>
    <w:link w:val="a4"/>
    <w:uiPriority w:val="99"/>
    <w:rsid w:val="00350AE5"/>
    <w:rPr>
      <w:rFonts w:ascii="Tahoma" w:hAnsi="Tahoma" w:cs="Tahoma"/>
      <w:sz w:val="16"/>
      <w:szCs w:val="16"/>
    </w:rPr>
  </w:style>
  <w:style w:type="paragraph" w:customStyle="1" w:styleId="ConsPlusNonformat">
    <w:name w:val="ConsPlusNonformat"/>
    <w:rsid w:val="00F85649"/>
    <w:pPr>
      <w:widowControl w:val="0"/>
      <w:autoSpaceDE w:val="0"/>
      <w:autoSpaceDN w:val="0"/>
      <w:adjustRightInd w:val="0"/>
    </w:pPr>
    <w:rPr>
      <w:rFonts w:ascii="Courier New" w:hAnsi="Courier New" w:cs="Courier New"/>
    </w:rPr>
  </w:style>
  <w:style w:type="paragraph" w:styleId="a5">
    <w:name w:val="Body Text Indent"/>
    <w:basedOn w:val="a"/>
    <w:link w:val="a6"/>
    <w:rsid w:val="009B0E62"/>
    <w:pPr>
      <w:ind w:firstLine="720"/>
      <w:jc w:val="both"/>
    </w:pPr>
    <w:rPr>
      <w:rFonts w:ascii="Arial" w:hAnsi="Arial"/>
      <w:szCs w:val="20"/>
    </w:rPr>
  </w:style>
  <w:style w:type="character" w:styleId="a7">
    <w:name w:val="Hyperlink"/>
    <w:uiPriority w:val="99"/>
    <w:rsid w:val="00E355A8"/>
    <w:rPr>
      <w:color w:val="0000FF"/>
      <w:u w:val="single"/>
    </w:rPr>
  </w:style>
  <w:style w:type="paragraph" w:customStyle="1" w:styleId="ConsPlusNormal">
    <w:name w:val="ConsPlusNormal"/>
    <w:rsid w:val="003F047C"/>
    <w:pPr>
      <w:autoSpaceDE w:val="0"/>
      <w:autoSpaceDN w:val="0"/>
      <w:adjustRightInd w:val="0"/>
    </w:pPr>
    <w:rPr>
      <w:rFonts w:ascii="Arial" w:hAnsi="Arial" w:cs="Arial"/>
    </w:rPr>
  </w:style>
  <w:style w:type="paragraph" w:styleId="a8">
    <w:name w:val="footer"/>
    <w:basedOn w:val="a"/>
    <w:link w:val="a9"/>
    <w:uiPriority w:val="99"/>
    <w:rsid w:val="00E477C4"/>
    <w:pPr>
      <w:tabs>
        <w:tab w:val="center" w:pos="4677"/>
        <w:tab w:val="right" w:pos="9355"/>
      </w:tabs>
    </w:pPr>
    <w:rPr>
      <w:rFonts w:ascii="Calibri" w:eastAsia="Calibri" w:hAnsi="Calibri" w:cs="Calibri"/>
      <w:sz w:val="22"/>
      <w:szCs w:val="22"/>
      <w:lang w:eastAsia="en-US"/>
    </w:rPr>
  </w:style>
  <w:style w:type="character" w:customStyle="1" w:styleId="a9">
    <w:name w:val="Нижний колонтитул Знак"/>
    <w:link w:val="a8"/>
    <w:uiPriority w:val="99"/>
    <w:rsid w:val="00E477C4"/>
    <w:rPr>
      <w:rFonts w:ascii="Calibri" w:eastAsia="Calibri" w:hAnsi="Calibri" w:cs="Calibri"/>
      <w:sz w:val="22"/>
      <w:szCs w:val="22"/>
      <w:lang w:eastAsia="en-US"/>
    </w:rPr>
  </w:style>
  <w:style w:type="paragraph" w:styleId="aa">
    <w:name w:val="header"/>
    <w:basedOn w:val="a"/>
    <w:link w:val="ab"/>
    <w:uiPriority w:val="99"/>
    <w:rsid w:val="00E477C4"/>
    <w:pPr>
      <w:tabs>
        <w:tab w:val="center" w:pos="4677"/>
        <w:tab w:val="right" w:pos="9355"/>
      </w:tabs>
    </w:pPr>
  </w:style>
  <w:style w:type="character" w:customStyle="1" w:styleId="ab">
    <w:name w:val="Верхний колонтитул Знак"/>
    <w:link w:val="aa"/>
    <w:uiPriority w:val="99"/>
    <w:rsid w:val="00E477C4"/>
    <w:rPr>
      <w:sz w:val="24"/>
      <w:szCs w:val="24"/>
    </w:rPr>
  </w:style>
  <w:style w:type="table" w:styleId="ac">
    <w:name w:val="Table Grid"/>
    <w:basedOn w:val="a1"/>
    <w:rsid w:val="0079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542FB4"/>
    <w:pPr>
      <w:spacing w:before="100" w:beforeAutospacing="1" w:after="100" w:afterAutospacing="1"/>
    </w:pPr>
    <w:rPr>
      <w:rFonts w:ascii="Tahoma" w:hAnsi="Tahoma" w:cs="Tahoma"/>
      <w:sz w:val="20"/>
      <w:szCs w:val="20"/>
      <w:lang w:val="en-US" w:eastAsia="en-US"/>
    </w:rPr>
  </w:style>
  <w:style w:type="paragraph" w:styleId="ae">
    <w:name w:val="No Spacing"/>
    <w:uiPriority w:val="1"/>
    <w:qFormat/>
    <w:rsid w:val="004E3D2C"/>
    <w:rPr>
      <w:rFonts w:ascii="Calibri" w:eastAsia="Calibri" w:hAnsi="Calibri"/>
      <w:sz w:val="22"/>
      <w:szCs w:val="22"/>
      <w:lang w:eastAsia="en-US"/>
    </w:rPr>
  </w:style>
  <w:style w:type="paragraph" w:styleId="af">
    <w:name w:val="footnote text"/>
    <w:basedOn w:val="a"/>
    <w:link w:val="af0"/>
    <w:uiPriority w:val="99"/>
    <w:rsid w:val="00C6365B"/>
    <w:rPr>
      <w:sz w:val="20"/>
      <w:szCs w:val="20"/>
    </w:rPr>
  </w:style>
  <w:style w:type="character" w:customStyle="1" w:styleId="af0">
    <w:name w:val="Текст сноски Знак"/>
    <w:basedOn w:val="a0"/>
    <w:link w:val="af"/>
    <w:uiPriority w:val="99"/>
    <w:rsid w:val="00C6365B"/>
  </w:style>
  <w:style w:type="character" w:styleId="af1">
    <w:name w:val="footnote reference"/>
    <w:uiPriority w:val="99"/>
    <w:rsid w:val="00C6365B"/>
    <w:rPr>
      <w:vertAlign w:val="superscript"/>
    </w:rPr>
  </w:style>
  <w:style w:type="paragraph" w:styleId="af2">
    <w:name w:val="List Paragraph"/>
    <w:basedOn w:val="a"/>
    <w:link w:val="af3"/>
    <w:uiPriority w:val="34"/>
    <w:qFormat/>
    <w:rsid w:val="0024480E"/>
    <w:pPr>
      <w:ind w:left="708"/>
    </w:pPr>
  </w:style>
  <w:style w:type="paragraph" w:customStyle="1" w:styleId="15">
    <w:name w:val="Абзац списка1"/>
    <w:basedOn w:val="a"/>
    <w:qFormat/>
    <w:rsid w:val="00E63397"/>
    <w:pPr>
      <w:spacing w:after="200" w:line="276" w:lineRule="auto"/>
      <w:ind w:left="720"/>
      <w:contextualSpacing/>
    </w:pPr>
    <w:rPr>
      <w:rFonts w:ascii="Calibri" w:hAnsi="Calibri"/>
      <w:sz w:val="22"/>
      <w:szCs w:val="22"/>
      <w:lang w:eastAsia="en-US"/>
    </w:rPr>
  </w:style>
  <w:style w:type="character" w:customStyle="1" w:styleId="14">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2C7EA4"/>
    <w:rPr>
      <w:b/>
      <w:bCs/>
      <w:sz w:val="24"/>
      <w:szCs w:val="24"/>
      <w:lang w:val="x-none" w:eastAsia="x-none"/>
    </w:rPr>
  </w:style>
  <w:style w:type="character" w:customStyle="1" w:styleId="24">
    <w:name w:val="Заголовок 2 Знак"/>
    <w:aliases w:val="H2 Знак,h2 Знак,2 Знак,Header 2 Знак"/>
    <w:link w:val="2"/>
    <w:uiPriority w:val="99"/>
    <w:rsid w:val="002C7EA4"/>
    <w:rPr>
      <w:rFonts w:ascii="Arial" w:hAnsi="Arial"/>
      <w:b/>
      <w:bCs/>
      <w:i/>
      <w:iCs/>
      <w:sz w:val="28"/>
      <w:szCs w:val="28"/>
      <w:lang w:val="x-none" w:eastAsia="x-none"/>
    </w:rPr>
  </w:style>
  <w:style w:type="character" w:customStyle="1" w:styleId="34">
    <w:name w:val="Заголовок 3 Знак"/>
    <w:link w:val="3"/>
    <w:uiPriority w:val="99"/>
    <w:rsid w:val="002C7EA4"/>
    <w:rPr>
      <w:rFonts w:ascii="Arial" w:hAnsi="Arial"/>
      <w:b/>
      <w:bCs/>
      <w:sz w:val="26"/>
      <w:szCs w:val="26"/>
      <w:lang w:val="x-none" w:eastAsia="x-none"/>
    </w:rPr>
  </w:style>
  <w:style w:type="character" w:customStyle="1" w:styleId="40">
    <w:name w:val="Заголовок 4 Знак"/>
    <w:aliases w:val="H4 Знак"/>
    <w:link w:val="4"/>
    <w:uiPriority w:val="99"/>
    <w:rsid w:val="002C7EA4"/>
    <w:rPr>
      <w:b/>
      <w:bCs/>
      <w:sz w:val="28"/>
      <w:szCs w:val="28"/>
      <w:lang w:val="x-none" w:eastAsia="x-none"/>
    </w:rPr>
  </w:style>
  <w:style w:type="character" w:customStyle="1" w:styleId="50">
    <w:name w:val="Заголовок 5 Знак"/>
    <w:link w:val="5"/>
    <w:uiPriority w:val="99"/>
    <w:rsid w:val="002C7EA4"/>
    <w:rPr>
      <w:rFonts w:ascii="Cambria" w:hAnsi="Cambria"/>
      <w:color w:val="243F60"/>
      <w:sz w:val="22"/>
      <w:szCs w:val="22"/>
      <w:lang w:val="x-none" w:eastAsia="en-US"/>
    </w:rPr>
  </w:style>
  <w:style w:type="character" w:customStyle="1" w:styleId="60">
    <w:name w:val="Заголовок 6 Знак"/>
    <w:link w:val="6"/>
    <w:uiPriority w:val="99"/>
    <w:rsid w:val="002C7EA4"/>
    <w:rPr>
      <w:rFonts w:ascii="Calibri" w:eastAsia="Calibri" w:hAnsi="Calibri"/>
      <w:i/>
      <w:sz w:val="22"/>
      <w:lang w:val="x-none" w:eastAsia="en-US"/>
    </w:rPr>
  </w:style>
  <w:style w:type="character" w:customStyle="1" w:styleId="70">
    <w:name w:val="Заголовок 7 Знак"/>
    <w:link w:val="7"/>
    <w:uiPriority w:val="99"/>
    <w:rsid w:val="002C7EA4"/>
    <w:rPr>
      <w:rFonts w:ascii="Arial" w:eastAsia="Calibri" w:hAnsi="Arial"/>
      <w:lang w:eastAsia="en-US"/>
    </w:rPr>
  </w:style>
  <w:style w:type="character" w:customStyle="1" w:styleId="80">
    <w:name w:val="Заголовок 8 Знак"/>
    <w:link w:val="8"/>
    <w:rsid w:val="002C7EA4"/>
    <w:rPr>
      <w:rFonts w:ascii="Arial" w:eastAsia="Calibri" w:hAnsi="Arial"/>
      <w:i/>
      <w:lang w:eastAsia="en-US"/>
    </w:rPr>
  </w:style>
  <w:style w:type="character" w:customStyle="1" w:styleId="90">
    <w:name w:val="Заголовок 9 Знак"/>
    <w:link w:val="9"/>
    <w:rsid w:val="002C7EA4"/>
    <w:rPr>
      <w:rFonts w:ascii="Arial" w:hAnsi="Arial"/>
      <w:b/>
      <w:i/>
      <w:sz w:val="18"/>
    </w:rPr>
  </w:style>
  <w:style w:type="character" w:styleId="af4">
    <w:name w:val="FollowedHyperlink"/>
    <w:uiPriority w:val="99"/>
    <w:unhideWhenUsed/>
    <w:rsid w:val="002C7EA4"/>
    <w:rPr>
      <w:rFonts w:ascii="Times New Roman" w:hAnsi="Times New Roman" w:cs="Times New Roman" w:hint="default"/>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C7EA4"/>
    <w:rPr>
      <w:rFonts w:ascii="Cambria" w:eastAsia="MS Gothic" w:hAnsi="Cambria" w:cs="Times New Roman" w:hint="default"/>
      <w:color w:val="365F91"/>
      <w:sz w:val="32"/>
      <w:szCs w:val="32"/>
    </w:rPr>
  </w:style>
  <w:style w:type="character" w:customStyle="1" w:styleId="210">
    <w:name w:val="Заголовок 2 Знак1"/>
    <w:aliases w:val="H2 Знак1,h2 Знак1,2 Знак1,Header 2 Знак1"/>
    <w:uiPriority w:val="9"/>
    <w:semiHidden/>
    <w:rsid w:val="002C7EA4"/>
    <w:rPr>
      <w:rFonts w:ascii="Cambria" w:eastAsia="MS Gothic" w:hAnsi="Cambria" w:cs="Times New Roman" w:hint="default"/>
      <w:color w:val="365F91"/>
      <w:sz w:val="26"/>
      <w:szCs w:val="26"/>
    </w:rPr>
  </w:style>
  <w:style w:type="character" w:customStyle="1" w:styleId="41">
    <w:name w:val="Заголовок 4 Знак1"/>
    <w:aliases w:val="H4 Знак1"/>
    <w:uiPriority w:val="99"/>
    <w:semiHidden/>
    <w:rsid w:val="002C7EA4"/>
    <w:rPr>
      <w:rFonts w:ascii="Cambria" w:eastAsia="MS Gothic" w:hAnsi="Cambria" w:cs="Times New Roman" w:hint="default"/>
      <w:i/>
      <w:iCs/>
      <w:color w:val="365F91"/>
    </w:rPr>
  </w:style>
  <w:style w:type="paragraph" w:styleId="af5">
    <w:name w:val="Normal (Web)"/>
    <w:basedOn w:val="a"/>
    <w:uiPriority w:val="99"/>
    <w:unhideWhenUsed/>
    <w:rsid w:val="002C7EA4"/>
    <w:pPr>
      <w:spacing w:before="100" w:beforeAutospacing="1" w:after="100" w:afterAutospacing="1"/>
    </w:pPr>
  </w:style>
  <w:style w:type="paragraph" w:styleId="16">
    <w:name w:val="toc 1"/>
    <w:basedOn w:val="a"/>
    <w:next w:val="a"/>
    <w:autoRedefine/>
    <w:uiPriority w:val="39"/>
    <w:unhideWhenUsed/>
    <w:rsid w:val="002C7EA4"/>
    <w:pPr>
      <w:spacing w:after="100" w:line="276" w:lineRule="auto"/>
    </w:pPr>
    <w:rPr>
      <w:rFonts w:ascii="Calibri" w:hAnsi="Calibri"/>
      <w:sz w:val="22"/>
      <w:szCs w:val="22"/>
    </w:rPr>
  </w:style>
  <w:style w:type="paragraph" w:styleId="25">
    <w:name w:val="toc 2"/>
    <w:basedOn w:val="a"/>
    <w:next w:val="a"/>
    <w:autoRedefine/>
    <w:uiPriority w:val="39"/>
    <w:unhideWhenUsed/>
    <w:rsid w:val="002C7EA4"/>
    <w:pPr>
      <w:spacing w:after="100" w:line="276" w:lineRule="auto"/>
      <w:ind w:left="220"/>
    </w:pPr>
    <w:rPr>
      <w:rFonts w:ascii="Calibri" w:eastAsia="Calibri" w:hAnsi="Calibri"/>
      <w:sz w:val="22"/>
      <w:szCs w:val="22"/>
      <w:lang w:eastAsia="en-US"/>
    </w:rPr>
  </w:style>
  <w:style w:type="paragraph" w:styleId="35">
    <w:name w:val="toc 3"/>
    <w:basedOn w:val="a"/>
    <w:next w:val="a"/>
    <w:autoRedefine/>
    <w:uiPriority w:val="39"/>
    <w:unhideWhenUsed/>
    <w:rsid w:val="002C7EA4"/>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2C7EA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2C7EA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2C7EA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2C7EA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2C7EA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C7EA4"/>
    <w:pPr>
      <w:spacing w:after="100" w:line="276" w:lineRule="auto"/>
      <w:ind w:left="1760"/>
    </w:pPr>
    <w:rPr>
      <w:rFonts w:ascii="Calibri" w:hAnsi="Calibri"/>
      <w:sz w:val="22"/>
      <w:szCs w:val="22"/>
    </w:rPr>
  </w:style>
  <w:style w:type="paragraph" w:styleId="af6">
    <w:name w:val="annotation text"/>
    <w:basedOn w:val="a"/>
    <w:link w:val="af7"/>
    <w:uiPriority w:val="99"/>
    <w:unhideWhenUsed/>
    <w:rsid w:val="002C7EA4"/>
    <w:rPr>
      <w:sz w:val="20"/>
      <w:szCs w:val="20"/>
    </w:rPr>
  </w:style>
  <w:style w:type="character" w:customStyle="1" w:styleId="af7">
    <w:name w:val="Текст примечания Знак"/>
    <w:basedOn w:val="a0"/>
    <w:link w:val="af6"/>
    <w:uiPriority w:val="99"/>
    <w:rsid w:val="002C7EA4"/>
  </w:style>
  <w:style w:type="paragraph" w:styleId="af8">
    <w:name w:val="caption"/>
    <w:basedOn w:val="a"/>
    <w:uiPriority w:val="35"/>
    <w:unhideWhenUsed/>
    <w:qFormat/>
    <w:rsid w:val="002C7EA4"/>
    <w:pPr>
      <w:suppressLineNumbers/>
      <w:suppressAutoHyphens/>
      <w:autoSpaceDE w:val="0"/>
      <w:spacing w:before="120" w:after="120"/>
    </w:pPr>
    <w:rPr>
      <w:rFonts w:cs="Mangal"/>
      <w:i/>
      <w:iCs/>
      <w:lang w:eastAsia="zh-CN"/>
    </w:rPr>
  </w:style>
  <w:style w:type="paragraph" w:styleId="af9">
    <w:name w:val="endnote text"/>
    <w:basedOn w:val="a"/>
    <w:link w:val="afa"/>
    <w:uiPriority w:val="99"/>
    <w:unhideWhenUsed/>
    <w:rsid w:val="002C7EA4"/>
    <w:rPr>
      <w:rFonts w:ascii="Calibri" w:eastAsia="Calibri" w:hAnsi="Calibri"/>
      <w:sz w:val="20"/>
      <w:szCs w:val="20"/>
      <w:lang w:eastAsia="en-US"/>
    </w:rPr>
  </w:style>
  <w:style w:type="character" w:customStyle="1" w:styleId="afa">
    <w:name w:val="Текст концевой сноски Знак"/>
    <w:link w:val="af9"/>
    <w:uiPriority w:val="99"/>
    <w:rsid w:val="002C7EA4"/>
    <w:rPr>
      <w:rFonts w:ascii="Calibri" w:eastAsia="Calibri" w:hAnsi="Calibri"/>
      <w:lang w:eastAsia="en-US"/>
    </w:rPr>
  </w:style>
  <w:style w:type="paragraph" w:styleId="afb">
    <w:name w:val="Body Text"/>
    <w:basedOn w:val="a"/>
    <w:link w:val="afc"/>
    <w:uiPriority w:val="99"/>
    <w:unhideWhenUsed/>
    <w:rsid w:val="002C7EA4"/>
    <w:pPr>
      <w:spacing w:after="120"/>
    </w:pPr>
    <w:rPr>
      <w:lang w:val="x-none" w:eastAsia="x-none"/>
    </w:rPr>
  </w:style>
  <w:style w:type="character" w:customStyle="1" w:styleId="afc">
    <w:name w:val="Основной текст Знак"/>
    <w:link w:val="afb"/>
    <w:uiPriority w:val="99"/>
    <w:rsid w:val="002C7EA4"/>
    <w:rPr>
      <w:sz w:val="24"/>
      <w:szCs w:val="24"/>
      <w:lang w:val="x-none" w:eastAsia="x-none"/>
    </w:rPr>
  </w:style>
  <w:style w:type="paragraph" w:styleId="afd">
    <w:name w:val="List"/>
    <w:basedOn w:val="afb"/>
    <w:unhideWhenUsed/>
    <w:rsid w:val="002C7EA4"/>
    <w:pPr>
      <w:suppressAutoHyphens/>
      <w:autoSpaceDE w:val="0"/>
      <w:spacing w:after="140" w:line="288" w:lineRule="auto"/>
    </w:pPr>
    <w:rPr>
      <w:rFonts w:cs="Mangal"/>
      <w:sz w:val="20"/>
      <w:szCs w:val="20"/>
      <w:lang w:eastAsia="zh-CN"/>
    </w:rPr>
  </w:style>
  <w:style w:type="paragraph" w:styleId="26">
    <w:name w:val="List 2"/>
    <w:basedOn w:val="a"/>
    <w:unhideWhenUsed/>
    <w:rsid w:val="002C7EA4"/>
    <w:pPr>
      <w:ind w:left="566" w:hanging="283"/>
    </w:pPr>
  </w:style>
  <w:style w:type="paragraph" w:styleId="afe">
    <w:name w:val="Название"/>
    <w:basedOn w:val="a"/>
    <w:link w:val="aff"/>
    <w:uiPriority w:val="10"/>
    <w:qFormat/>
    <w:rsid w:val="002C7EA4"/>
    <w:pPr>
      <w:autoSpaceDE w:val="0"/>
      <w:autoSpaceDN w:val="0"/>
      <w:jc w:val="center"/>
    </w:pPr>
    <w:rPr>
      <w:b/>
      <w:szCs w:val="20"/>
      <w:lang w:val="x-none" w:eastAsia="x-none"/>
    </w:rPr>
  </w:style>
  <w:style w:type="character" w:customStyle="1" w:styleId="aff">
    <w:name w:val="Название Знак"/>
    <w:link w:val="afe"/>
    <w:uiPriority w:val="99"/>
    <w:rsid w:val="002C7EA4"/>
    <w:rPr>
      <w:b/>
      <w:sz w:val="24"/>
      <w:lang w:val="x-none" w:eastAsia="x-none"/>
    </w:rPr>
  </w:style>
  <w:style w:type="character" w:customStyle="1" w:styleId="a6">
    <w:name w:val="Основной текст с отступом Знак"/>
    <w:link w:val="a5"/>
    <w:rsid w:val="002C7EA4"/>
    <w:rPr>
      <w:rFonts w:ascii="Arial" w:hAnsi="Arial"/>
      <w:sz w:val="24"/>
    </w:rPr>
  </w:style>
  <w:style w:type="paragraph" w:styleId="aff0">
    <w:name w:val="Subtitle"/>
    <w:basedOn w:val="a"/>
    <w:next w:val="a"/>
    <w:link w:val="aff1"/>
    <w:uiPriority w:val="99"/>
    <w:qFormat/>
    <w:rsid w:val="002C7EA4"/>
    <w:pPr>
      <w:spacing w:after="200" w:line="276" w:lineRule="auto"/>
    </w:pPr>
    <w:rPr>
      <w:rFonts w:ascii="Cambria" w:hAnsi="Cambria"/>
      <w:i/>
      <w:iCs/>
      <w:color w:val="4F81BD"/>
      <w:spacing w:val="15"/>
      <w:sz w:val="20"/>
      <w:szCs w:val="20"/>
    </w:rPr>
  </w:style>
  <w:style w:type="character" w:customStyle="1" w:styleId="aff1">
    <w:name w:val="Подзаголовок Знак"/>
    <w:link w:val="aff0"/>
    <w:uiPriority w:val="99"/>
    <w:rsid w:val="002C7EA4"/>
    <w:rPr>
      <w:rFonts w:ascii="Cambria" w:hAnsi="Cambria"/>
      <w:i/>
      <w:iCs/>
      <w:color w:val="4F81BD"/>
      <w:spacing w:val="15"/>
    </w:rPr>
  </w:style>
  <w:style w:type="paragraph" w:styleId="aff2">
    <w:name w:val="Body Text First Indent"/>
    <w:basedOn w:val="afb"/>
    <w:link w:val="aff3"/>
    <w:unhideWhenUsed/>
    <w:rsid w:val="002C7EA4"/>
    <w:pPr>
      <w:ind w:firstLine="210"/>
    </w:pPr>
    <w:rPr>
      <w:lang w:val="ru-RU" w:eastAsia="ru-RU"/>
    </w:rPr>
  </w:style>
  <w:style w:type="character" w:customStyle="1" w:styleId="aff3">
    <w:name w:val="Красная строка Знак"/>
    <w:basedOn w:val="afc"/>
    <w:link w:val="aff2"/>
    <w:rsid w:val="002C7EA4"/>
    <w:rPr>
      <w:sz w:val="24"/>
      <w:szCs w:val="24"/>
      <w:lang w:val="x-none" w:eastAsia="x-none"/>
    </w:rPr>
  </w:style>
  <w:style w:type="paragraph" w:styleId="27">
    <w:name w:val="Body Text 2"/>
    <w:basedOn w:val="a"/>
    <w:link w:val="28"/>
    <w:uiPriority w:val="99"/>
    <w:unhideWhenUsed/>
    <w:rsid w:val="002C7EA4"/>
    <w:pPr>
      <w:jc w:val="center"/>
    </w:pPr>
  </w:style>
  <w:style w:type="character" w:customStyle="1" w:styleId="28">
    <w:name w:val="Основной текст 2 Знак"/>
    <w:link w:val="27"/>
    <w:uiPriority w:val="99"/>
    <w:rsid w:val="002C7EA4"/>
    <w:rPr>
      <w:sz w:val="24"/>
      <w:szCs w:val="24"/>
    </w:rPr>
  </w:style>
  <w:style w:type="paragraph" w:styleId="36">
    <w:name w:val="Body Text 3"/>
    <w:basedOn w:val="a"/>
    <w:link w:val="37"/>
    <w:uiPriority w:val="99"/>
    <w:unhideWhenUsed/>
    <w:rsid w:val="002C7EA4"/>
    <w:rPr>
      <w:rFonts w:ascii="Calibri" w:hAnsi="Calibri"/>
      <w:color w:val="000000"/>
      <w:lang w:val="x-none" w:eastAsia="x-none"/>
    </w:rPr>
  </w:style>
  <w:style w:type="character" w:customStyle="1" w:styleId="37">
    <w:name w:val="Основной текст 3 Знак"/>
    <w:link w:val="36"/>
    <w:uiPriority w:val="99"/>
    <w:rsid w:val="002C7EA4"/>
    <w:rPr>
      <w:rFonts w:ascii="Calibri" w:hAnsi="Calibri"/>
      <w:color w:val="000000"/>
      <w:sz w:val="24"/>
      <w:szCs w:val="24"/>
      <w:lang w:val="x-none" w:eastAsia="x-none"/>
    </w:rPr>
  </w:style>
  <w:style w:type="character" w:customStyle="1" w:styleId="aff4">
    <w:name w:val="Цитата Знак"/>
    <w:link w:val="aff5"/>
    <w:uiPriority w:val="29"/>
    <w:locked/>
    <w:rsid w:val="002C7EA4"/>
    <w:rPr>
      <w:i/>
      <w:iCs/>
      <w:color w:val="000000"/>
    </w:rPr>
  </w:style>
  <w:style w:type="paragraph" w:styleId="aff5">
    <w:name w:val="Block Text"/>
    <w:basedOn w:val="a"/>
    <w:next w:val="a"/>
    <w:link w:val="aff4"/>
    <w:uiPriority w:val="29"/>
    <w:unhideWhenUsed/>
    <w:qFormat/>
    <w:rsid w:val="002C7EA4"/>
    <w:pPr>
      <w:spacing w:after="200" w:line="276" w:lineRule="auto"/>
    </w:pPr>
    <w:rPr>
      <w:i/>
      <w:iCs/>
      <w:color w:val="000000"/>
      <w:sz w:val="20"/>
      <w:szCs w:val="20"/>
    </w:rPr>
  </w:style>
  <w:style w:type="paragraph" w:styleId="aff6">
    <w:name w:val="Document Map"/>
    <w:basedOn w:val="a"/>
    <w:link w:val="aff7"/>
    <w:uiPriority w:val="99"/>
    <w:unhideWhenUsed/>
    <w:rsid w:val="002C7EA4"/>
    <w:rPr>
      <w:rFonts w:ascii="Tahoma" w:eastAsia="Calibri" w:hAnsi="Tahoma" w:cs="Tahoma"/>
      <w:sz w:val="16"/>
      <w:szCs w:val="16"/>
      <w:lang w:eastAsia="en-US"/>
    </w:rPr>
  </w:style>
  <w:style w:type="character" w:customStyle="1" w:styleId="aff7">
    <w:name w:val="Схема документа Знак"/>
    <w:link w:val="aff6"/>
    <w:uiPriority w:val="99"/>
    <w:rsid w:val="002C7EA4"/>
    <w:rPr>
      <w:rFonts w:ascii="Tahoma" w:eastAsia="Calibri" w:hAnsi="Tahoma" w:cs="Tahoma"/>
      <w:sz w:val="16"/>
      <w:szCs w:val="16"/>
      <w:lang w:eastAsia="en-US"/>
    </w:rPr>
  </w:style>
  <w:style w:type="paragraph" w:styleId="aff8">
    <w:name w:val="Plain Text"/>
    <w:basedOn w:val="a"/>
    <w:link w:val="aff9"/>
    <w:uiPriority w:val="99"/>
    <w:unhideWhenUsed/>
    <w:rsid w:val="002C7EA4"/>
    <w:rPr>
      <w:rFonts w:ascii="Courier New" w:hAnsi="Courier New"/>
      <w:sz w:val="20"/>
      <w:szCs w:val="20"/>
      <w:lang w:val="x-none" w:eastAsia="x-none"/>
    </w:rPr>
  </w:style>
  <w:style w:type="character" w:customStyle="1" w:styleId="aff9">
    <w:name w:val="Текст Знак"/>
    <w:link w:val="aff8"/>
    <w:uiPriority w:val="99"/>
    <w:rsid w:val="002C7EA4"/>
    <w:rPr>
      <w:rFonts w:ascii="Courier New" w:hAnsi="Courier New"/>
      <w:lang w:val="x-none" w:eastAsia="x-none"/>
    </w:rPr>
  </w:style>
  <w:style w:type="paragraph" w:styleId="affa">
    <w:name w:val="annotation subject"/>
    <w:basedOn w:val="af6"/>
    <w:next w:val="af6"/>
    <w:link w:val="affb"/>
    <w:uiPriority w:val="99"/>
    <w:unhideWhenUsed/>
    <w:rsid w:val="002C7EA4"/>
    <w:rPr>
      <w:b/>
      <w:bCs/>
      <w:lang w:val="x-none" w:eastAsia="x-none"/>
    </w:rPr>
  </w:style>
  <w:style w:type="character" w:customStyle="1" w:styleId="affb">
    <w:name w:val="Тема примечания Знак"/>
    <w:link w:val="affa"/>
    <w:uiPriority w:val="99"/>
    <w:rsid w:val="002C7EA4"/>
    <w:rPr>
      <w:b/>
      <w:bCs/>
      <w:lang w:val="x-none" w:eastAsia="x-none"/>
    </w:rPr>
  </w:style>
  <w:style w:type="character" w:customStyle="1" w:styleId="a4">
    <w:name w:val="Текст выноски Знак"/>
    <w:link w:val="a3"/>
    <w:uiPriority w:val="99"/>
    <w:rsid w:val="002C7EA4"/>
    <w:rPr>
      <w:rFonts w:ascii="Tahoma" w:hAnsi="Tahoma" w:cs="Tahoma"/>
      <w:sz w:val="16"/>
      <w:szCs w:val="16"/>
    </w:rPr>
  </w:style>
  <w:style w:type="paragraph" w:styleId="affc">
    <w:name w:val="Revision"/>
    <w:uiPriority w:val="99"/>
    <w:rsid w:val="002C7EA4"/>
  </w:style>
  <w:style w:type="character" w:customStyle="1" w:styleId="af3">
    <w:name w:val="Абзац списка Знак"/>
    <w:link w:val="af2"/>
    <w:uiPriority w:val="34"/>
    <w:locked/>
    <w:rsid w:val="002C7EA4"/>
    <w:rPr>
      <w:sz w:val="24"/>
      <w:szCs w:val="24"/>
    </w:rPr>
  </w:style>
  <w:style w:type="paragraph" w:styleId="29">
    <w:name w:val="Quote"/>
    <w:basedOn w:val="a"/>
    <w:next w:val="a"/>
    <w:link w:val="213"/>
    <w:uiPriority w:val="29"/>
    <w:qFormat/>
    <w:rsid w:val="002C7EA4"/>
    <w:rPr>
      <w:i/>
      <w:iCs/>
      <w:color w:val="000000"/>
      <w:sz w:val="20"/>
      <w:szCs w:val="20"/>
    </w:rPr>
  </w:style>
  <w:style w:type="character" w:customStyle="1" w:styleId="2a">
    <w:name w:val="Цитата 2 Знак"/>
    <w:link w:val="214"/>
    <w:uiPriority w:val="29"/>
    <w:rsid w:val="002C7EA4"/>
    <w:rPr>
      <w:i/>
      <w:iCs/>
      <w:color w:val="404040"/>
      <w:sz w:val="24"/>
      <w:szCs w:val="24"/>
    </w:rPr>
  </w:style>
  <w:style w:type="paragraph" w:styleId="affd">
    <w:name w:val="Intense Quote"/>
    <w:basedOn w:val="a"/>
    <w:next w:val="a"/>
    <w:link w:val="17"/>
    <w:uiPriority w:val="30"/>
    <w:qFormat/>
    <w:rsid w:val="002C7EA4"/>
    <w:pPr>
      <w:pBdr>
        <w:bottom w:val="single" w:sz="4" w:space="4" w:color="4F81BD"/>
      </w:pBdr>
      <w:spacing w:before="200" w:after="280"/>
      <w:ind w:left="936" w:right="936"/>
    </w:pPr>
    <w:rPr>
      <w:b/>
      <w:bCs/>
      <w:i/>
      <w:iCs/>
      <w:color w:val="4F81BD"/>
      <w:sz w:val="20"/>
      <w:szCs w:val="20"/>
    </w:rPr>
  </w:style>
  <w:style w:type="character" w:customStyle="1" w:styleId="affe">
    <w:name w:val="Выделенная цитата Знак"/>
    <w:link w:val="18"/>
    <w:uiPriority w:val="30"/>
    <w:rsid w:val="002C7EA4"/>
    <w:rPr>
      <w:i/>
      <w:iCs/>
      <w:color w:val="5B9BD5"/>
      <w:sz w:val="24"/>
      <w:szCs w:val="24"/>
    </w:rPr>
  </w:style>
  <w:style w:type="paragraph" w:styleId="afff">
    <w:name w:val="TOC Heading"/>
    <w:basedOn w:val="10"/>
    <w:next w:val="a"/>
    <w:uiPriority w:val="39"/>
    <w:unhideWhenUsed/>
    <w:qFormat/>
    <w:rsid w:val="002C7EA4"/>
    <w:pPr>
      <w:keepLines/>
      <w:numPr>
        <w:numId w:val="0"/>
      </w:numPr>
      <w:spacing w:before="480"/>
      <w:outlineLvl w:val="9"/>
    </w:pPr>
    <w:rPr>
      <w:rFonts w:ascii="Cambria" w:hAnsi="Cambria"/>
      <w:color w:val="365F91"/>
      <w:sz w:val="28"/>
      <w:szCs w:val="28"/>
      <w:lang w:val="ru-RU" w:eastAsia="ru-RU"/>
    </w:rPr>
  </w:style>
  <w:style w:type="paragraph" w:customStyle="1" w:styleId="afff0">
    <w:name w:val="Содержимое таблицы"/>
    <w:basedOn w:val="a"/>
    <w:rsid w:val="002C7EA4"/>
    <w:pPr>
      <w:widowControl w:val="0"/>
      <w:suppressLineNumbers/>
      <w:suppressAutoHyphens/>
    </w:pPr>
    <w:rPr>
      <w:rFonts w:ascii="Liberation Serif" w:eastAsia="SimSun" w:hAnsi="Liberation Serif" w:cs="Mangal"/>
      <w:kern w:val="2"/>
      <w:lang w:eastAsia="zh-CN" w:bidi="hi-IN"/>
    </w:rPr>
  </w:style>
  <w:style w:type="paragraph" w:customStyle="1" w:styleId="Default">
    <w:name w:val="Default"/>
    <w:rsid w:val="002C7EA4"/>
    <w:pPr>
      <w:autoSpaceDE w:val="0"/>
      <w:autoSpaceDN w:val="0"/>
      <w:adjustRightInd w:val="0"/>
    </w:pPr>
    <w:rPr>
      <w:color w:val="000000"/>
      <w:sz w:val="24"/>
      <w:szCs w:val="24"/>
    </w:rPr>
  </w:style>
  <w:style w:type="paragraph" w:customStyle="1" w:styleId="FORMATTEXT">
    <w:name w:val=".FORMATTEXT"/>
    <w:rsid w:val="002C7EA4"/>
    <w:pPr>
      <w:widowControl w:val="0"/>
      <w:autoSpaceDE w:val="0"/>
      <w:autoSpaceDN w:val="0"/>
      <w:adjustRightInd w:val="0"/>
    </w:pPr>
    <w:rPr>
      <w:sz w:val="24"/>
      <w:szCs w:val="24"/>
    </w:rPr>
  </w:style>
  <w:style w:type="paragraph" w:customStyle="1" w:styleId="BodyText21">
    <w:name w:val="Body Text 21"/>
    <w:basedOn w:val="a"/>
    <w:uiPriority w:val="99"/>
    <w:rsid w:val="002C7EA4"/>
    <w:pPr>
      <w:autoSpaceDE w:val="0"/>
      <w:autoSpaceDN w:val="0"/>
      <w:ind w:firstLine="709"/>
      <w:jc w:val="both"/>
    </w:pPr>
    <w:rPr>
      <w:rFonts w:ascii="Calibri" w:hAnsi="Calibri" w:cs="Calibri"/>
      <w:sz w:val="28"/>
      <w:szCs w:val="28"/>
    </w:rPr>
  </w:style>
  <w:style w:type="paragraph" w:customStyle="1" w:styleId="19">
    <w:name w:val="Знак1"/>
    <w:basedOn w:val="a"/>
    <w:rsid w:val="002C7EA4"/>
    <w:pPr>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uiPriority w:val="99"/>
    <w:rsid w:val="002C7EA4"/>
    <w:pPr>
      <w:spacing w:after="160" w:line="240" w:lineRule="exact"/>
    </w:pPr>
    <w:rPr>
      <w:rFonts w:ascii="Verdana" w:hAnsi="Verdana" w:cs="Verdana"/>
      <w:sz w:val="20"/>
      <w:szCs w:val="20"/>
      <w:lang w:val="en-US" w:eastAsia="en-US"/>
    </w:rPr>
  </w:style>
  <w:style w:type="paragraph" w:customStyle="1" w:styleId="MainTXT">
    <w:name w:val="MainTXT"/>
    <w:basedOn w:val="a"/>
    <w:uiPriority w:val="99"/>
    <w:rsid w:val="002C7EA4"/>
    <w:pPr>
      <w:suppressAutoHyphens/>
      <w:spacing w:line="360" w:lineRule="auto"/>
      <w:ind w:left="142" w:firstLine="709"/>
      <w:jc w:val="both"/>
    </w:pPr>
    <w:rPr>
      <w:rFonts w:ascii="Arial" w:hAnsi="Arial" w:cs="Arial"/>
      <w:lang w:eastAsia="ar-SA"/>
    </w:rPr>
  </w:style>
  <w:style w:type="paragraph" w:customStyle="1" w:styleId="11Char1">
    <w:name w:val="Знак1 Знак Знак Знак Знак Знак Знак Знак Знак1 Char1"/>
    <w:basedOn w:val="a"/>
    <w:uiPriority w:val="99"/>
    <w:rsid w:val="002C7EA4"/>
    <w:pPr>
      <w:spacing w:after="160" w:line="240" w:lineRule="exact"/>
    </w:pPr>
    <w:rPr>
      <w:rFonts w:ascii="Verdana" w:hAnsi="Verdana" w:cs="Verdana"/>
      <w:sz w:val="20"/>
      <w:szCs w:val="20"/>
      <w:lang w:val="en-US" w:eastAsia="en-US"/>
    </w:rPr>
  </w:style>
  <w:style w:type="paragraph" w:customStyle="1" w:styleId="afff1">
    <w:name w:val="Нормальный (таблица)"/>
    <w:basedOn w:val="a"/>
    <w:next w:val="a"/>
    <w:uiPriority w:val="99"/>
    <w:rsid w:val="002C7EA4"/>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2C7EA4"/>
    <w:pPr>
      <w:widowControl w:val="0"/>
      <w:autoSpaceDE w:val="0"/>
      <w:autoSpaceDN w:val="0"/>
      <w:adjustRightInd w:val="0"/>
    </w:pPr>
    <w:rPr>
      <w:rFonts w:ascii="Arial" w:hAnsi="Arial" w:cs="Arial"/>
    </w:rPr>
  </w:style>
  <w:style w:type="paragraph" w:customStyle="1" w:styleId="1a">
    <w:name w:val="Знак Знак1 Знак Знак"/>
    <w:basedOn w:val="a"/>
    <w:uiPriority w:val="99"/>
    <w:rsid w:val="002C7EA4"/>
    <w:pPr>
      <w:spacing w:before="100" w:beforeAutospacing="1" w:after="100" w:afterAutospacing="1"/>
      <w:jc w:val="both"/>
    </w:pPr>
    <w:rPr>
      <w:rFonts w:ascii="Tahoma" w:hAnsi="Tahoma" w:cs="Tahoma"/>
      <w:sz w:val="20"/>
      <w:szCs w:val="20"/>
      <w:lang w:val="en-US" w:eastAsia="en-US"/>
    </w:rPr>
  </w:style>
  <w:style w:type="paragraph" w:styleId="afff3">
    <w:name w:val="Title"/>
    <w:basedOn w:val="a"/>
    <w:next w:val="afb"/>
    <w:link w:val="38"/>
    <w:qFormat/>
    <w:rsid w:val="002C7EA4"/>
    <w:pPr>
      <w:keepNext/>
      <w:suppressAutoHyphens/>
      <w:autoSpaceDE w:val="0"/>
      <w:spacing w:before="240" w:after="120"/>
    </w:pPr>
    <w:rPr>
      <w:rFonts w:ascii="Liberation Sans" w:eastAsia="Microsoft YaHei" w:hAnsi="Liberation Sans" w:cs="Mangal"/>
      <w:sz w:val="28"/>
      <w:szCs w:val="28"/>
      <w:lang w:eastAsia="zh-CN"/>
    </w:rPr>
  </w:style>
  <w:style w:type="paragraph" w:customStyle="1" w:styleId="39">
    <w:name w:val="Указатель3"/>
    <w:basedOn w:val="a"/>
    <w:rsid w:val="002C7EA4"/>
    <w:pPr>
      <w:suppressLineNumbers/>
      <w:suppressAutoHyphens/>
      <w:autoSpaceDE w:val="0"/>
    </w:pPr>
    <w:rPr>
      <w:rFonts w:cs="Mangal"/>
      <w:sz w:val="20"/>
      <w:szCs w:val="20"/>
      <w:lang w:eastAsia="zh-CN"/>
    </w:rPr>
  </w:style>
  <w:style w:type="paragraph" w:customStyle="1" w:styleId="2b">
    <w:name w:val="Название объекта2"/>
    <w:basedOn w:val="a"/>
    <w:rsid w:val="002C7EA4"/>
    <w:pPr>
      <w:suppressLineNumbers/>
      <w:suppressAutoHyphens/>
      <w:autoSpaceDE w:val="0"/>
      <w:spacing w:before="120" w:after="120"/>
    </w:pPr>
    <w:rPr>
      <w:rFonts w:cs="Mangal"/>
      <w:i/>
      <w:iCs/>
      <w:lang w:eastAsia="zh-CN"/>
    </w:rPr>
  </w:style>
  <w:style w:type="paragraph" w:customStyle="1" w:styleId="2c">
    <w:name w:val="Указатель2"/>
    <w:basedOn w:val="a"/>
    <w:rsid w:val="002C7EA4"/>
    <w:pPr>
      <w:suppressLineNumbers/>
      <w:suppressAutoHyphens/>
      <w:autoSpaceDE w:val="0"/>
    </w:pPr>
    <w:rPr>
      <w:rFonts w:cs="Mangal"/>
      <w:sz w:val="20"/>
      <w:szCs w:val="20"/>
      <w:lang w:eastAsia="zh-CN"/>
    </w:rPr>
  </w:style>
  <w:style w:type="paragraph" w:customStyle="1" w:styleId="1b">
    <w:name w:val="Название объекта1"/>
    <w:basedOn w:val="a"/>
    <w:rsid w:val="002C7EA4"/>
    <w:pPr>
      <w:suppressLineNumbers/>
      <w:suppressAutoHyphens/>
      <w:autoSpaceDE w:val="0"/>
      <w:spacing w:before="120" w:after="120"/>
    </w:pPr>
    <w:rPr>
      <w:rFonts w:cs="Mangal"/>
      <w:i/>
      <w:iCs/>
      <w:lang w:eastAsia="zh-CN"/>
    </w:rPr>
  </w:style>
  <w:style w:type="paragraph" w:customStyle="1" w:styleId="1c">
    <w:name w:val="Указатель1"/>
    <w:basedOn w:val="a"/>
    <w:rsid w:val="002C7EA4"/>
    <w:pPr>
      <w:suppressLineNumbers/>
      <w:suppressAutoHyphens/>
      <w:autoSpaceDE w:val="0"/>
    </w:pPr>
    <w:rPr>
      <w:rFonts w:cs="Mangal"/>
      <w:sz w:val="20"/>
      <w:szCs w:val="20"/>
      <w:lang w:eastAsia="zh-CN"/>
    </w:rPr>
  </w:style>
  <w:style w:type="paragraph" w:customStyle="1" w:styleId="1d">
    <w:name w:val="Текст1"/>
    <w:basedOn w:val="a"/>
    <w:rsid w:val="002C7EA4"/>
    <w:pPr>
      <w:suppressAutoHyphens/>
    </w:pPr>
    <w:rPr>
      <w:rFonts w:ascii="Courier New" w:hAnsi="Courier New" w:cs="Courier New"/>
      <w:sz w:val="20"/>
      <w:szCs w:val="20"/>
      <w:lang w:eastAsia="zh-CN"/>
    </w:rPr>
  </w:style>
  <w:style w:type="paragraph" w:customStyle="1" w:styleId="afff4">
    <w:name w:val="Знак Знак Знак Знак Знак Знак Знак Знак Знак Знак"/>
    <w:basedOn w:val="a"/>
    <w:rsid w:val="002C7EA4"/>
    <w:pPr>
      <w:suppressAutoHyphens/>
      <w:spacing w:after="160" w:line="240" w:lineRule="exact"/>
    </w:pPr>
    <w:rPr>
      <w:rFonts w:ascii="Verdana" w:hAnsi="Verdana" w:cs="Verdana"/>
      <w:lang w:val="en-US" w:eastAsia="zh-CN"/>
    </w:rPr>
  </w:style>
  <w:style w:type="paragraph" w:customStyle="1" w:styleId="afff5">
    <w:name w:val="Заголовок таблицы"/>
    <w:basedOn w:val="afff0"/>
    <w:rsid w:val="002C7EA4"/>
    <w:pPr>
      <w:widowControl/>
      <w:autoSpaceDE w:val="0"/>
      <w:jc w:val="center"/>
    </w:pPr>
    <w:rPr>
      <w:rFonts w:ascii="Times New Roman" w:eastAsia="Times New Roman" w:hAnsi="Times New Roman" w:cs="Times New Roman"/>
      <w:b/>
      <w:bCs/>
      <w:kern w:val="0"/>
      <w:sz w:val="20"/>
      <w:szCs w:val="20"/>
      <w:lang w:bidi="ar-SA"/>
    </w:rPr>
  </w:style>
  <w:style w:type="paragraph" w:customStyle="1" w:styleId="afff6">
    <w:name w:val="a"/>
    <w:basedOn w:val="a"/>
    <w:uiPriority w:val="99"/>
    <w:rsid w:val="002C7EA4"/>
    <w:pPr>
      <w:spacing w:after="200" w:line="276" w:lineRule="auto"/>
      <w:ind w:left="720"/>
    </w:pPr>
    <w:rPr>
      <w:rFonts w:ascii="Calibri" w:hAnsi="Calibri"/>
      <w:sz w:val="22"/>
      <w:szCs w:val="22"/>
    </w:rPr>
  </w:style>
  <w:style w:type="paragraph" w:customStyle="1" w:styleId="p88">
    <w:name w:val="p88"/>
    <w:basedOn w:val="a"/>
    <w:uiPriority w:val="99"/>
    <w:rsid w:val="002C7EA4"/>
    <w:pPr>
      <w:spacing w:before="100" w:beforeAutospacing="1" w:after="100" w:afterAutospacing="1"/>
    </w:pPr>
  </w:style>
  <w:style w:type="paragraph" w:customStyle="1" w:styleId="p89">
    <w:name w:val="p89"/>
    <w:basedOn w:val="a"/>
    <w:uiPriority w:val="99"/>
    <w:rsid w:val="002C7EA4"/>
    <w:pPr>
      <w:spacing w:before="100" w:beforeAutospacing="1" w:after="100" w:afterAutospacing="1"/>
    </w:pPr>
  </w:style>
  <w:style w:type="paragraph" w:customStyle="1" w:styleId="xl63">
    <w:name w:val="xl63"/>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2C7EA4"/>
    <w:pPr>
      <w:pBdr>
        <w:left w:val="single" w:sz="4" w:space="0" w:color="auto"/>
        <w:right w:val="single" w:sz="4" w:space="0" w:color="auto"/>
      </w:pBdr>
      <w:spacing w:before="100" w:beforeAutospacing="1" w:after="100" w:afterAutospacing="1"/>
      <w:jc w:val="center"/>
    </w:pPr>
  </w:style>
  <w:style w:type="paragraph" w:customStyle="1" w:styleId="xl74">
    <w:name w:val="xl74"/>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2C7EA4"/>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2C7EA4"/>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2C7EA4"/>
    <w:pPr>
      <w:pBdr>
        <w:left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2C7EA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rsid w:val="002C7EA4"/>
    <w:pPr>
      <w:pBdr>
        <w:left w:val="single" w:sz="4" w:space="0" w:color="auto"/>
        <w:right w:val="single" w:sz="4" w:space="0" w:color="auto"/>
      </w:pBdr>
      <w:spacing w:before="100" w:beforeAutospacing="1" w:after="100" w:afterAutospacing="1"/>
      <w:jc w:val="center"/>
    </w:pPr>
  </w:style>
  <w:style w:type="paragraph" w:customStyle="1" w:styleId="xl84">
    <w:name w:val="xl84"/>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2">
    <w:name w:val="xl92"/>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13">
    <w:name w:val="Абзац списка11"/>
    <w:basedOn w:val="a"/>
    <w:uiPriority w:val="99"/>
    <w:rsid w:val="002C7EA4"/>
    <w:pPr>
      <w:spacing w:after="200" w:line="276" w:lineRule="auto"/>
      <w:ind w:left="720"/>
    </w:pPr>
    <w:rPr>
      <w:rFonts w:ascii="Calibri" w:hAnsi="Calibri" w:cs="Calibri"/>
      <w:sz w:val="22"/>
      <w:szCs w:val="22"/>
      <w:lang w:eastAsia="en-US"/>
    </w:rPr>
  </w:style>
  <w:style w:type="paragraph" w:customStyle="1" w:styleId="p20">
    <w:name w:val="p20"/>
    <w:basedOn w:val="a"/>
    <w:uiPriority w:val="99"/>
    <w:rsid w:val="002C7EA4"/>
    <w:pPr>
      <w:spacing w:before="100" w:beforeAutospacing="1" w:after="100" w:afterAutospacing="1"/>
    </w:pPr>
  </w:style>
  <w:style w:type="paragraph" w:customStyle="1" w:styleId="xl94">
    <w:name w:val="xl94"/>
    <w:basedOn w:val="a"/>
    <w:rsid w:val="002C7E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5">
    <w:name w:val="xl95"/>
    <w:basedOn w:val="a"/>
    <w:rsid w:val="002C7E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2C7E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97">
    <w:name w:val="xl97"/>
    <w:basedOn w:val="a"/>
    <w:rsid w:val="002C7E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font5">
    <w:name w:val="font5"/>
    <w:basedOn w:val="a"/>
    <w:rsid w:val="002C7EA4"/>
    <w:pPr>
      <w:spacing w:before="100" w:beforeAutospacing="1" w:after="100" w:afterAutospacing="1"/>
    </w:pPr>
    <w:rPr>
      <w:rFonts w:ascii="Tahoma" w:hAnsi="Tahoma" w:cs="Tahoma"/>
      <w:color w:val="000000"/>
      <w:sz w:val="16"/>
      <w:szCs w:val="16"/>
    </w:rPr>
  </w:style>
  <w:style w:type="paragraph" w:customStyle="1" w:styleId="font6">
    <w:name w:val="font6"/>
    <w:basedOn w:val="a"/>
    <w:rsid w:val="002C7EA4"/>
    <w:pPr>
      <w:spacing w:before="100" w:beforeAutospacing="1" w:after="100" w:afterAutospacing="1"/>
    </w:pPr>
    <w:rPr>
      <w:rFonts w:ascii="Tahoma" w:hAnsi="Tahoma" w:cs="Tahoma"/>
      <w:b/>
      <w:bCs/>
      <w:color w:val="000000"/>
      <w:sz w:val="16"/>
      <w:szCs w:val="16"/>
    </w:rPr>
  </w:style>
  <w:style w:type="paragraph" w:customStyle="1" w:styleId="xl98">
    <w:name w:val="xl98"/>
    <w:basedOn w:val="a"/>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03">
    <w:name w:val="xl103"/>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4">
    <w:name w:val="xl10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5">
    <w:name w:val="xl105"/>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6">
    <w:name w:val="xl106"/>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7">
    <w:name w:val="xl107"/>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8">
    <w:name w:val="xl108"/>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9">
    <w:name w:val="xl109"/>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0">
    <w:name w:val="xl110"/>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11">
    <w:name w:val="xl111"/>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2">
    <w:name w:val="xl112"/>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3">
    <w:name w:val="xl113"/>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4">
    <w:name w:val="xl114"/>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5">
    <w:name w:val="xl115"/>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6">
    <w:name w:val="xl116"/>
    <w:basedOn w:val="a"/>
    <w:rsid w:val="002C7EA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7">
    <w:name w:val="xl117"/>
    <w:basedOn w:val="a"/>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8">
    <w:name w:val="xl118"/>
    <w:basedOn w:val="a"/>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rsid w:val="002C7EA4"/>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0">
    <w:name w:val="xl120"/>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1">
    <w:name w:val="xl121"/>
    <w:basedOn w:val="a"/>
    <w:rsid w:val="002C7EA4"/>
    <w:pPr>
      <w:pBdr>
        <w:top w:val="single" w:sz="4" w:space="0" w:color="auto"/>
        <w:left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2">
    <w:name w:val="xl122"/>
    <w:basedOn w:val="a"/>
    <w:rsid w:val="002C7EA4"/>
    <w:pPr>
      <w:pBdr>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3">
    <w:name w:val="xl123"/>
    <w:basedOn w:val="a"/>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24">
    <w:name w:val="xl12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5">
    <w:name w:val="xl125"/>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0"/>
      <w:szCs w:val="20"/>
    </w:rPr>
  </w:style>
  <w:style w:type="paragraph" w:customStyle="1" w:styleId="xl126">
    <w:name w:val="xl126"/>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7">
    <w:name w:val="xl127"/>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8">
    <w:name w:val="xl128"/>
    <w:basedOn w:val="a"/>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9">
    <w:name w:val="xl129"/>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0">
    <w:name w:val="xl130"/>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1">
    <w:name w:val="xl131"/>
    <w:basedOn w:val="a"/>
    <w:rsid w:val="002C7EA4"/>
    <w:pPr>
      <w:pBdr>
        <w:top w:val="single" w:sz="4" w:space="0" w:color="auto"/>
        <w:left w:val="single" w:sz="4" w:space="0" w:color="auto"/>
      </w:pBdr>
      <w:shd w:val="clear" w:color="auto" w:fill="C0C0C0"/>
      <w:spacing w:before="100" w:beforeAutospacing="1" w:after="100" w:afterAutospacing="1"/>
    </w:pPr>
    <w:rPr>
      <w:sz w:val="20"/>
      <w:szCs w:val="20"/>
    </w:rPr>
  </w:style>
  <w:style w:type="paragraph" w:customStyle="1" w:styleId="xl132">
    <w:name w:val="xl132"/>
    <w:basedOn w:val="a"/>
    <w:rsid w:val="002C7EA4"/>
    <w:pPr>
      <w:pBdr>
        <w:top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33">
    <w:name w:val="xl133"/>
    <w:basedOn w:val="a"/>
    <w:rsid w:val="002C7EA4"/>
    <w:pPr>
      <w:pBdr>
        <w:left w:val="single" w:sz="4" w:space="0" w:color="auto"/>
      </w:pBdr>
      <w:shd w:val="clear" w:color="auto" w:fill="C0C0C0"/>
      <w:spacing w:before="100" w:beforeAutospacing="1" w:after="100" w:afterAutospacing="1"/>
    </w:pPr>
    <w:rPr>
      <w:sz w:val="20"/>
      <w:szCs w:val="20"/>
    </w:rPr>
  </w:style>
  <w:style w:type="paragraph" w:customStyle="1" w:styleId="xl134">
    <w:name w:val="xl134"/>
    <w:basedOn w:val="a"/>
    <w:rsid w:val="002C7EA4"/>
    <w:pPr>
      <w:pBdr>
        <w:right w:val="single" w:sz="4" w:space="0" w:color="auto"/>
      </w:pBdr>
      <w:shd w:val="clear" w:color="auto" w:fill="C0C0C0"/>
      <w:spacing w:before="100" w:beforeAutospacing="1" w:after="100" w:afterAutospacing="1"/>
    </w:pPr>
    <w:rPr>
      <w:sz w:val="20"/>
      <w:szCs w:val="20"/>
    </w:rPr>
  </w:style>
  <w:style w:type="paragraph" w:customStyle="1" w:styleId="xl135">
    <w:name w:val="xl135"/>
    <w:basedOn w:val="a"/>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36">
    <w:name w:val="xl136"/>
    <w:basedOn w:val="a"/>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7">
    <w:name w:val="xl13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8">
    <w:name w:val="xl138"/>
    <w:basedOn w:val="a"/>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39">
    <w:name w:val="xl139"/>
    <w:basedOn w:val="a"/>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0">
    <w:name w:val="xl140"/>
    <w:basedOn w:val="a"/>
    <w:rsid w:val="002C7EA4"/>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1">
    <w:name w:val="xl141"/>
    <w:basedOn w:val="a"/>
    <w:rsid w:val="002C7EA4"/>
    <w:pPr>
      <w:pBdr>
        <w:top w:val="single" w:sz="4" w:space="0" w:color="auto"/>
        <w:left w:val="single" w:sz="4" w:space="0" w:color="auto"/>
      </w:pBdr>
      <w:spacing w:before="100" w:beforeAutospacing="1" w:after="100" w:afterAutospacing="1"/>
    </w:pPr>
    <w:rPr>
      <w:sz w:val="20"/>
      <w:szCs w:val="20"/>
    </w:rPr>
  </w:style>
  <w:style w:type="paragraph" w:customStyle="1" w:styleId="xl142">
    <w:name w:val="xl142"/>
    <w:basedOn w:val="a"/>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43">
    <w:name w:val="xl143"/>
    <w:basedOn w:val="a"/>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rsid w:val="002C7EA4"/>
    <w:pPr>
      <w:pBdr>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45">
    <w:name w:val="xl145"/>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6">
    <w:name w:val="xl146"/>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7">
    <w:name w:val="xl147"/>
    <w:basedOn w:val="a"/>
    <w:rsid w:val="002C7EA4"/>
    <w:pPr>
      <w:pBdr>
        <w:top w:val="single" w:sz="4" w:space="0" w:color="auto"/>
        <w:left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8">
    <w:name w:val="xl148"/>
    <w:basedOn w:val="a"/>
    <w:rsid w:val="002C7EA4"/>
    <w:pPr>
      <w:pBdr>
        <w:left w:val="single" w:sz="4" w:space="0" w:color="auto"/>
        <w:bottom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9">
    <w:name w:val="xl149"/>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0">
    <w:name w:val="xl150"/>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1">
    <w:name w:val="xl151"/>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2">
    <w:name w:val="xl152"/>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3">
    <w:name w:val="xl153"/>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4">
    <w:name w:val="xl15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5">
    <w:name w:val="xl155"/>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6">
    <w:name w:val="xl156"/>
    <w:basedOn w:val="a"/>
    <w:rsid w:val="002C7EA4"/>
    <w:pPr>
      <w:pBdr>
        <w:top w:val="single" w:sz="4" w:space="0" w:color="auto"/>
        <w:left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57">
    <w:name w:val="xl157"/>
    <w:basedOn w:val="a"/>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9">
    <w:name w:val="xl159"/>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60">
    <w:name w:val="xl160"/>
    <w:basedOn w:val="a"/>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1">
    <w:name w:val="xl161"/>
    <w:basedOn w:val="a"/>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62">
    <w:name w:val="xl162"/>
    <w:basedOn w:val="a"/>
    <w:rsid w:val="002C7EA4"/>
    <w:pPr>
      <w:pBdr>
        <w:top w:val="single" w:sz="4" w:space="0" w:color="auto"/>
        <w:left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3">
    <w:name w:val="xl163"/>
    <w:basedOn w:val="a"/>
    <w:rsid w:val="002C7EA4"/>
    <w:pPr>
      <w:pBdr>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character" w:customStyle="1" w:styleId="afff7">
    <w:name w:val="Основной текст_"/>
    <w:link w:val="2d"/>
    <w:locked/>
    <w:rsid w:val="002C7EA4"/>
    <w:rPr>
      <w:sz w:val="17"/>
      <w:szCs w:val="17"/>
      <w:shd w:val="clear" w:color="auto" w:fill="FFFFFF"/>
    </w:rPr>
  </w:style>
  <w:style w:type="paragraph" w:customStyle="1" w:styleId="2d">
    <w:name w:val="Основной текст2"/>
    <w:basedOn w:val="a"/>
    <w:link w:val="afff7"/>
    <w:rsid w:val="002C7EA4"/>
    <w:pPr>
      <w:widowControl w:val="0"/>
      <w:shd w:val="clear" w:color="auto" w:fill="FFFFFF"/>
      <w:spacing w:line="202" w:lineRule="exact"/>
      <w:ind w:hanging="540"/>
    </w:pPr>
    <w:rPr>
      <w:sz w:val="17"/>
      <w:szCs w:val="17"/>
    </w:rPr>
  </w:style>
  <w:style w:type="character" w:customStyle="1" w:styleId="afff8">
    <w:name w:val="Без интервала Знак"/>
    <w:link w:val="1e"/>
    <w:uiPriority w:val="1"/>
    <w:locked/>
    <w:rsid w:val="002C7EA4"/>
  </w:style>
  <w:style w:type="paragraph" w:customStyle="1" w:styleId="1e">
    <w:name w:val="Без интервала1"/>
    <w:basedOn w:val="a"/>
    <w:link w:val="afff8"/>
    <w:uiPriority w:val="99"/>
    <w:qFormat/>
    <w:rsid w:val="002C7EA4"/>
    <w:pPr>
      <w:spacing w:line="276" w:lineRule="auto"/>
    </w:pPr>
    <w:rPr>
      <w:sz w:val="20"/>
      <w:szCs w:val="20"/>
    </w:rPr>
  </w:style>
  <w:style w:type="paragraph" w:customStyle="1" w:styleId="214">
    <w:name w:val="Цитата 21"/>
    <w:basedOn w:val="a"/>
    <w:next w:val="a"/>
    <w:link w:val="2a"/>
    <w:uiPriority w:val="29"/>
    <w:qFormat/>
    <w:rsid w:val="002C7EA4"/>
    <w:pPr>
      <w:spacing w:after="200" w:line="276" w:lineRule="auto"/>
    </w:pPr>
    <w:rPr>
      <w:i/>
      <w:iCs/>
      <w:color w:val="404040"/>
    </w:rPr>
  </w:style>
  <w:style w:type="paragraph" w:customStyle="1" w:styleId="18">
    <w:name w:val="Выделенная цитата1"/>
    <w:basedOn w:val="a"/>
    <w:next w:val="a"/>
    <w:link w:val="affe"/>
    <w:uiPriority w:val="99"/>
    <w:qFormat/>
    <w:rsid w:val="002C7EA4"/>
    <w:pPr>
      <w:pBdr>
        <w:bottom w:val="single" w:sz="4" w:space="4" w:color="4F81BD"/>
      </w:pBdr>
      <w:spacing w:before="200" w:after="280" w:line="276" w:lineRule="auto"/>
      <w:ind w:left="936" w:right="936"/>
    </w:pPr>
    <w:rPr>
      <w:i/>
      <w:iCs/>
      <w:color w:val="5B9BD5"/>
    </w:rPr>
  </w:style>
  <w:style w:type="paragraph" w:customStyle="1" w:styleId="1f">
    <w:name w:val="Заголовок оглавления1"/>
    <w:basedOn w:val="10"/>
    <w:next w:val="a"/>
    <w:uiPriority w:val="99"/>
    <w:qFormat/>
    <w:rsid w:val="002C7EA4"/>
    <w:pPr>
      <w:keepLines/>
      <w:numPr>
        <w:numId w:val="0"/>
      </w:numPr>
      <w:spacing w:before="480" w:line="276" w:lineRule="auto"/>
      <w:outlineLvl w:val="9"/>
    </w:pPr>
    <w:rPr>
      <w:rFonts w:ascii="Cambria" w:hAnsi="Cambria"/>
      <w:color w:val="365F91"/>
      <w:sz w:val="28"/>
      <w:szCs w:val="28"/>
      <w:lang w:val="ru-RU" w:eastAsia="ru-RU"/>
    </w:rPr>
  </w:style>
  <w:style w:type="paragraph" w:customStyle="1" w:styleId="1f0">
    <w:name w:val="Рецензия1"/>
    <w:uiPriority w:val="99"/>
    <w:semiHidden/>
    <w:rsid w:val="002C7EA4"/>
    <w:rPr>
      <w:rFonts w:ascii="Calibri" w:eastAsia="Calibri" w:hAnsi="Calibri"/>
      <w:sz w:val="22"/>
      <w:szCs w:val="22"/>
      <w:lang w:eastAsia="en-US"/>
    </w:rPr>
  </w:style>
  <w:style w:type="paragraph" w:customStyle="1" w:styleId="font7">
    <w:name w:val="font7"/>
    <w:basedOn w:val="a"/>
    <w:rsid w:val="002C7EA4"/>
    <w:pPr>
      <w:spacing w:before="100" w:beforeAutospacing="1" w:after="100" w:afterAutospacing="1"/>
    </w:pPr>
    <w:rPr>
      <w:b/>
      <w:bCs/>
      <w:color w:val="000000"/>
      <w:sz w:val="18"/>
      <w:szCs w:val="18"/>
    </w:rPr>
  </w:style>
  <w:style w:type="paragraph" w:customStyle="1" w:styleId="font8">
    <w:name w:val="font8"/>
    <w:basedOn w:val="a"/>
    <w:rsid w:val="002C7EA4"/>
    <w:pPr>
      <w:spacing w:before="100" w:beforeAutospacing="1" w:after="100" w:afterAutospacing="1"/>
    </w:pPr>
    <w:rPr>
      <w:i/>
      <w:iCs/>
      <w:color w:val="000000"/>
      <w:sz w:val="18"/>
      <w:szCs w:val="18"/>
    </w:rPr>
  </w:style>
  <w:style w:type="paragraph" w:customStyle="1" w:styleId="xl164">
    <w:name w:val="xl16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rsid w:val="002C7EA4"/>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rsid w:val="002C7EA4"/>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rsid w:val="002C7EA4"/>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rsid w:val="002C7EA4"/>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rsid w:val="002C7EA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rsid w:val="002C7EA4"/>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rsid w:val="002C7EA4"/>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rsid w:val="002C7EA4"/>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rsid w:val="002C7EA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tekstob">
    <w:name w:val="tekstob"/>
    <w:basedOn w:val="a"/>
    <w:uiPriority w:val="99"/>
    <w:rsid w:val="002C7EA4"/>
    <w:pPr>
      <w:spacing w:before="100" w:beforeAutospacing="1" w:after="100" w:afterAutospacing="1"/>
    </w:pPr>
  </w:style>
  <w:style w:type="paragraph" w:customStyle="1" w:styleId="tekstvlev">
    <w:name w:val="tekstvlev"/>
    <w:basedOn w:val="a"/>
    <w:uiPriority w:val="99"/>
    <w:rsid w:val="002C7EA4"/>
    <w:pPr>
      <w:spacing w:before="100" w:beforeAutospacing="1" w:after="100" w:afterAutospacing="1"/>
    </w:pPr>
  </w:style>
  <w:style w:type="paragraph" w:customStyle="1" w:styleId="2e">
    <w:name w:val="Знак2"/>
    <w:basedOn w:val="a"/>
    <w:rsid w:val="002C7EA4"/>
    <w:pPr>
      <w:spacing w:after="160" w:line="240" w:lineRule="exact"/>
    </w:pPr>
    <w:rPr>
      <w:rFonts w:ascii="Verdana" w:hAnsi="Verdana"/>
      <w:sz w:val="20"/>
      <w:szCs w:val="20"/>
      <w:lang w:val="en-US" w:eastAsia="en-US"/>
    </w:rPr>
  </w:style>
  <w:style w:type="paragraph" w:customStyle="1" w:styleId="afff9">
    <w:name w:val="_Текст"/>
    <w:basedOn w:val="a"/>
    <w:rsid w:val="002C7EA4"/>
    <w:pPr>
      <w:ind w:right="454" w:firstLine="720"/>
      <w:jc w:val="both"/>
    </w:pPr>
    <w:rPr>
      <w:sz w:val="28"/>
      <w:szCs w:val="20"/>
    </w:rPr>
  </w:style>
  <w:style w:type="paragraph" w:customStyle="1" w:styleId="2f">
    <w:name w:val="Абзац списка2"/>
    <w:basedOn w:val="a"/>
    <w:rsid w:val="002C7EA4"/>
    <w:pPr>
      <w:ind w:left="720"/>
    </w:pPr>
    <w:rPr>
      <w:rFonts w:ascii="Calibri" w:hAnsi="Calibri"/>
      <w:sz w:val="22"/>
      <w:szCs w:val="22"/>
      <w:lang w:eastAsia="en-US"/>
    </w:rPr>
  </w:style>
  <w:style w:type="paragraph" w:customStyle="1" w:styleId="3a">
    <w:name w:val="Знак3"/>
    <w:basedOn w:val="a"/>
    <w:rsid w:val="002C7EA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rsid w:val="002C7EA4"/>
    <w:pPr>
      <w:shd w:val="clear" w:color="auto" w:fill="FFFFFF"/>
      <w:spacing w:line="0" w:lineRule="atLeast"/>
      <w:ind w:hanging="360"/>
    </w:pPr>
    <w:rPr>
      <w:color w:val="000000"/>
      <w:sz w:val="18"/>
      <w:szCs w:val="18"/>
    </w:rPr>
  </w:style>
  <w:style w:type="character" w:customStyle="1" w:styleId="afffa">
    <w:name w:val="текст в таблице Знак"/>
    <w:link w:val="afffb"/>
    <w:locked/>
    <w:rsid w:val="002C7EA4"/>
    <w:rPr>
      <w:rFonts w:ascii="Cambria" w:eastAsia="Cambria" w:hAnsi="Cambria"/>
      <w:sz w:val="22"/>
      <w:szCs w:val="22"/>
      <w:lang w:eastAsia="en-US"/>
    </w:rPr>
  </w:style>
  <w:style w:type="paragraph" w:customStyle="1" w:styleId="afffb">
    <w:name w:val="текст в таблице"/>
    <w:basedOn w:val="a"/>
    <w:link w:val="afffa"/>
    <w:qFormat/>
    <w:rsid w:val="002C7EA4"/>
    <w:pPr>
      <w:jc w:val="both"/>
    </w:pPr>
    <w:rPr>
      <w:rFonts w:ascii="Cambria" w:eastAsia="Cambria" w:hAnsi="Cambria"/>
      <w:sz w:val="22"/>
      <w:szCs w:val="22"/>
      <w:lang w:eastAsia="en-US"/>
    </w:rPr>
  </w:style>
  <w:style w:type="paragraph" w:customStyle="1" w:styleId="ConsPlusTitle">
    <w:name w:val="ConsPlusTitle"/>
    <w:rsid w:val="002C7EA4"/>
    <w:pPr>
      <w:autoSpaceDE w:val="0"/>
      <w:autoSpaceDN w:val="0"/>
      <w:adjustRightInd w:val="0"/>
    </w:pPr>
    <w:rPr>
      <w:b/>
      <w:bCs/>
      <w:sz w:val="28"/>
      <w:szCs w:val="28"/>
    </w:rPr>
  </w:style>
  <w:style w:type="paragraph" w:customStyle="1" w:styleId="afffc">
    <w:name w:val="Обычный НИОКР Знак"/>
    <w:basedOn w:val="a"/>
    <w:uiPriority w:val="99"/>
    <w:rsid w:val="002C7EA4"/>
    <w:pPr>
      <w:spacing w:after="160" w:line="240" w:lineRule="exact"/>
    </w:pPr>
    <w:rPr>
      <w:rFonts w:ascii="Verdana" w:hAnsi="Verdana"/>
      <w:lang w:val="en-US" w:eastAsia="en-US"/>
    </w:rPr>
  </w:style>
  <w:style w:type="paragraph" w:customStyle="1" w:styleId="font9">
    <w:name w:val="font9"/>
    <w:basedOn w:val="a"/>
    <w:rsid w:val="002C7EA4"/>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2C7EA4"/>
    <w:pPr>
      <w:spacing w:before="100" w:beforeAutospacing="1" w:after="100" w:afterAutospacing="1"/>
    </w:pPr>
    <w:rPr>
      <w:rFonts w:ascii="Tahoma" w:hAnsi="Tahoma" w:cs="Tahoma"/>
      <w:color w:val="000000"/>
      <w:sz w:val="20"/>
      <w:szCs w:val="20"/>
    </w:rPr>
  </w:style>
  <w:style w:type="paragraph" w:customStyle="1" w:styleId="font11">
    <w:name w:val="font11"/>
    <w:basedOn w:val="a"/>
    <w:rsid w:val="002C7EA4"/>
    <w:pPr>
      <w:spacing w:before="100" w:beforeAutospacing="1" w:after="100" w:afterAutospacing="1"/>
    </w:pPr>
    <w:rPr>
      <w:sz w:val="20"/>
      <w:szCs w:val="20"/>
    </w:rPr>
  </w:style>
  <w:style w:type="paragraph" w:customStyle="1" w:styleId="font12">
    <w:name w:val="font12"/>
    <w:basedOn w:val="a"/>
    <w:rsid w:val="002C7EA4"/>
    <w:pPr>
      <w:spacing w:before="100" w:beforeAutospacing="1" w:after="100" w:afterAutospacing="1"/>
    </w:pPr>
    <w:rPr>
      <w:b/>
      <w:bCs/>
      <w:sz w:val="21"/>
      <w:szCs w:val="21"/>
    </w:rPr>
  </w:style>
  <w:style w:type="paragraph" w:customStyle="1" w:styleId="font13">
    <w:name w:val="font13"/>
    <w:basedOn w:val="a"/>
    <w:rsid w:val="002C7EA4"/>
    <w:pPr>
      <w:spacing w:before="100" w:beforeAutospacing="1" w:after="100" w:afterAutospacing="1"/>
    </w:pPr>
    <w:rPr>
      <w:b/>
      <w:bCs/>
      <w:sz w:val="20"/>
      <w:szCs w:val="20"/>
    </w:rPr>
  </w:style>
  <w:style w:type="paragraph" w:customStyle="1" w:styleId="font14">
    <w:name w:val="font14"/>
    <w:basedOn w:val="a"/>
    <w:rsid w:val="002C7EA4"/>
    <w:pPr>
      <w:spacing w:before="100" w:beforeAutospacing="1" w:after="100" w:afterAutospacing="1"/>
    </w:pPr>
  </w:style>
  <w:style w:type="paragraph" w:customStyle="1" w:styleId="font15">
    <w:name w:val="font15"/>
    <w:basedOn w:val="a"/>
    <w:rsid w:val="002C7EA4"/>
    <w:pPr>
      <w:spacing w:before="100" w:beforeAutospacing="1" w:after="100" w:afterAutospacing="1"/>
    </w:pPr>
    <w:rPr>
      <w:color w:val="0000FF"/>
      <w:sz w:val="20"/>
      <w:szCs w:val="20"/>
    </w:rPr>
  </w:style>
  <w:style w:type="paragraph" w:customStyle="1" w:styleId="font16">
    <w:name w:val="font16"/>
    <w:basedOn w:val="a"/>
    <w:rsid w:val="002C7EA4"/>
    <w:pPr>
      <w:spacing w:before="100" w:beforeAutospacing="1" w:after="100" w:afterAutospacing="1"/>
    </w:pPr>
    <w:rPr>
      <w:color w:val="0000FF"/>
      <w:sz w:val="20"/>
      <w:szCs w:val="20"/>
    </w:rPr>
  </w:style>
  <w:style w:type="paragraph" w:customStyle="1" w:styleId="font17">
    <w:name w:val="font17"/>
    <w:basedOn w:val="a"/>
    <w:rsid w:val="002C7EA4"/>
    <w:pPr>
      <w:spacing w:before="100" w:beforeAutospacing="1" w:after="100" w:afterAutospacing="1"/>
    </w:pPr>
    <w:rPr>
      <w:color w:val="0000FF"/>
      <w:sz w:val="20"/>
      <w:szCs w:val="20"/>
    </w:rPr>
  </w:style>
  <w:style w:type="paragraph" w:customStyle="1" w:styleId="afffd">
    <w:name w:val="Базовый"/>
    <w:rsid w:val="002C7EA4"/>
    <w:pPr>
      <w:suppressAutoHyphens/>
      <w:spacing w:after="200" w:line="276" w:lineRule="auto"/>
    </w:pPr>
    <w:rPr>
      <w:color w:val="00000A"/>
      <w:lang w:eastAsia="zh-CN"/>
    </w:rPr>
  </w:style>
  <w:style w:type="paragraph" w:customStyle="1" w:styleId="xl179">
    <w:name w:val="xl179"/>
    <w:basedOn w:val="a"/>
    <w:rsid w:val="002C7EA4"/>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rsid w:val="002C7EA4"/>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rsid w:val="002C7EA4"/>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center"/>
    </w:pPr>
    <w:rPr>
      <w:b/>
      <w:bCs/>
      <w:sz w:val="16"/>
      <w:szCs w:val="16"/>
    </w:rPr>
  </w:style>
  <w:style w:type="paragraph" w:customStyle="1" w:styleId="xl182">
    <w:name w:val="xl182"/>
    <w:basedOn w:val="a"/>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rsid w:val="002C7EA4"/>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rsid w:val="002C7EA4"/>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rsid w:val="002C7EA4"/>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rsid w:val="002C7EA4"/>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rsid w:val="002C7EA4"/>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rsid w:val="002C7EA4"/>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rsid w:val="002C7EA4"/>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rsid w:val="002C7EA4"/>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rsid w:val="002C7EA4"/>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rsid w:val="002C7EA4"/>
    <w:pPr>
      <w:widowControl w:val="0"/>
      <w:autoSpaceDE w:val="0"/>
      <w:autoSpaceDN w:val="0"/>
    </w:pPr>
    <w:rPr>
      <w:rFonts w:ascii="Courier New" w:hAnsi="Courier New" w:cs="Courier New"/>
    </w:rPr>
  </w:style>
  <w:style w:type="paragraph" w:customStyle="1" w:styleId="ConsPlusTitlePage">
    <w:name w:val="ConsPlusTitlePage"/>
    <w:rsid w:val="002C7EA4"/>
    <w:pPr>
      <w:widowControl w:val="0"/>
      <w:autoSpaceDE w:val="0"/>
      <w:autoSpaceDN w:val="0"/>
    </w:pPr>
    <w:rPr>
      <w:rFonts w:ascii="Tahoma" w:hAnsi="Tahoma" w:cs="Tahoma"/>
    </w:rPr>
  </w:style>
  <w:style w:type="paragraph" w:customStyle="1" w:styleId="ConsPlusJurTerm">
    <w:name w:val="ConsPlusJurTerm"/>
    <w:rsid w:val="002C7EA4"/>
    <w:pPr>
      <w:widowControl w:val="0"/>
      <w:autoSpaceDE w:val="0"/>
      <w:autoSpaceDN w:val="0"/>
    </w:pPr>
    <w:rPr>
      <w:rFonts w:ascii="Tahoma" w:hAnsi="Tahoma" w:cs="Tahoma"/>
      <w:sz w:val="26"/>
    </w:rPr>
  </w:style>
  <w:style w:type="character" w:customStyle="1" w:styleId="2f0">
    <w:name w:val="Основной текст (2)_"/>
    <w:link w:val="2f1"/>
    <w:locked/>
    <w:rsid w:val="002C7EA4"/>
    <w:rPr>
      <w:sz w:val="26"/>
      <w:szCs w:val="26"/>
      <w:shd w:val="clear" w:color="auto" w:fill="FFFFFF"/>
    </w:rPr>
  </w:style>
  <w:style w:type="paragraph" w:customStyle="1" w:styleId="2f1">
    <w:name w:val="Основной текст (2)"/>
    <w:basedOn w:val="a"/>
    <w:link w:val="2f0"/>
    <w:rsid w:val="002C7EA4"/>
    <w:pPr>
      <w:widowControl w:val="0"/>
      <w:shd w:val="clear" w:color="auto" w:fill="FFFFFF"/>
      <w:spacing w:before="240" w:after="540" w:line="307" w:lineRule="exact"/>
    </w:pPr>
    <w:rPr>
      <w:sz w:val="26"/>
      <w:szCs w:val="26"/>
    </w:rPr>
  </w:style>
  <w:style w:type="character" w:styleId="afffe">
    <w:name w:val="annotation reference"/>
    <w:uiPriority w:val="99"/>
    <w:unhideWhenUsed/>
    <w:rsid w:val="002C7EA4"/>
    <w:rPr>
      <w:rFonts w:ascii="Times New Roman" w:hAnsi="Times New Roman" w:cs="Times New Roman" w:hint="default"/>
      <w:sz w:val="16"/>
      <w:szCs w:val="16"/>
    </w:rPr>
  </w:style>
  <w:style w:type="character" w:styleId="affff">
    <w:name w:val="endnote reference"/>
    <w:uiPriority w:val="99"/>
    <w:unhideWhenUsed/>
    <w:rsid w:val="002C7EA4"/>
    <w:rPr>
      <w:vertAlign w:val="superscript"/>
    </w:rPr>
  </w:style>
  <w:style w:type="character" w:styleId="affff0">
    <w:name w:val="Placeholder Text"/>
    <w:uiPriority w:val="99"/>
    <w:semiHidden/>
    <w:rsid w:val="002C7EA4"/>
    <w:rPr>
      <w:color w:val="808080"/>
    </w:rPr>
  </w:style>
  <w:style w:type="character" w:styleId="affff1">
    <w:name w:val="Subtle Emphasis"/>
    <w:uiPriority w:val="19"/>
    <w:qFormat/>
    <w:rsid w:val="002C7EA4"/>
    <w:rPr>
      <w:i/>
      <w:iCs/>
      <w:color w:val="808080"/>
    </w:rPr>
  </w:style>
  <w:style w:type="character" w:styleId="affff2">
    <w:name w:val="Intense Emphasis"/>
    <w:uiPriority w:val="21"/>
    <w:qFormat/>
    <w:rsid w:val="002C7EA4"/>
    <w:rPr>
      <w:b/>
      <w:bCs/>
      <w:i/>
      <w:iCs/>
      <w:color w:val="4F81BD"/>
    </w:rPr>
  </w:style>
  <w:style w:type="character" w:styleId="affff3">
    <w:name w:val="Subtle Reference"/>
    <w:uiPriority w:val="31"/>
    <w:qFormat/>
    <w:rsid w:val="002C7EA4"/>
    <w:rPr>
      <w:smallCaps/>
      <w:color w:val="C0504D"/>
      <w:u w:val="single"/>
    </w:rPr>
  </w:style>
  <w:style w:type="character" w:styleId="affff4">
    <w:name w:val="Intense Reference"/>
    <w:uiPriority w:val="32"/>
    <w:qFormat/>
    <w:rsid w:val="002C7EA4"/>
    <w:rPr>
      <w:b/>
      <w:bCs/>
      <w:smallCaps/>
      <w:color w:val="C0504D"/>
      <w:spacing w:val="5"/>
      <w:u w:val="single"/>
    </w:rPr>
  </w:style>
  <w:style w:type="character" w:styleId="affff5">
    <w:name w:val="Book Title"/>
    <w:uiPriority w:val="33"/>
    <w:qFormat/>
    <w:rsid w:val="002C7EA4"/>
    <w:rPr>
      <w:b/>
      <w:bCs/>
      <w:smallCaps/>
      <w:spacing w:val="5"/>
    </w:rPr>
  </w:style>
  <w:style w:type="character" w:customStyle="1" w:styleId="affff6">
    <w:name w:val="Гипертекстовая ссылка"/>
    <w:rsid w:val="002C7EA4"/>
    <w:rPr>
      <w:color w:val="106BBE"/>
    </w:rPr>
  </w:style>
  <w:style w:type="character" w:customStyle="1" w:styleId="apple-converted-space">
    <w:name w:val="apple-converted-space"/>
    <w:rsid w:val="002C7EA4"/>
    <w:rPr>
      <w:rFonts w:ascii="Times New Roman" w:hAnsi="Times New Roman" w:cs="Times New Roman" w:hint="default"/>
    </w:rPr>
  </w:style>
  <w:style w:type="character" w:customStyle="1" w:styleId="apple-style-span">
    <w:name w:val="apple-style-span"/>
    <w:uiPriority w:val="99"/>
    <w:rsid w:val="002C7EA4"/>
  </w:style>
  <w:style w:type="character" w:customStyle="1" w:styleId="WW8Num1z0">
    <w:name w:val="WW8Num1z0"/>
    <w:rsid w:val="002C7EA4"/>
    <w:rPr>
      <w:color w:val="000000"/>
    </w:rPr>
  </w:style>
  <w:style w:type="character" w:customStyle="1" w:styleId="WW8Num1z1">
    <w:name w:val="WW8Num1z1"/>
    <w:rsid w:val="002C7EA4"/>
  </w:style>
  <w:style w:type="character" w:customStyle="1" w:styleId="WW8Num1z2">
    <w:name w:val="WW8Num1z2"/>
    <w:rsid w:val="002C7EA4"/>
  </w:style>
  <w:style w:type="character" w:customStyle="1" w:styleId="WW8Num1z3">
    <w:name w:val="WW8Num1z3"/>
    <w:rsid w:val="002C7EA4"/>
  </w:style>
  <w:style w:type="character" w:customStyle="1" w:styleId="WW8Num1z4">
    <w:name w:val="WW8Num1z4"/>
    <w:rsid w:val="002C7EA4"/>
  </w:style>
  <w:style w:type="character" w:customStyle="1" w:styleId="WW8Num1z5">
    <w:name w:val="WW8Num1z5"/>
    <w:rsid w:val="002C7EA4"/>
  </w:style>
  <w:style w:type="character" w:customStyle="1" w:styleId="WW8Num1z6">
    <w:name w:val="WW8Num1z6"/>
    <w:rsid w:val="002C7EA4"/>
  </w:style>
  <w:style w:type="character" w:customStyle="1" w:styleId="WW8Num1z7">
    <w:name w:val="WW8Num1z7"/>
    <w:rsid w:val="002C7EA4"/>
  </w:style>
  <w:style w:type="character" w:customStyle="1" w:styleId="WW8Num1z8">
    <w:name w:val="WW8Num1z8"/>
    <w:rsid w:val="002C7EA4"/>
  </w:style>
  <w:style w:type="character" w:customStyle="1" w:styleId="WW8Num2z0">
    <w:name w:val="WW8Num2z0"/>
    <w:rsid w:val="002C7EA4"/>
    <w:rPr>
      <w:rFonts w:ascii="Times New Roman" w:hAnsi="Times New Roman" w:cs="Times New Roman" w:hint="default"/>
    </w:rPr>
  </w:style>
  <w:style w:type="character" w:customStyle="1" w:styleId="WW8Num2z1">
    <w:name w:val="WW8Num2z1"/>
    <w:rsid w:val="002C7EA4"/>
  </w:style>
  <w:style w:type="character" w:customStyle="1" w:styleId="WW8Num2z2">
    <w:name w:val="WW8Num2z2"/>
    <w:rsid w:val="002C7EA4"/>
  </w:style>
  <w:style w:type="character" w:customStyle="1" w:styleId="WW8Num2z3">
    <w:name w:val="WW8Num2z3"/>
    <w:rsid w:val="002C7EA4"/>
  </w:style>
  <w:style w:type="character" w:customStyle="1" w:styleId="WW8Num2z4">
    <w:name w:val="WW8Num2z4"/>
    <w:rsid w:val="002C7EA4"/>
  </w:style>
  <w:style w:type="character" w:customStyle="1" w:styleId="WW8Num2z5">
    <w:name w:val="WW8Num2z5"/>
    <w:rsid w:val="002C7EA4"/>
  </w:style>
  <w:style w:type="character" w:customStyle="1" w:styleId="WW8Num2z6">
    <w:name w:val="WW8Num2z6"/>
    <w:rsid w:val="002C7EA4"/>
  </w:style>
  <w:style w:type="character" w:customStyle="1" w:styleId="WW8Num2z7">
    <w:name w:val="WW8Num2z7"/>
    <w:rsid w:val="002C7EA4"/>
  </w:style>
  <w:style w:type="character" w:customStyle="1" w:styleId="WW8Num2z8">
    <w:name w:val="WW8Num2z8"/>
    <w:rsid w:val="002C7EA4"/>
  </w:style>
  <w:style w:type="character" w:customStyle="1" w:styleId="WW8Num3z0">
    <w:name w:val="WW8Num3z0"/>
    <w:rsid w:val="002C7EA4"/>
    <w:rPr>
      <w:rFonts w:ascii="Times New Roman" w:hAnsi="Times New Roman" w:cs="Times New Roman" w:hint="default"/>
    </w:rPr>
  </w:style>
  <w:style w:type="character" w:customStyle="1" w:styleId="WW8Num3z1">
    <w:name w:val="WW8Num3z1"/>
    <w:rsid w:val="002C7EA4"/>
  </w:style>
  <w:style w:type="character" w:customStyle="1" w:styleId="WW8Num3z2">
    <w:name w:val="WW8Num3z2"/>
    <w:rsid w:val="002C7EA4"/>
  </w:style>
  <w:style w:type="character" w:customStyle="1" w:styleId="WW8Num3z3">
    <w:name w:val="WW8Num3z3"/>
    <w:rsid w:val="002C7EA4"/>
  </w:style>
  <w:style w:type="character" w:customStyle="1" w:styleId="WW8Num3z4">
    <w:name w:val="WW8Num3z4"/>
    <w:rsid w:val="002C7EA4"/>
  </w:style>
  <w:style w:type="character" w:customStyle="1" w:styleId="WW8Num3z5">
    <w:name w:val="WW8Num3z5"/>
    <w:rsid w:val="002C7EA4"/>
  </w:style>
  <w:style w:type="character" w:customStyle="1" w:styleId="WW8Num3z6">
    <w:name w:val="WW8Num3z6"/>
    <w:rsid w:val="002C7EA4"/>
  </w:style>
  <w:style w:type="character" w:customStyle="1" w:styleId="WW8Num3z7">
    <w:name w:val="WW8Num3z7"/>
    <w:rsid w:val="002C7EA4"/>
  </w:style>
  <w:style w:type="character" w:customStyle="1" w:styleId="WW8Num3z8">
    <w:name w:val="WW8Num3z8"/>
    <w:rsid w:val="002C7EA4"/>
  </w:style>
  <w:style w:type="character" w:customStyle="1" w:styleId="WW8Num4z0">
    <w:name w:val="WW8Num4z0"/>
    <w:rsid w:val="002C7EA4"/>
    <w:rPr>
      <w:rFonts w:ascii="Times New Roman" w:hAnsi="Times New Roman" w:cs="Times New Roman" w:hint="default"/>
    </w:rPr>
  </w:style>
  <w:style w:type="character" w:customStyle="1" w:styleId="WW8Num4z1">
    <w:name w:val="WW8Num4z1"/>
    <w:rsid w:val="002C7EA4"/>
  </w:style>
  <w:style w:type="character" w:customStyle="1" w:styleId="WW8Num4z2">
    <w:name w:val="WW8Num4z2"/>
    <w:rsid w:val="002C7EA4"/>
  </w:style>
  <w:style w:type="character" w:customStyle="1" w:styleId="WW8Num4z3">
    <w:name w:val="WW8Num4z3"/>
    <w:rsid w:val="002C7EA4"/>
  </w:style>
  <w:style w:type="character" w:customStyle="1" w:styleId="WW8Num4z4">
    <w:name w:val="WW8Num4z4"/>
    <w:rsid w:val="002C7EA4"/>
  </w:style>
  <w:style w:type="character" w:customStyle="1" w:styleId="WW8Num4z5">
    <w:name w:val="WW8Num4z5"/>
    <w:rsid w:val="002C7EA4"/>
  </w:style>
  <w:style w:type="character" w:customStyle="1" w:styleId="WW8Num4z6">
    <w:name w:val="WW8Num4z6"/>
    <w:rsid w:val="002C7EA4"/>
  </w:style>
  <w:style w:type="character" w:customStyle="1" w:styleId="WW8Num4z7">
    <w:name w:val="WW8Num4z7"/>
    <w:rsid w:val="002C7EA4"/>
  </w:style>
  <w:style w:type="character" w:customStyle="1" w:styleId="WW8Num4z8">
    <w:name w:val="WW8Num4z8"/>
    <w:rsid w:val="002C7EA4"/>
  </w:style>
  <w:style w:type="character" w:customStyle="1" w:styleId="WW8Num5z0">
    <w:name w:val="WW8Num5z0"/>
    <w:rsid w:val="002C7EA4"/>
  </w:style>
  <w:style w:type="character" w:customStyle="1" w:styleId="WW8Num5z1">
    <w:name w:val="WW8Num5z1"/>
    <w:rsid w:val="002C7EA4"/>
  </w:style>
  <w:style w:type="character" w:customStyle="1" w:styleId="WW8Num5z2">
    <w:name w:val="WW8Num5z2"/>
    <w:rsid w:val="002C7EA4"/>
  </w:style>
  <w:style w:type="character" w:customStyle="1" w:styleId="WW8Num5z3">
    <w:name w:val="WW8Num5z3"/>
    <w:rsid w:val="002C7EA4"/>
  </w:style>
  <w:style w:type="character" w:customStyle="1" w:styleId="WW8Num5z4">
    <w:name w:val="WW8Num5z4"/>
    <w:rsid w:val="002C7EA4"/>
  </w:style>
  <w:style w:type="character" w:customStyle="1" w:styleId="WW8Num5z5">
    <w:name w:val="WW8Num5z5"/>
    <w:rsid w:val="002C7EA4"/>
  </w:style>
  <w:style w:type="character" w:customStyle="1" w:styleId="WW8Num5z6">
    <w:name w:val="WW8Num5z6"/>
    <w:rsid w:val="002C7EA4"/>
  </w:style>
  <w:style w:type="character" w:customStyle="1" w:styleId="WW8Num5z7">
    <w:name w:val="WW8Num5z7"/>
    <w:rsid w:val="002C7EA4"/>
  </w:style>
  <w:style w:type="character" w:customStyle="1" w:styleId="WW8Num5z8">
    <w:name w:val="WW8Num5z8"/>
    <w:rsid w:val="002C7EA4"/>
  </w:style>
  <w:style w:type="character" w:customStyle="1" w:styleId="3b">
    <w:name w:val="Основной шрифт абзаца3"/>
    <w:rsid w:val="002C7EA4"/>
  </w:style>
  <w:style w:type="character" w:customStyle="1" w:styleId="2f2">
    <w:name w:val="Основной шрифт абзаца2"/>
    <w:rsid w:val="002C7EA4"/>
  </w:style>
  <w:style w:type="character" w:customStyle="1" w:styleId="WW8Num6z0">
    <w:name w:val="WW8Num6z0"/>
    <w:rsid w:val="002C7EA4"/>
  </w:style>
  <w:style w:type="character" w:customStyle="1" w:styleId="WW8Num6z1">
    <w:name w:val="WW8Num6z1"/>
    <w:rsid w:val="002C7EA4"/>
  </w:style>
  <w:style w:type="character" w:customStyle="1" w:styleId="WW8Num6z2">
    <w:name w:val="WW8Num6z2"/>
    <w:rsid w:val="002C7EA4"/>
  </w:style>
  <w:style w:type="character" w:customStyle="1" w:styleId="WW8Num6z3">
    <w:name w:val="WW8Num6z3"/>
    <w:rsid w:val="002C7EA4"/>
  </w:style>
  <w:style w:type="character" w:customStyle="1" w:styleId="WW8Num6z4">
    <w:name w:val="WW8Num6z4"/>
    <w:rsid w:val="002C7EA4"/>
  </w:style>
  <w:style w:type="character" w:customStyle="1" w:styleId="WW8Num6z5">
    <w:name w:val="WW8Num6z5"/>
    <w:rsid w:val="002C7EA4"/>
  </w:style>
  <w:style w:type="character" w:customStyle="1" w:styleId="WW8Num6z6">
    <w:name w:val="WW8Num6z6"/>
    <w:rsid w:val="002C7EA4"/>
  </w:style>
  <w:style w:type="character" w:customStyle="1" w:styleId="WW8Num6z7">
    <w:name w:val="WW8Num6z7"/>
    <w:rsid w:val="002C7EA4"/>
  </w:style>
  <w:style w:type="character" w:customStyle="1" w:styleId="WW8Num6z8">
    <w:name w:val="WW8Num6z8"/>
    <w:rsid w:val="002C7EA4"/>
  </w:style>
  <w:style w:type="character" w:customStyle="1" w:styleId="WW8Num7z0">
    <w:name w:val="WW8Num7z0"/>
    <w:rsid w:val="002C7EA4"/>
    <w:rPr>
      <w:rFonts w:ascii="Times New Roman" w:hAnsi="Times New Roman" w:cs="Times New Roman" w:hint="default"/>
    </w:rPr>
  </w:style>
  <w:style w:type="character" w:customStyle="1" w:styleId="WW8Num8z0">
    <w:name w:val="WW8Num8z0"/>
    <w:rsid w:val="002C7EA4"/>
    <w:rPr>
      <w:rFonts w:ascii="Times New Roman" w:hAnsi="Times New Roman" w:cs="Times New Roman" w:hint="default"/>
    </w:rPr>
  </w:style>
  <w:style w:type="character" w:customStyle="1" w:styleId="WW8Num9z0">
    <w:name w:val="WW8Num9z0"/>
    <w:rsid w:val="002C7EA4"/>
  </w:style>
  <w:style w:type="character" w:customStyle="1" w:styleId="WW8Num9z1">
    <w:name w:val="WW8Num9z1"/>
    <w:rsid w:val="002C7EA4"/>
  </w:style>
  <w:style w:type="character" w:customStyle="1" w:styleId="WW8Num9z2">
    <w:name w:val="WW8Num9z2"/>
    <w:rsid w:val="002C7EA4"/>
  </w:style>
  <w:style w:type="character" w:customStyle="1" w:styleId="WW8Num9z3">
    <w:name w:val="WW8Num9z3"/>
    <w:rsid w:val="002C7EA4"/>
  </w:style>
  <w:style w:type="character" w:customStyle="1" w:styleId="WW8Num9z4">
    <w:name w:val="WW8Num9z4"/>
    <w:rsid w:val="002C7EA4"/>
  </w:style>
  <w:style w:type="character" w:customStyle="1" w:styleId="WW8Num9z5">
    <w:name w:val="WW8Num9z5"/>
    <w:rsid w:val="002C7EA4"/>
  </w:style>
  <w:style w:type="character" w:customStyle="1" w:styleId="WW8Num9z6">
    <w:name w:val="WW8Num9z6"/>
    <w:rsid w:val="002C7EA4"/>
  </w:style>
  <w:style w:type="character" w:customStyle="1" w:styleId="WW8Num9z7">
    <w:name w:val="WW8Num9z7"/>
    <w:rsid w:val="002C7EA4"/>
  </w:style>
  <w:style w:type="character" w:customStyle="1" w:styleId="WW8Num9z8">
    <w:name w:val="WW8Num9z8"/>
    <w:rsid w:val="002C7EA4"/>
  </w:style>
  <w:style w:type="character" w:customStyle="1" w:styleId="WW8Num10z0">
    <w:name w:val="WW8Num10z0"/>
    <w:rsid w:val="002C7EA4"/>
  </w:style>
  <w:style w:type="character" w:customStyle="1" w:styleId="WW8Num10z1">
    <w:name w:val="WW8Num10z1"/>
    <w:rsid w:val="002C7EA4"/>
  </w:style>
  <w:style w:type="character" w:customStyle="1" w:styleId="WW8Num10z2">
    <w:name w:val="WW8Num10z2"/>
    <w:rsid w:val="002C7EA4"/>
  </w:style>
  <w:style w:type="character" w:customStyle="1" w:styleId="WW8Num10z3">
    <w:name w:val="WW8Num10z3"/>
    <w:rsid w:val="002C7EA4"/>
  </w:style>
  <w:style w:type="character" w:customStyle="1" w:styleId="WW8Num10z4">
    <w:name w:val="WW8Num10z4"/>
    <w:rsid w:val="002C7EA4"/>
  </w:style>
  <w:style w:type="character" w:customStyle="1" w:styleId="WW8Num10z5">
    <w:name w:val="WW8Num10z5"/>
    <w:rsid w:val="002C7EA4"/>
  </w:style>
  <w:style w:type="character" w:customStyle="1" w:styleId="WW8Num10z6">
    <w:name w:val="WW8Num10z6"/>
    <w:rsid w:val="002C7EA4"/>
  </w:style>
  <w:style w:type="character" w:customStyle="1" w:styleId="WW8Num10z7">
    <w:name w:val="WW8Num10z7"/>
    <w:rsid w:val="002C7EA4"/>
  </w:style>
  <w:style w:type="character" w:customStyle="1" w:styleId="WW8Num10z8">
    <w:name w:val="WW8Num10z8"/>
    <w:rsid w:val="002C7EA4"/>
  </w:style>
  <w:style w:type="character" w:customStyle="1" w:styleId="WW8Num11z0">
    <w:name w:val="WW8Num11z0"/>
    <w:rsid w:val="002C7EA4"/>
    <w:rPr>
      <w:rFonts w:ascii="Times New Roman" w:hAnsi="Times New Roman" w:cs="Times New Roman" w:hint="default"/>
    </w:rPr>
  </w:style>
  <w:style w:type="character" w:customStyle="1" w:styleId="1f1">
    <w:name w:val="Основной шрифт абзаца1"/>
    <w:rsid w:val="002C7EA4"/>
  </w:style>
  <w:style w:type="character" w:customStyle="1" w:styleId="a50">
    <w:name w:val="a5"/>
    <w:uiPriority w:val="99"/>
    <w:rsid w:val="002C7EA4"/>
    <w:rPr>
      <w:rFonts w:ascii="PT Sans" w:hAnsi="PT Sans" w:hint="default"/>
      <w:color w:val="000000"/>
    </w:rPr>
  </w:style>
  <w:style w:type="character" w:customStyle="1" w:styleId="s8">
    <w:name w:val="s8"/>
    <w:uiPriority w:val="99"/>
    <w:rsid w:val="002C7EA4"/>
    <w:rPr>
      <w:rFonts w:ascii="Times New Roman" w:hAnsi="Times New Roman" w:cs="Times New Roman" w:hint="default"/>
    </w:rPr>
  </w:style>
  <w:style w:type="character" w:customStyle="1" w:styleId="s9">
    <w:name w:val="s9"/>
    <w:uiPriority w:val="99"/>
    <w:rsid w:val="002C7EA4"/>
    <w:rPr>
      <w:rFonts w:ascii="Times New Roman" w:hAnsi="Times New Roman" w:cs="Times New Roman" w:hint="default"/>
    </w:rPr>
  </w:style>
  <w:style w:type="character" w:customStyle="1" w:styleId="s4">
    <w:name w:val="s4"/>
    <w:uiPriority w:val="99"/>
    <w:rsid w:val="002C7EA4"/>
  </w:style>
  <w:style w:type="character" w:customStyle="1" w:styleId="1f2">
    <w:name w:val="Основной текст1"/>
    <w:rsid w:val="002C7EA4"/>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readonly">
    <w:name w:val="readonly"/>
    <w:rsid w:val="002C7EA4"/>
  </w:style>
  <w:style w:type="character" w:customStyle="1" w:styleId="subp-group">
    <w:name w:val="subp-group"/>
    <w:rsid w:val="002C7EA4"/>
  </w:style>
  <w:style w:type="character" w:customStyle="1" w:styleId="task-group">
    <w:name w:val="task-group"/>
    <w:rsid w:val="002C7EA4"/>
  </w:style>
  <w:style w:type="character" w:customStyle="1" w:styleId="1f3">
    <w:name w:val="Слабое выделение1"/>
    <w:uiPriority w:val="99"/>
    <w:qFormat/>
    <w:rsid w:val="002C7EA4"/>
    <w:rPr>
      <w:i/>
      <w:iCs/>
      <w:color w:val="808080"/>
    </w:rPr>
  </w:style>
  <w:style w:type="character" w:customStyle="1" w:styleId="1f4">
    <w:name w:val="Сильное выделение1"/>
    <w:uiPriority w:val="99"/>
    <w:qFormat/>
    <w:rsid w:val="002C7EA4"/>
    <w:rPr>
      <w:b/>
      <w:bCs/>
      <w:i/>
      <w:iCs/>
      <w:color w:val="4F81BD"/>
    </w:rPr>
  </w:style>
  <w:style w:type="character" w:customStyle="1" w:styleId="1f5">
    <w:name w:val="Слабая ссылка1"/>
    <w:uiPriority w:val="99"/>
    <w:qFormat/>
    <w:rsid w:val="002C7EA4"/>
    <w:rPr>
      <w:smallCaps/>
      <w:color w:val="C0504D"/>
      <w:u w:val="single"/>
    </w:rPr>
  </w:style>
  <w:style w:type="character" w:customStyle="1" w:styleId="1f6">
    <w:name w:val="Сильная ссылка1"/>
    <w:uiPriority w:val="99"/>
    <w:qFormat/>
    <w:rsid w:val="002C7EA4"/>
    <w:rPr>
      <w:b/>
      <w:bCs/>
      <w:smallCaps/>
      <w:color w:val="C0504D"/>
      <w:spacing w:val="5"/>
      <w:u w:val="single"/>
    </w:rPr>
  </w:style>
  <w:style w:type="character" w:customStyle="1" w:styleId="1f7">
    <w:name w:val="Название книги1"/>
    <w:uiPriority w:val="99"/>
    <w:qFormat/>
    <w:rsid w:val="002C7EA4"/>
    <w:rPr>
      <w:b/>
      <w:bCs/>
      <w:smallCaps/>
      <w:spacing w:val="5"/>
    </w:rPr>
  </w:style>
  <w:style w:type="character" w:customStyle="1" w:styleId="1f8">
    <w:name w:val="Замещающий текст1"/>
    <w:uiPriority w:val="99"/>
    <w:semiHidden/>
    <w:rsid w:val="002C7EA4"/>
    <w:rPr>
      <w:color w:val="808080"/>
    </w:rPr>
  </w:style>
  <w:style w:type="character" w:customStyle="1" w:styleId="anssni">
    <w:name w:val="ans_sni"/>
    <w:uiPriority w:val="99"/>
    <w:rsid w:val="002C7EA4"/>
  </w:style>
  <w:style w:type="character" w:customStyle="1" w:styleId="remarkable-pre-marked">
    <w:name w:val="remarkable-pre-marked"/>
    <w:rsid w:val="002C7EA4"/>
  </w:style>
  <w:style w:type="character" w:customStyle="1" w:styleId="1f9">
    <w:name w:val="Цитата Знак1"/>
    <w:uiPriority w:val="29"/>
    <w:rsid w:val="002C7EA4"/>
    <w:rPr>
      <w:rFonts w:ascii="Times New Roman" w:eastAsia="Times New Roman" w:hAnsi="Times New Roman" w:cs="Times New Roman" w:hint="default"/>
      <w:i/>
      <w:iCs/>
      <w:color w:val="000000"/>
      <w:sz w:val="20"/>
      <w:szCs w:val="20"/>
      <w:lang w:eastAsia="ru-RU"/>
    </w:rPr>
  </w:style>
  <w:style w:type="character" w:customStyle="1" w:styleId="213">
    <w:name w:val="Цитата 2 Знак1"/>
    <w:link w:val="29"/>
    <w:uiPriority w:val="73"/>
    <w:locked/>
    <w:rsid w:val="002C7EA4"/>
    <w:rPr>
      <w:i/>
      <w:iCs/>
      <w:color w:val="000000"/>
    </w:rPr>
  </w:style>
  <w:style w:type="character" w:customStyle="1" w:styleId="17">
    <w:name w:val="Выделенная цитата Знак1"/>
    <w:link w:val="affd"/>
    <w:uiPriority w:val="60"/>
    <w:locked/>
    <w:rsid w:val="002C7EA4"/>
    <w:rPr>
      <w:b/>
      <w:bCs/>
      <w:i/>
      <w:iCs/>
      <w:color w:val="4F81BD"/>
    </w:rPr>
  </w:style>
  <w:style w:type="character" w:customStyle="1" w:styleId="ListParagraphChar">
    <w:name w:val="List Paragraph Char"/>
    <w:locked/>
    <w:rsid w:val="002C7EA4"/>
    <w:rPr>
      <w:rFonts w:ascii="Calibri" w:hAnsi="Calibri" w:hint="default"/>
    </w:rPr>
  </w:style>
  <w:style w:type="character" w:customStyle="1" w:styleId="82">
    <w:name w:val="Основной текст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3">
    <w:name w:val="Основной текст (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4">
    <w:name w:val="Основной текст (4)_"/>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2C7EA4"/>
    <w:rPr>
      <w:rFonts w:ascii="Book Antiqua" w:eastAsia="Book Antiqua" w:hAnsi="Book Antiqua" w:cs="Book Antiqua" w:hint="default"/>
      <w:b w:val="0"/>
      <w:bCs w:val="0"/>
      <w:i w:val="0"/>
      <w:iCs w:val="0"/>
      <w:smallCaps w:val="0"/>
      <w:strike w:val="0"/>
      <w:dstrike w:val="0"/>
      <w:color w:val="000000"/>
      <w:spacing w:val="20"/>
      <w:w w:val="100"/>
      <w:position w:val="0"/>
      <w:sz w:val="15"/>
      <w:szCs w:val="15"/>
      <w:u w:val="none"/>
      <w:effect w:val="none"/>
      <w:shd w:val="clear" w:color="auto" w:fill="FFFFFF"/>
      <w:lang w:val="ru-RU" w:eastAsia="ru-RU" w:bidi="ru-RU"/>
    </w:rPr>
  </w:style>
  <w:style w:type="character" w:customStyle="1" w:styleId="180">
    <w:name w:val="Основной текст1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2C7EA4"/>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affff7">
    <w:name w:val="Цветовое выделение"/>
    <w:uiPriority w:val="99"/>
    <w:rsid w:val="002C7EA4"/>
    <w:rPr>
      <w:b/>
      <w:bCs w:val="0"/>
      <w:color w:val="26282F"/>
    </w:rPr>
  </w:style>
  <w:style w:type="character" w:customStyle="1" w:styleId="FontStyle15">
    <w:name w:val="Font Style15"/>
    <w:rsid w:val="002C7EA4"/>
    <w:rPr>
      <w:rFonts w:ascii="Times New Roman" w:hAnsi="Times New Roman" w:cs="Times New Roman" w:hint="default"/>
      <w:sz w:val="22"/>
      <w:szCs w:val="22"/>
    </w:rPr>
  </w:style>
  <w:style w:type="character" w:customStyle="1" w:styleId="210pt">
    <w:name w:val="Основной текст (2) + 10 pt"/>
    <w:rsid w:val="002C7EA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Candara">
    <w:name w:val="Основной текст (2) + Candara"/>
    <w:aliases w:val="8 pt"/>
    <w:rsid w:val="002C7EA4"/>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8pt">
    <w:name w:val="Основной текст (2) + 8 pt"/>
    <w:rsid w:val="002C7EA4"/>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gc">
    <w:name w:val="_tgc"/>
    <w:rsid w:val="002C7EA4"/>
  </w:style>
  <w:style w:type="table" w:styleId="-3">
    <w:name w:val="Light Shading Accent 3"/>
    <w:basedOn w:val="a1"/>
    <w:uiPriority w:val="60"/>
    <w:unhideWhenUsed/>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a">
    <w:name w:val="Сетка таблицы1"/>
    <w:basedOn w:val="a1"/>
    <w:uiPriority w:val="59"/>
    <w:rsid w:val="002C7EA4"/>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5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uiPriority w:val="59"/>
    <w:rsid w:val="002C7E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9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uiPriority w:val="59"/>
    <w:rsid w:val="002C7EA4"/>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C7EA4"/>
    <w:pPr>
      <w:numPr>
        <w:numId w:val="3"/>
      </w:numPr>
    </w:pPr>
  </w:style>
  <w:style w:type="numbering" w:customStyle="1" w:styleId="11">
    <w:name w:val="Стиль11"/>
    <w:rsid w:val="002C7EA4"/>
    <w:pPr>
      <w:numPr>
        <w:numId w:val="4"/>
      </w:numPr>
    </w:pPr>
  </w:style>
  <w:style w:type="numbering" w:customStyle="1" w:styleId="20">
    <w:name w:val="Стиль2"/>
    <w:rsid w:val="002C7EA4"/>
    <w:pPr>
      <w:numPr>
        <w:numId w:val="5"/>
      </w:numPr>
    </w:pPr>
  </w:style>
  <w:style w:type="numbering" w:customStyle="1" w:styleId="31">
    <w:name w:val="Стиль31"/>
    <w:rsid w:val="002C7EA4"/>
    <w:pPr>
      <w:numPr>
        <w:numId w:val="6"/>
      </w:numPr>
    </w:pPr>
  </w:style>
  <w:style w:type="numbering" w:customStyle="1" w:styleId="21">
    <w:name w:val="Стиль21"/>
    <w:rsid w:val="002C7EA4"/>
    <w:pPr>
      <w:numPr>
        <w:numId w:val="7"/>
      </w:numPr>
    </w:pPr>
  </w:style>
  <w:style w:type="numbering" w:customStyle="1" w:styleId="30">
    <w:name w:val="Стиль3"/>
    <w:rsid w:val="002C7EA4"/>
    <w:pPr>
      <w:numPr>
        <w:numId w:val="8"/>
      </w:numPr>
    </w:pPr>
  </w:style>
  <w:style w:type="numbering" w:customStyle="1" w:styleId="1fb">
    <w:name w:val="Нет списка1"/>
    <w:next w:val="a2"/>
    <w:semiHidden/>
    <w:unhideWhenUsed/>
    <w:rsid w:val="00BF2800"/>
  </w:style>
  <w:style w:type="character" w:customStyle="1" w:styleId="WW8Num7z1">
    <w:name w:val="WW8Num7z1"/>
    <w:rsid w:val="00BF2800"/>
    <w:rPr>
      <w:rFonts w:cs="Times New Roman"/>
    </w:rPr>
  </w:style>
  <w:style w:type="character" w:customStyle="1" w:styleId="WW8Num11z1">
    <w:name w:val="WW8Num11z1"/>
    <w:rsid w:val="00BF2800"/>
  </w:style>
  <w:style w:type="character" w:customStyle="1" w:styleId="WW8Num11z2">
    <w:name w:val="WW8Num11z2"/>
    <w:rsid w:val="00BF2800"/>
  </w:style>
  <w:style w:type="character" w:customStyle="1" w:styleId="WW8Num11z3">
    <w:name w:val="WW8Num11z3"/>
    <w:rsid w:val="00BF2800"/>
  </w:style>
  <w:style w:type="character" w:customStyle="1" w:styleId="WW8Num11z4">
    <w:name w:val="WW8Num11z4"/>
    <w:rsid w:val="00BF2800"/>
  </w:style>
  <w:style w:type="character" w:customStyle="1" w:styleId="WW8Num11z5">
    <w:name w:val="WW8Num11z5"/>
    <w:rsid w:val="00BF2800"/>
  </w:style>
  <w:style w:type="character" w:customStyle="1" w:styleId="WW8Num11z6">
    <w:name w:val="WW8Num11z6"/>
    <w:rsid w:val="00BF2800"/>
  </w:style>
  <w:style w:type="character" w:customStyle="1" w:styleId="WW8Num11z7">
    <w:name w:val="WW8Num11z7"/>
    <w:rsid w:val="00BF2800"/>
  </w:style>
  <w:style w:type="character" w:customStyle="1" w:styleId="WW8Num11z8">
    <w:name w:val="WW8Num11z8"/>
    <w:rsid w:val="00BF2800"/>
  </w:style>
  <w:style w:type="character" w:customStyle="1" w:styleId="WW8Num12z0">
    <w:name w:val="WW8Num12z0"/>
    <w:rsid w:val="00BF2800"/>
    <w:rPr>
      <w:rFonts w:ascii="Symbol" w:eastAsia="Times New Roman" w:hAnsi="Symbol" w:cs="Times New Roman"/>
    </w:rPr>
  </w:style>
  <w:style w:type="character" w:customStyle="1" w:styleId="WW8Num12z1">
    <w:name w:val="WW8Num12z1"/>
    <w:rsid w:val="00BF2800"/>
    <w:rPr>
      <w:rFonts w:ascii="Courier New" w:hAnsi="Courier New" w:cs="Courier New"/>
    </w:rPr>
  </w:style>
  <w:style w:type="character" w:customStyle="1" w:styleId="WW8Num12z2">
    <w:name w:val="WW8Num12z2"/>
    <w:rsid w:val="00BF2800"/>
    <w:rPr>
      <w:rFonts w:ascii="Wingdings" w:hAnsi="Wingdings" w:cs="Wingdings"/>
    </w:rPr>
  </w:style>
  <w:style w:type="character" w:customStyle="1" w:styleId="WW8Num12z3">
    <w:name w:val="WW8Num12z3"/>
    <w:rsid w:val="00BF2800"/>
    <w:rPr>
      <w:rFonts w:ascii="Symbol" w:hAnsi="Symbol" w:cs="Symbol"/>
    </w:rPr>
  </w:style>
  <w:style w:type="character" w:customStyle="1" w:styleId="WW8Num13z0">
    <w:name w:val="WW8Num13z0"/>
    <w:rsid w:val="00BF2800"/>
    <w:rPr>
      <w:rFonts w:cs="Times New Roman"/>
    </w:rPr>
  </w:style>
  <w:style w:type="character" w:customStyle="1" w:styleId="WW8Num13z1">
    <w:name w:val="WW8Num13z1"/>
    <w:rsid w:val="00BF2800"/>
    <w:rPr>
      <w:rFonts w:cs="Times New Roman"/>
    </w:rPr>
  </w:style>
  <w:style w:type="character" w:customStyle="1" w:styleId="WW8Num14z0">
    <w:name w:val="WW8Num14z0"/>
    <w:rsid w:val="00BF2800"/>
  </w:style>
  <w:style w:type="character" w:styleId="affff8">
    <w:name w:val="page number"/>
    <w:rsid w:val="00BF2800"/>
    <w:rPr>
      <w:rFonts w:cs="Times New Roman"/>
    </w:rPr>
  </w:style>
  <w:style w:type="character" w:customStyle="1" w:styleId="1fc">
    <w:name w:val="Текст Знак1"/>
    <w:rsid w:val="00BF2800"/>
    <w:rPr>
      <w:rFonts w:ascii="Courier New" w:hAnsi="Courier New" w:cs="Courier New"/>
      <w:lang w:eastAsia="zh-CN"/>
    </w:rPr>
  </w:style>
  <w:style w:type="character" w:customStyle="1" w:styleId="1fd">
    <w:name w:val="Название Знак1"/>
    <w:rsid w:val="00BF2800"/>
    <w:rPr>
      <w:rFonts w:ascii="Calibri Light" w:eastAsia="Times New Roman" w:hAnsi="Calibri Light" w:cs="Times New Roman"/>
      <w:b/>
      <w:bCs/>
      <w:kern w:val="1"/>
      <w:sz w:val="32"/>
      <w:szCs w:val="32"/>
      <w:lang w:eastAsia="zh-CN"/>
    </w:rPr>
  </w:style>
  <w:style w:type="character" w:customStyle="1" w:styleId="1fe">
    <w:name w:val="Основной текст Знак1"/>
    <w:rsid w:val="00BF2800"/>
    <w:rPr>
      <w:rFonts w:eastAsia="Calibri"/>
      <w:lang w:val="x-none" w:eastAsia="zh-CN"/>
    </w:rPr>
  </w:style>
  <w:style w:type="character" w:customStyle="1" w:styleId="1ff">
    <w:name w:val="Нижний колонтитул Знак1"/>
    <w:rsid w:val="00BF2800"/>
    <w:rPr>
      <w:rFonts w:ascii="Calibri" w:eastAsia="Calibri" w:hAnsi="Calibri" w:cs="Calibri"/>
      <w:lang w:val="x-none" w:eastAsia="zh-CN"/>
    </w:rPr>
  </w:style>
  <w:style w:type="paragraph" w:customStyle="1" w:styleId="2f4">
    <w:name w:val="Текст2"/>
    <w:basedOn w:val="a"/>
    <w:rsid w:val="00BF2800"/>
    <w:pPr>
      <w:suppressAutoHyphens/>
    </w:pPr>
    <w:rPr>
      <w:rFonts w:ascii="Courier New" w:eastAsia="Calibri" w:hAnsi="Courier New" w:cs="Courier New"/>
      <w:sz w:val="20"/>
      <w:szCs w:val="20"/>
      <w:lang w:val="x-none" w:eastAsia="zh-CN"/>
    </w:rPr>
  </w:style>
  <w:style w:type="character" w:customStyle="1" w:styleId="1ff0">
    <w:name w:val="Текст выноски Знак1"/>
    <w:rsid w:val="00BF2800"/>
    <w:rPr>
      <w:rFonts w:ascii="Tahoma" w:eastAsia="Calibri" w:hAnsi="Tahoma" w:cs="Tahoma"/>
      <w:sz w:val="16"/>
      <w:szCs w:val="16"/>
      <w:lang w:val="x-none" w:eastAsia="zh-CN"/>
    </w:rPr>
  </w:style>
  <w:style w:type="character" w:customStyle="1" w:styleId="1ff1">
    <w:name w:val="Верхний колонтитул Знак1"/>
    <w:rsid w:val="00BF2800"/>
    <w:rPr>
      <w:rFonts w:eastAsia="Calibri"/>
      <w:lang w:val="x-none" w:eastAsia="zh-CN"/>
    </w:rPr>
  </w:style>
  <w:style w:type="paragraph" w:customStyle="1" w:styleId="aj">
    <w:name w:val="_aj"/>
    <w:basedOn w:val="a"/>
    <w:rsid w:val="00BF2800"/>
    <w:pPr>
      <w:suppressAutoHyphens/>
      <w:spacing w:before="280" w:after="280"/>
    </w:pPr>
    <w:rPr>
      <w:lang w:eastAsia="zh-CN"/>
    </w:rPr>
  </w:style>
  <w:style w:type="paragraph" w:customStyle="1" w:styleId="affff9">
    <w:name w:val="Содержимое врезки"/>
    <w:basedOn w:val="a"/>
    <w:rsid w:val="00BF2800"/>
    <w:pPr>
      <w:suppressAutoHyphens/>
      <w:spacing w:after="200" w:line="276" w:lineRule="auto"/>
    </w:pPr>
    <w:rPr>
      <w:rFonts w:ascii="Calibri" w:hAnsi="Calibri" w:cs="Calibri"/>
      <w:sz w:val="22"/>
      <w:szCs w:val="22"/>
      <w:lang w:eastAsia="zh-CN"/>
    </w:rPr>
  </w:style>
  <w:style w:type="paragraph" w:customStyle="1" w:styleId="3d">
    <w:name w:val="Текст3"/>
    <w:basedOn w:val="a"/>
    <w:rsid w:val="00BF2800"/>
    <w:rPr>
      <w:rFonts w:ascii="Courier New" w:hAnsi="Courier New" w:cs="Courier New"/>
      <w:sz w:val="20"/>
      <w:szCs w:val="20"/>
      <w:lang w:val="x-none" w:eastAsia="zh-CN"/>
    </w:rPr>
  </w:style>
  <w:style w:type="character" w:customStyle="1" w:styleId="2f5">
    <w:name w:val="Текст Знак2"/>
    <w:uiPriority w:val="99"/>
    <w:semiHidden/>
    <w:rsid w:val="00BF2800"/>
    <w:rPr>
      <w:rFonts w:ascii="Consolas" w:hAnsi="Consolas" w:cs="Consolas"/>
      <w:sz w:val="21"/>
      <w:szCs w:val="21"/>
      <w:lang w:eastAsia="zh-CN"/>
    </w:rPr>
  </w:style>
  <w:style w:type="paragraph" w:customStyle="1" w:styleId="affffa">
    <w:basedOn w:val="a"/>
    <w:next w:val="afff3"/>
    <w:uiPriority w:val="99"/>
    <w:qFormat/>
    <w:rsid w:val="00BF2800"/>
    <w:pPr>
      <w:jc w:val="center"/>
    </w:pPr>
    <w:rPr>
      <w:sz w:val="28"/>
      <w:szCs w:val="28"/>
      <w:lang w:val="x-none"/>
    </w:rPr>
  </w:style>
  <w:style w:type="character" w:customStyle="1" w:styleId="2f6">
    <w:name w:val="Название Знак2"/>
    <w:uiPriority w:val="10"/>
    <w:rsid w:val="00BF2800"/>
    <w:rPr>
      <w:rFonts w:ascii="Calibri Light" w:eastAsia="Times New Roman" w:hAnsi="Calibri Light" w:cs="Times New Roman"/>
      <w:b/>
      <w:bCs/>
      <w:kern w:val="28"/>
      <w:sz w:val="32"/>
      <w:szCs w:val="32"/>
      <w:lang w:eastAsia="zh-CN"/>
    </w:rPr>
  </w:style>
  <w:style w:type="numbering" w:customStyle="1" w:styleId="115">
    <w:name w:val="Нет списка11"/>
    <w:next w:val="a2"/>
    <w:uiPriority w:val="99"/>
    <w:semiHidden/>
    <w:unhideWhenUsed/>
    <w:rsid w:val="00BF2800"/>
  </w:style>
  <w:style w:type="numbering" w:customStyle="1" w:styleId="1111">
    <w:name w:val="Нет списка111"/>
    <w:next w:val="a2"/>
    <w:semiHidden/>
    <w:unhideWhenUsed/>
    <w:rsid w:val="00BF2800"/>
  </w:style>
  <w:style w:type="character" w:customStyle="1" w:styleId="2f7">
    <w:name w:val="Заголовок Знак2"/>
    <w:uiPriority w:val="99"/>
    <w:rsid w:val="00BF2800"/>
    <w:rPr>
      <w:rFonts w:ascii="Times New Roman" w:eastAsia="Times New Roman" w:hAnsi="Times New Roman" w:cs="Times New Roman"/>
      <w:sz w:val="28"/>
      <w:szCs w:val="28"/>
      <w:lang w:val="x-none"/>
    </w:rPr>
  </w:style>
  <w:style w:type="paragraph" w:customStyle="1" w:styleId="1ff2">
    <w:name w:val="Заголовок1"/>
    <w:basedOn w:val="a"/>
    <w:next w:val="afb"/>
    <w:uiPriority w:val="99"/>
    <w:rsid w:val="00BF2800"/>
    <w:pPr>
      <w:keepNext/>
      <w:suppressAutoHyphens/>
      <w:autoSpaceDE w:val="0"/>
      <w:spacing w:before="240" w:after="120"/>
    </w:pPr>
    <w:rPr>
      <w:rFonts w:ascii="Liberation Sans" w:eastAsia="Microsoft YaHei" w:hAnsi="Liberation Sans" w:cs="Mangal"/>
      <w:sz w:val="28"/>
      <w:szCs w:val="28"/>
      <w:lang w:eastAsia="zh-CN"/>
    </w:rPr>
  </w:style>
  <w:style w:type="table" w:customStyle="1" w:styleId="1100">
    <w:name w:val="Сетка таблицы110"/>
    <w:basedOn w:val="a1"/>
    <w:next w:val="ac"/>
    <w:rsid w:val="00BF28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Заголовок Знак"/>
    <w:uiPriority w:val="10"/>
    <w:rsid w:val="00BF2800"/>
    <w:rPr>
      <w:rFonts w:ascii="Calibri Light" w:eastAsia="Times New Roman" w:hAnsi="Calibri Light" w:cs="Times New Roman"/>
      <w:spacing w:val="-10"/>
      <w:kern w:val="28"/>
      <w:sz w:val="56"/>
      <w:szCs w:val="56"/>
      <w:lang w:eastAsia="zh-CN"/>
    </w:rPr>
  </w:style>
  <w:style w:type="character" w:customStyle="1" w:styleId="1ff3">
    <w:name w:val="Заголовок Знак1"/>
    <w:uiPriority w:val="10"/>
    <w:rsid w:val="00BF2800"/>
    <w:rPr>
      <w:rFonts w:ascii="Calibri Light" w:eastAsia="Times New Roman" w:hAnsi="Calibri Light" w:cs="Times New Roman"/>
      <w:spacing w:val="-10"/>
      <w:kern w:val="28"/>
      <w:sz w:val="56"/>
      <w:szCs w:val="56"/>
    </w:rPr>
  </w:style>
  <w:style w:type="numbering" w:customStyle="1" w:styleId="2f8">
    <w:name w:val="Нет списка2"/>
    <w:next w:val="a2"/>
    <w:uiPriority w:val="99"/>
    <w:semiHidden/>
    <w:unhideWhenUsed/>
    <w:rsid w:val="00BF2800"/>
  </w:style>
  <w:style w:type="numbering" w:customStyle="1" w:styleId="121">
    <w:name w:val="Нет списка12"/>
    <w:next w:val="a2"/>
    <w:semiHidden/>
    <w:unhideWhenUsed/>
    <w:rsid w:val="00BF2800"/>
  </w:style>
  <w:style w:type="table" w:customStyle="1" w:styleId="241">
    <w:name w:val="Сетка таблицы24"/>
    <w:basedOn w:val="a1"/>
    <w:next w:val="ac"/>
    <w:rsid w:val="00BF28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Заголовок Знак3"/>
    <w:link w:val="afff3"/>
    <w:uiPriority w:val="99"/>
    <w:rsid w:val="00BF2800"/>
    <w:rPr>
      <w:rFonts w:ascii="Liberation Sans" w:eastAsia="Microsoft YaHei" w:hAnsi="Liberation Sans" w:cs="Mangal"/>
      <w:sz w:val="28"/>
      <w:szCs w:val="28"/>
      <w:lang w:eastAsia="zh-CN"/>
    </w:rPr>
  </w:style>
  <w:style w:type="numbering" w:customStyle="1" w:styleId="3e">
    <w:name w:val="Нет списка3"/>
    <w:next w:val="a2"/>
    <w:uiPriority w:val="99"/>
    <w:semiHidden/>
    <w:unhideWhenUsed/>
    <w:rsid w:val="005B4F4E"/>
  </w:style>
  <w:style w:type="table" w:customStyle="1" w:styleId="251">
    <w:name w:val="Сетка таблицы25"/>
    <w:basedOn w:val="a1"/>
    <w:next w:val="ac"/>
    <w:uiPriority w:val="59"/>
    <w:rsid w:val="005B4F4E"/>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Body Text Indent 2"/>
    <w:basedOn w:val="a"/>
    <w:link w:val="2fa"/>
    <w:uiPriority w:val="99"/>
    <w:rsid w:val="005B4F4E"/>
    <w:pPr>
      <w:ind w:left="5812" w:hanging="1492"/>
      <w:jc w:val="both"/>
    </w:pPr>
  </w:style>
  <w:style w:type="character" w:customStyle="1" w:styleId="2fa">
    <w:name w:val="Основной текст с отступом 2 Знак"/>
    <w:basedOn w:val="a0"/>
    <w:link w:val="2f9"/>
    <w:uiPriority w:val="99"/>
    <w:rsid w:val="005B4F4E"/>
    <w:rPr>
      <w:sz w:val="24"/>
      <w:szCs w:val="24"/>
    </w:rPr>
  </w:style>
  <w:style w:type="paragraph" w:styleId="3f">
    <w:name w:val="Body Text Indent 3"/>
    <w:basedOn w:val="a"/>
    <w:link w:val="3f0"/>
    <w:uiPriority w:val="99"/>
    <w:rsid w:val="005B4F4E"/>
    <w:pPr>
      <w:ind w:left="5040"/>
    </w:pPr>
  </w:style>
  <w:style w:type="character" w:customStyle="1" w:styleId="3f0">
    <w:name w:val="Основной текст с отступом 3 Знак"/>
    <w:basedOn w:val="a0"/>
    <w:link w:val="3f"/>
    <w:uiPriority w:val="99"/>
    <w:rsid w:val="005B4F4E"/>
    <w:rPr>
      <w:sz w:val="24"/>
      <w:szCs w:val="24"/>
    </w:rPr>
  </w:style>
  <w:style w:type="paragraph" w:customStyle="1" w:styleId="p18">
    <w:name w:val="p18"/>
    <w:basedOn w:val="a"/>
    <w:rsid w:val="005B4F4E"/>
    <w:pPr>
      <w:spacing w:before="100" w:beforeAutospacing="1" w:after="100" w:afterAutospacing="1"/>
    </w:pPr>
  </w:style>
  <w:style w:type="table" w:customStyle="1" w:styleId="1120">
    <w:name w:val="Сетка таблицы112"/>
    <w:basedOn w:val="a1"/>
    <w:next w:val="ac"/>
    <w:uiPriority w:val="59"/>
    <w:rsid w:val="005B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ветлая заливка - Акцент 34"/>
    <w:basedOn w:val="a1"/>
    <w:next w:val="-3"/>
    <w:uiPriority w:val="60"/>
    <w:unhideWhenUsed/>
    <w:rsid w:val="005B4F4E"/>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30">
    <w:name w:val="Сетка таблицы113"/>
    <w:basedOn w:val="a1"/>
    <w:uiPriority w:val="59"/>
    <w:rsid w:val="005B4F4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99"/>
    <w:rsid w:val="005B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uiPriority w:val="59"/>
    <w:rsid w:val="005B4F4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uiPriority w:val="59"/>
    <w:rsid w:val="005B4F4E"/>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5B4F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5B4F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ветлая заливка - Акцент 311"/>
    <w:basedOn w:val="a1"/>
    <w:uiPriority w:val="60"/>
    <w:rsid w:val="005B4F4E"/>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1">
    <w:name w:val="Сетка таблицы71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59"/>
    <w:rsid w:val="005B4F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59"/>
    <w:rsid w:val="005B4F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ветлая заливка - Акцент 321"/>
    <w:basedOn w:val="a1"/>
    <w:uiPriority w:val="60"/>
    <w:rsid w:val="005B4F4E"/>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21">
    <w:name w:val="Сетка таблицы72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59"/>
    <w:rsid w:val="005B4F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uiPriority w:val="59"/>
    <w:rsid w:val="005B4F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ветлая заливка - Акцент 331"/>
    <w:basedOn w:val="a1"/>
    <w:uiPriority w:val="60"/>
    <w:rsid w:val="005B4F4E"/>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31">
    <w:name w:val="Сетка таблицы73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59"/>
    <w:rsid w:val="005B4F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uiPriority w:val="59"/>
    <w:rsid w:val="005B4F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uiPriority w:val="59"/>
    <w:rsid w:val="005B4F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uiPriority w:val="59"/>
    <w:rsid w:val="005B4F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uiPriority w:val="59"/>
    <w:rsid w:val="005B4F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c"/>
    <w:uiPriority w:val="59"/>
    <w:rsid w:val="005B4F4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Знак Знак Знак Знак Знак Знак Знак Знак Знак Знак1"/>
    <w:basedOn w:val="a"/>
    <w:rsid w:val="005B4F4E"/>
    <w:pPr>
      <w:suppressAutoHyphens/>
      <w:spacing w:after="160" w:line="240" w:lineRule="exact"/>
    </w:pPr>
    <w:rPr>
      <w:rFonts w:ascii="Verdana" w:hAnsi="Verdana" w:cs="Verdana"/>
      <w:lang w:val="en-US" w:eastAsia="zh-CN"/>
    </w:rPr>
  </w:style>
  <w:style w:type="character" w:styleId="affffc">
    <w:name w:val="Strong"/>
    <w:basedOn w:val="a0"/>
    <w:uiPriority w:val="22"/>
    <w:qFormat/>
    <w:rsid w:val="005B4F4E"/>
    <w:rPr>
      <w:b/>
    </w:rPr>
  </w:style>
  <w:style w:type="character" w:styleId="affffd">
    <w:name w:val="Emphasis"/>
    <w:basedOn w:val="a0"/>
    <w:uiPriority w:val="20"/>
    <w:qFormat/>
    <w:rsid w:val="005B4F4E"/>
    <w:rPr>
      <w:i/>
    </w:rPr>
  </w:style>
  <w:style w:type="table" w:customStyle="1" w:styleId="-341">
    <w:name w:val="Светлая заливка - Акцент 341"/>
    <w:basedOn w:val="a1"/>
    <w:next w:val="-3"/>
    <w:uiPriority w:val="60"/>
    <w:rsid w:val="005B4F4E"/>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612">
    <w:name w:val="Основной текст + 61"/>
    <w:aliases w:val="5 pt4,Малые прописные3"/>
    <w:rsid w:val="005B4F4E"/>
    <w:rPr>
      <w:rFonts w:ascii="Times New Roman" w:hAnsi="Times New Roman"/>
      <w:smallCaps/>
      <w:spacing w:val="0"/>
      <w:sz w:val="13"/>
      <w:shd w:val="clear" w:color="auto" w:fill="FFFFFF"/>
      <w:lang w:val="en-US" w:eastAsia="x-none"/>
    </w:rPr>
  </w:style>
  <w:style w:type="character" w:customStyle="1" w:styleId="FranklinGothicHeavy">
    <w:name w:val="Основной текст + Franklin Gothic Heavy"/>
    <w:aliases w:val="9,5 pt3"/>
    <w:rsid w:val="005B4F4E"/>
    <w:rPr>
      <w:rFonts w:ascii="Franklin Gothic Heavy" w:eastAsia="Times New Roman" w:hAnsi="Franklin Gothic Heavy"/>
      <w:spacing w:val="0"/>
      <w:sz w:val="19"/>
      <w:shd w:val="clear" w:color="auto" w:fill="FFFFFF"/>
    </w:rPr>
  </w:style>
  <w:style w:type="table" w:customStyle="1" w:styleId="-3111">
    <w:name w:val="Светлая заливка - Акцент 3111"/>
    <w:basedOn w:val="a1"/>
    <w:next w:val="-3"/>
    <w:uiPriority w:val="60"/>
    <w:rsid w:val="005B4F4E"/>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211">
    <w:name w:val="Светлая заливка - Акцент 3211"/>
    <w:basedOn w:val="a1"/>
    <w:next w:val="-3"/>
    <w:uiPriority w:val="60"/>
    <w:rsid w:val="005B4F4E"/>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311">
    <w:name w:val="Светлая заливка - Акцент 3311"/>
    <w:basedOn w:val="a1"/>
    <w:next w:val="-3"/>
    <w:uiPriority w:val="60"/>
    <w:rsid w:val="005B4F4E"/>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210pt1">
    <w:name w:val="Основной текст (2) + 10 pt1"/>
    <w:aliases w:val="Полужирный"/>
    <w:rsid w:val="005B4F4E"/>
    <w:rPr>
      <w:rFonts w:ascii="Times New Roman" w:hAnsi="Times New Roman"/>
      <w:b/>
      <w:color w:val="000000"/>
      <w:spacing w:val="0"/>
      <w:w w:val="100"/>
      <w:position w:val="0"/>
      <w:sz w:val="20"/>
      <w:u w:val="none"/>
      <w:lang w:val="ru-RU" w:eastAsia="ru-RU"/>
    </w:rPr>
  </w:style>
  <w:style w:type="character" w:customStyle="1" w:styleId="2Candara2">
    <w:name w:val="Основной текст (2) + Candara2"/>
    <w:aliases w:val="8 pt2"/>
    <w:rsid w:val="005B4F4E"/>
    <w:rPr>
      <w:rFonts w:ascii="Candara" w:eastAsia="Times New Roman" w:hAnsi="Candara"/>
      <w:color w:val="000000"/>
      <w:spacing w:val="0"/>
      <w:w w:val="100"/>
      <w:position w:val="0"/>
      <w:sz w:val="16"/>
      <w:u w:val="none"/>
      <w:shd w:val="clear" w:color="auto" w:fill="FFFFFF"/>
      <w:lang w:val="ru-RU" w:eastAsia="ru-RU"/>
    </w:rPr>
  </w:style>
  <w:style w:type="character" w:customStyle="1" w:styleId="2Candara1">
    <w:name w:val="Основной текст (2) + Candara1"/>
    <w:aliases w:val="8 pt1,Малые прописные2"/>
    <w:rsid w:val="005B4F4E"/>
    <w:rPr>
      <w:rFonts w:ascii="Candara" w:eastAsia="Times New Roman" w:hAnsi="Candara"/>
      <w:smallCaps/>
      <w:color w:val="000000"/>
      <w:spacing w:val="0"/>
      <w:w w:val="100"/>
      <w:position w:val="0"/>
      <w:sz w:val="16"/>
      <w:u w:val="none"/>
      <w:shd w:val="clear" w:color="auto" w:fill="FFFFFF"/>
      <w:lang w:val="en-US" w:eastAsia="en-US"/>
    </w:rPr>
  </w:style>
  <w:style w:type="character" w:customStyle="1" w:styleId="262">
    <w:name w:val="Основной текст (2) + 6"/>
    <w:aliases w:val="5 pt2,Малые прописные1"/>
    <w:rsid w:val="005B4F4E"/>
    <w:rPr>
      <w:rFonts w:ascii="Times New Roman" w:hAnsi="Times New Roman"/>
      <w:smallCaps/>
      <w:color w:val="000000"/>
      <w:spacing w:val="0"/>
      <w:w w:val="100"/>
      <w:position w:val="0"/>
      <w:sz w:val="13"/>
      <w:u w:val="none"/>
      <w:shd w:val="clear" w:color="auto" w:fill="FFFFFF"/>
      <w:lang w:val="ru-RU" w:eastAsia="ru-RU"/>
    </w:rPr>
  </w:style>
  <w:style w:type="character" w:customStyle="1" w:styleId="2BookAntiqua">
    <w:name w:val="Основной текст (2) + Book Antiqua"/>
    <w:aliases w:val="7,5 pt1,Интервал 1 pt"/>
    <w:rsid w:val="005B4F4E"/>
    <w:rPr>
      <w:rFonts w:ascii="Book Antiqua" w:eastAsia="Times New Roman" w:hAnsi="Book Antiqua"/>
      <w:color w:val="000000"/>
      <w:spacing w:val="20"/>
      <w:w w:val="100"/>
      <w:position w:val="0"/>
      <w:sz w:val="15"/>
      <w:u w:val="none"/>
      <w:shd w:val="clear" w:color="auto" w:fill="FFFFFF"/>
      <w:lang w:val="ru-RU" w:eastAsia="ru-RU"/>
    </w:rPr>
  </w:style>
  <w:style w:type="table" w:customStyle="1" w:styleId="2510">
    <w:name w:val="Сетка таблицы251"/>
    <w:basedOn w:val="a1"/>
    <w:next w:val="ac"/>
    <w:uiPriority w:val="59"/>
    <w:rsid w:val="005B4F4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5B4F4E"/>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12">
    <w:name w:val="Светлая заливка - Акцент 312"/>
    <w:basedOn w:val="a1"/>
    <w:next w:val="-3"/>
    <w:uiPriority w:val="60"/>
    <w:rsid w:val="005B4F4E"/>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22">
    <w:name w:val="Светлая заливка - Акцент 322"/>
    <w:basedOn w:val="a1"/>
    <w:next w:val="-3"/>
    <w:uiPriority w:val="60"/>
    <w:rsid w:val="005B4F4E"/>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32">
    <w:name w:val="Светлая заливка - Акцент 332"/>
    <w:basedOn w:val="a1"/>
    <w:next w:val="-3"/>
    <w:uiPriority w:val="60"/>
    <w:rsid w:val="005B4F4E"/>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numbering" w:customStyle="1" w:styleId="12">
    <w:name w:val="Стиль12"/>
    <w:rsid w:val="005B4F4E"/>
    <w:pPr>
      <w:numPr>
        <w:numId w:val="9"/>
      </w:numPr>
    </w:pPr>
  </w:style>
  <w:style w:type="numbering" w:customStyle="1" w:styleId="111">
    <w:name w:val="Стиль111"/>
    <w:rsid w:val="005B4F4E"/>
    <w:pPr>
      <w:numPr>
        <w:numId w:val="10"/>
      </w:numPr>
    </w:pPr>
  </w:style>
  <w:style w:type="numbering" w:customStyle="1" w:styleId="22">
    <w:name w:val="Стиль22"/>
    <w:rsid w:val="005B4F4E"/>
    <w:pPr>
      <w:numPr>
        <w:numId w:val="11"/>
      </w:numPr>
    </w:pPr>
  </w:style>
  <w:style w:type="numbering" w:customStyle="1" w:styleId="311">
    <w:name w:val="Стиль311"/>
    <w:rsid w:val="005B4F4E"/>
    <w:pPr>
      <w:numPr>
        <w:numId w:val="12"/>
      </w:numPr>
    </w:pPr>
  </w:style>
  <w:style w:type="numbering" w:customStyle="1" w:styleId="23">
    <w:name w:val="Стиль23"/>
    <w:rsid w:val="005B4F4E"/>
    <w:pPr>
      <w:numPr>
        <w:numId w:val="19"/>
      </w:numPr>
    </w:pPr>
  </w:style>
  <w:style w:type="numbering" w:customStyle="1" w:styleId="13">
    <w:name w:val="Стиль13"/>
    <w:rsid w:val="005B4F4E"/>
    <w:pPr>
      <w:numPr>
        <w:numId w:val="18"/>
      </w:numPr>
    </w:pPr>
  </w:style>
  <w:style w:type="numbering" w:customStyle="1" w:styleId="211">
    <w:name w:val="Стиль211"/>
    <w:rsid w:val="005B4F4E"/>
    <w:pPr>
      <w:numPr>
        <w:numId w:val="13"/>
      </w:numPr>
    </w:pPr>
  </w:style>
  <w:style w:type="numbering" w:customStyle="1" w:styleId="212">
    <w:name w:val="Стиль212"/>
    <w:rsid w:val="005B4F4E"/>
    <w:pPr>
      <w:numPr>
        <w:numId w:val="22"/>
      </w:numPr>
    </w:pPr>
  </w:style>
  <w:style w:type="numbering" w:customStyle="1" w:styleId="312">
    <w:name w:val="Стиль312"/>
    <w:rsid w:val="005B4F4E"/>
    <w:pPr>
      <w:numPr>
        <w:numId w:val="23"/>
      </w:numPr>
    </w:pPr>
  </w:style>
  <w:style w:type="numbering" w:customStyle="1" w:styleId="32">
    <w:name w:val="Стиль32"/>
    <w:rsid w:val="005B4F4E"/>
    <w:pPr>
      <w:numPr>
        <w:numId w:val="14"/>
      </w:numPr>
    </w:pPr>
  </w:style>
  <w:style w:type="numbering" w:customStyle="1" w:styleId="33">
    <w:name w:val="Стиль33"/>
    <w:rsid w:val="005B4F4E"/>
    <w:pPr>
      <w:numPr>
        <w:numId w:val="20"/>
      </w:numPr>
    </w:pPr>
  </w:style>
  <w:style w:type="numbering" w:customStyle="1" w:styleId="112">
    <w:name w:val="Стиль112"/>
    <w:rsid w:val="005B4F4E"/>
    <w:pPr>
      <w:numPr>
        <w:numId w:val="21"/>
      </w:numPr>
    </w:pPr>
  </w:style>
  <w:style w:type="numbering" w:customStyle="1" w:styleId="132">
    <w:name w:val="Нет списка13"/>
    <w:next w:val="a2"/>
    <w:uiPriority w:val="99"/>
    <w:semiHidden/>
    <w:unhideWhenUsed/>
    <w:rsid w:val="005B4F4E"/>
  </w:style>
  <w:style w:type="table" w:customStyle="1" w:styleId="2610">
    <w:name w:val="Сетка таблицы261"/>
    <w:basedOn w:val="a1"/>
    <w:next w:val="ac"/>
    <w:uiPriority w:val="59"/>
    <w:rsid w:val="005B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unhideWhenUsed/>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1">
    <w:name w:val="Сетка таблицы1101"/>
    <w:basedOn w:val="a1"/>
    <w:uiPriority w:val="59"/>
    <w:rsid w:val="005B4F4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uiPriority w:val="59"/>
    <w:rsid w:val="005B4F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uiPriority w:val="59"/>
    <w:rsid w:val="005B4F4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1">
    <w:name w:val="Сетка таблицы71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1">
    <w:name w:val="Сетка таблицы72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1">
    <w:name w:val="Сетка таблицы73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Стиль121"/>
    <w:rsid w:val="005B4F4E"/>
  </w:style>
  <w:style w:type="numbering" w:customStyle="1" w:styleId="11111">
    <w:name w:val="Стиль1111"/>
    <w:rsid w:val="005B4F4E"/>
  </w:style>
  <w:style w:type="numbering" w:customStyle="1" w:styleId="2212">
    <w:name w:val="Стиль221"/>
    <w:rsid w:val="005B4F4E"/>
  </w:style>
  <w:style w:type="numbering" w:customStyle="1" w:styleId="31110">
    <w:name w:val="Стиль3111"/>
    <w:rsid w:val="005B4F4E"/>
  </w:style>
  <w:style w:type="numbering" w:customStyle="1" w:styleId="21110">
    <w:name w:val="Стиль2111"/>
    <w:rsid w:val="005B4F4E"/>
  </w:style>
  <w:style w:type="numbering" w:customStyle="1" w:styleId="3210">
    <w:name w:val="Стиль321"/>
    <w:rsid w:val="005B4F4E"/>
  </w:style>
  <w:style w:type="table" w:customStyle="1" w:styleId="2411">
    <w:name w:val="Сетка таблицы2411"/>
    <w:basedOn w:val="a1"/>
    <w:next w:val="ac"/>
    <w:uiPriority w:val="59"/>
    <w:rsid w:val="005B4F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5B4F4E"/>
  </w:style>
  <w:style w:type="numbering" w:customStyle="1" w:styleId="216">
    <w:name w:val="Нет списка21"/>
    <w:next w:val="a2"/>
    <w:uiPriority w:val="99"/>
    <w:semiHidden/>
    <w:unhideWhenUsed/>
    <w:rsid w:val="005B4F4E"/>
  </w:style>
  <w:style w:type="numbering" w:customStyle="1" w:styleId="313">
    <w:name w:val="Нет списка31"/>
    <w:next w:val="a2"/>
    <w:uiPriority w:val="99"/>
    <w:semiHidden/>
    <w:unhideWhenUsed/>
    <w:rsid w:val="005B4F4E"/>
  </w:style>
  <w:style w:type="numbering" w:customStyle="1" w:styleId="11112">
    <w:name w:val="Нет списка1111"/>
    <w:next w:val="a2"/>
    <w:uiPriority w:val="99"/>
    <w:semiHidden/>
    <w:unhideWhenUsed/>
    <w:rsid w:val="005B4F4E"/>
  </w:style>
  <w:style w:type="numbering" w:customStyle="1" w:styleId="2112">
    <w:name w:val="Нет списка211"/>
    <w:next w:val="a2"/>
    <w:uiPriority w:val="99"/>
    <w:semiHidden/>
    <w:unhideWhenUsed/>
    <w:rsid w:val="005B4F4E"/>
  </w:style>
  <w:style w:type="numbering" w:customStyle="1" w:styleId="3112">
    <w:name w:val="Нет списка311"/>
    <w:next w:val="a2"/>
    <w:uiPriority w:val="99"/>
    <w:semiHidden/>
    <w:unhideWhenUsed/>
    <w:rsid w:val="005B4F4E"/>
  </w:style>
  <w:style w:type="numbering" w:customStyle="1" w:styleId="111110">
    <w:name w:val="Нет списка11111"/>
    <w:next w:val="a2"/>
    <w:uiPriority w:val="99"/>
    <w:semiHidden/>
    <w:unhideWhenUsed/>
    <w:rsid w:val="005B4F4E"/>
  </w:style>
  <w:style w:type="numbering" w:customStyle="1" w:styleId="21111">
    <w:name w:val="Нет списка2111"/>
    <w:next w:val="a2"/>
    <w:uiPriority w:val="99"/>
    <w:semiHidden/>
    <w:unhideWhenUsed/>
    <w:rsid w:val="005B4F4E"/>
  </w:style>
  <w:style w:type="numbering" w:customStyle="1" w:styleId="12110">
    <w:name w:val="Стиль1211"/>
    <w:rsid w:val="005B4F4E"/>
  </w:style>
  <w:style w:type="numbering" w:customStyle="1" w:styleId="22110">
    <w:name w:val="Стиль2211"/>
    <w:rsid w:val="005B4F4E"/>
  </w:style>
  <w:style w:type="numbering" w:customStyle="1" w:styleId="32110">
    <w:name w:val="Стиль3211"/>
    <w:rsid w:val="005B4F4E"/>
  </w:style>
  <w:style w:type="table" w:customStyle="1" w:styleId="-3411">
    <w:name w:val="Светлая заливка - Акцент 3411"/>
    <w:basedOn w:val="a1"/>
    <w:next w:val="-3"/>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65pt">
    <w:name w:val="Основной текст + 6;5 pt;Малые прописные"/>
    <w:rsid w:val="005B4F4E"/>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FranklinGothicHeavy95pt">
    <w:name w:val="Основной текст + Franklin Gothic Heavy;9;5 pt"/>
    <w:rsid w:val="005B4F4E"/>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numbering" w:customStyle="1" w:styleId="1213">
    <w:name w:val="Нет списка121"/>
    <w:next w:val="a2"/>
    <w:uiPriority w:val="99"/>
    <w:semiHidden/>
    <w:unhideWhenUsed/>
    <w:rsid w:val="005B4F4E"/>
  </w:style>
  <w:style w:type="table" w:customStyle="1" w:styleId="-31111">
    <w:name w:val="Светлая заливка - Акцент 31111"/>
    <w:basedOn w:val="a1"/>
    <w:next w:val="-3"/>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46">
    <w:name w:val="Нет списка4"/>
    <w:next w:val="a2"/>
    <w:uiPriority w:val="99"/>
    <w:semiHidden/>
    <w:unhideWhenUsed/>
    <w:rsid w:val="005B4F4E"/>
  </w:style>
  <w:style w:type="numbering" w:customStyle="1" w:styleId="1312">
    <w:name w:val="Нет списка131"/>
    <w:next w:val="a2"/>
    <w:uiPriority w:val="99"/>
    <w:semiHidden/>
    <w:unhideWhenUsed/>
    <w:rsid w:val="005B4F4E"/>
  </w:style>
  <w:style w:type="numbering" w:customStyle="1" w:styleId="222">
    <w:name w:val="Нет списка22"/>
    <w:next w:val="a2"/>
    <w:uiPriority w:val="99"/>
    <w:semiHidden/>
    <w:unhideWhenUsed/>
    <w:rsid w:val="005B4F4E"/>
  </w:style>
  <w:style w:type="table" w:customStyle="1" w:styleId="-32111">
    <w:name w:val="Светлая заливка - Акцент 32111"/>
    <w:basedOn w:val="a1"/>
    <w:next w:val="-3"/>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5">
    <w:name w:val="Нет списка5"/>
    <w:next w:val="a2"/>
    <w:uiPriority w:val="99"/>
    <w:semiHidden/>
    <w:unhideWhenUsed/>
    <w:rsid w:val="005B4F4E"/>
  </w:style>
  <w:style w:type="numbering" w:customStyle="1" w:styleId="142">
    <w:name w:val="Нет списка14"/>
    <w:next w:val="a2"/>
    <w:uiPriority w:val="99"/>
    <w:semiHidden/>
    <w:unhideWhenUsed/>
    <w:rsid w:val="005B4F4E"/>
  </w:style>
  <w:style w:type="numbering" w:customStyle="1" w:styleId="232">
    <w:name w:val="Нет списка23"/>
    <w:next w:val="a2"/>
    <w:uiPriority w:val="99"/>
    <w:semiHidden/>
    <w:unhideWhenUsed/>
    <w:rsid w:val="005B4F4E"/>
  </w:style>
  <w:style w:type="table" w:customStyle="1" w:styleId="-33111">
    <w:name w:val="Светлая заливка - Акцент 33111"/>
    <w:basedOn w:val="a1"/>
    <w:next w:val="-3"/>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5">
    <w:name w:val="Нет списка6"/>
    <w:next w:val="a2"/>
    <w:uiPriority w:val="99"/>
    <w:semiHidden/>
    <w:unhideWhenUsed/>
    <w:rsid w:val="005B4F4E"/>
  </w:style>
  <w:style w:type="numbering" w:customStyle="1" w:styleId="152">
    <w:name w:val="Нет списка15"/>
    <w:next w:val="a2"/>
    <w:uiPriority w:val="99"/>
    <w:semiHidden/>
    <w:unhideWhenUsed/>
    <w:rsid w:val="005B4F4E"/>
  </w:style>
  <w:style w:type="numbering" w:customStyle="1" w:styleId="11210">
    <w:name w:val="Нет списка1121"/>
    <w:next w:val="a2"/>
    <w:uiPriority w:val="99"/>
    <w:semiHidden/>
    <w:unhideWhenUsed/>
    <w:rsid w:val="005B4F4E"/>
  </w:style>
  <w:style w:type="numbering" w:customStyle="1" w:styleId="242">
    <w:name w:val="Нет списка24"/>
    <w:next w:val="a2"/>
    <w:uiPriority w:val="99"/>
    <w:semiHidden/>
    <w:unhideWhenUsed/>
    <w:rsid w:val="005B4F4E"/>
  </w:style>
  <w:style w:type="numbering" w:customStyle="1" w:styleId="12111">
    <w:name w:val="Нет списка1211"/>
    <w:next w:val="a2"/>
    <w:uiPriority w:val="99"/>
    <w:semiHidden/>
    <w:unhideWhenUsed/>
    <w:rsid w:val="005B4F4E"/>
  </w:style>
  <w:style w:type="numbering" w:customStyle="1" w:styleId="412">
    <w:name w:val="Нет списка41"/>
    <w:next w:val="a2"/>
    <w:uiPriority w:val="99"/>
    <w:semiHidden/>
    <w:unhideWhenUsed/>
    <w:rsid w:val="005B4F4E"/>
  </w:style>
  <w:style w:type="numbering" w:customStyle="1" w:styleId="13110">
    <w:name w:val="Нет списка1311"/>
    <w:next w:val="a2"/>
    <w:uiPriority w:val="99"/>
    <w:semiHidden/>
    <w:unhideWhenUsed/>
    <w:rsid w:val="005B4F4E"/>
  </w:style>
  <w:style w:type="numbering" w:customStyle="1" w:styleId="2213">
    <w:name w:val="Нет списка221"/>
    <w:next w:val="a2"/>
    <w:uiPriority w:val="99"/>
    <w:semiHidden/>
    <w:unhideWhenUsed/>
    <w:rsid w:val="005B4F4E"/>
  </w:style>
  <w:style w:type="numbering" w:customStyle="1" w:styleId="512">
    <w:name w:val="Нет списка51"/>
    <w:next w:val="a2"/>
    <w:uiPriority w:val="99"/>
    <w:semiHidden/>
    <w:unhideWhenUsed/>
    <w:rsid w:val="005B4F4E"/>
  </w:style>
  <w:style w:type="numbering" w:customStyle="1" w:styleId="1412">
    <w:name w:val="Нет списка141"/>
    <w:next w:val="a2"/>
    <w:uiPriority w:val="99"/>
    <w:semiHidden/>
    <w:unhideWhenUsed/>
    <w:rsid w:val="005B4F4E"/>
  </w:style>
  <w:style w:type="numbering" w:customStyle="1" w:styleId="2312">
    <w:name w:val="Нет списка231"/>
    <w:next w:val="a2"/>
    <w:uiPriority w:val="99"/>
    <w:semiHidden/>
    <w:unhideWhenUsed/>
    <w:rsid w:val="005B4F4E"/>
  </w:style>
  <w:style w:type="numbering" w:customStyle="1" w:styleId="75">
    <w:name w:val="Нет списка7"/>
    <w:next w:val="a2"/>
    <w:uiPriority w:val="99"/>
    <w:semiHidden/>
    <w:unhideWhenUsed/>
    <w:rsid w:val="005B4F4E"/>
  </w:style>
  <w:style w:type="numbering" w:customStyle="1" w:styleId="162">
    <w:name w:val="Нет списка16"/>
    <w:next w:val="a2"/>
    <w:uiPriority w:val="99"/>
    <w:semiHidden/>
    <w:unhideWhenUsed/>
    <w:rsid w:val="005B4F4E"/>
  </w:style>
  <w:style w:type="numbering" w:customStyle="1" w:styleId="111111">
    <w:name w:val="Стиль11111"/>
    <w:rsid w:val="005B4F4E"/>
  </w:style>
  <w:style w:type="numbering" w:customStyle="1" w:styleId="211110">
    <w:name w:val="Стиль21111"/>
    <w:rsid w:val="005B4F4E"/>
  </w:style>
  <w:style w:type="numbering" w:customStyle="1" w:styleId="31111">
    <w:name w:val="Стиль31111"/>
    <w:rsid w:val="005B4F4E"/>
  </w:style>
  <w:style w:type="numbering" w:customStyle="1" w:styleId="1131">
    <w:name w:val="Нет списка113"/>
    <w:next w:val="a2"/>
    <w:uiPriority w:val="99"/>
    <w:semiHidden/>
    <w:unhideWhenUsed/>
    <w:rsid w:val="005B4F4E"/>
  </w:style>
  <w:style w:type="numbering" w:customStyle="1" w:styleId="252">
    <w:name w:val="Нет списка25"/>
    <w:next w:val="a2"/>
    <w:uiPriority w:val="99"/>
    <w:semiHidden/>
    <w:unhideWhenUsed/>
    <w:rsid w:val="005B4F4E"/>
  </w:style>
  <w:style w:type="numbering" w:customStyle="1" w:styleId="322">
    <w:name w:val="Нет списка32"/>
    <w:next w:val="a2"/>
    <w:uiPriority w:val="99"/>
    <w:semiHidden/>
    <w:unhideWhenUsed/>
    <w:rsid w:val="005B4F4E"/>
  </w:style>
  <w:style w:type="numbering" w:customStyle="1" w:styleId="122">
    <w:name w:val="Нет списка122"/>
    <w:next w:val="a2"/>
    <w:uiPriority w:val="99"/>
    <w:semiHidden/>
    <w:unhideWhenUsed/>
    <w:rsid w:val="005B4F4E"/>
  </w:style>
  <w:style w:type="numbering" w:customStyle="1" w:styleId="2120">
    <w:name w:val="Нет списка212"/>
    <w:next w:val="a2"/>
    <w:uiPriority w:val="99"/>
    <w:semiHidden/>
    <w:unhideWhenUsed/>
    <w:rsid w:val="005B4F4E"/>
  </w:style>
  <w:style w:type="numbering" w:customStyle="1" w:styleId="422">
    <w:name w:val="Нет списка42"/>
    <w:next w:val="a2"/>
    <w:uiPriority w:val="99"/>
    <w:semiHidden/>
    <w:unhideWhenUsed/>
    <w:rsid w:val="005B4F4E"/>
  </w:style>
  <w:style w:type="numbering" w:customStyle="1" w:styleId="1320">
    <w:name w:val="Нет списка132"/>
    <w:next w:val="a2"/>
    <w:uiPriority w:val="99"/>
    <w:semiHidden/>
    <w:unhideWhenUsed/>
    <w:rsid w:val="005B4F4E"/>
  </w:style>
  <w:style w:type="numbering" w:customStyle="1" w:styleId="2220">
    <w:name w:val="Нет списка222"/>
    <w:next w:val="a2"/>
    <w:uiPriority w:val="99"/>
    <w:semiHidden/>
    <w:unhideWhenUsed/>
    <w:rsid w:val="005B4F4E"/>
  </w:style>
  <w:style w:type="numbering" w:customStyle="1" w:styleId="522">
    <w:name w:val="Нет списка52"/>
    <w:next w:val="a2"/>
    <w:uiPriority w:val="99"/>
    <w:semiHidden/>
    <w:unhideWhenUsed/>
    <w:rsid w:val="005B4F4E"/>
  </w:style>
  <w:style w:type="numbering" w:customStyle="1" w:styleId="1420">
    <w:name w:val="Нет списка142"/>
    <w:next w:val="a2"/>
    <w:uiPriority w:val="99"/>
    <w:semiHidden/>
    <w:unhideWhenUsed/>
    <w:rsid w:val="005B4F4E"/>
  </w:style>
  <w:style w:type="numbering" w:customStyle="1" w:styleId="2320">
    <w:name w:val="Нет списка232"/>
    <w:next w:val="a2"/>
    <w:uiPriority w:val="99"/>
    <w:semiHidden/>
    <w:unhideWhenUsed/>
    <w:rsid w:val="005B4F4E"/>
  </w:style>
  <w:style w:type="numbering" w:customStyle="1" w:styleId="84">
    <w:name w:val="Нет списка8"/>
    <w:next w:val="a2"/>
    <w:uiPriority w:val="99"/>
    <w:semiHidden/>
    <w:unhideWhenUsed/>
    <w:rsid w:val="005B4F4E"/>
  </w:style>
  <w:style w:type="numbering" w:customStyle="1" w:styleId="172">
    <w:name w:val="Нет списка17"/>
    <w:next w:val="a2"/>
    <w:uiPriority w:val="99"/>
    <w:semiHidden/>
    <w:unhideWhenUsed/>
    <w:rsid w:val="005B4F4E"/>
  </w:style>
  <w:style w:type="numbering" w:customStyle="1" w:styleId="93">
    <w:name w:val="Нет списка9"/>
    <w:next w:val="a2"/>
    <w:uiPriority w:val="99"/>
    <w:semiHidden/>
    <w:unhideWhenUsed/>
    <w:rsid w:val="005B4F4E"/>
  </w:style>
  <w:style w:type="numbering" w:customStyle="1" w:styleId="182">
    <w:name w:val="Нет списка18"/>
    <w:next w:val="a2"/>
    <w:uiPriority w:val="99"/>
    <w:semiHidden/>
    <w:unhideWhenUsed/>
    <w:rsid w:val="005B4F4E"/>
  </w:style>
  <w:style w:type="numbering" w:customStyle="1" w:styleId="1140">
    <w:name w:val="Нет списка114"/>
    <w:next w:val="a2"/>
    <w:uiPriority w:val="99"/>
    <w:semiHidden/>
    <w:unhideWhenUsed/>
    <w:rsid w:val="005B4F4E"/>
  </w:style>
  <w:style w:type="numbering" w:customStyle="1" w:styleId="263">
    <w:name w:val="Нет списка26"/>
    <w:next w:val="a2"/>
    <w:uiPriority w:val="99"/>
    <w:semiHidden/>
    <w:unhideWhenUsed/>
    <w:rsid w:val="005B4F4E"/>
  </w:style>
  <w:style w:type="numbering" w:customStyle="1" w:styleId="332">
    <w:name w:val="Нет списка33"/>
    <w:next w:val="a2"/>
    <w:uiPriority w:val="99"/>
    <w:semiHidden/>
    <w:unhideWhenUsed/>
    <w:rsid w:val="005B4F4E"/>
  </w:style>
  <w:style w:type="numbering" w:customStyle="1" w:styleId="123">
    <w:name w:val="Нет списка123"/>
    <w:next w:val="a2"/>
    <w:uiPriority w:val="99"/>
    <w:semiHidden/>
    <w:unhideWhenUsed/>
    <w:rsid w:val="005B4F4E"/>
  </w:style>
  <w:style w:type="numbering" w:customStyle="1" w:styleId="2130">
    <w:name w:val="Нет списка213"/>
    <w:next w:val="a2"/>
    <w:uiPriority w:val="99"/>
    <w:semiHidden/>
    <w:unhideWhenUsed/>
    <w:rsid w:val="005B4F4E"/>
  </w:style>
  <w:style w:type="numbering" w:customStyle="1" w:styleId="432">
    <w:name w:val="Нет списка43"/>
    <w:next w:val="a2"/>
    <w:uiPriority w:val="99"/>
    <w:semiHidden/>
    <w:unhideWhenUsed/>
    <w:rsid w:val="005B4F4E"/>
  </w:style>
  <w:style w:type="numbering" w:customStyle="1" w:styleId="133">
    <w:name w:val="Нет списка133"/>
    <w:next w:val="a2"/>
    <w:uiPriority w:val="99"/>
    <w:semiHidden/>
    <w:unhideWhenUsed/>
    <w:rsid w:val="005B4F4E"/>
  </w:style>
  <w:style w:type="numbering" w:customStyle="1" w:styleId="223">
    <w:name w:val="Нет списка223"/>
    <w:next w:val="a2"/>
    <w:uiPriority w:val="99"/>
    <w:semiHidden/>
    <w:unhideWhenUsed/>
    <w:rsid w:val="005B4F4E"/>
  </w:style>
  <w:style w:type="numbering" w:customStyle="1" w:styleId="530">
    <w:name w:val="Нет списка53"/>
    <w:next w:val="a2"/>
    <w:uiPriority w:val="99"/>
    <w:semiHidden/>
    <w:unhideWhenUsed/>
    <w:rsid w:val="005B4F4E"/>
  </w:style>
  <w:style w:type="numbering" w:customStyle="1" w:styleId="143">
    <w:name w:val="Нет списка143"/>
    <w:next w:val="a2"/>
    <w:uiPriority w:val="99"/>
    <w:semiHidden/>
    <w:unhideWhenUsed/>
    <w:rsid w:val="005B4F4E"/>
  </w:style>
  <w:style w:type="numbering" w:customStyle="1" w:styleId="233">
    <w:name w:val="Нет списка233"/>
    <w:next w:val="a2"/>
    <w:uiPriority w:val="99"/>
    <w:semiHidden/>
    <w:unhideWhenUsed/>
    <w:rsid w:val="005B4F4E"/>
  </w:style>
  <w:style w:type="numbering" w:customStyle="1" w:styleId="102">
    <w:name w:val="Нет списка10"/>
    <w:next w:val="a2"/>
    <w:uiPriority w:val="99"/>
    <w:semiHidden/>
    <w:unhideWhenUsed/>
    <w:rsid w:val="005B4F4E"/>
  </w:style>
  <w:style w:type="numbering" w:customStyle="1" w:styleId="192">
    <w:name w:val="Нет списка19"/>
    <w:next w:val="a2"/>
    <w:uiPriority w:val="99"/>
    <w:semiHidden/>
    <w:unhideWhenUsed/>
    <w:rsid w:val="005B4F4E"/>
  </w:style>
  <w:style w:type="numbering" w:customStyle="1" w:styleId="271">
    <w:name w:val="Нет списка27"/>
    <w:next w:val="a2"/>
    <w:uiPriority w:val="99"/>
    <w:semiHidden/>
    <w:unhideWhenUsed/>
    <w:rsid w:val="005B4F4E"/>
  </w:style>
  <w:style w:type="numbering" w:customStyle="1" w:styleId="202">
    <w:name w:val="Нет списка20"/>
    <w:next w:val="a2"/>
    <w:uiPriority w:val="99"/>
    <w:semiHidden/>
    <w:unhideWhenUsed/>
    <w:rsid w:val="005B4F4E"/>
  </w:style>
  <w:style w:type="numbering" w:customStyle="1" w:styleId="1102">
    <w:name w:val="Нет списка110"/>
    <w:next w:val="a2"/>
    <w:uiPriority w:val="99"/>
    <w:semiHidden/>
    <w:unhideWhenUsed/>
    <w:rsid w:val="005B4F4E"/>
  </w:style>
  <w:style w:type="numbering" w:customStyle="1" w:styleId="280">
    <w:name w:val="Нет списка28"/>
    <w:next w:val="a2"/>
    <w:uiPriority w:val="99"/>
    <w:semiHidden/>
    <w:unhideWhenUsed/>
    <w:rsid w:val="005B4F4E"/>
  </w:style>
  <w:style w:type="numbering" w:customStyle="1" w:styleId="290">
    <w:name w:val="Нет списка29"/>
    <w:next w:val="a2"/>
    <w:uiPriority w:val="99"/>
    <w:semiHidden/>
    <w:unhideWhenUsed/>
    <w:rsid w:val="005B4F4E"/>
  </w:style>
  <w:style w:type="numbering" w:customStyle="1" w:styleId="1150">
    <w:name w:val="Нет списка115"/>
    <w:next w:val="a2"/>
    <w:uiPriority w:val="99"/>
    <w:semiHidden/>
    <w:unhideWhenUsed/>
    <w:rsid w:val="005B4F4E"/>
  </w:style>
  <w:style w:type="numbering" w:customStyle="1" w:styleId="2100">
    <w:name w:val="Нет списка210"/>
    <w:next w:val="a2"/>
    <w:uiPriority w:val="99"/>
    <w:semiHidden/>
    <w:unhideWhenUsed/>
    <w:rsid w:val="005B4F4E"/>
  </w:style>
  <w:style w:type="numbering" w:customStyle="1" w:styleId="300">
    <w:name w:val="Нет списка30"/>
    <w:next w:val="a2"/>
    <w:uiPriority w:val="99"/>
    <w:semiHidden/>
    <w:unhideWhenUsed/>
    <w:rsid w:val="005B4F4E"/>
  </w:style>
  <w:style w:type="numbering" w:customStyle="1" w:styleId="342">
    <w:name w:val="Нет списка34"/>
    <w:next w:val="a2"/>
    <w:uiPriority w:val="99"/>
    <w:semiHidden/>
    <w:unhideWhenUsed/>
    <w:rsid w:val="005B4F4E"/>
  </w:style>
  <w:style w:type="numbering" w:customStyle="1" w:styleId="116">
    <w:name w:val="Нет списка116"/>
    <w:next w:val="a2"/>
    <w:uiPriority w:val="99"/>
    <w:semiHidden/>
    <w:unhideWhenUsed/>
    <w:rsid w:val="005B4F4E"/>
  </w:style>
  <w:style w:type="numbering" w:customStyle="1" w:styleId="117">
    <w:name w:val="Нет списка117"/>
    <w:next w:val="a2"/>
    <w:uiPriority w:val="99"/>
    <w:semiHidden/>
    <w:unhideWhenUsed/>
    <w:rsid w:val="005B4F4E"/>
  </w:style>
  <w:style w:type="numbering" w:customStyle="1" w:styleId="2140">
    <w:name w:val="Нет списка214"/>
    <w:next w:val="a2"/>
    <w:uiPriority w:val="99"/>
    <w:semiHidden/>
    <w:unhideWhenUsed/>
    <w:rsid w:val="005B4F4E"/>
  </w:style>
  <w:style w:type="numbering" w:customStyle="1" w:styleId="350">
    <w:name w:val="Нет списка35"/>
    <w:next w:val="a2"/>
    <w:uiPriority w:val="99"/>
    <w:semiHidden/>
    <w:unhideWhenUsed/>
    <w:rsid w:val="005B4F4E"/>
  </w:style>
  <w:style w:type="numbering" w:customStyle="1" w:styleId="124">
    <w:name w:val="Нет списка124"/>
    <w:next w:val="a2"/>
    <w:uiPriority w:val="99"/>
    <w:semiHidden/>
    <w:unhideWhenUsed/>
    <w:rsid w:val="005B4F4E"/>
  </w:style>
  <w:style w:type="numbering" w:customStyle="1" w:styleId="2150">
    <w:name w:val="Нет списка215"/>
    <w:next w:val="a2"/>
    <w:uiPriority w:val="99"/>
    <w:semiHidden/>
    <w:unhideWhenUsed/>
    <w:rsid w:val="005B4F4E"/>
  </w:style>
  <w:style w:type="numbering" w:customStyle="1" w:styleId="442">
    <w:name w:val="Нет списка44"/>
    <w:next w:val="a2"/>
    <w:uiPriority w:val="99"/>
    <w:semiHidden/>
    <w:unhideWhenUsed/>
    <w:rsid w:val="005B4F4E"/>
  </w:style>
  <w:style w:type="numbering" w:customStyle="1" w:styleId="134">
    <w:name w:val="Нет списка134"/>
    <w:next w:val="a2"/>
    <w:uiPriority w:val="99"/>
    <w:semiHidden/>
    <w:unhideWhenUsed/>
    <w:rsid w:val="005B4F4E"/>
  </w:style>
  <w:style w:type="numbering" w:customStyle="1" w:styleId="224">
    <w:name w:val="Нет списка224"/>
    <w:next w:val="a2"/>
    <w:uiPriority w:val="99"/>
    <w:semiHidden/>
    <w:unhideWhenUsed/>
    <w:rsid w:val="005B4F4E"/>
  </w:style>
  <w:style w:type="numbering" w:customStyle="1" w:styleId="540">
    <w:name w:val="Нет списка54"/>
    <w:next w:val="a2"/>
    <w:uiPriority w:val="99"/>
    <w:semiHidden/>
    <w:unhideWhenUsed/>
    <w:rsid w:val="005B4F4E"/>
  </w:style>
  <w:style w:type="numbering" w:customStyle="1" w:styleId="144">
    <w:name w:val="Нет списка144"/>
    <w:next w:val="a2"/>
    <w:uiPriority w:val="99"/>
    <w:semiHidden/>
    <w:unhideWhenUsed/>
    <w:rsid w:val="005B4F4E"/>
  </w:style>
  <w:style w:type="numbering" w:customStyle="1" w:styleId="234">
    <w:name w:val="Нет списка234"/>
    <w:next w:val="a2"/>
    <w:uiPriority w:val="99"/>
    <w:semiHidden/>
    <w:unhideWhenUsed/>
    <w:rsid w:val="005B4F4E"/>
  </w:style>
  <w:style w:type="numbering" w:customStyle="1" w:styleId="360">
    <w:name w:val="Нет списка36"/>
    <w:next w:val="a2"/>
    <w:uiPriority w:val="99"/>
    <w:semiHidden/>
    <w:unhideWhenUsed/>
    <w:rsid w:val="005B4F4E"/>
  </w:style>
  <w:style w:type="numbering" w:customStyle="1" w:styleId="118">
    <w:name w:val="Нет списка118"/>
    <w:next w:val="a2"/>
    <w:uiPriority w:val="99"/>
    <w:semiHidden/>
    <w:unhideWhenUsed/>
    <w:rsid w:val="005B4F4E"/>
  </w:style>
  <w:style w:type="numbering" w:customStyle="1" w:styleId="119">
    <w:name w:val="Нет списка119"/>
    <w:next w:val="a2"/>
    <w:uiPriority w:val="99"/>
    <w:semiHidden/>
    <w:unhideWhenUsed/>
    <w:rsid w:val="005B4F4E"/>
  </w:style>
  <w:style w:type="numbering" w:customStyle="1" w:styleId="2160">
    <w:name w:val="Нет списка216"/>
    <w:next w:val="a2"/>
    <w:uiPriority w:val="99"/>
    <w:semiHidden/>
    <w:unhideWhenUsed/>
    <w:rsid w:val="005B4F4E"/>
  </w:style>
  <w:style w:type="numbering" w:customStyle="1" w:styleId="370">
    <w:name w:val="Нет списка37"/>
    <w:next w:val="a2"/>
    <w:uiPriority w:val="99"/>
    <w:semiHidden/>
    <w:unhideWhenUsed/>
    <w:rsid w:val="005B4F4E"/>
  </w:style>
  <w:style w:type="numbering" w:customStyle="1" w:styleId="125">
    <w:name w:val="Нет списка125"/>
    <w:next w:val="a2"/>
    <w:uiPriority w:val="99"/>
    <w:semiHidden/>
    <w:unhideWhenUsed/>
    <w:rsid w:val="005B4F4E"/>
  </w:style>
  <w:style w:type="numbering" w:customStyle="1" w:styleId="217">
    <w:name w:val="Нет списка217"/>
    <w:next w:val="a2"/>
    <w:uiPriority w:val="99"/>
    <w:semiHidden/>
    <w:unhideWhenUsed/>
    <w:rsid w:val="005B4F4E"/>
  </w:style>
  <w:style w:type="numbering" w:customStyle="1" w:styleId="450">
    <w:name w:val="Нет списка45"/>
    <w:next w:val="a2"/>
    <w:uiPriority w:val="99"/>
    <w:semiHidden/>
    <w:unhideWhenUsed/>
    <w:rsid w:val="005B4F4E"/>
  </w:style>
  <w:style w:type="numbering" w:customStyle="1" w:styleId="135">
    <w:name w:val="Нет списка135"/>
    <w:next w:val="a2"/>
    <w:uiPriority w:val="99"/>
    <w:semiHidden/>
    <w:unhideWhenUsed/>
    <w:rsid w:val="005B4F4E"/>
  </w:style>
  <w:style w:type="numbering" w:customStyle="1" w:styleId="225">
    <w:name w:val="Нет списка225"/>
    <w:next w:val="a2"/>
    <w:uiPriority w:val="99"/>
    <w:semiHidden/>
    <w:unhideWhenUsed/>
    <w:rsid w:val="005B4F4E"/>
  </w:style>
  <w:style w:type="numbering" w:customStyle="1" w:styleId="550">
    <w:name w:val="Нет списка55"/>
    <w:next w:val="a2"/>
    <w:uiPriority w:val="99"/>
    <w:semiHidden/>
    <w:unhideWhenUsed/>
    <w:rsid w:val="005B4F4E"/>
  </w:style>
  <w:style w:type="numbering" w:customStyle="1" w:styleId="145">
    <w:name w:val="Нет списка145"/>
    <w:next w:val="a2"/>
    <w:uiPriority w:val="99"/>
    <w:semiHidden/>
    <w:unhideWhenUsed/>
    <w:rsid w:val="005B4F4E"/>
  </w:style>
  <w:style w:type="numbering" w:customStyle="1" w:styleId="235">
    <w:name w:val="Нет списка235"/>
    <w:next w:val="a2"/>
    <w:uiPriority w:val="99"/>
    <w:semiHidden/>
    <w:unhideWhenUsed/>
    <w:rsid w:val="005B4F4E"/>
  </w:style>
  <w:style w:type="character" w:customStyle="1" w:styleId="210pt0">
    <w:name w:val="Основной текст (2) + 10 pt;Полужирный"/>
    <w:rsid w:val="005B4F4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ndara8pt">
    <w:name w:val="Основной текст (2) + Candara;8 pt"/>
    <w:rsid w:val="005B4F4E"/>
    <w:rPr>
      <w:rFonts w:ascii="Candara" w:eastAsia="Candara" w:hAnsi="Candara" w:cs="Candar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8pt0">
    <w:name w:val="Основной текст (2) + Candara;8 pt;Малые прописные"/>
    <w:rsid w:val="005B4F4E"/>
    <w:rPr>
      <w:rFonts w:ascii="Candara" w:eastAsia="Candara" w:hAnsi="Candara" w:cs="Candara"/>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65pt">
    <w:name w:val="Основной текст (2) + 6;5 pt;Малые прописные"/>
    <w:rsid w:val="005B4F4E"/>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BookAntiqua75pt1pt">
    <w:name w:val="Основной текст (2) + Book Antiqua;7;5 pt;Интервал 1 pt"/>
    <w:rsid w:val="005B4F4E"/>
    <w:rPr>
      <w:rFonts w:ascii="Book Antiqua" w:eastAsia="Book Antiqua" w:hAnsi="Book Antiqua" w:cs="Book Antiqua"/>
      <w:b w:val="0"/>
      <w:bCs w:val="0"/>
      <w:i w:val="0"/>
      <w:iCs w:val="0"/>
      <w:smallCaps w:val="0"/>
      <w:strike w:val="0"/>
      <w:color w:val="000000"/>
      <w:spacing w:val="20"/>
      <w:w w:val="100"/>
      <w:position w:val="0"/>
      <w:sz w:val="15"/>
      <w:szCs w:val="15"/>
      <w:u w:val="none"/>
      <w:shd w:val="clear" w:color="auto" w:fill="FFFFFF"/>
      <w:lang w:val="ru-RU" w:eastAsia="ru-RU" w:bidi="ru-RU"/>
    </w:rPr>
  </w:style>
  <w:style w:type="numbering" w:customStyle="1" w:styleId="380">
    <w:name w:val="Нет списка38"/>
    <w:next w:val="a2"/>
    <w:uiPriority w:val="99"/>
    <w:semiHidden/>
    <w:unhideWhenUsed/>
    <w:rsid w:val="005B4F4E"/>
  </w:style>
  <w:style w:type="numbering" w:customStyle="1" w:styleId="390">
    <w:name w:val="Нет списка39"/>
    <w:next w:val="a2"/>
    <w:uiPriority w:val="99"/>
    <w:semiHidden/>
    <w:unhideWhenUsed/>
    <w:rsid w:val="005B4F4E"/>
  </w:style>
  <w:style w:type="numbering" w:customStyle="1" w:styleId="400">
    <w:name w:val="Нет списка40"/>
    <w:next w:val="a2"/>
    <w:uiPriority w:val="99"/>
    <w:semiHidden/>
    <w:unhideWhenUsed/>
    <w:rsid w:val="005B4F4E"/>
  </w:style>
  <w:style w:type="numbering" w:customStyle="1" w:styleId="460">
    <w:name w:val="Нет списка46"/>
    <w:next w:val="a2"/>
    <w:uiPriority w:val="99"/>
    <w:semiHidden/>
    <w:unhideWhenUsed/>
    <w:rsid w:val="005B4F4E"/>
  </w:style>
  <w:style w:type="numbering" w:customStyle="1" w:styleId="47">
    <w:name w:val="Нет списка47"/>
    <w:next w:val="a2"/>
    <w:uiPriority w:val="99"/>
    <w:semiHidden/>
    <w:unhideWhenUsed/>
    <w:rsid w:val="005B4F4E"/>
  </w:style>
  <w:style w:type="table" w:customStyle="1" w:styleId="2511">
    <w:name w:val="Сетка таблицы2511"/>
    <w:basedOn w:val="a1"/>
    <w:next w:val="ac"/>
    <w:uiPriority w:val="59"/>
    <w:rsid w:val="005B4F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Стиль131"/>
    <w:rsid w:val="005B4F4E"/>
  </w:style>
  <w:style w:type="numbering" w:customStyle="1" w:styleId="2313">
    <w:name w:val="Стиль231"/>
    <w:rsid w:val="005B4F4E"/>
  </w:style>
  <w:style w:type="numbering" w:customStyle="1" w:styleId="3310">
    <w:name w:val="Стиль331"/>
    <w:rsid w:val="005B4F4E"/>
  </w:style>
  <w:style w:type="table" w:customStyle="1" w:styleId="-351">
    <w:name w:val="Светлая заливка - Акцент 351"/>
    <w:basedOn w:val="a1"/>
    <w:next w:val="-3"/>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21">
    <w:name w:val="Светлая заливка - Акцент 3121"/>
    <w:basedOn w:val="a1"/>
    <w:next w:val="-3"/>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21">
    <w:name w:val="Светлая заливка - Акцент 3221"/>
    <w:basedOn w:val="a1"/>
    <w:next w:val="-3"/>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21">
    <w:name w:val="Светлая заливка - Акцент 3321"/>
    <w:basedOn w:val="a1"/>
    <w:next w:val="-3"/>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211">
    <w:name w:val="Стиль1121"/>
    <w:rsid w:val="005B4F4E"/>
  </w:style>
  <w:style w:type="numbering" w:customStyle="1" w:styleId="2121">
    <w:name w:val="Стиль2121"/>
    <w:rsid w:val="005B4F4E"/>
  </w:style>
  <w:style w:type="numbering" w:customStyle="1" w:styleId="3121">
    <w:name w:val="Стиль3121"/>
    <w:rsid w:val="005B4F4E"/>
  </w:style>
  <w:style w:type="numbering" w:customStyle="1" w:styleId="121110">
    <w:name w:val="Стиль12111"/>
    <w:rsid w:val="005B4F4E"/>
  </w:style>
  <w:style w:type="numbering" w:customStyle="1" w:styleId="22111">
    <w:name w:val="Стиль22111"/>
    <w:rsid w:val="005B4F4E"/>
  </w:style>
  <w:style w:type="numbering" w:customStyle="1" w:styleId="32111">
    <w:name w:val="Стиль32111"/>
    <w:rsid w:val="005B4F4E"/>
  </w:style>
  <w:style w:type="numbering" w:customStyle="1" w:styleId="48">
    <w:name w:val="Нет списка48"/>
    <w:next w:val="a2"/>
    <w:uiPriority w:val="99"/>
    <w:semiHidden/>
    <w:rsid w:val="005B4F4E"/>
  </w:style>
  <w:style w:type="table" w:customStyle="1" w:styleId="281">
    <w:name w:val="Сетка таблицы28"/>
    <w:basedOn w:val="a1"/>
    <w:next w:val="ac"/>
    <w:uiPriority w:val="59"/>
    <w:rsid w:val="005B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ветлая заливка - Акцент 37"/>
    <w:basedOn w:val="a1"/>
    <w:next w:val="-3"/>
    <w:uiPriority w:val="60"/>
    <w:unhideWhenUsed/>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41">
    <w:name w:val="Сетка таблицы114"/>
    <w:basedOn w:val="a1"/>
    <w:uiPriority w:val="59"/>
    <w:rsid w:val="005B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1"/>
    <w:uiPriority w:val="59"/>
    <w:rsid w:val="005B4F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99"/>
    <w:rsid w:val="005B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uiPriority w:val="59"/>
    <w:rsid w:val="005B4F4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ветлая заливка - Акцент 314"/>
    <w:basedOn w:val="a1"/>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ветлая заливка - Акцент 324"/>
    <w:basedOn w:val="a1"/>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
    <w:name w:val="Сетка таблицы72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Сетка таблицы43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ветлая заливка - Акцент 334"/>
    <w:basedOn w:val="a1"/>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1"/>
    <w:uiPriority w:val="59"/>
    <w:rsid w:val="005B4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5B4F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Стиль14"/>
    <w:rsid w:val="005B4F4E"/>
  </w:style>
  <w:style w:type="numbering" w:customStyle="1" w:styleId="1132">
    <w:name w:val="Стиль113"/>
    <w:rsid w:val="005B4F4E"/>
  </w:style>
  <w:style w:type="numbering" w:customStyle="1" w:styleId="243">
    <w:name w:val="Стиль24"/>
    <w:rsid w:val="005B4F4E"/>
  </w:style>
  <w:style w:type="numbering" w:customStyle="1" w:styleId="3130">
    <w:name w:val="Стиль313"/>
    <w:rsid w:val="005B4F4E"/>
  </w:style>
  <w:style w:type="numbering" w:customStyle="1" w:styleId="2131">
    <w:name w:val="Стиль213"/>
    <w:rsid w:val="005B4F4E"/>
  </w:style>
  <w:style w:type="numbering" w:customStyle="1" w:styleId="343">
    <w:name w:val="Стиль34"/>
    <w:rsid w:val="005B4F4E"/>
  </w:style>
  <w:style w:type="table" w:customStyle="1" w:styleId="2420">
    <w:name w:val="Сетка таблицы242"/>
    <w:basedOn w:val="a1"/>
    <w:next w:val="ac"/>
    <w:uiPriority w:val="59"/>
    <w:rsid w:val="005B4F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5B4F4E"/>
  </w:style>
  <w:style w:type="numbering" w:customStyle="1" w:styleId="218">
    <w:name w:val="Нет списка218"/>
    <w:next w:val="a2"/>
    <w:uiPriority w:val="99"/>
    <w:semiHidden/>
    <w:unhideWhenUsed/>
    <w:rsid w:val="005B4F4E"/>
  </w:style>
  <w:style w:type="numbering" w:customStyle="1" w:styleId="3100">
    <w:name w:val="Нет списка310"/>
    <w:next w:val="a2"/>
    <w:uiPriority w:val="99"/>
    <w:semiHidden/>
    <w:unhideWhenUsed/>
    <w:rsid w:val="005B4F4E"/>
  </w:style>
  <w:style w:type="numbering" w:customStyle="1" w:styleId="11100">
    <w:name w:val="Нет списка1110"/>
    <w:next w:val="a2"/>
    <w:uiPriority w:val="99"/>
    <w:semiHidden/>
    <w:unhideWhenUsed/>
    <w:rsid w:val="005B4F4E"/>
  </w:style>
  <w:style w:type="numbering" w:customStyle="1" w:styleId="219">
    <w:name w:val="Нет списка219"/>
    <w:next w:val="a2"/>
    <w:uiPriority w:val="99"/>
    <w:semiHidden/>
    <w:unhideWhenUsed/>
    <w:rsid w:val="005B4F4E"/>
  </w:style>
  <w:style w:type="numbering" w:customStyle="1" w:styleId="31112">
    <w:name w:val="Нет списка3111"/>
    <w:next w:val="a2"/>
    <w:uiPriority w:val="99"/>
    <w:semiHidden/>
    <w:unhideWhenUsed/>
    <w:rsid w:val="005B4F4E"/>
  </w:style>
  <w:style w:type="numbering" w:customStyle="1" w:styleId="11120">
    <w:name w:val="Нет списка1112"/>
    <w:next w:val="a2"/>
    <w:uiPriority w:val="99"/>
    <w:semiHidden/>
    <w:unhideWhenUsed/>
    <w:rsid w:val="005B4F4E"/>
  </w:style>
  <w:style w:type="numbering" w:customStyle="1" w:styleId="211111">
    <w:name w:val="Нет списка21111"/>
    <w:next w:val="a2"/>
    <w:uiPriority w:val="99"/>
    <w:semiHidden/>
    <w:unhideWhenUsed/>
    <w:rsid w:val="005B4F4E"/>
  </w:style>
  <w:style w:type="numbering" w:customStyle="1" w:styleId="1221">
    <w:name w:val="Стиль122"/>
    <w:rsid w:val="005B4F4E"/>
  </w:style>
  <w:style w:type="numbering" w:customStyle="1" w:styleId="2222">
    <w:name w:val="Стиль222"/>
    <w:rsid w:val="005B4F4E"/>
  </w:style>
  <w:style w:type="numbering" w:customStyle="1" w:styleId="3221">
    <w:name w:val="Стиль322"/>
    <w:rsid w:val="005B4F4E"/>
  </w:style>
  <w:style w:type="table" w:customStyle="1" w:styleId="-342">
    <w:name w:val="Светлая заливка - Акцент 342"/>
    <w:basedOn w:val="a1"/>
    <w:next w:val="-3"/>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26">
    <w:name w:val="Нет списка126"/>
    <w:next w:val="a2"/>
    <w:uiPriority w:val="99"/>
    <w:semiHidden/>
    <w:unhideWhenUsed/>
    <w:rsid w:val="005B4F4E"/>
  </w:style>
  <w:style w:type="table" w:customStyle="1" w:styleId="-3112">
    <w:name w:val="Светлая заливка - Акцент 3112"/>
    <w:basedOn w:val="a1"/>
    <w:next w:val="-3"/>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49">
    <w:name w:val="Нет списка49"/>
    <w:next w:val="a2"/>
    <w:uiPriority w:val="99"/>
    <w:semiHidden/>
    <w:unhideWhenUsed/>
    <w:rsid w:val="005B4F4E"/>
  </w:style>
  <w:style w:type="numbering" w:customStyle="1" w:styleId="136">
    <w:name w:val="Нет списка136"/>
    <w:next w:val="a2"/>
    <w:uiPriority w:val="99"/>
    <w:semiHidden/>
    <w:unhideWhenUsed/>
    <w:rsid w:val="005B4F4E"/>
  </w:style>
  <w:style w:type="numbering" w:customStyle="1" w:styleId="226">
    <w:name w:val="Нет списка226"/>
    <w:next w:val="a2"/>
    <w:uiPriority w:val="99"/>
    <w:semiHidden/>
    <w:unhideWhenUsed/>
    <w:rsid w:val="005B4F4E"/>
  </w:style>
  <w:style w:type="table" w:customStyle="1" w:styleId="-3212">
    <w:name w:val="Светлая заливка - Акцент 3212"/>
    <w:basedOn w:val="a1"/>
    <w:next w:val="-3"/>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6">
    <w:name w:val="Нет списка56"/>
    <w:next w:val="a2"/>
    <w:uiPriority w:val="99"/>
    <w:semiHidden/>
    <w:unhideWhenUsed/>
    <w:rsid w:val="005B4F4E"/>
  </w:style>
  <w:style w:type="numbering" w:customStyle="1" w:styleId="1460">
    <w:name w:val="Нет списка146"/>
    <w:next w:val="a2"/>
    <w:uiPriority w:val="99"/>
    <w:semiHidden/>
    <w:unhideWhenUsed/>
    <w:rsid w:val="005B4F4E"/>
  </w:style>
  <w:style w:type="numbering" w:customStyle="1" w:styleId="236">
    <w:name w:val="Нет списка236"/>
    <w:next w:val="a2"/>
    <w:uiPriority w:val="99"/>
    <w:semiHidden/>
    <w:unhideWhenUsed/>
    <w:rsid w:val="005B4F4E"/>
  </w:style>
  <w:style w:type="table" w:customStyle="1" w:styleId="-3312">
    <w:name w:val="Светлая заливка - Акцент 3312"/>
    <w:basedOn w:val="a1"/>
    <w:next w:val="-3"/>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13">
    <w:name w:val="Нет списка61"/>
    <w:next w:val="a2"/>
    <w:uiPriority w:val="99"/>
    <w:semiHidden/>
    <w:unhideWhenUsed/>
    <w:rsid w:val="005B4F4E"/>
  </w:style>
  <w:style w:type="numbering" w:customStyle="1" w:styleId="1510">
    <w:name w:val="Нет списка151"/>
    <w:next w:val="a2"/>
    <w:uiPriority w:val="99"/>
    <w:semiHidden/>
    <w:unhideWhenUsed/>
    <w:rsid w:val="005B4F4E"/>
  </w:style>
  <w:style w:type="numbering" w:customStyle="1" w:styleId="112110">
    <w:name w:val="Нет списка11211"/>
    <w:next w:val="a2"/>
    <w:uiPriority w:val="99"/>
    <w:semiHidden/>
    <w:unhideWhenUsed/>
    <w:rsid w:val="005B4F4E"/>
  </w:style>
  <w:style w:type="numbering" w:customStyle="1" w:styleId="2412">
    <w:name w:val="Нет списка241"/>
    <w:next w:val="a2"/>
    <w:uiPriority w:val="99"/>
    <w:semiHidden/>
    <w:unhideWhenUsed/>
    <w:rsid w:val="005B4F4E"/>
  </w:style>
  <w:style w:type="numbering" w:customStyle="1" w:styleId="121111">
    <w:name w:val="Нет списка12111"/>
    <w:next w:val="a2"/>
    <w:uiPriority w:val="99"/>
    <w:semiHidden/>
    <w:unhideWhenUsed/>
    <w:rsid w:val="005B4F4E"/>
  </w:style>
  <w:style w:type="numbering" w:customStyle="1" w:styleId="4110">
    <w:name w:val="Нет списка411"/>
    <w:next w:val="a2"/>
    <w:uiPriority w:val="99"/>
    <w:semiHidden/>
    <w:unhideWhenUsed/>
    <w:rsid w:val="005B4F4E"/>
  </w:style>
  <w:style w:type="numbering" w:customStyle="1" w:styleId="13111">
    <w:name w:val="Нет списка13111"/>
    <w:next w:val="a2"/>
    <w:uiPriority w:val="99"/>
    <w:semiHidden/>
    <w:unhideWhenUsed/>
    <w:rsid w:val="005B4F4E"/>
  </w:style>
  <w:style w:type="numbering" w:customStyle="1" w:styleId="22112">
    <w:name w:val="Нет списка2211"/>
    <w:next w:val="a2"/>
    <w:uiPriority w:val="99"/>
    <w:semiHidden/>
    <w:unhideWhenUsed/>
    <w:rsid w:val="005B4F4E"/>
  </w:style>
  <w:style w:type="numbering" w:customStyle="1" w:styleId="5110">
    <w:name w:val="Нет списка511"/>
    <w:next w:val="a2"/>
    <w:uiPriority w:val="99"/>
    <w:semiHidden/>
    <w:unhideWhenUsed/>
    <w:rsid w:val="005B4F4E"/>
  </w:style>
  <w:style w:type="numbering" w:customStyle="1" w:styleId="14110">
    <w:name w:val="Нет списка1411"/>
    <w:next w:val="a2"/>
    <w:uiPriority w:val="99"/>
    <w:semiHidden/>
    <w:unhideWhenUsed/>
    <w:rsid w:val="005B4F4E"/>
  </w:style>
  <w:style w:type="numbering" w:customStyle="1" w:styleId="23110">
    <w:name w:val="Нет списка2311"/>
    <w:next w:val="a2"/>
    <w:uiPriority w:val="99"/>
    <w:semiHidden/>
    <w:unhideWhenUsed/>
    <w:rsid w:val="005B4F4E"/>
  </w:style>
  <w:style w:type="numbering" w:customStyle="1" w:styleId="713">
    <w:name w:val="Нет списка71"/>
    <w:next w:val="a2"/>
    <w:uiPriority w:val="99"/>
    <w:semiHidden/>
    <w:unhideWhenUsed/>
    <w:rsid w:val="005B4F4E"/>
  </w:style>
  <w:style w:type="numbering" w:customStyle="1" w:styleId="1610">
    <w:name w:val="Нет списка161"/>
    <w:next w:val="a2"/>
    <w:uiPriority w:val="99"/>
    <w:semiHidden/>
    <w:unhideWhenUsed/>
    <w:rsid w:val="005B4F4E"/>
  </w:style>
  <w:style w:type="numbering" w:customStyle="1" w:styleId="11121">
    <w:name w:val="Стиль1112"/>
    <w:rsid w:val="005B4F4E"/>
  </w:style>
  <w:style w:type="numbering" w:customStyle="1" w:styleId="21120">
    <w:name w:val="Стиль2112"/>
    <w:rsid w:val="005B4F4E"/>
  </w:style>
  <w:style w:type="numbering" w:customStyle="1" w:styleId="31120">
    <w:name w:val="Стиль3112"/>
    <w:rsid w:val="005B4F4E"/>
  </w:style>
  <w:style w:type="numbering" w:customStyle="1" w:styleId="11310">
    <w:name w:val="Нет списка1131"/>
    <w:next w:val="a2"/>
    <w:uiPriority w:val="99"/>
    <w:semiHidden/>
    <w:unhideWhenUsed/>
    <w:rsid w:val="005B4F4E"/>
  </w:style>
  <w:style w:type="numbering" w:customStyle="1" w:styleId="2512">
    <w:name w:val="Нет списка251"/>
    <w:next w:val="a2"/>
    <w:uiPriority w:val="99"/>
    <w:semiHidden/>
    <w:unhideWhenUsed/>
    <w:rsid w:val="005B4F4E"/>
  </w:style>
  <w:style w:type="numbering" w:customStyle="1" w:styleId="3212">
    <w:name w:val="Нет списка321"/>
    <w:next w:val="a2"/>
    <w:uiPriority w:val="99"/>
    <w:semiHidden/>
    <w:unhideWhenUsed/>
    <w:rsid w:val="005B4F4E"/>
  </w:style>
  <w:style w:type="numbering" w:customStyle="1" w:styleId="12210">
    <w:name w:val="Нет списка1221"/>
    <w:next w:val="a2"/>
    <w:uiPriority w:val="99"/>
    <w:semiHidden/>
    <w:unhideWhenUsed/>
    <w:rsid w:val="005B4F4E"/>
  </w:style>
  <w:style w:type="numbering" w:customStyle="1" w:styleId="21210">
    <w:name w:val="Нет списка2121"/>
    <w:next w:val="a2"/>
    <w:uiPriority w:val="99"/>
    <w:semiHidden/>
    <w:unhideWhenUsed/>
    <w:rsid w:val="005B4F4E"/>
  </w:style>
  <w:style w:type="numbering" w:customStyle="1" w:styleId="4210">
    <w:name w:val="Нет списка421"/>
    <w:next w:val="a2"/>
    <w:uiPriority w:val="99"/>
    <w:semiHidden/>
    <w:unhideWhenUsed/>
    <w:rsid w:val="005B4F4E"/>
  </w:style>
  <w:style w:type="numbering" w:customStyle="1" w:styleId="13210">
    <w:name w:val="Нет списка1321"/>
    <w:next w:val="a2"/>
    <w:uiPriority w:val="99"/>
    <w:semiHidden/>
    <w:unhideWhenUsed/>
    <w:rsid w:val="005B4F4E"/>
  </w:style>
  <w:style w:type="numbering" w:customStyle="1" w:styleId="22210">
    <w:name w:val="Нет списка2221"/>
    <w:next w:val="a2"/>
    <w:uiPriority w:val="99"/>
    <w:semiHidden/>
    <w:unhideWhenUsed/>
    <w:rsid w:val="005B4F4E"/>
  </w:style>
  <w:style w:type="numbering" w:customStyle="1" w:styleId="5210">
    <w:name w:val="Нет списка521"/>
    <w:next w:val="a2"/>
    <w:uiPriority w:val="99"/>
    <w:semiHidden/>
    <w:unhideWhenUsed/>
    <w:rsid w:val="005B4F4E"/>
  </w:style>
  <w:style w:type="numbering" w:customStyle="1" w:styleId="14210">
    <w:name w:val="Нет списка1421"/>
    <w:next w:val="a2"/>
    <w:uiPriority w:val="99"/>
    <w:semiHidden/>
    <w:unhideWhenUsed/>
    <w:rsid w:val="005B4F4E"/>
  </w:style>
  <w:style w:type="numbering" w:customStyle="1" w:styleId="23210">
    <w:name w:val="Нет списка2321"/>
    <w:next w:val="a2"/>
    <w:uiPriority w:val="99"/>
    <w:semiHidden/>
    <w:unhideWhenUsed/>
    <w:rsid w:val="005B4F4E"/>
  </w:style>
  <w:style w:type="numbering" w:customStyle="1" w:styleId="812">
    <w:name w:val="Нет списка81"/>
    <w:next w:val="a2"/>
    <w:uiPriority w:val="99"/>
    <w:semiHidden/>
    <w:unhideWhenUsed/>
    <w:rsid w:val="005B4F4E"/>
  </w:style>
  <w:style w:type="numbering" w:customStyle="1" w:styleId="1710">
    <w:name w:val="Нет списка171"/>
    <w:next w:val="a2"/>
    <w:uiPriority w:val="99"/>
    <w:semiHidden/>
    <w:unhideWhenUsed/>
    <w:rsid w:val="005B4F4E"/>
  </w:style>
  <w:style w:type="numbering" w:customStyle="1" w:styleId="912">
    <w:name w:val="Нет списка91"/>
    <w:next w:val="a2"/>
    <w:uiPriority w:val="99"/>
    <w:semiHidden/>
    <w:unhideWhenUsed/>
    <w:rsid w:val="005B4F4E"/>
  </w:style>
  <w:style w:type="numbering" w:customStyle="1" w:styleId="1812">
    <w:name w:val="Нет списка181"/>
    <w:next w:val="a2"/>
    <w:uiPriority w:val="99"/>
    <w:semiHidden/>
    <w:unhideWhenUsed/>
    <w:rsid w:val="005B4F4E"/>
  </w:style>
  <w:style w:type="numbering" w:customStyle="1" w:styleId="11410">
    <w:name w:val="Нет списка1141"/>
    <w:next w:val="a2"/>
    <w:uiPriority w:val="99"/>
    <w:semiHidden/>
    <w:unhideWhenUsed/>
    <w:rsid w:val="005B4F4E"/>
  </w:style>
  <w:style w:type="numbering" w:customStyle="1" w:styleId="2611">
    <w:name w:val="Нет списка261"/>
    <w:next w:val="a2"/>
    <w:uiPriority w:val="99"/>
    <w:semiHidden/>
    <w:unhideWhenUsed/>
    <w:rsid w:val="005B4F4E"/>
  </w:style>
  <w:style w:type="numbering" w:customStyle="1" w:styleId="3312">
    <w:name w:val="Нет списка331"/>
    <w:next w:val="a2"/>
    <w:uiPriority w:val="99"/>
    <w:semiHidden/>
    <w:unhideWhenUsed/>
    <w:rsid w:val="005B4F4E"/>
  </w:style>
  <w:style w:type="numbering" w:customStyle="1" w:styleId="1231">
    <w:name w:val="Нет списка1231"/>
    <w:next w:val="a2"/>
    <w:uiPriority w:val="99"/>
    <w:semiHidden/>
    <w:unhideWhenUsed/>
    <w:rsid w:val="005B4F4E"/>
  </w:style>
  <w:style w:type="numbering" w:customStyle="1" w:styleId="21310">
    <w:name w:val="Нет списка2131"/>
    <w:next w:val="a2"/>
    <w:uiPriority w:val="99"/>
    <w:semiHidden/>
    <w:unhideWhenUsed/>
    <w:rsid w:val="005B4F4E"/>
  </w:style>
  <w:style w:type="numbering" w:customStyle="1" w:styleId="4310">
    <w:name w:val="Нет списка431"/>
    <w:next w:val="a2"/>
    <w:uiPriority w:val="99"/>
    <w:semiHidden/>
    <w:unhideWhenUsed/>
    <w:rsid w:val="005B4F4E"/>
  </w:style>
  <w:style w:type="numbering" w:customStyle="1" w:styleId="1331">
    <w:name w:val="Нет списка1331"/>
    <w:next w:val="a2"/>
    <w:uiPriority w:val="99"/>
    <w:semiHidden/>
    <w:unhideWhenUsed/>
    <w:rsid w:val="005B4F4E"/>
  </w:style>
  <w:style w:type="numbering" w:customStyle="1" w:styleId="2231">
    <w:name w:val="Нет списка2231"/>
    <w:next w:val="a2"/>
    <w:uiPriority w:val="99"/>
    <w:semiHidden/>
    <w:unhideWhenUsed/>
    <w:rsid w:val="005B4F4E"/>
  </w:style>
  <w:style w:type="numbering" w:customStyle="1" w:styleId="5310">
    <w:name w:val="Нет списка531"/>
    <w:next w:val="a2"/>
    <w:uiPriority w:val="99"/>
    <w:semiHidden/>
    <w:unhideWhenUsed/>
    <w:rsid w:val="005B4F4E"/>
  </w:style>
  <w:style w:type="numbering" w:customStyle="1" w:styleId="1431">
    <w:name w:val="Нет списка1431"/>
    <w:next w:val="a2"/>
    <w:uiPriority w:val="99"/>
    <w:semiHidden/>
    <w:unhideWhenUsed/>
    <w:rsid w:val="005B4F4E"/>
  </w:style>
  <w:style w:type="numbering" w:customStyle="1" w:styleId="2331">
    <w:name w:val="Нет списка2331"/>
    <w:next w:val="a2"/>
    <w:uiPriority w:val="99"/>
    <w:semiHidden/>
    <w:unhideWhenUsed/>
    <w:rsid w:val="005B4F4E"/>
  </w:style>
  <w:style w:type="numbering" w:customStyle="1" w:styleId="1010">
    <w:name w:val="Нет списка101"/>
    <w:next w:val="a2"/>
    <w:uiPriority w:val="99"/>
    <w:semiHidden/>
    <w:unhideWhenUsed/>
    <w:rsid w:val="005B4F4E"/>
  </w:style>
  <w:style w:type="numbering" w:customStyle="1" w:styleId="1912">
    <w:name w:val="Нет списка191"/>
    <w:next w:val="a2"/>
    <w:uiPriority w:val="99"/>
    <w:semiHidden/>
    <w:unhideWhenUsed/>
    <w:rsid w:val="005B4F4E"/>
  </w:style>
  <w:style w:type="numbering" w:customStyle="1" w:styleId="2710">
    <w:name w:val="Нет списка271"/>
    <w:next w:val="a2"/>
    <w:uiPriority w:val="99"/>
    <w:semiHidden/>
    <w:unhideWhenUsed/>
    <w:rsid w:val="005B4F4E"/>
  </w:style>
  <w:style w:type="numbering" w:customStyle="1" w:styleId="2010">
    <w:name w:val="Нет списка201"/>
    <w:next w:val="a2"/>
    <w:uiPriority w:val="99"/>
    <w:semiHidden/>
    <w:unhideWhenUsed/>
    <w:rsid w:val="005B4F4E"/>
  </w:style>
  <w:style w:type="numbering" w:customStyle="1" w:styleId="11010">
    <w:name w:val="Нет списка1101"/>
    <w:next w:val="a2"/>
    <w:uiPriority w:val="99"/>
    <w:semiHidden/>
    <w:unhideWhenUsed/>
    <w:rsid w:val="005B4F4E"/>
  </w:style>
  <w:style w:type="numbering" w:customStyle="1" w:styleId="2810">
    <w:name w:val="Нет списка281"/>
    <w:next w:val="a2"/>
    <w:uiPriority w:val="99"/>
    <w:semiHidden/>
    <w:unhideWhenUsed/>
    <w:rsid w:val="005B4F4E"/>
  </w:style>
  <w:style w:type="numbering" w:customStyle="1" w:styleId="2910">
    <w:name w:val="Нет списка291"/>
    <w:next w:val="a2"/>
    <w:uiPriority w:val="99"/>
    <w:semiHidden/>
    <w:unhideWhenUsed/>
    <w:rsid w:val="005B4F4E"/>
  </w:style>
  <w:style w:type="numbering" w:customStyle="1" w:styleId="1151">
    <w:name w:val="Нет списка1151"/>
    <w:next w:val="a2"/>
    <w:uiPriority w:val="99"/>
    <w:semiHidden/>
    <w:unhideWhenUsed/>
    <w:rsid w:val="005B4F4E"/>
  </w:style>
  <w:style w:type="numbering" w:customStyle="1" w:styleId="2101">
    <w:name w:val="Нет списка2101"/>
    <w:next w:val="a2"/>
    <w:uiPriority w:val="99"/>
    <w:semiHidden/>
    <w:unhideWhenUsed/>
    <w:rsid w:val="005B4F4E"/>
  </w:style>
  <w:style w:type="numbering" w:customStyle="1" w:styleId="301">
    <w:name w:val="Нет списка301"/>
    <w:next w:val="a2"/>
    <w:uiPriority w:val="99"/>
    <w:semiHidden/>
    <w:unhideWhenUsed/>
    <w:rsid w:val="005B4F4E"/>
  </w:style>
  <w:style w:type="numbering" w:customStyle="1" w:styleId="3410">
    <w:name w:val="Нет списка341"/>
    <w:next w:val="a2"/>
    <w:uiPriority w:val="99"/>
    <w:semiHidden/>
    <w:unhideWhenUsed/>
    <w:rsid w:val="005B4F4E"/>
  </w:style>
  <w:style w:type="numbering" w:customStyle="1" w:styleId="1161">
    <w:name w:val="Нет списка1161"/>
    <w:next w:val="a2"/>
    <w:uiPriority w:val="99"/>
    <w:semiHidden/>
    <w:unhideWhenUsed/>
    <w:rsid w:val="005B4F4E"/>
  </w:style>
  <w:style w:type="numbering" w:customStyle="1" w:styleId="1171">
    <w:name w:val="Нет списка1171"/>
    <w:next w:val="a2"/>
    <w:uiPriority w:val="99"/>
    <w:semiHidden/>
    <w:unhideWhenUsed/>
    <w:rsid w:val="005B4F4E"/>
  </w:style>
  <w:style w:type="numbering" w:customStyle="1" w:styleId="2141">
    <w:name w:val="Нет списка2141"/>
    <w:next w:val="a2"/>
    <w:uiPriority w:val="99"/>
    <w:semiHidden/>
    <w:unhideWhenUsed/>
    <w:rsid w:val="005B4F4E"/>
  </w:style>
  <w:style w:type="numbering" w:customStyle="1" w:styleId="3510">
    <w:name w:val="Нет списка351"/>
    <w:next w:val="a2"/>
    <w:uiPriority w:val="99"/>
    <w:semiHidden/>
    <w:unhideWhenUsed/>
    <w:rsid w:val="005B4F4E"/>
  </w:style>
  <w:style w:type="numbering" w:customStyle="1" w:styleId="1241">
    <w:name w:val="Нет списка1241"/>
    <w:next w:val="a2"/>
    <w:uiPriority w:val="99"/>
    <w:semiHidden/>
    <w:unhideWhenUsed/>
    <w:rsid w:val="005B4F4E"/>
  </w:style>
  <w:style w:type="numbering" w:customStyle="1" w:styleId="2151">
    <w:name w:val="Нет списка2151"/>
    <w:next w:val="a2"/>
    <w:uiPriority w:val="99"/>
    <w:semiHidden/>
    <w:unhideWhenUsed/>
    <w:rsid w:val="005B4F4E"/>
  </w:style>
  <w:style w:type="numbering" w:customStyle="1" w:styleId="4410">
    <w:name w:val="Нет списка441"/>
    <w:next w:val="a2"/>
    <w:uiPriority w:val="99"/>
    <w:semiHidden/>
    <w:unhideWhenUsed/>
    <w:rsid w:val="005B4F4E"/>
  </w:style>
  <w:style w:type="numbering" w:customStyle="1" w:styleId="1341">
    <w:name w:val="Нет списка1341"/>
    <w:next w:val="a2"/>
    <w:uiPriority w:val="99"/>
    <w:semiHidden/>
    <w:unhideWhenUsed/>
    <w:rsid w:val="005B4F4E"/>
  </w:style>
  <w:style w:type="numbering" w:customStyle="1" w:styleId="2241">
    <w:name w:val="Нет списка2241"/>
    <w:next w:val="a2"/>
    <w:uiPriority w:val="99"/>
    <w:semiHidden/>
    <w:unhideWhenUsed/>
    <w:rsid w:val="005B4F4E"/>
  </w:style>
  <w:style w:type="numbering" w:customStyle="1" w:styleId="5410">
    <w:name w:val="Нет списка541"/>
    <w:next w:val="a2"/>
    <w:uiPriority w:val="99"/>
    <w:semiHidden/>
    <w:unhideWhenUsed/>
    <w:rsid w:val="005B4F4E"/>
  </w:style>
  <w:style w:type="numbering" w:customStyle="1" w:styleId="1441">
    <w:name w:val="Нет списка1441"/>
    <w:next w:val="a2"/>
    <w:uiPriority w:val="99"/>
    <w:semiHidden/>
    <w:unhideWhenUsed/>
    <w:rsid w:val="005B4F4E"/>
  </w:style>
  <w:style w:type="numbering" w:customStyle="1" w:styleId="2341">
    <w:name w:val="Нет списка2341"/>
    <w:next w:val="a2"/>
    <w:uiPriority w:val="99"/>
    <w:semiHidden/>
    <w:unhideWhenUsed/>
    <w:rsid w:val="005B4F4E"/>
  </w:style>
  <w:style w:type="numbering" w:customStyle="1" w:styleId="361">
    <w:name w:val="Нет списка361"/>
    <w:next w:val="a2"/>
    <w:uiPriority w:val="99"/>
    <w:semiHidden/>
    <w:unhideWhenUsed/>
    <w:rsid w:val="005B4F4E"/>
  </w:style>
  <w:style w:type="numbering" w:customStyle="1" w:styleId="1181">
    <w:name w:val="Нет списка1181"/>
    <w:next w:val="a2"/>
    <w:uiPriority w:val="99"/>
    <w:semiHidden/>
    <w:unhideWhenUsed/>
    <w:rsid w:val="005B4F4E"/>
  </w:style>
  <w:style w:type="numbering" w:customStyle="1" w:styleId="1191">
    <w:name w:val="Нет списка1191"/>
    <w:next w:val="a2"/>
    <w:uiPriority w:val="99"/>
    <w:semiHidden/>
    <w:unhideWhenUsed/>
    <w:rsid w:val="005B4F4E"/>
  </w:style>
  <w:style w:type="numbering" w:customStyle="1" w:styleId="2161">
    <w:name w:val="Нет списка2161"/>
    <w:next w:val="a2"/>
    <w:uiPriority w:val="99"/>
    <w:semiHidden/>
    <w:unhideWhenUsed/>
    <w:rsid w:val="005B4F4E"/>
  </w:style>
  <w:style w:type="numbering" w:customStyle="1" w:styleId="371">
    <w:name w:val="Нет списка371"/>
    <w:next w:val="a2"/>
    <w:uiPriority w:val="99"/>
    <w:semiHidden/>
    <w:unhideWhenUsed/>
    <w:rsid w:val="005B4F4E"/>
  </w:style>
  <w:style w:type="numbering" w:customStyle="1" w:styleId="1251">
    <w:name w:val="Нет списка1251"/>
    <w:next w:val="a2"/>
    <w:uiPriority w:val="99"/>
    <w:semiHidden/>
    <w:unhideWhenUsed/>
    <w:rsid w:val="005B4F4E"/>
  </w:style>
  <w:style w:type="numbering" w:customStyle="1" w:styleId="2171">
    <w:name w:val="Нет списка2171"/>
    <w:next w:val="a2"/>
    <w:uiPriority w:val="99"/>
    <w:semiHidden/>
    <w:unhideWhenUsed/>
    <w:rsid w:val="005B4F4E"/>
  </w:style>
  <w:style w:type="numbering" w:customStyle="1" w:styleId="4510">
    <w:name w:val="Нет списка451"/>
    <w:next w:val="a2"/>
    <w:uiPriority w:val="99"/>
    <w:semiHidden/>
    <w:unhideWhenUsed/>
    <w:rsid w:val="005B4F4E"/>
  </w:style>
  <w:style w:type="numbering" w:customStyle="1" w:styleId="1351">
    <w:name w:val="Нет списка1351"/>
    <w:next w:val="a2"/>
    <w:uiPriority w:val="99"/>
    <w:semiHidden/>
    <w:unhideWhenUsed/>
    <w:rsid w:val="005B4F4E"/>
  </w:style>
  <w:style w:type="numbering" w:customStyle="1" w:styleId="2251">
    <w:name w:val="Нет списка2251"/>
    <w:next w:val="a2"/>
    <w:uiPriority w:val="99"/>
    <w:semiHidden/>
    <w:unhideWhenUsed/>
    <w:rsid w:val="005B4F4E"/>
  </w:style>
  <w:style w:type="numbering" w:customStyle="1" w:styleId="5510">
    <w:name w:val="Нет списка551"/>
    <w:next w:val="a2"/>
    <w:uiPriority w:val="99"/>
    <w:semiHidden/>
    <w:unhideWhenUsed/>
    <w:rsid w:val="005B4F4E"/>
  </w:style>
  <w:style w:type="numbering" w:customStyle="1" w:styleId="1451">
    <w:name w:val="Нет списка1451"/>
    <w:next w:val="a2"/>
    <w:uiPriority w:val="99"/>
    <w:semiHidden/>
    <w:unhideWhenUsed/>
    <w:rsid w:val="005B4F4E"/>
  </w:style>
  <w:style w:type="numbering" w:customStyle="1" w:styleId="2351">
    <w:name w:val="Нет списка2351"/>
    <w:next w:val="a2"/>
    <w:uiPriority w:val="99"/>
    <w:semiHidden/>
    <w:unhideWhenUsed/>
    <w:rsid w:val="005B4F4E"/>
  </w:style>
  <w:style w:type="numbering" w:customStyle="1" w:styleId="381">
    <w:name w:val="Нет списка381"/>
    <w:next w:val="a2"/>
    <w:uiPriority w:val="99"/>
    <w:semiHidden/>
    <w:unhideWhenUsed/>
    <w:rsid w:val="005B4F4E"/>
  </w:style>
  <w:style w:type="numbering" w:customStyle="1" w:styleId="391">
    <w:name w:val="Нет списка391"/>
    <w:next w:val="a2"/>
    <w:uiPriority w:val="99"/>
    <w:semiHidden/>
    <w:unhideWhenUsed/>
    <w:rsid w:val="005B4F4E"/>
  </w:style>
  <w:style w:type="numbering" w:customStyle="1" w:styleId="401">
    <w:name w:val="Нет списка401"/>
    <w:next w:val="a2"/>
    <w:uiPriority w:val="99"/>
    <w:semiHidden/>
    <w:unhideWhenUsed/>
    <w:rsid w:val="005B4F4E"/>
  </w:style>
  <w:style w:type="numbering" w:customStyle="1" w:styleId="461">
    <w:name w:val="Нет списка461"/>
    <w:next w:val="a2"/>
    <w:uiPriority w:val="99"/>
    <w:semiHidden/>
    <w:unhideWhenUsed/>
    <w:rsid w:val="005B4F4E"/>
  </w:style>
  <w:style w:type="numbering" w:customStyle="1" w:styleId="471">
    <w:name w:val="Нет списка471"/>
    <w:next w:val="a2"/>
    <w:uiPriority w:val="99"/>
    <w:semiHidden/>
    <w:unhideWhenUsed/>
    <w:rsid w:val="005B4F4E"/>
  </w:style>
  <w:style w:type="table" w:customStyle="1" w:styleId="2520">
    <w:name w:val="Сетка таблицы252"/>
    <w:basedOn w:val="a1"/>
    <w:next w:val="ac"/>
    <w:uiPriority w:val="59"/>
    <w:rsid w:val="005B4F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Стиль132"/>
    <w:rsid w:val="005B4F4E"/>
  </w:style>
  <w:style w:type="numbering" w:customStyle="1" w:styleId="2322">
    <w:name w:val="Стиль232"/>
    <w:rsid w:val="005B4F4E"/>
  </w:style>
  <w:style w:type="numbering" w:customStyle="1" w:styleId="3321">
    <w:name w:val="Стиль332"/>
    <w:rsid w:val="005B4F4E"/>
  </w:style>
  <w:style w:type="table" w:customStyle="1" w:styleId="-352">
    <w:name w:val="Светлая заливка - Акцент 352"/>
    <w:basedOn w:val="a1"/>
    <w:next w:val="-3"/>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22">
    <w:name w:val="Светлая заливка - Акцент 3122"/>
    <w:basedOn w:val="a1"/>
    <w:next w:val="-3"/>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22">
    <w:name w:val="Светлая заливка - Акцент 3222"/>
    <w:basedOn w:val="a1"/>
    <w:next w:val="-3"/>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22">
    <w:name w:val="Светлая заливка - Акцент 3322"/>
    <w:basedOn w:val="a1"/>
    <w:next w:val="-3"/>
    <w:uiPriority w:val="60"/>
    <w:rsid w:val="005B4F4E"/>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22">
    <w:name w:val="Стиль1122"/>
    <w:rsid w:val="005B4F4E"/>
  </w:style>
  <w:style w:type="numbering" w:customStyle="1" w:styleId="21220">
    <w:name w:val="Стиль2122"/>
    <w:rsid w:val="005B4F4E"/>
  </w:style>
  <w:style w:type="numbering" w:customStyle="1" w:styleId="3122">
    <w:name w:val="Стиль3122"/>
    <w:rsid w:val="005B4F4E"/>
  </w:style>
  <w:style w:type="numbering" w:customStyle="1" w:styleId="12120">
    <w:name w:val="Стиль1212"/>
    <w:rsid w:val="005B4F4E"/>
  </w:style>
  <w:style w:type="numbering" w:customStyle="1" w:styleId="22120">
    <w:name w:val="Стиль2212"/>
    <w:rsid w:val="005B4F4E"/>
  </w:style>
  <w:style w:type="numbering" w:customStyle="1" w:styleId="32120">
    <w:name w:val="Стиль3212"/>
    <w:rsid w:val="005B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90336">
      <w:bodyDiv w:val="1"/>
      <w:marLeft w:val="0"/>
      <w:marRight w:val="0"/>
      <w:marTop w:val="0"/>
      <w:marBottom w:val="0"/>
      <w:divBdr>
        <w:top w:val="none" w:sz="0" w:space="0" w:color="auto"/>
        <w:left w:val="none" w:sz="0" w:space="0" w:color="auto"/>
        <w:bottom w:val="none" w:sz="0" w:space="0" w:color="auto"/>
        <w:right w:val="none" w:sz="0" w:space="0" w:color="auto"/>
      </w:divBdr>
    </w:div>
    <w:div w:id="1434009040">
      <w:bodyDiv w:val="1"/>
      <w:marLeft w:val="0"/>
      <w:marRight w:val="0"/>
      <w:marTop w:val="0"/>
      <w:marBottom w:val="0"/>
      <w:divBdr>
        <w:top w:val="none" w:sz="0" w:space="0" w:color="auto"/>
        <w:left w:val="none" w:sz="0" w:space="0" w:color="auto"/>
        <w:bottom w:val="none" w:sz="0" w:space="0" w:color="auto"/>
        <w:right w:val="none" w:sz="0" w:space="0" w:color="auto"/>
      </w:divBdr>
    </w:div>
    <w:div w:id="1885633942">
      <w:bodyDiv w:val="1"/>
      <w:marLeft w:val="0"/>
      <w:marRight w:val="0"/>
      <w:marTop w:val="0"/>
      <w:marBottom w:val="0"/>
      <w:divBdr>
        <w:top w:val="none" w:sz="0" w:space="0" w:color="auto"/>
        <w:left w:val="none" w:sz="0" w:space="0" w:color="auto"/>
        <w:bottom w:val="none" w:sz="0" w:space="0" w:color="auto"/>
        <w:right w:val="none" w:sz="0" w:space="0" w:color="auto"/>
      </w:divBdr>
    </w:div>
    <w:div w:id="1898660344">
      <w:bodyDiv w:val="1"/>
      <w:marLeft w:val="0"/>
      <w:marRight w:val="0"/>
      <w:marTop w:val="0"/>
      <w:marBottom w:val="0"/>
      <w:divBdr>
        <w:top w:val="none" w:sz="0" w:space="0" w:color="auto"/>
        <w:left w:val="none" w:sz="0" w:space="0" w:color="auto"/>
        <w:bottom w:val="none" w:sz="0" w:space="0" w:color="auto"/>
        <w:right w:val="none" w:sz="0" w:space="0" w:color="auto"/>
      </w:divBdr>
    </w:div>
    <w:div w:id="20484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607975" TargetMode="External"/><Relationship Id="rId13" Type="http://schemas.openxmlformats.org/officeDocument/2006/relationships/hyperlink" Target="http://www.moscow_reg.izbirkom.ru/chislennost-izbirateley" TargetMode="External"/><Relationship Id="rId18" Type="http://schemas.openxmlformats.org/officeDocument/2006/relationships/hyperlink" Target="http://www.inpavposa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scow_reg.izbirkom.ru/chislennost-izbirateley" TargetMode="External"/><Relationship Id="rId17" Type="http://schemas.openxmlformats.org/officeDocument/2006/relationships/hyperlink" Target="http://www.pavpos.ru" TargetMode="External"/><Relationship Id="rId2" Type="http://schemas.openxmlformats.org/officeDocument/2006/relationships/numbering" Target="numbering.xml"/><Relationship Id="rId16" Type="http://schemas.openxmlformats.org/officeDocument/2006/relationships/hyperlink" Target="https://login.consultant.ru/link/?rnd=093EB5C7E4736D85B160E47F667DFF22&amp;req=doc&amp;base=LAW&amp;n=314550&amp;dst=101859&amp;fld=134&amp;REFFIELD=134&amp;REFDST=122662&amp;REFDOC=299803&amp;REFBASE=MOB&amp;stat=refcode%3D16876%3Bdstident%3D101859%3Bindex%3D1229&amp;date=11.11.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cow_reg.izbirkom.ru/chislennost-izbirateley" TargetMode="External"/><Relationship Id="rId5" Type="http://schemas.openxmlformats.org/officeDocument/2006/relationships/webSettings" Target="webSettings.xml"/><Relationship Id="rId15" Type="http://schemas.openxmlformats.org/officeDocument/2006/relationships/hyperlink" Target="https://login.consultant.ru/link/?rnd=093EB5C7E4736D85B160E47F667DFF22&amp;req=doc&amp;base=LAW&amp;n=314550&amp;dst=101859&amp;fld=134&amp;REFFIELD=134&amp;REFDST=122657&amp;REFDOC=299803&amp;REFBASE=MOB&amp;stat=refcode%3D16876%3Bdstident%3D101859%3Bindex%3D1218&amp;date=11.11.2019" TargetMode="External"/><Relationship Id="rId10" Type="http://schemas.openxmlformats.org/officeDocument/2006/relationships/hyperlink" Target="http://docs.cntd.ru/document/902387360" TargetMode="External"/><Relationship Id="rId19" Type="http://schemas.openxmlformats.org/officeDocument/2006/relationships/hyperlink" Target="consultantplus://offline/ref=84AD38F271B45546B62FE3B6344CD4E33BAD3CA53EA2850E522FB1DC1E72E4671AFD4DC2112EB5A9BAD0FFE2C8F3r5H" TargetMode="External"/><Relationship Id="rId4" Type="http://schemas.openxmlformats.org/officeDocument/2006/relationships/settings" Target="settings.xml"/><Relationship Id="rId9" Type="http://schemas.openxmlformats.org/officeDocument/2006/relationships/hyperlink" Target="http://docs.cntd.ru/document/901974675" TargetMode="External"/><Relationship Id="rId14" Type="http://schemas.openxmlformats.org/officeDocument/2006/relationships/hyperlink" Target="http://www.moscow_reg.izbirkom.ru/chislennost-izbiratele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EC54-2C6A-4CA7-8548-C5F6D8BE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9467</Words>
  <Characters>72400</Characters>
  <Application>Microsoft Office Word</Application>
  <DocSecurity>0</DocSecurity>
  <Lines>603</Lines>
  <Paragraphs>163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81704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ojp1</dc:creator>
  <cp:keywords/>
  <dc:description/>
  <cp:lastModifiedBy>Ольга Александровна Осипова</cp:lastModifiedBy>
  <cp:revision>3</cp:revision>
  <cp:lastPrinted>2019-10-04T09:19:00Z</cp:lastPrinted>
  <dcterms:created xsi:type="dcterms:W3CDTF">2020-12-29T10:25:00Z</dcterms:created>
  <dcterms:modified xsi:type="dcterms:W3CDTF">2020-12-29T10:31:00Z</dcterms:modified>
</cp:coreProperties>
</file>