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EB7" w:rsidRPr="002F636C" w:rsidRDefault="007D5EB7" w:rsidP="007D5EB7">
      <w:pPr>
        <w:pStyle w:val="1"/>
        <w:numPr>
          <w:ilvl w:val="0"/>
          <w:numId w:val="3"/>
        </w:numPr>
        <w:spacing w:line="360" w:lineRule="auto"/>
        <w:rPr>
          <w:b w:val="0"/>
          <w:caps/>
          <w:sz w:val="24"/>
          <w:szCs w:val="24"/>
        </w:rPr>
      </w:pPr>
      <w:r w:rsidRPr="002F636C">
        <w:rPr>
          <w:b w:val="0"/>
          <w:caps/>
          <w:sz w:val="24"/>
          <w:szCs w:val="24"/>
        </w:rPr>
        <w:t>администрация</w:t>
      </w:r>
    </w:p>
    <w:p w:rsidR="007D5EB7" w:rsidRPr="002F636C" w:rsidRDefault="007D5EB7" w:rsidP="007D5EB7">
      <w:pPr>
        <w:pStyle w:val="1"/>
        <w:numPr>
          <w:ilvl w:val="0"/>
          <w:numId w:val="3"/>
        </w:numPr>
        <w:spacing w:line="360" w:lineRule="auto"/>
        <w:rPr>
          <w:b w:val="0"/>
          <w:caps/>
          <w:sz w:val="24"/>
          <w:szCs w:val="24"/>
        </w:rPr>
      </w:pPr>
      <w:r w:rsidRPr="002F636C">
        <w:rPr>
          <w:b w:val="0"/>
          <w:caps/>
          <w:sz w:val="24"/>
          <w:szCs w:val="24"/>
        </w:rPr>
        <w:t xml:space="preserve">ГОРОДСКОГО ОКРУГА ПАВЛОВСКИЙ ПОСАД </w:t>
      </w:r>
    </w:p>
    <w:p w:rsidR="007D5EB7" w:rsidRPr="002F636C" w:rsidRDefault="007D5EB7" w:rsidP="007D5EB7">
      <w:pPr>
        <w:pStyle w:val="1"/>
        <w:numPr>
          <w:ilvl w:val="0"/>
          <w:numId w:val="3"/>
        </w:numPr>
        <w:spacing w:line="360" w:lineRule="auto"/>
        <w:rPr>
          <w:b w:val="0"/>
          <w:caps/>
          <w:sz w:val="24"/>
          <w:szCs w:val="24"/>
        </w:rPr>
      </w:pPr>
      <w:r w:rsidRPr="002F636C">
        <w:rPr>
          <w:b w:val="0"/>
          <w:caps/>
          <w:sz w:val="24"/>
          <w:szCs w:val="24"/>
        </w:rPr>
        <w:t>МОСКОВСКОЙ ОБЛАСТИ</w:t>
      </w:r>
    </w:p>
    <w:p w:rsidR="007D5EB7" w:rsidRPr="002F636C" w:rsidRDefault="007D5EB7" w:rsidP="007D5EB7">
      <w:pPr>
        <w:pStyle w:val="1"/>
        <w:numPr>
          <w:ilvl w:val="0"/>
          <w:numId w:val="3"/>
        </w:numPr>
        <w:spacing w:line="360" w:lineRule="auto"/>
        <w:rPr>
          <w:b w:val="0"/>
          <w:sz w:val="24"/>
          <w:szCs w:val="24"/>
        </w:rPr>
      </w:pPr>
      <w:r w:rsidRPr="002F636C">
        <w:rPr>
          <w:b w:val="0"/>
          <w:caps/>
          <w:sz w:val="24"/>
          <w:szCs w:val="24"/>
        </w:rPr>
        <w:t>ПОСТАНОВЛЕНИЕ</w:t>
      </w:r>
    </w:p>
    <w:tbl>
      <w:tblPr>
        <w:tblpPr w:leftFromText="180" w:rightFromText="180" w:vertAnchor="text" w:horzAnchor="margin" w:tblpXSpec="center" w:tblpY="53"/>
        <w:tblW w:w="0" w:type="auto"/>
        <w:tblLayout w:type="fixed"/>
        <w:tblCellMar>
          <w:left w:w="57" w:type="dxa"/>
          <w:right w:w="57" w:type="dxa"/>
        </w:tblCellMar>
        <w:tblLook w:val="04A0" w:firstRow="1" w:lastRow="0" w:firstColumn="1" w:lastColumn="0" w:noHBand="0" w:noVBand="1"/>
      </w:tblPr>
      <w:tblGrid>
        <w:gridCol w:w="1924"/>
        <w:gridCol w:w="406"/>
        <w:gridCol w:w="1923"/>
      </w:tblGrid>
      <w:tr w:rsidR="002F636C" w:rsidRPr="002F636C" w:rsidTr="007D5EB7">
        <w:tc>
          <w:tcPr>
            <w:tcW w:w="1924" w:type="dxa"/>
            <w:tcBorders>
              <w:top w:val="nil"/>
              <w:left w:val="nil"/>
              <w:bottom w:val="single" w:sz="4" w:space="0" w:color="00000A"/>
              <w:right w:val="nil"/>
            </w:tcBorders>
            <w:vAlign w:val="bottom"/>
          </w:tcPr>
          <w:p w:rsidR="007D5EB7" w:rsidRPr="002F636C" w:rsidRDefault="00814FC1">
            <w:pPr>
              <w:snapToGrid w:val="0"/>
              <w:jc w:val="center"/>
              <w:rPr>
                <w:rFonts w:ascii="Arial" w:hAnsi="Arial" w:cs="Arial"/>
                <w:sz w:val="24"/>
                <w:szCs w:val="24"/>
              </w:rPr>
            </w:pPr>
            <w:r w:rsidRPr="002F636C">
              <w:rPr>
                <w:rFonts w:ascii="Arial" w:hAnsi="Arial" w:cs="Arial"/>
                <w:sz w:val="24"/>
                <w:szCs w:val="24"/>
              </w:rPr>
              <w:t>25.12.2020</w:t>
            </w:r>
          </w:p>
        </w:tc>
        <w:tc>
          <w:tcPr>
            <w:tcW w:w="406" w:type="dxa"/>
            <w:vAlign w:val="bottom"/>
            <w:hideMark/>
          </w:tcPr>
          <w:p w:rsidR="007D5EB7" w:rsidRPr="002F636C" w:rsidRDefault="007D5EB7">
            <w:pPr>
              <w:jc w:val="center"/>
              <w:rPr>
                <w:rFonts w:ascii="Arial" w:hAnsi="Arial" w:cs="Arial"/>
                <w:sz w:val="24"/>
                <w:szCs w:val="24"/>
              </w:rPr>
            </w:pPr>
            <w:r w:rsidRPr="002F636C">
              <w:rPr>
                <w:rFonts w:ascii="Arial" w:hAnsi="Arial" w:cs="Arial"/>
                <w:sz w:val="24"/>
                <w:szCs w:val="24"/>
              </w:rPr>
              <w:t>№</w:t>
            </w:r>
          </w:p>
        </w:tc>
        <w:tc>
          <w:tcPr>
            <w:tcW w:w="1923" w:type="dxa"/>
            <w:tcBorders>
              <w:top w:val="nil"/>
              <w:left w:val="nil"/>
              <w:bottom w:val="single" w:sz="4" w:space="0" w:color="00000A"/>
              <w:right w:val="nil"/>
            </w:tcBorders>
            <w:vAlign w:val="bottom"/>
          </w:tcPr>
          <w:p w:rsidR="007D5EB7" w:rsidRPr="002F636C" w:rsidRDefault="00814FC1">
            <w:pPr>
              <w:snapToGrid w:val="0"/>
              <w:jc w:val="center"/>
              <w:rPr>
                <w:rFonts w:ascii="Arial" w:hAnsi="Arial" w:cs="Arial"/>
                <w:sz w:val="24"/>
                <w:szCs w:val="24"/>
              </w:rPr>
            </w:pPr>
            <w:r w:rsidRPr="002F636C">
              <w:rPr>
                <w:rFonts w:ascii="Arial" w:hAnsi="Arial" w:cs="Arial"/>
                <w:sz w:val="24"/>
                <w:szCs w:val="24"/>
              </w:rPr>
              <w:t>1928</w:t>
            </w:r>
          </w:p>
        </w:tc>
      </w:tr>
    </w:tbl>
    <w:p w:rsidR="007D5EB7" w:rsidRPr="002F636C" w:rsidRDefault="007D5EB7" w:rsidP="007D5EB7">
      <w:pPr>
        <w:jc w:val="center"/>
        <w:rPr>
          <w:rFonts w:ascii="Arial" w:hAnsi="Arial" w:cs="Arial"/>
          <w:sz w:val="24"/>
          <w:szCs w:val="24"/>
        </w:rPr>
      </w:pPr>
    </w:p>
    <w:p w:rsidR="007D5EB7" w:rsidRPr="002F636C" w:rsidRDefault="007D5EB7" w:rsidP="007D5EB7">
      <w:pPr>
        <w:jc w:val="center"/>
        <w:rPr>
          <w:rFonts w:ascii="Arial" w:hAnsi="Arial" w:cs="Arial"/>
          <w:sz w:val="24"/>
          <w:szCs w:val="24"/>
        </w:rPr>
      </w:pPr>
    </w:p>
    <w:p w:rsidR="007D5EB7" w:rsidRPr="002F636C" w:rsidRDefault="007D5EB7" w:rsidP="007D5EB7">
      <w:pPr>
        <w:jc w:val="center"/>
        <w:rPr>
          <w:rFonts w:ascii="Arial" w:hAnsi="Arial" w:cs="Arial"/>
          <w:sz w:val="24"/>
          <w:szCs w:val="24"/>
        </w:rPr>
      </w:pPr>
      <w:r w:rsidRPr="002F636C">
        <w:rPr>
          <w:rFonts w:ascii="Arial" w:hAnsi="Arial" w:cs="Arial"/>
          <w:sz w:val="24"/>
          <w:szCs w:val="24"/>
        </w:rPr>
        <w:t>г. Павловский Посад</w:t>
      </w:r>
    </w:p>
    <w:p w:rsidR="007D5EB7" w:rsidRPr="002F636C" w:rsidRDefault="007D5EB7" w:rsidP="007D5EB7">
      <w:pPr>
        <w:jc w:val="center"/>
        <w:rPr>
          <w:rFonts w:ascii="Arial" w:hAnsi="Arial" w:cs="Arial"/>
          <w:sz w:val="24"/>
          <w:szCs w:val="24"/>
        </w:rPr>
      </w:pPr>
    </w:p>
    <w:p w:rsidR="009B6841" w:rsidRPr="002F636C" w:rsidRDefault="009B6841">
      <w:pPr>
        <w:jc w:val="center"/>
        <w:rPr>
          <w:rFonts w:ascii="Arial" w:hAnsi="Arial" w:cs="Arial"/>
          <w:sz w:val="24"/>
          <w:szCs w:val="24"/>
        </w:rPr>
      </w:pPr>
    </w:p>
    <w:p w:rsidR="00A00034" w:rsidRPr="002F636C" w:rsidRDefault="00A00034" w:rsidP="00A00034">
      <w:pPr>
        <w:jc w:val="both"/>
        <w:rPr>
          <w:rFonts w:ascii="Arial" w:hAnsi="Arial" w:cs="Arial"/>
          <w:sz w:val="24"/>
          <w:szCs w:val="24"/>
          <w:lang w:eastAsia="ru-RU"/>
        </w:rPr>
      </w:pPr>
      <w:r w:rsidRPr="002F636C">
        <w:rPr>
          <w:rFonts w:ascii="Arial" w:hAnsi="Arial" w:cs="Arial"/>
          <w:sz w:val="24"/>
          <w:szCs w:val="24"/>
          <w:lang w:eastAsia="ru-RU"/>
        </w:rPr>
        <w:t xml:space="preserve">О внесении изменений в муниципальную программу </w:t>
      </w:r>
    </w:p>
    <w:p w:rsidR="00A00034" w:rsidRPr="002F636C" w:rsidRDefault="00A00034" w:rsidP="00A00034">
      <w:pPr>
        <w:jc w:val="both"/>
        <w:rPr>
          <w:rFonts w:ascii="Arial" w:hAnsi="Arial" w:cs="Arial"/>
          <w:sz w:val="24"/>
          <w:szCs w:val="24"/>
          <w:lang w:eastAsia="ru-RU"/>
        </w:rPr>
      </w:pPr>
      <w:r w:rsidRPr="002F636C">
        <w:rPr>
          <w:rFonts w:ascii="Arial" w:hAnsi="Arial" w:cs="Arial"/>
          <w:sz w:val="24"/>
          <w:szCs w:val="24"/>
          <w:lang w:eastAsia="ru-RU"/>
        </w:rPr>
        <w:t xml:space="preserve">«Безопасность и обеспечение безопасности </w:t>
      </w:r>
    </w:p>
    <w:p w:rsidR="00A00034" w:rsidRPr="002F636C" w:rsidRDefault="00A00034" w:rsidP="00A00034">
      <w:pPr>
        <w:jc w:val="both"/>
        <w:rPr>
          <w:rFonts w:ascii="Arial" w:hAnsi="Arial" w:cs="Arial"/>
          <w:sz w:val="24"/>
          <w:szCs w:val="24"/>
          <w:lang w:eastAsia="ru-RU"/>
        </w:rPr>
      </w:pPr>
      <w:r w:rsidRPr="002F636C">
        <w:rPr>
          <w:rFonts w:ascii="Arial" w:hAnsi="Arial" w:cs="Arial"/>
          <w:sz w:val="24"/>
          <w:szCs w:val="24"/>
          <w:lang w:eastAsia="ru-RU"/>
        </w:rPr>
        <w:t xml:space="preserve">жизнедеятельности населения», утверждённую </w:t>
      </w:r>
    </w:p>
    <w:p w:rsidR="00A00034" w:rsidRPr="002F636C" w:rsidRDefault="00A00034" w:rsidP="00A00034">
      <w:pPr>
        <w:jc w:val="both"/>
        <w:rPr>
          <w:rFonts w:ascii="Arial" w:hAnsi="Arial" w:cs="Arial"/>
          <w:sz w:val="24"/>
          <w:szCs w:val="24"/>
          <w:lang w:eastAsia="ru-RU"/>
        </w:rPr>
      </w:pPr>
      <w:r w:rsidRPr="002F636C">
        <w:rPr>
          <w:rFonts w:ascii="Arial" w:hAnsi="Arial" w:cs="Arial"/>
          <w:sz w:val="24"/>
          <w:szCs w:val="24"/>
          <w:lang w:eastAsia="ru-RU"/>
        </w:rPr>
        <w:t xml:space="preserve">постановлением Администрации городского округа </w:t>
      </w:r>
    </w:p>
    <w:p w:rsidR="00A00034" w:rsidRPr="002F636C" w:rsidRDefault="00A00034" w:rsidP="00A00034">
      <w:pPr>
        <w:jc w:val="both"/>
        <w:rPr>
          <w:rFonts w:ascii="Arial" w:hAnsi="Arial" w:cs="Arial"/>
          <w:sz w:val="24"/>
          <w:szCs w:val="24"/>
          <w:lang w:eastAsia="ru-RU"/>
        </w:rPr>
      </w:pPr>
      <w:r w:rsidRPr="002F636C">
        <w:rPr>
          <w:rFonts w:ascii="Arial" w:hAnsi="Arial" w:cs="Arial"/>
          <w:sz w:val="24"/>
          <w:szCs w:val="24"/>
          <w:lang w:eastAsia="ru-RU"/>
        </w:rPr>
        <w:t xml:space="preserve">Павловский Посад Московской области </w:t>
      </w:r>
    </w:p>
    <w:p w:rsidR="00A00034" w:rsidRPr="002F636C" w:rsidRDefault="00A00034" w:rsidP="00A00034">
      <w:pPr>
        <w:jc w:val="both"/>
        <w:rPr>
          <w:rFonts w:ascii="Arial" w:hAnsi="Arial" w:cs="Arial"/>
          <w:sz w:val="24"/>
          <w:szCs w:val="24"/>
          <w:lang w:eastAsia="ru-RU"/>
        </w:rPr>
      </w:pPr>
      <w:r w:rsidRPr="002F636C">
        <w:rPr>
          <w:rFonts w:ascii="Arial" w:hAnsi="Arial" w:cs="Arial"/>
          <w:sz w:val="24"/>
          <w:szCs w:val="24"/>
          <w:lang w:eastAsia="ru-RU"/>
        </w:rPr>
        <w:t>от 22.11.2019 № 2103 (</w:t>
      </w:r>
      <w:bookmarkStart w:id="0" w:name="_Hlk529451728"/>
      <w:r w:rsidRPr="002F636C">
        <w:rPr>
          <w:rFonts w:ascii="Arial" w:hAnsi="Arial" w:cs="Arial"/>
          <w:sz w:val="24"/>
          <w:szCs w:val="24"/>
          <w:lang w:eastAsia="ru-RU"/>
        </w:rPr>
        <w:t>в ред.</w:t>
      </w:r>
      <w:bookmarkStart w:id="1" w:name="_Hlk536009470"/>
      <w:r w:rsidRPr="002F636C">
        <w:rPr>
          <w:rFonts w:ascii="Arial" w:hAnsi="Arial" w:cs="Arial"/>
          <w:sz w:val="24"/>
          <w:szCs w:val="24"/>
          <w:lang w:eastAsia="ru-RU"/>
        </w:rPr>
        <w:t xml:space="preserve"> постановления от </w:t>
      </w:r>
      <w:bookmarkEnd w:id="0"/>
      <w:bookmarkEnd w:id="1"/>
      <w:r w:rsidR="007B090F" w:rsidRPr="002F636C">
        <w:rPr>
          <w:rFonts w:ascii="Arial" w:hAnsi="Arial" w:cs="Arial"/>
          <w:sz w:val="24"/>
          <w:szCs w:val="24"/>
          <w:lang w:eastAsia="ru-RU"/>
        </w:rPr>
        <w:t>11</w:t>
      </w:r>
      <w:r w:rsidRPr="002F636C">
        <w:rPr>
          <w:rFonts w:ascii="Arial" w:hAnsi="Arial" w:cs="Arial"/>
          <w:sz w:val="24"/>
          <w:szCs w:val="24"/>
          <w:lang w:eastAsia="ru-RU"/>
        </w:rPr>
        <w:t>.</w:t>
      </w:r>
      <w:r w:rsidR="002F4D16" w:rsidRPr="002F636C">
        <w:rPr>
          <w:rFonts w:ascii="Arial" w:hAnsi="Arial" w:cs="Arial"/>
          <w:sz w:val="24"/>
          <w:szCs w:val="24"/>
          <w:lang w:eastAsia="ru-RU"/>
        </w:rPr>
        <w:t>1</w:t>
      </w:r>
      <w:r w:rsidR="007B090F" w:rsidRPr="002F636C">
        <w:rPr>
          <w:rFonts w:ascii="Arial" w:hAnsi="Arial" w:cs="Arial"/>
          <w:sz w:val="24"/>
          <w:szCs w:val="24"/>
          <w:lang w:eastAsia="ru-RU"/>
        </w:rPr>
        <w:t>1</w:t>
      </w:r>
      <w:r w:rsidRPr="002F636C">
        <w:rPr>
          <w:rFonts w:ascii="Arial" w:hAnsi="Arial" w:cs="Arial"/>
          <w:sz w:val="24"/>
          <w:szCs w:val="24"/>
          <w:lang w:eastAsia="ru-RU"/>
        </w:rPr>
        <w:t xml:space="preserve">.2020 № </w:t>
      </w:r>
      <w:r w:rsidR="002F4D16" w:rsidRPr="002F636C">
        <w:rPr>
          <w:rFonts w:ascii="Arial" w:hAnsi="Arial" w:cs="Arial"/>
          <w:sz w:val="24"/>
          <w:szCs w:val="24"/>
          <w:lang w:eastAsia="ru-RU"/>
        </w:rPr>
        <w:t>1</w:t>
      </w:r>
      <w:r w:rsidR="007B090F" w:rsidRPr="002F636C">
        <w:rPr>
          <w:rFonts w:ascii="Arial" w:hAnsi="Arial" w:cs="Arial"/>
          <w:sz w:val="24"/>
          <w:szCs w:val="24"/>
          <w:lang w:eastAsia="ru-RU"/>
        </w:rPr>
        <w:t>573</w:t>
      </w:r>
      <w:r w:rsidRPr="002F636C">
        <w:rPr>
          <w:rFonts w:ascii="Arial" w:hAnsi="Arial" w:cs="Arial"/>
          <w:sz w:val="24"/>
          <w:szCs w:val="24"/>
          <w:lang w:eastAsia="ru-RU"/>
        </w:rPr>
        <w:t>)</w:t>
      </w:r>
    </w:p>
    <w:p w:rsidR="00311096" w:rsidRPr="002F636C" w:rsidRDefault="00311096" w:rsidP="00A00034">
      <w:pPr>
        <w:jc w:val="both"/>
        <w:rPr>
          <w:rFonts w:ascii="Arial" w:hAnsi="Arial" w:cs="Arial"/>
          <w:sz w:val="24"/>
          <w:szCs w:val="24"/>
          <w:lang w:eastAsia="ru-RU"/>
        </w:rPr>
      </w:pPr>
    </w:p>
    <w:p w:rsidR="009B6841" w:rsidRPr="002F636C" w:rsidRDefault="009B6841" w:rsidP="00A00034">
      <w:pPr>
        <w:ind w:firstLine="851"/>
        <w:jc w:val="both"/>
        <w:rPr>
          <w:rFonts w:ascii="Arial" w:hAnsi="Arial" w:cs="Arial"/>
          <w:sz w:val="24"/>
          <w:szCs w:val="24"/>
        </w:rPr>
      </w:pPr>
    </w:p>
    <w:p w:rsidR="003C10DD" w:rsidRPr="002F636C" w:rsidRDefault="00A00034" w:rsidP="00311096">
      <w:pPr>
        <w:pStyle w:val="af0"/>
        <w:ind w:firstLine="709"/>
        <w:jc w:val="both"/>
        <w:rPr>
          <w:rFonts w:ascii="Arial" w:hAnsi="Arial" w:cs="Arial"/>
          <w:bCs/>
          <w:sz w:val="24"/>
          <w:szCs w:val="24"/>
          <w:lang w:eastAsia="ru-RU"/>
        </w:rPr>
      </w:pPr>
      <w:r w:rsidRPr="002F636C">
        <w:rPr>
          <w:rFonts w:ascii="Arial" w:hAnsi="Arial" w:cs="Arial"/>
          <w:sz w:val="24"/>
          <w:szCs w:val="24"/>
        </w:rPr>
        <w:t xml:space="preserve">В соответствии с Бюджетным кодексом Российской Федерации, постановлением Администрации городского округа Павловский Посад Московской области от </w:t>
      </w:r>
      <w:r w:rsidR="00AE7D3F" w:rsidRPr="002F636C">
        <w:rPr>
          <w:rFonts w:ascii="Arial" w:hAnsi="Arial" w:cs="Arial"/>
          <w:sz w:val="24"/>
          <w:szCs w:val="24"/>
        </w:rPr>
        <w:t>05</w:t>
      </w:r>
      <w:r w:rsidRPr="002F636C">
        <w:rPr>
          <w:rFonts w:ascii="Arial" w:hAnsi="Arial" w:cs="Arial"/>
          <w:sz w:val="24"/>
          <w:szCs w:val="24"/>
        </w:rPr>
        <w:t>.</w:t>
      </w:r>
      <w:r w:rsidR="00AE7D3F" w:rsidRPr="002F636C">
        <w:rPr>
          <w:rFonts w:ascii="Arial" w:hAnsi="Arial" w:cs="Arial"/>
          <w:sz w:val="24"/>
          <w:szCs w:val="24"/>
        </w:rPr>
        <w:t>08</w:t>
      </w:r>
      <w:r w:rsidRPr="002F636C">
        <w:rPr>
          <w:rFonts w:ascii="Arial" w:hAnsi="Arial" w:cs="Arial"/>
          <w:sz w:val="24"/>
          <w:szCs w:val="24"/>
        </w:rPr>
        <w:t>.20</w:t>
      </w:r>
      <w:r w:rsidR="00AE7D3F" w:rsidRPr="002F636C">
        <w:rPr>
          <w:rFonts w:ascii="Arial" w:hAnsi="Arial" w:cs="Arial"/>
          <w:sz w:val="24"/>
          <w:szCs w:val="24"/>
        </w:rPr>
        <w:t>20</w:t>
      </w:r>
      <w:r w:rsidRPr="002F636C">
        <w:rPr>
          <w:rFonts w:ascii="Arial" w:hAnsi="Arial" w:cs="Arial"/>
          <w:sz w:val="24"/>
          <w:szCs w:val="24"/>
        </w:rPr>
        <w:t xml:space="preserve"> </w:t>
      </w:r>
      <w:r w:rsidR="0055063A" w:rsidRPr="002F636C">
        <w:rPr>
          <w:rFonts w:ascii="Arial" w:hAnsi="Arial" w:cs="Arial"/>
          <w:sz w:val="24"/>
          <w:szCs w:val="24"/>
        </w:rPr>
        <w:t xml:space="preserve">                      </w:t>
      </w:r>
      <w:r w:rsidRPr="002F636C">
        <w:rPr>
          <w:rFonts w:ascii="Arial" w:hAnsi="Arial" w:cs="Arial"/>
          <w:sz w:val="24"/>
          <w:szCs w:val="24"/>
        </w:rPr>
        <w:t xml:space="preserve">№ </w:t>
      </w:r>
      <w:r w:rsidR="00AE7D3F" w:rsidRPr="002F636C">
        <w:rPr>
          <w:rFonts w:ascii="Arial" w:hAnsi="Arial" w:cs="Arial"/>
          <w:sz w:val="24"/>
          <w:szCs w:val="24"/>
        </w:rPr>
        <w:t>999</w:t>
      </w:r>
      <w:r w:rsidRPr="002F636C">
        <w:rPr>
          <w:rFonts w:ascii="Arial" w:hAnsi="Arial" w:cs="Arial"/>
          <w:sz w:val="24"/>
          <w:szCs w:val="24"/>
        </w:rPr>
        <w:t xml:space="preserve"> «Об утверждении Порядка разработки и реализации муниципальных программ городского округа Павловский Посад Московской области</w:t>
      </w:r>
      <w:r w:rsidR="00AE7D3F" w:rsidRPr="002F636C">
        <w:rPr>
          <w:rFonts w:ascii="Arial" w:hAnsi="Arial" w:cs="Arial"/>
          <w:sz w:val="24"/>
          <w:szCs w:val="24"/>
        </w:rPr>
        <w:t xml:space="preserve"> в новой редакции</w:t>
      </w:r>
      <w:r w:rsidRPr="002F636C">
        <w:rPr>
          <w:rFonts w:ascii="Arial" w:hAnsi="Arial" w:cs="Arial"/>
          <w:sz w:val="24"/>
          <w:szCs w:val="24"/>
        </w:rPr>
        <w:t xml:space="preserve">», </w:t>
      </w:r>
      <w:r w:rsidRPr="002F636C">
        <w:rPr>
          <w:rFonts w:ascii="Arial" w:hAnsi="Arial" w:cs="Arial"/>
          <w:bCs/>
          <w:sz w:val="24"/>
          <w:szCs w:val="24"/>
          <w:lang w:eastAsia="ru-RU"/>
        </w:rPr>
        <w:t xml:space="preserve">а также </w:t>
      </w:r>
      <w:r w:rsidR="003C10DD" w:rsidRPr="002F636C">
        <w:rPr>
          <w:rFonts w:ascii="Arial" w:hAnsi="Arial" w:cs="Arial"/>
          <w:bCs/>
          <w:sz w:val="24"/>
          <w:szCs w:val="24"/>
          <w:lang w:eastAsia="ru-RU"/>
        </w:rPr>
        <w:t>в связи с изменением</w:t>
      </w:r>
      <w:r w:rsidR="00AE7D3F" w:rsidRPr="002F636C">
        <w:rPr>
          <w:rFonts w:ascii="Arial" w:hAnsi="Arial" w:cs="Arial"/>
          <w:bCs/>
          <w:sz w:val="24"/>
          <w:szCs w:val="24"/>
          <w:lang w:eastAsia="ru-RU"/>
        </w:rPr>
        <w:t xml:space="preserve"> объема финансирования</w:t>
      </w:r>
      <w:r w:rsidR="00F64AB1" w:rsidRPr="002F636C">
        <w:rPr>
          <w:rFonts w:ascii="Arial" w:hAnsi="Arial" w:cs="Arial"/>
          <w:bCs/>
          <w:sz w:val="24"/>
          <w:szCs w:val="24"/>
          <w:lang w:eastAsia="ru-RU"/>
        </w:rPr>
        <w:t xml:space="preserve"> на 2020 год</w:t>
      </w:r>
      <w:r w:rsidR="003C10DD" w:rsidRPr="002F636C">
        <w:rPr>
          <w:rFonts w:ascii="Arial" w:hAnsi="Arial" w:cs="Arial"/>
          <w:bCs/>
          <w:sz w:val="24"/>
          <w:szCs w:val="24"/>
          <w:lang w:eastAsia="ru-RU"/>
        </w:rPr>
        <w:t>,</w:t>
      </w:r>
    </w:p>
    <w:p w:rsidR="009B6841" w:rsidRPr="002F636C" w:rsidRDefault="009B6841">
      <w:pPr>
        <w:ind w:firstLine="709"/>
        <w:jc w:val="both"/>
        <w:rPr>
          <w:rFonts w:ascii="Arial" w:hAnsi="Arial" w:cs="Arial"/>
          <w:sz w:val="24"/>
          <w:szCs w:val="24"/>
        </w:rPr>
      </w:pPr>
    </w:p>
    <w:p w:rsidR="009B6841" w:rsidRPr="002F636C" w:rsidRDefault="009B6841">
      <w:pPr>
        <w:ind w:left="600" w:firstLine="500"/>
        <w:jc w:val="center"/>
        <w:rPr>
          <w:rFonts w:ascii="Arial" w:hAnsi="Arial" w:cs="Arial"/>
          <w:sz w:val="24"/>
          <w:szCs w:val="24"/>
        </w:rPr>
      </w:pPr>
      <w:r w:rsidRPr="002F636C">
        <w:rPr>
          <w:rFonts w:ascii="Arial" w:hAnsi="Arial" w:cs="Arial"/>
          <w:sz w:val="24"/>
          <w:szCs w:val="24"/>
        </w:rPr>
        <w:t>П О С Т А Н О В Л Я Ю:</w:t>
      </w:r>
    </w:p>
    <w:p w:rsidR="009B6841" w:rsidRPr="002F636C" w:rsidRDefault="009B6841">
      <w:pPr>
        <w:ind w:left="600" w:firstLine="500"/>
        <w:jc w:val="center"/>
        <w:rPr>
          <w:rFonts w:ascii="Arial" w:hAnsi="Arial" w:cs="Arial"/>
          <w:sz w:val="24"/>
          <w:szCs w:val="24"/>
        </w:rPr>
      </w:pPr>
    </w:p>
    <w:p w:rsidR="003C10DD" w:rsidRPr="002F636C" w:rsidRDefault="00311096" w:rsidP="00311096">
      <w:pPr>
        <w:ind w:firstLine="709"/>
        <w:jc w:val="both"/>
        <w:rPr>
          <w:rFonts w:ascii="Arial" w:hAnsi="Arial" w:cs="Arial"/>
          <w:sz w:val="24"/>
          <w:szCs w:val="24"/>
        </w:rPr>
      </w:pPr>
      <w:r w:rsidRPr="002F636C">
        <w:rPr>
          <w:rFonts w:ascii="Arial" w:hAnsi="Arial" w:cs="Arial"/>
          <w:sz w:val="24"/>
          <w:szCs w:val="24"/>
        </w:rPr>
        <w:t xml:space="preserve">1. Внести </w:t>
      </w:r>
      <w:r w:rsidR="003C10DD" w:rsidRPr="002F636C">
        <w:rPr>
          <w:rFonts w:ascii="Arial" w:hAnsi="Arial" w:cs="Arial"/>
          <w:sz w:val="24"/>
          <w:szCs w:val="24"/>
        </w:rPr>
        <w:t xml:space="preserve">изменения </w:t>
      </w:r>
      <w:r w:rsidRPr="002F636C">
        <w:rPr>
          <w:rFonts w:ascii="Arial" w:hAnsi="Arial" w:cs="Arial"/>
          <w:sz w:val="24"/>
          <w:szCs w:val="24"/>
        </w:rPr>
        <w:t>в муниципальную программу «</w:t>
      </w:r>
      <w:r w:rsidRPr="002F636C">
        <w:rPr>
          <w:rFonts w:ascii="Arial" w:hAnsi="Arial" w:cs="Arial"/>
          <w:sz w:val="24"/>
          <w:szCs w:val="24"/>
          <w:lang w:eastAsia="ru-RU"/>
        </w:rPr>
        <w:t>Безопасность и обеспечение безопасности жизнедеятельности населения</w:t>
      </w:r>
      <w:r w:rsidRPr="002F636C">
        <w:rPr>
          <w:rFonts w:ascii="Arial" w:hAnsi="Arial" w:cs="Arial"/>
          <w:sz w:val="24"/>
          <w:szCs w:val="24"/>
        </w:rPr>
        <w:t xml:space="preserve">», утвержденную постановлением Администрации городского округа Павловский Посад Московской области от </w:t>
      </w:r>
      <w:r w:rsidR="00D31BC7" w:rsidRPr="002F636C">
        <w:rPr>
          <w:rFonts w:ascii="Arial" w:hAnsi="Arial" w:cs="Arial"/>
          <w:sz w:val="24"/>
          <w:szCs w:val="24"/>
        </w:rPr>
        <w:t>22.11.2019 № 2103 (в ред</w:t>
      </w:r>
      <w:r w:rsidR="00402F7E" w:rsidRPr="002F636C">
        <w:rPr>
          <w:rFonts w:ascii="Arial" w:hAnsi="Arial" w:cs="Arial"/>
          <w:sz w:val="24"/>
          <w:szCs w:val="24"/>
        </w:rPr>
        <w:t>.</w:t>
      </w:r>
      <w:r w:rsidR="00D31BC7" w:rsidRPr="002F636C">
        <w:rPr>
          <w:rFonts w:ascii="Arial" w:hAnsi="Arial" w:cs="Arial"/>
          <w:sz w:val="24"/>
          <w:szCs w:val="24"/>
        </w:rPr>
        <w:t xml:space="preserve"> </w:t>
      </w:r>
      <w:r w:rsidR="0030432D" w:rsidRPr="002F636C">
        <w:rPr>
          <w:rFonts w:ascii="Arial" w:hAnsi="Arial" w:cs="Arial"/>
          <w:sz w:val="24"/>
          <w:szCs w:val="24"/>
        </w:rPr>
        <w:t xml:space="preserve">постановления от </w:t>
      </w:r>
      <w:r w:rsidR="007B090F" w:rsidRPr="002F636C">
        <w:rPr>
          <w:rFonts w:ascii="Arial" w:hAnsi="Arial" w:cs="Arial"/>
          <w:sz w:val="24"/>
          <w:szCs w:val="24"/>
        </w:rPr>
        <w:t>11</w:t>
      </w:r>
      <w:r w:rsidRPr="002F636C">
        <w:rPr>
          <w:rFonts w:ascii="Arial" w:hAnsi="Arial" w:cs="Arial"/>
          <w:sz w:val="24"/>
          <w:szCs w:val="24"/>
        </w:rPr>
        <w:t>.11.20</w:t>
      </w:r>
      <w:r w:rsidR="007B090F" w:rsidRPr="002F636C">
        <w:rPr>
          <w:rFonts w:ascii="Arial" w:hAnsi="Arial" w:cs="Arial"/>
          <w:sz w:val="24"/>
          <w:szCs w:val="24"/>
        </w:rPr>
        <w:t>20</w:t>
      </w:r>
      <w:r w:rsidRPr="002F636C">
        <w:rPr>
          <w:rFonts w:ascii="Arial" w:hAnsi="Arial" w:cs="Arial"/>
          <w:sz w:val="24"/>
          <w:szCs w:val="24"/>
        </w:rPr>
        <w:t xml:space="preserve"> № </w:t>
      </w:r>
      <w:r w:rsidR="00091107" w:rsidRPr="002F636C">
        <w:rPr>
          <w:rFonts w:ascii="Arial" w:hAnsi="Arial" w:cs="Arial"/>
          <w:sz w:val="24"/>
          <w:szCs w:val="24"/>
        </w:rPr>
        <w:t>157</w:t>
      </w:r>
      <w:r w:rsidRPr="002F636C">
        <w:rPr>
          <w:rFonts w:ascii="Arial" w:hAnsi="Arial" w:cs="Arial"/>
          <w:sz w:val="24"/>
          <w:szCs w:val="24"/>
        </w:rPr>
        <w:t>3</w:t>
      </w:r>
      <w:r w:rsidR="00D31BC7" w:rsidRPr="002F636C">
        <w:rPr>
          <w:rFonts w:ascii="Arial" w:hAnsi="Arial" w:cs="Arial"/>
          <w:sz w:val="24"/>
          <w:szCs w:val="24"/>
        </w:rPr>
        <w:t>)</w:t>
      </w:r>
      <w:r w:rsidR="003C10DD" w:rsidRPr="002F636C">
        <w:rPr>
          <w:rFonts w:ascii="Arial" w:hAnsi="Arial" w:cs="Arial"/>
          <w:sz w:val="24"/>
          <w:szCs w:val="24"/>
        </w:rPr>
        <w:t>, изложив ее в новой редакции (прилагается).</w:t>
      </w:r>
    </w:p>
    <w:p w:rsidR="00311096" w:rsidRPr="002F636C" w:rsidRDefault="00311096" w:rsidP="00311096">
      <w:pPr>
        <w:ind w:firstLine="709"/>
        <w:jc w:val="both"/>
        <w:rPr>
          <w:rFonts w:ascii="Arial" w:hAnsi="Arial" w:cs="Arial"/>
          <w:sz w:val="24"/>
          <w:szCs w:val="24"/>
          <w:lang w:eastAsia="ru-RU"/>
        </w:rPr>
      </w:pPr>
      <w:r w:rsidRPr="002F636C">
        <w:rPr>
          <w:rFonts w:ascii="Arial" w:hAnsi="Arial" w:cs="Arial"/>
          <w:sz w:val="24"/>
          <w:szCs w:val="24"/>
        </w:rPr>
        <w:t xml:space="preserve">2. Опубликовать настоящее постановление в </w:t>
      </w:r>
      <w:r w:rsidR="00091107" w:rsidRPr="002F636C">
        <w:rPr>
          <w:rFonts w:ascii="Arial" w:hAnsi="Arial" w:cs="Arial"/>
          <w:sz w:val="24"/>
          <w:szCs w:val="24"/>
        </w:rPr>
        <w:t xml:space="preserve">официальном печатном средстве </w:t>
      </w:r>
      <w:r w:rsidRPr="002F636C">
        <w:rPr>
          <w:rFonts w:ascii="Arial" w:hAnsi="Arial" w:cs="Arial"/>
          <w:sz w:val="24"/>
          <w:szCs w:val="24"/>
        </w:rPr>
        <w:t xml:space="preserve">массовой информации </w:t>
      </w:r>
      <w:bookmarkStart w:id="2" w:name="_Hlk482960362"/>
      <w:r w:rsidRPr="002F636C">
        <w:rPr>
          <w:rFonts w:ascii="Arial" w:hAnsi="Arial" w:cs="Arial"/>
          <w:sz w:val="24"/>
          <w:szCs w:val="24"/>
        </w:rPr>
        <w:t xml:space="preserve">городского округа Павловский Посад </w:t>
      </w:r>
      <w:bookmarkEnd w:id="2"/>
      <w:r w:rsidRPr="002F636C">
        <w:rPr>
          <w:rFonts w:ascii="Arial" w:hAnsi="Arial" w:cs="Arial"/>
          <w:sz w:val="24"/>
          <w:szCs w:val="24"/>
        </w:rPr>
        <w:t xml:space="preserve">Московской области </w:t>
      </w:r>
      <w:r w:rsidR="006E25F9" w:rsidRPr="002F636C">
        <w:rPr>
          <w:rFonts w:ascii="Arial" w:hAnsi="Arial" w:cs="Arial"/>
          <w:sz w:val="24"/>
          <w:szCs w:val="24"/>
        </w:rPr>
        <w:t>«Информационный вестни</w:t>
      </w:r>
      <w:r w:rsidR="00766B17" w:rsidRPr="002F636C">
        <w:rPr>
          <w:rFonts w:ascii="Arial" w:hAnsi="Arial" w:cs="Arial"/>
          <w:sz w:val="24"/>
          <w:szCs w:val="24"/>
        </w:rPr>
        <w:t>к городского округа Павловский П</w:t>
      </w:r>
      <w:r w:rsidR="006E25F9" w:rsidRPr="002F636C">
        <w:rPr>
          <w:rFonts w:ascii="Arial" w:hAnsi="Arial" w:cs="Arial"/>
          <w:sz w:val="24"/>
          <w:szCs w:val="24"/>
        </w:rPr>
        <w:t>осад</w:t>
      </w:r>
      <w:r w:rsidR="00766B17" w:rsidRPr="002F636C">
        <w:rPr>
          <w:rFonts w:ascii="Arial" w:hAnsi="Arial" w:cs="Arial"/>
          <w:sz w:val="24"/>
          <w:szCs w:val="24"/>
        </w:rPr>
        <w:t>» и разместить на официальном сайте Администрации</w:t>
      </w:r>
      <w:r w:rsidR="008E0FCF" w:rsidRPr="002F636C">
        <w:rPr>
          <w:rFonts w:ascii="Arial" w:hAnsi="Arial" w:cs="Arial"/>
          <w:sz w:val="24"/>
          <w:szCs w:val="24"/>
        </w:rPr>
        <w:t xml:space="preserve"> городского округа Павловский Посад Московской области</w:t>
      </w:r>
      <w:r w:rsidR="00766B17" w:rsidRPr="002F636C">
        <w:rPr>
          <w:rFonts w:ascii="Arial" w:hAnsi="Arial" w:cs="Arial"/>
          <w:sz w:val="24"/>
          <w:szCs w:val="24"/>
        </w:rPr>
        <w:t xml:space="preserve"> </w:t>
      </w:r>
      <w:r w:rsidRPr="002F636C">
        <w:rPr>
          <w:rFonts w:ascii="Arial" w:hAnsi="Arial" w:cs="Arial"/>
          <w:sz w:val="24"/>
          <w:szCs w:val="24"/>
        </w:rPr>
        <w:t>в сети Интернет.</w:t>
      </w:r>
    </w:p>
    <w:p w:rsidR="00311096" w:rsidRPr="002F636C" w:rsidRDefault="00311096" w:rsidP="00311096">
      <w:pPr>
        <w:ind w:firstLine="709"/>
        <w:jc w:val="both"/>
        <w:rPr>
          <w:rFonts w:ascii="Arial" w:hAnsi="Arial" w:cs="Arial"/>
          <w:sz w:val="24"/>
          <w:szCs w:val="24"/>
        </w:rPr>
      </w:pPr>
      <w:r w:rsidRPr="002F636C">
        <w:rPr>
          <w:rFonts w:ascii="Arial" w:hAnsi="Arial" w:cs="Arial"/>
          <w:sz w:val="24"/>
          <w:szCs w:val="24"/>
        </w:rPr>
        <w:t xml:space="preserve">3. Контроль за исполнением настоящего постановления </w:t>
      </w:r>
      <w:r w:rsidR="00093579" w:rsidRPr="002F636C">
        <w:rPr>
          <w:rFonts w:ascii="Arial" w:hAnsi="Arial" w:cs="Arial"/>
          <w:sz w:val="24"/>
          <w:szCs w:val="24"/>
        </w:rPr>
        <w:t>оставляю за собой</w:t>
      </w:r>
      <w:r w:rsidR="003C10DD" w:rsidRPr="002F636C">
        <w:rPr>
          <w:rFonts w:ascii="Arial" w:hAnsi="Arial" w:cs="Arial"/>
          <w:sz w:val="24"/>
          <w:szCs w:val="24"/>
        </w:rPr>
        <w:t>.</w:t>
      </w:r>
    </w:p>
    <w:p w:rsidR="009B6841" w:rsidRPr="002F636C" w:rsidRDefault="009B6841">
      <w:pPr>
        <w:ind w:firstLine="993"/>
        <w:jc w:val="both"/>
        <w:rPr>
          <w:rFonts w:ascii="Arial" w:hAnsi="Arial" w:cs="Arial"/>
          <w:sz w:val="24"/>
          <w:szCs w:val="24"/>
        </w:rPr>
      </w:pPr>
      <w:r w:rsidRPr="002F636C">
        <w:rPr>
          <w:rFonts w:ascii="Arial" w:hAnsi="Arial" w:cs="Arial"/>
          <w:sz w:val="24"/>
          <w:szCs w:val="24"/>
        </w:rPr>
        <w:t xml:space="preserve">                                               </w:t>
      </w:r>
    </w:p>
    <w:p w:rsidR="009B6841" w:rsidRPr="002F636C" w:rsidRDefault="009B6841">
      <w:pPr>
        <w:ind w:firstLine="993"/>
        <w:jc w:val="both"/>
        <w:rPr>
          <w:rFonts w:ascii="Arial" w:hAnsi="Arial" w:cs="Arial"/>
          <w:sz w:val="24"/>
          <w:szCs w:val="24"/>
        </w:rPr>
      </w:pPr>
    </w:p>
    <w:p w:rsidR="00093579" w:rsidRPr="002F636C" w:rsidRDefault="00093579" w:rsidP="00093579">
      <w:pPr>
        <w:jc w:val="both"/>
        <w:rPr>
          <w:rFonts w:ascii="Arial" w:hAnsi="Arial" w:cs="Arial"/>
          <w:sz w:val="24"/>
          <w:szCs w:val="24"/>
        </w:rPr>
      </w:pPr>
      <w:r w:rsidRPr="002F636C">
        <w:rPr>
          <w:rFonts w:ascii="Arial" w:hAnsi="Arial" w:cs="Arial"/>
          <w:sz w:val="24"/>
          <w:szCs w:val="24"/>
        </w:rPr>
        <w:t>Исполняющий полномочия Главы</w:t>
      </w:r>
    </w:p>
    <w:p w:rsidR="008F037C" w:rsidRPr="002F636C" w:rsidRDefault="005E4F91" w:rsidP="00F74674">
      <w:pPr>
        <w:jc w:val="both"/>
        <w:rPr>
          <w:rFonts w:ascii="Arial" w:hAnsi="Arial" w:cs="Arial"/>
          <w:sz w:val="24"/>
          <w:szCs w:val="24"/>
        </w:rPr>
      </w:pPr>
      <w:r w:rsidRPr="002F636C">
        <w:rPr>
          <w:rFonts w:ascii="Arial" w:hAnsi="Arial" w:cs="Arial"/>
          <w:sz w:val="24"/>
          <w:szCs w:val="24"/>
        </w:rPr>
        <w:t>г</w:t>
      </w:r>
      <w:r w:rsidR="00093579" w:rsidRPr="002F636C">
        <w:rPr>
          <w:rFonts w:ascii="Arial" w:hAnsi="Arial" w:cs="Arial"/>
          <w:sz w:val="24"/>
          <w:szCs w:val="24"/>
        </w:rPr>
        <w:t>ородского округа Павловский Посад</w:t>
      </w:r>
      <w:r w:rsidR="009B6841" w:rsidRPr="002F636C">
        <w:rPr>
          <w:rFonts w:ascii="Arial" w:hAnsi="Arial" w:cs="Arial"/>
          <w:sz w:val="24"/>
          <w:szCs w:val="24"/>
        </w:rPr>
        <w:t xml:space="preserve">                                                    </w:t>
      </w:r>
      <w:r w:rsidR="002F636C">
        <w:rPr>
          <w:rFonts w:ascii="Arial" w:hAnsi="Arial" w:cs="Arial"/>
          <w:sz w:val="24"/>
          <w:szCs w:val="24"/>
        </w:rPr>
        <w:t xml:space="preserve">         </w:t>
      </w:r>
      <w:r w:rsidR="00F74674" w:rsidRPr="002F636C">
        <w:rPr>
          <w:rFonts w:ascii="Arial" w:hAnsi="Arial" w:cs="Arial"/>
          <w:sz w:val="24"/>
          <w:szCs w:val="24"/>
        </w:rPr>
        <w:t xml:space="preserve">  Д.О. Семенов</w:t>
      </w:r>
    </w:p>
    <w:p w:rsidR="009E59AF" w:rsidRPr="002F636C" w:rsidRDefault="009E59AF">
      <w:pPr>
        <w:ind w:firstLine="993"/>
        <w:jc w:val="both"/>
        <w:rPr>
          <w:rFonts w:ascii="Arial" w:hAnsi="Arial" w:cs="Arial"/>
          <w:sz w:val="24"/>
          <w:szCs w:val="24"/>
        </w:rPr>
      </w:pPr>
    </w:p>
    <w:p w:rsidR="009E59AF" w:rsidRPr="002F636C" w:rsidRDefault="009E59AF">
      <w:pPr>
        <w:ind w:firstLine="993"/>
        <w:jc w:val="both"/>
        <w:rPr>
          <w:rFonts w:ascii="Arial" w:hAnsi="Arial" w:cs="Arial"/>
          <w:sz w:val="24"/>
          <w:szCs w:val="24"/>
        </w:rPr>
      </w:pPr>
    </w:p>
    <w:p w:rsidR="009E59AF" w:rsidRPr="002F636C" w:rsidRDefault="009E59AF">
      <w:pPr>
        <w:ind w:firstLine="993"/>
        <w:jc w:val="both"/>
        <w:rPr>
          <w:rFonts w:ascii="Arial" w:hAnsi="Arial" w:cs="Arial"/>
          <w:sz w:val="24"/>
          <w:szCs w:val="24"/>
        </w:rPr>
      </w:pPr>
    </w:p>
    <w:p w:rsidR="009E59AF" w:rsidRPr="002F636C" w:rsidRDefault="009E59AF">
      <w:pPr>
        <w:ind w:firstLine="993"/>
        <w:jc w:val="both"/>
        <w:rPr>
          <w:rFonts w:ascii="Arial" w:hAnsi="Arial" w:cs="Arial"/>
          <w:sz w:val="24"/>
          <w:szCs w:val="24"/>
        </w:rPr>
      </w:pPr>
    </w:p>
    <w:p w:rsidR="002F636C" w:rsidRPr="002F636C" w:rsidRDefault="002F636C">
      <w:pPr>
        <w:ind w:firstLine="993"/>
        <w:jc w:val="both"/>
        <w:rPr>
          <w:rFonts w:ascii="Arial" w:hAnsi="Arial" w:cs="Arial"/>
          <w:sz w:val="24"/>
          <w:szCs w:val="24"/>
        </w:rPr>
      </w:pPr>
    </w:p>
    <w:p w:rsidR="002F636C" w:rsidRPr="002F636C" w:rsidRDefault="002F636C">
      <w:pPr>
        <w:ind w:firstLine="993"/>
        <w:jc w:val="both"/>
        <w:rPr>
          <w:rFonts w:ascii="Arial" w:hAnsi="Arial" w:cs="Arial"/>
          <w:sz w:val="24"/>
          <w:szCs w:val="24"/>
        </w:rPr>
      </w:pPr>
    </w:p>
    <w:p w:rsidR="002F636C" w:rsidRPr="002F636C" w:rsidRDefault="002F636C">
      <w:pPr>
        <w:ind w:firstLine="993"/>
        <w:jc w:val="both"/>
        <w:rPr>
          <w:rFonts w:ascii="Arial" w:hAnsi="Arial" w:cs="Arial"/>
          <w:sz w:val="24"/>
          <w:szCs w:val="24"/>
        </w:rPr>
        <w:sectPr w:rsidR="002F636C" w:rsidRPr="002F636C" w:rsidSect="002F636C">
          <w:pgSz w:w="11906" w:h="16838"/>
          <w:pgMar w:top="1134" w:right="567" w:bottom="1134" w:left="1134" w:header="720" w:footer="720" w:gutter="0"/>
          <w:cols w:space="720"/>
          <w:docGrid w:linePitch="360"/>
        </w:sectPr>
      </w:pPr>
    </w:p>
    <w:p w:rsidR="002F636C" w:rsidRPr="002F636C" w:rsidRDefault="002F636C" w:rsidP="002F636C">
      <w:pPr>
        <w:jc w:val="center"/>
        <w:rPr>
          <w:rFonts w:ascii="Arial" w:hAnsi="Arial" w:cs="Arial"/>
          <w:sz w:val="24"/>
          <w:szCs w:val="24"/>
        </w:rPr>
      </w:pPr>
      <w:bookmarkStart w:id="3" w:name="_GoBack"/>
      <w:r w:rsidRPr="002F636C">
        <w:rPr>
          <w:rFonts w:ascii="Arial" w:hAnsi="Arial" w:cs="Arial"/>
          <w:sz w:val="24"/>
          <w:szCs w:val="24"/>
        </w:rPr>
        <w:t>1. Паспорт</w:t>
      </w:r>
    </w:p>
    <w:p w:rsidR="002F636C" w:rsidRPr="002F636C" w:rsidRDefault="002F636C" w:rsidP="002F636C">
      <w:pPr>
        <w:jc w:val="center"/>
        <w:rPr>
          <w:rFonts w:ascii="Arial" w:hAnsi="Arial" w:cs="Arial"/>
          <w:sz w:val="24"/>
          <w:szCs w:val="24"/>
        </w:rPr>
      </w:pPr>
      <w:r w:rsidRPr="002F636C">
        <w:rPr>
          <w:rFonts w:ascii="Arial" w:hAnsi="Arial" w:cs="Arial"/>
          <w:sz w:val="24"/>
          <w:szCs w:val="24"/>
        </w:rPr>
        <w:t xml:space="preserve">муниципальной программы городского округа Павловский Посад Московской области </w:t>
      </w:r>
    </w:p>
    <w:p w:rsidR="002F636C" w:rsidRPr="002F636C" w:rsidRDefault="002F636C" w:rsidP="002F636C">
      <w:pPr>
        <w:pStyle w:val="af0"/>
        <w:jc w:val="center"/>
        <w:rPr>
          <w:rFonts w:ascii="Arial" w:hAnsi="Arial" w:cs="Arial"/>
          <w:sz w:val="24"/>
          <w:szCs w:val="24"/>
        </w:rPr>
      </w:pPr>
      <w:r w:rsidRPr="002F636C">
        <w:rPr>
          <w:rFonts w:ascii="Arial" w:hAnsi="Arial" w:cs="Arial"/>
          <w:sz w:val="24"/>
          <w:szCs w:val="24"/>
        </w:rPr>
        <w:t>«Безопасность и обеспечение безопасности жизнедеятельности населения</w:t>
      </w:r>
      <w:r>
        <w:rPr>
          <w:rFonts w:ascii="Arial" w:hAnsi="Arial" w:cs="Arial"/>
          <w:sz w:val="24"/>
          <w:szCs w:val="24"/>
        </w:rPr>
        <w:t>»</w:t>
      </w:r>
    </w:p>
    <w:tbl>
      <w:tblPr>
        <w:tblpPr w:leftFromText="180" w:rightFromText="180" w:vertAnchor="text" w:horzAnchor="margin" w:tblpXSpec="center" w:tblpY="170"/>
        <w:tblW w:w="5000" w:type="pct"/>
        <w:tblCellSpacing w:w="5" w:type="nil"/>
        <w:tblCellMar>
          <w:left w:w="75" w:type="dxa"/>
          <w:right w:w="75" w:type="dxa"/>
        </w:tblCellMar>
        <w:tblLook w:val="0000" w:firstRow="0" w:lastRow="0" w:firstColumn="0" w:lastColumn="0" w:noHBand="0" w:noVBand="0"/>
      </w:tblPr>
      <w:tblGrid>
        <w:gridCol w:w="4213"/>
        <w:gridCol w:w="1637"/>
        <w:gridCol w:w="784"/>
        <w:gridCol w:w="1071"/>
        <w:gridCol w:w="1855"/>
        <w:gridCol w:w="2039"/>
        <w:gridCol w:w="1764"/>
        <w:gridCol w:w="1764"/>
      </w:tblGrid>
      <w:tr w:rsidR="002F636C" w:rsidRPr="002F636C" w:rsidTr="002F636C">
        <w:tblPrEx>
          <w:tblCellMar>
            <w:top w:w="0" w:type="dxa"/>
            <w:bottom w:w="0" w:type="dxa"/>
          </w:tblCellMar>
        </w:tblPrEx>
        <w:trPr>
          <w:trHeight w:val="360"/>
          <w:tblCellSpacing w:w="5" w:type="nil"/>
        </w:trPr>
        <w:tc>
          <w:tcPr>
            <w:tcW w:w="1393" w:type="pct"/>
            <w:tcBorders>
              <w:top w:val="single" w:sz="4" w:space="0" w:color="auto"/>
              <w:left w:val="single" w:sz="4" w:space="0" w:color="auto"/>
              <w:bottom w:val="single" w:sz="4" w:space="0" w:color="auto"/>
              <w:right w:val="single" w:sz="4" w:space="0" w:color="auto"/>
            </w:tcBorders>
          </w:tcPr>
          <w:p w:rsidR="002F636C" w:rsidRPr="002F636C" w:rsidRDefault="002F636C" w:rsidP="002F636C">
            <w:pPr>
              <w:suppressAutoHyphens w:val="0"/>
              <w:autoSpaceDE w:val="0"/>
              <w:autoSpaceDN w:val="0"/>
              <w:adjustRightInd w:val="0"/>
              <w:rPr>
                <w:rFonts w:ascii="Arial" w:hAnsi="Arial" w:cs="Arial"/>
                <w:sz w:val="24"/>
                <w:szCs w:val="24"/>
                <w:lang w:eastAsia="ru-RU"/>
              </w:rPr>
            </w:pPr>
            <w:r w:rsidRPr="002F636C">
              <w:rPr>
                <w:rFonts w:ascii="Arial" w:hAnsi="Arial" w:cs="Arial"/>
                <w:sz w:val="24"/>
                <w:szCs w:val="24"/>
                <w:lang w:eastAsia="ru-RU"/>
              </w:rPr>
              <w:t>Координатор муниципальной программы</w:t>
            </w:r>
          </w:p>
        </w:tc>
        <w:tc>
          <w:tcPr>
            <w:tcW w:w="800" w:type="pct"/>
            <w:gridSpan w:val="2"/>
            <w:tcBorders>
              <w:top w:val="single" w:sz="4" w:space="0" w:color="auto"/>
              <w:left w:val="single" w:sz="4" w:space="0" w:color="auto"/>
              <w:bottom w:val="single" w:sz="4" w:space="0" w:color="auto"/>
              <w:right w:val="single" w:sz="4" w:space="0" w:color="auto"/>
            </w:tcBorders>
          </w:tcPr>
          <w:p w:rsidR="002F636C" w:rsidRPr="002F636C" w:rsidRDefault="002F636C" w:rsidP="002F636C">
            <w:pPr>
              <w:suppressAutoHyphens w:val="0"/>
              <w:autoSpaceDE w:val="0"/>
              <w:autoSpaceDN w:val="0"/>
              <w:adjustRightInd w:val="0"/>
              <w:rPr>
                <w:rFonts w:ascii="Arial" w:hAnsi="Arial" w:cs="Arial"/>
                <w:sz w:val="24"/>
                <w:szCs w:val="24"/>
                <w:lang w:eastAsia="ru-RU"/>
              </w:rPr>
            </w:pPr>
          </w:p>
        </w:tc>
        <w:tc>
          <w:tcPr>
            <w:tcW w:w="2808" w:type="pct"/>
            <w:gridSpan w:val="5"/>
            <w:tcBorders>
              <w:top w:val="single" w:sz="4" w:space="0" w:color="auto"/>
              <w:left w:val="single" w:sz="4" w:space="0" w:color="auto"/>
              <w:bottom w:val="single" w:sz="4" w:space="0" w:color="auto"/>
              <w:right w:val="single" w:sz="4" w:space="0" w:color="auto"/>
            </w:tcBorders>
          </w:tcPr>
          <w:p w:rsidR="002F636C" w:rsidRPr="002F636C" w:rsidRDefault="002F636C" w:rsidP="002F636C">
            <w:pPr>
              <w:suppressAutoHyphens w:val="0"/>
              <w:autoSpaceDE w:val="0"/>
              <w:autoSpaceDN w:val="0"/>
              <w:adjustRightInd w:val="0"/>
              <w:rPr>
                <w:rFonts w:ascii="Arial" w:hAnsi="Arial" w:cs="Arial"/>
                <w:sz w:val="24"/>
                <w:szCs w:val="24"/>
                <w:lang w:eastAsia="ru-RU"/>
              </w:rPr>
            </w:pPr>
            <w:r w:rsidRPr="002F636C">
              <w:rPr>
                <w:rFonts w:ascii="Arial" w:hAnsi="Arial" w:cs="Arial"/>
                <w:sz w:val="24"/>
                <w:szCs w:val="24"/>
                <w:lang w:eastAsia="ru-RU"/>
              </w:rPr>
              <w:t>Заместитель Главы Администрации городского округа Павловский Посад Московской области по курируемому направлению деятельности.</w:t>
            </w:r>
          </w:p>
        </w:tc>
      </w:tr>
      <w:tr w:rsidR="002F636C" w:rsidRPr="002F636C" w:rsidTr="002F636C">
        <w:tblPrEx>
          <w:tblCellMar>
            <w:top w:w="0" w:type="dxa"/>
            <w:bottom w:w="0" w:type="dxa"/>
          </w:tblCellMar>
        </w:tblPrEx>
        <w:trPr>
          <w:trHeight w:val="360"/>
          <w:tblCellSpacing w:w="5" w:type="nil"/>
        </w:trPr>
        <w:tc>
          <w:tcPr>
            <w:tcW w:w="1393" w:type="pct"/>
            <w:tcBorders>
              <w:left w:val="single" w:sz="4" w:space="0" w:color="auto"/>
              <w:bottom w:val="single" w:sz="4" w:space="0" w:color="auto"/>
              <w:right w:val="single" w:sz="4" w:space="0" w:color="auto"/>
            </w:tcBorders>
          </w:tcPr>
          <w:p w:rsidR="002F636C" w:rsidRPr="002F636C" w:rsidRDefault="002F636C" w:rsidP="002F636C">
            <w:pPr>
              <w:suppressAutoHyphens w:val="0"/>
              <w:autoSpaceDE w:val="0"/>
              <w:autoSpaceDN w:val="0"/>
              <w:adjustRightInd w:val="0"/>
              <w:rPr>
                <w:rFonts w:ascii="Arial" w:hAnsi="Arial" w:cs="Arial"/>
                <w:sz w:val="24"/>
                <w:szCs w:val="24"/>
                <w:lang w:eastAsia="ru-RU"/>
              </w:rPr>
            </w:pPr>
            <w:r w:rsidRPr="002F636C">
              <w:rPr>
                <w:rFonts w:ascii="Arial" w:hAnsi="Arial" w:cs="Arial"/>
                <w:sz w:val="24"/>
                <w:szCs w:val="24"/>
                <w:lang w:eastAsia="ru-RU"/>
              </w:rPr>
              <w:t xml:space="preserve">Муниципальный заказчик   </w:t>
            </w:r>
            <w:r w:rsidRPr="002F636C">
              <w:rPr>
                <w:rFonts w:ascii="Arial" w:hAnsi="Arial" w:cs="Arial"/>
                <w:sz w:val="24"/>
                <w:szCs w:val="24"/>
                <w:lang w:eastAsia="ru-RU"/>
              </w:rPr>
              <w:br/>
              <w:t xml:space="preserve">программы                  </w:t>
            </w:r>
          </w:p>
        </w:tc>
        <w:tc>
          <w:tcPr>
            <w:tcW w:w="800" w:type="pct"/>
            <w:gridSpan w:val="2"/>
            <w:tcBorders>
              <w:left w:val="single" w:sz="4" w:space="0" w:color="auto"/>
              <w:bottom w:val="single" w:sz="4" w:space="0" w:color="auto"/>
              <w:right w:val="single" w:sz="4" w:space="0" w:color="auto"/>
            </w:tcBorders>
          </w:tcPr>
          <w:p w:rsidR="002F636C" w:rsidRPr="002F636C" w:rsidRDefault="002F636C" w:rsidP="002F636C">
            <w:pPr>
              <w:suppressAutoHyphens w:val="0"/>
              <w:autoSpaceDE w:val="0"/>
              <w:autoSpaceDN w:val="0"/>
              <w:adjustRightInd w:val="0"/>
              <w:rPr>
                <w:rFonts w:ascii="Arial" w:hAnsi="Arial" w:cs="Arial"/>
                <w:sz w:val="24"/>
                <w:szCs w:val="24"/>
                <w:lang w:eastAsia="ru-RU"/>
              </w:rPr>
            </w:pPr>
          </w:p>
        </w:tc>
        <w:tc>
          <w:tcPr>
            <w:tcW w:w="2808" w:type="pct"/>
            <w:gridSpan w:val="5"/>
            <w:tcBorders>
              <w:left w:val="single" w:sz="4" w:space="0" w:color="auto"/>
              <w:bottom w:val="single" w:sz="4" w:space="0" w:color="auto"/>
              <w:right w:val="single" w:sz="4" w:space="0" w:color="auto"/>
            </w:tcBorders>
          </w:tcPr>
          <w:p w:rsidR="002F636C" w:rsidRPr="002F636C" w:rsidRDefault="002F636C" w:rsidP="002F636C">
            <w:pPr>
              <w:suppressAutoHyphens w:val="0"/>
              <w:autoSpaceDE w:val="0"/>
              <w:autoSpaceDN w:val="0"/>
              <w:adjustRightInd w:val="0"/>
              <w:rPr>
                <w:rFonts w:ascii="Arial" w:hAnsi="Arial" w:cs="Arial"/>
                <w:sz w:val="24"/>
                <w:szCs w:val="24"/>
                <w:lang w:eastAsia="ru-RU"/>
              </w:rPr>
            </w:pPr>
            <w:r w:rsidRPr="002F636C">
              <w:rPr>
                <w:rFonts w:ascii="Arial" w:hAnsi="Arial" w:cs="Arial"/>
                <w:sz w:val="24"/>
                <w:szCs w:val="24"/>
                <w:lang w:eastAsia="ru-RU"/>
              </w:rPr>
              <w:t>Управление по территориальной безопасности, гражданской обороне и чрезвычайным ситуациям Администрации городского округа Павловский Посад Московской области,  МКУ «Центр экономического развития, потребительского рынка и ритуальных услуг» (в части оказания ритуальных услуг)</w:t>
            </w:r>
          </w:p>
        </w:tc>
      </w:tr>
      <w:tr w:rsidR="002F636C" w:rsidRPr="002F636C" w:rsidTr="002F636C">
        <w:tblPrEx>
          <w:tblCellMar>
            <w:top w:w="0" w:type="dxa"/>
            <w:bottom w:w="0" w:type="dxa"/>
          </w:tblCellMar>
        </w:tblPrEx>
        <w:trPr>
          <w:trHeight w:val="360"/>
          <w:tblCellSpacing w:w="5" w:type="nil"/>
        </w:trPr>
        <w:tc>
          <w:tcPr>
            <w:tcW w:w="1393" w:type="pct"/>
            <w:tcBorders>
              <w:left w:val="single" w:sz="4" w:space="0" w:color="auto"/>
              <w:bottom w:val="single" w:sz="4" w:space="0" w:color="auto"/>
              <w:right w:val="single" w:sz="4" w:space="0" w:color="auto"/>
            </w:tcBorders>
          </w:tcPr>
          <w:p w:rsidR="002F636C" w:rsidRPr="002F636C" w:rsidRDefault="002F636C" w:rsidP="002F636C">
            <w:pPr>
              <w:pStyle w:val="ConsPlusCell"/>
              <w:rPr>
                <w:sz w:val="24"/>
                <w:szCs w:val="24"/>
              </w:rPr>
            </w:pPr>
            <w:r w:rsidRPr="002F636C">
              <w:rPr>
                <w:sz w:val="24"/>
                <w:szCs w:val="24"/>
              </w:rPr>
              <w:t xml:space="preserve">Цели муниципальной         </w:t>
            </w:r>
            <w:r w:rsidRPr="002F636C">
              <w:rPr>
                <w:sz w:val="24"/>
                <w:szCs w:val="24"/>
              </w:rPr>
              <w:br/>
              <w:t xml:space="preserve">программы                  </w:t>
            </w:r>
          </w:p>
        </w:tc>
        <w:tc>
          <w:tcPr>
            <w:tcW w:w="800" w:type="pct"/>
            <w:gridSpan w:val="2"/>
            <w:tcBorders>
              <w:left w:val="single" w:sz="4" w:space="0" w:color="auto"/>
              <w:bottom w:val="single" w:sz="4" w:space="0" w:color="auto"/>
              <w:right w:val="single" w:sz="4" w:space="0" w:color="auto"/>
            </w:tcBorders>
          </w:tcPr>
          <w:p w:rsidR="002F636C" w:rsidRPr="002F636C" w:rsidRDefault="002F636C" w:rsidP="002F636C">
            <w:pPr>
              <w:pStyle w:val="ConsPlusCell"/>
              <w:rPr>
                <w:sz w:val="24"/>
                <w:szCs w:val="24"/>
              </w:rPr>
            </w:pPr>
          </w:p>
        </w:tc>
        <w:tc>
          <w:tcPr>
            <w:tcW w:w="2808" w:type="pct"/>
            <w:gridSpan w:val="5"/>
            <w:tcBorders>
              <w:left w:val="single" w:sz="4" w:space="0" w:color="auto"/>
              <w:bottom w:val="single" w:sz="4" w:space="0" w:color="auto"/>
              <w:right w:val="single" w:sz="4" w:space="0" w:color="auto"/>
            </w:tcBorders>
          </w:tcPr>
          <w:p w:rsidR="002F636C" w:rsidRPr="002F636C" w:rsidRDefault="002F636C" w:rsidP="002F636C">
            <w:pPr>
              <w:pStyle w:val="ConsPlusCell"/>
              <w:rPr>
                <w:sz w:val="24"/>
                <w:szCs w:val="24"/>
              </w:rPr>
            </w:pPr>
            <w:r w:rsidRPr="002F636C">
              <w:rPr>
                <w:sz w:val="24"/>
                <w:szCs w:val="24"/>
              </w:rPr>
              <w:t>Комплексное обеспечение безопасности населения и объектов на территории городского округа Павловский Посад Московской области, повышение уровня и результативности борьбы с преступностью</w:t>
            </w:r>
          </w:p>
        </w:tc>
      </w:tr>
      <w:tr w:rsidR="002F636C" w:rsidRPr="002F636C" w:rsidTr="002F636C">
        <w:tblPrEx>
          <w:tblCellMar>
            <w:top w:w="0" w:type="dxa"/>
            <w:bottom w:w="0" w:type="dxa"/>
          </w:tblCellMar>
        </w:tblPrEx>
        <w:trPr>
          <w:tblCellSpacing w:w="5" w:type="nil"/>
        </w:trPr>
        <w:tc>
          <w:tcPr>
            <w:tcW w:w="1393" w:type="pct"/>
            <w:tcBorders>
              <w:left w:val="single" w:sz="4" w:space="0" w:color="auto"/>
              <w:bottom w:val="single" w:sz="4" w:space="0" w:color="auto"/>
              <w:right w:val="single" w:sz="4" w:space="0" w:color="auto"/>
            </w:tcBorders>
          </w:tcPr>
          <w:p w:rsidR="002F636C" w:rsidRPr="002F636C" w:rsidRDefault="002F636C" w:rsidP="002F636C">
            <w:pPr>
              <w:pStyle w:val="ConsPlusCell"/>
              <w:rPr>
                <w:sz w:val="24"/>
                <w:szCs w:val="24"/>
              </w:rPr>
            </w:pPr>
            <w:r w:rsidRPr="002F636C">
              <w:rPr>
                <w:sz w:val="24"/>
                <w:szCs w:val="24"/>
              </w:rPr>
              <w:t xml:space="preserve">Перечень подпрограмм     </w:t>
            </w:r>
          </w:p>
          <w:p w:rsidR="002F636C" w:rsidRPr="002F636C" w:rsidRDefault="002F636C" w:rsidP="002F636C">
            <w:pPr>
              <w:pStyle w:val="ConsPlusCell"/>
              <w:rPr>
                <w:sz w:val="24"/>
                <w:szCs w:val="24"/>
              </w:rPr>
            </w:pPr>
          </w:p>
          <w:p w:rsidR="002F636C" w:rsidRPr="002F636C" w:rsidRDefault="002F636C" w:rsidP="002F636C">
            <w:pPr>
              <w:pStyle w:val="ConsPlusCell"/>
              <w:rPr>
                <w:sz w:val="24"/>
                <w:szCs w:val="24"/>
              </w:rPr>
            </w:pPr>
          </w:p>
          <w:p w:rsidR="002F636C" w:rsidRPr="002F636C" w:rsidRDefault="002F636C" w:rsidP="002F636C">
            <w:pPr>
              <w:pStyle w:val="ConsPlusCell"/>
              <w:rPr>
                <w:sz w:val="24"/>
                <w:szCs w:val="24"/>
              </w:rPr>
            </w:pPr>
            <w:r w:rsidRPr="002F636C">
              <w:rPr>
                <w:sz w:val="24"/>
                <w:szCs w:val="24"/>
              </w:rPr>
              <w:t xml:space="preserve">  </w:t>
            </w:r>
          </w:p>
        </w:tc>
        <w:tc>
          <w:tcPr>
            <w:tcW w:w="800" w:type="pct"/>
            <w:gridSpan w:val="2"/>
            <w:tcBorders>
              <w:left w:val="single" w:sz="4" w:space="0" w:color="auto"/>
              <w:bottom w:val="single" w:sz="4" w:space="0" w:color="auto"/>
              <w:right w:val="single" w:sz="4" w:space="0" w:color="auto"/>
            </w:tcBorders>
          </w:tcPr>
          <w:p w:rsidR="002F636C" w:rsidRPr="002F636C" w:rsidRDefault="002F636C" w:rsidP="002F636C">
            <w:pPr>
              <w:suppressAutoHyphens w:val="0"/>
              <w:autoSpaceDE w:val="0"/>
              <w:autoSpaceDN w:val="0"/>
              <w:adjustRightInd w:val="0"/>
              <w:rPr>
                <w:rFonts w:ascii="Arial" w:hAnsi="Arial" w:cs="Arial"/>
                <w:sz w:val="24"/>
                <w:szCs w:val="24"/>
                <w:lang w:eastAsia="ru-RU"/>
              </w:rPr>
            </w:pPr>
          </w:p>
        </w:tc>
        <w:tc>
          <w:tcPr>
            <w:tcW w:w="2808" w:type="pct"/>
            <w:gridSpan w:val="5"/>
            <w:tcBorders>
              <w:left w:val="single" w:sz="4" w:space="0" w:color="auto"/>
              <w:bottom w:val="single" w:sz="4" w:space="0" w:color="auto"/>
              <w:right w:val="single" w:sz="4" w:space="0" w:color="auto"/>
            </w:tcBorders>
          </w:tcPr>
          <w:p w:rsidR="002F636C" w:rsidRPr="002F636C" w:rsidRDefault="002F636C" w:rsidP="002F636C">
            <w:pPr>
              <w:suppressAutoHyphens w:val="0"/>
              <w:autoSpaceDE w:val="0"/>
              <w:autoSpaceDN w:val="0"/>
              <w:adjustRightInd w:val="0"/>
              <w:rPr>
                <w:rFonts w:ascii="Arial" w:hAnsi="Arial" w:cs="Arial"/>
                <w:sz w:val="24"/>
                <w:szCs w:val="24"/>
                <w:lang w:eastAsia="ru-RU"/>
              </w:rPr>
            </w:pPr>
            <w:r w:rsidRPr="002F636C">
              <w:rPr>
                <w:rFonts w:ascii="Arial" w:hAnsi="Arial" w:cs="Arial"/>
                <w:sz w:val="24"/>
                <w:szCs w:val="24"/>
                <w:lang w:eastAsia="ru-RU"/>
              </w:rPr>
              <w:t>Подпрограмма 1 «Профилактика преступлений и иных правонарушений»</w:t>
            </w:r>
          </w:p>
          <w:p w:rsidR="002F636C" w:rsidRPr="002F636C" w:rsidRDefault="002F636C" w:rsidP="002F636C">
            <w:pPr>
              <w:suppressAutoHyphens w:val="0"/>
              <w:autoSpaceDE w:val="0"/>
              <w:autoSpaceDN w:val="0"/>
              <w:adjustRightInd w:val="0"/>
              <w:rPr>
                <w:rFonts w:ascii="Arial" w:hAnsi="Arial" w:cs="Arial"/>
                <w:sz w:val="24"/>
                <w:szCs w:val="24"/>
                <w:lang w:eastAsia="ru-RU"/>
              </w:rPr>
            </w:pPr>
            <w:r w:rsidRPr="002F636C">
              <w:rPr>
                <w:rFonts w:ascii="Arial" w:hAnsi="Arial" w:cs="Arial"/>
                <w:sz w:val="24"/>
                <w:szCs w:val="24"/>
                <w:lang w:eastAsia="ru-RU"/>
              </w:rPr>
              <w:t xml:space="preserve">Подпрограмма 2 </w:t>
            </w:r>
            <w:r w:rsidRPr="002F636C">
              <w:rPr>
                <w:rFonts w:ascii="Arial" w:hAnsi="Arial" w:cs="Arial"/>
                <w:sz w:val="24"/>
                <w:szCs w:val="24"/>
              </w:rPr>
              <w:t>«Снижение рисков возникновения и смягчение последствий чрезвычайных ситуаций природного и техногенного характера»</w:t>
            </w:r>
            <w:r w:rsidRPr="002F636C">
              <w:rPr>
                <w:rFonts w:ascii="Arial" w:hAnsi="Arial" w:cs="Arial"/>
                <w:sz w:val="24"/>
                <w:szCs w:val="24"/>
                <w:lang w:eastAsia="ru-RU"/>
              </w:rPr>
              <w:t xml:space="preserve"> </w:t>
            </w:r>
          </w:p>
          <w:p w:rsidR="002F636C" w:rsidRPr="002F636C" w:rsidRDefault="002F636C" w:rsidP="002F636C">
            <w:pPr>
              <w:suppressAutoHyphens w:val="0"/>
              <w:autoSpaceDE w:val="0"/>
              <w:autoSpaceDN w:val="0"/>
              <w:adjustRightInd w:val="0"/>
              <w:rPr>
                <w:rFonts w:ascii="Arial" w:hAnsi="Arial" w:cs="Arial"/>
                <w:sz w:val="24"/>
                <w:szCs w:val="24"/>
                <w:lang w:eastAsia="ru-RU"/>
              </w:rPr>
            </w:pPr>
            <w:r w:rsidRPr="002F636C">
              <w:rPr>
                <w:rFonts w:ascii="Arial" w:hAnsi="Arial" w:cs="Arial"/>
                <w:sz w:val="24"/>
                <w:szCs w:val="24"/>
                <w:lang w:eastAsia="ru-RU"/>
              </w:rPr>
              <w:t>Подпрограмма 3 «</w:t>
            </w:r>
            <w:r w:rsidRPr="002F636C">
              <w:rPr>
                <w:rFonts w:ascii="Arial" w:hAnsi="Arial" w:cs="Arial"/>
                <w:sz w:val="24"/>
                <w:szCs w:val="24"/>
              </w:rPr>
              <w:t>Развитие и совершенствование систем оповещения и информирования населения»</w:t>
            </w:r>
            <w:r w:rsidRPr="002F636C">
              <w:rPr>
                <w:rFonts w:ascii="Arial" w:hAnsi="Arial" w:cs="Arial"/>
                <w:sz w:val="24"/>
                <w:szCs w:val="24"/>
                <w:lang w:eastAsia="ru-RU"/>
              </w:rPr>
              <w:t xml:space="preserve"> </w:t>
            </w:r>
          </w:p>
          <w:p w:rsidR="002F636C" w:rsidRPr="002F636C" w:rsidRDefault="002F636C" w:rsidP="002F636C">
            <w:pPr>
              <w:suppressAutoHyphens w:val="0"/>
              <w:autoSpaceDE w:val="0"/>
              <w:autoSpaceDN w:val="0"/>
              <w:adjustRightInd w:val="0"/>
              <w:rPr>
                <w:rFonts w:ascii="Arial" w:hAnsi="Arial" w:cs="Arial"/>
                <w:sz w:val="24"/>
                <w:szCs w:val="24"/>
                <w:lang w:eastAsia="ru-RU"/>
              </w:rPr>
            </w:pPr>
            <w:r w:rsidRPr="002F636C">
              <w:rPr>
                <w:rFonts w:ascii="Arial" w:hAnsi="Arial" w:cs="Arial"/>
                <w:sz w:val="24"/>
                <w:szCs w:val="24"/>
                <w:lang w:eastAsia="ru-RU"/>
              </w:rPr>
              <w:t>Подпрограмма 4 «Обеспечение пожарной безопасности»</w:t>
            </w:r>
          </w:p>
          <w:p w:rsidR="002F636C" w:rsidRPr="002F636C" w:rsidRDefault="002F636C" w:rsidP="002F636C">
            <w:pPr>
              <w:pStyle w:val="ConsPlusCell"/>
              <w:rPr>
                <w:sz w:val="24"/>
                <w:szCs w:val="24"/>
              </w:rPr>
            </w:pPr>
            <w:r w:rsidRPr="002F636C">
              <w:rPr>
                <w:sz w:val="24"/>
                <w:szCs w:val="24"/>
              </w:rPr>
              <w:t>Подпрограмма 5 «Обеспечение мероприятий гражданской обороны»</w:t>
            </w:r>
          </w:p>
        </w:tc>
      </w:tr>
      <w:tr w:rsidR="002F636C" w:rsidRPr="002F636C" w:rsidTr="002F636C">
        <w:tblPrEx>
          <w:tblCellMar>
            <w:top w:w="0" w:type="dxa"/>
            <w:bottom w:w="0" w:type="dxa"/>
          </w:tblCellMar>
        </w:tblPrEx>
        <w:trPr>
          <w:trHeight w:val="360"/>
          <w:tblCellSpacing w:w="5" w:type="nil"/>
        </w:trPr>
        <w:tc>
          <w:tcPr>
            <w:tcW w:w="1393" w:type="pct"/>
            <w:vMerge w:val="restart"/>
            <w:tcBorders>
              <w:left w:val="single" w:sz="4" w:space="0" w:color="auto"/>
              <w:bottom w:val="single" w:sz="4" w:space="0" w:color="auto"/>
              <w:right w:val="single" w:sz="4" w:space="0" w:color="auto"/>
            </w:tcBorders>
          </w:tcPr>
          <w:p w:rsidR="002F636C" w:rsidRPr="002F636C" w:rsidRDefault="002F636C" w:rsidP="002F636C">
            <w:pPr>
              <w:pStyle w:val="ConsPlusCell"/>
              <w:rPr>
                <w:sz w:val="24"/>
                <w:szCs w:val="24"/>
              </w:rPr>
            </w:pPr>
            <w:r w:rsidRPr="002F636C">
              <w:rPr>
                <w:sz w:val="24"/>
                <w:szCs w:val="24"/>
              </w:rPr>
              <w:t xml:space="preserve">Источники финансирования   </w:t>
            </w:r>
            <w:r w:rsidRPr="002F636C">
              <w:rPr>
                <w:sz w:val="24"/>
                <w:szCs w:val="24"/>
              </w:rPr>
              <w:br/>
              <w:t>муниципальной программы, в том числе по годам:</w:t>
            </w:r>
          </w:p>
        </w:tc>
        <w:tc>
          <w:tcPr>
            <w:tcW w:w="800" w:type="pct"/>
            <w:gridSpan w:val="2"/>
            <w:tcBorders>
              <w:left w:val="single" w:sz="4" w:space="0" w:color="auto"/>
              <w:bottom w:val="single" w:sz="4" w:space="0" w:color="auto"/>
              <w:right w:val="single" w:sz="4" w:space="0" w:color="auto"/>
            </w:tcBorders>
          </w:tcPr>
          <w:p w:rsidR="002F636C" w:rsidRPr="002F636C" w:rsidRDefault="002F636C" w:rsidP="002F636C">
            <w:pPr>
              <w:pStyle w:val="ConsPlusCell"/>
              <w:jc w:val="center"/>
              <w:rPr>
                <w:sz w:val="24"/>
                <w:szCs w:val="24"/>
              </w:rPr>
            </w:pPr>
          </w:p>
        </w:tc>
        <w:tc>
          <w:tcPr>
            <w:tcW w:w="2808" w:type="pct"/>
            <w:gridSpan w:val="5"/>
            <w:tcBorders>
              <w:left w:val="single" w:sz="4" w:space="0" w:color="auto"/>
              <w:bottom w:val="single" w:sz="4" w:space="0" w:color="auto"/>
              <w:right w:val="single" w:sz="4" w:space="0" w:color="auto"/>
            </w:tcBorders>
          </w:tcPr>
          <w:p w:rsidR="002F636C" w:rsidRPr="002F636C" w:rsidRDefault="002F636C" w:rsidP="002F636C">
            <w:pPr>
              <w:pStyle w:val="ConsPlusCell"/>
              <w:jc w:val="center"/>
              <w:rPr>
                <w:sz w:val="24"/>
                <w:szCs w:val="24"/>
              </w:rPr>
            </w:pPr>
            <w:r w:rsidRPr="002F636C">
              <w:rPr>
                <w:sz w:val="24"/>
                <w:szCs w:val="24"/>
              </w:rPr>
              <w:t>Расходы (тыс. руб.)</w:t>
            </w:r>
          </w:p>
        </w:tc>
      </w:tr>
      <w:tr w:rsidR="002F636C" w:rsidRPr="002F636C" w:rsidTr="002F636C">
        <w:tblPrEx>
          <w:tblCellMar>
            <w:top w:w="0" w:type="dxa"/>
            <w:bottom w:w="0" w:type="dxa"/>
          </w:tblCellMar>
        </w:tblPrEx>
        <w:trPr>
          <w:trHeight w:val="540"/>
          <w:tblCellSpacing w:w="5" w:type="nil"/>
        </w:trPr>
        <w:tc>
          <w:tcPr>
            <w:tcW w:w="1393" w:type="pct"/>
            <w:vMerge/>
            <w:tcBorders>
              <w:left w:val="single" w:sz="4" w:space="0" w:color="auto"/>
              <w:bottom w:val="single" w:sz="4" w:space="0" w:color="auto"/>
              <w:right w:val="single" w:sz="4" w:space="0" w:color="auto"/>
            </w:tcBorders>
          </w:tcPr>
          <w:p w:rsidR="002F636C" w:rsidRPr="002F636C" w:rsidRDefault="002F636C" w:rsidP="002F636C">
            <w:pPr>
              <w:pStyle w:val="ConsPlusCell"/>
              <w:rPr>
                <w:sz w:val="24"/>
                <w:szCs w:val="24"/>
              </w:rPr>
            </w:pPr>
          </w:p>
        </w:tc>
        <w:tc>
          <w:tcPr>
            <w:tcW w:w="541" w:type="pct"/>
            <w:tcBorders>
              <w:left w:val="single" w:sz="4" w:space="0" w:color="auto"/>
              <w:bottom w:val="single" w:sz="4" w:space="0" w:color="auto"/>
              <w:right w:val="single" w:sz="4" w:space="0" w:color="auto"/>
            </w:tcBorders>
          </w:tcPr>
          <w:p w:rsidR="002F636C" w:rsidRPr="002F636C" w:rsidRDefault="002F636C" w:rsidP="002F636C">
            <w:pPr>
              <w:pStyle w:val="ConsPlusCell"/>
              <w:rPr>
                <w:sz w:val="24"/>
                <w:szCs w:val="24"/>
              </w:rPr>
            </w:pPr>
            <w:r w:rsidRPr="002F636C">
              <w:rPr>
                <w:sz w:val="24"/>
                <w:szCs w:val="24"/>
              </w:rPr>
              <w:t>Итого</w:t>
            </w:r>
          </w:p>
          <w:p w:rsidR="002F636C" w:rsidRPr="002F636C" w:rsidRDefault="002F636C" w:rsidP="002F636C">
            <w:pPr>
              <w:pStyle w:val="ConsPlusCell"/>
              <w:ind w:right="-134"/>
              <w:rPr>
                <w:sz w:val="24"/>
                <w:szCs w:val="24"/>
              </w:rPr>
            </w:pPr>
          </w:p>
        </w:tc>
        <w:tc>
          <w:tcPr>
            <w:tcW w:w="613" w:type="pct"/>
            <w:gridSpan w:val="2"/>
            <w:tcBorders>
              <w:left w:val="single" w:sz="4" w:space="0" w:color="auto"/>
              <w:bottom w:val="single" w:sz="4" w:space="0" w:color="auto"/>
              <w:right w:val="single" w:sz="4" w:space="0" w:color="auto"/>
            </w:tcBorders>
          </w:tcPr>
          <w:p w:rsidR="002F636C" w:rsidRPr="002F636C" w:rsidRDefault="002F636C" w:rsidP="002F636C">
            <w:pPr>
              <w:suppressAutoHyphens w:val="0"/>
              <w:autoSpaceDE w:val="0"/>
              <w:autoSpaceDN w:val="0"/>
              <w:adjustRightInd w:val="0"/>
              <w:jc w:val="center"/>
              <w:rPr>
                <w:rFonts w:ascii="Arial" w:hAnsi="Arial" w:cs="Arial"/>
                <w:sz w:val="24"/>
                <w:szCs w:val="24"/>
                <w:lang w:eastAsia="ru-RU"/>
              </w:rPr>
            </w:pPr>
            <w:r w:rsidRPr="002F636C">
              <w:rPr>
                <w:rFonts w:ascii="Arial" w:hAnsi="Arial" w:cs="Arial"/>
                <w:sz w:val="24"/>
                <w:szCs w:val="24"/>
                <w:lang w:eastAsia="ru-RU"/>
              </w:rPr>
              <w:t>2020 год</w:t>
            </w:r>
          </w:p>
        </w:tc>
        <w:tc>
          <w:tcPr>
            <w:tcW w:w="613" w:type="pct"/>
            <w:tcBorders>
              <w:left w:val="single" w:sz="4" w:space="0" w:color="auto"/>
              <w:bottom w:val="single" w:sz="4" w:space="0" w:color="auto"/>
              <w:right w:val="single" w:sz="4" w:space="0" w:color="auto"/>
            </w:tcBorders>
          </w:tcPr>
          <w:p w:rsidR="002F636C" w:rsidRPr="002F636C" w:rsidRDefault="002F636C" w:rsidP="002F636C">
            <w:pPr>
              <w:suppressAutoHyphens w:val="0"/>
              <w:autoSpaceDE w:val="0"/>
              <w:autoSpaceDN w:val="0"/>
              <w:adjustRightInd w:val="0"/>
              <w:jc w:val="center"/>
              <w:rPr>
                <w:rFonts w:ascii="Arial" w:hAnsi="Arial" w:cs="Arial"/>
                <w:sz w:val="24"/>
                <w:szCs w:val="24"/>
                <w:lang w:eastAsia="ru-RU"/>
              </w:rPr>
            </w:pPr>
            <w:r w:rsidRPr="002F636C">
              <w:rPr>
                <w:rFonts w:ascii="Arial" w:hAnsi="Arial" w:cs="Arial"/>
                <w:sz w:val="24"/>
                <w:szCs w:val="24"/>
                <w:lang w:eastAsia="ru-RU"/>
              </w:rPr>
              <w:t>2021 год</w:t>
            </w:r>
          </w:p>
        </w:tc>
        <w:tc>
          <w:tcPr>
            <w:tcW w:w="674" w:type="pct"/>
            <w:tcBorders>
              <w:left w:val="single" w:sz="4" w:space="0" w:color="auto"/>
              <w:bottom w:val="single" w:sz="4" w:space="0" w:color="auto"/>
              <w:right w:val="single" w:sz="4" w:space="0" w:color="auto"/>
            </w:tcBorders>
          </w:tcPr>
          <w:p w:rsidR="002F636C" w:rsidRPr="002F636C" w:rsidRDefault="002F636C" w:rsidP="002F636C">
            <w:pPr>
              <w:suppressAutoHyphens w:val="0"/>
              <w:autoSpaceDE w:val="0"/>
              <w:autoSpaceDN w:val="0"/>
              <w:adjustRightInd w:val="0"/>
              <w:jc w:val="center"/>
              <w:rPr>
                <w:rFonts w:ascii="Arial" w:hAnsi="Arial" w:cs="Arial"/>
                <w:sz w:val="24"/>
                <w:szCs w:val="24"/>
                <w:lang w:eastAsia="ru-RU"/>
              </w:rPr>
            </w:pPr>
            <w:r w:rsidRPr="002F636C">
              <w:rPr>
                <w:rFonts w:ascii="Arial" w:hAnsi="Arial" w:cs="Arial"/>
                <w:sz w:val="24"/>
                <w:szCs w:val="24"/>
                <w:lang w:eastAsia="ru-RU"/>
              </w:rPr>
              <w:t>2022 год</w:t>
            </w:r>
          </w:p>
        </w:tc>
        <w:tc>
          <w:tcPr>
            <w:tcW w:w="583" w:type="pct"/>
            <w:tcBorders>
              <w:left w:val="single" w:sz="4" w:space="0" w:color="auto"/>
              <w:bottom w:val="single" w:sz="4" w:space="0" w:color="auto"/>
              <w:right w:val="single" w:sz="4" w:space="0" w:color="auto"/>
            </w:tcBorders>
          </w:tcPr>
          <w:p w:rsidR="002F636C" w:rsidRPr="002F636C" w:rsidRDefault="002F636C" w:rsidP="002F636C">
            <w:pPr>
              <w:suppressAutoHyphens w:val="0"/>
              <w:autoSpaceDE w:val="0"/>
              <w:autoSpaceDN w:val="0"/>
              <w:adjustRightInd w:val="0"/>
              <w:jc w:val="center"/>
              <w:rPr>
                <w:rFonts w:ascii="Arial" w:hAnsi="Arial" w:cs="Arial"/>
                <w:sz w:val="24"/>
                <w:szCs w:val="24"/>
                <w:lang w:eastAsia="ru-RU"/>
              </w:rPr>
            </w:pPr>
            <w:r w:rsidRPr="002F636C">
              <w:rPr>
                <w:rFonts w:ascii="Arial" w:hAnsi="Arial" w:cs="Arial"/>
                <w:sz w:val="24"/>
                <w:szCs w:val="24"/>
                <w:lang w:eastAsia="ru-RU"/>
              </w:rPr>
              <w:t>2023 год</w:t>
            </w:r>
          </w:p>
        </w:tc>
        <w:tc>
          <w:tcPr>
            <w:tcW w:w="582" w:type="pct"/>
            <w:tcBorders>
              <w:left w:val="single" w:sz="4" w:space="0" w:color="auto"/>
              <w:bottom w:val="single" w:sz="4" w:space="0" w:color="auto"/>
              <w:right w:val="single" w:sz="4" w:space="0" w:color="auto"/>
            </w:tcBorders>
          </w:tcPr>
          <w:p w:rsidR="002F636C" w:rsidRPr="002F636C" w:rsidRDefault="002F636C" w:rsidP="002F636C">
            <w:pPr>
              <w:suppressAutoHyphens w:val="0"/>
              <w:autoSpaceDE w:val="0"/>
              <w:autoSpaceDN w:val="0"/>
              <w:adjustRightInd w:val="0"/>
              <w:jc w:val="center"/>
              <w:rPr>
                <w:rFonts w:ascii="Arial" w:hAnsi="Arial" w:cs="Arial"/>
                <w:sz w:val="24"/>
                <w:szCs w:val="24"/>
                <w:lang w:eastAsia="ru-RU"/>
              </w:rPr>
            </w:pPr>
            <w:r w:rsidRPr="002F636C">
              <w:rPr>
                <w:rFonts w:ascii="Arial" w:hAnsi="Arial" w:cs="Arial"/>
                <w:sz w:val="24"/>
                <w:szCs w:val="24"/>
                <w:lang w:eastAsia="ru-RU"/>
              </w:rPr>
              <w:t>2024 год</w:t>
            </w:r>
          </w:p>
        </w:tc>
      </w:tr>
      <w:tr w:rsidR="002F636C" w:rsidRPr="002F636C" w:rsidTr="002F636C">
        <w:tblPrEx>
          <w:tblCellMar>
            <w:top w:w="0" w:type="dxa"/>
            <w:bottom w:w="0" w:type="dxa"/>
          </w:tblCellMar>
        </w:tblPrEx>
        <w:trPr>
          <w:trHeight w:val="360"/>
          <w:tblCellSpacing w:w="5" w:type="nil"/>
        </w:trPr>
        <w:tc>
          <w:tcPr>
            <w:tcW w:w="1393" w:type="pct"/>
            <w:tcBorders>
              <w:top w:val="single" w:sz="4" w:space="0" w:color="auto"/>
              <w:left w:val="single" w:sz="4" w:space="0" w:color="auto"/>
              <w:bottom w:val="single" w:sz="4" w:space="0" w:color="auto"/>
              <w:right w:val="single" w:sz="4" w:space="0" w:color="auto"/>
            </w:tcBorders>
          </w:tcPr>
          <w:p w:rsidR="002F636C" w:rsidRPr="002F636C" w:rsidRDefault="002F636C" w:rsidP="002F636C">
            <w:pPr>
              <w:pStyle w:val="ConsPlusCell"/>
              <w:rPr>
                <w:sz w:val="24"/>
                <w:szCs w:val="24"/>
              </w:rPr>
            </w:pPr>
            <w:r w:rsidRPr="002F636C">
              <w:rPr>
                <w:sz w:val="24"/>
                <w:szCs w:val="24"/>
              </w:rPr>
              <w:t>Всего,</w:t>
            </w:r>
          </w:p>
          <w:p w:rsidR="002F636C" w:rsidRPr="002F636C" w:rsidRDefault="002F636C" w:rsidP="002F636C">
            <w:pPr>
              <w:pStyle w:val="ConsPlusCell"/>
              <w:rPr>
                <w:sz w:val="24"/>
                <w:szCs w:val="24"/>
              </w:rPr>
            </w:pPr>
            <w:r w:rsidRPr="002F636C">
              <w:rPr>
                <w:i/>
                <w:sz w:val="24"/>
                <w:szCs w:val="24"/>
              </w:rPr>
              <w:t xml:space="preserve">в том числе:  </w:t>
            </w:r>
          </w:p>
        </w:tc>
        <w:tc>
          <w:tcPr>
            <w:tcW w:w="541" w:type="pct"/>
            <w:tcBorders>
              <w:top w:val="single" w:sz="4" w:space="0" w:color="auto"/>
              <w:left w:val="single" w:sz="4" w:space="0" w:color="auto"/>
              <w:bottom w:val="single" w:sz="4" w:space="0" w:color="auto"/>
              <w:right w:val="single" w:sz="4" w:space="0" w:color="auto"/>
            </w:tcBorders>
            <w:shd w:val="clear" w:color="auto" w:fill="FFFFFF"/>
          </w:tcPr>
          <w:p w:rsidR="002F636C" w:rsidRPr="002F636C" w:rsidRDefault="002F636C" w:rsidP="002F636C">
            <w:pPr>
              <w:autoSpaceDE w:val="0"/>
              <w:autoSpaceDN w:val="0"/>
              <w:adjustRightInd w:val="0"/>
              <w:jc w:val="center"/>
              <w:rPr>
                <w:rFonts w:ascii="Arial" w:hAnsi="Arial" w:cs="Arial"/>
                <w:sz w:val="24"/>
                <w:szCs w:val="24"/>
                <w:highlight w:val="yellow"/>
                <w:lang w:eastAsia="ru-RU"/>
              </w:rPr>
            </w:pPr>
            <w:r w:rsidRPr="002F636C">
              <w:rPr>
                <w:rFonts w:ascii="Arial" w:hAnsi="Arial" w:cs="Arial"/>
                <w:sz w:val="24"/>
                <w:szCs w:val="24"/>
                <w:lang w:eastAsia="ru-RU"/>
              </w:rPr>
              <w:t>410 788,596</w:t>
            </w:r>
          </w:p>
        </w:tc>
        <w:tc>
          <w:tcPr>
            <w:tcW w:w="613" w:type="pct"/>
            <w:gridSpan w:val="2"/>
            <w:tcBorders>
              <w:top w:val="single" w:sz="4" w:space="0" w:color="auto"/>
              <w:left w:val="single" w:sz="4" w:space="0" w:color="auto"/>
              <w:bottom w:val="single" w:sz="4" w:space="0" w:color="auto"/>
              <w:right w:val="single" w:sz="4" w:space="0" w:color="auto"/>
            </w:tcBorders>
            <w:shd w:val="clear" w:color="auto" w:fill="FFFFFF"/>
          </w:tcPr>
          <w:p w:rsidR="002F636C" w:rsidRPr="002F636C" w:rsidRDefault="002F636C" w:rsidP="002F636C">
            <w:pPr>
              <w:autoSpaceDE w:val="0"/>
              <w:autoSpaceDN w:val="0"/>
              <w:adjustRightInd w:val="0"/>
              <w:ind w:right="-134"/>
              <w:jc w:val="center"/>
              <w:rPr>
                <w:rFonts w:ascii="Arial" w:hAnsi="Arial" w:cs="Arial"/>
                <w:sz w:val="24"/>
                <w:szCs w:val="24"/>
                <w:highlight w:val="yellow"/>
                <w:lang w:eastAsia="ru-RU"/>
              </w:rPr>
            </w:pPr>
            <w:r w:rsidRPr="002F636C">
              <w:rPr>
                <w:rFonts w:ascii="Arial" w:hAnsi="Arial" w:cs="Arial"/>
                <w:sz w:val="24"/>
                <w:szCs w:val="24"/>
                <w:lang w:eastAsia="ru-RU"/>
              </w:rPr>
              <w:t>77 540,57</w:t>
            </w: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2F636C" w:rsidRPr="002F636C" w:rsidRDefault="002F636C" w:rsidP="002F636C">
            <w:pPr>
              <w:autoSpaceDE w:val="0"/>
              <w:autoSpaceDN w:val="0"/>
              <w:adjustRightInd w:val="0"/>
              <w:jc w:val="center"/>
              <w:rPr>
                <w:rFonts w:ascii="Arial" w:hAnsi="Arial" w:cs="Arial"/>
                <w:sz w:val="24"/>
                <w:szCs w:val="24"/>
                <w:lang w:eastAsia="ru-RU"/>
              </w:rPr>
            </w:pPr>
            <w:r w:rsidRPr="002F636C">
              <w:rPr>
                <w:rFonts w:ascii="Arial" w:hAnsi="Arial" w:cs="Arial"/>
                <w:sz w:val="24"/>
                <w:szCs w:val="24"/>
                <w:lang w:eastAsia="ru-RU"/>
              </w:rPr>
              <w:t>85 245,336</w:t>
            </w:r>
          </w:p>
        </w:tc>
        <w:tc>
          <w:tcPr>
            <w:tcW w:w="674" w:type="pct"/>
            <w:tcBorders>
              <w:top w:val="single" w:sz="4" w:space="0" w:color="auto"/>
              <w:left w:val="single" w:sz="4" w:space="0" w:color="auto"/>
              <w:bottom w:val="single" w:sz="4" w:space="0" w:color="auto"/>
              <w:right w:val="single" w:sz="4" w:space="0" w:color="auto"/>
            </w:tcBorders>
          </w:tcPr>
          <w:p w:rsidR="002F636C" w:rsidRPr="002F636C" w:rsidRDefault="002F636C" w:rsidP="002F636C">
            <w:pPr>
              <w:autoSpaceDE w:val="0"/>
              <w:autoSpaceDN w:val="0"/>
              <w:adjustRightInd w:val="0"/>
              <w:jc w:val="center"/>
              <w:rPr>
                <w:rFonts w:ascii="Arial" w:hAnsi="Arial" w:cs="Arial"/>
                <w:sz w:val="24"/>
                <w:szCs w:val="24"/>
                <w:lang w:eastAsia="ru-RU"/>
              </w:rPr>
            </w:pPr>
            <w:r w:rsidRPr="002F636C">
              <w:rPr>
                <w:rFonts w:ascii="Arial" w:hAnsi="Arial" w:cs="Arial"/>
                <w:sz w:val="24"/>
                <w:szCs w:val="24"/>
                <w:lang w:eastAsia="ru-RU"/>
              </w:rPr>
              <w:t>81 868,23</w:t>
            </w:r>
          </w:p>
        </w:tc>
        <w:tc>
          <w:tcPr>
            <w:tcW w:w="583" w:type="pct"/>
            <w:tcBorders>
              <w:top w:val="single" w:sz="4" w:space="0" w:color="auto"/>
              <w:left w:val="single" w:sz="4" w:space="0" w:color="auto"/>
              <w:bottom w:val="single" w:sz="4" w:space="0" w:color="auto"/>
              <w:right w:val="single" w:sz="4" w:space="0" w:color="auto"/>
            </w:tcBorders>
          </w:tcPr>
          <w:p w:rsidR="002F636C" w:rsidRPr="002F636C" w:rsidRDefault="002F636C" w:rsidP="002F636C">
            <w:pPr>
              <w:autoSpaceDE w:val="0"/>
              <w:autoSpaceDN w:val="0"/>
              <w:adjustRightInd w:val="0"/>
              <w:jc w:val="center"/>
              <w:rPr>
                <w:rFonts w:ascii="Arial" w:hAnsi="Arial" w:cs="Arial"/>
                <w:sz w:val="24"/>
                <w:szCs w:val="24"/>
                <w:lang w:eastAsia="ru-RU"/>
              </w:rPr>
            </w:pPr>
            <w:r w:rsidRPr="002F636C">
              <w:rPr>
                <w:rFonts w:ascii="Arial" w:hAnsi="Arial" w:cs="Arial"/>
                <w:sz w:val="24"/>
                <w:szCs w:val="24"/>
                <w:lang w:eastAsia="ru-RU"/>
              </w:rPr>
              <w:t>81 927,23</w:t>
            </w:r>
          </w:p>
        </w:tc>
        <w:tc>
          <w:tcPr>
            <w:tcW w:w="582" w:type="pct"/>
            <w:tcBorders>
              <w:top w:val="single" w:sz="4" w:space="0" w:color="auto"/>
              <w:left w:val="single" w:sz="4" w:space="0" w:color="auto"/>
              <w:bottom w:val="single" w:sz="4" w:space="0" w:color="auto"/>
              <w:right w:val="single" w:sz="4" w:space="0" w:color="auto"/>
            </w:tcBorders>
          </w:tcPr>
          <w:p w:rsidR="002F636C" w:rsidRPr="002F636C" w:rsidRDefault="002F636C" w:rsidP="002F636C">
            <w:pPr>
              <w:autoSpaceDE w:val="0"/>
              <w:autoSpaceDN w:val="0"/>
              <w:adjustRightInd w:val="0"/>
              <w:jc w:val="center"/>
              <w:rPr>
                <w:rFonts w:ascii="Arial" w:hAnsi="Arial" w:cs="Arial"/>
                <w:sz w:val="24"/>
                <w:szCs w:val="24"/>
                <w:lang w:eastAsia="ru-RU"/>
              </w:rPr>
            </w:pPr>
            <w:r w:rsidRPr="002F636C">
              <w:rPr>
                <w:rFonts w:ascii="Arial" w:hAnsi="Arial" w:cs="Arial"/>
                <w:sz w:val="24"/>
                <w:szCs w:val="24"/>
                <w:lang w:eastAsia="ru-RU"/>
              </w:rPr>
              <w:t>84 207,23</w:t>
            </w:r>
          </w:p>
        </w:tc>
      </w:tr>
      <w:tr w:rsidR="002F636C" w:rsidRPr="002F636C" w:rsidTr="002F636C">
        <w:tblPrEx>
          <w:tblCellMar>
            <w:top w:w="0" w:type="dxa"/>
            <w:bottom w:w="0" w:type="dxa"/>
          </w:tblCellMar>
        </w:tblPrEx>
        <w:trPr>
          <w:trHeight w:val="360"/>
          <w:tblCellSpacing w:w="5" w:type="nil"/>
        </w:trPr>
        <w:tc>
          <w:tcPr>
            <w:tcW w:w="1393" w:type="pct"/>
            <w:tcBorders>
              <w:left w:val="single" w:sz="4" w:space="0" w:color="auto"/>
              <w:bottom w:val="single" w:sz="4" w:space="0" w:color="auto"/>
              <w:right w:val="single" w:sz="4" w:space="0" w:color="auto"/>
            </w:tcBorders>
          </w:tcPr>
          <w:p w:rsidR="002F636C" w:rsidRPr="002F636C" w:rsidRDefault="002F636C" w:rsidP="002F636C">
            <w:pPr>
              <w:pStyle w:val="ConsPlusCell"/>
              <w:rPr>
                <w:bCs/>
                <w:sz w:val="24"/>
                <w:szCs w:val="24"/>
              </w:rPr>
            </w:pPr>
            <w:r w:rsidRPr="002F636C">
              <w:rPr>
                <w:bCs/>
                <w:sz w:val="24"/>
                <w:szCs w:val="24"/>
              </w:rPr>
              <w:t>Средства федерального бюджета</w:t>
            </w:r>
          </w:p>
        </w:tc>
        <w:tc>
          <w:tcPr>
            <w:tcW w:w="541" w:type="pct"/>
            <w:tcBorders>
              <w:left w:val="single" w:sz="4" w:space="0" w:color="auto"/>
              <w:bottom w:val="single" w:sz="4" w:space="0" w:color="auto"/>
              <w:right w:val="single" w:sz="4" w:space="0" w:color="auto"/>
            </w:tcBorders>
            <w:shd w:val="clear" w:color="auto" w:fill="FFFFFF"/>
          </w:tcPr>
          <w:p w:rsidR="002F636C" w:rsidRPr="002F636C" w:rsidRDefault="002F636C" w:rsidP="002F636C">
            <w:pPr>
              <w:autoSpaceDE w:val="0"/>
              <w:autoSpaceDN w:val="0"/>
              <w:adjustRightInd w:val="0"/>
              <w:jc w:val="center"/>
              <w:rPr>
                <w:rFonts w:ascii="Arial" w:hAnsi="Arial" w:cs="Arial"/>
                <w:sz w:val="24"/>
                <w:szCs w:val="24"/>
                <w:highlight w:val="yellow"/>
                <w:lang w:eastAsia="ru-RU"/>
              </w:rPr>
            </w:pPr>
            <w:r w:rsidRPr="002F636C">
              <w:rPr>
                <w:rFonts w:ascii="Arial" w:hAnsi="Arial" w:cs="Arial"/>
                <w:sz w:val="24"/>
                <w:szCs w:val="24"/>
                <w:lang w:eastAsia="ru-RU"/>
              </w:rPr>
              <w:t>309.75</w:t>
            </w:r>
          </w:p>
        </w:tc>
        <w:tc>
          <w:tcPr>
            <w:tcW w:w="613" w:type="pct"/>
            <w:gridSpan w:val="2"/>
            <w:tcBorders>
              <w:left w:val="single" w:sz="4" w:space="0" w:color="auto"/>
              <w:bottom w:val="single" w:sz="4" w:space="0" w:color="auto"/>
              <w:right w:val="single" w:sz="4" w:space="0" w:color="auto"/>
            </w:tcBorders>
            <w:shd w:val="clear" w:color="auto" w:fill="FFFFFF"/>
          </w:tcPr>
          <w:p w:rsidR="002F636C" w:rsidRPr="002F636C" w:rsidRDefault="002F636C" w:rsidP="002F636C">
            <w:pPr>
              <w:autoSpaceDE w:val="0"/>
              <w:autoSpaceDN w:val="0"/>
              <w:adjustRightInd w:val="0"/>
              <w:ind w:right="-134"/>
              <w:jc w:val="center"/>
              <w:rPr>
                <w:rFonts w:ascii="Arial" w:hAnsi="Arial" w:cs="Arial"/>
                <w:sz w:val="24"/>
                <w:szCs w:val="24"/>
                <w:highlight w:val="yellow"/>
                <w:lang w:eastAsia="ru-RU"/>
              </w:rPr>
            </w:pPr>
            <w:r w:rsidRPr="002F636C">
              <w:rPr>
                <w:rFonts w:ascii="Arial" w:hAnsi="Arial" w:cs="Arial"/>
                <w:sz w:val="24"/>
                <w:szCs w:val="24"/>
                <w:lang w:eastAsia="ru-RU"/>
              </w:rPr>
              <w:t>0,00</w:t>
            </w:r>
          </w:p>
        </w:tc>
        <w:tc>
          <w:tcPr>
            <w:tcW w:w="613" w:type="pct"/>
            <w:tcBorders>
              <w:left w:val="single" w:sz="4" w:space="0" w:color="auto"/>
              <w:bottom w:val="single" w:sz="4" w:space="0" w:color="auto"/>
              <w:right w:val="single" w:sz="4" w:space="0" w:color="auto"/>
            </w:tcBorders>
            <w:shd w:val="clear" w:color="auto" w:fill="FFFFFF"/>
          </w:tcPr>
          <w:p w:rsidR="002F636C" w:rsidRPr="002F636C" w:rsidRDefault="002F636C" w:rsidP="002F636C">
            <w:pPr>
              <w:autoSpaceDE w:val="0"/>
              <w:autoSpaceDN w:val="0"/>
              <w:adjustRightInd w:val="0"/>
              <w:jc w:val="center"/>
              <w:rPr>
                <w:rFonts w:ascii="Arial" w:hAnsi="Arial" w:cs="Arial"/>
                <w:sz w:val="24"/>
                <w:szCs w:val="24"/>
                <w:lang w:eastAsia="ru-RU"/>
              </w:rPr>
            </w:pPr>
            <w:r w:rsidRPr="002F636C">
              <w:rPr>
                <w:rFonts w:ascii="Arial" w:hAnsi="Arial" w:cs="Arial"/>
                <w:sz w:val="24"/>
                <w:szCs w:val="24"/>
                <w:lang w:eastAsia="ru-RU"/>
              </w:rPr>
              <w:t>309,75</w:t>
            </w:r>
          </w:p>
        </w:tc>
        <w:tc>
          <w:tcPr>
            <w:tcW w:w="674" w:type="pct"/>
            <w:tcBorders>
              <w:left w:val="single" w:sz="4" w:space="0" w:color="auto"/>
              <w:bottom w:val="single" w:sz="4" w:space="0" w:color="auto"/>
              <w:right w:val="single" w:sz="4" w:space="0" w:color="auto"/>
            </w:tcBorders>
          </w:tcPr>
          <w:p w:rsidR="002F636C" w:rsidRPr="002F636C" w:rsidRDefault="002F636C" w:rsidP="002F636C">
            <w:pPr>
              <w:autoSpaceDE w:val="0"/>
              <w:autoSpaceDN w:val="0"/>
              <w:adjustRightInd w:val="0"/>
              <w:jc w:val="center"/>
              <w:rPr>
                <w:rFonts w:ascii="Arial" w:hAnsi="Arial" w:cs="Arial"/>
                <w:sz w:val="24"/>
                <w:szCs w:val="24"/>
                <w:lang w:eastAsia="ru-RU"/>
              </w:rPr>
            </w:pPr>
            <w:r w:rsidRPr="002F636C">
              <w:rPr>
                <w:rFonts w:ascii="Arial" w:hAnsi="Arial" w:cs="Arial"/>
                <w:sz w:val="24"/>
                <w:szCs w:val="24"/>
                <w:lang w:eastAsia="ru-RU"/>
              </w:rPr>
              <w:t>0,00</w:t>
            </w:r>
          </w:p>
        </w:tc>
        <w:tc>
          <w:tcPr>
            <w:tcW w:w="583" w:type="pct"/>
            <w:tcBorders>
              <w:left w:val="single" w:sz="4" w:space="0" w:color="auto"/>
              <w:bottom w:val="single" w:sz="4" w:space="0" w:color="auto"/>
              <w:right w:val="single" w:sz="4" w:space="0" w:color="auto"/>
            </w:tcBorders>
          </w:tcPr>
          <w:p w:rsidR="002F636C" w:rsidRPr="002F636C" w:rsidRDefault="002F636C" w:rsidP="002F636C">
            <w:pPr>
              <w:autoSpaceDE w:val="0"/>
              <w:autoSpaceDN w:val="0"/>
              <w:adjustRightInd w:val="0"/>
              <w:jc w:val="center"/>
              <w:rPr>
                <w:rFonts w:ascii="Arial" w:hAnsi="Arial" w:cs="Arial"/>
                <w:sz w:val="24"/>
                <w:szCs w:val="24"/>
                <w:lang w:eastAsia="ru-RU"/>
              </w:rPr>
            </w:pPr>
            <w:r w:rsidRPr="002F636C">
              <w:rPr>
                <w:rFonts w:ascii="Arial" w:hAnsi="Arial" w:cs="Arial"/>
                <w:sz w:val="24"/>
                <w:szCs w:val="24"/>
                <w:lang w:eastAsia="ru-RU"/>
              </w:rPr>
              <w:t>0,00</w:t>
            </w:r>
          </w:p>
        </w:tc>
        <w:tc>
          <w:tcPr>
            <w:tcW w:w="582" w:type="pct"/>
            <w:tcBorders>
              <w:left w:val="single" w:sz="4" w:space="0" w:color="auto"/>
              <w:bottom w:val="single" w:sz="4" w:space="0" w:color="auto"/>
              <w:right w:val="single" w:sz="4" w:space="0" w:color="auto"/>
            </w:tcBorders>
          </w:tcPr>
          <w:p w:rsidR="002F636C" w:rsidRPr="002F636C" w:rsidRDefault="002F636C" w:rsidP="002F636C">
            <w:pPr>
              <w:autoSpaceDE w:val="0"/>
              <w:autoSpaceDN w:val="0"/>
              <w:adjustRightInd w:val="0"/>
              <w:jc w:val="center"/>
              <w:rPr>
                <w:rFonts w:ascii="Arial" w:hAnsi="Arial" w:cs="Arial"/>
                <w:sz w:val="24"/>
                <w:szCs w:val="24"/>
                <w:lang w:eastAsia="ru-RU"/>
              </w:rPr>
            </w:pPr>
            <w:r w:rsidRPr="002F636C">
              <w:rPr>
                <w:rFonts w:ascii="Arial" w:hAnsi="Arial" w:cs="Arial"/>
                <w:sz w:val="24"/>
                <w:szCs w:val="24"/>
                <w:lang w:eastAsia="ru-RU"/>
              </w:rPr>
              <w:t>0,00</w:t>
            </w:r>
          </w:p>
        </w:tc>
      </w:tr>
      <w:tr w:rsidR="002F636C" w:rsidRPr="002F636C" w:rsidTr="002F636C">
        <w:tblPrEx>
          <w:tblCellMar>
            <w:top w:w="0" w:type="dxa"/>
            <w:bottom w:w="0" w:type="dxa"/>
          </w:tblCellMar>
        </w:tblPrEx>
        <w:trPr>
          <w:trHeight w:val="360"/>
          <w:tblCellSpacing w:w="5" w:type="nil"/>
        </w:trPr>
        <w:tc>
          <w:tcPr>
            <w:tcW w:w="1393" w:type="pct"/>
            <w:tcBorders>
              <w:left w:val="single" w:sz="4" w:space="0" w:color="auto"/>
              <w:bottom w:val="single" w:sz="4" w:space="0" w:color="auto"/>
              <w:right w:val="single" w:sz="4" w:space="0" w:color="auto"/>
            </w:tcBorders>
          </w:tcPr>
          <w:p w:rsidR="002F636C" w:rsidRPr="002F636C" w:rsidRDefault="002F636C" w:rsidP="002F636C">
            <w:pPr>
              <w:pStyle w:val="ConsPlusCell"/>
              <w:rPr>
                <w:sz w:val="24"/>
                <w:szCs w:val="24"/>
              </w:rPr>
            </w:pPr>
            <w:r w:rsidRPr="002F636C">
              <w:rPr>
                <w:sz w:val="24"/>
                <w:szCs w:val="24"/>
              </w:rPr>
              <w:t>Средства бюджета Московской области</w:t>
            </w:r>
          </w:p>
        </w:tc>
        <w:tc>
          <w:tcPr>
            <w:tcW w:w="541" w:type="pct"/>
            <w:tcBorders>
              <w:left w:val="single" w:sz="4" w:space="0" w:color="auto"/>
              <w:bottom w:val="single" w:sz="4" w:space="0" w:color="auto"/>
              <w:right w:val="single" w:sz="4" w:space="0" w:color="auto"/>
            </w:tcBorders>
            <w:shd w:val="clear" w:color="auto" w:fill="FFFFFF"/>
          </w:tcPr>
          <w:p w:rsidR="002F636C" w:rsidRPr="002F636C" w:rsidRDefault="002F636C" w:rsidP="002F636C">
            <w:pPr>
              <w:autoSpaceDE w:val="0"/>
              <w:autoSpaceDN w:val="0"/>
              <w:adjustRightInd w:val="0"/>
              <w:jc w:val="center"/>
              <w:rPr>
                <w:rFonts w:ascii="Arial" w:hAnsi="Arial" w:cs="Arial"/>
                <w:bCs/>
                <w:sz w:val="24"/>
                <w:szCs w:val="24"/>
                <w:lang w:eastAsia="ru-RU"/>
              </w:rPr>
            </w:pPr>
            <w:r w:rsidRPr="002F636C">
              <w:rPr>
                <w:rFonts w:ascii="Arial" w:hAnsi="Arial" w:cs="Arial"/>
                <w:bCs/>
                <w:sz w:val="24"/>
                <w:szCs w:val="24"/>
                <w:lang w:eastAsia="ru-RU"/>
              </w:rPr>
              <w:t>5 061,87</w:t>
            </w:r>
          </w:p>
        </w:tc>
        <w:tc>
          <w:tcPr>
            <w:tcW w:w="613" w:type="pct"/>
            <w:gridSpan w:val="2"/>
            <w:tcBorders>
              <w:left w:val="single" w:sz="4" w:space="0" w:color="auto"/>
              <w:bottom w:val="single" w:sz="4" w:space="0" w:color="auto"/>
              <w:right w:val="single" w:sz="4" w:space="0" w:color="auto"/>
            </w:tcBorders>
            <w:shd w:val="clear" w:color="auto" w:fill="FFFFFF"/>
          </w:tcPr>
          <w:p w:rsidR="002F636C" w:rsidRPr="002F636C" w:rsidRDefault="002F636C" w:rsidP="002F636C">
            <w:pPr>
              <w:autoSpaceDE w:val="0"/>
              <w:autoSpaceDN w:val="0"/>
              <w:adjustRightInd w:val="0"/>
              <w:jc w:val="center"/>
              <w:rPr>
                <w:rFonts w:ascii="Arial" w:hAnsi="Arial" w:cs="Arial"/>
                <w:bCs/>
                <w:sz w:val="24"/>
                <w:szCs w:val="24"/>
                <w:lang w:eastAsia="ru-RU"/>
              </w:rPr>
            </w:pPr>
            <w:r w:rsidRPr="002F636C">
              <w:rPr>
                <w:rFonts w:ascii="Arial" w:hAnsi="Arial" w:cs="Arial"/>
                <w:bCs/>
                <w:sz w:val="24"/>
                <w:szCs w:val="24"/>
                <w:lang w:eastAsia="ru-RU"/>
              </w:rPr>
              <w:t>490,00</w:t>
            </w:r>
          </w:p>
        </w:tc>
        <w:tc>
          <w:tcPr>
            <w:tcW w:w="613" w:type="pct"/>
            <w:tcBorders>
              <w:left w:val="single" w:sz="4" w:space="0" w:color="auto"/>
              <w:bottom w:val="single" w:sz="4" w:space="0" w:color="auto"/>
              <w:right w:val="single" w:sz="4" w:space="0" w:color="auto"/>
            </w:tcBorders>
            <w:shd w:val="clear" w:color="auto" w:fill="FFFFFF"/>
          </w:tcPr>
          <w:p w:rsidR="002F636C" w:rsidRPr="002F636C" w:rsidRDefault="002F636C" w:rsidP="002F636C">
            <w:pPr>
              <w:autoSpaceDE w:val="0"/>
              <w:autoSpaceDN w:val="0"/>
              <w:adjustRightInd w:val="0"/>
              <w:jc w:val="center"/>
              <w:rPr>
                <w:rFonts w:ascii="Arial" w:hAnsi="Arial" w:cs="Arial"/>
                <w:bCs/>
                <w:sz w:val="24"/>
                <w:szCs w:val="24"/>
                <w:lang w:eastAsia="ru-RU"/>
              </w:rPr>
            </w:pPr>
            <w:r w:rsidRPr="002F636C">
              <w:rPr>
                <w:rFonts w:ascii="Arial" w:hAnsi="Arial" w:cs="Arial"/>
                <w:bCs/>
                <w:sz w:val="24"/>
                <w:szCs w:val="24"/>
                <w:lang w:eastAsia="ru-RU"/>
              </w:rPr>
              <w:t>1 340,87</w:t>
            </w:r>
          </w:p>
        </w:tc>
        <w:tc>
          <w:tcPr>
            <w:tcW w:w="674" w:type="pct"/>
            <w:tcBorders>
              <w:left w:val="single" w:sz="4" w:space="0" w:color="auto"/>
              <w:bottom w:val="single" w:sz="4" w:space="0" w:color="auto"/>
              <w:right w:val="single" w:sz="4" w:space="0" w:color="auto"/>
            </w:tcBorders>
          </w:tcPr>
          <w:p w:rsidR="002F636C" w:rsidRPr="002F636C" w:rsidRDefault="002F636C" w:rsidP="002F636C">
            <w:pPr>
              <w:autoSpaceDE w:val="0"/>
              <w:autoSpaceDN w:val="0"/>
              <w:adjustRightInd w:val="0"/>
              <w:jc w:val="center"/>
              <w:rPr>
                <w:rFonts w:ascii="Arial" w:hAnsi="Arial" w:cs="Arial"/>
                <w:bCs/>
                <w:sz w:val="24"/>
                <w:szCs w:val="24"/>
                <w:lang w:eastAsia="ru-RU"/>
              </w:rPr>
            </w:pPr>
            <w:r w:rsidRPr="002F636C">
              <w:rPr>
                <w:rFonts w:ascii="Arial" w:hAnsi="Arial" w:cs="Arial"/>
                <w:bCs/>
                <w:sz w:val="24"/>
                <w:szCs w:val="24"/>
                <w:lang w:eastAsia="ru-RU"/>
              </w:rPr>
              <w:t>1 077,00</w:t>
            </w:r>
          </w:p>
        </w:tc>
        <w:tc>
          <w:tcPr>
            <w:tcW w:w="583" w:type="pct"/>
            <w:tcBorders>
              <w:left w:val="single" w:sz="4" w:space="0" w:color="auto"/>
              <w:bottom w:val="single" w:sz="4" w:space="0" w:color="auto"/>
              <w:right w:val="single" w:sz="4" w:space="0" w:color="auto"/>
            </w:tcBorders>
          </w:tcPr>
          <w:p w:rsidR="002F636C" w:rsidRPr="002F636C" w:rsidRDefault="002F636C" w:rsidP="002F636C">
            <w:pPr>
              <w:autoSpaceDE w:val="0"/>
              <w:autoSpaceDN w:val="0"/>
              <w:adjustRightInd w:val="0"/>
              <w:jc w:val="center"/>
              <w:rPr>
                <w:rFonts w:ascii="Arial" w:hAnsi="Arial" w:cs="Arial"/>
                <w:bCs/>
                <w:sz w:val="24"/>
                <w:szCs w:val="24"/>
                <w:lang w:eastAsia="ru-RU"/>
              </w:rPr>
            </w:pPr>
            <w:r w:rsidRPr="002F636C">
              <w:rPr>
                <w:rFonts w:ascii="Arial" w:hAnsi="Arial" w:cs="Arial"/>
                <w:bCs/>
                <w:sz w:val="24"/>
                <w:szCs w:val="24"/>
                <w:lang w:eastAsia="ru-RU"/>
              </w:rPr>
              <w:t>1 077,00</w:t>
            </w:r>
          </w:p>
        </w:tc>
        <w:tc>
          <w:tcPr>
            <w:tcW w:w="582" w:type="pct"/>
            <w:tcBorders>
              <w:left w:val="single" w:sz="4" w:space="0" w:color="auto"/>
              <w:bottom w:val="single" w:sz="4" w:space="0" w:color="auto"/>
              <w:right w:val="single" w:sz="4" w:space="0" w:color="auto"/>
            </w:tcBorders>
          </w:tcPr>
          <w:p w:rsidR="002F636C" w:rsidRPr="002F636C" w:rsidRDefault="002F636C" w:rsidP="002F636C">
            <w:pPr>
              <w:autoSpaceDE w:val="0"/>
              <w:autoSpaceDN w:val="0"/>
              <w:adjustRightInd w:val="0"/>
              <w:jc w:val="center"/>
              <w:rPr>
                <w:rFonts w:ascii="Arial" w:hAnsi="Arial" w:cs="Arial"/>
                <w:bCs/>
                <w:sz w:val="24"/>
                <w:szCs w:val="24"/>
                <w:lang w:eastAsia="ru-RU"/>
              </w:rPr>
            </w:pPr>
            <w:r w:rsidRPr="002F636C">
              <w:rPr>
                <w:rFonts w:ascii="Arial" w:hAnsi="Arial" w:cs="Arial"/>
                <w:bCs/>
                <w:sz w:val="24"/>
                <w:szCs w:val="24"/>
                <w:lang w:eastAsia="ru-RU"/>
              </w:rPr>
              <w:t>1 077,00</w:t>
            </w:r>
          </w:p>
        </w:tc>
      </w:tr>
      <w:tr w:rsidR="002F636C" w:rsidRPr="002F636C" w:rsidTr="002F636C">
        <w:tblPrEx>
          <w:tblCellMar>
            <w:top w:w="0" w:type="dxa"/>
            <w:bottom w:w="0" w:type="dxa"/>
          </w:tblCellMar>
        </w:tblPrEx>
        <w:trPr>
          <w:trHeight w:val="360"/>
          <w:tblCellSpacing w:w="5" w:type="nil"/>
        </w:trPr>
        <w:tc>
          <w:tcPr>
            <w:tcW w:w="1393" w:type="pct"/>
            <w:tcBorders>
              <w:left w:val="single" w:sz="4" w:space="0" w:color="auto"/>
              <w:bottom w:val="single" w:sz="4" w:space="0" w:color="auto"/>
              <w:right w:val="single" w:sz="4" w:space="0" w:color="auto"/>
            </w:tcBorders>
          </w:tcPr>
          <w:p w:rsidR="002F636C" w:rsidRPr="002F636C" w:rsidRDefault="002F636C" w:rsidP="002F636C">
            <w:pPr>
              <w:pStyle w:val="ConsPlusCell"/>
              <w:rPr>
                <w:sz w:val="24"/>
                <w:szCs w:val="24"/>
              </w:rPr>
            </w:pPr>
            <w:r w:rsidRPr="002F636C">
              <w:rPr>
                <w:sz w:val="24"/>
                <w:szCs w:val="24"/>
              </w:rPr>
              <w:t>Средства бюджета городского округа Павловский Посад</w:t>
            </w:r>
          </w:p>
        </w:tc>
        <w:tc>
          <w:tcPr>
            <w:tcW w:w="541" w:type="pct"/>
            <w:tcBorders>
              <w:left w:val="single" w:sz="4" w:space="0" w:color="auto"/>
              <w:bottom w:val="single" w:sz="4" w:space="0" w:color="auto"/>
              <w:right w:val="single" w:sz="4" w:space="0" w:color="auto"/>
            </w:tcBorders>
            <w:shd w:val="clear" w:color="auto" w:fill="FFFFFF"/>
          </w:tcPr>
          <w:p w:rsidR="002F636C" w:rsidRPr="002F636C" w:rsidRDefault="002F636C" w:rsidP="002F636C">
            <w:pPr>
              <w:autoSpaceDE w:val="0"/>
              <w:autoSpaceDN w:val="0"/>
              <w:adjustRightInd w:val="0"/>
              <w:jc w:val="center"/>
              <w:rPr>
                <w:rFonts w:ascii="Arial" w:hAnsi="Arial" w:cs="Arial"/>
                <w:bCs/>
                <w:sz w:val="24"/>
                <w:szCs w:val="24"/>
                <w:lang w:eastAsia="ru-RU"/>
              </w:rPr>
            </w:pPr>
            <w:r w:rsidRPr="002F636C">
              <w:rPr>
                <w:rFonts w:ascii="Arial" w:hAnsi="Arial" w:cs="Arial"/>
                <w:bCs/>
                <w:sz w:val="24"/>
                <w:szCs w:val="24"/>
                <w:lang w:eastAsia="ru-RU"/>
              </w:rPr>
              <w:t>405 416,976</w:t>
            </w:r>
          </w:p>
        </w:tc>
        <w:tc>
          <w:tcPr>
            <w:tcW w:w="613" w:type="pct"/>
            <w:gridSpan w:val="2"/>
            <w:tcBorders>
              <w:left w:val="single" w:sz="4" w:space="0" w:color="auto"/>
              <w:bottom w:val="single" w:sz="4" w:space="0" w:color="auto"/>
              <w:right w:val="single" w:sz="4" w:space="0" w:color="auto"/>
            </w:tcBorders>
            <w:shd w:val="clear" w:color="auto" w:fill="FFFFFF"/>
          </w:tcPr>
          <w:p w:rsidR="002F636C" w:rsidRPr="002F636C" w:rsidRDefault="002F636C" w:rsidP="002F636C">
            <w:pPr>
              <w:autoSpaceDE w:val="0"/>
              <w:autoSpaceDN w:val="0"/>
              <w:adjustRightInd w:val="0"/>
              <w:jc w:val="center"/>
              <w:rPr>
                <w:rFonts w:ascii="Arial" w:hAnsi="Arial" w:cs="Arial"/>
                <w:bCs/>
                <w:sz w:val="24"/>
                <w:szCs w:val="24"/>
                <w:highlight w:val="yellow"/>
                <w:lang w:eastAsia="ru-RU"/>
              </w:rPr>
            </w:pPr>
            <w:r w:rsidRPr="002F636C">
              <w:rPr>
                <w:rFonts w:ascii="Arial" w:hAnsi="Arial" w:cs="Arial"/>
                <w:bCs/>
                <w:sz w:val="24"/>
                <w:szCs w:val="24"/>
                <w:lang w:eastAsia="ru-RU"/>
              </w:rPr>
              <w:t>77 050,57</w:t>
            </w:r>
          </w:p>
        </w:tc>
        <w:tc>
          <w:tcPr>
            <w:tcW w:w="613" w:type="pct"/>
            <w:tcBorders>
              <w:left w:val="single" w:sz="4" w:space="0" w:color="auto"/>
              <w:bottom w:val="single" w:sz="4" w:space="0" w:color="auto"/>
              <w:right w:val="single" w:sz="4" w:space="0" w:color="auto"/>
            </w:tcBorders>
            <w:shd w:val="clear" w:color="auto" w:fill="FFFFFF"/>
          </w:tcPr>
          <w:p w:rsidR="002F636C" w:rsidRPr="002F636C" w:rsidRDefault="002F636C" w:rsidP="002F636C">
            <w:pPr>
              <w:rPr>
                <w:rFonts w:ascii="Arial" w:hAnsi="Arial" w:cs="Arial"/>
                <w:bCs/>
                <w:sz w:val="24"/>
                <w:szCs w:val="24"/>
                <w:highlight w:val="yellow"/>
              </w:rPr>
            </w:pPr>
            <w:r w:rsidRPr="002F636C">
              <w:rPr>
                <w:rFonts w:ascii="Arial" w:hAnsi="Arial" w:cs="Arial"/>
                <w:bCs/>
                <w:sz w:val="24"/>
                <w:szCs w:val="24"/>
                <w:lang w:eastAsia="ru-RU"/>
              </w:rPr>
              <w:t xml:space="preserve">    83 594,716</w:t>
            </w:r>
          </w:p>
        </w:tc>
        <w:tc>
          <w:tcPr>
            <w:tcW w:w="674" w:type="pct"/>
            <w:tcBorders>
              <w:left w:val="single" w:sz="4" w:space="0" w:color="auto"/>
              <w:bottom w:val="single" w:sz="4" w:space="0" w:color="auto"/>
              <w:right w:val="single" w:sz="4" w:space="0" w:color="auto"/>
            </w:tcBorders>
          </w:tcPr>
          <w:p w:rsidR="002F636C" w:rsidRPr="002F636C" w:rsidRDefault="002F636C" w:rsidP="002F636C">
            <w:pPr>
              <w:rPr>
                <w:rFonts w:ascii="Arial" w:hAnsi="Arial" w:cs="Arial"/>
                <w:bCs/>
                <w:sz w:val="24"/>
                <w:szCs w:val="24"/>
              </w:rPr>
            </w:pPr>
            <w:r w:rsidRPr="002F636C">
              <w:rPr>
                <w:rFonts w:ascii="Arial" w:hAnsi="Arial" w:cs="Arial"/>
                <w:sz w:val="24"/>
                <w:szCs w:val="24"/>
                <w:lang w:eastAsia="ru-RU"/>
              </w:rPr>
              <w:t xml:space="preserve">      </w:t>
            </w:r>
            <w:r w:rsidRPr="002F636C">
              <w:rPr>
                <w:rFonts w:ascii="Arial" w:hAnsi="Arial" w:cs="Arial"/>
                <w:bCs/>
                <w:sz w:val="24"/>
                <w:szCs w:val="24"/>
                <w:lang w:eastAsia="ru-RU"/>
              </w:rPr>
              <w:t>80 791,23</w:t>
            </w:r>
          </w:p>
        </w:tc>
        <w:tc>
          <w:tcPr>
            <w:tcW w:w="583" w:type="pct"/>
            <w:tcBorders>
              <w:left w:val="single" w:sz="4" w:space="0" w:color="auto"/>
              <w:bottom w:val="single" w:sz="4" w:space="0" w:color="auto"/>
              <w:right w:val="single" w:sz="4" w:space="0" w:color="auto"/>
            </w:tcBorders>
          </w:tcPr>
          <w:p w:rsidR="002F636C" w:rsidRPr="002F636C" w:rsidRDefault="002F636C" w:rsidP="002F636C">
            <w:pPr>
              <w:autoSpaceDE w:val="0"/>
              <w:autoSpaceDN w:val="0"/>
              <w:adjustRightInd w:val="0"/>
              <w:jc w:val="center"/>
              <w:rPr>
                <w:rFonts w:ascii="Arial" w:hAnsi="Arial" w:cs="Arial"/>
                <w:sz w:val="24"/>
                <w:szCs w:val="24"/>
                <w:lang w:eastAsia="ru-RU"/>
              </w:rPr>
            </w:pPr>
            <w:r w:rsidRPr="002F636C">
              <w:rPr>
                <w:rFonts w:ascii="Arial" w:hAnsi="Arial" w:cs="Arial"/>
                <w:sz w:val="24"/>
                <w:szCs w:val="24"/>
                <w:lang w:eastAsia="ru-RU"/>
              </w:rPr>
              <w:t>80 850,23</w:t>
            </w:r>
          </w:p>
        </w:tc>
        <w:tc>
          <w:tcPr>
            <w:tcW w:w="582" w:type="pct"/>
            <w:tcBorders>
              <w:left w:val="single" w:sz="4" w:space="0" w:color="auto"/>
              <w:bottom w:val="single" w:sz="4" w:space="0" w:color="auto"/>
              <w:right w:val="single" w:sz="4" w:space="0" w:color="auto"/>
            </w:tcBorders>
          </w:tcPr>
          <w:p w:rsidR="002F636C" w:rsidRPr="002F636C" w:rsidRDefault="002F636C" w:rsidP="002F636C">
            <w:pPr>
              <w:autoSpaceDE w:val="0"/>
              <w:autoSpaceDN w:val="0"/>
              <w:adjustRightInd w:val="0"/>
              <w:jc w:val="center"/>
              <w:rPr>
                <w:rFonts w:ascii="Arial" w:hAnsi="Arial" w:cs="Arial"/>
                <w:sz w:val="24"/>
                <w:szCs w:val="24"/>
                <w:lang w:eastAsia="ru-RU"/>
              </w:rPr>
            </w:pPr>
            <w:r w:rsidRPr="002F636C">
              <w:rPr>
                <w:rFonts w:ascii="Arial" w:hAnsi="Arial" w:cs="Arial"/>
                <w:sz w:val="24"/>
                <w:szCs w:val="24"/>
                <w:lang w:eastAsia="ru-RU"/>
              </w:rPr>
              <w:t>83 130,23</w:t>
            </w:r>
          </w:p>
        </w:tc>
      </w:tr>
    </w:tbl>
    <w:p w:rsidR="002F636C" w:rsidRPr="002F636C" w:rsidRDefault="002F636C" w:rsidP="002F636C">
      <w:pPr>
        <w:suppressAutoHyphens w:val="0"/>
        <w:autoSpaceDE w:val="0"/>
        <w:autoSpaceDN w:val="0"/>
        <w:adjustRightInd w:val="0"/>
        <w:jc w:val="both"/>
        <w:rPr>
          <w:rFonts w:ascii="Arial" w:hAnsi="Arial" w:cs="Arial"/>
          <w:sz w:val="24"/>
          <w:szCs w:val="24"/>
          <w:lang w:eastAsia="ru-RU"/>
        </w:rPr>
      </w:pPr>
      <w:r w:rsidRPr="002F636C">
        <w:rPr>
          <w:rFonts w:ascii="Arial" w:hAnsi="Arial" w:cs="Arial"/>
          <w:sz w:val="24"/>
          <w:szCs w:val="24"/>
          <w:lang w:eastAsia="ru-RU"/>
        </w:rPr>
        <w:t xml:space="preserve">                                                </w:t>
      </w:r>
    </w:p>
    <w:p w:rsidR="002F636C" w:rsidRPr="002F636C" w:rsidRDefault="002F636C" w:rsidP="002F636C">
      <w:pPr>
        <w:shd w:val="clear" w:color="auto" w:fill="FFFFFF"/>
        <w:spacing w:line="100" w:lineRule="atLeast"/>
        <w:ind w:right="-598"/>
        <w:jc w:val="center"/>
        <w:rPr>
          <w:rFonts w:ascii="Arial" w:hAnsi="Arial" w:cs="Arial"/>
          <w:kern w:val="2"/>
          <w:sz w:val="24"/>
          <w:szCs w:val="24"/>
        </w:rPr>
      </w:pPr>
    </w:p>
    <w:p w:rsidR="002F636C" w:rsidRPr="002F636C" w:rsidRDefault="002F636C" w:rsidP="002F636C">
      <w:pPr>
        <w:pStyle w:val="ConsPlusNormal"/>
        <w:jc w:val="center"/>
        <w:outlineLvl w:val="1"/>
        <w:rPr>
          <w:rFonts w:ascii="Arial" w:hAnsi="Arial" w:cs="Arial"/>
          <w:sz w:val="24"/>
          <w:szCs w:val="24"/>
        </w:rPr>
      </w:pPr>
    </w:p>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2.Общая характеристика сферы реализации муниципальной программы, в том числе формулировка основных проблемы в сфере безопасности, инерционный прогноз развития, описание цели муниципальной программы</w:t>
      </w:r>
    </w:p>
    <w:p w:rsidR="002F636C" w:rsidRPr="002F636C" w:rsidRDefault="002F636C" w:rsidP="002F636C">
      <w:pPr>
        <w:pStyle w:val="ConsPlusNormal"/>
        <w:jc w:val="center"/>
        <w:outlineLvl w:val="1"/>
        <w:rPr>
          <w:rFonts w:ascii="Arial" w:hAnsi="Arial" w:cs="Arial"/>
          <w:sz w:val="24"/>
          <w:szCs w:val="24"/>
        </w:rPr>
      </w:pPr>
    </w:p>
    <w:p w:rsidR="002F636C" w:rsidRPr="002F636C" w:rsidRDefault="002F636C" w:rsidP="002F636C">
      <w:pPr>
        <w:pStyle w:val="ConsPlusNormal"/>
        <w:jc w:val="both"/>
        <w:outlineLvl w:val="1"/>
        <w:rPr>
          <w:rFonts w:ascii="Arial" w:hAnsi="Arial" w:cs="Arial"/>
          <w:sz w:val="24"/>
          <w:szCs w:val="24"/>
        </w:rPr>
      </w:pPr>
      <w:r w:rsidRPr="002F636C">
        <w:rPr>
          <w:rFonts w:ascii="Arial" w:hAnsi="Arial" w:cs="Arial"/>
          <w:sz w:val="24"/>
          <w:szCs w:val="24"/>
        </w:rPr>
        <w:t xml:space="preserve">      Обеспечение безопасности городского округа Павловский Посад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2F636C" w:rsidRPr="002F636C" w:rsidRDefault="002F636C" w:rsidP="002F636C">
      <w:pPr>
        <w:pStyle w:val="ConsPlusNormal"/>
        <w:jc w:val="both"/>
        <w:outlineLvl w:val="1"/>
        <w:rPr>
          <w:rFonts w:ascii="Arial" w:hAnsi="Arial" w:cs="Arial"/>
          <w:sz w:val="24"/>
          <w:szCs w:val="24"/>
        </w:rPr>
      </w:pPr>
      <w:r w:rsidRPr="002F636C">
        <w:rPr>
          <w:rFonts w:ascii="Arial" w:hAnsi="Arial" w:cs="Arial"/>
          <w:sz w:val="24"/>
          <w:szCs w:val="24"/>
        </w:rPr>
        <w:t xml:space="preserve">       Практика и накопленный за последние годы опыт реализации задач по обеспечению безопасности граждан городского округа Павловский Посад свидетельствуют о необходимости внедрения комплексного подхода в этой работе.</w:t>
      </w:r>
    </w:p>
    <w:p w:rsidR="002F636C" w:rsidRPr="002F636C" w:rsidRDefault="002F636C" w:rsidP="002F636C">
      <w:pPr>
        <w:pStyle w:val="ConsPlusNormal"/>
        <w:jc w:val="both"/>
        <w:outlineLvl w:val="1"/>
        <w:rPr>
          <w:rFonts w:ascii="Arial" w:hAnsi="Arial" w:cs="Arial"/>
          <w:sz w:val="24"/>
          <w:szCs w:val="24"/>
        </w:rPr>
      </w:pPr>
      <w:r w:rsidRPr="002F636C">
        <w:rPr>
          <w:rFonts w:ascii="Arial" w:hAnsi="Arial" w:cs="Arial"/>
          <w:sz w:val="24"/>
          <w:szCs w:val="24"/>
        </w:rPr>
        <w:t xml:space="preserve">      Совместная целенаправленная деятельность органов исполнительной власти городского округа Павловский Посад Московской области, Межмуниципального отдела МВД России «Павлово-Посадский», 5 отделения 2 ОО УФСБ России по г. Москве и Московской области, ОНД УНД ГУ МЧС России по Московской области в городском  округе Павловский Посад, реализация мероприятий муниципальной  программы «Безопасность городского округа Павловский Посад Московской области» позволили избежать обострения криминогенной обстановки, стабилизировать воздействие на нее негативных факторов, снизить количество чрезвычайных ситуаций.</w:t>
      </w:r>
    </w:p>
    <w:p w:rsidR="002F636C" w:rsidRPr="002F636C" w:rsidRDefault="002F636C" w:rsidP="002F636C">
      <w:pPr>
        <w:pStyle w:val="ConsPlusNormal"/>
        <w:jc w:val="both"/>
        <w:outlineLvl w:val="1"/>
        <w:rPr>
          <w:rFonts w:ascii="Arial" w:hAnsi="Arial" w:cs="Arial"/>
          <w:sz w:val="24"/>
          <w:szCs w:val="24"/>
        </w:rPr>
      </w:pPr>
      <w:r w:rsidRPr="002F636C">
        <w:rPr>
          <w:rFonts w:ascii="Arial" w:hAnsi="Arial" w:cs="Arial"/>
          <w:sz w:val="24"/>
          <w:szCs w:val="24"/>
        </w:rPr>
        <w:t xml:space="preserve">     Созданы и функционируют сегмент системы технологического обеспечения региональной общественной безопасности и оперативного управления «Безопасный регион», региональный сегмент Общероссийской комплексной системы информирования и оповещения населения в местах массового пребывания людей на территории Московской области, </w:t>
      </w:r>
    </w:p>
    <w:p w:rsidR="002F636C" w:rsidRPr="002F636C" w:rsidRDefault="002F636C" w:rsidP="002F636C">
      <w:pPr>
        <w:pStyle w:val="ConsPlusNormal"/>
        <w:jc w:val="both"/>
        <w:outlineLvl w:val="1"/>
        <w:rPr>
          <w:rFonts w:ascii="Arial" w:hAnsi="Arial" w:cs="Arial"/>
          <w:sz w:val="24"/>
          <w:szCs w:val="24"/>
        </w:rPr>
      </w:pPr>
      <w:r w:rsidRPr="002F636C">
        <w:rPr>
          <w:rFonts w:ascii="Arial" w:hAnsi="Arial" w:cs="Arial"/>
          <w:sz w:val="24"/>
          <w:szCs w:val="24"/>
        </w:rPr>
        <w:t xml:space="preserve">      Негативное влияние на криминогенную обстановку в городском округе Павловский Посад Московской области оказывает значительное количество незаконных мигрантов. Несмотря на снижение квот на привлечение иностранной рабочей силы, поток мигрантов, желающих найти в городском округе Павловский Посад Московской области источник существования, не сокращается. Усиление миграционных потоков приводит к существованию в городском округе Павловский Посад Московской области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2F636C" w:rsidRPr="002F636C" w:rsidRDefault="002F636C" w:rsidP="002F636C">
      <w:pPr>
        <w:pStyle w:val="ConsPlusNormal"/>
        <w:jc w:val="both"/>
        <w:outlineLvl w:val="1"/>
        <w:rPr>
          <w:rFonts w:ascii="Arial" w:hAnsi="Arial" w:cs="Arial"/>
          <w:sz w:val="24"/>
          <w:szCs w:val="24"/>
        </w:rPr>
      </w:pPr>
      <w:r w:rsidRPr="002F636C">
        <w:rPr>
          <w:rFonts w:ascii="Arial" w:hAnsi="Arial" w:cs="Arial"/>
          <w:sz w:val="24"/>
          <w:szCs w:val="24"/>
        </w:rPr>
        <w:t xml:space="preserve">       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а также нацистских идей. Ситуация в сфере межнациональных отношений имеет устойчивую тенденцию к обострению.</w:t>
      </w:r>
    </w:p>
    <w:p w:rsidR="002F636C" w:rsidRPr="002F636C" w:rsidRDefault="002F636C" w:rsidP="002F636C">
      <w:pPr>
        <w:pStyle w:val="ConsPlusNormal"/>
        <w:jc w:val="both"/>
        <w:outlineLvl w:val="1"/>
        <w:rPr>
          <w:rFonts w:ascii="Arial" w:hAnsi="Arial" w:cs="Arial"/>
          <w:sz w:val="24"/>
          <w:szCs w:val="24"/>
        </w:rPr>
      </w:pPr>
      <w:r w:rsidRPr="002F636C">
        <w:rPr>
          <w:rFonts w:ascii="Arial" w:hAnsi="Arial" w:cs="Arial"/>
          <w:sz w:val="24"/>
          <w:szCs w:val="24"/>
        </w:rPr>
        <w:t xml:space="preserve">       Опасным явлением для общества является вовлечение в противоправную деятельность несовершеннолетних, в дальнейшем пополняющих ряды преступников.</w:t>
      </w:r>
    </w:p>
    <w:p w:rsidR="002F636C" w:rsidRPr="002F636C" w:rsidRDefault="002F636C" w:rsidP="002F636C">
      <w:pPr>
        <w:pStyle w:val="ConsPlusNormal"/>
        <w:jc w:val="both"/>
        <w:outlineLvl w:val="1"/>
        <w:rPr>
          <w:rFonts w:ascii="Arial" w:hAnsi="Arial" w:cs="Arial"/>
          <w:sz w:val="24"/>
          <w:szCs w:val="24"/>
        </w:rPr>
      </w:pPr>
      <w:r w:rsidRPr="002F636C">
        <w:rPr>
          <w:rFonts w:ascii="Arial" w:hAnsi="Arial" w:cs="Arial"/>
          <w:sz w:val="24"/>
          <w:szCs w:val="24"/>
        </w:rPr>
        <w:t xml:space="preserve">        В силу ряда геополитических условий, в первую очередь, географического положения, регион является центром притяжения наркобизнеса.</w:t>
      </w:r>
    </w:p>
    <w:p w:rsidR="002F636C" w:rsidRPr="002F636C" w:rsidRDefault="002F636C" w:rsidP="002F636C">
      <w:pPr>
        <w:pStyle w:val="ConsPlusNormal"/>
        <w:jc w:val="both"/>
        <w:outlineLvl w:val="1"/>
        <w:rPr>
          <w:rFonts w:ascii="Arial" w:hAnsi="Arial" w:cs="Arial"/>
          <w:sz w:val="24"/>
          <w:szCs w:val="24"/>
        </w:rPr>
      </w:pPr>
      <w:r w:rsidRPr="002F636C">
        <w:rPr>
          <w:rFonts w:ascii="Arial" w:hAnsi="Arial" w:cs="Arial"/>
          <w:sz w:val="24"/>
          <w:szCs w:val="24"/>
        </w:rPr>
        <w:t xml:space="preserve">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 Наибольшую опасность представляет распространение наркотиков в образовательных учреждениях и развлекательных заведениях. </w:t>
      </w:r>
    </w:p>
    <w:p w:rsidR="002F636C" w:rsidRPr="002F636C" w:rsidRDefault="002F636C" w:rsidP="002F636C">
      <w:pPr>
        <w:pStyle w:val="ConsPlusNormal"/>
        <w:jc w:val="both"/>
        <w:outlineLvl w:val="1"/>
        <w:rPr>
          <w:rFonts w:ascii="Arial" w:hAnsi="Arial" w:cs="Arial"/>
          <w:sz w:val="24"/>
          <w:szCs w:val="24"/>
        </w:rPr>
      </w:pPr>
      <w:r w:rsidRPr="002F636C">
        <w:rPr>
          <w:rFonts w:ascii="Arial" w:hAnsi="Arial" w:cs="Arial"/>
          <w:sz w:val="24"/>
          <w:szCs w:val="24"/>
        </w:rPr>
        <w:t xml:space="preserve">         Требуют усиления антитеррористической защищенности объекты социальной сферы и спорта, места массового пребывания людей.  </w:t>
      </w:r>
    </w:p>
    <w:p w:rsidR="002F636C" w:rsidRPr="002F636C" w:rsidRDefault="002F636C" w:rsidP="002F636C">
      <w:pPr>
        <w:pStyle w:val="ConsPlusNormal"/>
        <w:jc w:val="both"/>
        <w:outlineLvl w:val="1"/>
        <w:rPr>
          <w:rFonts w:ascii="Arial" w:hAnsi="Arial" w:cs="Arial"/>
          <w:sz w:val="24"/>
          <w:szCs w:val="24"/>
        </w:rPr>
      </w:pPr>
      <w:r w:rsidRPr="002F636C">
        <w:rPr>
          <w:rFonts w:ascii="Arial" w:hAnsi="Arial" w:cs="Arial"/>
          <w:sz w:val="24"/>
          <w:szCs w:val="24"/>
        </w:rPr>
        <w:t xml:space="preserve">         Важным фактором устойчивого социально-экономического развития городского округа Павловский Посад Московской области является обеспечение необходимого уровня пожарной безопасности и минимизация потерь вследствие пожаров. На территории городского округа Павловский Посад Московской области не все объекты оснащены системами пожарной автоматики, а темпы распространения таких систем весьма низкие.</w:t>
      </w:r>
    </w:p>
    <w:p w:rsidR="002F636C" w:rsidRPr="002F636C" w:rsidRDefault="002F636C" w:rsidP="002F636C">
      <w:pPr>
        <w:pStyle w:val="ConsPlusNormal"/>
        <w:jc w:val="both"/>
        <w:outlineLvl w:val="1"/>
        <w:rPr>
          <w:rFonts w:ascii="Arial" w:hAnsi="Arial" w:cs="Arial"/>
          <w:sz w:val="24"/>
          <w:szCs w:val="24"/>
        </w:rPr>
      </w:pPr>
      <w:r w:rsidRPr="002F636C">
        <w:rPr>
          <w:rFonts w:ascii="Arial" w:hAnsi="Arial" w:cs="Arial"/>
          <w:sz w:val="24"/>
          <w:szCs w:val="24"/>
        </w:rPr>
        <w:t xml:space="preserve">         Сохраняется опасность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200 человек, проживающих в городском округе Павловский Посад Московской области.</w:t>
      </w:r>
    </w:p>
    <w:p w:rsidR="002F636C" w:rsidRPr="002F636C" w:rsidRDefault="002F636C" w:rsidP="002F636C">
      <w:pPr>
        <w:pStyle w:val="ConsPlusNormal"/>
        <w:jc w:val="both"/>
        <w:outlineLvl w:val="1"/>
        <w:rPr>
          <w:rFonts w:ascii="Arial" w:hAnsi="Arial" w:cs="Arial"/>
          <w:sz w:val="24"/>
          <w:szCs w:val="24"/>
        </w:rPr>
      </w:pPr>
      <w:r w:rsidRPr="002F636C">
        <w:rPr>
          <w:rFonts w:ascii="Arial" w:hAnsi="Arial" w:cs="Arial"/>
          <w:sz w:val="24"/>
          <w:szCs w:val="24"/>
        </w:rPr>
        <w:t xml:space="preserve">          Территория Московской области подвержена воздействию широкого спектра опасных природных факторов, из которых наибольшую опасность представляют чрезвычайные ситуации, связанные с аварийным розливом нефти и нефтепродуктов.</w:t>
      </w:r>
    </w:p>
    <w:p w:rsidR="002F636C" w:rsidRPr="002F636C" w:rsidRDefault="002F636C" w:rsidP="002F636C">
      <w:pPr>
        <w:pStyle w:val="ConsPlusNormal"/>
        <w:jc w:val="both"/>
        <w:outlineLvl w:val="1"/>
        <w:rPr>
          <w:rFonts w:ascii="Arial" w:hAnsi="Arial" w:cs="Arial"/>
          <w:sz w:val="24"/>
          <w:szCs w:val="24"/>
        </w:rPr>
      </w:pPr>
      <w:r w:rsidRPr="002F636C">
        <w:rPr>
          <w:rFonts w:ascii="Arial" w:hAnsi="Arial" w:cs="Arial"/>
          <w:sz w:val="24"/>
          <w:szCs w:val="24"/>
        </w:rPr>
        <w:t>Эти и другие угрозы безопасности городского округа Павловский Посад Московской области требуют реализации долгосрочных комплексных мер, направленных на повышение защищенности населения и объектов инфраструктуры.</w:t>
      </w:r>
    </w:p>
    <w:p w:rsidR="002F636C" w:rsidRPr="002F636C" w:rsidRDefault="002F636C" w:rsidP="002F636C">
      <w:pPr>
        <w:pStyle w:val="ConsPlusNormal"/>
        <w:jc w:val="both"/>
        <w:outlineLvl w:val="1"/>
        <w:rPr>
          <w:rFonts w:ascii="Arial" w:hAnsi="Arial" w:cs="Arial"/>
          <w:sz w:val="24"/>
          <w:szCs w:val="24"/>
        </w:rPr>
      </w:pPr>
      <w:r w:rsidRPr="002F636C">
        <w:rPr>
          <w:rFonts w:ascii="Arial" w:hAnsi="Arial" w:cs="Arial"/>
          <w:sz w:val="24"/>
          <w:szCs w:val="24"/>
        </w:rPr>
        <w:t xml:space="preserve">           Угрозы безопасности, оказывающие деструктивное воздействие на различные сферы жизни и деятельности городского округа Павловский Посад Московской области и его жителей, находятся в тесной взаимосвязи и во взаимодействии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также специфики их проявления в единой системе деструктивных факторов.</w:t>
      </w:r>
    </w:p>
    <w:p w:rsidR="002F636C" w:rsidRPr="002F636C" w:rsidRDefault="002F636C" w:rsidP="002F636C">
      <w:pPr>
        <w:pStyle w:val="ConsPlusNormal"/>
        <w:jc w:val="both"/>
        <w:outlineLvl w:val="1"/>
        <w:rPr>
          <w:rFonts w:ascii="Arial" w:hAnsi="Arial" w:cs="Arial"/>
          <w:sz w:val="24"/>
          <w:szCs w:val="24"/>
        </w:rPr>
      </w:pPr>
      <w:r w:rsidRPr="002F636C">
        <w:rPr>
          <w:rFonts w:ascii="Arial" w:hAnsi="Arial" w:cs="Arial"/>
          <w:sz w:val="24"/>
          <w:szCs w:val="24"/>
        </w:rPr>
        <w:t xml:space="preserve">            Отсюда вытекает вывод, что меры по обеспечению безопасности городского округа Павловский Посад Московской области должны носить комплексный и системный характер.</w:t>
      </w:r>
    </w:p>
    <w:p w:rsidR="002F636C" w:rsidRPr="002F636C" w:rsidRDefault="002F636C" w:rsidP="002F636C">
      <w:pPr>
        <w:pStyle w:val="ConsPlusNormal"/>
        <w:jc w:val="both"/>
        <w:outlineLvl w:val="1"/>
        <w:rPr>
          <w:rFonts w:ascii="Arial" w:hAnsi="Arial" w:cs="Arial"/>
          <w:sz w:val="24"/>
          <w:szCs w:val="24"/>
        </w:rPr>
      </w:pPr>
      <w:r w:rsidRPr="002F636C">
        <w:rPr>
          <w:rFonts w:ascii="Arial" w:hAnsi="Arial" w:cs="Arial"/>
          <w:sz w:val="24"/>
          <w:szCs w:val="24"/>
        </w:rPr>
        <w:t xml:space="preserve">           Таким комплексным системным документом является Муниципальная программа «Безопасность и обеспечение безопасности жизнедеятельности населения» городского округа Павловский Посад Московской области.</w:t>
      </w:r>
    </w:p>
    <w:p w:rsidR="002F636C" w:rsidRPr="002F636C" w:rsidRDefault="002F636C" w:rsidP="002F636C">
      <w:pPr>
        <w:pStyle w:val="ConsPlusNormal"/>
        <w:jc w:val="both"/>
        <w:outlineLvl w:val="1"/>
        <w:rPr>
          <w:rFonts w:ascii="Arial" w:hAnsi="Arial" w:cs="Arial"/>
          <w:sz w:val="24"/>
          <w:szCs w:val="24"/>
        </w:rPr>
      </w:pPr>
      <w:r w:rsidRPr="002F636C">
        <w:rPr>
          <w:rFonts w:ascii="Arial" w:hAnsi="Arial" w:cs="Arial"/>
          <w:sz w:val="24"/>
          <w:szCs w:val="24"/>
        </w:rPr>
        <w:t xml:space="preserve">            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 </w:t>
      </w:r>
    </w:p>
    <w:p w:rsidR="002F636C" w:rsidRPr="002F636C" w:rsidRDefault="002F636C" w:rsidP="002F636C">
      <w:pPr>
        <w:pStyle w:val="ConsPlusNormal"/>
        <w:jc w:val="both"/>
        <w:outlineLvl w:val="1"/>
        <w:rPr>
          <w:rFonts w:ascii="Arial" w:hAnsi="Arial" w:cs="Arial"/>
          <w:sz w:val="24"/>
          <w:szCs w:val="24"/>
        </w:rPr>
      </w:pPr>
      <w:r w:rsidRPr="002F636C">
        <w:rPr>
          <w:rFonts w:ascii="Arial" w:hAnsi="Arial" w:cs="Arial"/>
          <w:sz w:val="24"/>
          <w:szCs w:val="24"/>
        </w:rPr>
        <w:t>Применение программного метода обеспечения безопасности городского округа Павловский Посад Московской области позволит осуществить:</w:t>
      </w:r>
    </w:p>
    <w:p w:rsidR="002F636C" w:rsidRPr="002F636C" w:rsidRDefault="002F636C" w:rsidP="002F636C">
      <w:pPr>
        <w:pStyle w:val="ConsPlusNormal"/>
        <w:jc w:val="both"/>
        <w:outlineLvl w:val="1"/>
        <w:rPr>
          <w:rFonts w:ascii="Arial" w:hAnsi="Arial" w:cs="Arial"/>
          <w:sz w:val="24"/>
          <w:szCs w:val="24"/>
        </w:rPr>
      </w:pPr>
      <w:r w:rsidRPr="002F636C">
        <w:rPr>
          <w:rFonts w:ascii="Arial" w:hAnsi="Arial" w:cs="Arial"/>
          <w:sz w:val="24"/>
          <w:szCs w:val="24"/>
        </w:rPr>
        <w:t xml:space="preserve">      - развитие приоритетных направлений профилактики правонарушений, снижения тяжести последствий преступлений, повышение уровня и результативности борьбы с преступностью;</w:t>
      </w:r>
    </w:p>
    <w:p w:rsidR="002F636C" w:rsidRPr="002F636C" w:rsidRDefault="002F636C" w:rsidP="002F636C">
      <w:pPr>
        <w:pStyle w:val="ConsPlusNormal"/>
        <w:jc w:val="both"/>
        <w:outlineLvl w:val="1"/>
        <w:rPr>
          <w:rFonts w:ascii="Arial" w:hAnsi="Arial" w:cs="Arial"/>
          <w:sz w:val="24"/>
          <w:szCs w:val="24"/>
        </w:rPr>
      </w:pPr>
      <w:r w:rsidRPr="002F636C">
        <w:rPr>
          <w:rFonts w:ascii="Arial" w:hAnsi="Arial" w:cs="Arial"/>
          <w:sz w:val="24"/>
          <w:szCs w:val="24"/>
        </w:rPr>
        <w:t xml:space="preserve">      - координацию деятельности территориальных органов федеральных правоохранительных органов, центральных исполнительных органов государственной власти Московской области и органов местного самоуправления в сфере обеспечения безопасности граждан;</w:t>
      </w:r>
    </w:p>
    <w:p w:rsidR="002F636C" w:rsidRPr="002F636C" w:rsidRDefault="002F636C" w:rsidP="002F636C">
      <w:pPr>
        <w:pStyle w:val="ConsPlusNormal"/>
        <w:jc w:val="both"/>
        <w:outlineLvl w:val="1"/>
        <w:rPr>
          <w:rFonts w:ascii="Arial" w:hAnsi="Arial" w:cs="Arial"/>
          <w:sz w:val="24"/>
          <w:szCs w:val="24"/>
        </w:rPr>
      </w:pPr>
      <w:r w:rsidRPr="002F636C">
        <w:rPr>
          <w:rFonts w:ascii="Arial" w:hAnsi="Arial" w:cs="Arial"/>
          <w:sz w:val="24"/>
          <w:szCs w:val="24"/>
        </w:rPr>
        <w:t xml:space="preserve"> - реализацию комплекса мероприятий, в том числе профилактического характера, снижающих количество чрезвычайных ситуаций и пожаров.</w:t>
      </w:r>
    </w:p>
    <w:p w:rsidR="002F636C" w:rsidRPr="002F636C" w:rsidRDefault="002F636C" w:rsidP="002F636C">
      <w:pPr>
        <w:pStyle w:val="af0"/>
        <w:ind w:firstLine="1080"/>
        <w:jc w:val="both"/>
        <w:rPr>
          <w:rFonts w:ascii="Arial" w:hAnsi="Arial" w:cs="Arial"/>
          <w:sz w:val="24"/>
          <w:szCs w:val="24"/>
        </w:rPr>
      </w:pPr>
      <w:r w:rsidRPr="002F636C">
        <w:rPr>
          <w:rFonts w:ascii="Arial" w:hAnsi="Arial" w:cs="Arial"/>
          <w:sz w:val="24"/>
          <w:szCs w:val="24"/>
        </w:rPr>
        <w:t>Целью Программы являются комплексное обеспечение безопасности населения и объектов на территории городского округа Павловский Посад Московской области, повышение уровня и результативности борьбы с преступностью.</w:t>
      </w:r>
    </w:p>
    <w:p w:rsidR="002F636C" w:rsidRPr="002F636C" w:rsidRDefault="002F636C" w:rsidP="002F636C">
      <w:pPr>
        <w:pStyle w:val="af0"/>
        <w:ind w:left="1080"/>
        <w:jc w:val="both"/>
        <w:rPr>
          <w:rFonts w:ascii="Arial" w:hAnsi="Arial" w:cs="Arial"/>
          <w:sz w:val="24"/>
          <w:szCs w:val="24"/>
        </w:rPr>
      </w:pPr>
    </w:p>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Перечень подпрограмм и краткое их описание:</w:t>
      </w:r>
    </w:p>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 xml:space="preserve">               Подпрограмма 1. Профилактика преступлений и иных правонарушений</w:t>
      </w:r>
    </w:p>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 xml:space="preserve">                 С целью повышения защищенности населения городского округа, разработка и реализация долгосрочных мер, направленных на решение задач профилактики преступлений и правонарушений, являются одними из наиболее приоритетных.</w:t>
      </w:r>
    </w:p>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 xml:space="preserve">                  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w:t>
      </w:r>
    </w:p>
    <w:p w:rsidR="002F636C" w:rsidRPr="002F636C" w:rsidRDefault="002F636C" w:rsidP="002F636C">
      <w:pPr>
        <w:pStyle w:val="af0"/>
        <w:ind w:firstLine="862"/>
        <w:jc w:val="both"/>
        <w:rPr>
          <w:rFonts w:ascii="Arial" w:hAnsi="Arial" w:cs="Arial"/>
          <w:sz w:val="24"/>
          <w:szCs w:val="24"/>
        </w:rPr>
      </w:pPr>
      <w:r w:rsidRPr="002F636C">
        <w:rPr>
          <w:rFonts w:ascii="Arial" w:hAnsi="Arial" w:cs="Arial"/>
          <w:sz w:val="24"/>
          <w:szCs w:val="24"/>
        </w:rPr>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Павловский Посад Московской области.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w:t>
      </w:r>
    </w:p>
    <w:p w:rsidR="002F636C" w:rsidRPr="002F636C" w:rsidRDefault="002F636C" w:rsidP="002F636C">
      <w:pPr>
        <w:pStyle w:val="af0"/>
        <w:ind w:firstLine="862"/>
        <w:jc w:val="both"/>
        <w:rPr>
          <w:rFonts w:ascii="Arial" w:hAnsi="Arial" w:cs="Arial"/>
          <w:sz w:val="24"/>
          <w:szCs w:val="24"/>
        </w:rPr>
      </w:pPr>
      <w:r w:rsidRPr="002F636C">
        <w:rPr>
          <w:rFonts w:ascii="Arial" w:hAnsi="Arial" w:cs="Arial"/>
          <w:sz w:val="24"/>
          <w:szCs w:val="24"/>
        </w:rPr>
        <w:t xml:space="preserve">Внедрение современных средств наблюдения, охраны и оповещения о правонарушения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 </w:t>
      </w:r>
    </w:p>
    <w:p w:rsidR="002F636C" w:rsidRPr="002F636C" w:rsidRDefault="002F636C" w:rsidP="002F636C">
      <w:pPr>
        <w:pStyle w:val="af0"/>
        <w:ind w:firstLine="862"/>
        <w:jc w:val="both"/>
        <w:rPr>
          <w:rFonts w:ascii="Arial" w:hAnsi="Arial" w:cs="Arial"/>
          <w:sz w:val="24"/>
          <w:szCs w:val="24"/>
        </w:rPr>
      </w:pPr>
      <w:r w:rsidRPr="002F636C">
        <w:rPr>
          <w:rFonts w:ascii="Arial" w:hAnsi="Arial" w:cs="Arial"/>
          <w:sz w:val="24"/>
          <w:szCs w:val="24"/>
        </w:rPr>
        <w:t>Пропаганда и осуществление среди учащихся образовательных учреждений мероприятий по добровольному тестированию, участие специалистов-наркологов добровольных медицинских осмотрах учащихся, оснащение наркологических отделений медицинских учреждений современным медицинским оборудованием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w:t>
      </w:r>
    </w:p>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 xml:space="preserve">               Подпрограмма 2.  Снижение рисков возникновения и смягчение последствий чрезвычайных ситуаций природного и техногенного характера</w:t>
      </w:r>
    </w:p>
    <w:p w:rsidR="002F636C" w:rsidRPr="002F636C" w:rsidRDefault="002F636C" w:rsidP="002F636C">
      <w:pPr>
        <w:pStyle w:val="af0"/>
        <w:ind w:left="142"/>
        <w:jc w:val="both"/>
        <w:rPr>
          <w:rFonts w:ascii="Arial" w:hAnsi="Arial" w:cs="Arial"/>
          <w:sz w:val="24"/>
          <w:szCs w:val="24"/>
        </w:rPr>
      </w:pPr>
      <w:r w:rsidRPr="002F636C">
        <w:rPr>
          <w:rFonts w:ascii="Arial" w:hAnsi="Arial" w:cs="Arial"/>
          <w:sz w:val="24"/>
          <w:szCs w:val="24"/>
        </w:rPr>
        <w:t xml:space="preserve">                Повышение уровня защиты населения и территории городского округа Павловский Посад 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городского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2F636C" w:rsidRPr="002F636C" w:rsidRDefault="002F636C" w:rsidP="002F636C">
      <w:pPr>
        <w:pStyle w:val="af0"/>
        <w:ind w:left="862"/>
        <w:jc w:val="both"/>
        <w:rPr>
          <w:rFonts w:ascii="Arial" w:hAnsi="Arial" w:cs="Arial"/>
          <w:sz w:val="24"/>
          <w:szCs w:val="24"/>
        </w:rPr>
      </w:pPr>
      <w:r w:rsidRPr="002F636C">
        <w:rPr>
          <w:rFonts w:ascii="Arial" w:hAnsi="Arial" w:cs="Arial"/>
          <w:sz w:val="24"/>
          <w:szCs w:val="24"/>
        </w:rPr>
        <w:t>Подпрограмма 3.  Развитие и совершенствование систем оповещения и информирования населения Московской области</w:t>
      </w:r>
    </w:p>
    <w:p w:rsidR="002F636C" w:rsidRPr="002F636C" w:rsidRDefault="002F636C" w:rsidP="002F636C">
      <w:pPr>
        <w:pStyle w:val="af0"/>
        <w:ind w:firstLine="862"/>
        <w:jc w:val="both"/>
        <w:rPr>
          <w:rFonts w:ascii="Arial" w:hAnsi="Arial" w:cs="Arial"/>
          <w:sz w:val="24"/>
          <w:szCs w:val="24"/>
        </w:rPr>
      </w:pPr>
      <w:r w:rsidRPr="002F636C">
        <w:rPr>
          <w:rFonts w:ascii="Arial" w:hAnsi="Arial" w:cs="Arial"/>
          <w:sz w:val="24"/>
          <w:szCs w:val="24"/>
        </w:rPr>
        <w:t>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сопряжению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по дополнительной установке оконечного оборудования в местах массового пребывания людей и в населенных пунктах, не оснащенных техническими средствами оповещения. Для расширения зон охвата системой видеонаблюдения мониторинга пожарной безопасности необходимо продолжить монтаж и интеграцию видеокамер на территории городского округа Павловский Посад, обеспечить создание, развитие и функционирование АПК «Безопасный город», осуществить интеграцию всех имеющихся на территории городского округа систем, обеспечивающих и направленных на обеспечение безопасности населения городского округа.</w:t>
      </w:r>
    </w:p>
    <w:p w:rsidR="002F636C" w:rsidRPr="002F636C" w:rsidRDefault="002F636C" w:rsidP="002F636C">
      <w:pPr>
        <w:pStyle w:val="af0"/>
        <w:ind w:left="862"/>
        <w:jc w:val="both"/>
        <w:rPr>
          <w:rFonts w:ascii="Arial" w:hAnsi="Arial" w:cs="Arial"/>
          <w:sz w:val="24"/>
          <w:szCs w:val="24"/>
        </w:rPr>
      </w:pPr>
      <w:r w:rsidRPr="002F636C">
        <w:rPr>
          <w:rFonts w:ascii="Arial" w:hAnsi="Arial" w:cs="Arial"/>
          <w:sz w:val="24"/>
          <w:szCs w:val="24"/>
        </w:rPr>
        <w:t>Подпрограмма 4.  Обеспечение пожарной безопасности</w:t>
      </w:r>
    </w:p>
    <w:p w:rsidR="002F636C" w:rsidRPr="002F636C" w:rsidRDefault="002F636C" w:rsidP="002F636C">
      <w:pPr>
        <w:pStyle w:val="af0"/>
        <w:ind w:left="142"/>
        <w:jc w:val="both"/>
        <w:rPr>
          <w:rFonts w:ascii="Arial" w:hAnsi="Arial" w:cs="Arial"/>
          <w:sz w:val="24"/>
          <w:szCs w:val="24"/>
        </w:rPr>
      </w:pPr>
      <w:r w:rsidRPr="002F636C">
        <w:rPr>
          <w:rFonts w:ascii="Arial" w:hAnsi="Arial" w:cs="Arial"/>
          <w:sz w:val="24"/>
          <w:szCs w:val="24"/>
        </w:rPr>
        <w:t xml:space="preserve">             Для ликвидации угрозы безопасности требуется реализация долгосрочных комплексных мер, направленных на повышение защищенности населения и объектов инфраструктуры, которые должны носить комплексный и системный характер.</w:t>
      </w:r>
    </w:p>
    <w:p w:rsidR="002F636C" w:rsidRPr="002F636C" w:rsidRDefault="002F636C" w:rsidP="002F636C">
      <w:pPr>
        <w:pStyle w:val="af0"/>
        <w:ind w:left="142"/>
        <w:jc w:val="both"/>
        <w:rPr>
          <w:rFonts w:ascii="Arial" w:hAnsi="Arial" w:cs="Arial"/>
          <w:sz w:val="24"/>
          <w:szCs w:val="24"/>
        </w:rPr>
      </w:pPr>
    </w:p>
    <w:p w:rsidR="002F636C" w:rsidRPr="002F636C" w:rsidRDefault="002F636C" w:rsidP="002F636C">
      <w:pPr>
        <w:pStyle w:val="af0"/>
        <w:ind w:left="862"/>
        <w:jc w:val="both"/>
        <w:rPr>
          <w:rFonts w:ascii="Arial" w:hAnsi="Arial" w:cs="Arial"/>
          <w:sz w:val="24"/>
          <w:szCs w:val="24"/>
        </w:rPr>
      </w:pPr>
      <w:r w:rsidRPr="002F636C">
        <w:rPr>
          <w:rFonts w:ascii="Arial" w:hAnsi="Arial" w:cs="Arial"/>
          <w:sz w:val="24"/>
          <w:szCs w:val="24"/>
        </w:rPr>
        <w:t>Подпрограмма 5. Обеспечение мероприятий гражданской обороны</w:t>
      </w:r>
    </w:p>
    <w:p w:rsidR="002F636C" w:rsidRPr="002F636C" w:rsidRDefault="002F636C" w:rsidP="002F636C">
      <w:pPr>
        <w:pStyle w:val="af0"/>
        <w:ind w:firstLine="862"/>
        <w:jc w:val="both"/>
        <w:rPr>
          <w:rFonts w:ascii="Arial" w:hAnsi="Arial" w:cs="Arial"/>
          <w:sz w:val="24"/>
          <w:szCs w:val="24"/>
        </w:rPr>
      </w:pPr>
      <w:r w:rsidRPr="002F636C">
        <w:rPr>
          <w:rFonts w:ascii="Arial" w:hAnsi="Arial" w:cs="Arial"/>
          <w:sz w:val="24"/>
          <w:szCs w:val="24"/>
        </w:rPr>
        <w:t>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в 2019 году функционирования курсов ГО городского округа Павловский Посад. Повышение уровня защиты населения и территории городского округа Павловский Посад от опасностей возникающих при военных конфликтах или вследствие этих конфликтов необходимо достигнуть совершенствованием системы подготовки населения по вопросам гражданской обороны, повышением готовности сил гражданской обороны городского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созданием и оснащением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администрации городского округа.</w:t>
      </w:r>
    </w:p>
    <w:p w:rsidR="002F636C" w:rsidRPr="002F636C" w:rsidRDefault="002F636C" w:rsidP="002F636C">
      <w:pPr>
        <w:pStyle w:val="af0"/>
        <w:ind w:left="862"/>
        <w:jc w:val="both"/>
        <w:rPr>
          <w:rFonts w:ascii="Arial" w:hAnsi="Arial" w:cs="Arial"/>
          <w:sz w:val="24"/>
          <w:szCs w:val="24"/>
        </w:rPr>
      </w:pPr>
    </w:p>
    <w:p w:rsidR="002F636C" w:rsidRPr="002F636C" w:rsidRDefault="002F636C" w:rsidP="002F636C">
      <w:pPr>
        <w:pStyle w:val="af0"/>
        <w:ind w:left="862"/>
        <w:jc w:val="both"/>
        <w:rPr>
          <w:rFonts w:ascii="Arial" w:hAnsi="Arial" w:cs="Arial"/>
          <w:sz w:val="24"/>
          <w:szCs w:val="24"/>
        </w:rPr>
      </w:pPr>
    </w:p>
    <w:p w:rsidR="002F636C" w:rsidRPr="002F636C" w:rsidRDefault="002F636C" w:rsidP="002F636C">
      <w:pPr>
        <w:pStyle w:val="af0"/>
        <w:ind w:left="862"/>
        <w:jc w:val="both"/>
        <w:rPr>
          <w:rFonts w:ascii="Arial" w:hAnsi="Arial" w:cs="Arial"/>
          <w:sz w:val="24"/>
          <w:szCs w:val="24"/>
        </w:rPr>
      </w:pPr>
    </w:p>
    <w:p w:rsidR="002F636C" w:rsidRPr="002F636C" w:rsidRDefault="002F636C" w:rsidP="002F636C">
      <w:pPr>
        <w:pStyle w:val="af0"/>
        <w:ind w:left="862"/>
        <w:jc w:val="both"/>
        <w:rPr>
          <w:rFonts w:ascii="Arial" w:hAnsi="Arial" w:cs="Arial"/>
          <w:sz w:val="24"/>
          <w:szCs w:val="24"/>
        </w:rPr>
      </w:pPr>
    </w:p>
    <w:p w:rsidR="002F636C" w:rsidRPr="002F636C" w:rsidRDefault="002F636C" w:rsidP="002F636C">
      <w:pPr>
        <w:pStyle w:val="af0"/>
        <w:ind w:left="1080"/>
        <w:jc w:val="both"/>
        <w:rPr>
          <w:rFonts w:ascii="Arial" w:hAnsi="Arial" w:cs="Arial"/>
          <w:sz w:val="24"/>
          <w:szCs w:val="24"/>
        </w:rPr>
      </w:pPr>
    </w:p>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Обобщенная характеристика основных мероприятий с обоснованием необходимости их осуществления:</w:t>
      </w:r>
    </w:p>
    <w:p w:rsidR="002F636C" w:rsidRPr="002F636C" w:rsidRDefault="002F636C" w:rsidP="002F636C">
      <w:pPr>
        <w:pStyle w:val="af0"/>
        <w:jc w:val="both"/>
        <w:rPr>
          <w:rFonts w:ascii="Arial" w:hAnsi="Arial" w:cs="Arial"/>
          <w:sz w:val="24"/>
          <w:szCs w:val="24"/>
        </w:rPr>
      </w:pPr>
    </w:p>
    <w:p w:rsidR="002F636C" w:rsidRPr="002F636C" w:rsidRDefault="002F636C" w:rsidP="002F636C">
      <w:pPr>
        <w:autoSpaceDE w:val="0"/>
        <w:autoSpaceDN w:val="0"/>
        <w:adjustRightInd w:val="0"/>
        <w:contextualSpacing/>
        <w:jc w:val="both"/>
        <w:rPr>
          <w:rFonts w:ascii="Arial" w:hAnsi="Arial" w:cs="Arial"/>
          <w:sz w:val="24"/>
          <w:szCs w:val="24"/>
        </w:rPr>
      </w:pPr>
      <w:r w:rsidRPr="002F636C">
        <w:rPr>
          <w:rFonts w:ascii="Arial" w:hAnsi="Arial" w:cs="Arial"/>
          <w:sz w:val="24"/>
          <w:szCs w:val="24"/>
        </w:rPr>
        <w:t>Подпрограммой 1 предусматривается реализация следующих основных мероприятий:</w:t>
      </w:r>
    </w:p>
    <w:p w:rsidR="002F636C" w:rsidRPr="002F636C" w:rsidRDefault="002F636C" w:rsidP="002F636C">
      <w:pPr>
        <w:autoSpaceDE w:val="0"/>
        <w:autoSpaceDN w:val="0"/>
        <w:adjustRightInd w:val="0"/>
        <w:spacing w:before="240"/>
        <w:contextualSpacing/>
        <w:jc w:val="both"/>
        <w:rPr>
          <w:rFonts w:ascii="Arial" w:hAnsi="Arial" w:cs="Arial"/>
          <w:sz w:val="24"/>
          <w:szCs w:val="24"/>
        </w:rPr>
      </w:pPr>
      <w:r w:rsidRPr="002F636C">
        <w:rPr>
          <w:rFonts w:ascii="Arial" w:hAnsi="Arial" w:cs="Arial"/>
          <w:sz w:val="24"/>
          <w:szCs w:val="24"/>
        </w:rPr>
        <w:t xml:space="preserve">-повышение степени антитеррористической защищенности социально значимых объектов, находящихся в собственности муниципального образования, и </w:t>
      </w:r>
      <w:proofErr w:type="gramStart"/>
      <w:r w:rsidRPr="002F636C">
        <w:rPr>
          <w:rFonts w:ascii="Arial" w:hAnsi="Arial" w:cs="Arial"/>
          <w:sz w:val="24"/>
          <w:szCs w:val="24"/>
        </w:rPr>
        <w:t>мест  с</w:t>
      </w:r>
      <w:proofErr w:type="gramEnd"/>
      <w:r w:rsidRPr="002F636C">
        <w:rPr>
          <w:rFonts w:ascii="Arial" w:hAnsi="Arial" w:cs="Arial"/>
          <w:sz w:val="24"/>
          <w:szCs w:val="24"/>
        </w:rPr>
        <w:t xml:space="preserve"> массовым пребыванием людей;</w:t>
      </w:r>
    </w:p>
    <w:p w:rsidR="002F636C" w:rsidRPr="002F636C" w:rsidRDefault="002F636C" w:rsidP="002F636C">
      <w:pPr>
        <w:autoSpaceDE w:val="0"/>
        <w:autoSpaceDN w:val="0"/>
        <w:adjustRightInd w:val="0"/>
        <w:spacing w:before="240"/>
        <w:contextualSpacing/>
        <w:jc w:val="both"/>
        <w:rPr>
          <w:rFonts w:ascii="Arial" w:hAnsi="Arial" w:cs="Arial"/>
          <w:sz w:val="24"/>
          <w:szCs w:val="24"/>
        </w:rPr>
      </w:pPr>
      <w:r w:rsidRPr="002F636C">
        <w:rPr>
          <w:rFonts w:ascii="Arial" w:hAnsi="Arial" w:cs="Arial"/>
          <w:sz w:val="24"/>
          <w:szCs w:val="24"/>
          <w:shd w:val="clear" w:color="auto" w:fill="FFFFFF"/>
        </w:rPr>
        <w:t>-обеспечение деятельности общественных объединений правоохранительной направленности</w:t>
      </w:r>
      <w:r w:rsidRPr="002F636C">
        <w:rPr>
          <w:rFonts w:ascii="Arial" w:hAnsi="Arial" w:cs="Arial"/>
          <w:sz w:val="24"/>
          <w:szCs w:val="24"/>
        </w:rPr>
        <w:t>;</w:t>
      </w:r>
    </w:p>
    <w:p w:rsidR="002F636C" w:rsidRPr="002F636C" w:rsidRDefault="002F636C" w:rsidP="002F636C">
      <w:pPr>
        <w:autoSpaceDE w:val="0"/>
        <w:autoSpaceDN w:val="0"/>
        <w:adjustRightInd w:val="0"/>
        <w:spacing w:before="240"/>
        <w:contextualSpacing/>
        <w:jc w:val="both"/>
        <w:rPr>
          <w:rFonts w:ascii="Arial" w:hAnsi="Arial" w:cs="Arial"/>
          <w:sz w:val="24"/>
          <w:szCs w:val="24"/>
        </w:rPr>
      </w:pPr>
      <w:r w:rsidRPr="002F636C">
        <w:rPr>
          <w:rFonts w:ascii="Arial" w:hAnsi="Arial" w:cs="Arial"/>
          <w:sz w:val="24"/>
          <w:szCs w:val="24"/>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p w:rsidR="002F636C" w:rsidRPr="002F636C" w:rsidRDefault="002F636C" w:rsidP="002F636C">
      <w:pPr>
        <w:autoSpaceDE w:val="0"/>
        <w:autoSpaceDN w:val="0"/>
        <w:adjustRightInd w:val="0"/>
        <w:spacing w:before="240"/>
        <w:contextualSpacing/>
        <w:jc w:val="both"/>
        <w:rPr>
          <w:rFonts w:ascii="Arial" w:hAnsi="Arial" w:cs="Arial"/>
          <w:sz w:val="24"/>
          <w:szCs w:val="24"/>
        </w:rPr>
      </w:pPr>
      <w:r w:rsidRPr="002F636C">
        <w:rPr>
          <w:rFonts w:ascii="Arial" w:hAnsi="Arial" w:cs="Arial"/>
          <w:sz w:val="24"/>
          <w:szCs w:val="24"/>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rsidR="002F636C" w:rsidRPr="002F636C" w:rsidRDefault="002F636C" w:rsidP="002F636C">
      <w:pPr>
        <w:autoSpaceDE w:val="0"/>
        <w:autoSpaceDN w:val="0"/>
        <w:adjustRightInd w:val="0"/>
        <w:spacing w:before="240"/>
        <w:contextualSpacing/>
        <w:jc w:val="both"/>
        <w:rPr>
          <w:rFonts w:ascii="Arial" w:hAnsi="Arial" w:cs="Arial"/>
          <w:sz w:val="24"/>
          <w:szCs w:val="24"/>
        </w:rPr>
      </w:pPr>
      <w:r w:rsidRPr="002F636C">
        <w:rPr>
          <w:rFonts w:ascii="Arial" w:hAnsi="Arial" w:cs="Arial"/>
          <w:sz w:val="24"/>
          <w:szCs w:val="24"/>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2F636C" w:rsidRPr="002F636C" w:rsidRDefault="002F636C" w:rsidP="002F636C">
      <w:pPr>
        <w:shd w:val="clear" w:color="auto" w:fill="FFFFFF"/>
        <w:ind w:right="-108"/>
        <w:rPr>
          <w:rFonts w:ascii="Arial" w:hAnsi="Arial" w:cs="Arial"/>
          <w:sz w:val="24"/>
          <w:szCs w:val="24"/>
        </w:rPr>
      </w:pPr>
      <w:r w:rsidRPr="002F636C">
        <w:rPr>
          <w:rFonts w:ascii="Arial" w:hAnsi="Arial" w:cs="Arial"/>
          <w:sz w:val="24"/>
          <w:szCs w:val="24"/>
        </w:rPr>
        <w:t>- развитие похоронного дела на территории Московской области.</w:t>
      </w:r>
    </w:p>
    <w:p w:rsidR="002F636C" w:rsidRPr="002F636C" w:rsidRDefault="002F636C" w:rsidP="002F636C">
      <w:pPr>
        <w:autoSpaceDE w:val="0"/>
        <w:autoSpaceDN w:val="0"/>
        <w:adjustRightInd w:val="0"/>
        <w:spacing w:before="240"/>
        <w:contextualSpacing/>
        <w:jc w:val="both"/>
        <w:rPr>
          <w:rFonts w:ascii="Arial" w:hAnsi="Arial" w:cs="Arial"/>
          <w:sz w:val="24"/>
          <w:szCs w:val="24"/>
        </w:rPr>
      </w:pPr>
      <w:r w:rsidRPr="002F636C">
        <w:rPr>
          <w:rFonts w:ascii="Arial" w:hAnsi="Arial" w:cs="Arial"/>
          <w:sz w:val="24"/>
          <w:szCs w:val="24"/>
        </w:rPr>
        <w:t xml:space="preserve">               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w:t>
      </w:r>
    </w:p>
    <w:p w:rsidR="002F636C" w:rsidRPr="002F636C" w:rsidRDefault="002F636C" w:rsidP="002F636C">
      <w:pPr>
        <w:autoSpaceDE w:val="0"/>
        <w:autoSpaceDN w:val="0"/>
        <w:adjustRightInd w:val="0"/>
        <w:spacing w:before="240"/>
        <w:contextualSpacing/>
        <w:jc w:val="both"/>
        <w:rPr>
          <w:rFonts w:ascii="Arial" w:hAnsi="Arial" w:cs="Arial"/>
          <w:sz w:val="24"/>
          <w:szCs w:val="24"/>
        </w:rPr>
      </w:pPr>
      <w:r w:rsidRPr="002F636C">
        <w:rPr>
          <w:rFonts w:ascii="Arial" w:hAnsi="Arial" w:cs="Arial"/>
          <w:sz w:val="24"/>
          <w:szCs w:val="24"/>
        </w:rPr>
        <w:t xml:space="preserve">                 Вовлечение большего числа граждан, в первую очередь молодежи, в деятельность общественных организаций правоохранительной направленности приведет к формированию нетерпимого отношения к преступности, снижению подростковой преступности. </w:t>
      </w:r>
    </w:p>
    <w:p w:rsidR="002F636C" w:rsidRPr="002F636C" w:rsidRDefault="002F636C" w:rsidP="002F636C">
      <w:pPr>
        <w:autoSpaceDE w:val="0"/>
        <w:autoSpaceDN w:val="0"/>
        <w:adjustRightInd w:val="0"/>
        <w:spacing w:before="240"/>
        <w:contextualSpacing/>
        <w:jc w:val="both"/>
        <w:rPr>
          <w:rFonts w:ascii="Arial" w:hAnsi="Arial" w:cs="Arial"/>
          <w:sz w:val="24"/>
          <w:szCs w:val="24"/>
        </w:rPr>
      </w:pPr>
      <w:r w:rsidRPr="002F636C">
        <w:rPr>
          <w:rFonts w:ascii="Arial" w:hAnsi="Arial" w:cs="Arial"/>
          <w:sz w:val="24"/>
          <w:szCs w:val="24"/>
        </w:rPr>
        <w:t xml:space="preserve">                 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Павловский Посад Московской области.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w:t>
      </w:r>
    </w:p>
    <w:p w:rsidR="002F636C" w:rsidRPr="002F636C" w:rsidRDefault="002F636C" w:rsidP="002F636C">
      <w:pPr>
        <w:autoSpaceDE w:val="0"/>
        <w:autoSpaceDN w:val="0"/>
        <w:adjustRightInd w:val="0"/>
        <w:spacing w:before="240"/>
        <w:contextualSpacing/>
        <w:jc w:val="both"/>
        <w:rPr>
          <w:rFonts w:ascii="Arial" w:hAnsi="Arial" w:cs="Arial"/>
          <w:sz w:val="24"/>
          <w:szCs w:val="24"/>
        </w:rPr>
      </w:pPr>
      <w:r w:rsidRPr="002F636C">
        <w:rPr>
          <w:rFonts w:ascii="Arial" w:hAnsi="Arial" w:cs="Arial"/>
          <w:sz w:val="24"/>
          <w:szCs w:val="24"/>
        </w:rPr>
        <w:t xml:space="preserve">               Внедрение современных средств наблюдения, охраны и оповещения о правонарушения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2F636C" w:rsidRPr="002F636C" w:rsidRDefault="002F636C" w:rsidP="002F636C">
      <w:pPr>
        <w:autoSpaceDE w:val="0"/>
        <w:autoSpaceDN w:val="0"/>
        <w:adjustRightInd w:val="0"/>
        <w:spacing w:before="240"/>
        <w:contextualSpacing/>
        <w:jc w:val="both"/>
        <w:rPr>
          <w:rFonts w:ascii="Arial" w:hAnsi="Arial" w:cs="Arial"/>
          <w:sz w:val="24"/>
          <w:szCs w:val="24"/>
        </w:rPr>
      </w:pPr>
      <w:r w:rsidRPr="002F636C">
        <w:rPr>
          <w:rFonts w:ascii="Arial" w:hAnsi="Arial" w:cs="Arial"/>
          <w:sz w:val="24"/>
          <w:szCs w:val="24"/>
        </w:rPr>
        <w:t xml:space="preserve">               Пропаганда и осуществление среди учащихся образовательных учреждений мероприятий по добровольному тестированию, участие специалистов-наркологов добровольных медицинских осмотрах учащихся, оснащение наркологических отделений медицинских учреждений современным медицинским оборудованием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w:t>
      </w:r>
    </w:p>
    <w:p w:rsidR="002F636C" w:rsidRPr="002F636C" w:rsidRDefault="002F636C" w:rsidP="002F636C">
      <w:pPr>
        <w:autoSpaceDE w:val="0"/>
        <w:autoSpaceDN w:val="0"/>
        <w:adjustRightInd w:val="0"/>
        <w:spacing w:before="240"/>
        <w:contextualSpacing/>
        <w:jc w:val="both"/>
        <w:rPr>
          <w:rFonts w:ascii="Arial" w:hAnsi="Arial" w:cs="Arial"/>
          <w:sz w:val="24"/>
          <w:szCs w:val="24"/>
        </w:rPr>
      </w:pPr>
    </w:p>
    <w:p w:rsidR="002F636C" w:rsidRPr="002F636C" w:rsidRDefault="002F636C" w:rsidP="002F636C">
      <w:pPr>
        <w:autoSpaceDE w:val="0"/>
        <w:autoSpaceDN w:val="0"/>
        <w:adjustRightInd w:val="0"/>
        <w:spacing w:before="240"/>
        <w:contextualSpacing/>
        <w:jc w:val="both"/>
        <w:rPr>
          <w:rFonts w:ascii="Arial" w:hAnsi="Arial" w:cs="Arial"/>
          <w:sz w:val="24"/>
          <w:szCs w:val="24"/>
        </w:rPr>
      </w:pPr>
      <w:r w:rsidRPr="002F636C">
        <w:rPr>
          <w:rFonts w:ascii="Arial" w:hAnsi="Arial" w:cs="Arial"/>
          <w:sz w:val="24"/>
          <w:szCs w:val="24"/>
        </w:rPr>
        <w:t xml:space="preserve">Подпрограммой 2 предусматривается реализация следующих основных мероприятий: </w:t>
      </w:r>
    </w:p>
    <w:p w:rsidR="002F636C" w:rsidRPr="002F636C" w:rsidRDefault="002F636C" w:rsidP="002F636C">
      <w:pPr>
        <w:pStyle w:val="af0"/>
        <w:contextualSpacing/>
        <w:jc w:val="both"/>
        <w:rPr>
          <w:rFonts w:ascii="Arial" w:hAnsi="Arial" w:cs="Arial"/>
          <w:sz w:val="24"/>
          <w:szCs w:val="24"/>
        </w:rPr>
      </w:pPr>
      <w:r w:rsidRPr="002F636C">
        <w:rPr>
          <w:rFonts w:ascii="Arial" w:hAnsi="Arial" w:cs="Arial"/>
          <w:sz w:val="24"/>
          <w:szCs w:val="24"/>
        </w:rPr>
        <w:t>- Осуществление мероприятий по защите и смягчению последствий от чрезвычайных ситуаций природного и техногенного характера населения и территорий городского округа Павловский Посад Московской области</w:t>
      </w:r>
    </w:p>
    <w:p w:rsidR="002F636C" w:rsidRPr="002F636C" w:rsidRDefault="002F636C" w:rsidP="002F636C">
      <w:pPr>
        <w:pStyle w:val="af0"/>
        <w:contextualSpacing/>
        <w:jc w:val="both"/>
        <w:rPr>
          <w:rFonts w:ascii="Arial" w:hAnsi="Arial" w:cs="Arial"/>
          <w:sz w:val="24"/>
          <w:szCs w:val="24"/>
        </w:rPr>
      </w:pPr>
      <w:r w:rsidRPr="002F636C">
        <w:rPr>
          <w:rFonts w:ascii="Arial" w:hAnsi="Arial" w:cs="Arial"/>
          <w:sz w:val="24"/>
          <w:szCs w:val="24"/>
        </w:rPr>
        <w:t>-  Выполнение мероприятий по безопасности населения на водных объектах, расположенных на территории городского округа Павловский Посад Московской области</w:t>
      </w:r>
    </w:p>
    <w:p w:rsidR="002F636C" w:rsidRPr="002F636C" w:rsidRDefault="002F636C" w:rsidP="002F636C">
      <w:pPr>
        <w:pStyle w:val="af0"/>
        <w:contextualSpacing/>
        <w:jc w:val="both"/>
        <w:rPr>
          <w:rFonts w:ascii="Arial" w:hAnsi="Arial" w:cs="Arial"/>
          <w:sz w:val="24"/>
          <w:szCs w:val="24"/>
        </w:rPr>
      </w:pPr>
      <w:r w:rsidRPr="002F636C">
        <w:rPr>
          <w:rFonts w:ascii="Arial" w:hAnsi="Arial" w:cs="Arial"/>
          <w:sz w:val="24"/>
          <w:szCs w:val="24"/>
        </w:rPr>
        <w:t>- Создание, содержание системно-аппаратного комплекса «Безопасный город» на территории городского округа Павловский Посад Московской области.</w:t>
      </w:r>
    </w:p>
    <w:p w:rsidR="002F636C" w:rsidRPr="002F636C" w:rsidRDefault="002F636C" w:rsidP="002F636C">
      <w:pPr>
        <w:pStyle w:val="af0"/>
        <w:contextualSpacing/>
        <w:jc w:val="both"/>
        <w:rPr>
          <w:rFonts w:ascii="Arial" w:hAnsi="Arial" w:cs="Arial"/>
          <w:sz w:val="24"/>
          <w:szCs w:val="24"/>
        </w:rPr>
      </w:pPr>
      <w:r w:rsidRPr="002F636C">
        <w:rPr>
          <w:rFonts w:ascii="Arial" w:hAnsi="Arial" w:cs="Arial"/>
          <w:sz w:val="24"/>
          <w:szCs w:val="24"/>
          <w:lang w:eastAsia="ru-RU"/>
        </w:rPr>
        <w:t xml:space="preserve">          На территории городского округа Павловский Посад Московской области (далее – округа) не исключается возможность возникновения чрезвычайных ситуаций природного и техногенного характера.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 тыс. человек, проживающих в городском округе. Территория городского округа может быть подвержена воздействию широкого спектра опасных факторов, из которых наибольшую опасность представляют ЧС природного (ураганны, обильные осадки, ледяной дождь и </w:t>
      </w:r>
      <w:proofErr w:type="spellStart"/>
      <w:r w:rsidRPr="002F636C">
        <w:rPr>
          <w:rFonts w:ascii="Arial" w:hAnsi="Arial" w:cs="Arial"/>
          <w:sz w:val="24"/>
          <w:szCs w:val="24"/>
          <w:lang w:eastAsia="ru-RU"/>
        </w:rPr>
        <w:t>д.р</w:t>
      </w:r>
      <w:proofErr w:type="spellEnd"/>
      <w:r w:rsidRPr="002F636C">
        <w:rPr>
          <w:rFonts w:ascii="Arial" w:hAnsi="Arial" w:cs="Arial"/>
          <w:sz w:val="24"/>
          <w:szCs w:val="24"/>
          <w:lang w:eastAsia="ru-RU"/>
        </w:rPr>
        <w:t xml:space="preserve">.)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и авиационном транспорте и </w:t>
      </w:r>
      <w:proofErr w:type="spellStart"/>
      <w:r w:rsidRPr="002F636C">
        <w:rPr>
          <w:rFonts w:ascii="Arial" w:hAnsi="Arial" w:cs="Arial"/>
          <w:sz w:val="24"/>
          <w:szCs w:val="24"/>
          <w:lang w:eastAsia="ru-RU"/>
        </w:rPr>
        <w:t>д.р</w:t>
      </w:r>
      <w:proofErr w:type="spellEnd"/>
      <w:r w:rsidRPr="002F636C">
        <w:rPr>
          <w:rFonts w:ascii="Arial" w:hAnsi="Arial" w:cs="Arial"/>
          <w:sz w:val="24"/>
          <w:szCs w:val="24"/>
          <w:lang w:eastAsia="ru-RU"/>
        </w:rPr>
        <w:t>.) На территории городского округа расположено более 10 объектов, осуществляющих хранение, заправку нефтепродуктами (топливом).</w:t>
      </w:r>
    </w:p>
    <w:p w:rsidR="002F636C" w:rsidRPr="002F636C" w:rsidRDefault="002F636C" w:rsidP="002F636C">
      <w:pPr>
        <w:pStyle w:val="af0"/>
        <w:contextualSpacing/>
        <w:jc w:val="both"/>
        <w:rPr>
          <w:rFonts w:ascii="Arial" w:hAnsi="Arial" w:cs="Arial"/>
          <w:sz w:val="24"/>
          <w:szCs w:val="24"/>
        </w:rPr>
      </w:pPr>
    </w:p>
    <w:p w:rsidR="002F636C" w:rsidRPr="002F636C" w:rsidRDefault="002F636C" w:rsidP="002F636C">
      <w:pPr>
        <w:pStyle w:val="af0"/>
        <w:contextualSpacing/>
        <w:jc w:val="both"/>
        <w:rPr>
          <w:rFonts w:ascii="Arial" w:hAnsi="Arial" w:cs="Arial"/>
          <w:sz w:val="24"/>
          <w:szCs w:val="24"/>
        </w:rPr>
      </w:pPr>
      <w:r w:rsidRPr="002F636C">
        <w:rPr>
          <w:rFonts w:ascii="Arial" w:hAnsi="Arial" w:cs="Arial"/>
          <w:sz w:val="24"/>
          <w:szCs w:val="24"/>
        </w:rPr>
        <w:t>Подпрограммой 3 предусматривается реализация следующих основных мероприятий:</w:t>
      </w:r>
    </w:p>
    <w:p w:rsidR="002F636C" w:rsidRPr="002F636C" w:rsidRDefault="002F636C" w:rsidP="002F636C">
      <w:pPr>
        <w:pStyle w:val="af0"/>
        <w:contextualSpacing/>
        <w:jc w:val="both"/>
        <w:rPr>
          <w:rFonts w:ascii="Arial" w:hAnsi="Arial" w:cs="Arial"/>
          <w:sz w:val="24"/>
          <w:szCs w:val="24"/>
        </w:rPr>
      </w:pPr>
      <w:r w:rsidRPr="002F636C">
        <w:rPr>
          <w:rFonts w:ascii="Arial" w:hAnsi="Arial" w:cs="Arial"/>
          <w:sz w:val="24"/>
          <w:szCs w:val="24"/>
        </w:rPr>
        <w:t>-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городского округа Павловский Посад Московской области</w:t>
      </w:r>
    </w:p>
    <w:p w:rsidR="002F636C" w:rsidRPr="002F636C" w:rsidRDefault="002F636C" w:rsidP="002F636C">
      <w:pPr>
        <w:pStyle w:val="af0"/>
        <w:contextualSpacing/>
        <w:jc w:val="both"/>
        <w:rPr>
          <w:rFonts w:ascii="Arial" w:hAnsi="Arial" w:cs="Arial"/>
          <w:sz w:val="24"/>
          <w:szCs w:val="24"/>
        </w:rPr>
      </w:pPr>
      <w:r w:rsidRPr="002F636C">
        <w:rPr>
          <w:rFonts w:ascii="Arial" w:hAnsi="Arial" w:cs="Arial"/>
          <w:sz w:val="24"/>
          <w:szCs w:val="24"/>
        </w:rPr>
        <w:t xml:space="preserve">                    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w:t>
      </w:r>
      <w:proofErr w:type="spellStart"/>
      <w:r w:rsidRPr="002F636C">
        <w:rPr>
          <w:rFonts w:ascii="Arial" w:hAnsi="Arial" w:cs="Arial"/>
          <w:sz w:val="24"/>
          <w:szCs w:val="24"/>
        </w:rPr>
        <w:t>округа,сопряжению</w:t>
      </w:r>
      <w:proofErr w:type="spellEnd"/>
      <w:r w:rsidRPr="002F636C">
        <w:rPr>
          <w:rFonts w:ascii="Arial" w:hAnsi="Arial" w:cs="Arial"/>
          <w:sz w:val="24"/>
          <w:szCs w:val="24"/>
        </w:rPr>
        <w:t xml:space="preserve">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2F636C" w:rsidRPr="002F636C" w:rsidRDefault="002F636C" w:rsidP="002F636C">
      <w:pPr>
        <w:pStyle w:val="af0"/>
        <w:contextualSpacing/>
        <w:jc w:val="both"/>
        <w:rPr>
          <w:rFonts w:ascii="Arial" w:hAnsi="Arial" w:cs="Arial"/>
          <w:sz w:val="24"/>
          <w:szCs w:val="24"/>
        </w:rPr>
      </w:pPr>
    </w:p>
    <w:p w:rsidR="002F636C" w:rsidRPr="002F636C" w:rsidRDefault="002F636C" w:rsidP="002F636C">
      <w:pPr>
        <w:pStyle w:val="af0"/>
        <w:contextualSpacing/>
        <w:jc w:val="both"/>
        <w:rPr>
          <w:rFonts w:ascii="Arial" w:hAnsi="Arial" w:cs="Arial"/>
          <w:sz w:val="24"/>
          <w:szCs w:val="24"/>
        </w:rPr>
      </w:pPr>
      <w:r w:rsidRPr="002F636C">
        <w:rPr>
          <w:rFonts w:ascii="Arial" w:hAnsi="Arial" w:cs="Arial"/>
          <w:sz w:val="24"/>
          <w:szCs w:val="24"/>
        </w:rPr>
        <w:t>Подпрограммой 4 предусматривается реализация следующих основных мероприятий:</w:t>
      </w:r>
    </w:p>
    <w:p w:rsidR="002F636C" w:rsidRPr="002F636C" w:rsidRDefault="002F636C" w:rsidP="002F636C">
      <w:pPr>
        <w:pStyle w:val="af0"/>
        <w:contextualSpacing/>
        <w:jc w:val="both"/>
        <w:rPr>
          <w:rFonts w:ascii="Arial" w:hAnsi="Arial" w:cs="Arial"/>
          <w:sz w:val="24"/>
          <w:szCs w:val="24"/>
        </w:rPr>
      </w:pPr>
      <w:r w:rsidRPr="002F636C">
        <w:rPr>
          <w:rFonts w:ascii="Arial" w:hAnsi="Arial" w:cs="Arial"/>
          <w:sz w:val="24"/>
          <w:szCs w:val="24"/>
        </w:rPr>
        <w:t>-  Повышение степени пожарной безопасности</w:t>
      </w:r>
    </w:p>
    <w:p w:rsidR="002F636C" w:rsidRPr="002F636C" w:rsidRDefault="002F636C" w:rsidP="002F636C">
      <w:pPr>
        <w:pStyle w:val="af0"/>
        <w:contextualSpacing/>
        <w:jc w:val="both"/>
        <w:rPr>
          <w:rFonts w:ascii="Arial" w:hAnsi="Arial" w:cs="Arial"/>
          <w:sz w:val="24"/>
          <w:szCs w:val="24"/>
        </w:rPr>
      </w:pPr>
      <w:r w:rsidRPr="002F636C">
        <w:rPr>
          <w:rFonts w:ascii="Arial" w:hAnsi="Arial" w:cs="Arial"/>
          <w:sz w:val="24"/>
          <w:szCs w:val="24"/>
        </w:rPr>
        <w:t xml:space="preserve">               Важным фактором устойчивого социально экономического развития городского округа Павловский Посад Московской области является обеспечение необходимого уровня пожарной безопасности и минимизация потерь вследствие пожаров. Ежегодно в среднем на территории городского округа происходит около 110 пожаров, из них 82 - это пожары в жилом секторе, при этом установленный материальный ущерб (без учета крупных пожаров) составлял 7-10 млн. рублей.</w:t>
      </w:r>
    </w:p>
    <w:p w:rsidR="002F636C" w:rsidRPr="002F636C" w:rsidRDefault="002F636C" w:rsidP="002F636C">
      <w:pPr>
        <w:pStyle w:val="af0"/>
        <w:contextualSpacing/>
        <w:jc w:val="both"/>
        <w:rPr>
          <w:rFonts w:ascii="Arial" w:hAnsi="Arial" w:cs="Arial"/>
          <w:sz w:val="24"/>
          <w:szCs w:val="24"/>
        </w:rPr>
      </w:pPr>
    </w:p>
    <w:p w:rsidR="002F636C" w:rsidRPr="002F636C" w:rsidRDefault="002F636C" w:rsidP="002F636C">
      <w:pPr>
        <w:pStyle w:val="af0"/>
        <w:contextualSpacing/>
        <w:jc w:val="both"/>
        <w:rPr>
          <w:rFonts w:ascii="Arial" w:hAnsi="Arial" w:cs="Arial"/>
          <w:sz w:val="24"/>
          <w:szCs w:val="24"/>
        </w:rPr>
      </w:pPr>
      <w:r w:rsidRPr="002F636C">
        <w:rPr>
          <w:rFonts w:ascii="Arial" w:hAnsi="Arial" w:cs="Arial"/>
          <w:sz w:val="24"/>
          <w:szCs w:val="24"/>
        </w:rPr>
        <w:t>Подпрограммой 5 предусматривается реализация следующих основных мероприятий:</w:t>
      </w:r>
    </w:p>
    <w:p w:rsidR="002F636C" w:rsidRPr="002F636C" w:rsidRDefault="002F636C" w:rsidP="002F636C">
      <w:pPr>
        <w:pStyle w:val="af0"/>
        <w:contextualSpacing/>
        <w:jc w:val="both"/>
        <w:rPr>
          <w:rFonts w:ascii="Arial" w:hAnsi="Arial" w:cs="Arial"/>
          <w:sz w:val="24"/>
          <w:szCs w:val="24"/>
        </w:rPr>
      </w:pPr>
      <w:r w:rsidRPr="002F636C">
        <w:rPr>
          <w:rFonts w:ascii="Arial" w:hAnsi="Arial" w:cs="Arial"/>
          <w:sz w:val="24"/>
          <w:szCs w:val="24"/>
        </w:rPr>
        <w:t>-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2F636C" w:rsidRPr="002F636C" w:rsidRDefault="002F636C" w:rsidP="002F636C">
      <w:pPr>
        <w:pStyle w:val="af0"/>
        <w:contextualSpacing/>
        <w:jc w:val="both"/>
        <w:rPr>
          <w:rFonts w:ascii="Arial" w:hAnsi="Arial" w:cs="Arial"/>
          <w:sz w:val="24"/>
          <w:szCs w:val="24"/>
        </w:rPr>
      </w:pPr>
      <w:r w:rsidRPr="002F636C">
        <w:rPr>
          <w:rFonts w:ascii="Arial" w:hAnsi="Arial" w:cs="Arial"/>
          <w:sz w:val="24"/>
          <w:szCs w:val="24"/>
        </w:rPr>
        <w:t>- Обеспечение готовности защитных сооружений и других объектов гражданской обороны на территории городского округа Павловский Посад Московской области</w:t>
      </w:r>
    </w:p>
    <w:p w:rsidR="002F636C" w:rsidRPr="002F636C" w:rsidRDefault="002F636C" w:rsidP="002F636C">
      <w:pPr>
        <w:pStyle w:val="af0"/>
        <w:contextualSpacing/>
        <w:jc w:val="both"/>
        <w:rPr>
          <w:rFonts w:ascii="Arial" w:hAnsi="Arial" w:cs="Arial"/>
          <w:sz w:val="24"/>
          <w:szCs w:val="24"/>
        </w:rPr>
      </w:pPr>
      <w:r w:rsidRPr="002F636C">
        <w:rPr>
          <w:rFonts w:ascii="Arial" w:hAnsi="Arial" w:cs="Arial"/>
          <w:sz w:val="24"/>
          <w:szCs w:val="24"/>
        </w:rPr>
        <w:t xml:space="preserve">               На территории городского округа Павловский Посад расположено 40 защитных сооружений гражданской обороны (ЗС ГО) 23 убежищ и 17 противорадиационных укрытий, из них ограниченного готовы 6 убежищ и 3 противорадиационных укрытия, что составляет 30 % от общего количества ЗС ГО. Для обеспечения к 2024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 Для экстренного укрытия населения от обычных средств поражения необходимо содержать имеющийся фонд заглубленных помещений подземного пространства.</w:t>
      </w:r>
    </w:p>
    <w:p w:rsidR="002F636C" w:rsidRPr="002F636C" w:rsidRDefault="002F636C" w:rsidP="002F636C">
      <w:pPr>
        <w:suppressAutoHyphens w:val="0"/>
        <w:contextualSpacing/>
        <w:jc w:val="both"/>
        <w:rPr>
          <w:rFonts w:ascii="Arial" w:hAnsi="Arial" w:cs="Arial"/>
          <w:sz w:val="24"/>
          <w:szCs w:val="24"/>
          <w:lang w:eastAsia="en-US"/>
        </w:rPr>
      </w:pPr>
      <w:r w:rsidRPr="002F636C">
        <w:rPr>
          <w:rFonts w:ascii="Arial" w:hAnsi="Arial" w:cs="Arial"/>
          <w:sz w:val="24"/>
          <w:szCs w:val="24"/>
          <w:lang w:eastAsia="en-US"/>
        </w:rPr>
        <w:t xml:space="preserve">               Перечень приоритетных проектов, реализуемых в рамках муниципальной программы, с описанием целей и механизмов реализации.</w:t>
      </w:r>
    </w:p>
    <w:p w:rsidR="002F636C" w:rsidRPr="002F636C" w:rsidRDefault="002F636C" w:rsidP="002F636C">
      <w:pPr>
        <w:suppressAutoHyphens w:val="0"/>
        <w:contextualSpacing/>
        <w:jc w:val="both"/>
        <w:rPr>
          <w:rFonts w:ascii="Arial" w:hAnsi="Arial" w:cs="Arial"/>
          <w:sz w:val="24"/>
          <w:szCs w:val="24"/>
          <w:lang w:eastAsia="en-US"/>
        </w:rPr>
      </w:pPr>
      <w:r w:rsidRPr="002F636C">
        <w:rPr>
          <w:rFonts w:ascii="Arial" w:hAnsi="Arial" w:cs="Arial"/>
          <w:sz w:val="24"/>
          <w:szCs w:val="24"/>
          <w:lang w:eastAsia="en-US"/>
        </w:rPr>
        <w:t>Финансирование муниципальной программы осуществляется вне приоритетных проектов.</w:t>
      </w:r>
    </w:p>
    <w:p w:rsidR="002F636C" w:rsidRPr="002F636C" w:rsidRDefault="002F636C" w:rsidP="002F636C">
      <w:pPr>
        <w:pStyle w:val="af0"/>
        <w:contextualSpacing/>
        <w:jc w:val="both"/>
        <w:rPr>
          <w:rFonts w:ascii="Arial" w:hAnsi="Arial" w:cs="Arial"/>
          <w:sz w:val="24"/>
          <w:szCs w:val="24"/>
        </w:rPr>
      </w:pPr>
    </w:p>
    <w:p w:rsidR="002F636C" w:rsidRPr="002F636C" w:rsidRDefault="002F636C" w:rsidP="002F636C">
      <w:pPr>
        <w:pStyle w:val="af0"/>
        <w:jc w:val="both"/>
        <w:rPr>
          <w:rFonts w:ascii="Arial" w:hAnsi="Arial" w:cs="Arial"/>
          <w:sz w:val="24"/>
          <w:szCs w:val="24"/>
        </w:rPr>
      </w:pPr>
    </w:p>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3. Показатели реализации муниципальной программы «Безопасность и обеспечение безопасности жизнедеятельности населения»</w:t>
      </w:r>
    </w:p>
    <w:p w:rsidR="002F636C" w:rsidRPr="002F636C" w:rsidRDefault="002F636C" w:rsidP="002F636C">
      <w:pPr>
        <w:pStyle w:val="af0"/>
        <w:ind w:left="108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2116"/>
        <w:gridCol w:w="1462"/>
        <w:gridCol w:w="1423"/>
        <w:gridCol w:w="1540"/>
        <w:gridCol w:w="1157"/>
        <w:gridCol w:w="1021"/>
        <w:gridCol w:w="1021"/>
        <w:gridCol w:w="1157"/>
        <w:gridCol w:w="1021"/>
        <w:gridCol w:w="2461"/>
      </w:tblGrid>
      <w:tr w:rsidR="002F636C" w:rsidRPr="002F636C" w:rsidTr="002F636C">
        <w:trPr>
          <w:trHeight w:val="734"/>
        </w:trPr>
        <w:tc>
          <w:tcPr>
            <w:tcW w:w="272" w:type="pct"/>
            <w:vMerge w:val="restart"/>
            <w:tcBorders>
              <w:bottom w:val="nil"/>
            </w:tcBorders>
          </w:tcPr>
          <w:p w:rsidR="002F636C" w:rsidRPr="002F636C" w:rsidRDefault="002F636C" w:rsidP="002F636C">
            <w:pPr>
              <w:widowControl w:val="0"/>
              <w:autoSpaceDE w:val="0"/>
              <w:autoSpaceDN w:val="0"/>
              <w:adjustRightInd w:val="0"/>
              <w:ind w:left="-108" w:right="-117"/>
              <w:jc w:val="center"/>
              <w:rPr>
                <w:rFonts w:ascii="Arial" w:hAnsi="Arial" w:cs="Arial"/>
                <w:sz w:val="24"/>
                <w:szCs w:val="24"/>
              </w:rPr>
            </w:pPr>
          </w:p>
          <w:p w:rsidR="002F636C" w:rsidRPr="002F636C" w:rsidRDefault="002F636C" w:rsidP="002F636C">
            <w:pPr>
              <w:widowControl w:val="0"/>
              <w:autoSpaceDE w:val="0"/>
              <w:autoSpaceDN w:val="0"/>
              <w:adjustRightInd w:val="0"/>
              <w:ind w:left="-108" w:right="-117"/>
              <w:jc w:val="center"/>
              <w:rPr>
                <w:rFonts w:ascii="Arial" w:hAnsi="Arial" w:cs="Arial"/>
                <w:sz w:val="24"/>
                <w:szCs w:val="24"/>
              </w:rPr>
            </w:pPr>
            <w:r w:rsidRPr="002F636C">
              <w:rPr>
                <w:rFonts w:ascii="Arial" w:hAnsi="Arial" w:cs="Arial"/>
                <w:sz w:val="24"/>
                <w:szCs w:val="24"/>
              </w:rPr>
              <w:t>№</w:t>
            </w:r>
          </w:p>
          <w:p w:rsidR="002F636C" w:rsidRPr="002F636C" w:rsidRDefault="002F636C" w:rsidP="002F636C">
            <w:pPr>
              <w:pStyle w:val="ConsPlusNormal"/>
              <w:jc w:val="center"/>
              <w:outlineLvl w:val="1"/>
              <w:rPr>
                <w:rFonts w:ascii="Arial" w:hAnsi="Arial" w:cs="Arial"/>
                <w:sz w:val="24"/>
                <w:szCs w:val="24"/>
              </w:rPr>
            </w:pPr>
            <w:proofErr w:type="spellStart"/>
            <w:r w:rsidRPr="002F636C">
              <w:rPr>
                <w:rFonts w:ascii="Arial" w:hAnsi="Arial" w:cs="Arial"/>
                <w:sz w:val="24"/>
                <w:szCs w:val="24"/>
              </w:rPr>
              <w:t>пп</w:t>
            </w:r>
            <w:proofErr w:type="spellEnd"/>
            <w:r w:rsidRPr="002F636C">
              <w:rPr>
                <w:rFonts w:ascii="Arial" w:hAnsi="Arial" w:cs="Arial"/>
                <w:sz w:val="24"/>
                <w:szCs w:val="24"/>
              </w:rPr>
              <w:t>/п</w:t>
            </w:r>
          </w:p>
        </w:tc>
        <w:tc>
          <w:tcPr>
            <w:tcW w:w="724" w:type="pct"/>
            <w:vMerge w:val="restart"/>
            <w:tcBorders>
              <w:bottom w:val="nil"/>
            </w:tcBorders>
          </w:tcPr>
          <w:p w:rsidR="002F636C" w:rsidRPr="002F636C" w:rsidRDefault="002F636C" w:rsidP="002F636C">
            <w:pPr>
              <w:pStyle w:val="ConsPlusNormal"/>
              <w:jc w:val="center"/>
              <w:outlineLvl w:val="1"/>
              <w:rPr>
                <w:rFonts w:ascii="Arial" w:hAnsi="Arial" w:cs="Arial"/>
                <w:sz w:val="24"/>
                <w:szCs w:val="24"/>
              </w:rPr>
            </w:pPr>
          </w:p>
          <w:p w:rsidR="002F636C" w:rsidRPr="002F636C" w:rsidRDefault="002F636C" w:rsidP="002F636C">
            <w:pPr>
              <w:pStyle w:val="ConsPlusNormal"/>
              <w:ind w:firstLine="33"/>
              <w:jc w:val="center"/>
              <w:outlineLvl w:val="1"/>
              <w:rPr>
                <w:rFonts w:ascii="Arial" w:hAnsi="Arial" w:cs="Arial"/>
                <w:sz w:val="24"/>
                <w:szCs w:val="24"/>
              </w:rPr>
            </w:pPr>
            <w:r w:rsidRPr="002F636C">
              <w:rPr>
                <w:rFonts w:ascii="Arial" w:hAnsi="Arial" w:cs="Arial"/>
                <w:sz w:val="24"/>
                <w:szCs w:val="24"/>
              </w:rPr>
              <w:t>Показатель реализации мероприятий  программы</w:t>
            </w:r>
          </w:p>
        </w:tc>
        <w:tc>
          <w:tcPr>
            <w:tcW w:w="452" w:type="pct"/>
            <w:vMerge w:val="restart"/>
            <w:tcBorders>
              <w:bottom w:val="nil"/>
            </w:tcBorders>
          </w:tcPr>
          <w:p w:rsidR="002F636C" w:rsidRPr="002F636C" w:rsidRDefault="002F636C" w:rsidP="002F636C">
            <w:pPr>
              <w:pStyle w:val="ConsPlusNormal"/>
              <w:ind w:firstLine="33"/>
              <w:jc w:val="center"/>
              <w:outlineLvl w:val="1"/>
              <w:rPr>
                <w:rFonts w:ascii="Arial" w:hAnsi="Arial" w:cs="Arial"/>
                <w:sz w:val="24"/>
                <w:szCs w:val="24"/>
              </w:rPr>
            </w:pPr>
          </w:p>
          <w:p w:rsidR="002F636C" w:rsidRPr="002F636C" w:rsidRDefault="002F636C" w:rsidP="002F636C">
            <w:pPr>
              <w:pStyle w:val="ConsPlusNormal"/>
              <w:ind w:firstLine="33"/>
              <w:jc w:val="center"/>
              <w:outlineLvl w:val="1"/>
              <w:rPr>
                <w:rFonts w:ascii="Arial" w:hAnsi="Arial" w:cs="Arial"/>
                <w:sz w:val="24"/>
                <w:szCs w:val="24"/>
              </w:rPr>
            </w:pPr>
            <w:r w:rsidRPr="002F636C">
              <w:rPr>
                <w:rFonts w:ascii="Arial" w:hAnsi="Arial" w:cs="Arial"/>
                <w:sz w:val="24"/>
                <w:szCs w:val="24"/>
              </w:rPr>
              <w:t>Тип показателя</w:t>
            </w:r>
          </w:p>
        </w:tc>
        <w:tc>
          <w:tcPr>
            <w:tcW w:w="362" w:type="pct"/>
            <w:vMerge w:val="restart"/>
            <w:tcBorders>
              <w:bottom w:val="nil"/>
            </w:tcBorders>
          </w:tcPr>
          <w:p w:rsidR="002F636C" w:rsidRPr="002F636C" w:rsidRDefault="002F636C" w:rsidP="002F636C">
            <w:pPr>
              <w:pStyle w:val="ConsPlusNormal"/>
              <w:ind w:firstLine="33"/>
              <w:jc w:val="center"/>
              <w:outlineLvl w:val="1"/>
              <w:rPr>
                <w:rFonts w:ascii="Arial" w:hAnsi="Arial" w:cs="Arial"/>
                <w:sz w:val="24"/>
                <w:szCs w:val="24"/>
              </w:rPr>
            </w:pPr>
          </w:p>
          <w:p w:rsidR="002F636C" w:rsidRPr="002F636C" w:rsidRDefault="002F636C" w:rsidP="002F636C">
            <w:pPr>
              <w:pStyle w:val="ConsPlusNormal"/>
              <w:ind w:firstLine="33"/>
              <w:jc w:val="center"/>
              <w:outlineLvl w:val="1"/>
              <w:rPr>
                <w:rFonts w:ascii="Arial" w:hAnsi="Arial" w:cs="Arial"/>
                <w:sz w:val="24"/>
                <w:szCs w:val="24"/>
              </w:rPr>
            </w:pPr>
            <w:r w:rsidRPr="002F636C">
              <w:rPr>
                <w:rFonts w:ascii="Arial" w:hAnsi="Arial" w:cs="Arial"/>
                <w:sz w:val="24"/>
                <w:szCs w:val="24"/>
              </w:rPr>
              <w:t>Единица измерения</w:t>
            </w:r>
          </w:p>
        </w:tc>
        <w:tc>
          <w:tcPr>
            <w:tcW w:w="452" w:type="pct"/>
            <w:vMerge w:val="restart"/>
            <w:tcBorders>
              <w:bottom w:val="nil"/>
            </w:tcBorders>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 xml:space="preserve">Базовое значение показателя на начало реализации программы </w:t>
            </w:r>
          </w:p>
        </w:tc>
        <w:tc>
          <w:tcPr>
            <w:tcW w:w="1899" w:type="pct"/>
            <w:gridSpan w:val="5"/>
          </w:tcPr>
          <w:p w:rsidR="002F636C" w:rsidRPr="002F636C" w:rsidRDefault="002F636C" w:rsidP="002F636C">
            <w:pPr>
              <w:pStyle w:val="ConsPlusNormal"/>
              <w:jc w:val="center"/>
              <w:outlineLvl w:val="1"/>
              <w:rPr>
                <w:rFonts w:ascii="Arial" w:hAnsi="Arial" w:cs="Arial"/>
                <w:sz w:val="24"/>
                <w:szCs w:val="24"/>
              </w:rPr>
            </w:pPr>
          </w:p>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Планируемое значение по годам реализации</w:t>
            </w:r>
          </w:p>
        </w:tc>
        <w:tc>
          <w:tcPr>
            <w:tcW w:w="839" w:type="pct"/>
            <w:vMerge w:val="restart"/>
          </w:tcPr>
          <w:p w:rsidR="002F636C" w:rsidRPr="002F636C" w:rsidRDefault="002F636C" w:rsidP="002F636C">
            <w:pPr>
              <w:pStyle w:val="ConsPlusNormal"/>
              <w:jc w:val="center"/>
              <w:outlineLvl w:val="1"/>
              <w:rPr>
                <w:rFonts w:ascii="Arial" w:hAnsi="Arial" w:cs="Arial"/>
                <w:sz w:val="24"/>
                <w:szCs w:val="24"/>
              </w:rPr>
            </w:pPr>
          </w:p>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 xml:space="preserve">Номер основного мероприятия </w:t>
            </w:r>
            <w:r w:rsidRPr="002F636C">
              <w:rPr>
                <w:rFonts w:ascii="Arial" w:hAnsi="Arial" w:cs="Arial"/>
                <w:sz w:val="24"/>
                <w:szCs w:val="24"/>
              </w:rPr>
              <w:br/>
              <w:t>в перечне мероприятий подпрограммы</w:t>
            </w:r>
          </w:p>
        </w:tc>
      </w:tr>
      <w:tr w:rsidR="002F636C" w:rsidRPr="002F636C" w:rsidTr="002F636C">
        <w:trPr>
          <w:trHeight w:val="652"/>
        </w:trPr>
        <w:tc>
          <w:tcPr>
            <w:tcW w:w="272" w:type="pct"/>
            <w:vMerge/>
            <w:tcBorders>
              <w:bottom w:val="nil"/>
            </w:tcBorders>
          </w:tcPr>
          <w:p w:rsidR="002F636C" w:rsidRPr="002F636C" w:rsidRDefault="002F636C" w:rsidP="002F636C">
            <w:pPr>
              <w:widowControl w:val="0"/>
              <w:autoSpaceDE w:val="0"/>
              <w:autoSpaceDN w:val="0"/>
              <w:adjustRightInd w:val="0"/>
              <w:ind w:left="-108" w:right="-117"/>
              <w:jc w:val="center"/>
              <w:rPr>
                <w:rFonts w:ascii="Arial" w:hAnsi="Arial" w:cs="Arial"/>
                <w:sz w:val="24"/>
                <w:szCs w:val="24"/>
              </w:rPr>
            </w:pPr>
          </w:p>
        </w:tc>
        <w:tc>
          <w:tcPr>
            <w:tcW w:w="724" w:type="pct"/>
            <w:vMerge/>
            <w:tcBorders>
              <w:bottom w:val="nil"/>
            </w:tcBorders>
          </w:tcPr>
          <w:p w:rsidR="002F636C" w:rsidRPr="002F636C" w:rsidRDefault="002F636C" w:rsidP="002F636C">
            <w:pPr>
              <w:pStyle w:val="ConsPlusNormal"/>
              <w:jc w:val="center"/>
              <w:outlineLvl w:val="1"/>
              <w:rPr>
                <w:rFonts w:ascii="Arial" w:hAnsi="Arial" w:cs="Arial"/>
                <w:sz w:val="24"/>
                <w:szCs w:val="24"/>
              </w:rPr>
            </w:pPr>
          </w:p>
        </w:tc>
        <w:tc>
          <w:tcPr>
            <w:tcW w:w="452" w:type="pct"/>
            <w:vMerge/>
            <w:tcBorders>
              <w:bottom w:val="nil"/>
            </w:tcBorders>
          </w:tcPr>
          <w:p w:rsidR="002F636C" w:rsidRPr="002F636C" w:rsidRDefault="002F636C" w:rsidP="002F636C">
            <w:pPr>
              <w:pStyle w:val="ConsPlusNormal"/>
              <w:jc w:val="center"/>
              <w:outlineLvl w:val="1"/>
              <w:rPr>
                <w:rFonts w:ascii="Arial" w:hAnsi="Arial" w:cs="Arial"/>
                <w:sz w:val="24"/>
                <w:szCs w:val="24"/>
              </w:rPr>
            </w:pPr>
          </w:p>
        </w:tc>
        <w:tc>
          <w:tcPr>
            <w:tcW w:w="362" w:type="pct"/>
            <w:vMerge/>
            <w:tcBorders>
              <w:bottom w:val="nil"/>
            </w:tcBorders>
          </w:tcPr>
          <w:p w:rsidR="002F636C" w:rsidRPr="002F636C" w:rsidRDefault="002F636C" w:rsidP="002F636C">
            <w:pPr>
              <w:pStyle w:val="ConsPlusNormal"/>
              <w:jc w:val="center"/>
              <w:outlineLvl w:val="1"/>
              <w:rPr>
                <w:rFonts w:ascii="Arial" w:hAnsi="Arial" w:cs="Arial"/>
                <w:sz w:val="24"/>
                <w:szCs w:val="24"/>
              </w:rPr>
            </w:pPr>
          </w:p>
        </w:tc>
        <w:tc>
          <w:tcPr>
            <w:tcW w:w="452" w:type="pct"/>
            <w:vMerge/>
            <w:tcBorders>
              <w:bottom w:val="nil"/>
            </w:tcBorders>
          </w:tcPr>
          <w:p w:rsidR="002F636C" w:rsidRPr="002F636C" w:rsidRDefault="002F636C" w:rsidP="002F636C">
            <w:pPr>
              <w:pStyle w:val="ConsPlusNormal"/>
              <w:jc w:val="center"/>
              <w:outlineLvl w:val="1"/>
              <w:rPr>
                <w:rFonts w:ascii="Arial" w:hAnsi="Arial" w:cs="Arial"/>
                <w:sz w:val="24"/>
                <w:szCs w:val="24"/>
              </w:rPr>
            </w:pPr>
          </w:p>
        </w:tc>
        <w:tc>
          <w:tcPr>
            <w:tcW w:w="407" w:type="pct"/>
            <w:tcBorders>
              <w:bottom w:val="nil"/>
            </w:tcBorders>
          </w:tcPr>
          <w:p w:rsidR="002F636C" w:rsidRPr="002F636C" w:rsidRDefault="002F636C" w:rsidP="002F636C">
            <w:pPr>
              <w:pStyle w:val="ConsPlusNormal"/>
              <w:ind w:firstLine="33"/>
              <w:jc w:val="center"/>
              <w:outlineLvl w:val="1"/>
              <w:rPr>
                <w:rFonts w:ascii="Arial" w:hAnsi="Arial" w:cs="Arial"/>
                <w:sz w:val="24"/>
                <w:szCs w:val="24"/>
              </w:rPr>
            </w:pPr>
          </w:p>
          <w:p w:rsidR="002F636C" w:rsidRPr="002F636C" w:rsidRDefault="002F636C" w:rsidP="002F636C">
            <w:pPr>
              <w:pStyle w:val="ConsPlusNormal"/>
              <w:ind w:firstLine="33"/>
              <w:jc w:val="center"/>
              <w:outlineLvl w:val="1"/>
              <w:rPr>
                <w:rFonts w:ascii="Arial" w:hAnsi="Arial" w:cs="Arial"/>
                <w:sz w:val="24"/>
                <w:szCs w:val="24"/>
              </w:rPr>
            </w:pPr>
            <w:r w:rsidRPr="002F636C">
              <w:rPr>
                <w:rFonts w:ascii="Arial" w:hAnsi="Arial" w:cs="Arial"/>
                <w:sz w:val="24"/>
                <w:szCs w:val="24"/>
              </w:rPr>
              <w:t>2020 год</w:t>
            </w:r>
          </w:p>
        </w:tc>
        <w:tc>
          <w:tcPr>
            <w:tcW w:w="362" w:type="pct"/>
            <w:tcBorders>
              <w:bottom w:val="nil"/>
            </w:tcBorders>
          </w:tcPr>
          <w:p w:rsidR="002F636C" w:rsidRPr="002F636C" w:rsidRDefault="002F636C" w:rsidP="002F636C">
            <w:pPr>
              <w:pStyle w:val="ConsPlusNormal"/>
              <w:ind w:firstLine="33"/>
              <w:jc w:val="center"/>
              <w:outlineLvl w:val="1"/>
              <w:rPr>
                <w:rFonts w:ascii="Arial" w:hAnsi="Arial" w:cs="Arial"/>
                <w:sz w:val="24"/>
                <w:szCs w:val="24"/>
              </w:rPr>
            </w:pPr>
          </w:p>
          <w:p w:rsidR="002F636C" w:rsidRPr="002F636C" w:rsidRDefault="002F636C" w:rsidP="002F636C">
            <w:pPr>
              <w:pStyle w:val="ConsPlusNormal"/>
              <w:ind w:firstLine="33"/>
              <w:jc w:val="center"/>
              <w:outlineLvl w:val="1"/>
              <w:rPr>
                <w:rFonts w:ascii="Arial" w:hAnsi="Arial" w:cs="Arial"/>
                <w:sz w:val="24"/>
                <w:szCs w:val="24"/>
              </w:rPr>
            </w:pPr>
            <w:r w:rsidRPr="002F636C">
              <w:rPr>
                <w:rFonts w:ascii="Arial" w:hAnsi="Arial" w:cs="Arial"/>
                <w:sz w:val="24"/>
                <w:szCs w:val="24"/>
              </w:rPr>
              <w:t>2021 год</w:t>
            </w:r>
          </w:p>
        </w:tc>
        <w:tc>
          <w:tcPr>
            <w:tcW w:w="362" w:type="pct"/>
            <w:tcBorders>
              <w:bottom w:val="nil"/>
            </w:tcBorders>
          </w:tcPr>
          <w:p w:rsidR="002F636C" w:rsidRPr="002F636C" w:rsidRDefault="002F636C" w:rsidP="002F636C">
            <w:pPr>
              <w:pStyle w:val="ConsPlusNormal"/>
              <w:ind w:firstLine="33"/>
              <w:jc w:val="center"/>
              <w:outlineLvl w:val="1"/>
              <w:rPr>
                <w:rFonts w:ascii="Arial" w:hAnsi="Arial" w:cs="Arial"/>
                <w:sz w:val="24"/>
                <w:szCs w:val="24"/>
              </w:rPr>
            </w:pPr>
          </w:p>
          <w:p w:rsidR="002F636C" w:rsidRPr="002F636C" w:rsidRDefault="002F636C" w:rsidP="002F636C">
            <w:pPr>
              <w:pStyle w:val="ConsPlusNormal"/>
              <w:ind w:firstLine="33"/>
              <w:jc w:val="center"/>
              <w:outlineLvl w:val="1"/>
              <w:rPr>
                <w:rFonts w:ascii="Arial" w:hAnsi="Arial" w:cs="Arial"/>
                <w:sz w:val="24"/>
                <w:szCs w:val="24"/>
              </w:rPr>
            </w:pPr>
            <w:r w:rsidRPr="002F636C">
              <w:rPr>
                <w:rFonts w:ascii="Arial" w:hAnsi="Arial" w:cs="Arial"/>
                <w:sz w:val="24"/>
                <w:szCs w:val="24"/>
              </w:rPr>
              <w:t>2022 год</w:t>
            </w:r>
          </w:p>
        </w:tc>
        <w:tc>
          <w:tcPr>
            <w:tcW w:w="407" w:type="pct"/>
            <w:tcBorders>
              <w:bottom w:val="nil"/>
            </w:tcBorders>
          </w:tcPr>
          <w:p w:rsidR="002F636C" w:rsidRPr="002F636C" w:rsidRDefault="002F636C" w:rsidP="002F636C">
            <w:pPr>
              <w:pStyle w:val="ConsPlusNormal"/>
              <w:ind w:firstLine="33"/>
              <w:jc w:val="center"/>
              <w:outlineLvl w:val="1"/>
              <w:rPr>
                <w:rFonts w:ascii="Arial" w:hAnsi="Arial" w:cs="Arial"/>
                <w:sz w:val="24"/>
                <w:szCs w:val="24"/>
              </w:rPr>
            </w:pPr>
          </w:p>
          <w:p w:rsidR="002F636C" w:rsidRPr="002F636C" w:rsidRDefault="002F636C" w:rsidP="002F636C">
            <w:pPr>
              <w:pStyle w:val="ConsPlusNormal"/>
              <w:ind w:firstLine="33"/>
              <w:jc w:val="center"/>
              <w:outlineLvl w:val="1"/>
              <w:rPr>
                <w:rFonts w:ascii="Arial" w:hAnsi="Arial" w:cs="Arial"/>
                <w:sz w:val="24"/>
                <w:szCs w:val="24"/>
              </w:rPr>
            </w:pPr>
            <w:r w:rsidRPr="002F636C">
              <w:rPr>
                <w:rFonts w:ascii="Arial" w:hAnsi="Arial" w:cs="Arial"/>
                <w:sz w:val="24"/>
                <w:szCs w:val="24"/>
              </w:rPr>
              <w:t>2023 год</w:t>
            </w:r>
          </w:p>
        </w:tc>
        <w:tc>
          <w:tcPr>
            <w:tcW w:w="362" w:type="pct"/>
            <w:tcBorders>
              <w:bottom w:val="nil"/>
            </w:tcBorders>
          </w:tcPr>
          <w:p w:rsidR="002F636C" w:rsidRPr="002F636C" w:rsidRDefault="002F636C" w:rsidP="002F636C">
            <w:pPr>
              <w:pStyle w:val="ConsPlusNormal"/>
              <w:ind w:firstLine="33"/>
              <w:jc w:val="center"/>
              <w:outlineLvl w:val="1"/>
              <w:rPr>
                <w:rFonts w:ascii="Arial" w:hAnsi="Arial" w:cs="Arial"/>
                <w:sz w:val="24"/>
                <w:szCs w:val="24"/>
              </w:rPr>
            </w:pPr>
          </w:p>
          <w:p w:rsidR="002F636C" w:rsidRPr="002F636C" w:rsidRDefault="002F636C" w:rsidP="002F636C">
            <w:pPr>
              <w:pStyle w:val="ConsPlusNormal"/>
              <w:ind w:firstLine="33"/>
              <w:jc w:val="center"/>
              <w:outlineLvl w:val="1"/>
              <w:rPr>
                <w:rFonts w:ascii="Arial" w:hAnsi="Arial" w:cs="Arial"/>
                <w:sz w:val="24"/>
                <w:szCs w:val="24"/>
              </w:rPr>
            </w:pPr>
            <w:r w:rsidRPr="002F636C">
              <w:rPr>
                <w:rFonts w:ascii="Arial" w:hAnsi="Arial" w:cs="Arial"/>
                <w:sz w:val="24"/>
                <w:szCs w:val="24"/>
              </w:rPr>
              <w:t>2024 год</w:t>
            </w:r>
          </w:p>
        </w:tc>
        <w:tc>
          <w:tcPr>
            <w:tcW w:w="839" w:type="pct"/>
            <w:vMerge/>
            <w:tcBorders>
              <w:bottom w:val="nil"/>
            </w:tcBorders>
          </w:tcPr>
          <w:p w:rsidR="002F636C" w:rsidRPr="002F636C" w:rsidRDefault="002F636C" w:rsidP="002F636C">
            <w:pPr>
              <w:pStyle w:val="ConsPlusNormal"/>
              <w:jc w:val="center"/>
              <w:outlineLvl w:val="1"/>
              <w:rPr>
                <w:rFonts w:ascii="Arial" w:hAnsi="Arial" w:cs="Arial"/>
                <w:sz w:val="24"/>
                <w:szCs w:val="24"/>
              </w:rPr>
            </w:pPr>
          </w:p>
        </w:tc>
      </w:tr>
    </w:tbl>
    <w:p w:rsidR="002F636C" w:rsidRPr="002F636C" w:rsidRDefault="002F636C" w:rsidP="002F636C">
      <w:pPr>
        <w:spacing w:line="24"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753"/>
        <w:gridCol w:w="1731"/>
        <w:gridCol w:w="1331"/>
        <w:gridCol w:w="1268"/>
        <w:gridCol w:w="1040"/>
        <w:gridCol w:w="950"/>
        <w:gridCol w:w="950"/>
        <w:gridCol w:w="1086"/>
        <w:gridCol w:w="950"/>
        <w:gridCol w:w="2390"/>
      </w:tblGrid>
      <w:tr w:rsidR="002F636C" w:rsidRPr="002F636C" w:rsidTr="002F636C">
        <w:trPr>
          <w:tblHeader/>
        </w:trPr>
        <w:tc>
          <w:tcPr>
            <w:tcW w:w="272" w:type="pct"/>
          </w:tcPr>
          <w:p w:rsidR="002F636C" w:rsidRPr="002F636C" w:rsidRDefault="002F636C" w:rsidP="002F636C">
            <w:pPr>
              <w:pStyle w:val="ConsPlusNormal"/>
              <w:tabs>
                <w:tab w:val="left" w:pos="0"/>
              </w:tabs>
              <w:jc w:val="center"/>
              <w:outlineLvl w:val="1"/>
              <w:rPr>
                <w:rFonts w:ascii="Arial" w:hAnsi="Arial" w:cs="Arial"/>
                <w:sz w:val="24"/>
                <w:szCs w:val="24"/>
              </w:rPr>
            </w:pPr>
            <w:r w:rsidRPr="002F636C">
              <w:rPr>
                <w:rFonts w:ascii="Arial" w:hAnsi="Arial" w:cs="Arial"/>
                <w:sz w:val="24"/>
                <w:szCs w:val="24"/>
              </w:rPr>
              <w:t>1</w:t>
            </w:r>
          </w:p>
        </w:tc>
        <w:tc>
          <w:tcPr>
            <w:tcW w:w="724" w:type="pct"/>
          </w:tcPr>
          <w:p w:rsidR="002F636C" w:rsidRPr="002F636C" w:rsidRDefault="002F636C" w:rsidP="002F636C">
            <w:pPr>
              <w:pStyle w:val="ConsPlusNormal"/>
              <w:ind w:firstLine="33"/>
              <w:jc w:val="center"/>
              <w:outlineLvl w:val="1"/>
              <w:rPr>
                <w:rFonts w:ascii="Arial" w:hAnsi="Arial" w:cs="Arial"/>
                <w:sz w:val="24"/>
                <w:szCs w:val="24"/>
              </w:rPr>
            </w:pPr>
            <w:r w:rsidRPr="002F636C">
              <w:rPr>
                <w:rFonts w:ascii="Arial" w:hAnsi="Arial" w:cs="Arial"/>
                <w:sz w:val="24"/>
                <w:szCs w:val="24"/>
              </w:rPr>
              <w:t>2</w:t>
            </w:r>
          </w:p>
        </w:tc>
        <w:tc>
          <w:tcPr>
            <w:tcW w:w="452" w:type="pct"/>
          </w:tcPr>
          <w:p w:rsidR="002F636C" w:rsidRPr="002F636C" w:rsidRDefault="002F636C" w:rsidP="002F636C">
            <w:pPr>
              <w:pStyle w:val="ConsPlusNormal"/>
              <w:ind w:firstLine="33"/>
              <w:jc w:val="center"/>
              <w:outlineLvl w:val="1"/>
              <w:rPr>
                <w:rFonts w:ascii="Arial" w:hAnsi="Arial" w:cs="Arial"/>
                <w:sz w:val="24"/>
                <w:szCs w:val="24"/>
              </w:rPr>
            </w:pPr>
            <w:r w:rsidRPr="002F636C">
              <w:rPr>
                <w:rFonts w:ascii="Arial" w:hAnsi="Arial" w:cs="Arial"/>
                <w:sz w:val="24"/>
                <w:szCs w:val="24"/>
              </w:rPr>
              <w:t>3</w:t>
            </w:r>
          </w:p>
        </w:tc>
        <w:tc>
          <w:tcPr>
            <w:tcW w:w="362" w:type="pct"/>
          </w:tcPr>
          <w:p w:rsidR="002F636C" w:rsidRPr="002F636C" w:rsidRDefault="002F636C" w:rsidP="002F636C">
            <w:pPr>
              <w:pStyle w:val="ConsPlusNormal"/>
              <w:ind w:firstLine="33"/>
              <w:jc w:val="center"/>
              <w:outlineLvl w:val="1"/>
              <w:rPr>
                <w:rFonts w:ascii="Arial" w:hAnsi="Arial" w:cs="Arial"/>
                <w:sz w:val="24"/>
                <w:szCs w:val="24"/>
              </w:rPr>
            </w:pPr>
            <w:r w:rsidRPr="002F636C">
              <w:rPr>
                <w:rFonts w:ascii="Arial" w:hAnsi="Arial" w:cs="Arial"/>
                <w:sz w:val="24"/>
                <w:szCs w:val="24"/>
              </w:rPr>
              <w:t>4</w:t>
            </w:r>
          </w:p>
        </w:tc>
        <w:tc>
          <w:tcPr>
            <w:tcW w:w="452" w:type="pct"/>
          </w:tcPr>
          <w:p w:rsidR="002F636C" w:rsidRPr="002F636C" w:rsidRDefault="002F636C" w:rsidP="002F636C">
            <w:pPr>
              <w:pStyle w:val="ConsPlusNormal"/>
              <w:ind w:firstLine="33"/>
              <w:jc w:val="center"/>
              <w:outlineLvl w:val="1"/>
              <w:rPr>
                <w:rFonts w:ascii="Arial" w:hAnsi="Arial" w:cs="Arial"/>
                <w:sz w:val="24"/>
                <w:szCs w:val="24"/>
              </w:rPr>
            </w:pPr>
            <w:r w:rsidRPr="002F636C">
              <w:rPr>
                <w:rFonts w:ascii="Arial" w:hAnsi="Arial" w:cs="Arial"/>
                <w:sz w:val="24"/>
                <w:szCs w:val="24"/>
              </w:rPr>
              <w:t>5</w:t>
            </w:r>
          </w:p>
        </w:tc>
        <w:tc>
          <w:tcPr>
            <w:tcW w:w="407" w:type="pct"/>
          </w:tcPr>
          <w:p w:rsidR="002F636C" w:rsidRPr="002F636C" w:rsidRDefault="002F636C" w:rsidP="002F636C">
            <w:pPr>
              <w:pStyle w:val="ConsPlusNormal"/>
              <w:ind w:firstLine="33"/>
              <w:jc w:val="center"/>
              <w:outlineLvl w:val="1"/>
              <w:rPr>
                <w:rFonts w:ascii="Arial" w:hAnsi="Arial" w:cs="Arial"/>
                <w:sz w:val="24"/>
                <w:szCs w:val="24"/>
              </w:rPr>
            </w:pPr>
            <w:r w:rsidRPr="002F636C">
              <w:rPr>
                <w:rFonts w:ascii="Arial" w:hAnsi="Arial" w:cs="Arial"/>
                <w:sz w:val="24"/>
                <w:szCs w:val="24"/>
              </w:rPr>
              <w:t>6</w:t>
            </w:r>
          </w:p>
        </w:tc>
        <w:tc>
          <w:tcPr>
            <w:tcW w:w="362" w:type="pct"/>
          </w:tcPr>
          <w:p w:rsidR="002F636C" w:rsidRPr="002F636C" w:rsidRDefault="002F636C" w:rsidP="002F636C">
            <w:pPr>
              <w:pStyle w:val="ConsPlusNormal"/>
              <w:ind w:firstLine="33"/>
              <w:jc w:val="center"/>
              <w:outlineLvl w:val="1"/>
              <w:rPr>
                <w:rFonts w:ascii="Arial" w:hAnsi="Arial" w:cs="Arial"/>
                <w:sz w:val="24"/>
                <w:szCs w:val="24"/>
              </w:rPr>
            </w:pPr>
            <w:r w:rsidRPr="002F636C">
              <w:rPr>
                <w:rFonts w:ascii="Arial" w:hAnsi="Arial" w:cs="Arial"/>
                <w:sz w:val="24"/>
                <w:szCs w:val="24"/>
              </w:rPr>
              <w:t>7</w:t>
            </w:r>
          </w:p>
        </w:tc>
        <w:tc>
          <w:tcPr>
            <w:tcW w:w="362" w:type="pct"/>
          </w:tcPr>
          <w:p w:rsidR="002F636C" w:rsidRPr="002F636C" w:rsidRDefault="002F636C" w:rsidP="002F636C">
            <w:pPr>
              <w:pStyle w:val="ConsPlusNormal"/>
              <w:ind w:firstLine="33"/>
              <w:jc w:val="center"/>
              <w:outlineLvl w:val="1"/>
              <w:rPr>
                <w:rFonts w:ascii="Arial" w:hAnsi="Arial" w:cs="Arial"/>
                <w:sz w:val="24"/>
                <w:szCs w:val="24"/>
              </w:rPr>
            </w:pPr>
            <w:r w:rsidRPr="002F636C">
              <w:rPr>
                <w:rFonts w:ascii="Arial" w:hAnsi="Arial" w:cs="Arial"/>
                <w:sz w:val="24"/>
                <w:szCs w:val="24"/>
              </w:rPr>
              <w:t>8</w:t>
            </w:r>
          </w:p>
        </w:tc>
        <w:tc>
          <w:tcPr>
            <w:tcW w:w="407" w:type="pct"/>
          </w:tcPr>
          <w:p w:rsidR="002F636C" w:rsidRPr="002F636C" w:rsidRDefault="002F636C" w:rsidP="002F636C">
            <w:pPr>
              <w:pStyle w:val="ConsPlusNormal"/>
              <w:ind w:firstLine="33"/>
              <w:jc w:val="center"/>
              <w:outlineLvl w:val="1"/>
              <w:rPr>
                <w:rFonts w:ascii="Arial" w:hAnsi="Arial" w:cs="Arial"/>
                <w:sz w:val="24"/>
                <w:szCs w:val="24"/>
              </w:rPr>
            </w:pPr>
            <w:r w:rsidRPr="002F636C">
              <w:rPr>
                <w:rFonts w:ascii="Arial" w:hAnsi="Arial" w:cs="Arial"/>
                <w:sz w:val="24"/>
                <w:szCs w:val="24"/>
              </w:rPr>
              <w:t>9</w:t>
            </w:r>
          </w:p>
        </w:tc>
        <w:tc>
          <w:tcPr>
            <w:tcW w:w="362" w:type="pct"/>
          </w:tcPr>
          <w:p w:rsidR="002F636C" w:rsidRPr="002F636C" w:rsidRDefault="002F636C" w:rsidP="002F636C">
            <w:pPr>
              <w:pStyle w:val="ConsPlusNormal"/>
              <w:ind w:firstLine="33"/>
              <w:jc w:val="center"/>
              <w:outlineLvl w:val="1"/>
              <w:rPr>
                <w:rFonts w:ascii="Arial" w:hAnsi="Arial" w:cs="Arial"/>
                <w:sz w:val="24"/>
                <w:szCs w:val="24"/>
              </w:rPr>
            </w:pPr>
            <w:r w:rsidRPr="002F636C">
              <w:rPr>
                <w:rFonts w:ascii="Arial" w:hAnsi="Arial" w:cs="Arial"/>
                <w:sz w:val="24"/>
                <w:szCs w:val="24"/>
              </w:rPr>
              <w:t>10</w:t>
            </w:r>
          </w:p>
        </w:tc>
        <w:tc>
          <w:tcPr>
            <w:tcW w:w="839" w:type="pct"/>
          </w:tcPr>
          <w:p w:rsidR="002F636C" w:rsidRPr="002F636C" w:rsidRDefault="002F636C" w:rsidP="002F636C">
            <w:pPr>
              <w:pStyle w:val="ConsPlusNormal"/>
              <w:ind w:firstLine="33"/>
              <w:jc w:val="center"/>
              <w:outlineLvl w:val="1"/>
              <w:rPr>
                <w:rFonts w:ascii="Arial" w:hAnsi="Arial" w:cs="Arial"/>
                <w:sz w:val="24"/>
                <w:szCs w:val="24"/>
              </w:rPr>
            </w:pPr>
            <w:r w:rsidRPr="002F636C">
              <w:rPr>
                <w:rFonts w:ascii="Arial" w:hAnsi="Arial" w:cs="Arial"/>
                <w:sz w:val="24"/>
                <w:szCs w:val="24"/>
              </w:rPr>
              <w:t>11</w:t>
            </w:r>
          </w:p>
        </w:tc>
      </w:tr>
      <w:tr w:rsidR="002F636C" w:rsidRPr="002F636C" w:rsidTr="002F636C">
        <w:trPr>
          <w:trHeight w:val="1084"/>
        </w:trPr>
        <w:tc>
          <w:tcPr>
            <w:tcW w:w="272"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1</w:t>
            </w:r>
          </w:p>
        </w:tc>
        <w:tc>
          <w:tcPr>
            <w:tcW w:w="3889" w:type="pct"/>
            <w:gridSpan w:val="9"/>
            <w:vAlign w:val="center"/>
          </w:tcPr>
          <w:p w:rsidR="002F636C" w:rsidRPr="002F636C" w:rsidRDefault="002F636C" w:rsidP="002F636C">
            <w:pPr>
              <w:pStyle w:val="ConsPlusNormal"/>
              <w:jc w:val="center"/>
              <w:outlineLvl w:val="1"/>
              <w:rPr>
                <w:rFonts w:ascii="Arial" w:hAnsi="Arial" w:cs="Arial"/>
                <w:sz w:val="24"/>
                <w:szCs w:val="24"/>
              </w:rPr>
            </w:pPr>
          </w:p>
          <w:p w:rsidR="002F636C" w:rsidRPr="002F636C" w:rsidRDefault="002F636C" w:rsidP="002F636C">
            <w:pPr>
              <w:pStyle w:val="ConsPlusNormal"/>
              <w:jc w:val="center"/>
              <w:outlineLvl w:val="1"/>
              <w:rPr>
                <w:rFonts w:ascii="Arial" w:hAnsi="Arial" w:cs="Arial"/>
                <w:sz w:val="24"/>
                <w:szCs w:val="24"/>
              </w:rPr>
            </w:pPr>
          </w:p>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Подпрограмма 1 «Профилактика преступлений и иных правонарушений»</w:t>
            </w:r>
          </w:p>
          <w:p w:rsidR="002F636C" w:rsidRPr="002F636C" w:rsidRDefault="002F636C" w:rsidP="002F636C">
            <w:pPr>
              <w:pStyle w:val="ConsPlusNormal"/>
              <w:jc w:val="center"/>
              <w:outlineLvl w:val="1"/>
              <w:rPr>
                <w:rFonts w:ascii="Arial" w:hAnsi="Arial" w:cs="Arial"/>
                <w:sz w:val="24"/>
                <w:szCs w:val="24"/>
              </w:rPr>
            </w:pPr>
          </w:p>
        </w:tc>
        <w:tc>
          <w:tcPr>
            <w:tcW w:w="839" w:type="pct"/>
          </w:tcPr>
          <w:p w:rsidR="002F636C" w:rsidRPr="002F636C" w:rsidRDefault="002F636C" w:rsidP="002F636C">
            <w:pPr>
              <w:pStyle w:val="ConsPlusNormal"/>
              <w:jc w:val="center"/>
              <w:outlineLvl w:val="1"/>
              <w:rPr>
                <w:rFonts w:ascii="Arial" w:hAnsi="Arial" w:cs="Arial"/>
                <w:sz w:val="24"/>
                <w:szCs w:val="24"/>
              </w:rPr>
            </w:pPr>
          </w:p>
        </w:tc>
      </w:tr>
      <w:tr w:rsidR="002F636C" w:rsidRPr="002F636C" w:rsidTr="002F636C">
        <w:trPr>
          <w:cantSplit/>
          <w:trHeight w:val="2385"/>
        </w:trPr>
        <w:tc>
          <w:tcPr>
            <w:tcW w:w="272"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1</w:t>
            </w:r>
          </w:p>
        </w:tc>
        <w:tc>
          <w:tcPr>
            <w:tcW w:w="724" w:type="pct"/>
          </w:tcPr>
          <w:p w:rsidR="002F636C" w:rsidRPr="002F636C" w:rsidRDefault="002F636C" w:rsidP="002F636C">
            <w:pPr>
              <w:pStyle w:val="ConsPlusNormal"/>
              <w:outlineLvl w:val="1"/>
              <w:rPr>
                <w:rFonts w:ascii="Arial" w:hAnsi="Arial" w:cs="Arial"/>
                <w:sz w:val="24"/>
                <w:szCs w:val="24"/>
              </w:rPr>
            </w:pPr>
            <w:r w:rsidRPr="002F636C">
              <w:rPr>
                <w:rFonts w:ascii="Arial" w:hAnsi="Arial" w:cs="Arial"/>
                <w:sz w:val="24"/>
                <w:szCs w:val="24"/>
              </w:rPr>
              <w:t>Макропоказатель</w:t>
            </w:r>
          </w:p>
          <w:p w:rsidR="002F636C" w:rsidRPr="002F636C" w:rsidRDefault="002F636C" w:rsidP="002F636C">
            <w:pPr>
              <w:pStyle w:val="ConsPlusNormal"/>
              <w:outlineLvl w:val="1"/>
              <w:rPr>
                <w:rFonts w:ascii="Arial" w:hAnsi="Arial" w:cs="Arial"/>
                <w:sz w:val="24"/>
                <w:szCs w:val="24"/>
              </w:rPr>
            </w:pPr>
            <w:r w:rsidRPr="002F636C">
              <w:rPr>
                <w:rFonts w:ascii="Arial" w:hAnsi="Arial" w:cs="Arial"/>
                <w:sz w:val="24"/>
                <w:szCs w:val="24"/>
              </w:rPr>
              <w:t>Снижение общего количества преступлений, совершенных на территории муниципального образования, не менее чем на 5 % ежегодно</w:t>
            </w:r>
          </w:p>
        </w:tc>
        <w:tc>
          <w:tcPr>
            <w:tcW w:w="452" w:type="pct"/>
          </w:tcPr>
          <w:p w:rsidR="002F636C" w:rsidRPr="002F636C" w:rsidRDefault="002F636C" w:rsidP="002F636C">
            <w:pPr>
              <w:pStyle w:val="ConsPlusNormal"/>
              <w:ind w:left="-108" w:right="-108"/>
              <w:jc w:val="center"/>
              <w:outlineLvl w:val="1"/>
              <w:rPr>
                <w:rFonts w:ascii="Arial" w:hAnsi="Arial" w:cs="Arial"/>
                <w:sz w:val="24"/>
                <w:szCs w:val="24"/>
              </w:rPr>
            </w:pPr>
            <w:r w:rsidRPr="002F636C">
              <w:rPr>
                <w:rFonts w:ascii="Arial" w:hAnsi="Arial" w:cs="Arial"/>
                <w:sz w:val="24"/>
                <w:szCs w:val="24"/>
              </w:rPr>
              <w:t xml:space="preserve">Приоритетный целевой </w:t>
            </w:r>
          </w:p>
        </w:tc>
        <w:tc>
          <w:tcPr>
            <w:tcW w:w="362" w:type="pct"/>
            <w:textDirection w:val="btLr"/>
          </w:tcPr>
          <w:p w:rsidR="002F636C" w:rsidRPr="002F636C" w:rsidRDefault="002F636C" w:rsidP="002F636C">
            <w:pPr>
              <w:pStyle w:val="ConsPlusNormal"/>
              <w:ind w:right="113" w:firstLine="34"/>
              <w:jc w:val="center"/>
              <w:outlineLvl w:val="1"/>
              <w:rPr>
                <w:rFonts w:ascii="Arial" w:hAnsi="Arial" w:cs="Arial"/>
                <w:sz w:val="24"/>
                <w:szCs w:val="24"/>
              </w:rPr>
            </w:pPr>
            <w:r w:rsidRPr="002F636C">
              <w:rPr>
                <w:rFonts w:ascii="Arial" w:hAnsi="Arial" w:cs="Arial"/>
                <w:sz w:val="24"/>
                <w:szCs w:val="24"/>
              </w:rPr>
              <w:t>кол-во</w:t>
            </w:r>
          </w:p>
          <w:p w:rsidR="002F636C" w:rsidRPr="002F636C" w:rsidRDefault="002F636C" w:rsidP="002F636C">
            <w:pPr>
              <w:pStyle w:val="ConsPlusNormal"/>
              <w:ind w:right="113" w:firstLine="34"/>
              <w:jc w:val="center"/>
              <w:outlineLvl w:val="1"/>
              <w:rPr>
                <w:rFonts w:ascii="Arial" w:hAnsi="Arial" w:cs="Arial"/>
                <w:sz w:val="24"/>
                <w:szCs w:val="24"/>
              </w:rPr>
            </w:pPr>
            <w:r w:rsidRPr="002F636C">
              <w:rPr>
                <w:rFonts w:ascii="Arial" w:hAnsi="Arial" w:cs="Arial"/>
                <w:sz w:val="24"/>
                <w:szCs w:val="24"/>
              </w:rPr>
              <w:t>преступлений</w:t>
            </w:r>
          </w:p>
        </w:tc>
        <w:tc>
          <w:tcPr>
            <w:tcW w:w="452" w:type="pct"/>
          </w:tcPr>
          <w:p w:rsidR="002F636C" w:rsidRPr="002F636C" w:rsidRDefault="002F636C" w:rsidP="002F636C">
            <w:pPr>
              <w:pStyle w:val="ConsPlusNormal"/>
              <w:jc w:val="both"/>
              <w:outlineLvl w:val="1"/>
              <w:rPr>
                <w:rFonts w:ascii="Arial" w:hAnsi="Arial" w:cs="Arial"/>
                <w:sz w:val="24"/>
                <w:szCs w:val="24"/>
              </w:rPr>
            </w:pPr>
          </w:p>
          <w:p w:rsidR="002F636C" w:rsidRPr="002F636C" w:rsidRDefault="002F636C" w:rsidP="002F636C">
            <w:pPr>
              <w:pStyle w:val="ConsPlusNormal"/>
              <w:jc w:val="both"/>
              <w:outlineLvl w:val="1"/>
              <w:rPr>
                <w:rFonts w:ascii="Arial" w:hAnsi="Arial" w:cs="Arial"/>
                <w:sz w:val="24"/>
                <w:szCs w:val="24"/>
              </w:rPr>
            </w:pPr>
          </w:p>
          <w:p w:rsidR="002F636C" w:rsidRPr="002F636C" w:rsidRDefault="002F636C" w:rsidP="002F636C">
            <w:pPr>
              <w:pStyle w:val="ConsPlusNormal"/>
              <w:jc w:val="both"/>
              <w:outlineLvl w:val="1"/>
              <w:rPr>
                <w:rFonts w:ascii="Arial" w:hAnsi="Arial" w:cs="Arial"/>
                <w:sz w:val="24"/>
                <w:szCs w:val="24"/>
              </w:rPr>
            </w:pPr>
          </w:p>
          <w:p w:rsidR="002F636C" w:rsidRPr="002F636C" w:rsidRDefault="002F636C" w:rsidP="002F636C">
            <w:pPr>
              <w:pStyle w:val="ConsPlusNormal"/>
              <w:jc w:val="both"/>
              <w:outlineLvl w:val="1"/>
              <w:rPr>
                <w:rFonts w:ascii="Arial" w:hAnsi="Arial" w:cs="Arial"/>
                <w:sz w:val="24"/>
                <w:szCs w:val="24"/>
              </w:rPr>
            </w:pPr>
          </w:p>
          <w:p w:rsidR="002F636C" w:rsidRPr="002F636C" w:rsidRDefault="002F636C" w:rsidP="002F636C">
            <w:pPr>
              <w:pStyle w:val="ConsPlusNormal"/>
              <w:jc w:val="both"/>
              <w:outlineLvl w:val="1"/>
              <w:rPr>
                <w:rFonts w:ascii="Arial" w:hAnsi="Arial" w:cs="Arial"/>
                <w:sz w:val="24"/>
                <w:szCs w:val="24"/>
              </w:rPr>
            </w:pPr>
            <w:r w:rsidRPr="002F636C">
              <w:rPr>
                <w:rFonts w:ascii="Arial" w:hAnsi="Arial" w:cs="Arial"/>
                <w:sz w:val="24"/>
                <w:szCs w:val="24"/>
              </w:rPr>
              <w:t xml:space="preserve">     </w:t>
            </w:r>
          </w:p>
          <w:p w:rsidR="002F636C" w:rsidRPr="002F636C" w:rsidRDefault="002F636C" w:rsidP="002F636C">
            <w:pPr>
              <w:pStyle w:val="ConsPlusNormal"/>
              <w:jc w:val="both"/>
              <w:outlineLvl w:val="1"/>
              <w:rPr>
                <w:rFonts w:ascii="Arial" w:hAnsi="Arial" w:cs="Arial"/>
                <w:sz w:val="24"/>
                <w:szCs w:val="24"/>
              </w:rPr>
            </w:pPr>
            <w:r w:rsidRPr="002F636C">
              <w:rPr>
                <w:rFonts w:ascii="Arial" w:hAnsi="Arial" w:cs="Arial"/>
                <w:sz w:val="24"/>
                <w:szCs w:val="24"/>
              </w:rPr>
              <w:t xml:space="preserve">          797</w:t>
            </w:r>
          </w:p>
        </w:tc>
        <w:tc>
          <w:tcPr>
            <w:tcW w:w="407" w:type="pct"/>
            <w:vAlign w:val="center"/>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757</w:t>
            </w:r>
          </w:p>
        </w:tc>
        <w:tc>
          <w:tcPr>
            <w:tcW w:w="362" w:type="pct"/>
            <w:vAlign w:val="center"/>
          </w:tcPr>
          <w:p w:rsidR="002F636C" w:rsidRPr="002F636C" w:rsidRDefault="002F636C" w:rsidP="002F636C">
            <w:pPr>
              <w:jc w:val="center"/>
              <w:rPr>
                <w:rFonts w:ascii="Arial" w:hAnsi="Arial" w:cs="Arial"/>
                <w:sz w:val="24"/>
                <w:szCs w:val="24"/>
              </w:rPr>
            </w:pPr>
            <w:r w:rsidRPr="002F636C">
              <w:rPr>
                <w:rFonts w:ascii="Arial" w:hAnsi="Arial" w:cs="Arial"/>
                <w:sz w:val="24"/>
                <w:szCs w:val="24"/>
              </w:rPr>
              <w:t>719</w:t>
            </w:r>
          </w:p>
        </w:tc>
        <w:tc>
          <w:tcPr>
            <w:tcW w:w="362" w:type="pct"/>
            <w:vAlign w:val="center"/>
          </w:tcPr>
          <w:p w:rsidR="002F636C" w:rsidRPr="002F636C" w:rsidRDefault="002F636C" w:rsidP="002F636C">
            <w:pPr>
              <w:jc w:val="center"/>
              <w:rPr>
                <w:rFonts w:ascii="Arial" w:hAnsi="Arial" w:cs="Arial"/>
                <w:sz w:val="24"/>
                <w:szCs w:val="24"/>
              </w:rPr>
            </w:pPr>
            <w:r w:rsidRPr="002F636C">
              <w:rPr>
                <w:rFonts w:ascii="Arial" w:hAnsi="Arial" w:cs="Arial"/>
                <w:sz w:val="24"/>
                <w:szCs w:val="24"/>
              </w:rPr>
              <w:t>683</w:t>
            </w:r>
          </w:p>
        </w:tc>
        <w:tc>
          <w:tcPr>
            <w:tcW w:w="407" w:type="pct"/>
            <w:vAlign w:val="center"/>
          </w:tcPr>
          <w:p w:rsidR="002F636C" w:rsidRPr="002F636C" w:rsidRDefault="002F636C" w:rsidP="002F636C">
            <w:pPr>
              <w:jc w:val="center"/>
              <w:rPr>
                <w:rFonts w:ascii="Arial" w:hAnsi="Arial" w:cs="Arial"/>
                <w:sz w:val="24"/>
                <w:szCs w:val="24"/>
              </w:rPr>
            </w:pPr>
            <w:r w:rsidRPr="002F636C">
              <w:rPr>
                <w:rFonts w:ascii="Arial" w:hAnsi="Arial" w:cs="Arial"/>
                <w:sz w:val="24"/>
                <w:szCs w:val="24"/>
              </w:rPr>
              <w:t>648</w:t>
            </w:r>
          </w:p>
        </w:tc>
        <w:tc>
          <w:tcPr>
            <w:tcW w:w="362" w:type="pct"/>
            <w:vAlign w:val="center"/>
          </w:tcPr>
          <w:p w:rsidR="002F636C" w:rsidRPr="002F636C" w:rsidRDefault="002F636C" w:rsidP="002F636C">
            <w:pPr>
              <w:jc w:val="center"/>
              <w:rPr>
                <w:rFonts w:ascii="Arial" w:hAnsi="Arial" w:cs="Arial"/>
                <w:sz w:val="24"/>
                <w:szCs w:val="24"/>
              </w:rPr>
            </w:pPr>
            <w:r w:rsidRPr="002F636C">
              <w:rPr>
                <w:rFonts w:ascii="Arial" w:hAnsi="Arial" w:cs="Arial"/>
                <w:sz w:val="24"/>
                <w:szCs w:val="24"/>
              </w:rPr>
              <w:t>615</w:t>
            </w:r>
          </w:p>
        </w:tc>
        <w:tc>
          <w:tcPr>
            <w:tcW w:w="839" w:type="pct"/>
            <w:vAlign w:val="center"/>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Макропоказатель подпрограммы</w:t>
            </w:r>
          </w:p>
        </w:tc>
      </w:tr>
      <w:tr w:rsidR="002F636C" w:rsidRPr="002F636C" w:rsidTr="002F636C">
        <w:trPr>
          <w:cantSplit/>
          <w:trHeight w:val="1134"/>
        </w:trPr>
        <w:tc>
          <w:tcPr>
            <w:tcW w:w="272" w:type="pct"/>
          </w:tcPr>
          <w:p w:rsidR="002F636C" w:rsidRPr="002F636C" w:rsidRDefault="002F636C" w:rsidP="002F636C">
            <w:pPr>
              <w:jc w:val="center"/>
              <w:rPr>
                <w:rFonts w:ascii="Arial" w:hAnsi="Arial" w:cs="Arial"/>
                <w:sz w:val="24"/>
                <w:szCs w:val="24"/>
                <w:lang w:eastAsia="ar-SA"/>
              </w:rPr>
            </w:pPr>
            <w:r w:rsidRPr="002F636C">
              <w:rPr>
                <w:rFonts w:ascii="Arial" w:hAnsi="Arial" w:cs="Arial"/>
                <w:sz w:val="24"/>
                <w:szCs w:val="24"/>
                <w:lang w:eastAsia="ar-SA"/>
              </w:rPr>
              <w:t>2</w:t>
            </w:r>
          </w:p>
        </w:tc>
        <w:tc>
          <w:tcPr>
            <w:tcW w:w="724" w:type="pct"/>
          </w:tcPr>
          <w:p w:rsidR="002F636C" w:rsidRPr="002F636C" w:rsidRDefault="002F636C" w:rsidP="002F636C">
            <w:pPr>
              <w:widowControl w:val="0"/>
              <w:autoSpaceDE w:val="0"/>
              <w:autoSpaceDN w:val="0"/>
              <w:adjustRightInd w:val="0"/>
              <w:ind w:right="-108"/>
              <w:rPr>
                <w:rFonts w:ascii="Arial" w:hAnsi="Arial" w:cs="Arial"/>
                <w:sz w:val="24"/>
                <w:szCs w:val="24"/>
              </w:rPr>
            </w:pPr>
            <w:r w:rsidRPr="002F636C">
              <w:rPr>
                <w:rFonts w:ascii="Arial" w:hAnsi="Arial" w:cs="Arial"/>
                <w:sz w:val="24"/>
                <w:szCs w:val="24"/>
              </w:rPr>
              <w:t xml:space="preserve">Увеличение доли социально значимых объектов (учреждений), оборудованных в целях антитеррористической защищенности средствами безопасности  </w:t>
            </w:r>
          </w:p>
        </w:tc>
        <w:tc>
          <w:tcPr>
            <w:tcW w:w="452" w:type="pct"/>
          </w:tcPr>
          <w:p w:rsidR="002F636C" w:rsidRPr="002F636C" w:rsidRDefault="002F636C" w:rsidP="002F636C">
            <w:pPr>
              <w:pStyle w:val="ConsPlusNormal"/>
              <w:ind w:left="-108" w:right="-108"/>
              <w:jc w:val="center"/>
              <w:outlineLvl w:val="1"/>
              <w:rPr>
                <w:rFonts w:ascii="Arial" w:hAnsi="Arial" w:cs="Arial"/>
                <w:sz w:val="24"/>
                <w:szCs w:val="24"/>
              </w:rPr>
            </w:pPr>
            <w:r w:rsidRPr="002F636C">
              <w:rPr>
                <w:rFonts w:ascii="Arial" w:hAnsi="Arial" w:cs="Arial"/>
                <w:sz w:val="24"/>
                <w:szCs w:val="24"/>
              </w:rPr>
              <w:t>Отраслевой</w:t>
            </w:r>
          </w:p>
        </w:tc>
        <w:tc>
          <w:tcPr>
            <w:tcW w:w="362" w:type="pct"/>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процент</w:t>
            </w:r>
          </w:p>
        </w:tc>
        <w:tc>
          <w:tcPr>
            <w:tcW w:w="452" w:type="pct"/>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88</w:t>
            </w:r>
          </w:p>
          <w:p w:rsidR="002F636C" w:rsidRPr="002F636C" w:rsidRDefault="002F636C" w:rsidP="002F636C">
            <w:pPr>
              <w:pStyle w:val="ConsPlusNormal"/>
              <w:jc w:val="center"/>
              <w:outlineLvl w:val="1"/>
              <w:rPr>
                <w:rFonts w:ascii="Arial" w:hAnsi="Arial" w:cs="Arial"/>
                <w:sz w:val="24"/>
                <w:szCs w:val="24"/>
              </w:rPr>
            </w:pPr>
          </w:p>
        </w:tc>
        <w:tc>
          <w:tcPr>
            <w:tcW w:w="407"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90,4</w:t>
            </w:r>
          </w:p>
        </w:tc>
        <w:tc>
          <w:tcPr>
            <w:tcW w:w="362"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92,8</w:t>
            </w:r>
          </w:p>
        </w:tc>
        <w:tc>
          <w:tcPr>
            <w:tcW w:w="362"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95,2</w:t>
            </w:r>
          </w:p>
        </w:tc>
        <w:tc>
          <w:tcPr>
            <w:tcW w:w="407"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97,6</w:t>
            </w:r>
          </w:p>
        </w:tc>
        <w:tc>
          <w:tcPr>
            <w:tcW w:w="362"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100</w:t>
            </w:r>
          </w:p>
        </w:tc>
        <w:tc>
          <w:tcPr>
            <w:tcW w:w="839" w:type="pct"/>
          </w:tcPr>
          <w:p w:rsidR="002F636C" w:rsidRPr="002F636C" w:rsidRDefault="002F636C" w:rsidP="002F636C">
            <w:pPr>
              <w:ind w:right="-108"/>
              <w:rPr>
                <w:rFonts w:ascii="Arial" w:hAnsi="Arial" w:cs="Arial"/>
                <w:sz w:val="24"/>
                <w:szCs w:val="24"/>
              </w:rPr>
            </w:pPr>
            <w:r w:rsidRPr="002F636C">
              <w:rPr>
                <w:rFonts w:ascii="Arial" w:hAnsi="Arial" w:cs="Arial"/>
                <w:sz w:val="24"/>
                <w:szCs w:val="24"/>
              </w:rPr>
              <w:t>Основное мероприятие 01:</w:t>
            </w:r>
          </w:p>
          <w:p w:rsidR="002F636C" w:rsidRPr="002F636C" w:rsidRDefault="002F636C" w:rsidP="002F636C">
            <w:pPr>
              <w:ind w:right="-108"/>
              <w:rPr>
                <w:rFonts w:ascii="Arial" w:hAnsi="Arial" w:cs="Arial"/>
                <w:sz w:val="24"/>
                <w:szCs w:val="24"/>
              </w:rPr>
            </w:pPr>
          </w:p>
        </w:tc>
      </w:tr>
      <w:tr w:rsidR="002F636C" w:rsidRPr="002F636C" w:rsidTr="002F636C">
        <w:trPr>
          <w:cantSplit/>
          <w:trHeight w:val="1134"/>
        </w:trPr>
        <w:tc>
          <w:tcPr>
            <w:tcW w:w="272" w:type="pct"/>
          </w:tcPr>
          <w:p w:rsidR="002F636C" w:rsidRPr="002F636C" w:rsidRDefault="002F636C" w:rsidP="002F636C">
            <w:pPr>
              <w:pStyle w:val="ConsPlusNormal"/>
              <w:jc w:val="center"/>
              <w:outlineLvl w:val="1"/>
              <w:rPr>
                <w:rFonts w:ascii="Arial" w:hAnsi="Arial" w:cs="Arial"/>
                <w:sz w:val="24"/>
                <w:szCs w:val="24"/>
              </w:rPr>
            </w:pPr>
          </w:p>
          <w:p w:rsidR="002F636C" w:rsidRPr="002F636C" w:rsidRDefault="002F636C" w:rsidP="002F636C">
            <w:pPr>
              <w:jc w:val="center"/>
              <w:rPr>
                <w:rFonts w:ascii="Arial" w:hAnsi="Arial" w:cs="Arial"/>
                <w:sz w:val="24"/>
                <w:szCs w:val="24"/>
                <w:lang w:eastAsia="ar-SA"/>
              </w:rPr>
            </w:pPr>
            <w:r w:rsidRPr="002F636C">
              <w:rPr>
                <w:rFonts w:ascii="Arial" w:hAnsi="Arial" w:cs="Arial"/>
                <w:sz w:val="24"/>
                <w:szCs w:val="24"/>
                <w:lang w:eastAsia="ar-SA"/>
              </w:rPr>
              <w:t>3</w:t>
            </w:r>
          </w:p>
        </w:tc>
        <w:tc>
          <w:tcPr>
            <w:tcW w:w="724" w:type="pct"/>
          </w:tcPr>
          <w:p w:rsidR="002F636C" w:rsidRPr="002F636C" w:rsidRDefault="002F636C" w:rsidP="002F636C">
            <w:pPr>
              <w:widowControl w:val="0"/>
              <w:autoSpaceDE w:val="0"/>
              <w:autoSpaceDN w:val="0"/>
              <w:adjustRightInd w:val="0"/>
              <w:rPr>
                <w:rFonts w:ascii="Arial" w:hAnsi="Arial" w:cs="Arial"/>
                <w:sz w:val="24"/>
                <w:szCs w:val="24"/>
              </w:rPr>
            </w:pPr>
            <w:r w:rsidRPr="002F636C">
              <w:rPr>
                <w:rFonts w:ascii="Arial" w:hAnsi="Arial" w:cs="Arial"/>
                <w:sz w:val="24"/>
                <w:szCs w:val="24"/>
              </w:rPr>
              <w:t>Увеличение числа граждан принимающих участие в деятельности народных дружин</w:t>
            </w:r>
          </w:p>
        </w:tc>
        <w:tc>
          <w:tcPr>
            <w:tcW w:w="452" w:type="pct"/>
          </w:tcPr>
          <w:p w:rsidR="002F636C" w:rsidRPr="002F636C" w:rsidRDefault="002F636C" w:rsidP="002F636C">
            <w:pPr>
              <w:pStyle w:val="ConsPlusNormal"/>
              <w:ind w:left="-108" w:right="-108" w:firstLine="141"/>
              <w:jc w:val="center"/>
              <w:outlineLvl w:val="1"/>
              <w:rPr>
                <w:rFonts w:ascii="Arial" w:hAnsi="Arial" w:cs="Arial"/>
                <w:sz w:val="24"/>
                <w:szCs w:val="24"/>
              </w:rPr>
            </w:pPr>
            <w:r w:rsidRPr="002F636C">
              <w:rPr>
                <w:rFonts w:ascii="Arial" w:hAnsi="Arial" w:cs="Arial"/>
                <w:sz w:val="24"/>
                <w:szCs w:val="24"/>
              </w:rPr>
              <w:t xml:space="preserve">Отраслевой </w:t>
            </w:r>
          </w:p>
        </w:tc>
        <w:tc>
          <w:tcPr>
            <w:tcW w:w="362" w:type="pct"/>
          </w:tcPr>
          <w:p w:rsidR="002F636C" w:rsidRPr="002F636C" w:rsidRDefault="002F636C" w:rsidP="002F636C">
            <w:pPr>
              <w:pStyle w:val="ConsPlusNormal"/>
              <w:ind w:firstLine="141"/>
              <w:jc w:val="center"/>
              <w:outlineLvl w:val="1"/>
              <w:rPr>
                <w:rFonts w:ascii="Arial" w:hAnsi="Arial" w:cs="Arial"/>
                <w:sz w:val="24"/>
                <w:szCs w:val="24"/>
              </w:rPr>
            </w:pPr>
            <w:r w:rsidRPr="002F636C">
              <w:rPr>
                <w:rFonts w:ascii="Arial" w:hAnsi="Arial" w:cs="Arial"/>
                <w:sz w:val="24"/>
                <w:szCs w:val="24"/>
              </w:rPr>
              <w:t>процент</w:t>
            </w:r>
          </w:p>
        </w:tc>
        <w:tc>
          <w:tcPr>
            <w:tcW w:w="452" w:type="pct"/>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100</w:t>
            </w:r>
          </w:p>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(базовый период на конец 2019 года)</w:t>
            </w:r>
          </w:p>
          <w:p w:rsidR="002F636C" w:rsidRPr="002F636C" w:rsidRDefault="002F636C" w:rsidP="002F636C">
            <w:pPr>
              <w:pStyle w:val="ConsPlusNormal"/>
              <w:ind w:firstLine="34"/>
              <w:jc w:val="center"/>
              <w:outlineLvl w:val="1"/>
              <w:rPr>
                <w:rFonts w:ascii="Arial" w:hAnsi="Arial" w:cs="Arial"/>
                <w:sz w:val="24"/>
                <w:szCs w:val="24"/>
              </w:rPr>
            </w:pPr>
          </w:p>
        </w:tc>
        <w:tc>
          <w:tcPr>
            <w:tcW w:w="407" w:type="pct"/>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105</w:t>
            </w:r>
          </w:p>
        </w:tc>
        <w:tc>
          <w:tcPr>
            <w:tcW w:w="362" w:type="pct"/>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110</w:t>
            </w:r>
          </w:p>
        </w:tc>
        <w:tc>
          <w:tcPr>
            <w:tcW w:w="362" w:type="pct"/>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115</w:t>
            </w:r>
          </w:p>
        </w:tc>
        <w:tc>
          <w:tcPr>
            <w:tcW w:w="407" w:type="pct"/>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120</w:t>
            </w:r>
          </w:p>
        </w:tc>
        <w:tc>
          <w:tcPr>
            <w:tcW w:w="362" w:type="pct"/>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125</w:t>
            </w:r>
          </w:p>
        </w:tc>
        <w:tc>
          <w:tcPr>
            <w:tcW w:w="839" w:type="pct"/>
          </w:tcPr>
          <w:p w:rsidR="002F636C" w:rsidRPr="002F636C" w:rsidRDefault="002F636C" w:rsidP="002F636C">
            <w:pPr>
              <w:pStyle w:val="ConsPlusNormal"/>
              <w:ind w:right="-31"/>
              <w:outlineLvl w:val="1"/>
              <w:rPr>
                <w:rFonts w:ascii="Arial" w:hAnsi="Arial" w:cs="Arial"/>
                <w:sz w:val="24"/>
                <w:szCs w:val="24"/>
              </w:rPr>
            </w:pPr>
            <w:r w:rsidRPr="002F636C">
              <w:rPr>
                <w:rFonts w:ascii="Arial" w:hAnsi="Arial" w:cs="Arial"/>
                <w:sz w:val="24"/>
                <w:szCs w:val="24"/>
              </w:rPr>
              <w:t>Основное мероприятие 02:</w:t>
            </w:r>
          </w:p>
          <w:p w:rsidR="002F636C" w:rsidRPr="002F636C" w:rsidRDefault="002F636C" w:rsidP="002F636C">
            <w:pPr>
              <w:pStyle w:val="ConsPlusNormal"/>
              <w:ind w:right="-31"/>
              <w:outlineLvl w:val="1"/>
              <w:rPr>
                <w:rFonts w:ascii="Arial" w:hAnsi="Arial" w:cs="Arial"/>
                <w:sz w:val="24"/>
                <w:szCs w:val="24"/>
              </w:rPr>
            </w:pPr>
          </w:p>
          <w:p w:rsidR="002F636C" w:rsidRPr="002F636C" w:rsidRDefault="002F636C" w:rsidP="002F636C">
            <w:pPr>
              <w:pStyle w:val="ConsPlusNormal"/>
              <w:ind w:right="-31"/>
              <w:outlineLvl w:val="1"/>
              <w:rPr>
                <w:rFonts w:ascii="Arial" w:hAnsi="Arial" w:cs="Arial"/>
                <w:sz w:val="24"/>
                <w:szCs w:val="24"/>
              </w:rPr>
            </w:pPr>
          </w:p>
        </w:tc>
      </w:tr>
      <w:tr w:rsidR="002F636C" w:rsidRPr="002F636C" w:rsidTr="002F636C">
        <w:trPr>
          <w:cantSplit/>
          <w:trHeight w:val="1134"/>
        </w:trPr>
        <w:tc>
          <w:tcPr>
            <w:tcW w:w="272" w:type="pct"/>
          </w:tcPr>
          <w:p w:rsidR="002F636C" w:rsidRPr="002F636C" w:rsidRDefault="002F636C" w:rsidP="002F636C">
            <w:pPr>
              <w:pStyle w:val="ConsPlusNormal"/>
              <w:jc w:val="center"/>
              <w:outlineLvl w:val="1"/>
              <w:rPr>
                <w:rFonts w:ascii="Arial" w:hAnsi="Arial" w:cs="Arial"/>
                <w:sz w:val="24"/>
                <w:szCs w:val="24"/>
              </w:rPr>
            </w:pPr>
          </w:p>
          <w:p w:rsidR="002F636C" w:rsidRPr="002F636C" w:rsidRDefault="002F636C" w:rsidP="002F636C">
            <w:pPr>
              <w:jc w:val="center"/>
              <w:rPr>
                <w:rFonts w:ascii="Arial" w:hAnsi="Arial" w:cs="Arial"/>
                <w:sz w:val="24"/>
                <w:szCs w:val="24"/>
                <w:lang w:eastAsia="ar-SA"/>
              </w:rPr>
            </w:pPr>
            <w:r w:rsidRPr="002F636C">
              <w:rPr>
                <w:rFonts w:ascii="Arial" w:hAnsi="Arial" w:cs="Arial"/>
                <w:sz w:val="24"/>
                <w:szCs w:val="24"/>
                <w:lang w:eastAsia="ar-SA"/>
              </w:rPr>
              <w:t>4</w:t>
            </w:r>
          </w:p>
        </w:tc>
        <w:tc>
          <w:tcPr>
            <w:tcW w:w="724" w:type="pct"/>
          </w:tcPr>
          <w:p w:rsidR="002F636C" w:rsidRPr="002F636C" w:rsidRDefault="002F636C" w:rsidP="002F636C">
            <w:pPr>
              <w:widowControl w:val="0"/>
              <w:autoSpaceDE w:val="0"/>
              <w:autoSpaceDN w:val="0"/>
              <w:adjustRightInd w:val="0"/>
              <w:ind w:right="-108"/>
              <w:rPr>
                <w:rFonts w:ascii="Arial" w:hAnsi="Arial" w:cs="Arial"/>
                <w:sz w:val="24"/>
                <w:szCs w:val="24"/>
              </w:rPr>
            </w:pPr>
            <w:r w:rsidRPr="002F636C">
              <w:rPr>
                <w:rFonts w:ascii="Arial" w:hAnsi="Arial" w:cs="Arial"/>
                <w:sz w:val="24"/>
                <w:szCs w:val="24"/>
              </w:rPr>
              <w:t>Снижение доли несовершеннолетних в общем числе лиц, совершивших преступления</w:t>
            </w:r>
          </w:p>
        </w:tc>
        <w:tc>
          <w:tcPr>
            <w:tcW w:w="452" w:type="pct"/>
          </w:tcPr>
          <w:p w:rsidR="002F636C" w:rsidRPr="002F636C" w:rsidRDefault="002F636C" w:rsidP="002F636C">
            <w:pPr>
              <w:pStyle w:val="ConsPlusNormal"/>
              <w:ind w:left="-108" w:right="-108" w:firstLine="108"/>
              <w:jc w:val="center"/>
              <w:outlineLvl w:val="1"/>
              <w:rPr>
                <w:rFonts w:ascii="Arial" w:hAnsi="Arial" w:cs="Arial"/>
                <w:sz w:val="24"/>
                <w:szCs w:val="24"/>
              </w:rPr>
            </w:pPr>
            <w:r w:rsidRPr="002F636C">
              <w:rPr>
                <w:rFonts w:ascii="Arial" w:hAnsi="Arial" w:cs="Arial"/>
                <w:sz w:val="24"/>
                <w:szCs w:val="24"/>
              </w:rPr>
              <w:t>Отраслевой</w:t>
            </w:r>
          </w:p>
        </w:tc>
        <w:tc>
          <w:tcPr>
            <w:tcW w:w="362"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процент</w:t>
            </w:r>
          </w:p>
        </w:tc>
        <w:tc>
          <w:tcPr>
            <w:tcW w:w="452" w:type="pct"/>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100</w:t>
            </w:r>
          </w:p>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(базовый период на конец 2019 года)</w:t>
            </w:r>
          </w:p>
          <w:p w:rsidR="002F636C" w:rsidRPr="002F636C" w:rsidRDefault="002F636C" w:rsidP="002F636C">
            <w:pPr>
              <w:widowControl w:val="0"/>
              <w:autoSpaceDE w:val="0"/>
              <w:autoSpaceDN w:val="0"/>
              <w:adjustRightInd w:val="0"/>
              <w:rPr>
                <w:rFonts w:ascii="Arial" w:hAnsi="Arial" w:cs="Arial"/>
                <w:sz w:val="24"/>
                <w:szCs w:val="24"/>
              </w:rPr>
            </w:pPr>
          </w:p>
        </w:tc>
        <w:tc>
          <w:tcPr>
            <w:tcW w:w="407"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99,9</w:t>
            </w:r>
          </w:p>
        </w:tc>
        <w:tc>
          <w:tcPr>
            <w:tcW w:w="362" w:type="pct"/>
          </w:tcPr>
          <w:p w:rsidR="002F636C" w:rsidRPr="002F636C" w:rsidRDefault="002F636C" w:rsidP="002F636C">
            <w:pPr>
              <w:pStyle w:val="ConsPlusNormal"/>
              <w:ind w:right="-108"/>
              <w:jc w:val="center"/>
              <w:outlineLvl w:val="1"/>
              <w:rPr>
                <w:rFonts w:ascii="Arial" w:hAnsi="Arial" w:cs="Arial"/>
                <w:sz w:val="24"/>
                <w:szCs w:val="24"/>
              </w:rPr>
            </w:pPr>
            <w:r w:rsidRPr="002F636C">
              <w:rPr>
                <w:rFonts w:ascii="Arial" w:hAnsi="Arial" w:cs="Arial"/>
                <w:sz w:val="24"/>
                <w:szCs w:val="24"/>
              </w:rPr>
              <w:t>99,8</w:t>
            </w:r>
          </w:p>
        </w:tc>
        <w:tc>
          <w:tcPr>
            <w:tcW w:w="362" w:type="pct"/>
          </w:tcPr>
          <w:p w:rsidR="002F636C" w:rsidRPr="002F636C" w:rsidRDefault="002F636C" w:rsidP="002F636C">
            <w:pPr>
              <w:pStyle w:val="ConsPlusNormal"/>
              <w:ind w:right="-108"/>
              <w:jc w:val="center"/>
              <w:outlineLvl w:val="1"/>
              <w:rPr>
                <w:rFonts w:ascii="Arial" w:hAnsi="Arial" w:cs="Arial"/>
                <w:sz w:val="24"/>
                <w:szCs w:val="24"/>
              </w:rPr>
            </w:pPr>
            <w:r w:rsidRPr="002F636C">
              <w:rPr>
                <w:rFonts w:ascii="Arial" w:hAnsi="Arial" w:cs="Arial"/>
                <w:sz w:val="24"/>
                <w:szCs w:val="24"/>
              </w:rPr>
              <w:t>99,7</w:t>
            </w:r>
          </w:p>
        </w:tc>
        <w:tc>
          <w:tcPr>
            <w:tcW w:w="407"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99,6</w:t>
            </w:r>
          </w:p>
        </w:tc>
        <w:tc>
          <w:tcPr>
            <w:tcW w:w="362" w:type="pct"/>
          </w:tcPr>
          <w:p w:rsidR="002F636C" w:rsidRPr="002F636C" w:rsidRDefault="002F636C" w:rsidP="002F636C">
            <w:pPr>
              <w:pStyle w:val="ConsPlusNormal"/>
              <w:ind w:right="-108"/>
              <w:jc w:val="center"/>
              <w:outlineLvl w:val="1"/>
              <w:rPr>
                <w:rFonts w:ascii="Arial" w:hAnsi="Arial" w:cs="Arial"/>
                <w:sz w:val="24"/>
                <w:szCs w:val="24"/>
              </w:rPr>
            </w:pPr>
            <w:r w:rsidRPr="002F636C">
              <w:rPr>
                <w:rFonts w:ascii="Arial" w:hAnsi="Arial" w:cs="Arial"/>
                <w:sz w:val="24"/>
                <w:szCs w:val="24"/>
              </w:rPr>
              <w:t>99,5</w:t>
            </w:r>
          </w:p>
        </w:tc>
        <w:tc>
          <w:tcPr>
            <w:tcW w:w="839" w:type="pct"/>
            <w:vMerge w:val="restart"/>
          </w:tcPr>
          <w:p w:rsidR="002F636C" w:rsidRPr="002F636C" w:rsidRDefault="002F636C" w:rsidP="002F636C">
            <w:pPr>
              <w:pStyle w:val="ConsPlusNormal"/>
              <w:outlineLvl w:val="1"/>
              <w:rPr>
                <w:rFonts w:ascii="Arial" w:hAnsi="Arial" w:cs="Arial"/>
                <w:sz w:val="24"/>
                <w:szCs w:val="24"/>
              </w:rPr>
            </w:pPr>
            <w:r w:rsidRPr="002F636C">
              <w:rPr>
                <w:rFonts w:ascii="Arial" w:hAnsi="Arial" w:cs="Arial"/>
                <w:sz w:val="24"/>
                <w:szCs w:val="24"/>
              </w:rPr>
              <w:t>Основное мероприятие 03:</w:t>
            </w:r>
          </w:p>
          <w:p w:rsidR="002F636C" w:rsidRPr="002F636C" w:rsidRDefault="002F636C" w:rsidP="002F636C">
            <w:pPr>
              <w:pStyle w:val="ConsPlusNormal"/>
              <w:outlineLvl w:val="1"/>
              <w:rPr>
                <w:rFonts w:ascii="Arial" w:hAnsi="Arial" w:cs="Arial"/>
                <w:sz w:val="24"/>
                <w:szCs w:val="24"/>
              </w:rPr>
            </w:pPr>
          </w:p>
          <w:p w:rsidR="002F636C" w:rsidRPr="002F636C" w:rsidRDefault="002F636C" w:rsidP="002F636C">
            <w:pPr>
              <w:pStyle w:val="ConsPlusNormal"/>
              <w:outlineLvl w:val="1"/>
              <w:rPr>
                <w:rFonts w:ascii="Arial" w:hAnsi="Arial" w:cs="Arial"/>
                <w:sz w:val="24"/>
                <w:szCs w:val="24"/>
              </w:rPr>
            </w:pPr>
          </w:p>
          <w:p w:rsidR="002F636C" w:rsidRPr="002F636C" w:rsidRDefault="002F636C" w:rsidP="002F636C">
            <w:pPr>
              <w:pStyle w:val="ConsPlusNormal"/>
              <w:outlineLvl w:val="1"/>
              <w:rPr>
                <w:rFonts w:ascii="Arial" w:hAnsi="Arial" w:cs="Arial"/>
                <w:sz w:val="24"/>
                <w:szCs w:val="24"/>
              </w:rPr>
            </w:pPr>
          </w:p>
          <w:p w:rsidR="002F636C" w:rsidRPr="002F636C" w:rsidRDefault="002F636C" w:rsidP="002F636C">
            <w:pPr>
              <w:pStyle w:val="ConsPlusNormal"/>
              <w:outlineLvl w:val="1"/>
              <w:rPr>
                <w:rFonts w:ascii="Arial" w:hAnsi="Arial" w:cs="Arial"/>
                <w:sz w:val="24"/>
                <w:szCs w:val="24"/>
              </w:rPr>
            </w:pPr>
          </w:p>
          <w:p w:rsidR="002F636C" w:rsidRPr="002F636C" w:rsidRDefault="002F636C" w:rsidP="002F636C">
            <w:pPr>
              <w:pStyle w:val="ConsPlusNormal"/>
              <w:outlineLvl w:val="1"/>
              <w:rPr>
                <w:rFonts w:ascii="Arial" w:hAnsi="Arial" w:cs="Arial"/>
                <w:sz w:val="24"/>
                <w:szCs w:val="24"/>
              </w:rPr>
            </w:pPr>
          </w:p>
          <w:p w:rsidR="002F636C" w:rsidRPr="002F636C" w:rsidRDefault="002F636C" w:rsidP="002F636C">
            <w:pPr>
              <w:pStyle w:val="ConsPlusNormal"/>
              <w:outlineLvl w:val="1"/>
              <w:rPr>
                <w:rFonts w:ascii="Arial" w:hAnsi="Arial" w:cs="Arial"/>
                <w:sz w:val="24"/>
                <w:szCs w:val="24"/>
              </w:rPr>
            </w:pPr>
          </w:p>
          <w:p w:rsidR="002F636C" w:rsidRPr="002F636C" w:rsidRDefault="002F636C" w:rsidP="002F636C">
            <w:pPr>
              <w:pStyle w:val="ConsPlusNormal"/>
              <w:outlineLvl w:val="1"/>
              <w:rPr>
                <w:rFonts w:ascii="Arial" w:hAnsi="Arial" w:cs="Arial"/>
                <w:sz w:val="24"/>
                <w:szCs w:val="24"/>
              </w:rPr>
            </w:pPr>
            <w:r w:rsidRPr="002F636C">
              <w:rPr>
                <w:rFonts w:ascii="Arial" w:hAnsi="Arial" w:cs="Arial"/>
                <w:sz w:val="24"/>
                <w:szCs w:val="24"/>
              </w:rPr>
              <w:t>Основное мероприятие 03:</w:t>
            </w:r>
          </w:p>
          <w:p w:rsidR="002F636C" w:rsidRPr="002F636C" w:rsidRDefault="002F636C" w:rsidP="002F636C">
            <w:pPr>
              <w:pStyle w:val="ConsPlusNormal"/>
              <w:outlineLvl w:val="1"/>
              <w:rPr>
                <w:rFonts w:ascii="Arial" w:hAnsi="Arial" w:cs="Arial"/>
                <w:sz w:val="24"/>
                <w:szCs w:val="24"/>
              </w:rPr>
            </w:pPr>
          </w:p>
          <w:p w:rsidR="002F636C" w:rsidRPr="002F636C" w:rsidRDefault="002F636C" w:rsidP="002F636C">
            <w:pPr>
              <w:pStyle w:val="ConsPlusNormal"/>
              <w:outlineLvl w:val="1"/>
              <w:rPr>
                <w:rFonts w:ascii="Arial" w:hAnsi="Arial" w:cs="Arial"/>
                <w:sz w:val="24"/>
                <w:szCs w:val="24"/>
              </w:rPr>
            </w:pPr>
          </w:p>
          <w:p w:rsidR="002F636C" w:rsidRPr="002F636C" w:rsidRDefault="002F636C" w:rsidP="002F636C">
            <w:pPr>
              <w:pStyle w:val="ConsPlusNormal"/>
              <w:outlineLvl w:val="1"/>
              <w:rPr>
                <w:rFonts w:ascii="Arial" w:hAnsi="Arial" w:cs="Arial"/>
                <w:sz w:val="24"/>
                <w:szCs w:val="24"/>
              </w:rPr>
            </w:pPr>
          </w:p>
          <w:p w:rsidR="002F636C" w:rsidRPr="002F636C" w:rsidRDefault="002F636C" w:rsidP="002F636C">
            <w:pPr>
              <w:pStyle w:val="ConsPlusNormal"/>
              <w:outlineLvl w:val="1"/>
              <w:rPr>
                <w:rFonts w:ascii="Arial" w:hAnsi="Arial" w:cs="Arial"/>
                <w:sz w:val="24"/>
                <w:szCs w:val="24"/>
              </w:rPr>
            </w:pPr>
          </w:p>
          <w:p w:rsidR="002F636C" w:rsidRPr="002F636C" w:rsidRDefault="002F636C" w:rsidP="002F636C">
            <w:pPr>
              <w:pStyle w:val="ConsPlusNormal"/>
              <w:outlineLvl w:val="1"/>
              <w:rPr>
                <w:rFonts w:ascii="Arial" w:hAnsi="Arial" w:cs="Arial"/>
                <w:sz w:val="24"/>
                <w:szCs w:val="24"/>
              </w:rPr>
            </w:pPr>
            <w:r w:rsidRPr="002F636C">
              <w:rPr>
                <w:rFonts w:ascii="Arial" w:hAnsi="Arial" w:cs="Arial"/>
                <w:sz w:val="24"/>
                <w:szCs w:val="24"/>
              </w:rPr>
              <w:t>Основное мероприятие 03:</w:t>
            </w:r>
          </w:p>
          <w:p w:rsidR="002F636C" w:rsidRPr="002F636C" w:rsidRDefault="002F636C" w:rsidP="002F636C">
            <w:pPr>
              <w:pStyle w:val="ConsPlusNormal"/>
              <w:outlineLvl w:val="1"/>
              <w:rPr>
                <w:rFonts w:ascii="Arial" w:hAnsi="Arial" w:cs="Arial"/>
                <w:sz w:val="24"/>
                <w:szCs w:val="24"/>
              </w:rPr>
            </w:pPr>
          </w:p>
          <w:p w:rsidR="002F636C" w:rsidRPr="002F636C" w:rsidRDefault="002F636C" w:rsidP="002F636C">
            <w:pPr>
              <w:pStyle w:val="ConsPlusNormal"/>
              <w:outlineLvl w:val="1"/>
              <w:rPr>
                <w:rFonts w:ascii="Arial" w:hAnsi="Arial" w:cs="Arial"/>
                <w:sz w:val="24"/>
                <w:szCs w:val="24"/>
              </w:rPr>
            </w:pPr>
          </w:p>
          <w:p w:rsidR="002F636C" w:rsidRPr="002F636C" w:rsidRDefault="002F636C" w:rsidP="002F636C">
            <w:pPr>
              <w:pStyle w:val="ConsPlusNormal"/>
              <w:outlineLvl w:val="1"/>
              <w:rPr>
                <w:rFonts w:ascii="Arial" w:hAnsi="Arial" w:cs="Arial"/>
                <w:sz w:val="24"/>
                <w:szCs w:val="24"/>
              </w:rPr>
            </w:pPr>
          </w:p>
          <w:p w:rsidR="002F636C" w:rsidRPr="002F636C" w:rsidRDefault="002F636C" w:rsidP="002F636C">
            <w:pPr>
              <w:pStyle w:val="ConsPlusNormal"/>
              <w:outlineLvl w:val="1"/>
              <w:rPr>
                <w:rFonts w:ascii="Arial" w:hAnsi="Arial" w:cs="Arial"/>
                <w:sz w:val="24"/>
                <w:szCs w:val="24"/>
              </w:rPr>
            </w:pPr>
          </w:p>
          <w:p w:rsidR="002F636C" w:rsidRPr="002F636C" w:rsidRDefault="002F636C" w:rsidP="002F636C">
            <w:pPr>
              <w:pStyle w:val="ConsPlusNormal"/>
              <w:outlineLvl w:val="1"/>
              <w:rPr>
                <w:rFonts w:ascii="Arial" w:hAnsi="Arial" w:cs="Arial"/>
                <w:sz w:val="24"/>
                <w:szCs w:val="24"/>
              </w:rPr>
            </w:pPr>
            <w:r w:rsidRPr="002F636C">
              <w:rPr>
                <w:rFonts w:ascii="Arial" w:hAnsi="Arial" w:cs="Arial"/>
                <w:sz w:val="24"/>
                <w:szCs w:val="24"/>
              </w:rPr>
              <w:t>Основное мероприятие 03:</w:t>
            </w:r>
          </w:p>
          <w:p w:rsidR="002F636C" w:rsidRPr="002F636C" w:rsidRDefault="002F636C" w:rsidP="002F636C">
            <w:pPr>
              <w:pStyle w:val="ConsPlusNormal"/>
              <w:outlineLvl w:val="1"/>
              <w:rPr>
                <w:rFonts w:ascii="Arial" w:hAnsi="Arial" w:cs="Arial"/>
                <w:sz w:val="24"/>
                <w:szCs w:val="24"/>
              </w:rPr>
            </w:pPr>
          </w:p>
        </w:tc>
      </w:tr>
      <w:tr w:rsidR="002F636C" w:rsidRPr="002F636C" w:rsidTr="002F636C">
        <w:trPr>
          <w:cantSplit/>
          <w:trHeight w:val="948"/>
        </w:trPr>
        <w:tc>
          <w:tcPr>
            <w:tcW w:w="272" w:type="pct"/>
          </w:tcPr>
          <w:p w:rsidR="002F636C" w:rsidRPr="002F636C" w:rsidRDefault="002F636C" w:rsidP="002F636C">
            <w:pPr>
              <w:pStyle w:val="ConsPlusNormal"/>
              <w:jc w:val="center"/>
              <w:outlineLvl w:val="1"/>
              <w:rPr>
                <w:rFonts w:ascii="Arial" w:hAnsi="Arial" w:cs="Arial"/>
                <w:sz w:val="24"/>
                <w:szCs w:val="24"/>
              </w:rPr>
            </w:pPr>
          </w:p>
          <w:p w:rsidR="002F636C" w:rsidRPr="002F636C" w:rsidRDefault="002F636C" w:rsidP="002F636C">
            <w:pPr>
              <w:jc w:val="center"/>
              <w:rPr>
                <w:rFonts w:ascii="Arial" w:hAnsi="Arial" w:cs="Arial"/>
                <w:sz w:val="24"/>
                <w:szCs w:val="24"/>
                <w:lang w:eastAsia="ar-SA"/>
              </w:rPr>
            </w:pPr>
            <w:r w:rsidRPr="002F636C">
              <w:rPr>
                <w:rFonts w:ascii="Arial" w:hAnsi="Arial" w:cs="Arial"/>
                <w:sz w:val="24"/>
                <w:szCs w:val="24"/>
                <w:lang w:eastAsia="ar-SA"/>
              </w:rPr>
              <w:t>5</w:t>
            </w:r>
          </w:p>
        </w:tc>
        <w:tc>
          <w:tcPr>
            <w:tcW w:w="724" w:type="pct"/>
          </w:tcPr>
          <w:p w:rsidR="002F636C" w:rsidRPr="002F636C" w:rsidRDefault="002F636C" w:rsidP="002F636C">
            <w:pPr>
              <w:pStyle w:val="ConsPlusNormal"/>
              <w:outlineLvl w:val="1"/>
              <w:rPr>
                <w:rFonts w:ascii="Arial" w:hAnsi="Arial" w:cs="Arial"/>
                <w:sz w:val="24"/>
                <w:szCs w:val="24"/>
              </w:rPr>
            </w:pPr>
            <w:r w:rsidRPr="002F636C">
              <w:rPr>
                <w:rFonts w:ascii="Arial" w:hAnsi="Arial" w:cs="Arial"/>
                <w:sz w:val="24"/>
                <w:szCs w:val="24"/>
              </w:rPr>
              <w:t xml:space="preserve">Количество отремонтированных зданий (помещений) территориальных органов МВД </w:t>
            </w:r>
          </w:p>
        </w:tc>
        <w:tc>
          <w:tcPr>
            <w:tcW w:w="452" w:type="pct"/>
          </w:tcPr>
          <w:p w:rsidR="002F636C" w:rsidRPr="002F636C" w:rsidRDefault="002F636C" w:rsidP="002F636C">
            <w:pPr>
              <w:pStyle w:val="ConsPlusNormal"/>
              <w:ind w:left="-108" w:right="-108"/>
              <w:jc w:val="center"/>
              <w:outlineLvl w:val="1"/>
              <w:rPr>
                <w:rFonts w:ascii="Arial" w:hAnsi="Arial" w:cs="Arial"/>
                <w:sz w:val="24"/>
                <w:szCs w:val="24"/>
              </w:rPr>
            </w:pPr>
            <w:r w:rsidRPr="002F636C">
              <w:rPr>
                <w:rFonts w:ascii="Arial" w:hAnsi="Arial" w:cs="Arial"/>
                <w:sz w:val="24"/>
                <w:szCs w:val="24"/>
              </w:rPr>
              <w:t>Отраслевой</w:t>
            </w:r>
          </w:p>
        </w:tc>
        <w:tc>
          <w:tcPr>
            <w:tcW w:w="362" w:type="pct"/>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единицы</w:t>
            </w:r>
          </w:p>
        </w:tc>
        <w:tc>
          <w:tcPr>
            <w:tcW w:w="452" w:type="pct"/>
          </w:tcPr>
          <w:p w:rsidR="002F636C" w:rsidRPr="002F636C" w:rsidRDefault="002F636C" w:rsidP="002F636C">
            <w:pPr>
              <w:pStyle w:val="ConsPlusNormal"/>
              <w:ind w:firstLine="34"/>
              <w:outlineLvl w:val="1"/>
              <w:rPr>
                <w:rFonts w:ascii="Arial" w:hAnsi="Arial" w:cs="Arial"/>
                <w:sz w:val="24"/>
                <w:szCs w:val="24"/>
              </w:rPr>
            </w:pPr>
            <w:r w:rsidRPr="002F636C">
              <w:rPr>
                <w:rFonts w:ascii="Arial" w:hAnsi="Arial" w:cs="Arial"/>
                <w:sz w:val="24"/>
                <w:szCs w:val="24"/>
              </w:rPr>
              <w:t>0</w:t>
            </w:r>
          </w:p>
        </w:tc>
        <w:tc>
          <w:tcPr>
            <w:tcW w:w="407" w:type="pct"/>
          </w:tcPr>
          <w:p w:rsidR="002F636C" w:rsidRPr="002F636C" w:rsidRDefault="002F636C" w:rsidP="002F636C">
            <w:pPr>
              <w:rPr>
                <w:rFonts w:ascii="Arial" w:hAnsi="Arial" w:cs="Arial"/>
                <w:sz w:val="24"/>
                <w:szCs w:val="24"/>
              </w:rPr>
            </w:pPr>
            <w:r w:rsidRPr="002F636C">
              <w:rPr>
                <w:rFonts w:ascii="Arial" w:hAnsi="Arial" w:cs="Arial"/>
                <w:sz w:val="24"/>
                <w:szCs w:val="24"/>
              </w:rPr>
              <w:t>0</w:t>
            </w:r>
          </w:p>
        </w:tc>
        <w:tc>
          <w:tcPr>
            <w:tcW w:w="362" w:type="pct"/>
          </w:tcPr>
          <w:p w:rsidR="002F636C" w:rsidRPr="002F636C" w:rsidRDefault="002F636C" w:rsidP="002F636C">
            <w:pPr>
              <w:rPr>
                <w:rFonts w:ascii="Arial" w:hAnsi="Arial" w:cs="Arial"/>
                <w:sz w:val="24"/>
                <w:szCs w:val="24"/>
              </w:rPr>
            </w:pPr>
            <w:r w:rsidRPr="002F636C">
              <w:rPr>
                <w:rFonts w:ascii="Arial" w:hAnsi="Arial" w:cs="Arial"/>
                <w:sz w:val="24"/>
                <w:szCs w:val="24"/>
              </w:rPr>
              <w:t>0</w:t>
            </w:r>
          </w:p>
        </w:tc>
        <w:tc>
          <w:tcPr>
            <w:tcW w:w="362" w:type="pct"/>
          </w:tcPr>
          <w:p w:rsidR="002F636C" w:rsidRPr="002F636C" w:rsidRDefault="002F636C" w:rsidP="002F636C">
            <w:pPr>
              <w:rPr>
                <w:rFonts w:ascii="Arial" w:hAnsi="Arial" w:cs="Arial"/>
                <w:sz w:val="24"/>
                <w:szCs w:val="24"/>
              </w:rPr>
            </w:pPr>
            <w:r w:rsidRPr="002F636C">
              <w:rPr>
                <w:rFonts w:ascii="Arial" w:hAnsi="Arial" w:cs="Arial"/>
                <w:sz w:val="24"/>
                <w:szCs w:val="24"/>
              </w:rPr>
              <w:t>0</w:t>
            </w:r>
          </w:p>
        </w:tc>
        <w:tc>
          <w:tcPr>
            <w:tcW w:w="407" w:type="pct"/>
          </w:tcPr>
          <w:p w:rsidR="002F636C" w:rsidRPr="002F636C" w:rsidRDefault="002F636C" w:rsidP="002F636C">
            <w:pPr>
              <w:rPr>
                <w:rFonts w:ascii="Arial" w:hAnsi="Arial" w:cs="Arial"/>
                <w:sz w:val="24"/>
                <w:szCs w:val="24"/>
              </w:rPr>
            </w:pPr>
            <w:r w:rsidRPr="002F636C">
              <w:rPr>
                <w:rFonts w:ascii="Arial" w:hAnsi="Arial" w:cs="Arial"/>
                <w:sz w:val="24"/>
                <w:szCs w:val="24"/>
              </w:rPr>
              <w:t>0</w:t>
            </w:r>
          </w:p>
        </w:tc>
        <w:tc>
          <w:tcPr>
            <w:tcW w:w="362" w:type="pct"/>
          </w:tcPr>
          <w:p w:rsidR="002F636C" w:rsidRPr="002F636C" w:rsidRDefault="002F636C" w:rsidP="002F636C">
            <w:pPr>
              <w:rPr>
                <w:rFonts w:ascii="Arial" w:hAnsi="Arial" w:cs="Arial"/>
                <w:sz w:val="24"/>
                <w:szCs w:val="24"/>
              </w:rPr>
            </w:pPr>
            <w:r w:rsidRPr="002F636C">
              <w:rPr>
                <w:rFonts w:ascii="Arial" w:hAnsi="Arial" w:cs="Arial"/>
                <w:sz w:val="24"/>
                <w:szCs w:val="24"/>
              </w:rPr>
              <w:t>0</w:t>
            </w:r>
          </w:p>
        </w:tc>
        <w:tc>
          <w:tcPr>
            <w:tcW w:w="839" w:type="pct"/>
            <w:vMerge/>
          </w:tcPr>
          <w:p w:rsidR="002F636C" w:rsidRPr="002F636C" w:rsidRDefault="002F636C" w:rsidP="002F636C">
            <w:pPr>
              <w:pStyle w:val="ConsPlusNormal"/>
              <w:outlineLvl w:val="1"/>
              <w:rPr>
                <w:rFonts w:ascii="Arial" w:hAnsi="Arial" w:cs="Arial"/>
                <w:sz w:val="24"/>
                <w:szCs w:val="24"/>
              </w:rPr>
            </w:pPr>
          </w:p>
        </w:tc>
      </w:tr>
      <w:tr w:rsidR="002F636C" w:rsidRPr="002F636C" w:rsidTr="002F636C">
        <w:trPr>
          <w:cantSplit/>
          <w:trHeight w:val="948"/>
        </w:trPr>
        <w:tc>
          <w:tcPr>
            <w:tcW w:w="272"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6</w:t>
            </w:r>
          </w:p>
        </w:tc>
        <w:tc>
          <w:tcPr>
            <w:tcW w:w="724" w:type="pct"/>
          </w:tcPr>
          <w:p w:rsidR="002F636C" w:rsidRPr="002F636C" w:rsidRDefault="002F636C" w:rsidP="002F636C">
            <w:pPr>
              <w:widowControl w:val="0"/>
              <w:autoSpaceDE w:val="0"/>
              <w:autoSpaceDN w:val="0"/>
              <w:adjustRightInd w:val="0"/>
              <w:ind w:right="-108"/>
              <w:rPr>
                <w:rFonts w:ascii="Arial" w:hAnsi="Arial" w:cs="Arial"/>
                <w:sz w:val="24"/>
                <w:szCs w:val="24"/>
              </w:rPr>
            </w:pPr>
            <w:r w:rsidRPr="002F636C">
              <w:rPr>
                <w:rFonts w:ascii="Arial" w:hAnsi="Arial" w:cs="Arial"/>
                <w:sz w:val="24"/>
                <w:szCs w:val="24"/>
              </w:rPr>
              <w:t>Количество отремонтированных зданий (помещений) территориальных подразделений УФСБ</w:t>
            </w:r>
          </w:p>
        </w:tc>
        <w:tc>
          <w:tcPr>
            <w:tcW w:w="452" w:type="pct"/>
          </w:tcPr>
          <w:p w:rsidR="002F636C" w:rsidRPr="002F636C" w:rsidRDefault="002F636C" w:rsidP="002F636C">
            <w:pPr>
              <w:pStyle w:val="ConsPlusNormal"/>
              <w:ind w:left="-108" w:right="-108"/>
              <w:jc w:val="center"/>
              <w:outlineLvl w:val="1"/>
              <w:rPr>
                <w:rFonts w:ascii="Arial" w:hAnsi="Arial" w:cs="Arial"/>
                <w:sz w:val="24"/>
                <w:szCs w:val="24"/>
              </w:rPr>
            </w:pPr>
            <w:r w:rsidRPr="002F636C">
              <w:rPr>
                <w:rFonts w:ascii="Arial" w:hAnsi="Arial" w:cs="Arial"/>
                <w:sz w:val="24"/>
                <w:szCs w:val="24"/>
              </w:rPr>
              <w:t>Отраслевой</w:t>
            </w:r>
          </w:p>
        </w:tc>
        <w:tc>
          <w:tcPr>
            <w:tcW w:w="362" w:type="pct"/>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единицы</w:t>
            </w:r>
          </w:p>
        </w:tc>
        <w:tc>
          <w:tcPr>
            <w:tcW w:w="452" w:type="pct"/>
          </w:tcPr>
          <w:p w:rsidR="002F636C" w:rsidRPr="002F636C" w:rsidRDefault="002F636C" w:rsidP="002F636C">
            <w:pPr>
              <w:pStyle w:val="ConsPlusNormal"/>
              <w:outlineLvl w:val="1"/>
              <w:rPr>
                <w:rFonts w:ascii="Arial" w:hAnsi="Arial" w:cs="Arial"/>
                <w:sz w:val="24"/>
                <w:szCs w:val="24"/>
              </w:rPr>
            </w:pPr>
            <w:r w:rsidRPr="002F636C">
              <w:rPr>
                <w:rFonts w:ascii="Arial" w:hAnsi="Arial" w:cs="Arial"/>
                <w:sz w:val="24"/>
                <w:szCs w:val="24"/>
              </w:rPr>
              <w:t>0</w:t>
            </w:r>
          </w:p>
        </w:tc>
        <w:tc>
          <w:tcPr>
            <w:tcW w:w="407" w:type="pct"/>
          </w:tcPr>
          <w:p w:rsidR="002F636C" w:rsidRPr="002F636C" w:rsidRDefault="002F636C" w:rsidP="002F636C">
            <w:pPr>
              <w:rPr>
                <w:rFonts w:ascii="Arial" w:hAnsi="Arial" w:cs="Arial"/>
                <w:sz w:val="24"/>
                <w:szCs w:val="24"/>
              </w:rPr>
            </w:pPr>
            <w:r w:rsidRPr="002F636C">
              <w:rPr>
                <w:rFonts w:ascii="Arial" w:hAnsi="Arial" w:cs="Arial"/>
                <w:sz w:val="24"/>
                <w:szCs w:val="24"/>
              </w:rPr>
              <w:t>0</w:t>
            </w:r>
          </w:p>
        </w:tc>
        <w:tc>
          <w:tcPr>
            <w:tcW w:w="362" w:type="pct"/>
          </w:tcPr>
          <w:p w:rsidR="002F636C" w:rsidRPr="002F636C" w:rsidRDefault="002F636C" w:rsidP="002F636C">
            <w:pPr>
              <w:rPr>
                <w:rFonts w:ascii="Arial" w:hAnsi="Arial" w:cs="Arial"/>
                <w:sz w:val="24"/>
                <w:szCs w:val="24"/>
              </w:rPr>
            </w:pPr>
            <w:r w:rsidRPr="002F636C">
              <w:rPr>
                <w:rFonts w:ascii="Arial" w:hAnsi="Arial" w:cs="Arial"/>
                <w:sz w:val="24"/>
                <w:szCs w:val="24"/>
              </w:rPr>
              <w:t>0</w:t>
            </w:r>
          </w:p>
        </w:tc>
        <w:tc>
          <w:tcPr>
            <w:tcW w:w="362" w:type="pct"/>
          </w:tcPr>
          <w:p w:rsidR="002F636C" w:rsidRPr="002F636C" w:rsidRDefault="002F636C" w:rsidP="002F636C">
            <w:pPr>
              <w:rPr>
                <w:rFonts w:ascii="Arial" w:hAnsi="Arial" w:cs="Arial"/>
                <w:sz w:val="24"/>
                <w:szCs w:val="24"/>
              </w:rPr>
            </w:pPr>
            <w:r w:rsidRPr="002F636C">
              <w:rPr>
                <w:rFonts w:ascii="Arial" w:hAnsi="Arial" w:cs="Arial"/>
                <w:sz w:val="24"/>
                <w:szCs w:val="24"/>
              </w:rPr>
              <w:t>0</w:t>
            </w:r>
          </w:p>
        </w:tc>
        <w:tc>
          <w:tcPr>
            <w:tcW w:w="407" w:type="pct"/>
          </w:tcPr>
          <w:p w:rsidR="002F636C" w:rsidRPr="002F636C" w:rsidRDefault="002F636C" w:rsidP="002F636C">
            <w:pPr>
              <w:rPr>
                <w:rFonts w:ascii="Arial" w:hAnsi="Arial" w:cs="Arial"/>
                <w:sz w:val="24"/>
                <w:szCs w:val="24"/>
              </w:rPr>
            </w:pPr>
            <w:r w:rsidRPr="002F636C">
              <w:rPr>
                <w:rFonts w:ascii="Arial" w:hAnsi="Arial" w:cs="Arial"/>
                <w:sz w:val="24"/>
                <w:szCs w:val="24"/>
              </w:rPr>
              <w:t>0</w:t>
            </w:r>
          </w:p>
        </w:tc>
        <w:tc>
          <w:tcPr>
            <w:tcW w:w="362" w:type="pct"/>
          </w:tcPr>
          <w:p w:rsidR="002F636C" w:rsidRPr="002F636C" w:rsidRDefault="002F636C" w:rsidP="002F636C">
            <w:pPr>
              <w:rPr>
                <w:rFonts w:ascii="Arial" w:hAnsi="Arial" w:cs="Arial"/>
                <w:sz w:val="24"/>
                <w:szCs w:val="24"/>
              </w:rPr>
            </w:pPr>
            <w:r w:rsidRPr="002F636C">
              <w:rPr>
                <w:rFonts w:ascii="Arial" w:hAnsi="Arial" w:cs="Arial"/>
                <w:sz w:val="24"/>
                <w:szCs w:val="24"/>
              </w:rPr>
              <w:t>0</w:t>
            </w:r>
          </w:p>
        </w:tc>
        <w:tc>
          <w:tcPr>
            <w:tcW w:w="839" w:type="pct"/>
            <w:vMerge/>
          </w:tcPr>
          <w:p w:rsidR="002F636C" w:rsidRPr="002F636C" w:rsidRDefault="002F636C" w:rsidP="002F636C">
            <w:pPr>
              <w:pStyle w:val="ConsPlusNormal"/>
              <w:outlineLvl w:val="1"/>
              <w:rPr>
                <w:rFonts w:ascii="Arial" w:hAnsi="Arial" w:cs="Arial"/>
                <w:sz w:val="24"/>
                <w:szCs w:val="24"/>
              </w:rPr>
            </w:pPr>
          </w:p>
        </w:tc>
      </w:tr>
      <w:tr w:rsidR="002F636C" w:rsidRPr="002F636C" w:rsidTr="002F636C">
        <w:trPr>
          <w:cantSplit/>
          <w:trHeight w:val="948"/>
        </w:trPr>
        <w:tc>
          <w:tcPr>
            <w:tcW w:w="272"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7</w:t>
            </w:r>
          </w:p>
        </w:tc>
        <w:tc>
          <w:tcPr>
            <w:tcW w:w="724" w:type="pct"/>
          </w:tcPr>
          <w:p w:rsidR="002F636C" w:rsidRPr="002F636C" w:rsidRDefault="002F636C" w:rsidP="002F636C">
            <w:pPr>
              <w:widowControl w:val="0"/>
              <w:autoSpaceDE w:val="0"/>
              <w:autoSpaceDN w:val="0"/>
              <w:adjustRightInd w:val="0"/>
              <w:ind w:right="-108"/>
              <w:rPr>
                <w:rFonts w:ascii="Arial" w:hAnsi="Arial" w:cs="Arial"/>
                <w:sz w:val="24"/>
                <w:szCs w:val="24"/>
              </w:rPr>
            </w:pPr>
            <w:r w:rsidRPr="002F636C">
              <w:rPr>
                <w:rFonts w:ascii="Arial" w:hAnsi="Arial" w:cs="Arial"/>
                <w:sz w:val="24"/>
                <w:szCs w:val="24"/>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452" w:type="pct"/>
          </w:tcPr>
          <w:p w:rsidR="002F636C" w:rsidRPr="002F636C" w:rsidRDefault="002F636C" w:rsidP="002F636C">
            <w:pPr>
              <w:pStyle w:val="ConsPlusNormal"/>
              <w:ind w:left="-108" w:right="-108"/>
              <w:jc w:val="center"/>
              <w:outlineLvl w:val="1"/>
              <w:rPr>
                <w:rFonts w:ascii="Arial" w:hAnsi="Arial" w:cs="Arial"/>
                <w:sz w:val="24"/>
                <w:szCs w:val="24"/>
              </w:rPr>
            </w:pPr>
            <w:r w:rsidRPr="002F636C">
              <w:rPr>
                <w:rFonts w:ascii="Arial" w:hAnsi="Arial" w:cs="Arial"/>
                <w:sz w:val="24"/>
                <w:szCs w:val="24"/>
              </w:rPr>
              <w:t>Отраслевой</w:t>
            </w:r>
          </w:p>
        </w:tc>
        <w:tc>
          <w:tcPr>
            <w:tcW w:w="362" w:type="pct"/>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единицы</w:t>
            </w:r>
          </w:p>
        </w:tc>
        <w:tc>
          <w:tcPr>
            <w:tcW w:w="452" w:type="pct"/>
          </w:tcPr>
          <w:p w:rsidR="002F636C" w:rsidRPr="002F636C" w:rsidRDefault="002F636C" w:rsidP="002F636C">
            <w:pPr>
              <w:pStyle w:val="ConsPlusNormal"/>
              <w:outlineLvl w:val="1"/>
              <w:rPr>
                <w:rFonts w:ascii="Arial" w:hAnsi="Arial" w:cs="Arial"/>
                <w:sz w:val="24"/>
                <w:szCs w:val="24"/>
              </w:rPr>
            </w:pPr>
            <w:r w:rsidRPr="002F636C">
              <w:rPr>
                <w:rFonts w:ascii="Arial" w:hAnsi="Arial" w:cs="Arial"/>
                <w:sz w:val="24"/>
                <w:szCs w:val="24"/>
              </w:rPr>
              <w:t>0</w:t>
            </w:r>
          </w:p>
        </w:tc>
        <w:tc>
          <w:tcPr>
            <w:tcW w:w="407" w:type="pct"/>
          </w:tcPr>
          <w:p w:rsidR="002F636C" w:rsidRPr="002F636C" w:rsidRDefault="002F636C" w:rsidP="002F636C">
            <w:pPr>
              <w:rPr>
                <w:rFonts w:ascii="Arial" w:hAnsi="Arial" w:cs="Arial"/>
                <w:sz w:val="24"/>
                <w:szCs w:val="24"/>
              </w:rPr>
            </w:pPr>
            <w:r w:rsidRPr="002F636C">
              <w:rPr>
                <w:rFonts w:ascii="Arial" w:hAnsi="Arial" w:cs="Arial"/>
                <w:sz w:val="24"/>
                <w:szCs w:val="24"/>
              </w:rPr>
              <w:t>0</w:t>
            </w:r>
          </w:p>
        </w:tc>
        <w:tc>
          <w:tcPr>
            <w:tcW w:w="362" w:type="pct"/>
          </w:tcPr>
          <w:p w:rsidR="002F636C" w:rsidRPr="002F636C" w:rsidRDefault="002F636C" w:rsidP="002F636C">
            <w:pPr>
              <w:rPr>
                <w:rFonts w:ascii="Arial" w:hAnsi="Arial" w:cs="Arial"/>
                <w:sz w:val="24"/>
                <w:szCs w:val="24"/>
              </w:rPr>
            </w:pPr>
            <w:r w:rsidRPr="002F636C">
              <w:rPr>
                <w:rFonts w:ascii="Arial" w:hAnsi="Arial" w:cs="Arial"/>
                <w:sz w:val="24"/>
                <w:szCs w:val="24"/>
              </w:rPr>
              <w:t>0</w:t>
            </w:r>
          </w:p>
        </w:tc>
        <w:tc>
          <w:tcPr>
            <w:tcW w:w="362" w:type="pct"/>
          </w:tcPr>
          <w:p w:rsidR="002F636C" w:rsidRPr="002F636C" w:rsidRDefault="002F636C" w:rsidP="002F636C">
            <w:pPr>
              <w:rPr>
                <w:rFonts w:ascii="Arial" w:hAnsi="Arial" w:cs="Arial"/>
                <w:sz w:val="24"/>
                <w:szCs w:val="24"/>
              </w:rPr>
            </w:pPr>
            <w:r w:rsidRPr="002F636C">
              <w:rPr>
                <w:rFonts w:ascii="Arial" w:hAnsi="Arial" w:cs="Arial"/>
                <w:sz w:val="24"/>
                <w:szCs w:val="24"/>
              </w:rPr>
              <w:t>0</w:t>
            </w:r>
          </w:p>
        </w:tc>
        <w:tc>
          <w:tcPr>
            <w:tcW w:w="407" w:type="pct"/>
          </w:tcPr>
          <w:p w:rsidR="002F636C" w:rsidRPr="002F636C" w:rsidRDefault="002F636C" w:rsidP="002F636C">
            <w:pPr>
              <w:rPr>
                <w:rFonts w:ascii="Arial" w:hAnsi="Arial" w:cs="Arial"/>
                <w:sz w:val="24"/>
                <w:szCs w:val="24"/>
              </w:rPr>
            </w:pPr>
            <w:r w:rsidRPr="002F636C">
              <w:rPr>
                <w:rFonts w:ascii="Arial" w:hAnsi="Arial" w:cs="Arial"/>
                <w:sz w:val="24"/>
                <w:szCs w:val="24"/>
              </w:rPr>
              <w:t>0</w:t>
            </w:r>
          </w:p>
        </w:tc>
        <w:tc>
          <w:tcPr>
            <w:tcW w:w="362" w:type="pct"/>
          </w:tcPr>
          <w:p w:rsidR="002F636C" w:rsidRPr="002F636C" w:rsidRDefault="002F636C" w:rsidP="002F636C">
            <w:pPr>
              <w:rPr>
                <w:rFonts w:ascii="Arial" w:hAnsi="Arial" w:cs="Arial"/>
                <w:sz w:val="24"/>
                <w:szCs w:val="24"/>
              </w:rPr>
            </w:pPr>
            <w:r w:rsidRPr="002F636C">
              <w:rPr>
                <w:rFonts w:ascii="Arial" w:hAnsi="Arial" w:cs="Arial"/>
                <w:sz w:val="24"/>
                <w:szCs w:val="24"/>
              </w:rPr>
              <w:t>0</w:t>
            </w:r>
          </w:p>
        </w:tc>
        <w:tc>
          <w:tcPr>
            <w:tcW w:w="839" w:type="pct"/>
            <w:vMerge/>
          </w:tcPr>
          <w:p w:rsidR="002F636C" w:rsidRPr="002F636C" w:rsidRDefault="002F636C" w:rsidP="002F636C">
            <w:pPr>
              <w:pStyle w:val="ConsPlusNormal"/>
              <w:outlineLvl w:val="1"/>
              <w:rPr>
                <w:rFonts w:ascii="Arial" w:hAnsi="Arial" w:cs="Arial"/>
                <w:sz w:val="24"/>
                <w:szCs w:val="24"/>
              </w:rPr>
            </w:pPr>
          </w:p>
        </w:tc>
      </w:tr>
      <w:tr w:rsidR="002F636C" w:rsidRPr="002F636C" w:rsidTr="002F636C">
        <w:tc>
          <w:tcPr>
            <w:tcW w:w="272"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8</w:t>
            </w:r>
          </w:p>
          <w:p w:rsidR="002F636C" w:rsidRPr="002F636C" w:rsidRDefault="002F636C" w:rsidP="002F636C">
            <w:pPr>
              <w:jc w:val="center"/>
              <w:rPr>
                <w:rFonts w:ascii="Arial" w:hAnsi="Arial" w:cs="Arial"/>
                <w:sz w:val="24"/>
                <w:szCs w:val="24"/>
                <w:lang w:eastAsia="ar-SA"/>
              </w:rPr>
            </w:pPr>
          </w:p>
        </w:tc>
        <w:tc>
          <w:tcPr>
            <w:tcW w:w="724" w:type="pct"/>
          </w:tcPr>
          <w:p w:rsidR="002F636C" w:rsidRPr="002F636C" w:rsidRDefault="002F636C" w:rsidP="002F636C">
            <w:pPr>
              <w:pStyle w:val="ConsPlusNormal"/>
              <w:outlineLvl w:val="1"/>
              <w:rPr>
                <w:rFonts w:ascii="Arial" w:hAnsi="Arial" w:cs="Arial"/>
                <w:sz w:val="24"/>
                <w:szCs w:val="24"/>
              </w:rPr>
            </w:pPr>
            <w:r w:rsidRPr="002F636C">
              <w:rPr>
                <w:rFonts w:ascii="Arial" w:hAnsi="Arial" w:cs="Arial"/>
                <w:sz w:val="24"/>
                <w:szCs w:val="24"/>
              </w:rPr>
              <w:t>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452" w:type="pct"/>
          </w:tcPr>
          <w:p w:rsidR="002F636C" w:rsidRPr="002F636C" w:rsidRDefault="002F636C" w:rsidP="002F636C">
            <w:pPr>
              <w:pStyle w:val="ConsPlusNormal"/>
              <w:ind w:left="-108" w:right="-108"/>
              <w:jc w:val="center"/>
              <w:outlineLvl w:val="1"/>
              <w:rPr>
                <w:rFonts w:ascii="Arial" w:hAnsi="Arial" w:cs="Arial"/>
                <w:sz w:val="24"/>
                <w:szCs w:val="24"/>
              </w:rPr>
            </w:pPr>
            <w:r w:rsidRPr="002F636C">
              <w:rPr>
                <w:rFonts w:ascii="Arial" w:hAnsi="Arial" w:cs="Arial"/>
                <w:sz w:val="24"/>
                <w:szCs w:val="24"/>
              </w:rPr>
              <w:t>Приоритетный целевой</w:t>
            </w:r>
          </w:p>
        </w:tc>
        <w:tc>
          <w:tcPr>
            <w:tcW w:w="362" w:type="pct"/>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проценты</w:t>
            </w:r>
          </w:p>
        </w:tc>
        <w:tc>
          <w:tcPr>
            <w:tcW w:w="452"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21,0</w:t>
            </w:r>
          </w:p>
        </w:tc>
        <w:tc>
          <w:tcPr>
            <w:tcW w:w="407" w:type="pct"/>
          </w:tcPr>
          <w:p w:rsidR="002F636C" w:rsidRPr="002F636C" w:rsidRDefault="002F636C" w:rsidP="002F636C">
            <w:pPr>
              <w:rPr>
                <w:rFonts w:ascii="Arial" w:hAnsi="Arial" w:cs="Arial"/>
                <w:sz w:val="24"/>
                <w:szCs w:val="24"/>
              </w:rPr>
            </w:pPr>
            <w:r w:rsidRPr="002F636C">
              <w:rPr>
                <w:rFonts w:ascii="Arial" w:hAnsi="Arial" w:cs="Arial"/>
                <w:sz w:val="24"/>
                <w:szCs w:val="24"/>
              </w:rPr>
              <w:t>36,8</w:t>
            </w:r>
          </w:p>
        </w:tc>
        <w:tc>
          <w:tcPr>
            <w:tcW w:w="362" w:type="pct"/>
          </w:tcPr>
          <w:p w:rsidR="002F636C" w:rsidRPr="002F636C" w:rsidRDefault="002F636C" w:rsidP="002F636C">
            <w:pPr>
              <w:rPr>
                <w:rFonts w:ascii="Arial" w:hAnsi="Arial" w:cs="Arial"/>
                <w:sz w:val="24"/>
                <w:szCs w:val="24"/>
              </w:rPr>
            </w:pPr>
            <w:r w:rsidRPr="002F636C">
              <w:rPr>
                <w:rFonts w:ascii="Arial" w:hAnsi="Arial" w:cs="Arial"/>
                <w:sz w:val="24"/>
                <w:szCs w:val="24"/>
              </w:rPr>
              <w:t>52,6</w:t>
            </w:r>
          </w:p>
        </w:tc>
        <w:tc>
          <w:tcPr>
            <w:tcW w:w="362" w:type="pct"/>
          </w:tcPr>
          <w:p w:rsidR="002F636C" w:rsidRPr="002F636C" w:rsidRDefault="002F636C" w:rsidP="002F636C">
            <w:pPr>
              <w:rPr>
                <w:rFonts w:ascii="Arial" w:hAnsi="Arial" w:cs="Arial"/>
                <w:sz w:val="24"/>
                <w:szCs w:val="24"/>
              </w:rPr>
            </w:pPr>
            <w:r w:rsidRPr="002F636C">
              <w:rPr>
                <w:rFonts w:ascii="Arial" w:hAnsi="Arial" w:cs="Arial"/>
                <w:sz w:val="24"/>
                <w:szCs w:val="24"/>
              </w:rPr>
              <w:t>68,4</w:t>
            </w:r>
          </w:p>
        </w:tc>
        <w:tc>
          <w:tcPr>
            <w:tcW w:w="407" w:type="pct"/>
          </w:tcPr>
          <w:p w:rsidR="002F636C" w:rsidRPr="002F636C" w:rsidRDefault="002F636C" w:rsidP="002F636C">
            <w:pPr>
              <w:rPr>
                <w:rFonts w:ascii="Arial" w:hAnsi="Arial" w:cs="Arial"/>
                <w:sz w:val="24"/>
                <w:szCs w:val="24"/>
              </w:rPr>
            </w:pPr>
            <w:r w:rsidRPr="002F636C">
              <w:rPr>
                <w:rFonts w:ascii="Arial" w:hAnsi="Arial" w:cs="Arial"/>
                <w:sz w:val="24"/>
                <w:szCs w:val="24"/>
              </w:rPr>
              <w:t>84,2</w:t>
            </w:r>
          </w:p>
        </w:tc>
        <w:tc>
          <w:tcPr>
            <w:tcW w:w="362"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100</w:t>
            </w:r>
          </w:p>
        </w:tc>
        <w:tc>
          <w:tcPr>
            <w:tcW w:w="839" w:type="pct"/>
            <w:vMerge w:val="restart"/>
          </w:tcPr>
          <w:p w:rsidR="002F636C" w:rsidRPr="002F636C" w:rsidRDefault="002F636C" w:rsidP="002F636C">
            <w:pPr>
              <w:widowControl w:val="0"/>
              <w:autoSpaceDE w:val="0"/>
              <w:autoSpaceDN w:val="0"/>
              <w:adjustRightInd w:val="0"/>
              <w:rPr>
                <w:rFonts w:ascii="Arial" w:hAnsi="Arial" w:cs="Arial"/>
                <w:sz w:val="24"/>
                <w:szCs w:val="24"/>
              </w:rPr>
            </w:pPr>
            <w:r w:rsidRPr="002F636C">
              <w:rPr>
                <w:rFonts w:ascii="Arial" w:hAnsi="Arial" w:cs="Arial"/>
                <w:sz w:val="24"/>
                <w:szCs w:val="24"/>
              </w:rPr>
              <w:t>Основное мероприятие 04:</w:t>
            </w: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r w:rsidRPr="002F636C">
              <w:rPr>
                <w:rFonts w:ascii="Arial" w:hAnsi="Arial" w:cs="Arial"/>
                <w:sz w:val="24"/>
                <w:szCs w:val="24"/>
              </w:rPr>
              <w:t>Основное мероприятие 04:</w:t>
            </w: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r w:rsidRPr="002F636C">
              <w:rPr>
                <w:rFonts w:ascii="Arial" w:hAnsi="Arial" w:cs="Arial"/>
                <w:sz w:val="24"/>
                <w:szCs w:val="24"/>
              </w:rPr>
              <w:t>Основное мероприятие 04:</w:t>
            </w:r>
          </w:p>
          <w:p w:rsidR="002F636C" w:rsidRPr="002F636C" w:rsidRDefault="002F636C" w:rsidP="002F636C">
            <w:pPr>
              <w:widowControl w:val="0"/>
              <w:autoSpaceDE w:val="0"/>
              <w:autoSpaceDN w:val="0"/>
              <w:adjustRightInd w:val="0"/>
              <w:rPr>
                <w:rFonts w:ascii="Arial" w:hAnsi="Arial" w:cs="Arial"/>
                <w:sz w:val="24"/>
                <w:szCs w:val="24"/>
              </w:rPr>
            </w:pPr>
          </w:p>
        </w:tc>
      </w:tr>
      <w:tr w:rsidR="002F636C" w:rsidRPr="002F636C" w:rsidTr="002F636C">
        <w:trPr>
          <w:cantSplit/>
          <w:trHeight w:val="1134"/>
        </w:trPr>
        <w:tc>
          <w:tcPr>
            <w:tcW w:w="272" w:type="pct"/>
          </w:tcPr>
          <w:p w:rsidR="002F636C" w:rsidRPr="002F636C" w:rsidRDefault="002F636C" w:rsidP="002F636C">
            <w:pPr>
              <w:jc w:val="center"/>
              <w:rPr>
                <w:rFonts w:ascii="Arial" w:hAnsi="Arial" w:cs="Arial"/>
                <w:sz w:val="24"/>
                <w:szCs w:val="24"/>
                <w:lang w:eastAsia="ar-SA"/>
              </w:rPr>
            </w:pPr>
            <w:r w:rsidRPr="002F636C">
              <w:rPr>
                <w:rFonts w:ascii="Arial" w:hAnsi="Arial" w:cs="Arial"/>
                <w:sz w:val="24"/>
                <w:szCs w:val="24"/>
                <w:lang w:eastAsia="ar-SA"/>
              </w:rPr>
              <w:t>9</w:t>
            </w:r>
          </w:p>
        </w:tc>
        <w:tc>
          <w:tcPr>
            <w:tcW w:w="724" w:type="pct"/>
          </w:tcPr>
          <w:p w:rsidR="002F636C" w:rsidRPr="002F636C" w:rsidRDefault="002F636C" w:rsidP="002F636C">
            <w:pPr>
              <w:pStyle w:val="ConsPlusNormal"/>
              <w:outlineLvl w:val="1"/>
              <w:rPr>
                <w:rFonts w:ascii="Arial" w:hAnsi="Arial" w:cs="Arial"/>
                <w:sz w:val="24"/>
                <w:szCs w:val="24"/>
              </w:rPr>
            </w:pPr>
            <w:r w:rsidRPr="002F636C">
              <w:rPr>
                <w:rFonts w:ascii="Arial" w:hAnsi="Arial" w:cs="Arial"/>
                <w:sz w:val="24"/>
                <w:szCs w:val="24"/>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452" w:type="pct"/>
          </w:tcPr>
          <w:p w:rsidR="002F636C" w:rsidRPr="002F636C" w:rsidRDefault="002F636C" w:rsidP="002F636C">
            <w:pPr>
              <w:pStyle w:val="ConsPlusNormal"/>
              <w:ind w:left="-108" w:right="-108"/>
              <w:jc w:val="center"/>
              <w:outlineLvl w:val="1"/>
              <w:rPr>
                <w:rFonts w:ascii="Arial" w:hAnsi="Arial" w:cs="Arial"/>
                <w:sz w:val="24"/>
                <w:szCs w:val="24"/>
              </w:rPr>
            </w:pPr>
            <w:r w:rsidRPr="002F636C">
              <w:rPr>
                <w:rFonts w:ascii="Arial" w:hAnsi="Arial" w:cs="Arial"/>
                <w:sz w:val="24"/>
                <w:szCs w:val="24"/>
              </w:rPr>
              <w:t>Приоритетный целевой</w:t>
            </w:r>
          </w:p>
        </w:tc>
        <w:tc>
          <w:tcPr>
            <w:tcW w:w="362" w:type="pct"/>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проценты</w:t>
            </w:r>
          </w:p>
        </w:tc>
        <w:tc>
          <w:tcPr>
            <w:tcW w:w="452"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0</w:t>
            </w:r>
          </w:p>
        </w:tc>
        <w:tc>
          <w:tcPr>
            <w:tcW w:w="407"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5</w:t>
            </w:r>
          </w:p>
        </w:tc>
        <w:tc>
          <w:tcPr>
            <w:tcW w:w="362" w:type="pct"/>
          </w:tcPr>
          <w:p w:rsidR="002F636C" w:rsidRPr="002F636C" w:rsidRDefault="002F636C" w:rsidP="002F636C">
            <w:pPr>
              <w:pStyle w:val="ConsPlusNormal"/>
              <w:ind w:right="-108"/>
              <w:jc w:val="center"/>
              <w:outlineLvl w:val="1"/>
              <w:rPr>
                <w:rFonts w:ascii="Arial" w:hAnsi="Arial" w:cs="Arial"/>
                <w:sz w:val="24"/>
                <w:szCs w:val="24"/>
              </w:rPr>
            </w:pPr>
            <w:r w:rsidRPr="002F636C">
              <w:rPr>
                <w:rFonts w:ascii="Arial" w:hAnsi="Arial" w:cs="Arial"/>
                <w:sz w:val="24"/>
                <w:szCs w:val="24"/>
              </w:rPr>
              <w:t>10</w:t>
            </w:r>
          </w:p>
        </w:tc>
        <w:tc>
          <w:tcPr>
            <w:tcW w:w="362" w:type="pct"/>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15</w:t>
            </w:r>
          </w:p>
        </w:tc>
        <w:tc>
          <w:tcPr>
            <w:tcW w:w="407"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20</w:t>
            </w:r>
          </w:p>
        </w:tc>
        <w:tc>
          <w:tcPr>
            <w:tcW w:w="362" w:type="pct"/>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25</w:t>
            </w:r>
          </w:p>
        </w:tc>
        <w:tc>
          <w:tcPr>
            <w:tcW w:w="839" w:type="pct"/>
            <w:vMerge/>
          </w:tcPr>
          <w:p w:rsidR="002F636C" w:rsidRPr="002F636C" w:rsidRDefault="002F636C" w:rsidP="002F636C">
            <w:pPr>
              <w:pStyle w:val="ConsPlusNormal"/>
              <w:jc w:val="center"/>
              <w:outlineLvl w:val="1"/>
              <w:rPr>
                <w:rFonts w:ascii="Arial" w:hAnsi="Arial" w:cs="Arial"/>
                <w:sz w:val="24"/>
                <w:szCs w:val="24"/>
              </w:rPr>
            </w:pPr>
          </w:p>
        </w:tc>
      </w:tr>
      <w:tr w:rsidR="002F636C" w:rsidRPr="002F636C" w:rsidTr="002F636C">
        <w:trPr>
          <w:cantSplit/>
          <w:trHeight w:val="1882"/>
        </w:trPr>
        <w:tc>
          <w:tcPr>
            <w:tcW w:w="272"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10</w:t>
            </w:r>
          </w:p>
        </w:tc>
        <w:tc>
          <w:tcPr>
            <w:tcW w:w="724" w:type="pct"/>
          </w:tcPr>
          <w:p w:rsidR="002F636C" w:rsidRPr="002F636C" w:rsidRDefault="002F636C" w:rsidP="002F636C">
            <w:pPr>
              <w:pStyle w:val="ConsPlusNormal"/>
              <w:outlineLvl w:val="1"/>
              <w:rPr>
                <w:rFonts w:ascii="Arial" w:hAnsi="Arial" w:cs="Arial"/>
                <w:sz w:val="24"/>
                <w:szCs w:val="24"/>
              </w:rPr>
            </w:pPr>
            <w:r w:rsidRPr="002F636C">
              <w:rPr>
                <w:rFonts w:ascii="Arial" w:hAnsi="Arial" w:cs="Arial"/>
                <w:sz w:val="24"/>
                <w:szCs w:val="24"/>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452" w:type="pct"/>
          </w:tcPr>
          <w:p w:rsidR="002F636C" w:rsidRPr="002F636C" w:rsidRDefault="002F636C" w:rsidP="002F636C">
            <w:pPr>
              <w:pStyle w:val="ConsPlusNormal"/>
              <w:ind w:left="-108" w:right="-108"/>
              <w:jc w:val="center"/>
              <w:outlineLvl w:val="1"/>
              <w:rPr>
                <w:rFonts w:ascii="Arial" w:hAnsi="Arial" w:cs="Arial"/>
                <w:sz w:val="24"/>
                <w:szCs w:val="24"/>
              </w:rPr>
            </w:pPr>
            <w:r w:rsidRPr="002F636C">
              <w:rPr>
                <w:rFonts w:ascii="Arial" w:hAnsi="Arial" w:cs="Arial"/>
                <w:sz w:val="24"/>
                <w:szCs w:val="24"/>
              </w:rPr>
              <w:t>Приоритетный целевой</w:t>
            </w:r>
          </w:p>
          <w:p w:rsidR="002F636C" w:rsidRPr="002F636C" w:rsidRDefault="002F636C" w:rsidP="002F636C">
            <w:pPr>
              <w:pStyle w:val="ConsPlusNormal"/>
              <w:ind w:left="-108" w:right="-108"/>
              <w:jc w:val="center"/>
              <w:outlineLvl w:val="1"/>
              <w:rPr>
                <w:rFonts w:ascii="Arial" w:hAnsi="Arial" w:cs="Arial"/>
                <w:sz w:val="24"/>
                <w:szCs w:val="24"/>
              </w:rPr>
            </w:pPr>
          </w:p>
        </w:tc>
        <w:tc>
          <w:tcPr>
            <w:tcW w:w="362" w:type="pct"/>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проценты</w:t>
            </w:r>
          </w:p>
        </w:tc>
        <w:tc>
          <w:tcPr>
            <w:tcW w:w="452"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80</w:t>
            </w:r>
          </w:p>
        </w:tc>
        <w:tc>
          <w:tcPr>
            <w:tcW w:w="407"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84</w:t>
            </w:r>
          </w:p>
        </w:tc>
        <w:tc>
          <w:tcPr>
            <w:tcW w:w="362"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88</w:t>
            </w:r>
          </w:p>
        </w:tc>
        <w:tc>
          <w:tcPr>
            <w:tcW w:w="362"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92</w:t>
            </w:r>
          </w:p>
        </w:tc>
        <w:tc>
          <w:tcPr>
            <w:tcW w:w="407"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96</w:t>
            </w:r>
          </w:p>
        </w:tc>
        <w:tc>
          <w:tcPr>
            <w:tcW w:w="362"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100</w:t>
            </w:r>
          </w:p>
        </w:tc>
        <w:tc>
          <w:tcPr>
            <w:tcW w:w="839" w:type="pct"/>
            <w:vMerge/>
          </w:tcPr>
          <w:p w:rsidR="002F636C" w:rsidRPr="002F636C" w:rsidRDefault="002F636C" w:rsidP="002F636C">
            <w:pPr>
              <w:pStyle w:val="ConsPlusNormal"/>
              <w:jc w:val="center"/>
              <w:outlineLvl w:val="1"/>
              <w:rPr>
                <w:rFonts w:ascii="Arial" w:hAnsi="Arial" w:cs="Arial"/>
                <w:sz w:val="24"/>
                <w:szCs w:val="24"/>
              </w:rPr>
            </w:pPr>
          </w:p>
        </w:tc>
      </w:tr>
      <w:tr w:rsidR="002F636C" w:rsidRPr="002F636C" w:rsidTr="002F636C">
        <w:trPr>
          <w:cantSplit/>
          <w:trHeight w:val="1882"/>
        </w:trPr>
        <w:tc>
          <w:tcPr>
            <w:tcW w:w="272" w:type="pct"/>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11</w:t>
            </w:r>
          </w:p>
        </w:tc>
        <w:tc>
          <w:tcPr>
            <w:tcW w:w="724" w:type="pct"/>
          </w:tcPr>
          <w:p w:rsidR="002F636C" w:rsidRPr="002F636C" w:rsidRDefault="002F636C" w:rsidP="002F636C">
            <w:pPr>
              <w:pStyle w:val="ConsPlusNormal"/>
              <w:outlineLvl w:val="1"/>
              <w:rPr>
                <w:rFonts w:ascii="Arial" w:hAnsi="Arial" w:cs="Arial"/>
                <w:sz w:val="24"/>
                <w:szCs w:val="24"/>
              </w:rPr>
            </w:pPr>
            <w:r w:rsidRPr="002F636C">
              <w:rPr>
                <w:rFonts w:ascii="Arial" w:hAnsi="Arial" w:cs="Arial"/>
                <w:sz w:val="24"/>
                <w:szCs w:val="24"/>
              </w:rPr>
              <w:t xml:space="preserve">. </w:t>
            </w:r>
          </w:p>
          <w:p w:rsidR="002F636C" w:rsidRPr="002F636C" w:rsidRDefault="002F636C" w:rsidP="002F636C">
            <w:pPr>
              <w:pStyle w:val="ConsPlusNormal"/>
              <w:outlineLvl w:val="1"/>
              <w:rPr>
                <w:rFonts w:ascii="Arial" w:hAnsi="Arial" w:cs="Arial"/>
                <w:sz w:val="24"/>
                <w:szCs w:val="24"/>
              </w:rPr>
            </w:pPr>
            <w:r w:rsidRPr="002F636C">
              <w:rPr>
                <w:rFonts w:ascii="Arial" w:hAnsi="Arial" w:cs="Arial"/>
                <w:sz w:val="24"/>
                <w:szCs w:val="24"/>
              </w:rPr>
              <w:t>Рост числа лиц, состоящих на диспансерном наблюдении с диагнозом «Употребление наркотиков с вредными последствиями»</w:t>
            </w:r>
          </w:p>
        </w:tc>
        <w:tc>
          <w:tcPr>
            <w:tcW w:w="452" w:type="pct"/>
          </w:tcPr>
          <w:p w:rsidR="002F636C" w:rsidRPr="002F636C" w:rsidRDefault="002F636C" w:rsidP="002F636C">
            <w:pPr>
              <w:pStyle w:val="ConsPlusNormal"/>
              <w:ind w:firstLine="32"/>
              <w:jc w:val="center"/>
              <w:outlineLvl w:val="1"/>
              <w:rPr>
                <w:rFonts w:ascii="Arial" w:hAnsi="Arial" w:cs="Arial"/>
                <w:sz w:val="24"/>
                <w:szCs w:val="24"/>
              </w:rPr>
            </w:pPr>
            <w:r w:rsidRPr="002F636C">
              <w:rPr>
                <w:rFonts w:ascii="Arial" w:hAnsi="Arial" w:cs="Arial"/>
                <w:sz w:val="24"/>
                <w:szCs w:val="24"/>
              </w:rPr>
              <w:t>Отраслевой</w:t>
            </w:r>
          </w:p>
        </w:tc>
        <w:tc>
          <w:tcPr>
            <w:tcW w:w="362" w:type="pct"/>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проценты</w:t>
            </w:r>
          </w:p>
        </w:tc>
        <w:tc>
          <w:tcPr>
            <w:tcW w:w="452"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100</w:t>
            </w:r>
          </w:p>
        </w:tc>
        <w:tc>
          <w:tcPr>
            <w:tcW w:w="407"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102</w:t>
            </w:r>
          </w:p>
        </w:tc>
        <w:tc>
          <w:tcPr>
            <w:tcW w:w="362"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104</w:t>
            </w:r>
          </w:p>
        </w:tc>
        <w:tc>
          <w:tcPr>
            <w:tcW w:w="362"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106</w:t>
            </w:r>
          </w:p>
        </w:tc>
        <w:tc>
          <w:tcPr>
            <w:tcW w:w="407"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108</w:t>
            </w:r>
          </w:p>
        </w:tc>
        <w:tc>
          <w:tcPr>
            <w:tcW w:w="362"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110</w:t>
            </w:r>
          </w:p>
        </w:tc>
        <w:tc>
          <w:tcPr>
            <w:tcW w:w="839" w:type="pct"/>
          </w:tcPr>
          <w:p w:rsidR="002F636C" w:rsidRPr="002F636C" w:rsidRDefault="002F636C" w:rsidP="002F636C">
            <w:pPr>
              <w:pStyle w:val="ConsPlusNormal"/>
              <w:jc w:val="both"/>
              <w:outlineLvl w:val="1"/>
              <w:rPr>
                <w:rFonts w:ascii="Arial" w:hAnsi="Arial" w:cs="Arial"/>
                <w:sz w:val="24"/>
                <w:szCs w:val="24"/>
              </w:rPr>
            </w:pPr>
            <w:r w:rsidRPr="002F636C">
              <w:rPr>
                <w:rFonts w:ascii="Arial" w:hAnsi="Arial" w:cs="Arial"/>
                <w:sz w:val="24"/>
                <w:szCs w:val="24"/>
              </w:rPr>
              <w:t xml:space="preserve">Основное мероприятие 05: </w:t>
            </w:r>
          </w:p>
        </w:tc>
      </w:tr>
    </w:tbl>
    <w:p w:rsidR="002F636C" w:rsidRPr="002F636C" w:rsidRDefault="002F636C" w:rsidP="002F636C">
      <w:pPr>
        <w:pStyle w:val="af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193"/>
        <w:gridCol w:w="1497"/>
        <w:gridCol w:w="1190"/>
        <w:gridCol w:w="1339"/>
        <w:gridCol w:w="1203"/>
        <w:gridCol w:w="1067"/>
        <w:gridCol w:w="1067"/>
        <w:gridCol w:w="1203"/>
        <w:gridCol w:w="1067"/>
        <w:gridCol w:w="2507"/>
      </w:tblGrid>
      <w:tr w:rsidR="002F636C" w:rsidRPr="002F636C" w:rsidTr="002F636C">
        <w:trPr>
          <w:cantSplit/>
          <w:trHeight w:val="1410"/>
        </w:trPr>
        <w:tc>
          <w:tcPr>
            <w:tcW w:w="272" w:type="pct"/>
            <w:shd w:val="clear" w:color="auto" w:fill="auto"/>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br w:type="page"/>
              <w:t>12</w:t>
            </w:r>
          </w:p>
        </w:tc>
        <w:tc>
          <w:tcPr>
            <w:tcW w:w="724" w:type="pct"/>
            <w:shd w:val="clear" w:color="auto" w:fill="auto"/>
          </w:tcPr>
          <w:p w:rsidR="002F636C" w:rsidRPr="002F636C" w:rsidRDefault="002F636C" w:rsidP="002F636C">
            <w:pPr>
              <w:widowControl w:val="0"/>
              <w:autoSpaceDE w:val="0"/>
              <w:autoSpaceDN w:val="0"/>
              <w:adjustRightInd w:val="0"/>
              <w:ind w:right="-108"/>
              <w:rPr>
                <w:rFonts w:ascii="Arial" w:hAnsi="Arial" w:cs="Arial"/>
                <w:sz w:val="24"/>
                <w:szCs w:val="24"/>
              </w:rPr>
            </w:pPr>
            <w:r w:rsidRPr="002F636C">
              <w:rPr>
                <w:rFonts w:ascii="Arial" w:hAnsi="Arial" w:cs="Arial"/>
                <w:sz w:val="24"/>
                <w:szCs w:val="24"/>
              </w:rPr>
              <w:t>Благоустроим кладбища «Доля кладбищ, соответствующих Региональному стандарту»</w:t>
            </w:r>
          </w:p>
        </w:tc>
        <w:tc>
          <w:tcPr>
            <w:tcW w:w="452" w:type="pct"/>
            <w:shd w:val="clear" w:color="auto" w:fill="auto"/>
          </w:tcPr>
          <w:p w:rsidR="002F636C" w:rsidRPr="002F636C" w:rsidRDefault="002F636C" w:rsidP="002F636C">
            <w:pPr>
              <w:pStyle w:val="ConsPlusNormal"/>
              <w:ind w:left="-108" w:right="-108"/>
              <w:jc w:val="center"/>
              <w:outlineLvl w:val="1"/>
              <w:rPr>
                <w:rFonts w:ascii="Arial" w:hAnsi="Arial" w:cs="Arial"/>
                <w:sz w:val="24"/>
                <w:szCs w:val="24"/>
              </w:rPr>
            </w:pPr>
            <w:r w:rsidRPr="002F636C">
              <w:rPr>
                <w:rFonts w:ascii="Arial" w:hAnsi="Arial" w:cs="Arial"/>
                <w:sz w:val="24"/>
                <w:szCs w:val="24"/>
              </w:rPr>
              <w:t>Рейтинг-50</w:t>
            </w:r>
          </w:p>
        </w:tc>
        <w:tc>
          <w:tcPr>
            <w:tcW w:w="362" w:type="pct"/>
            <w:shd w:val="clear" w:color="auto" w:fill="auto"/>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процент</w:t>
            </w:r>
          </w:p>
        </w:tc>
        <w:tc>
          <w:tcPr>
            <w:tcW w:w="452" w:type="pct"/>
            <w:shd w:val="clear" w:color="auto" w:fill="auto"/>
          </w:tcPr>
          <w:p w:rsidR="002F636C" w:rsidRPr="002F636C" w:rsidRDefault="002F636C" w:rsidP="002F636C">
            <w:pPr>
              <w:pStyle w:val="ConsPlusNormal"/>
              <w:ind w:left="-108" w:right="-108"/>
              <w:jc w:val="center"/>
              <w:outlineLvl w:val="1"/>
              <w:rPr>
                <w:rFonts w:ascii="Arial" w:hAnsi="Arial" w:cs="Arial"/>
                <w:sz w:val="24"/>
                <w:szCs w:val="24"/>
              </w:rPr>
            </w:pPr>
            <w:r w:rsidRPr="002F636C">
              <w:rPr>
                <w:rFonts w:ascii="Arial" w:hAnsi="Arial" w:cs="Arial"/>
                <w:sz w:val="24"/>
                <w:szCs w:val="24"/>
              </w:rPr>
              <w:t>63,46</w:t>
            </w:r>
          </w:p>
        </w:tc>
        <w:tc>
          <w:tcPr>
            <w:tcW w:w="407" w:type="pct"/>
            <w:shd w:val="clear" w:color="auto" w:fill="auto"/>
          </w:tcPr>
          <w:p w:rsidR="002F636C" w:rsidRPr="002F636C" w:rsidRDefault="002F636C" w:rsidP="002F636C">
            <w:pPr>
              <w:pStyle w:val="ConsPlusNormal"/>
              <w:ind w:left="-108" w:right="-108"/>
              <w:jc w:val="center"/>
              <w:outlineLvl w:val="1"/>
              <w:rPr>
                <w:rFonts w:ascii="Arial" w:hAnsi="Arial" w:cs="Arial"/>
                <w:sz w:val="24"/>
                <w:szCs w:val="24"/>
              </w:rPr>
            </w:pPr>
            <w:r w:rsidRPr="002F636C">
              <w:rPr>
                <w:rFonts w:ascii="Arial" w:hAnsi="Arial" w:cs="Arial"/>
                <w:sz w:val="24"/>
                <w:szCs w:val="24"/>
              </w:rPr>
              <w:t>65</w:t>
            </w:r>
          </w:p>
        </w:tc>
        <w:tc>
          <w:tcPr>
            <w:tcW w:w="362" w:type="pct"/>
            <w:shd w:val="clear" w:color="auto" w:fill="auto"/>
          </w:tcPr>
          <w:p w:rsidR="002F636C" w:rsidRPr="002F636C" w:rsidRDefault="002F636C" w:rsidP="002F636C">
            <w:pPr>
              <w:pStyle w:val="ConsPlusNormal"/>
              <w:ind w:left="-108" w:right="-108"/>
              <w:jc w:val="center"/>
              <w:outlineLvl w:val="1"/>
              <w:rPr>
                <w:rFonts w:ascii="Arial" w:hAnsi="Arial" w:cs="Arial"/>
                <w:sz w:val="24"/>
                <w:szCs w:val="24"/>
              </w:rPr>
            </w:pPr>
            <w:r w:rsidRPr="002F636C">
              <w:rPr>
                <w:rFonts w:ascii="Arial" w:hAnsi="Arial" w:cs="Arial"/>
                <w:sz w:val="24"/>
                <w:szCs w:val="24"/>
              </w:rPr>
              <w:t>80</w:t>
            </w:r>
          </w:p>
        </w:tc>
        <w:tc>
          <w:tcPr>
            <w:tcW w:w="362" w:type="pct"/>
            <w:shd w:val="clear" w:color="auto" w:fill="auto"/>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90</w:t>
            </w:r>
          </w:p>
        </w:tc>
        <w:tc>
          <w:tcPr>
            <w:tcW w:w="407" w:type="pct"/>
            <w:shd w:val="clear" w:color="auto" w:fill="auto"/>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100</w:t>
            </w:r>
          </w:p>
        </w:tc>
        <w:tc>
          <w:tcPr>
            <w:tcW w:w="362" w:type="pct"/>
            <w:shd w:val="clear" w:color="auto" w:fill="auto"/>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100</w:t>
            </w:r>
          </w:p>
        </w:tc>
        <w:tc>
          <w:tcPr>
            <w:tcW w:w="839" w:type="pct"/>
            <w:shd w:val="clear" w:color="auto" w:fill="auto"/>
          </w:tcPr>
          <w:p w:rsidR="002F636C" w:rsidRPr="002F636C" w:rsidRDefault="002F636C" w:rsidP="002F636C">
            <w:pPr>
              <w:pStyle w:val="ConsPlusNormal"/>
              <w:jc w:val="both"/>
              <w:outlineLvl w:val="1"/>
              <w:rPr>
                <w:rFonts w:ascii="Arial" w:hAnsi="Arial" w:cs="Arial"/>
                <w:sz w:val="24"/>
                <w:szCs w:val="24"/>
              </w:rPr>
            </w:pPr>
            <w:r w:rsidRPr="002F636C">
              <w:rPr>
                <w:rFonts w:ascii="Arial" w:hAnsi="Arial" w:cs="Arial"/>
                <w:sz w:val="24"/>
                <w:szCs w:val="24"/>
              </w:rPr>
              <w:t xml:space="preserve">Основное </w:t>
            </w:r>
            <w:proofErr w:type="gramStart"/>
            <w:r w:rsidRPr="002F636C">
              <w:rPr>
                <w:rFonts w:ascii="Arial" w:hAnsi="Arial" w:cs="Arial"/>
                <w:sz w:val="24"/>
                <w:szCs w:val="24"/>
              </w:rPr>
              <w:t>мероприятие  07</w:t>
            </w:r>
            <w:proofErr w:type="gramEnd"/>
          </w:p>
          <w:p w:rsidR="002F636C" w:rsidRPr="002F636C" w:rsidRDefault="002F636C" w:rsidP="002F636C">
            <w:pPr>
              <w:pStyle w:val="ConsPlusNormal"/>
              <w:jc w:val="both"/>
              <w:outlineLvl w:val="1"/>
              <w:rPr>
                <w:rFonts w:ascii="Arial" w:hAnsi="Arial" w:cs="Arial"/>
                <w:sz w:val="24"/>
                <w:szCs w:val="24"/>
              </w:rPr>
            </w:pPr>
          </w:p>
        </w:tc>
      </w:tr>
      <w:tr w:rsidR="002F636C" w:rsidRPr="002F636C" w:rsidTr="002F636C">
        <w:trPr>
          <w:cantSplit/>
          <w:trHeight w:val="976"/>
        </w:trPr>
        <w:tc>
          <w:tcPr>
            <w:tcW w:w="272" w:type="pct"/>
            <w:shd w:val="clear" w:color="auto" w:fill="auto"/>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13</w:t>
            </w:r>
          </w:p>
        </w:tc>
        <w:tc>
          <w:tcPr>
            <w:tcW w:w="724" w:type="pct"/>
            <w:shd w:val="clear" w:color="auto" w:fill="auto"/>
          </w:tcPr>
          <w:p w:rsidR="002F636C" w:rsidRPr="002F636C" w:rsidRDefault="002F636C" w:rsidP="002F636C">
            <w:pPr>
              <w:widowControl w:val="0"/>
              <w:autoSpaceDE w:val="0"/>
              <w:autoSpaceDN w:val="0"/>
              <w:adjustRightInd w:val="0"/>
              <w:ind w:right="-108"/>
              <w:rPr>
                <w:rFonts w:ascii="Arial" w:hAnsi="Arial" w:cs="Arial"/>
                <w:sz w:val="24"/>
                <w:szCs w:val="24"/>
              </w:rPr>
            </w:pPr>
            <w:r w:rsidRPr="002F636C">
              <w:rPr>
                <w:rFonts w:ascii="Arial" w:hAnsi="Arial" w:cs="Arial"/>
                <w:sz w:val="24"/>
                <w:szCs w:val="24"/>
              </w:rPr>
              <w:t>Инвентаризация мест захоронений</w:t>
            </w:r>
          </w:p>
        </w:tc>
        <w:tc>
          <w:tcPr>
            <w:tcW w:w="452" w:type="pct"/>
            <w:shd w:val="clear" w:color="auto" w:fill="auto"/>
          </w:tcPr>
          <w:p w:rsidR="002F636C" w:rsidRPr="002F636C" w:rsidRDefault="002F636C" w:rsidP="002F636C">
            <w:pPr>
              <w:pStyle w:val="ConsPlusNormal"/>
              <w:ind w:left="-108" w:right="-108"/>
              <w:jc w:val="center"/>
              <w:outlineLvl w:val="1"/>
              <w:rPr>
                <w:rFonts w:ascii="Arial" w:hAnsi="Arial" w:cs="Arial"/>
                <w:bCs/>
                <w:sz w:val="24"/>
                <w:szCs w:val="24"/>
              </w:rPr>
            </w:pPr>
            <w:r w:rsidRPr="002F636C">
              <w:rPr>
                <w:rFonts w:ascii="Arial" w:hAnsi="Arial" w:cs="Arial"/>
                <w:bCs/>
                <w:sz w:val="24"/>
                <w:szCs w:val="24"/>
              </w:rPr>
              <w:t>Отраслевой</w:t>
            </w:r>
          </w:p>
        </w:tc>
        <w:tc>
          <w:tcPr>
            <w:tcW w:w="362" w:type="pct"/>
            <w:shd w:val="clear" w:color="auto" w:fill="auto"/>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процент</w:t>
            </w:r>
          </w:p>
        </w:tc>
        <w:tc>
          <w:tcPr>
            <w:tcW w:w="452" w:type="pct"/>
            <w:shd w:val="clear" w:color="auto" w:fill="auto"/>
          </w:tcPr>
          <w:p w:rsidR="002F636C" w:rsidRPr="002F636C" w:rsidRDefault="002F636C" w:rsidP="002F636C">
            <w:pPr>
              <w:pStyle w:val="ConsPlusNormal"/>
              <w:ind w:left="-108" w:right="-108"/>
              <w:jc w:val="center"/>
              <w:outlineLvl w:val="1"/>
              <w:rPr>
                <w:rFonts w:ascii="Arial" w:hAnsi="Arial" w:cs="Arial"/>
                <w:sz w:val="24"/>
                <w:szCs w:val="24"/>
              </w:rPr>
            </w:pPr>
            <w:r w:rsidRPr="002F636C">
              <w:rPr>
                <w:rFonts w:ascii="Arial" w:hAnsi="Arial" w:cs="Arial"/>
                <w:sz w:val="24"/>
                <w:szCs w:val="24"/>
              </w:rPr>
              <w:t>95,09</w:t>
            </w:r>
          </w:p>
        </w:tc>
        <w:tc>
          <w:tcPr>
            <w:tcW w:w="407" w:type="pct"/>
            <w:shd w:val="clear" w:color="auto" w:fill="auto"/>
          </w:tcPr>
          <w:p w:rsidR="002F636C" w:rsidRPr="002F636C" w:rsidRDefault="002F636C" w:rsidP="002F636C">
            <w:pPr>
              <w:pStyle w:val="ConsPlusNormal"/>
              <w:ind w:left="-108" w:right="-108"/>
              <w:jc w:val="center"/>
              <w:outlineLvl w:val="1"/>
              <w:rPr>
                <w:rFonts w:ascii="Arial" w:hAnsi="Arial" w:cs="Arial"/>
                <w:sz w:val="24"/>
                <w:szCs w:val="24"/>
              </w:rPr>
            </w:pPr>
            <w:r w:rsidRPr="002F636C">
              <w:rPr>
                <w:rFonts w:ascii="Arial" w:hAnsi="Arial" w:cs="Arial"/>
                <w:sz w:val="24"/>
                <w:szCs w:val="24"/>
              </w:rPr>
              <w:t>100</w:t>
            </w:r>
          </w:p>
        </w:tc>
        <w:tc>
          <w:tcPr>
            <w:tcW w:w="362" w:type="pct"/>
            <w:shd w:val="clear" w:color="auto" w:fill="auto"/>
          </w:tcPr>
          <w:p w:rsidR="002F636C" w:rsidRPr="002F636C" w:rsidRDefault="002F636C" w:rsidP="002F636C">
            <w:pPr>
              <w:pStyle w:val="ConsPlusNormal"/>
              <w:ind w:left="-108" w:right="-108"/>
              <w:jc w:val="center"/>
              <w:outlineLvl w:val="1"/>
              <w:rPr>
                <w:rFonts w:ascii="Arial" w:hAnsi="Arial" w:cs="Arial"/>
                <w:sz w:val="24"/>
                <w:szCs w:val="24"/>
              </w:rPr>
            </w:pPr>
            <w:r w:rsidRPr="002F636C">
              <w:rPr>
                <w:rFonts w:ascii="Arial" w:hAnsi="Arial" w:cs="Arial"/>
                <w:sz w:val="24"/>
                <w:szCs w:val="24"/>
              </w:rPr>
              <w:t>100</w:t>
            </w:r>
          </w:p>
        </w:tc>
        <w:tc>
          <w:tcPr>
            <w:tcW w:w="362" w:type="pct"/>
            <w:shd w:val="clear" w:color="auto" w:fill="auto"/>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100</w:t>
            </w:r>
          </w:p>
        </w:tc>
        <w:tc>
          <w:tcPr>
            <w:tcW w:w="407" w:type="pct"/>
            <w:shd w:val="clear" w:color="auto" w:fill="auto"/>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100</w:t>
            </w:r>
          </w:p>
        </w:tc>
        <w:tc>
          <w:tcPr>
            <w:tcW w:w="362" w:type="pct"/>
            <w:shd w:val="clear" w:color="auto" w:fill="auto"/>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100</w:t>
            </w:r>
          </w:p>
        </w:tc>
        <w:tc>
          <w:tcPr>
            <w:tcW w:w="839" w:type="pct"/>
            <w:shd w:val="clear" w:color="auto" w:fill="auto"/>
          </w:tcPr>
          <w:p w:rsidR="002F636C" w:rsidRPr="002F636C" w:rsidRDefault="002F636C" w:rsidP="002F636C">
            <w:pPr>
              <w:pStyle w:val="ConsPlusNormal"/>
              <w:outlineLvl w:val="1"/>
              <w:rPr>
                <w:rFonts w:ascii="Arial" w:hAnsi="Arial" w:cs="Arial"/>
                <w:sz w:val="24"/>
                <w:szCs w:val="24"/>
              </w:rPr>
            </w:pPr>
            <w:r w:rsidRPr="002F636C">
              <w:rPr>
                <w:rFonts w:ascii="Arial" w:hAnsi="Arial" w:cs="Arial"/>
                <w:sz w:val="24"/>
                <w:szCs w:val="24"/>
              </w:rPr>
              <w:t>Основное мероприятие 07</w:t>
            </w:r>
          </w:p>
          <w:p w:rsidR="002F636C" w:rsidRPr="002F636C" w:rsidRDefault="002F636C" w:rsidP="002F636C">
            <w:pPr>
              <w:pStyle w:val="ConsPlusNormal"/>
              <w:outlineLvl w:val="1"/>
              <w:rPr>
                <w:rFonts w:ascii="Arial" w:hAnsi="Arial" w:cs="Arial"/>
                <w:sz w:val="24"/>
                <w:szCs w:val="24"/>
              </w:rPr>
            </w:pPr>
          </w:p>
        </w:tc>
      </w:tr>
      <w:tr w:rsidR="002F636C" w:rsidRPr="002F636C" w:rsidTr="002F636C">
        <w:trPr>
          <w:cantSplit/>
          <w:trHeight w:val="976"/>
        </w:trPr>
        <w:tc>
          <w:tcPr>
            <w:tcW w:w="272" w:type="pct"/>
            <w:shd w:val="clear" w:color="auto" w:fill="auto"/>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14</w:t>
            </w:r>
          </w:p>
        </w:tc>
        <w:tc>
          <w:tcPr>
            <w:tcW w:w="724" w:type="pct"/>
            <w:shd w:val="clear" w:color="auto" w:fill="auto"/>
          </w:tcPr>
          <w:p w:rsidR="002F636C" w:rsidRPr="002F636C" w:rsidRDefault="002F636C" w:rsidP="002F636C">
            <w:pPr>
              <w:widowControl w:val="0"/>
              <w:autoSpaceDE w:val="0"/>
              <w:autoSpaceDN w:val="0"/>
              <w:adjustRightInd w:val="0"/>
              <w:ind w:right="-108"/>
              <w:rPr>
                <w:rFonts w:ascii="Arial" w:hAnsi="Arial" w:cs="Arial"/>
                <w:sz w:val="24"/>
                <w:szCs w:val="24"/>
              </w:rPr>
            </w:pPr>
            <w:r w:rsidRPr="002F636C">
              <w:rPr>
                <w:rFonts w:ascii="Arial" w:hAnsi="Arial" w:cs="Arial"/>
                <w:sz w:val="24"/>
                <w:szCs w:val="24"/>
              </w:rPr>
              <w:t xml:space="preserve">Количество восстановленных (ремонт, реставрация, благоустройство) воинских захоронений </w:t>
            </w:r>
          </w:p>
        </w:tc>
        <w:tc>
          <w:tcPr>
            <w:tcW w:w="452" w:type="pct"/>
            <w:shd w:val="clear" w:color="auto" w:fill="auto"/>
          </w:tcPr>
          <w:p w:rsidR="002F636C" w:rsidRPr="002F636C" w:rsidRDefault="002F636C" w:rsidP="002F636C">
            <w:pPr>
              <w:pStyle w:val="ConsPlusNormal"/>
              <w:ind w:left="-108" w:right="-108"/>
              <w:jc w:val="center"/>
              <w:outlineLvl w:val="1"/>
              <w:rPr>
                <w:rFonts w:ascii="Arial" w:hAnsi="Arial" w:cs="Arial"/>
                <w:bCs/>
                <w:sz w:val="24"/>
                <w:szCs w:val="24"/>
              </w:rPr>
            </w:pPr>
            <w:r w:rsidRPr="002F636C">
              <w:rPr>
                <w:rFonts w:ascii="Arial" w:hAnsi="Arial" w:cs="Arial"/>
                <w:bCs/>
                <w:sz w:val="24"/>
                <w:szCs w:val="24"/>
              </w:rPr>
              <w:t>Соглашение</w:t>
            </w:r>
          </w:p>
        </w:tc>
        <w:tc>
          <w:tcPr>
            <w:tcW w:w="362" w:type="pct"/>
            <w:shd w:val="clear" w:color="auto" w:fill="auto"/>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единица</w:t>
            </w:r>
          </w:p>
        </w:tc>
        <w:tc>
          <w:tcPr>
            <w:tcW w:w="452" w:type="pct"/>
            <w:shd w:val="clear" w:color="auto" w:fill="auto"/>
          </w:tcPr>
          <w:p w:rsidR="002F636C" w:rsidRPr="002F636C" w:rsidRDefault="002F636C" w:rsidP="002F636C">
            <w:pPr>
              <w:pStyle w:val="ConsPlusNormal"/>
              <w:ind w:left="-108" w:right="-108"/>
              <w:jc w:val="center"/>
              <w:outlineLvl w:val="1"/>
              <w:rPr>
                <w:rFonts w:ascii="Arial" w:hAnsi="Arial" w:cs="Arial"/>
                <w:sz w:val="24"/>
                <w:szCs w:val="24"/>
              </w:rPr>
            </w:pPr>
            <w:r w:rsidRPr="002F636C">
              <w:rPr>
                <w:rFonts w:ascii="Arial" w:hAnsi="Arial" w:cs="Arial"/>
                <w:sz w:val="24"/>
                <w:szCs w:val="24"/>
              </w:rPr>
              <w:t>-</w:t>
            </w:r>
          </w:p>
        </w:tc>
        <w:tc>
          <w:tcPr>
            <w:tcW w:w="407" w:type="pct"/>
            <w:shd w:val="clear" w:color="auto" w:fill="auto"/>
          </w:tcPr>
          <w:p w:rsidR="002F636C" w:rsidRPr="002F636C" w:rsidRDefault="002F636C" w:rsidP="002F636C">
            <w:pPr>
              <w:pStyle w:val="ConsPlusNormal"/>
              <w:ind w:left="-108" w:right="-108"/>
              <w:jc w:val="center"/>
              <w:outlineLvl w:val="1"/>
              <w:rPr>
                <w:rFonts w:ascii="Arial" w:hAnsi="Arial" w:cs="Arial"/>
                <w:sz w:val="24"/>
                <w:szCs w:val="24"/>
              </w:rPr>
            </w:pPr>
            <w:r w:rsidRPr="002F636C">
              <w:rPr>
                <w:rFonts w:ascii="Arial" w:hAnsi="Arial" w:cs="Arial"/>
                <w:sz w:val="24"/>
                <w:szCs w:val="24"/>
              </w:rPr>
              <w:t>0</w:t>
            </w:r>
          </w:p>
        </w:tc>
        <w:tc>
          <w:tcPr>
            <w:tcW w:w="362" w:type="pct"/>
            <w:shd w:val="clear" w:color="auto" w:fill="auto"/>
          </w:tcPr>
          <w:p w:rsidR="002F636C" w:rsidRPr="002F636C" w:rsidRDefault="002F636C" w:rsidP="002F636C">
            <w:pPr>
              <w:pStyle w:val="ConsPlusNormal"/>
              <w:ind w:left="-108" w:right="-108"/>
              <w:jc w:val="center"/>
              <w:outlineLvl w:val="1"/>
              <w:rPr>
                <w:rFonts w:ascii="Arial" w:hAnsi="Arial" w:cs="Arial"/>
                <w:sz w:val="24"/>
                <w:szCs w:val="24"/>
              </w:rPr>
            </w:pPr>
            <w:r w:rsidRPr="002F636C">
              <w:rPr>
                <w:rFonts w:ascii="Arial" w:hAnsi="Arial" w:cs="Arial"/>
                <w:sz w:val="24"/>
                <w:szCs w:val="24"/>
              </w:rPr>
              <w:t>0</w:t>
            </w:r>
          </w:p>
        </w:tc>
        <w:tc>
          <w:tcPr>
            <w:tcW w:w="362" w:type="pct"/>
            <w:shd w:val="clear" w:color="auto" w:fill="auto"/>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0</w:t>
            </w:r>
          </w:p>
        </w:tc>
        <w:tc>
          <w:tcPr>
            <w:tcW w:w="407" w:type="pct"/>
            <w:shd w:val="clear" w:color="auto" w:fill="auto"/>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0</w:t>
            </w:r>
          </w:p>
        </w:tc>
        <w:tc>
          <w:tcPr>
            <w:tcW w:w="362" w:type="pct"/>
            <w:shd w:val="clear" w:color="auto" w:fill="auto"/>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0</w:t>
            </w:r>
          </w:p>
        </w:tc>
        <w:tc>
          <w:tcPr>
            <w:tcW w:w="839" w:type="pct"/>
            <w:shd w:val="clear" w:color="auto" w:fill="auto"/>
          </w:tcPr>
          <w:p w:rsidR="002F636C" w:rsidRPr="002F636C" w:rsidRDefault="002F636C" w:rsidP="002F636C">
            <w:pPr>
              <w:pStyle w:val="ConsPlusNormal"/>
              <w:outlineLvl w:val="1"/>
              <w:rPr>
                <w:rFonts w:ascii="Arial" w:hAnsi="Arial" w:cs="Arial"/>
                <w:sz w:val="24"/>
                <w:szCs w:val="24"/>
              </w:rPr>
            </w:pPr>
            <w:r w:rsidRPr="002F636C">
              <w:rPr>
                <w:rFonts w:ascii="Arial" w:hAnsi="Arial" w:cs="Arial"/>
                <w:sz w:val="24"/>
                <w:szCs w:val="24"/>
              </w:rPr>
              <w:t>Основное мероприятие 07.</w:t>
            </w:r>
          </w:p>
          <w:p w:rsidR="002F636C" w:rsidRPr="002F636C" w:rsidRDefault="002F636C" w:rsidP="002F636C">
            <w:pPr>
              <w:pStyle w:val="ConsPlusNormal"/>
              <w:outlineLvl w:val="1"/>
              <w:rPr>
                <w:rFonts w:ascii="Arial" w:hAnsi="Arial" w:cs="Arial"/>
                <w:sz w:val="24"/>
                <w:szCs w:val="24"/>
              </w:rPr>
            </w:pPr>
          </w:p>
        </w:tc>
      </w:tr>
      <w:tr w:rsidR="002F636C" w:rsidRPr="002F636C" w:rsidTr="002F636C">
        <w:trPr>
          <w:cantSplit/>
          <w:trHeight w:val="976"/>
        </w:trPr>
        <w:tc>
          <w:tcPr>
            <w:tcW w:w="272" w:type="pct"/>
            <w:shd w:val="clear" w:color="auto" w:fill="auto"/>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15</w:t>
            </w:r>
          </w:p>
        </w:tc>
        <w:tc>
          <w:tcPr>
            <w:tcW w:w="724" w:type="pct"/>
            <w:shd w:val="clear" w:color="auto" w:fill="auto"/>
          </w:tcPr>
          <w:p w:rsidR="002F636C" w:rsidRPr="002F636C" w:rsidRDefault="002F636C" w:rsidP="002F636C">
            <w:pPr>
              <w:widowControl w:val="0"/>
              <w:autoSpaceDE w:val="0"/>
              <w:autoSpaceDN w:val="0"/>
              <w:adjustRightInd w:val="0"/>
              <w:ind w:right="-108"/>
              <w:rPr>
                <w:rFonts w:ascii="Arial" w:hAnsi="Arial" w:cs="Arial"/>
                <w:sz w:val="24"/>
                <w:szCs w:val="24"/>
              </w:rPr>
            </w:pPr>
            <w:r w:rsidRPr="002F636C">
              <w:rPr>
                <w:rFonts w:ascii="Arial" w:hAnsi="Arial" w:cs="Arial"/>
                <w:sz w:val="24"/>
                <w:szCs w:val="24"/>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452" w:type="pct"/>
            <w:shd w:val="clear" w:color="auto" w:fill="auto"/>
          </w:tcPr>
          <w:p w:rsidR="002F636C" w:rsidRPr="002F636C" w:rsidRDefault="002F636C" w:rsidP="002F636C">
            <w:pPr>
              <w:pStyle w:val="ConsPlusNormal"/>
              <w:ind w:left="-108" w:right="-108"/>
              <w:jc w:val="center"/>
              <w:outlineLvl w:val="1"/>
              <w:rPr>
                <w:rFonts w:ascii="Arial" w:hAnsi="Arial" w:cs="Arial"/>
                <w:bCs/>
                <w:sz w:val="24"/>
                <w:szCs w:val="24"/>
              </w:rPr>
            </w:pPr>
            <w:r w:rsidRPr="002F636C">
              <w:rPr>
                <w:rFonts w:ascii="Arial" w:hAnsi="Arial" w:cs="Arial"/>
                <w:bCs/>
                <w:sz w:val="24"/>
                <w:szCs w:val="24"/>
              </w:rPr>
              <w:t>Отраслевой</w:t>
            </w:r>
          </w:p>
        </w:tc>
        <w:tc>
          <w:tcPr>
            <w:tcW w:w="362" w:type="pct"/>
            <w:shd w:val="clear" w:color="auto" w:fill="auto"/>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процент</w:t>
            </w:r>
          </w:p>
        </w:tc>
        <w:tc>
          <w:tcPr>
            <w:tcW w:w="452" w:type="pct"/>
            <w:shd w:val="clear" w:color="auto" w:fill="auto"/>
          </w:tcPr>
          <w:p w:rsidR="002F636C" w:rsidRPr="002F636C" w:rsidRDefault="002F636C" w:rsidP="002F636C">
            <w:pPr>
              <w:pStyle w:val="ConsPlusNormal"/>
              <w:ind w:left="-108" w:right="-108"/>
              <w:jc w:val="center"/>
              <w:outlineLvl w:val="1"/>
              <w:rPr>
                <w:rFonts w:ascii="Arial" w:hAnsi="Arial" w:cs="Arial"/>
                <w:sz w:val="24"/>
                <w:szCs w:val="24"/>
              </w:rPr>
            </w:pPr>
            <w:r w:rsidRPr="002F636C">
              <w:rPr>
                <w:rFonts w:ascii="Arial" w:hAnsi="Arial" w:cs="Arial"/>
                <w:sz w:val="24"/>
                <w:szCs w:val="24"/>
              </w:rPr>
              <w:t>-</w:t>
            </w:r>
          </w:p>
        </w:tc>
        <w:tc>
          <w:tcPr>
            <w:tcW w:w="407" w:type="pct"/>
            <w:shd w:val="clear" w:color="auto" w:fill="auto"/>
          </w:tcPr>
          <w:p w:rsidR="002F636C" w:rsidRPr="002F636C" w:rsidRDefault="002F636C" w:rsidP="002F636C">
            <w:pPr>
              <w:pStyle w:val="ConsPlusNormal"/>
              <w:ind w:left="-108" w:right="-108"/>
              <w:jc w:val="center"/>
              <w:outlineLvl w:val="1"/>
              <w:rPr>
                <w:rFonts w:ascii="Arial" w:hAnsi="Arial" w:cs="Arial"/>
                <w:sz w:val="24"/>
                <w:szCs w:val="24"/>
              </w:rPr>
            </w:pPr>
            <w:r w:rsidRPr="002F636C">
              <w:rPr>
                <w:rFonts w:ascii="Arial" w:hAnsi="Arial" w:cs="Arial"/>
                <w:sz w:val="24"/>
                <w:szCs w:val="24"/>
              </w:rPr>
              <w:t>100</w:t>
            </w:r>
          </w:p>
        </w:tc>
        <w:tc>
          <w:tcPr>
            <w:tcW w:w="362" w:type="pct"/>
            <w:shd w:val="clear" w:color="auto" w:fill="auto"/>
          </w:tcPr>
          <w:p w:rsidR="002F636C" w:rsidRPr="002F636C" w:rsidRDefault="002F636C" w:rsidP="002F636C">
            <w:pPr>
              <w:pStyle w:val="ConsPlusNormal"/>
              <w:ind w:left="-108" w:right="-108"/>
              <w:jc w:val="center"/>
              <w:outlineLvl w:val="1"/>
              <w:rPr>
                <w:rFonts w:ascii="Arial" w:hAnsi="Arial" w:cs="Arial"/>
                <w:sz w:val="24"/>
                <w:szCs w:val="24"/>
              </w:rPr>
            </w:pPr>
            <w:r w:rsidRPr="002F636C">
              <w:rPr>
                <w:rFonts w:ascii="Arial" w:hAnsi="Arial" w:cs="Arial"/>
                <w:sz w:val="24"/>
                <w:szCs w:val="24"/>
              </w:rPr>
              <w:t>100</w:t>
            </w:r>
          </w:p>
        </w:tc>
        <w:tc>
          <w:tcPr>
            <w:tcW w:w="362" w:type="pct"/>
            <w:shd w:val="clear" w:color="auto" w:fill="auto"/>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100</w:t>
            </w:r>
          </w:p>
        </w:tc>
        <w:tc>
          <w:tcPr>
            <w:tcW w:w="407" w:type="pct"/>
            <w:shd w:val="clear" w:color="auto" w:fill="auto"/>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100</w:t>
            </w:r>
          </w:p>
        </w:tc>
        <w:tc>
          <w:tcPr>
            <w:tcW w:w="362" w:type="pct"/>
            <w:shd w:val="clear" w:color="auto" w:fill="auto"/>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100</w:t>
            </w:r>
          </w:p>
        </w:tc>
        <w:tc>
          <w:tcPr>
            <w:tcW w:w="839" w:type="pct"/>
            <w:shd w:val="clear" w:color="auto" w:fill="auto"/>
          </w:tcPr>
          <w:p w:rsidR="002F636C" w:rsidRPr="002F636C" w:rsidRDefault="002F636C" w:rsidP="002F636C">
            <w:pPr>
              <w:pStyle w:val="ConsPlusNormal"/>
              <w:outlineLvl w:val="1"/>
              <w:rPr>
                <w:rFonts w:ascii="Arial" w:hAnsi="Arial" w:cs="Arial"/>
                <w:sz w:val="24"/>
                <w:szCs w:val="24"/>
              </w:rPr>
            </w:pPr>
            <w:r w:rsidRPr="002F636C">
              <w:rPr>
                <w:rFonts w:ascii="Arial" w:hAnsi="Arial" w:cs="Arial"/>
                <w:sz w:val="24"/>
                <w:szCs w:val="24"/>
              </w:rPr>
              <w:t>Основное мероприятие 07.</w:t>
            </w:r>
          </w:p>
          <w:p w:rsidR="002F636C" w:rsidRPr="002F636C" w:rsidRDefault="002F636C" w:rsidP="002F636C">
            <w:pPr>
              <w:pStyle w:val="ConsPlusNormal"/>
              <w:outlineLvl w:val="1"/>
              <w:rPr>
                <w:rFonts w:ascii="Arial" w:hAnsi="Arial" w:cs="Arial"/>
                <w:sz w:val="24"/>
                <w:szCs w:val="24"/>
              </w:rPr>
            </w:pPr>
          </w:p>
        </w:tc>
      </w:tr>
    </w:tbl>
    <w:p w:rsidR="002F636C" w:rsidRPr="002F636C" w:rsidRDefault="002F636C" w:rsidP="002F636C">
      <w:pPr>
        <w:rPr>
          <w:rFonts w:ascii="Arial" w:hAnsi="Arial" w:cs="Arial"/>
          <w:sz w:val="24"/>
          <w:szCs w:val="24"/>
        </w:rPr>
      </w:pPr>
    </w:p>
    <w:p w:rsidR="002F636C" w:rsidRPr="002F636C" w:rsidRDefault="002F636C" w:rsidP="002F636C">
      <w:pPr>
        <w:rPr>
          <w:rFonts w:ascii="Arial" w:hAnsi="Arial" w:cs="Arial"/>
          <w:sz w:val="24"/>
          <w:szCs w:val="24"/>
        </w:rPr>
      </w:pPr>
    </w:p>
    <w:tbl>
      <w:tblPr>
        <w:tblStyle w:val="af3"/>
        <w:tblpPr w:leftFromText="180" w:rightFromText="180" w:vertAnchor="text" w:tblpX="-39" w:tblpY="1"/>
        <w:tblOverlap w:val="never"/>
        <w:tblW w:w="5000" w:type="pct"/>
        <w:tblLook w:val="04A0" w:firstRow="1" w:lastRow="0" w:firstColumn="1" w:lastColumn="0" w:noHBand="0" w:noVBand="1"/>
      </w:tblPr>
      <w:tblGrid>
        <w:gridCol w:w="999"/>
        <w:gridCol w:w="2529"/>
        <w:gridCol w:w="1570"/>
        <w:gridCol w:w="1343"/>
        <w:gridCol w:w="1425"/>
        <w:gridCol w:w="1328"/>
        <w:gridCol w:w="977"/>
        <w:gridCol w:w="977"/>
        <w:gridCol w:w="1150"/>
        <w:gridCol w:w="977"/>
        <w:gridCol w:w="1852"/>
      </w:tblGrid>
      <w:tr w:rsidR="002F636C" w:rsidRPr="002F636C" w:rsidTr="002F636C">
        <w:trPr>
          <w:trHeight w:val="848"/>
          <w:tblHeader/>
        </w:trPr>
        <w:tc>
          <w:tcPr>
            <w:tcW w:w="330"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2.</w:t>
            </w:r>
          </w:p>
        </w:tc>
        <w:tc>
          <w:tcPr>
            <w:tcW w:w="4670" w:type="pct"/>
            <w:gridSpan w:val="10"/>
            <w:vAlign w:val="center"/>
          </w:tcPr>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Подпрограмма 2 Снижение рисков возникновения и смягчение последствий чрезвычайных ситуаций природного и техногенного характера</w:t>
            </w:r>
          </w:p>
          <w:p w:rsidR="002F636C" w:rsidRPr="002F636C" w:rsidRDefault="002F636C" w:rsidP="002F636C">
            <w:pPr>
              <w:rPr>
                <w:rFonts w:ascii="Arial" w:hAnsi="Arial" w:cs="Arial"/>
                <w:sz w:val="24"/>
                <w:szCs w:val="24"/>
              </w:rPr>
            </w:pPr>
          </w:p>
        </w:tc>
      </w:tr>
      <w:tr w:rsidR="002F636C" w:rsidRPr="002F636C" w:rsidTr="002F636C">
        <w:trPr>
          <w:trHeight w:val="1511"/>
        </w:trPr>
        <w:tc>
          <w:tcPr>
            <w:tcW w:w="330" w:type="pct"/>
            <w:tcBorders>
              <w:top w:val="nil"/>
            </w:tcBorders>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1.</w:t>
            </w:r>
          </w:p>
        </w:tc>
        <w:tc>
          <w:tcPr>
            <w:tcW w:w="836"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Процент готовности  городского округа  Павловский Посад</w:t>
            </w:r>
            <w:r w:rsidRPr="002F636C">
              <w:rPr>
                <w:rFonts w:ascii="Arial" w:hAnsi="Arial" w:cs="Arial"/>
                <w:sz w:val="24"/>
                <w:szCs w:val="24"/>
              </w:rPr>
              <w:br/>
              <w:t xml:space="preserve">Московской области к действиям по предназначению при возникновении чрезвычайных ситуаций (происшествий) природного и техногенного </w:t>
            </w:r>
            <w:r w:rsidRPr="002F636C">
              <w:rPr>
                <w:rFonts w:ascii="Arial" w:hAnsi="Arial" w:cs="Arial"/>
                <w:sz w:val="24"/>
                <w:szCs w:val="24"/>
              </w:rPr>
              <w:br/>
              <w:t>характера</w:t>
            </w:r>
          </w:p>
        </w:tc>
        <w:tc>
          <w:tcPr>
            <w:tcW w:w="519" w:type="pct"/>
          </w:tcPr>
          <w:p w:rsidR="002F636C" w:rsidRPr="002F636C" w:rsidRDefault="002F636C" w:rsidP="002F636C">
            <w:pPr>
              <w:rPr>
                <w:rFonts w:ascii="Arial" w:hAnsi="Arial" w:cs="Arial"/>
                <w:sz w:val="24"/>
                <w:szCs w:val="24"/>
              </w:rPr>
            </w:pPr>
          </w:p>
          <w:p w:rsidR="002F636C" w:rsidRPr="002F636C" w:rsidRDefault="002F636C" w:rsidP="002F636C">
            <w:pPr>
              <w:rPr>
                <w:rFonts w:ascii="Arial" w:hAnsi="Arial" w:cs="Arial"/>
                <w:sz w:val="24"/>
                <w:szCs w:val="24"/>
              </w:rPr>
            </w:pPr>
            <w:r w:rsidRPr="002F636C">
              <w:rPr>
                <w:rFonts w:ascii="Arial" w:hAnsi="Arial" w:cs="Arial"/>
                <w:sz w:val="24"/>
                <w:szCs w:val="24"/>
              </w:rPr>
              <w:t>Отраслевой</w:t>
            </w:r>
          </w:p>
        </w:tc>
        <w:tc>
          <w:tcPr>
            <w:tcW w:w="444"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Проценты</w:t>
            </w:r>
          </w:p>
        </w:tc>
        <w:tc>
          <w:tcPr>
            <w:tcW w:w="471"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70</w:t>
            </w:r>
          </w:p>
        </w:tc>
        <w:tc>
          <w:tcPr>
            <w:tcW w:w="439"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75</w:t>
            </w:r>
          </w:p>
        </w:tc>
        <w:tc>
          <w:tcPr>
            <w:tcW w:w="323"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80</w:t>
            </w:r>
          </w:p>
        </w:tc>
        <w:tc>
          <w:tcPr>
            <w:tcW w:w="323"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83</w:t>
            </w:r>
          </w:p>
        </w:tc>
        <w:tc>
          <w:tcPr>
            <w:tcW w:w="380"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86</w:t>
            </w:r>
          </w:p>
        </w:tc>
        <w:tc>
          <w:tcPr>
            <w:tcW w:w="323"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89</w:t>
            </w:r>
          </w:p>
        </w:tc>
        <w:tc>
          <w:tcPr>
            <w:tcW w:w="614" w:type="pct"/>
          </w:tcPr>
          <w:p w:rsidR="002F636C" w:rsidRPr="002F636C" w:rsidRDefault="002F636C" w:rsidP="002F636C">
            <w:pPr>
              <w:rPr>
                <w:rFonts w:ascii="Arial" w:hAnsi="Arial" w:cs="Arial"/>
                <w:sz w:val="24"/>
                <w:szCs w:val="24"/>
              </w:rPr>
            </w:pPr>
            <w:r w:rsidRPr="002F636C">
              <w:rPr>
                <w:rFonts w:ascii="Arial" w:hAnsi="Arial" w:cs="Arial"/>
                <w:sz w:val="24"/>
                <w:szCs w:val="24"/>
              </w:rPr>
              <w:t>Основное мероприятие 1</w:t>
            </w:r>
          </w:p>
        </w:tc>
      </w:tr>
      <w:tr w:rsidR="002F636C" w:rsidRPr="002F636C" w:rsidTr="002F636C">
        <w:trPr>
          <w:trHeight w:val="1511"/>
        </w:trPr>
        <w:tc>
          <w:tcPr>
            <w:tcW w:w="330" w:type="pct"/>
            <w:tcBorders>
              <w:top w:val="nil"/>
            </w:tcBorders>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2</w:t>
            </w:r>
          </w:p>
        </w:tc>
        <w:tc>
          <w:tcPr>
            <w:tcW w:w="836"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Сокращение среднего времени совместного реагирования нескольких экстренных</w:t>
            </w:r>
            <w:r w:rsidRPr="002F636C">
              <w:rPr>
                <w:rFonts w:ascii="Arial" w:hAnsi="Arial" w:cs="Arial"/>
                <w:sz w:val="24"/>
                <w:szCs w:val="24"/>
              </w:rPr>
              <w:br/>
              <w:t xml:space="preserve"> оперативных служб на </w:t>
            </w:r>
            <w:r w:rsidRPr="002F636C">
              <w:rPr>
                <w:rFonts w:ascii="Arial" w:hAnsi="Arial" w:cs="Arial"/>
                <w:sz w:val="24"/>
                <w:szCs w:val="24"/>
              </w:rPr>
              <w:br/>
              <w:t xml:space="preserve">обращения населения по единому номеру «112» на </w:t>
            </w:r>
            <w:r w:rsidRPr="002F636C">
              <w:rPr>
                <w:rFonts w:ascii="Arial" w:hAnsi="Arial" w:cs="Arial"/>
                <w:sz w:val="24"/>
                <w:szCs w:val="24"/>
              </w:rPr>
              <w:br/>
              <w:t xml:space="preserve">территории </w:t>
            </w:r>
            <w:r w:rsidRPr="002F636C">
              <w:rPr>
                <w:rFonts w:ascii="Arial" w:hAnsi="Arial" w:cs="Arial"/>
                <w:sz w:val="24"/>
                <w:szCs w:val="24"/>
              </w:rPr>
              <w:br/>
              <w:t>городского округа  Павловский Посад</w:t>
            </w:r>
          </w:p>
        </w:tc>
        <w:tc>
          <w:tcPr>
            <w:tcW w:w="519" w:type="pct"/>
          </w:tcPr>
          <w:p w:rsidR="002F636C" w:rsidRPr="002F636C" w:rsidRDefault="002F636C" w:rsidP="002F636C">
            <w:pPr>
              <w:rPr>
                <w:rFonts w:ascii="Arial" w:hAnsi="Arial" w:cs="Arial"/>
                <w:sz w:val="24"/>
                <w:szCs w:val="24"/>
              </w:rPr>
            </w:pPr>
            <w:r w:rsidRPr="002F636C">
              <w:rPr>
                <w:rFonts w:ascii="Arial" w:hAnsi="Arial" w:cs="Arial"/>
                <w:sz w:val="24"/>
                <w:szCs w:val="24"/>
              </w:rPr>
              <w:t>Отраслевой</w:t>
            </w:r>
          </w:p>
        </w:tc>
        <w:tc>
          <w:tcPr>
            <w:tcW w:w="444"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Проценты</w:t>
            </w:r>
          </w:p>
        </w:tc>
        <w:tc>
          <w:tcPr>
            <w:tcW w:w="471"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85</w:t>
            </w:r>
          </w:p>
        </w:tc>
        <w:tc>
          <w:tcPr>
            <w:tcW w:w="439"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82,5</w:t>
            </w:r>
          </w:p>
        </w:tc>
        <w:tc>
          <w:tcPr>
            <w:tcW w:w="323"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80</w:t>
            </w:r>
          </w:p>
        </w:tc>
        <w:tc>
          <w:tcPr>
            <w:tcW w:w="323"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77,5</w:t>
            </w:r>
          </w:p>
        </w:tc>
        <w:tc>
          <w:tcPr>
            <w:tcW w:w="380"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75</w:t>
            </w:r>
          </w:p>
        </w:tc>
        <w:tc>
          <w:tcPr>
            <w:tcW w:w="323"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72,5</w:t>
            </w:r>
          </w:p>
        </w:tc>
        <w:tc>
          <w:tcPr>
            <w:tcW w:w="614" w:type="pct"/>
          </w:tcPr>
          <w:p w:rsidR="002F636C" w:rsidRPr="002F636C" w:rsidRDefault="002F636C" w:rsidP="002F636C">
            <w:pPr>
              <w:rPr>
                <w:rFonts w:ascii="Arial" w:hAnsi="Arial" w:cs="Arial"/>
                <w:sz w:val="24"/>
                <w:szCs w:val="24"/>
              </w:rPr>
            </w:pPr>
            <w:r w:rsidRPr="002F636C">
              <w:rPr>
                <w:rFonts w:ascii="Arial" w:hAnsi="Arial" w:cs="Arial"/>
                <w:sz w:val="24"/>
                <w:szCs w:val="24"/>
              </w:rPr>
              <w:t>Основное мероприятие 1</w:t>
            </w:r>
          </w:p>
        </w:tc>
      </w:tr>
      <w:tr w:rsidR="002F636C" w:rsidRPr="002F636C" w:rsidTr="002F636C">
        <w:trPr>
          <w:trHeight w:val="1564"/>
        </w:trPr>
        <w:tc>
          <w:tcPr>
            <w:tcW w:w="330"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3.</w:t>
            </w:r>
          </w:p>
        </w:tc>
        <w:tc>
          <w:tcPr>
            <w:tcW w:w="836"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 xml:space="preserve">Процент исполнения органом местного самоуправления </w:t>
            </w:r>
            <w:r w:rsidRPr="002F636C">
              <w:rPr>
                <w:rFonts w:ascii="Arial" w:hAnsi="Arial" w:cs="Arial"/>
                <w:sz w:val="24"/>
                <w:szCs w:val="24"/>
              </w:rPr>
              <w:br/>
              <w:t xml:space="preserve">городского округа  Павловский Посад полномочия по обеспечению безопасности </w:t>
            </w:r>
            <w:r w:rsidRPr="002F636C">
              <w:rPr>
                <w:rFonts w:ascii="Arial" w:hAnsi="Arial" w:cs="Arial"/>
                <w:sz w:val="24"/>
                <w:szCs w:val="24"/>
              </w:rPr>
              <w:br/>
              <w:t>людей на воде</w:t>
            </w:r>
          </w:p>
          <w:p w:rsidR="002F636C" w:rsidRPr="002F636C" w:rsidRDefault="002F636C" w:rsidP="002F636C">
            <w:pPr>
              <w:rPr>
                <w:rFonts w:ascii="Arial" w:hAnsi="Arial" w:cs="Arial"/>
                <w:sz w:val="24"/>
                <w:szCs w:val="24"/>
              </w:rPr>
            </w:pPr>
          </w:p>
        </w:tc>
        <w:tc>
          <w:tcPr>
            <w:tcW w:w="519" w:type="pct"/>
            <w:vAlign w:val="center"/>
          </w:tcPr>
          <w:p w:rsidR="002F636C" w:rsidRPr="002F636C" w:rsidRDefault="002F636C" w:rsidP="002F636C">
            <w:pPr>
              <w:jc w:val="center"/>
              <w:rPr>
                <w:rFonts w:ascii="Arial" w:hAnsi="Arial" w:cs="Arial"/>
                <w:sz w:val="24"/>
                <w:szCs w:val="24"/>
              </w:rPr>
            </w:pPr>
            <w:r w:rsidRPr="002F636C">
              <w:rPr>
                <w:rFonts w:ascii="Arial" w:hAnsi="Arial" w:cs="Arial"/>
                <w:sz w:val="24"/>
                <w:szCs w:val="24"/>
              </w:rPr>
              <w:t>Отраслевой</w:t>
            </w:r>
          </w:p>
        </w:tc>
        <w:tc>
          <w:tcPr>
            <w:tcW w:w="444"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Проценты</w:t>
            </w:r>
          </w:p>
        </w:tc>
        <w:tc>
          <w:tcPr>
            <w:tcW w:w="471"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64</w:t>
            </w:r>
          </w:p>
        </w:tc>
        <w:tc>
          <w:tcPr>
            <w:tcW w:w="439"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66</w:t>
            </w:r>
          </w:p>
        </w:tc>
        <w:tc>
          <w:tcPr>
            <w:tcW w:w="323"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68</w:t>
            </w:r>
          </w:p>
        </w:tc>
        <w:tc>
          <w:tcPr>
            <w:tcW w:w="323"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70</w:t>
            </w:r>
          </w:p>
        </w:tc>
        <w:tc>
          <w:tcPr>
            <w:tcW w:w="380"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72</w:t>
            </w:r>
          </w:p>
        </w:tc>
        <w:tc>
          <w:tcPr>
            <w:tcW w:w="323"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74</w:t>
            </w:r>
          </w:p>
        </w:tc>
        <w:tc>
          <w:tcPr>
            <w:tcW w:w="614" w:type="pct"/>
          </w:tcPr>
          <w:p w:rsidR="002F636C" w:rsidRPr="002F636C" w:rsidRDefault="002F636C" w:rsidP="002F636C">
            <w:pPr>
              <w:rPr>
                <w:rFonts w:ascii="Arial" w:hAnsi="Arial" w:cs="Arial"/>
                <w:sz w:val="24"/>
                <w:szCs w:val="24"/>
              </w:rPr>
            </w:pPr>
            <w:r w:rsidRPr="002F636C">
              <w:rPr>
                <w:rFonts w:ascii="Arial" w:hAnsi="Arial" w:cs="Arial"/>
                <w:sz w:val="24"/>
                <w:szCs w:val="24"/>
              </w:rPr>
              <w:t>Основное мероприятие 2</w:t>
            </w:r>
          </w:p>
        </w:tc>
      </w:tr>
      <w:tr w:rsidR="002F636C" w:rsidRPr="002F636C" w:rsidTr="002F636C">
        <w:trPr>
          <w:trHeight w:val="581"/>
        </w:trPr>
        <w:tc>
          <w:tcPr>
            <w:tcW w:w="330" w:type="pct"/>
            <w:tcBorders>
              <w:top w:val="nil"/>
            </w:tcBorders>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4.</w:t>
            </w:r>
          </w:p>
        </w:tc>
        <w:tc>
          <w:tcPr>
            <w:tcW w:w="836"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 xml:space="preserve">Процент построения и </w:t>
            </w:r>
            <w:r w:rsidRPr="002F636C">
              <w:rPr>
                <w:rFonts w:ascii="Arial" w:hAnsi="Arial" w:cs="Arial"/>
                <w:sz w:val="24"/>
                <w:szCs w:val="24"/>
              </w:rPr>
              <w:br/>
              <w:t xml:space="preserve">развития систем аппаратно-программного комплекса «Безопасный город» на </w:t>
            </w:r>
            <w:r w:rsidRPr="002F636C">
              <w:rPr>
                <w:rFonts w:ascii="Arial" w:hAnsi="Arial" w:cs="Arial"/>
                <w:sz w:val="24"/>
                <w:szCs w:val="24"/>
              </w:rPr>
              <w:br/>
              <w:t xml:space="preserve">территории муниципального </w:t>
            </w:r>
            <w:r w:rsidRPr="002F636C">
              <w:rPr>
                <w:rFonts w:ascii="Arial" w:hAnsi="Arial" w:cs="Arial"/>
                <w:sz w:val="24"/>
                <w:szCs w:val="24"/>
              </w:rPr>
              <w:br/>
              <w:t>образования</w:t>
            </w:r>
          </w:p>
        </w:tc>
        <w:tc>
          <w:tcPr>
            <w:tcW w:w="519" w:type="pct"/>
            <w:vAlign w:val="center"/>
          </w:tcPr>
          <w:p w:rsidR="002F636C" w:rsidRPr="002F636C" w:rsidRDefault="002F636C" w:rsidP="002F636C">
            <w:pPr>
              <w:jc w:val="center"/>
              <w:rPr>
                <w:rFonts w:ascii="Arial" w:hAnsi="Arial" w:cs="Arial"/>
                <w:sz w:val="24"/>
                <w:szCs w:val="24"/>
              </w:rPr>
            </w:pPr>
            <w:r w:rsidRPr="002F636C">
              <w:rPr>
                <w:rFonts w:ascii="Arial" w:hAnsi="Arial" w:cs="Arial"/>
                <w:sz w:val="24"/>
                <w:szCs w:val="24"/>
              </w:rPr>
              <w:t>Отраслевой</w:t>
            </w:r>
          </w:p>
        </w:tc>
        <w:tc>
          <w:tcPr>
            <w:tcW w:w="444"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Проценты</w:t>
            </w:r>
          </w:p>
        </w:tc>
        <w:tc>
          <w:tcPr>
            <w:tcW w:w="471"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0</w:t>
            </w:r>
          </w:p>
        </w:tc>
        <w:tc>
          <w:tcPr>
            <w:tcW w:w="439"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100</w:t>
            </w:r>
          </w:p>
        </w:tc>
        <w:tc>
          <w:tcPr>
            <w:tcW w:w="323"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w:t>
            </w:r>
          </w:p>
        </w:tc>
        <w:tc>
          <w:tcPr>
            <w:tcW w:w="323"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w:t>
            </w:r>
          </w:p>
        </w:tc>
        <w:tc>
          <w:tcPr>
            <w:tcW w:w="380"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w:t>
            </w:r>
          </w:p>
        </w:tc>
        <w:tc>
          <w:tcPr>
            <w:tcW w:w="323"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w:t>
            </w:r>
          </w:p>
        </w:tc>
        <w:tc>
          <w:tcPr>
            <w:tcW w:w="614" w:type="pct"/>
          </w:tcPr>
          <w:p w:rsidR="002F636C" w:rsidRPr="002F636C" w:rsidRDefault="002F636C" w:rsidP="002F636C">
            <w:pPr>
              <w:rPr>
                <w:rFonts w:ascii="Arial" w:hAnsi="Arial" w:cs="Arial"/>
                <w:sz w:val="24"/>
                <w:szCs w:val="24"/>
              </w:rPr>
            </w:pPr>
            <w:r w:rsidRPr="002F636C">
              <w:rPr>
                <w:rFonts w:ascii="Arial" w:hAnsi="Arial" w:cs="Arial"/>
                <w:sz w:val="24"/>
                <w:szCs w:val="24"/>
              </w:rPr>
              <w:t>Основное мероприятие 3</w:t>
            </w:r>
          </w:p>
        </w:tc>
      </w:tr>
      <w:tr w:rsidR="002F636C" w:rsidRPr="002F636C" w:rsidTr="002F636C">
        <w:trPr>
          <w:trHeight w:val="694"/>
        </w:trPr>
        <w:tc>
          <w:tcPr>
            <w:tcW w:w="330" w:type="pct"/>
            <w:tcBorders>
              <w:top w:val="nil"/>
            </w:tcBorders>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3.</w:t>
            </w:r>
          </w:p>
        </w:tc>
        <w:tc>
          <w:tcPr>
            <w:tcW w:w="4670" w:type="pct"/>
            <w:gridSpan w:val="10"/>
            <w:vAlign w:val="center"/>
          </w:tcPr>
          <w:p w:rsidR="002F636C" w:rsidRPr="002F636C" w:rsidRDefault="002F636C" w:rsidP="002F636C">
            <w:pPr>
              <w:pStyle w:val="af0"/>
              <w:ind w:left="862"/>
              <w:jc w:val="both"/>
              <w:rPr>
                <w:rFonts w:ascii="Arial" w:hAnsi="Arial" w:cs="Arial"/>
                <w:sz w:val="24"/>
                <w:szCs w:val="24"/>
              </w:rPr>
            </w:pPr>
            <w:r w:rsidRPr="002F636C">
              <w:rPr>
                <w:rFonts w:ascii="Arial" w:hAnsi="Arial" w:cs="Arial"/>
                <w:sz w:val="24"/>
                <w:szCs w:val="24"/>
              </w:rPr>
              <w:t>Подпрограмм 3 Развитие и совершенствование систем оповещения и информирования населения Московской области</w:t>
            </w:r>
          </w:p>
          <w:p w:rsidR="002F636C" w:rsidRPr="002F636C" w:rsidRDefault="002F636C" w:rsidP="002F636C">
            <w:pPr>
              <w:rPr>
                <w:rFonts w:ascii="Arial" w:hAnsi="Arial" w:cs="Arial"/>
                <w:sz w:val="24"/>
                <w:szCs w:val="24"/>
              </w:rPr>
            </w:pPr>
          </w:p>
        </w:tc>
      </w:tr>
      <w:tr w:rsidR="002F636C" w:rsidRPr="002F636C" w:rsidTr="002F636C">
        <w:trPr>
          <w:trHeight w:val="2831"/>
        </w:trPr>
        <w:tc>
          <w:tcPr>
            <w:tcW w:w="330" w:type="pct"/>
            <w:tcBorders>
              <w:top w:val="nil"/>
            </w:tcBorders>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1.</w:t>
            </w:r>
          </w:p>
        </w:tc>
        <w:tc>
          <w:tcPr>
            <w:tcW w:w="836"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Увеличение процента</w:t>
            </w:r>
            <w:r w:rsidRPr="002F636C">
              <w:rPr>
                <w:rFonts w:ascii="Arial" w:hAnsi="Arial" w:cs="Arial"/>
                <w:sz w:val="24"/>
                <w:szCs w:val="24"/>
              </w:rPr>
              <w:br/>
              <w:t xml:space="preserve">покрытия, системой </w:t>
            </w:r>
            <w:r w:rsidRPr="002F636C">
              <w:rPr>
                <w:rFonts w:ascii="Arial" w:hAnsi="Arial" w:cs="Arial"/>
                <w:sz w:val="24"/>
                <w:szCs w:val="24"/>
              </w:rPr>
              <w:br/>
              <w:t xml:space="preserve">централизованного </w:t>
            </w:r>
            <w:r w:rsidRPr="002F636C">
              <w:rPr>
                <w:rFonts w:ascii="Arial" w:hAnsi="Arial" w:cs="Arial"/>
                <w:sz w:val="24"/>
                <w:szCs w:val="24"/>
              </w:rPr>
              <w:br/>
              <w:t>оповещения и информирования при чрезвычайных</w:t>
            </w:r>
            <w:r w:rsidRPr="002F636C">
              <w:rPr>
                <w:rFonts w:ascii="Arial" w:hAnsi="Arial" w:cs="Arial"/>
                <w:sz w:val="24"/>
                <w:szCs w:val="24"/>
              </w:rPr>
              <w:br/>
              <w:t xml:space="preserve">ситуациях или угрозе их </w:t>
            </w:r>
            <w:r w:rsidRPr="002F636C">
              <w:rPr>
                <w:rFonts w:ascii="Arial" w:hAnsi="Arial" w:cs="Arial"/>
                <w:sz w:val="24"/>
                <w:szCs w:val="24"/>
              </w:rPr>
              <w:br/>
              <w:t xml:space="preserve">возникновения, населения на территории </w:t>
            </w:r>
            <w:r w:rsidRPr="002F636C">
              <w:rPr>
                <w:rFonts w:ascii="Arial" w:hAnsi="Arial" w:cs="Arial"/>
                <w:sz w:val="24"/>
                <w:szCs w:val="24"/>
              </w:rPr>
              <w:br/>
              <w:t>муниципального образования</w:t>
            </w:r>
          </w:p>
          <w:p w:rsidR="002F636C" w:rsidRPr="002F636C" w:rsidRDefault="002F636C" w:rsidP="002F636C">
            <w:pPr>
              <w:rPr>
                <w:rFonts w:ascii="Arial" w:hAnsi="Arial" w:cs="Arial"/>
                <w:sz w:val="24"/>
                <w:szCs w:val="24"/>
              </w:rPr>
            </w:pPr>
          </w:p>
          <w:p w:rsidR="002F636C" w:rsidRPr="002F636C" w:rsidRDefault="002F636C" w:rsidP="002F636C">
            <w:pPr>
              <w:rPr>
                <w:rFonts w:ascii="Arial" w:hAnsi="Arial" w:cs="Arial"/>
                <w:sz w:val="24"/>
                <w:szCs w:val="24"/>
              </w:rPr>
            </w:pPr>
          </w:p>
        </w:tc>
        <w:tc>
          <w:tcPr>
            <w:tcW w:w="519" w:type="pct"/>
            <w:vAlign w:val="center"/>
          </w:tcPr>
          <w:p w:rsidR="002F636C" w:rsidRPr="002F636C" w:rsidRDefault="002F636C" w:rsidP="002F636C">
            <w:pPr>
              <w:jc w:val="center"/>
              <w:rPr>
                <w:rFonts w:ascii="Arial" w:hAnsi="Arial" w:cs="Arial"/>
                <w:sz w:val="24"/>
                <w:szCs w:val="24"/>
              </w:rPr>
            </w:pPr>
            <w:r w:rsidRPr="002F636C">
              <w:rPr>
                <w:rFonts w:ascii="Arial" w:hAnsi="Arial" w:cs="Arial"/>
                <w:sz w:val="24"/>
                <w:szCs w:val="24"/>
              </w:rPr>
              <w:t>Отраслевой</w:t>
            </w:r>
          </w:p>
        </w:tc>
        <w:tc>
          <w:tcPr>
            <w:tcW w:w="444"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Проценты</w:t>
            </w:r>
          </w:p>
        </w:tc>
        <w:tc>
          <w:tcPr>
            <w:tcW w:w="471"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95</w:t>
            </w:r>
          </w:p>
        </w:tc>
        <w:tc>
          <w:tcPr>
            <w:tcW w:w="439"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97</w:t>
            </w:r>
          </w:p>
        </w:tc>
        <w:tc>
          <w:tcPr>
            <w:tcW w:w="323"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98</w:t>
            </w:r>
          </w:p>
        </w:tc>
        <w:tc>
          <w:tcPr>
            <w:tcW w:w="323"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99</w:t>
            </w:r>
          </w:p>
        </w:tc>
        <w:tc>
          <w:tcPr>
            <w:tcW w:w="380"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100</w:t>
            </w:r>
          </w:p>
        </w:tc>
        <w:tc>
          <w:tcPr>
            <w:tcW w:w="323"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w:t>
            </w:r>
          </w:p>
        </w:tc>
        <w:tc>
          <w:tcPr>
            <w:tcW w:w="614" w:type="pct"/>
          </w:tcPr>
          <w:p w:rsidR="002F636C" w:rsidRPr="002F636C" w:rsidRDefault="002F636C" w:rsidP="002F636C">
            <w:pPr>
              <w:rPr>
                <w:rFonts w:ascii="Arial" w:hAnsi="Arial" w:cs="Arial"/>
                <w:sz w:val="24"/>
                <w:szCs w:val="24"/>
              </w:rPr>
            </w:pPr>
            <w:r w:rsidRPr="002F636C">
              <w:rPr>
                <w:rFonts w:ascii="Arial" w:hAnsi="Arial" w:cs="Arial"/>
                <w:sz w:val="24"/>
                <w:szCs w:val="24"/>
              </w:rPr>
              <w:t>Основное мероприятие 1</w:t>
            </w:r>
          </w:p>
        </w:tc>
      </w:tr>
      <w:tr w:rsidR="002F636C" w:rsidRPr="002F636C" w:rsidTr="002F636C">
        <w:trPr>
          <w:trHeight w:val="530"/>
        </w:trPr>
        <w:tc>
          <w:tcPr>
            <w:tcW w:w="330" w:type="pct"/>
            <w:tcBorders>
              <w:top w:val="nil"/>
            </w:tcBorders>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4.</w:t>
            </w:r>
          </w:p>
        </w:tc>
        <w:tc>
          <w:tcPr>
            <w:tcW w:w="4670" w:type="pct"/>
            <w:gridSpan w:val="10"/>
            <w:vAlign w:val="center"/>
          </w:tcPr>
          <w:p w:rsidR="002F636C" w:rsidRPr="002F636C" w:rsidRDefault="002F636C" w:rsidP="002F636C">
            <w:pPr>
              <w:pStyle w:val="af0"/>
              <w:ind w:left="862"/>
              <w:jc w:val="both"/>
              <w:rPr>
                <w:rFonts w:ascii="Arial" w:hAnsi="Arial" w:cs="Arial"/>
                <w:sz w:val="24"/>
                <w:szCs w:val="24"/>
              </w:rPr>
            </w:pPr>
            <w:r w:rsidRPr="002F636C">
              <w:rPr>
                <w:rFonts w:ascii="Arial" w:hAnsi="Arial" w:cs="Arial"/>
                <w:sz w:val="24"/>
                <w:szCs w:val="24"/>
              </w:rPr>
              <w:t>Подпрограмма 4 Обеспечение пожарной безопасности</w:t>
            </w:r>
          </w:p>
          <w:p w:rsidR="002F636C" w:rsidRPr="002F636C" w:rsidRDefault="002F636C" w:rsidP="002F636C">
            <w:pPr>
              <w:rPr>
                <w:rFonts w:ascii="Arial" w:hAnsi="Arial" w:cs="Arial"/>
                <w:sz w:val="24"/>
                <w:szCs w:val="24"/>
              </w:rPr>
            </w:pPr>
          </w:p>
        </w:tc>
      </w:tr>
      <w:tr w:rsidR="002F636C" w:rsidRPr="002F636C" w:rsidTr="002F636C">
        <w:trPr>
          <w:trHeight w:val="1410"/>
        </w:trPr>
        <w:tc>
          <w:tcPr>
            <w:tcW w:w="330"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1.</w:t>
            </w:r>
          </w:p>
        </w:tc>
        <w:tc>
          <w:tcPr>
            <w:tcW w:w="836"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Повышение степени пожарной защищенности муниципального образования, по отношению к базовому периоду</w:t>
            </w:r>
          </w:p>
        </w:tc>
        <w:tc>
          <w:tcPr>
            <w:tcW w:w="519" w:type="pct"/>
            <w:vAlign w:val="center"/>
          </w:tcPr>
          <w:p w:rsidR="002F636C" w:rsidRPr="002F636C" w:rsidRDefault="002F636C" w:rsidP="002F636C">
            <w:pPr>
              <w:jc w:val="center"/>
              <w:rPr>
                <w:rFonts w:ascii="Arial" w:hAnsi="Arial" w:cs="Arial"/>
                <w:sz w:val="24"/>
                <w:szCs w:val="24"/>
              </w:rPr>
            </w:pPr>
            <w:r w:rsidRPr="002F636C">
              <w:rPr>
                <w:rFonts w:ascii="Arial" w:hAnsi="Arial" w:cs="Arial"/>
                <w:sz w:val="24"/>
                <w:szCs w:val="24"/>
              </w:rPr>
              <w:t>Отраслевой</w:t>
            </w:r>
          </w:p>
        </w:tc>
        <w:tc>
          <w:tcPr>
            <w:tcW w:w="444"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Проценты</w:t>
            </w:r>
          </w:p>
        </w:tc>
        <w:tc>
          <w:tcPr>
            <w:tcW w:w="471"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57</w:t>
            </w:r>
          </w:p>
        </w:tc>
        <w:tc>
          <w:tcPr>
            <w:tcW w:w="439"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59</w:t>
            </w:r>
          </w:p>
        </w:tc>
        <w:tc>
          <w:tcPr>
            <w:tcW w:w="323"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61</w:t>
            </w:r>
          </w:p>
        </w:tc>
        <w:tc>
          <w:tcPr>
            <w:tcW w:w="323"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64</w:t>
            </w:r>
          </w:p>
        </w:tc>
        <w:tc>
          <w:tcPr>
            <w:tcW w:w="380"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67</w:t>
            </w:r>
          </w:p>
        </w:tc>
        <w:tc>
          <w:tcPr>
            <w:tcW w:w="323"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70</w:t>
            </w:r>
          </w:p>
        </w:tc>
        <w:tc>
          <w:tcPr>
            <w:tcW w:w="614" w:type="pct"/>
          </w:tcPr>
          <w:p w:rsidR="002F636C" w:rsidRPr="002F636C" w:rsidRDefault="002F636C" w:rsidP="002F636C">
            <w:pPr>
              <w:rPr>
                <w:rFonts w:ascii="Arial" w:hAnsi="Arial" w:cs="Arial"/>
                <w:sz w:val="24"/>
                <w:szCs w:val="24"/>
              </w:rPr>
            </w:pPr>
            <w:r w:rsidRPr="002F636C">
              <w:rPr>
                <w:rFonts w:ascii="Arial" w:hAnsi="Arial" w:cs="Arial"/>
                <w:sz w:val="24"/>
                <w:szCs w:val="24"/>
              </w:rPr>
              <w:t>Основное мероприятие 1</w:t>
            </w:r>
          </w:p>
        </w:tc>
      </w:tr>
      <w:tr w:rsidR="002F636C" w:rsidRPr="002F636C" w:rsidTr="002F636C">
        <w:trPr>
          <w:trHeight w:val="841"/>
        </w:trPr>
        <w:tc>
          <w:tcPr>
            <w:tcW w:w="330"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5.</w:t>
            </w:r>
          </w:p>
        </w:tc>
        <w:tc>
          <w:tcPr>
            <w:tcW w:w="4670" w:type="pct"/>
            <w:gridSpan w:val="10"/>
            <w:vAlign w:val="center"/>
          </w:tcPr>
          <w:p w:rsidR="002F636C" w:rsidRPr="002F636C" w:rsidRDefault="002F636C" w:rsidP="002F636C">
            <w:pPr>
              <w:pStyle w:val="af0"/>
              <w:ind w:left="862"/>
              <w:jc w:val="both"/>
              <w:rPr>
                <w:rFonts w:ascii="Arial" w:hAnsi="Arial" w:cs="Arial"/>
                <w:sz w:val="24"/>
                <w:szCs w:val="24"/>
              </w:rPr>
            </w:pPr>
            <w:r w:rsidRPr="002F636C">
              <w:rPr>
                <w:rFonts w:ascii="Arial" w:hAnsi="Arial" w:cs="Arial"/>
                <w:sz w:val="24"/>
                <w:szCs w:val="24"/>
              </w:rPr>
              <w:t>Подпрограмма 5 Обеспечение мероприятий гражданской обороны</w:t>
            </w:r>
          </w:p>
          <w:p w:rsidR="002F636C" w:rsidRPr="002F636C" w:rsidRDefault="002F636C" w:rsidP="002F636C">
            <w:pPr>
              <w:rPr>
                <w:rFonts w:ascii="Arial" w:hAnsi="Arial" w:cs="Arial"/>
                <w:sz w:val="24"/>
                <w:szCs w:val="24"/>
              </w:rPr>
            </w:pPr>
          </w:p>
        </w:tc>
      </w:tr>
      <w:tr w:rsidR="002F636C" w:rsidRPr="002F636C" w:rsidTr="002F636C">
        <w:trPr>
          <w:trHeight w:val="581"/>
        </w:trPr>
        <w:tc>
          <w:tcPr>
            <w:tcW w:w="330"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1.</w:t>
            </w:r>
          </w:p>
        </w:tc>
        <w:tc>
          <w:tcPr>
            <w:tcW w:w="836"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Увеличение процента запасов материально-технических, продовольственных, медицинских и иных средств в целях гражданской обороны</w:t>
            </w:r>
          </w:p>
        </w:tc>
        <w:tc>
          <w:tcPr>
            <w:tcW w:w="519" w:type="pct"/>
            <w:vAlign w:val="center"/>
          </w:tcPr>
          <w:p w:rsidR="002F636C" w:rsidRPr="002F636C" w:rsidRDefault="002F636C" w:rsidP="002F636C">
            <w:pPr>
              <w:jc w:val="center"/>
              <w:rPr>
                <w:rFonts w:ascii="Arial" w:hAnsi="Arial" w:cs="Arial"/>
                <w:sz w:val="24"/>
                <w:szCs w:val="24"/>
              </w:rPr>
            </w:pPr>
            <w:r w:rsidRPr="002F636C">
              <w:rPr>
                <w:rFonts w:ascii="Arial" w:hAnsi="Arial" w:cs="Arial"/>
                <w:sz w:val="24"/>
                <w:szCs w:val="24"/>
              </w:rPr>
              <w:t>Отраслевой</w:t>
            </w:r>
          </w:p>
        </w:tc>
        <w:tc>
          <w:tcPr>
            <w:tcW w:w="444"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Проценты</w:t>
            </w:r>
          </w:p>
        </w:tc>
        <w:tc>
          <w:tcPr>
            <w:tcW w:w="471"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35</w:t>
            </w:r>
          </w:p>
        </w:tc>
        <w:tc>
          <w:tcPr>
            <w:tcW w:w="439"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40</w:t>
            </w:r>
          </w:p>
        </w:tc>
        <w:tc>
          <w:tcPr>
            <w:tcW w:w="323"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42</w:t>
            </w:r>
          </w:p>
        </w:tc>
        <w:tc>
          <w:tcPr>
            <w:tcW w:w="323"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44</w:t>
            </w:r>
          </w:p>
        </w:tc>
        <w:tc>
          <w:tcPr>
            <w:tcW w:w="380"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46</w:t>
            </w:r>
          </w:p>
        </w:tc>
        <w:tc>
          <w:tcPr>
            <w:tcW w:w="323"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48</w:t>
            </w:r>
          </w:p>
        </w:tc>
        <w:tc>
          <w:tcPr>
            <w:tcW w:w="614" w:type="pct"/>
          </w:tcPr>
          <w:p w:rsidR="002F636C" w:rsidRPr="002F636C" w:rsidRDefault="002F636C" w:rsidP="002F636C">
            <w:pPr>
              <w:rPr>
                <w:rFonts w:ascii="Arial" w:hAnsi="Arial" w:cs="Arial"/>
                <w:sz w:val="24"/>
                <w:szCs w:val="24"/>
              </w:rPr>
            </w:pPr>
            <w:r w:rsidRPr="002F636C">
              <w:rPr>
                <w:rFonts w:ascii="Arial" w:hAnsi="Arial" w:cs="Arial"/>
                <w:sz w:val="24"/>
                <w:szCs w:val="24"/>
              </w:rPr>
              <w:t>Основное мероприятие 1</w:t>
            </w:r>
          </w:p>
        </w:tc>
      </w:tr>
      <w:tr w:rsidR="002F636C" w:rsidRPr="002F636C" w:rsidTr="002F636C">
        <w:trPr>
          <w:trHeight w:val="581"/>
        </w:trPr>
        <w:tc>
          <w:tcPr>
            <w:tcW w:w="330"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2.</w:t>
            </w:r>
          </w:p>
        </w:tc>
        <w:tc>
          <w:tcPr>
            <w:tcW w:w="836"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Увеличение степени готовности к использованию по предназначению защитных сооружений и иных объектов ГО</w:t>
            </w:r>
          </w:p>
        </w:tc>
        <w:tc>
          <w:tcPr>
            <w:tcW w:w="519" w:type="pct"/>
            <w:vAlign w:val="center"/>
          </w:tcPr>
          <w:p w:rsidR="002F636C" w:rsidRPr="002F636C" w:rsidRDefault="002F636C" w:rsidP="002F636C">
            <w:pPr>
              <w:jc w:val="center"/>
              <w:rPr>
                <w:rFonts w:ascii="Arial" w:hAnsi="Arial" w:cs="Arial"/>
                <w:sz w:val="24"/>
                <w:szCs w:val="24"/>
              </w:rPr>
            </w:pPr>
            <w:r w:rsidRPr="002F636C">
              <w:rPr>
                <w:rFonts w:ascii="Arial" w:hAnsi="Arial" w:cs="Arial"/>
                <w:sz w:val="24"/>
                <w:szCs w:val="24"/>
              </w:rPr>
              <w:t>Отраслевой</w:t>
            </w:r>
          </w:p>
        </w:tc>
        <w:tc>
          <w:tcPr>
            <w:tcW w:w="444"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Проценты</w:t>
            </w:r>
          </w:p>
        </w:tc>
        <w:tc>
          <w:tcPr>
            <w:tcW w:w="471"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30</w:t>
            </w:r>
          </w:p>
        </w:tc>
        <w:tc>
          <w:tcPr>
            <w:tcW w:w="439"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10</w:t>
            </w:r>
          </w:p>
        </w:tc>
        <w:tc>
          <w:tcPr>
            <w:tcW w:w="323"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20</w:t>
            </w:r>
          </w:p>
        </w:tc>
        <w:tc>
          <w:tcPr>
            <w:tcW w:w="323"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30</w:t>
            </w:r>
          </w:p>
        </w:tc>
        <w:tc>
          <w:tcPr>
            <w:tcW w:w="380"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40</w:t>
            </w:r>
          </w:p>
        </w:tc>
        <w:tc>
          <w:tcPr>
            <w:tcW w:w="323" w:type="pct"/>
            <w:vAlign w:val="center"/>
          </w:tcPr>
          <w:p w:rsidR="002F636C" w:rsidRPr="002F636C" w:rsidRDefault="002F636C" w:rsidP="002F636C">
            <w:pPr>
              <w:rPr>
                <w:rFonts w:ascii="Arial" w:hAnsi="Arial" w:cs="Arial"/>
                <w:sz w:val="24"/>
                <w:szCs w:val="24"/>
              </w:rPr>
            </w:pPr>
            <w:r w:rsidRPr="002F636C">
              <w:rPr>
                <w:rFonts w:ascii="Arial" w:hAnsi="Arial" w:cs="Arial"/>
                <w:sz w:val="24"/>
                <w:szCs w:val="24"/>
              </w:rPr>
              <w:t>50</w:t>
            </w:r>
          </w:p>
        </w:tc>
        <w:tc>
          <w:tcPr>
            <w:tcW w:w="614" w:type="pct"/>
          </w:tcPr>
          <w:p w:rsidR="002F636C" w:rsidRPr="002F636C" w:rsidRDefault="002F636C" w:rsidP="002F636C">
            <w:pPr>
              <w:rPr>
                <w:rFonts w:ascii="Arial" w:hAnsi="Arial" w:cs="Arial"/>
                <w:sz w:val="24"/>
                <w:szCs w:val="24"/>
              </w:rPr>
            </w:pPr>
            <w:r w:rsidRPr="002F636C">
              <w:rPr>
                <w:rFonts w:ascii="Arial" w:hAnsi="Arial" w:cs="Arial"/>
                <w:sz w:val="24"/>
                <w:szCs w:val="24"/>
              </w:rPr>
              <w:t>Основное мероприятие 2</w:t>
            </w:r>
          </w:p>
        </w:tc>
      </w:tr>
    </w:tbl>
    <w:p w:rsidR="002F636C" w:rsidRPr="002F636C" w:rsidRDefault="002F636C" w:rsidP="002F636C">
      <w:pPr>
        <w:rPr>
          <w:rFonts w:ascii="Arial" w:hAnsi="Arial" w:cs="Arial"/>
          <w:sz w:val="24"/>
          <w:szCs w:val="24"/>
        </w:rPr>
      </w:pPr>
      <w:r w:rsidRPr="002F636C">
        <w:rPr>
          <w:rFonts w:ascii="Arial" w:hAnsi="Arial" w:cs="Arial"/>
          <w:sz w:val="24"/>
          <w:szCs w:val="24"/>
        </w:rPr>
        <w:br w:type="textWrapping" w:clear="all"/>
      </w:r>
    </w:p>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 xml:space="preserve">4. Методика расчета значений показателей реализации муниципальной программы </w:t>
      </w:r>
    </w:p>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 xml:space="preserve">    (наименование, единица измерения, источник данных, порядок расчета).</w:t>
      </w:r>
    </w:p>
    <w:p w:rsidR="002F636C" w:rsidRPr="002F636C" w:rsidRDefault="002F636C" w:rsidP="002F636C">
      <w:pPr>
        <w:pStyle w:val="af0"/>
        <w:jc w:val="both"/>
        <w:rPr>
          <w:rFonts w:ascii="Arial" w:hAnsi="Arial" w:cs="Arial"/>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3567"/>
        <w:gridCol w:w="1525"/>
        <w:gridCol w:w="3010"/>
        <w:gridCol w:w="6063"/>
      </w:tblGrid>
      <w:tr w:rsidR="002F636C" w:rsidRPr="002F636C" w:rsidTr="002F636C">
        <w:tc>
          <w:tcPr>
            <w:tcW w:w="318" w:type="pct"/>
          </w:tcPr>
          <w:p w:rsidR="002F636C" w:rsidRPr="002F636C" w:rsidRDefault="002F636C" w:rsidP="002F636C">
            <w:pPr>
              <w:widowControl w:val="0"/>
              <w:autoSpaceDE w:val="0"/>
              <w:autoSpaceDN w:val="0"/>
              <w:adjustRightInd w:val="0"/>
              <w:jc w:val="center"/>
              <w:rPr>
                <w:rFonts w:ascii="Arial" w:hAnsi="Arial" w:cs="Arial"/>
                <w:sz w:val="24"/>
                <w:szCs w:val="24"/>
              </w:rPr>
            </w:pPr>
            <w:r w:rsidRPr="002F636C">
              <w:rPr>
                <w:rFonts w:ascii="Arial" w:hAnsi="Arial" w:cs="Arial"/>
                <w:sz w:val="24"/>
                <w:szCs w:val="24"/>
              </w:rPr>
              <w:t>№</w:t>
            </w:r>
          </w:p>
          <w:p w:rsidR="002F636C" w:rsidRPr="002F636C" w:rsidRDefault="002F636C" w:rsidP="002F636C">
            <w:pPr>
              <w:widowControl w:val="0"/>
              <w:autoSpaceDE w:val="0"/>
              <w:autoSpaceDN w:val="0"/>
              <w:adjustRightInd w:val="0"/>
              <w:jc w:val="center"/>
              <w:rPr>
                <w:rFonts w:ascii="Arial" w:hAnsi="Arial" w:cs="Arial"/>
                <w:sz w:val="24"/>
                <w:szCs w:val="24"/>
              </w:rPr>
            </w:pPr>
            <w:r w:rsidRPr="002F636C">
              <w:rPr>
                <w:rFonts w:ascii="Arial" w:hAnsi="Arial" w:cs="Arial"/>
                <w:sz w:val="24"/>
                <w:szCs w:val="24"/>
              </w:rPr>
              <w:t>п/п</w:t>
            </w:r>
          </w:p>
        </w:tc>
        <w:tc>
          <w:tcPr>
            <w:tcW w:w="1179" w:type="pct"/>
          </w:tcPr>
          <w:p w:rsidR="002F636C" w:rsidRPr="002F636C" w:rsidRDefault="002F636C" w:rsidP="002F636C">
            <w:pPr>
              <w:pStyle w:val="ConsPlusNormal"/>
              <w:jc w:val="center"/>
              <w:outlineLvl w:val="1"/>
              <w:rPr>
                <w:rFonts w:ascii="Arial" w:hAnsi="Arial" w:cs="Arial"/>
                <w:sz w:val="24"/>
                <w:szCs w:val="24"/>
              </w:rPr>
            </w:pPr>
          </w:p>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Наименование</w:t>
            </w:r>
          </w:p>
        </w:tc>
        <w:tc>
          <w:tcPr>
            <w:tcW w:w="504"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Единица измерения</w:t>
            </w:r>
          </w:p>
        </w:tc>
        <w:tc>
          <w:tcPr>
            <w:tcW w:w="995" w:type="pct"/>
          </w:tcPr>
          <w:p w:rsidR="002F636C" w:rsidRPr="002F636C" w:rsidRDefault="002F636C" w:rsidP="002F636C">
            <w:pPr>
              <w:pStyle w:val="ConsPlusNormal"/>
              <w:jc w:val="both"/>
              <w:outlineLvl w:val="1"/>
              <w:rPr>
                <w:rFonts w:ascii="Arial" w:hAnsi="Arial" w:cs="Arial"/>
                <w:sz w:val="24"/>
                <w:szCs w:val="24"/>
              </w:rPr>
            </w:pPr>
          </w:p>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Источник данных</w:t>
            </w:r>
          </w:p>
          <w:p w:rsidR="002F636C" w:rsidRPr="002F636C" w:rsidRDefault="002F636C" w:rsidP="002F636C">
            <w:pPr>
              <w:pStyle w:val="ConsPlusNormal"/>
              <w:jc w:val="both"/>
              <w:outlineLvl w:val="1"/>
              <w:rPr>
                <w:rFonts w:ascii="Arial" w:hAnsi="Arial" w:cs="Arial"/>
                <w:sz w:val="24"/>
                <w:szCs w:val="24"/>
              </w:rPr>
            </w:pPr>
          </w:p>
        </w:tc>
        <w:tc>
          <w:tcPr>
            <w:tcW w:w="2004" w:type="pct"/>
          </w:tcPr>
          <w:p w:rsidR="002F636C" w:rsidRPr="002F636C" w:rsidRDefault="002F636C" w:rsidP="002F636C">
            <w:pPr>
              <w:pStyle w:val="ConsPlusNormal"/>
              <w:jc w:val="center"/>
              <w:outlineLvl w:val="1"/>
              <w:rPr>
                <w:rFonts w:ascii="Arial" w:hAnsi="Arial" w:cs="Arial"/>
                <w:sz w:val="24"/>
                <w:szCs w:val="24"/>
              </w:rPr>
            </w:pPr>
          </w:p>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Порядок расчета</w:t>
            </w:r>
          </w:p>
        </w:tc>
      </w:tr>
    </w:tbl>
    <w:p w:rsidR="002F636C" w:rsidRPr="002F636C" w:rsidRDefault="002F636C" w:rsidP="002F636C">
      <w:pPr>
        <w:spacing w:line="24"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3539"/>
        <w:gridCol w:w="1802"/>
        <w:gridCol w:w="2946"/>
        <w:gridCol w:w="5915"/>
      </w:tblGrid>
      <w:tr w:rsidR="002F636C" w:rsidRPr="002F636C" w:rsidTr="002F636C">
        <w:trPr>
          <w:tblHeader/>
        </w:trPr>
        <w:tc>
          <w:tcPr>
            <w:tcW w:w="309" w:type="pct"/>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1</w:t>
            </w:r>
          </w:p>
        </w:tc>
        <w:tc>
          <w:tcPr>
            <w:tcW w:w="1173"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2</w:t>
            </w:r>
          </w:p>
        </w:tc>
        <w:tc>
          <w:tcPr>
            <w:tcW w:w="583"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3</w:t>
            </w:r>
          </w:p>
        </w:tc>
        <w:tc>
          <w:tcPr>
            <w:tcW w:w="977"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4</w:t>
            </w:r>
          </w:p>
        </w:tc>
        <w:tc>
          <w:tcPr>
            <w:tcW w:w="1958"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5</w:t>
            </w:r>
          </w:p>
        </w:tc>
      </w:tr>
      <w:tr w:rsidR="002F636C" w:rsidRPr="002F636C" w:rsidTr="002F636C">
        <w:trPr>
          <w:trHeight w:val="339"/>
        </w:trPr>
        <w:tc>
          <w:tcPr>
            <w:tcW w:w="309" w:type="pct"/>
          </w:tcPr>
          <w:p w:rsidR="002F636C" w:rsidRPr="002F636C" w:rsidRDefault="002F636C" w:rsidP="002F636C">
            <w:pPr>
              <w:pStyle w:val="ConsPlusNormal"/>
              <w:jc w:val="center"/>
              <w:outlineLvl w:val="1"/>
              <w:rPr>
                <w:rFonts w:ascii="Arial" w:hAnsi="Arial" w:cs="Arial"/>
                <w:sz w:val="24"/>
                <w:szCs w:val="24"/>
              </w:rPr>
            </w:pPr>
          </w:p>
        </w:tc>
        <w:tc>
          <w:tcPr>
            <w:tcW w:w="4691" w:type="pct"/>
            <w:gridSpan w:val="4"/>
          </w:tcPr>
          <w:p w:rsidR="002F636C" w:rsidRPr="002F636C" w:rsidRDefault="002F636C" w:rsidP="002F636C">
            <w:pPr>
              <w:pStyle w:val="ConsPlusNormal"/>
              <w:ind w:firstLine="33"/>
              <w:jc w:val="center"/>
              <w:outlineLvl w:val="1"/>
              <w:rPr>
                <w:rFonts w:ascii="Arial" w:hAnsi="Arial" w:cs="Arial"/>
                <w:sz w:val="24"/>
                <w:szCs w:val="24"/>
              </w:rPr>
            </w:pPr>
            <w:hyperlink w:anchor="sub_11000" w:history="1">
              <w:r w:rsidRPr="002F636C">
                <w:rPr>
                  <w:rFonts w:ascii="Arial" w:hAnsi="Arial" w:cs="Arial"/>
                  <w:sz w:val="24"/>
                  <w:szCs w:val="24"/>
                </w:rPr>
                <w:t>Подпрограмма 1</w:t>
              </w:r>
            </w:hyperlink>
            <w:r w:rsidRPr="002F636C">
              <w:rPr>
                <w:rFonts w:ascii="Arial" w:hAnsi="Arial" w:cs="Arial"/>
                <w:bCs/>
                <w:sz w:val="24"/>
                <w:szCs w:val="24"/>
              </w:rPr>
              <w:t xml:space="preserve"> «Профилактика преступлений и иных правонарушений»</w:t>
            </w:r>
          </w:p>
        </w:tc>
      </w:tr>
      <w:tr w:rsidR="002F636C" w:rsidRPr="002F636C" w:rsidTr="002F636C">
        <w:trPr>
          <w:cantSplit/>
          <w:trHeight w:val="1342"/>
        </w:trPr>
        <w:tc>
          <w:tcPr>
            <w:tcW w:w="309" w:type="pct"/>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1</w:t>
            </w:r>
          </w:p>
        </w:tc>
        <w:tc>
          <w:tcPr>
            <w:tcW w:w="1173" w:type="pct"/>
          </w:tcPr>
          <w:p w:rsidR="002F636C" w:rsidRPr="002F636C" w:rsidRDefault="002F636C" w:rsidP="002F636C">
            <w:pPr>
              <w:pStyle w:val="ConsPlusNormal"/>
              <w:outlineLvl w:val="1"/>
              <w:rPr>
                <w:rFonts w:ascii="Arial" w:hAnsi="Arial" w:cs="Arial"/>
                <w:sz w:val="24"/>
                <w:szCs w:val="24"/>
              </w:rPr>
            </w:pPr>
            <w:r w:rsidRPr="002F636C">
              <w:rPr>
                <w:rFonts w:ascii="Arial" w:hAnsi="Arial" w:cs="Arial"/>
                <w:sz w:val="24"/>
                <w:szCs w:val="24"/>
              </w:rPr>
              <w:t>Макропоказатель</w:t>
            </w:r>
          </w:p>
          <w:p w:rsidR="002F636C" w:rsidRPr="002F636C" w:rsidRDefault="002F636C" w:rsidP="002F636C">
            <w:pPr>
              <w:pStyle w:val="ConsPlusNormal"/>
              <w:outlineLvl w:val="1"/>
              <w:rPr>
                <w:rFonts w:ascii="Arial" w:hAnsi="Arial" w:cs="Arial"/>
                <w:sz w:val="24"/>
                <w:szCs w:val="24"/>
              </w:rPr>
            </w:pPr>
            <w:r w:rsidRPr="002F636C">
              <w:rPr>
                <w:rFonts w:ascii="Arial" w:hAnsi="Arial" w:cs="Arial"/>
                <w:sz w:val="24"/>
                <w:szCs w:val="24"/>
              </w:rPr>
              <w:t>Снижение общего количества преступлений, совершенных на территории муниципального образования, не менее чем на 5 % ежегодно</w:t>
            </w:r>
          </w:p>
        </w:tc>
        <w:tc>
          <w:tcPr>
            <w:tcW w:w="583" w:type="pct"/>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кол-во</w:t>
            </w:r>
          </w:p>
          <w:p w:rsidR="002F636C" w:rsidRPr="002F636C" w:rsidRDefault="002F636C" w:rsidP="002F636C">
            <w:pPr>
              <w:pStyle w:val="ConsPlusNormal"/>
              <w:ind w:firstLine="32"/>
              <w:jc w:val="center"/>
              <w:outlineLvl w:val="1"/>
              <w:rPr>
                <w:rFonts w:ascii="Arial" w:hAnsi="Arial" w:cs="Arial"/>
                <w:sz w:val="24"/>
                <w:szCs w:val="24"/>
              </w:rPr>
            </w:pPr>
            <w:r w:rsidRPr="002F636C">
              <w:rPr>
                <w:rFonts w:ascii="Arial" w:hAnsi="Arial" w:cs="Arial"/>
                <w:sz w:val="24"/>
                <w:szCs w:val="24"/>
              </w:rPr>
              <w:t>преступлений</w:t>
            </w:r>
          </w:p>
        </w:tc>
        <w:tc>
          <w:tcPr>
            <w:tcW w:w="977" w:type="pct"/>
          </w:tcPr>
          <w:p w:rsidR="002F636C" w:rsidRPr="002F636C" w:rsidRDefault="002F636C" w:rsidP="002F636C">
            <w:pPr>
              <w:pStyle w:val="ConsPlusNormal"/>
              <w:ind w:firstLine="32"/>
              <w:outlineLvl w:val="1"/>
              <w:rPr>
                <w:rFonts w:ascii="Arial" w:hAnsi="Arial" w:cs="Arial"/>
                <w:sz w:val="24"/>
                <w:szCs w:val="24"/>
              </w:rPr>
            </w:pPr>
            <w:r w:rsidRPr="002F636C">
              <w:rPr>
                <w:rFonts w:ascii="Arial" w:hAnsi="Arial" w:cs="Arial"/>
                <w:sz w:val="24"/>
                <w:szCs w:val="24"/>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1958" w:type="pct"/>
          </w:tcPr>
          <w:p w:rsidR="002F636C" w:rsidRPr="002F636C" w:rsidRDefault="002F636C" w:rsidP="002F636C">
            <w:pPr>
              <w:widowControl w:val="0"/>
              <w:autoSpaceDE w:val="0"/>
              <w:autoSpaceDN w:val="0"/>
              <w:adjustRightInd w:val="0"/>
              <w:rPr>
                <w:rFonts w:ascii="Arial" w:hAnsi="Arial" w:cs="Arial"/>
                <w:sz w:val="24"/>
                <w:szCs w:val="24"/>
              </w:rPr>
            </w:pPr>
            <w:r w:rsidRPr="002F636C">
              <w:rPr>
                <w:rFonts w:ascii="Arial" w:hAnsi="Arial" w:cs="Arial"/>
                <w:sz w:val="24"/>
                <w:szCs w:val="24"/>
              </w:rPr>
              <w:t>Значение показателя рассчитывается по формуле:</w:t>
            </w: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rPr>
                <w:rFonts w:ascii="Arial" w:hAnsi="Arial" w:cs="Arial"/>
                <w:sz w:val="24"/>
                <w:szCs w:val="24"/>
              </w:rPr>
            </w:pPr>
            <w:proofErr w:type="spellStart"/>
            <w:r w:rsidRPr="002F636C">
              <w:rPr>
                <w:rFonts w:ascii="Arial" w:hAnsi="Arial" w:cs="Arial"/>
                <w:sz w:val="24"/>
                <w:szCs w:val="24"/>
              </w:rPr>
              <w:t>Кптг</w:t>
            </w:r>
            <w:proofErr w:type="spellEnd"/>
            <w:r w:rsidRPr="002F636C">
              <w:rPr>
                <w:rFonts w:ascii="Arial" w:hAnsi="Arial" w:cs="Arial"/>
                <w:sz w:val="24"/>
                <w:szCs w:val="24"/>
              </w:rPr>
              <w:t xml:space="preserve"> = </w:t>
            </w:r>
            <w:proofErr w:type="spellStart"/>
            <w:r w:rsidRPr="002F636C">
              <w:rPr>
                <w:rFonts w:ascii="Arial" w:hAnsi="Arial" w:cs="Arial"/>
                <w:sz w:val="24"/>
                <w:szCs w:val="24"/>
              </w:rPr>
              <w:t>Кппг</w:t>
            </w:r>
            <w:proofErr w:type="spellEnd"/>
            <w:r w:rsidRPr="002F636C">
              <w:rPr>
                <w:rFonts w:ascii="Arial" w:hAnsi="Arial" w:cs="Arial"/>
                <w:sz w:val="24"/>
                <w:szCs w:val="24"/>
              </w:rPr>
              <w:t xml:space="preserve"> </w:t>
            </w:r>
            <w:r w:rsidRPr="002F636C">
              <w:rPr>
                <w:rFonts w:ascii="Arial" w:hAnsi="Arial" w:cs="Arial"/>
                <w:sz w:val="24"/>
                <w:szCs w:val="24"/>
                <w:lang w:val="en-US"/>
              </w:rPr>
              <w:t>x</w:t>
            </w:r>
            <w:r w:rsidRPr="002F636C">
              <w:rPr>
                <w:rFonts w:ascii="Arial" w:hAnsi="Arial" w:cs="Arial"/>
                <w:sz w:val="24"/>
                <w:szCs w:val="24"/>
              </w:rPr>
              <w:t xml:space="preserve"> 0,95,</w:t>
            </w:r>
          </w:p>
          <w:p w:rsidR="002F636C" w:rsidRPr="002F636C" w:rsidRDefault="002F636C" w:rsidP="002F636C">
            <w:pPr>
              <w:rPr>
                <w:rFonts w:ascii="Arial" w:hAnsi="Arial" w:cs="Arial"/>
                <w:sz w:val="24"/>
                <w:szCs w:val="24"/>
              </w:rPr>
            </w:pPr>
            <w:r w:rsidRPr="002F636C">
              <w:rPr>
                <w:rFonts w:ascii="Arial" w:hAnsi="Arial" w:cs="Arial"/>
                <w:sz w:val="24"/>
                <w:szCs w:val="24"/>
              </w:rPr>
              <w:t>где:</w:t>
            </w:r>
            <w:r w:rsidRPr="002F636C">
              <w:rPr>
                <w:rFonts w:ascii="Arial" w:hAnsi="Arial" w:cs="Arial"/>
                <w:sz w:val="24"/>
                <w:szCs w:val="24"/>
              </w:rPr>
              <w:br/>
            </w:r>
            <w:proofErr w:type="spellStart"/>
            <w:r w:rsidRPr="002F636C">
              <w:rPr>
                <w:rFonts w:ascii="Arial" w:hAnsi="Arial" w:cs="Arial"/>
                <w:sz w:val="24"/>
                <w:szCs w:val="24"/>
              </w:rPr>
              <w:t>Кптг</w:t>
            </w:r>
            <w:proofErr w:type="spellEnd"/>
            <w:r w:rsidRPr="002F636C">
              <w:rPr>
                <w:rFonts w:ascii="Arial" w:hAnsi="Arial" w:cs="Arial"/>
                <w:sz w:val="24"/>
                <w:szCs w:val="24"/>
              </w:rPr>
              <w:t xml:space="preserve">  – кол-во преступлений текущего года, </w:t>
            </w:r>
          </w:p>
          <w:p w:rsidR="002F636C" w:rsidRPr="002F636C" w:rsidRDefault="002F636C" w:rsidP="002F636C">
            <w:pPr>
              <w:widowControl w:val="0"/>
              <w:autoSpaceDE w:val="0"/>
              <w:autoSpaceDN w:val="0"/>
              <w:adjustRightInd w:val="0"/>
              <w:jc w:val="both"/>
              <w:rPr>
                <w:rFonts w:ascii="Arial" w:hAnsi="Arial" w:cs="Arial"/>
                <w:sz w:val="24"/>
                <w:szCs w:val="24"/>
              </w:rPr>
            </w:pPr>
            <w:proofErr w:type="spellStart"/>
            <w:r w:rsidRPr="002F636C">
              <w:rPr>
                <w:rFonts w:ascii="Arial" w:hAnsi="Arial" w:cs="Arial"/>
                <w:sz w:val="24"/>
                <w:szCs w:val="24"/>
              </w:rPr>
              <w:t>Кппг</w:t>
            </w:r>
            <w:proofErr w:type="spellEnd"/>
            <w:r w:rsidRPr="002F636C">
              <w:rPr>
                <w:rFonts w:ascii="Arial" w:hAnsi="Arial" w:cs="Arial"/>
                <w:sz w:val="24"/>
                <w:szCs w:val="24"/>
              </w:rPr>
              <w:t xml:space="preserve">  – кол-во преступлений предыдущего года </w:t>
            </w:r>
          </w:p>
        </w:tc>
      </w:tr>
      <w:tr w:rsidR="002F636C" w:rsidRPr="002F636C" w:rsidTr="002F636C">
        <w:trPr>
          <w:trHeight w:val="491"/>
        </w:trPr>
        <w:tc>
          <w:tcPr>
            <w:tcW w:w="309" w:type="pct"/>
          </w:tcPr>
          <w:p w:rsidR="002F636C" w:rsidRPr="002F636C" w:rsidRDefault="002F636C" w:rsidP="002F636C">
            <w:pPr>
              <w:pStyle w:val="ConsPlusNormal"/>
              <w:tabs>
                <w:tab w:val="left" w:pos="285"/>
                <w:tab w:val="center" w:pos="399"/>
              </w:tabs>
              <w:ind w:firstLine="34"/>
              <w:outlineLvl w:val="1"/>
              <w:rPr>
                <w:rFonts w:ascii="Arial" w:hAnsi="Arial" w:cs="Arial"/>
                <w:sz w:val="24"/>
                <w:szCs w:val="24"/>
              </w:rPr>
            </w:pPr>
            <w:r w:rsidRPr="002F636C">
              <w:rPr>
                <w:rFonts w:ascii="Arial" w:hAnsi="Arial" w:cs="Arial"/>
                <w:sz w:val="24"/>
                <w:szCs w:val="24"/>
              </w:rPr>
              <w:tab/>
              <w:t>2</w:t>
            </w:r>
          </w:p>
        </w:tc>
        <w:tc>
          <w:tcPr>
            <w:tcW w:w="1173" w:type="pct"/>
          </w:tcPr>
          <w:p w:rsidR="002F636C" w:rsidRPr="002F636C" w:rsidRDefault="002F636C" w:rsidP="002F636C">
            <w:pPr>
              <w:widowControl w:val="0"/>
              <w:autoSpaceDE w:val="0"/>
              <w:autoSpaceDN w:val="0"/>
              <w:adjustRightInd w:val="0"/>
              <w:rPr>
                <w:rFonts w:ascii="Arial" w:hAnsi="Arial" w:cs="Arial"/>
                <w:sz w:val="24"/>
                <w:szCs w:val="24"/>
              </w:rPr>
            </w:pPr>
            <w:r w:rsidRPr="002F636C">
              <w:rPr>
                <w:rFonts w:ascii="Arial" w:hAnsi="Arial" w:cs="Arial"/>
                <w:sz w:val="24"/>
                <w:szCs w:val="24"/>
              </w:rPr>
              <w:t>1. 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583"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процент</w:t>
            </w:r>
          </w:p>
        </w:tc>
        <w:tc>
          <w:tcPr>
            <w:tcW w:w="977" w:type="pct"/>
          </w:tcPr>
          <w:p w:rsidR="002F636C" w:rsidRPr="002F636C" w:rsidRDefault="002F636C" w:rsidP="002F636C">
            <w:pPr>
              <w:widowControl w:val="0"/>
              <w:autoSpaceDE w:val="0"/>
              <w:autoSpaceDN w:val="0"/>
              <w:adjustRightInd w:val="0"/>
              <w:rPr>
                <w:rFonts w:ascii="Arial" w:hAnsi="Arial" w:cs="Arial"/>
                <w:sz w:val="24"/>
                <w:szCs w:val="24"/>
              </w:rPr>
            </w:pPr>
            <w:r w:rsidRPr="002F636C">
              <w:rPr>
                <w:rFonts w:ascii="Arial" w:hAnsi="Arial" w:cs="Arial"/>
                <w:sz w:val="24"/>
                <w:szCs w:val="24"/>
              </w:rPr>
              <w:t>Ежеквартальные отчеты Администрации муниципального образования</w:t>
            </w:r>
          </w:p>
          <w:p w:rsidR="002F636C" w:rsidRPr="002F636C" w:rsidRDefault="002F636C" w:rsidP="002F636C">
            <w:pPr>
              <w:pStyle w:val="ConsPlusNormal"/>
              <w:jc w:val="both"/>
              <w:outlineLvl w:val="1"/>
              <w:rPr>
                <w:rFonts w:ascii="Arial" w:hAnsi="Arial" w:cs="Arial"/>
                <w:sz w:val="24"/>
                <w:szCs w:val="24"/>
              </w:rPr>
            </w:pPr>
          </w:p>
        </w:tc>
        <w:tc>
          <w:tcPr>
            <w:tcW w:w="1958" w:type="pct"/>
          </w:tcPr>
          <w:p w:rsidR="002F636C" w:rsidRPr="002F636C" w:rsidRDefault="002F636C" w:rsidP="002F636C">
            <w:pPr>
              <w:widowControl w:val="0"/>
              <w:autoSpaceDN w:val="0"/>
              <w:adjustRightInd w:val="0"/>
              <w:ind w:left="51"/>
              <w:rPr>
                <w:rFonts w:ascii="Arial" w:hAnsi="Arial" w:cs="Arial"/>
                <w:sz w:val="24"/>
                <w:szCs w:val="24"/>
              </w:rPr>
            </w:pPr>
            <w:r w:rsidRPr="002F636C">
              <w:rPr>
                <w:rFonts w:ascii="Arial" w:hAnsi="Arial" w:cs="Arial"/>
                <w:sz w:val="24"/>
                <w:szCs w:val="24"/>
              </w:rPr>
              <w:t>Значение показателя рассчитывается по формуле:</w:t>
            </w:r>
          </w:p>
          <w:p w:rsidR="002F636C" w:rsidRPr="002F636C" w:rsidRDefault="002F636C" w:rsidP="002F636C">
            <w:pPr>
              <w:widowControl w:val="0"/>
              <w:autoSpaceDN w:val="0"/>
              <w:adjustRightInd w:val="0"/>
              <w:ind w:left="51"/>
              <w:rPr>
                <w:rFonts w:ascii="Arial" w:hAnsi="Arial" w:cs="Arial"/>
                <w:sz w:val="24"/>
                <w:szCs w:val="24"/>
              </w:rPr>
            </w:pPr>
          </w:p>
          <w:p w:rsidR="002F636C" w:rsidRPr="002F636C" w:rsidRDefault="002F636C" w:rsidP="002F636C">
            <w:pPr>
              <w:widowControl w:val="0"/>
              <w:autoSpaceDN w:val="0"/>
              <w:adjustRightInd w:val="0"/>
              <w:ind w:left="51"/>
              <w:rPr>
                <w:rFonts w:ascii="Arial" w:hAnsi="Arial" w:cs="Arial"/>
                <w:sz w:val="24"/>
                <w:szCs w:val="24"/>
                <w:u w:val="single"/>
              </w:rPr>
            </w:pPr>
            <w:r w:rsidRPr="002F636C">
              <w:rPr>
                <w:rFonts w:ascii="Arial" w:hAnsi="Arial" w:cs="Arial"/>
                <w:sz w:val="24"/>
                <w:szCs w:val="24"/>
              </w:rPr>
              <w:t xml:space="preserve">                                     </w:t>
            </w:r>
            <w:r w:rsidRPr="002F636C">
              <w:rPr>
                <w:rFonts w:ascii="Arial" w:hAnsi="Arial" w:cs="Arial"/>
                <w:sz w:val="24"/>
                <w:szCs w:val="24"/>
                <w:u w:val="single"/>
              </w:rPr>
              <w:t xml:space="preserve">КОО+ КОК + КОС </w:t>
            </w:r>
          </w:p>
          <w:p w:rsidR="002F636C" w:rsidRPr="002F636C" w:rsidRDefault="002F636C" w:rsidP="002F636C">
            <w:pPr>
              <w:widowControl w:val="0"/>
              <w:autoSpaceDN w:val="0"/>
              <w:adjustRightInd w:val="0"/>
              <w:ind w:left="51"/>
              <w:rPr>
                <w:rFonts w:ascii="Arial" w:hAnsi="Arial" w:cs="Arial"/>
                <w:sz w:val="24"/>
                <w:szCs w:val="24"/>
              </w:rPr>
            </w:pPr>
            <w:proofErr w:type="gramStart"/>
            <w:r w:rsidRPr="002F636C">
              <w:rPr>
                <w:rFonts w:ascii="Arial" w:hAnsi="Arial" w:cs="Arial"/>
                <w:sz w:val="24"/>
                <w:szCs w:val="24"/>
              </w:rPr>
              <w:t>ДОАЗ  =</w:t>
            </w:r>
            <w:proofErr w:type="gramEnd"/>
            <w:r w:rsidRPr="002F636C">
              <w:rPr>
                <w:rFonts w:ascii="Arial" w:hAnsi="Arial" w:cs="Arial"/>
                <w:sz w:val="24"/>
                <w:szCs w:val="24"/>
              </w:rPr>
              <w:t xml:space="preserve">                                                     </w:t>
            </w:r>
            <w:r w:rsidRPr="002F636C">
              <w:rPr>
                <w:rFonts w:ascii="Arial" w:hAnsi="Arial" w:cs="Arial"/>
                <w:sz w:val="24"/>
                <w:szCs w:val="24"/>
              </w:rPr>
              <w:tab/>
              <w:t xml:space="preserve"> х  100</w:t>
            </w:r>
          </w:p>
          <w:p w:rsidR="002F636C" w:rsidRPr="002F636C" w:rsidRDefault="002F636C" w:rsidP="002F636C">
            <w:pPr>
              <w:widowControl w:val="0"/>
              <w:autoSpaceDN w:val="0"/>
              <w:adjustRightInd w:val="0"/>
              <w:ind w:left="51"/>
              <w:rPr>
                <w:rFonts w:ascii="Arial" w:hAnsi="Arial" w:cs="Arial"/>
                <w:sz w:val="24"/>
                <w:szCs w:val="24"/>
              </w:rPr>
            </w:pPr>
            <w:r w:rsidRPr="002F636C">
              <w:rPr>
                <w:rFonts w:ascii="Arial" w:hAnsi="Arial" w:cs="Arial"/>
                <w:sz w:val="24"/>
                <w:szCs w:val="24"/>
              </w:rPr>
              <w:t xml:space="preserve">                                           ОКСЗО</w:t>
            </w:r>
          </w:p>
          <w:p w:rsidR="002F636C" w:rsidRPr="002F636C" w:rsidRDefault="002F636C" w:rsidP="002F636C">
            <w:pPr>
              <w:widowControl w:val="0"/>
              <w:autoSpaceDN w:val="0"/>
              <w:adjustRightInd w:val="0"/>
              <w:ind w:left="51"/>
              <w:rPr>
                <w:rFonts w:ascii="Arial" w:hAnsi="Arial" w:cs="Arial"/>
                <w:sz w:val="24"/>
                <w:szCs w:val="24"/>
              </w:rPr>
            </w:pPr>
            <w:r w:rsidRPr="002F636C">
              <w:rPr>
                <w:rFonts w:ascii="Arial" w:hAnsi="Arial" w:cs="Arial"/>
                <w:sz w:val="24"/>
                <w:szCs w:val="24"/>
              </w:rPr>
              <w:t xml:space="preserve">где:                     </w:t>
            </w:r>
          </w:p>
          <w:p w:rsidR="002F636C" w:rsidRPr="002F636C" w:rsidRDefault="002F636C" w:rsidP="002F636C">
            <w:pPr>
              <w:widowControl w:val="0"/>
              <w:autoSpaceDN w:val="0"/>
              <w:adjustRightInd w:val="0"/>
              <w:ind w:left="51"/>
              <w:rPr>
                <w:rFonts w:ascii="Arial" w:hAnsi="Arial" w:cs="Arial"/>
                <w:sz w:val="24"/>
                <w:szCs w:val="24"/>
              </w:rPr>
            </w:pPr>
            <w:r w:rsidRPr="002F636C">
              <w:rPr>
                <w:rFonts w:ascii="Arial" w:hAnsi="Arial" w:cs="Arial"/>
                <w:sz w:val="24"/>
                <w:szCs w:val="24"/>
              </w:rPr>
              <w:t>ДОАЗ – доля объектов отвечающих, требованиям антитеррористической защищенности;</w:t>
            </w:r>
          </w:p>
          <w:p w:rsidR="002F636C" w:rsidRPr="002F636C" w:rsidRDefault="002F636C" w:rsidP="002F636C">
            <w:pPr>
              <w:widowControl w:val="0"/>
              <w:autoSpaceDN w:val="0"/>
              <w:adjustRightInd w:val="0"/>
              <w:ind w:left="51"/>
              <w:rPr>
                <w:rFonts w:ascii="Arial" w:hAnsi="Arial" w:cs="Arial"/>
                <w:sz w:val="24"/>
                <w:szCs w:val="24"/>
              </w:rPr>
            </w:pPr>
            <w:r w:rsidRPr="002F636C">
              <w:rPr>
                <w:rFonts w:ascii="Arial" w:hAnsi="Arial" w:cs="Arial"/>
                <w:sz w:val="24"/>
                <w:szCs w:val="24"/>
              </w:rPr>
              <w:t>КОО – количество объектов образования, отвечающих требованиям антитеррористической защищенности по итогам отчетного периода;</w:t>
            </w:r>
          </w:p>
          <w:p w:rsidR="002F636C" w:rsidRPr="002F636C" w:rsidRDefault="002F636C" w:rsidP="002F636C">
            <w:pPr>
              <w:widowControl w:val="0"/>
              <w:autoSpaceDN w:val="0"/>
              <w:adjustRightInd w:val="0"/>
              <w:ind w:left="51"/>
              <w:rPr>
                <w:rFonts w:ascii="Arial" w:hAnsi="Arial" w:cs="Arial"/>
                <w:sz w:val="24"/>
                <w:szCs w:val="24"/>
              </w:rPr>
            </w:pPr>
            <w:r w:rsidRPr="002F636C">
              <w:rPr>
                <w:rFonts w:ascii="Arial" w:hAnsi="Arial" w:cs="Arial"/>
                <w:sz w:val="24"/>
                <w:szCs w:val="24"/>
              </w:rPr>
              <w:t>КОК -  количество объектов культуры, отвечающих требованиям антитеррористической защищенности по итогам отчетного периода;</w:t>
            </w:r>
          </w:p>
          <w:p w:rsidR="002F636C" w:rsidRPr="002F636C" w:rsidRDefault="002F636C" w:rsidP="002F636C">
            <w:pPr>
              <w:widowControl w:val="0"/>
              <w:autoSpaceDN w:val="0"/>
              <w:adjustRightInd w:val="0"/>
              <w:ind w:left="51"/>
              <w:rPr>
                <w:rFonts w:ascii="Arial" w:hAnsi="Arial" w:cs="Arial"/>
                <w:sz w:val="24"/>
                <w:szCs w:val="24"/>
              </w:rPr>
            </w:pPr>
            <w:r w:rsidRPr="002F636C">
              <w:rPr>
                <w:rFonts w:ascii="Arial" w:hAnsi="Arial" w:cs="Arial"/>
                <w:sz w:val="24"/>
                <w:szCs w:val="24"/>
              </w:rPr>
              <w:t>КОС - количество объектов спорта, отвечающих требованиям антитеррористической защищенности по итогам отчетного периода;</w:t>
            </w:r>
          </w:p>
          <w:p w:rsidR="002F636C" w:rsidRPr="002F636C" w:rsidRDefault="002F636C" w:rsidP="002F636C">
            <w:pPr>
              <w:widowControl w:val="0"/>
              <w:autoSpaceDE w:val="0"/>
              <w:autoSpaceDN w:val="0"/>
              <w:adjustRightInd w:val="0"/>
              <w:ind w:left="51"/>
              <w:rPr>
                <w:rFonts w:ascii="Arial" w:hAnsi="Arial" w:cs="Arial"/>
                <w:sz w:val="24"/>
                <w:szCs w:val="24"/>
              </w:rPr>
            </w:pPr>
            <w:r w:rsidRPr="002F636C">
              <w:rPr>
                <w:rFonts w:ascii="Arial" w:hAnsi="Arial" w:cs="Arial"/>
                <w:sz w:val="24"/>
                <w:szCs w:val="24"/>
              </w:rPr>
              <w:t>ОКСЗО – общее количество социально значимых объектов</w:t>
            </w:r>
          </w:p>
        </w:tc>
      </w:tr>
      <w:tr w:rsidR="002F636C" w:rsidRPr="002F636C" w:rsidTr="002F636C">
        <w:trPr>
          <w:trHeight w:val="1767"/>
        </w:trPr>
        <w:tc>
          <w:tcPr>
            <w:tcW w:w="309" w:type="pct"/>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 xml:space="preserve">3 </w:t>
            </w:r>
          </w:p>
        </w:tc>
        <w:tc>
          <w:tcPr>
            <w:tcW w:w="1173" w:type="pct"/>
          </w:tcPr>
          <w:p w:rsidR="002F636C" w:rsidRPr="002F636C" w:rsidRDefault="002F636C" w:rsidP="002F636C">
            <w:pPr>
              <w:widowControl w:val="0"/>
              <w:autoSpaceDE w:val="0"/>
              <w:autoSpaceDN w:val="0"/>
              <w:adjustRightInd w:val="0"/>
              <w:rPr>
                <w:rFonts w:ascii="Arial" w:hAnsi="Arial" w:cs="Arial"/>
                <w:sz w:val="24"/>
                <w:szCs w:val="24"/>
              </w:rPr>
            </w:pPr>
            <w:r w:rsidRPr="002F636C">
              <w:rPr>
                <w:rFonts w:ascii="Arial" w:hAnsi="Arial" w:cs="Arial"/>
                <w:sz w:val="24"/>
                <w:szCs w:val="24"/>
              </w:rPr>
              <w:t>2. Увеличение доли от числа граждан принимающих участие в деятельности народных дружин</w:t>
            </w:r>
          </w:p>
          <w:p w:rsidR="002F636C" w:rsidRPr="002F636C" w:rsidRDefault="002F636C" w:rsidP="002F636C">
            <w:pPr>
              <w:widowControl w:val="0"/>
              <w:autoSpaceDE w:val="0"/>
              <w:autoSpaceDN w:val="0"/>
              <w:adjustRightInd w:val="0"/>
              <w:rPr>
                <w:rFonts w:ascii="Arial" w:hAnsi="Arial" w:cs="Arial"/>
                <w:sz w:val="24"/>
                <w:szCs w:val="24"/>
              </w:rPr>
            </w:pPr>
          </w:p>
        </w:tc>
        <w:tc>
          <w:tcPr>
            <w:tcW w:w="583" w:type="pct"/>
          </w:tcPr>
          <w:p w:rsidR="002F636C" w:rsidRPr="002F636C" w:rsidRDefault="002F636C" w:rsidP="002F636C">
            <w:pPr>
              <w:pStyle w:val="ConsPlusNormal"/>
              <w:ind w:firstLine="32"/>
              <w:jc w:val="center"/>
              <w:outlineLvl w:val="1"/>
              <w:rPr>
                <w:rFonts w:ascii="Arial" w:hAnsi="Arial" w:cs="Arial"/>
                <w:sz w:val="24"/>
                <w:szCs w:val="24"/>
              </w:rPr>
            </w:pPr>
            <w:r w:rsidRPr="002F636C">
              <w:rPr>
                <w:rFonts w:ascii="Arial" w:hAnsi="Arial" w:cs="Arial"/>
                <w:sz w:val="24"/>
                <w:szCs w:val="24"/>
              </w:rPr>
              <w:t>процент</w:t>
            </w:r>
          </w:p>
        </w:tc>
        <w:tc>
          <w:tcPr>
            <w:tcW w:w="977" w:type="pct"/>
          </w:tcPr>
          <w:p w:rsidR="002F636C" w:rsidRPr="002F636C" w:rsidRDefault="002F636C" w:rsidP="002F636C">
            <w:pPr>
              <w:pStyle w:val="ConsPlusNormal"/>
              <w:ind w:firstLine="32"/>
              <w:outlineLvl w:val="1"/>
              <w:rPr>
                <w:rFonts w:ascii="Arial" w:hAnsi="Arial" w:cs="Arial"/>
                <w:sz w:val="24"/>
                <w:szCs w:val="24"/>
              </w:rPr>
            </w:pPr>
            <w:r w:rsidRPr="002F636C">
              <w:rPr>
                <w:rFonts w:ascii="Arial" w:hAnsi="Arial" w:cs="Arial"/>
                <w:sz w:val="24"/>
                <w:szCs w:val="24"/>
              </w:rPr>
              <w:t xml:space="preserve">Информация, предоставляемая территориальным У (О) МВД </w:t>
            </w:r>
          </w:p>
        </w:tc>
        <w:tc>
          <w:tcPr>
            <w:tcW w:w="1958" w:type="pct"/>
          </w:tcPr>
          <w:p w:rsidR="002F636C" w:rsidRPr="002F636C" w:rsidRDefault="002F636C" w:rsidP="002F636C">
            <w:pPr>
              <w:widowControl w:val="0"/>
              <w:autoSpaceDE w:val="0"/>
              <w:autoSpaceDN w:val="0"/>
              <w:adjustRightInd w:val="0"/>
              <w:ind w:left="51"/>
              <w:rPr>
                <w:rFonts w:ascii="Arial" w:hAnsi="Arial" w:cs="Arial"/>
                <w:sz w:val="24"/>
                <w:szCs w:val="24"/>
              </w:rPr>
            </w:pPr>
            <w:r w:rsidRPr="002F636C">
              <w:rPr>
                <w:rFonts w:ascii="Arial" w:hAnsi="Arial" w:cs="Arial"/>
                <w:sz w:val="24"/>
                <w:szCs w:val="24"/>
              </w:rPr>
              <w:t>Значение показателя рассчитывается по формуле:</w:t>
            </w:r>
          </w:p>
          <w:tbl>
            <w:tblPr>
              <w:tblStyle w:val="af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2F636C" w:rsidRPr="002F636C" w:rsidTr="002F636C">
              <w:tc>
                <w:tcPr>
                  <w:tcW w:w="5382" w:type="dxa"/>
                  <w:tcBorders>
                    <w:top w:val="nil"/>
                    <w:left w:val="nil"/>
                    <w:bottom w:val="nil"/>
                    <w:right w:val="nil"/>
                  </w:tcBorders>
                </w:tcPr>
                <w:p w:rsidR="002F636C" w:rsidRPr="002F636C" w:rsidRDefault="002F636C" w:rsidP="002F636C">
                  <w:pPr>
                    <w:widowControl w:val="0"/>
                    <w:autoSpaceDE w:val="0"/>
                    <w:autoSpaceDN w:val="0"/>
                    <w:adjustRightInd w:val="0"/>
                    <w:rPr>
                      <w:rFonts w:ascii="Arial" w:hAnsi="Arial" w:cs="Arial"/>
                      <w:sz w:val="24"/>
                      <w:szCs w:val="24"/>
                      <w:u w:val="single"/>
                    </w:rPr>
                  </w:pPr>
                  <w:r w:rsidRPr="002F636C">
                    <w:rPr>
                      <w:rFonts w:ascii="Arial" w:hAnsi="Arial" w:cs="Arial"/>
                      <w:sz w:val="24"/>
                      <w:szCs w:val="24"/>
                    </w:rPr>
                    <w:t xml:space="preserve">                    </w:t>
                  </w:r>
                  <w:r w:rsidRPr="002F636C">
                    <w:rPr>
                      <w:rFonts w:ascii="Arial" w:hAnsi="Arial" w:cs="Arial"/>
                      <w:sz w:val="24"/>
                      <w:szCs w:val="24"/>
                      <w:u w:val="single"/>
                    </w:rPr>
                    <w:t>ЧНД1</w:t>
                  </w:r>
                </w:p>
              </w:tc>
            </w:tr>
            <w:tr w:rsidR="002F636C" w:rsidRPr="002F636C" w:rsidTr="002F636C">
              <w:tc>
                <w:tcPr>
                  <w:tcW w:w="5382" w:type="dxa"/>
                  <w:tcBorders>
                    <w:top w:val="nil"/>
                    <w:left w:val="nil"/>
                    <w:bottom w:val="nil"/>
                    <w:right w:val="nil"/>
                  </w:tcBorders>
                </w:tcPr>
                <w:p w:rsidR="002F636C" w:rsidRPr="002F636C" w:rsidRDefault="002F636C" w:rsidP="002F636C">
                  <w:pPr>
                    <w:widowControl w:val="0"/>
                    <w:autoSpaceDE w:val="0"/>
                    <w:autoSpaceDN w:val="0"/>
                    <w:adjustRightInd w:val="0"/>
                    <w:rPr>
                      <w:rFonts w:ascii="Arial" w:hAnsi="Arial" w:cs="Arial"/>
                      <w:sz w:val="24"/>
                      <w:szCs w:val="24"/>
                    </w:rPr>
                  </w:pPr>
                  <w:r w:rsidRPr="002F636C">
                    <w:rPr>
                      <w:rFonts w:ascii="Arial" w:hAnsi="Arial" w:cs="Arial"/>
                      <w:noProof/>
                      <w:sz w:val="24"/>
                      <w:szCs w:val="24"/>
                      <w:lang w:eastAsia="ru-RU"/>
                    </w:rPr>
                    <w:t>УЧНД</w:t>
                  </w:r>
                  <w:r w:rsidRPr="002F636C">
                    <w:rPr>
                      <w:rFonts w:ascii="Arial" w:hAnsi="Arial" w:cs="Arial"/>
                      <w:sz w:val="24"/>
                      <w:szCs w:val="24"/>
                    </w:rPr>
                    <w:t xml:space="preserve">  =                        х 100 %</w:t>
                  </w:r>
                </w:p>
              </w:tc>
            </w:tr>
            <w:tr w:rsidR="002F636C" w:rsidRPr="002F636C" w:rsidTr="002F636C">
              <w:tc>
                <w:tcPr>
                  <w:tcW w:w="5382" w:type="dxa"/>
                  <w:tcBorders>
                    <w:top w:val="nil"/>
                    <w:left w:val="nil"/>
                    <w:bottom w:val="nil"/>
                    <w:right w:val="nil"/>
                  </w:tcBorders>
                </w:tcPr>
                <w:p w:rsidR="002F636C" w:rsidRPr="002F636C" w:rsidRDefault="002F636C" w:rsidP="002F636C">
                  <w:pPr>
                    <w:widowControl w:val="0"/>
                    <w:autoSpaceDE w:val="0"/>
                    <w:autoSpaceDN w:val="0"/>
                    <w:adjustRightInd w:val="0"/>
                    <w:rPr>
                      <w:rFonts w:ascii="Arial" w:hAnsi="Arial" w:cs="Arial"/>
                      <w:sz w:val="24"/>
                      <w:szCs w:val="24"/>
                    </w:rPr>
                  </w:pPr>
                  <w:r w:rsidRPr="002F636C">
                    <w:rPr>
                      <w:rFonts w:ascii="Arial" w:hAnsi="Arial" w:cs="Arial"/>
                      <w:sz w:val="24"/>
                      <w:szCs w:val="24"/>
                    </w:rPr>
                    <w:t xml:space="preserve">                    ЧНД0</w:t>
                  </w:r>
                </w:p>
              </w:tc>
            </w:tr>
            <w:tr w:rsidR="002F636C" w:rsidRPr="002F636C" w:rsidTr="002F636C">
              <w:trPr>
                <w:trHeight w:val="237"/>
              </w:trPr>
              <w:tc>
                <w:tcPr>
                  <w:tcW w:w="5382" w:type="dxa"/>
                  <w:tcBorders>
                    <w:top w:val="nil"/>
                    <w:left w:val="nil"/>
                    <w:bottom w:val="nil"/>
                    <w:right w:val="nil"/>
                  </w:tcBorders>
                </w:tcPr>
                <w:p w:rsidR="002F636C" w:rsidRPr="002F636C" w:rsidRDefault="002F636C" w:rsidP="002F636C">
                  <w:pPr>
                    <w:pStyle w:val="af2"/>
                    <w:ind w:left="51"/>
                    <w:rPr>
                      <w:rFonts w:ascii="Arial" w:hAnsi="Arial" w:cs="Arial"/>
                      <w:sz w:val="24"/>
                      <w:szCs w:val="24"/>
                    </w:rPr>
                  </w:pPr>
                  <w:r w:rsidRPr="002F636C">
                    <w:rPr>
                      <w:rFonts w:ascii="Arial" w:hAnsi="Arial" w:cs="Arial"/>
                      <w:sz w:val="24"/>
                      <w:szCs w:val="24"/>
                    </w:rPr>
                    <w:t>где:</w:t>
                  </w:r>
                </w:p>
                <w:p w:rsidR="002F636C" w:rsidRPr="002F636C" w:rsidRDefault="002F636C" w:rsidP="002F636C">
                  <w:pPr>
                    <w:widowControl w:val="0"/>
                    <w:autoSpaceDE w:val="0"/>
                    <w:autoSpaceDN w:val="0"/>
                    <w:adjustRightInd w:val="0"/>
                    <w:rPr>
                      <w:rFonts w:ascii="Arial" w:hAnsi="Arial" w:cs="Arial"/>
                      <w:sz w:val="24"/>
                      <w:szCs w:val="24"/>
                    </w:rPr>
                  </w:pPr>
                </w:p>
              </w:tc>
            </w:tr>
          </w:tbl>
          <w:p w:rsidR="002F636C" w:rsidRPr="002F636C" w:rsidRDefault="002F636C" w:rsidP="002F636C">
            <w:pPr>
              <w:pStyle w:val="ConsPlusNormal"/>
              <w:ind w:left="51"/>
              <w:outlineLvl w:val="1"/>
              <w:rPr>
                <w:rFonts w:ascii="Arial" w:hAnsi="Arial" w:cs="Arial"/>
                <w:sz w:val="24"/>
                <w:szCs w:val="24"/>
              </w:rPr>
            </w:pPr>
            <w:r w:rsidRPr="002F636C">
              <w:rPr>
                <w:rFonts w:ascii="Arial" w:hAnsi="Arial" w:cs="Arial"/>
                <w:sz w:val="24"/>
                <w:szCs w:val="24"/>
              </w:rPr>
              <w:t xml:space="preserve">УЧНД – значение показателя; </w:t>
            </w:r>
          </w:p>
          <w:p w:rsidR="002F636C" w:rsidRPr="002F636C" w:rsidRDefault="002F636C" w:rsidP="002F636C">
            <w:pPr>
              <w:pStyle w:val="ConsPlusNormal"/>
              <w:ind w:left="51"/>
              <w:outlineLvl w:val="1"/>
              <w:rPr>
                <w:rFonts w:ascii="Arial" w:hAnsi="Arial" w:cs="Arial"/>
                <w:sz w:val="24"/>
                <w:szCs w:val="24"/>
              </w:rPr>
            </w:pPr>
            <w:r w:rsidRPr="002F636C">
              <w:rPr>
                <w:rFonts w:ascii="Arial" w:hAnsi="Arial" w:cs="Arial"/>
                <w:sz w:val="24"/>
                <w:szCs w:val="24"/>
              </w:rPr>
              <w:t>ЧНД1 – число членов народных дружин в отчетном периоде</w:t>
            </w:r>
          </w:p>
          <w:p w:rsidR="002F636C" w:rsidRPr="002F636C" w:rsidRDefault="002F636C" w:rsidP="002F636C">
            <w:pPr>
              <w:pStyle w:val="ConsPlusNormal"/>
              <w:ind w:left="51"/>
              <w:outlineLvl w:val="1"/>
              <w:rPr>
                <w:rFonts w:ascii="Arial" w:hAnsi="Arial" w:cs="Arial"/>
                <w:sz w:val="24"/>
                <w:szCs w:val="24"/>
              </w:rPr>
            </w:pPr>
            <w:r w:rsidRPr="002F636C">
              <w:rPr>
                <w:rFonts w:ascii="Arial" w:hAnsi="Arial" w:cs="Arial"/>
                <w:sz w:val="24"/>
                <w:szCs w:val="24"/>
              </w:rPr>
              <w:t>ЧНД0  – число членов народных дружин в базовом периоде (2019 г.)</w:t>
            </w:r>
          </w:p>
        </w:tc>
      </w:tr>
      <w:tr w:rsidR="002F636C" w:rsidRPr="002F636C" w:rsidTr="002F636C">
        <w:tc>
          <w:tcPr>
            <w:tcW w:w="309" w:type="pct"/>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4</w:t>
            </w:r>
          </w:p>
        </w:tc>
        <w:tc>
          <w:tcPr>
            <w:tcW w:w="1173" w:type="pct"/>
          </w:tcPr>
          <w:p w:rsidR="002F636C" w:rsidRPr="002F636C" w:rsidRDefault="002F636C" w:rsidP="002F636C">
            <w:pPr>
              <w:widowControl w:val="0"/>
              <w:autoSpaceDE w:val="0"/>
              <w:autoSpaceDN w:val="0"/>
              <w:adjustRightInd w:val="0"/>
              <w:rPr>
                <w:rFonts w:ascii="Arial" w:hAnsi="Arial" w:cs="Arial"/>
                <w:sz w:val="24"/>
                <w:szCs w:val="24"/>
              </w:rPr>
            </w:pPr>
            <w:r w:rsidRPr="002F636C">
              <w:rPr>
                <w:rFonts w:ascii="Arial" w:hAnsi="Arial" w:cs="Arial"/>
                <w:sz w:val="24"/>
                <w:szCs w:val="24"/>
              </w:rPr>
              <w:t>3. Количество отремонтированных зданий (помещений) территориальных органов МВД</w:t>
            </w:r>
          </w:p>
        </w:tc>
        <w:tc>
          <w:tcPr>
            <w:tcW w:w="583"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единицы</w:t>
            </w:r>
          </w:p>
        </w:tc>
        <w:tc>
          <w:tcPr>
            <w:tcW w:w="977" w:type="pct"/>
          </w:tcPr>
          <w:p w:rsidR="002F636C" w:rsidRPr="002F636C" w:rsidRDefault="002F636C" w:rsidP="002F636C">
            <w:pPr>
              <w:widowControl w:val="0"/>
              <w:autoSpaceDE w:val="0"/>
              <w:autoSpaceDN w:val="0"/>
              <w:adjustRightInd w:val="0"/>
              <w:rPr>
                <w:rFonts w:ascii="Arial" w:hAnsi="Arial" w:cs="Arial"/>
                <w:sz w:val="24"/>
                <w:szCs w:val="24"/>
              </w:rPr>
            </w:pPr>
            <w:r w:rsidRPr="002F636C">
              <w:rPr>
                <w:rFonts w:ascii="Arial" w:hAnsi="Arial" w:cs="Arial"/>
                <w:sz w:val="24"/>
                <w:szCs w:val="24"/>
              </w:rPr>
              <w:t>Ежеквартальные отчеты Администрации муниципального образования, Управление ЖКХ</w:t>
            </w:r>
          </w:p>
        </w:tc>
        <w:tc>
          <w:tcPr>
            <w:tcW w:w="1958" w:type="pct"/>
          </w:tcPr>
          <w:p w:rsidR="002F636C" w:rsidRPr="002F636C" w:rsidRDefault="002F636C" w:rsidP="002F636C">
            <w:pPr>
              <w:widowControl w:val="0"/>
              <w:autoSpaceDE w:val="0"/>
              <w:autoSpaceDN w:val="0"/>
              <w:adjustRightInd w:val="0"/>
              <w:ind w:left="51"/>
              <w:rPr>
                <w:rFonts w:ascii="Arial" w:hAnsi="Arial" w:cs="Arial"/>
                <w:sz w:val="24"/>
                <w:szCs w:val="24"/>
              </w:rPr>
            </w:pPr>
            <w:r w:rsidRPr="002F636C">
              <w:rPr>
                <w:rFonts w:ascii="Arial" w:hAnsi="Arial" w:cs="Arial"/>
                <w:sz w:val="24"/>
                <w:szCs w:val="24"/>
              </w:rPr>
              <w:t>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городской округ Павловский Посад Московской области</w:t>
            </w:r>
          </w:p>
        </w:tc>
      </w:tr>
      <w:tr w:rsidR="002F636C" w:rsidRPr="002F636C" w:rsidTr="002F636C">
        <w:tc>
          <w:tcPr>
            <w:tcW w:w="309" w:type="pct"/>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5</w:t>
            </w:r>
          </w:p>
        </w:tc>
        <w:tc>
          <w:tcPr>
            <w:tcW w:w="1173" w:type="pct"/>
          </w:tcPr>
          <w:p w:rsidR="002F636C" w:rsidRPr="002F636C" w:rsidRDefault="002F636C" w:rsidP="002F636C">
            <w:pPr>
              <w:widowControl w:val="0"/>
              <w:autoSpaceDE w:val="0"/>
              <w:autoSpaceDN w:val="0"/>
              <w:adjustRightInd w:val="0"/>
              <w:rPr>
                <w:rFonts w:ascii="Arial" w:hAnsi="Arial" w:cs="Arial"/>
                <w:sz w:val="24"/>
                <w:szCs w:val="24"/>
              </w:rPr>
            </w:pPr>
            <w:r w:rsidRPr="002F636C">
              <w:rPr>
                <w:rFonts w:ascii="Arial" w:hAnsi="Arial" w:cs="Arial"/>
                <w:sz w:val="24"/>
                <w:szCs w:val="24"/>
              </w:rPr>
              <w:t>3. Количество отремонтированных зданий (помещений) территориальных подразделений УФСБ</w:t>
            </w:r>
          </w:p>
        </w:tc>
        <w:tc>
          <w:tcPr>
            <w:tcW w:w="583"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единицы</w:t>
            </w:r>
          </w:p>
        </w:tc>
        <w:tc>
          <w:tcPr>
            <w:tcW w:w="977" w:type="pct"/>
          </w:tcPr>
          <w:p w:rsidR="002F636C" w:rsidRPr="002F636C" w:rsidRDefault="002F636C" w:rsidP="002F636C">
            <w:pPr>
              <w:widowControl w:val="0"/>
              <w:autoSpaceDE w:val="0"/>
              <w:autoSpaceDN w:val="0"/>
              <w:adjustRightInd w:val="0"/>
              <w:rPr>
                <w:rFonts w:ascii="Arial" w:hAnsi="Arial" w:cs="Arial"/>
                <w:sz w:val="24"/>
                <w:szCs w:val="24"/>
              </w:rPr>
            </w:pPr>
            <w:r w:rsidRPr="002F636C">
              <w:rPr>
                <w:rFonts w:ascii="Arial" w:hAnsi="Arial" w:cs="Arial"/>
                <w:sz w:val="24"/>
                <w:szCs w:val="24"/>
              </w:rPr>
              <w:t>Ежеквартальные отчеты Администрации муниципального образования, Управление ЖКХ</w:t>
            </w:r>
          </w:p>
        </w:tc>
        <w:tc>
          <w:tcPr>
            <w:tcW w:w="1958" w:type="pct"/>
          </w:tcPr>
          <w:p w:rsidR="002F636C" w:rsidRPr="002F636C" w:rsidRDefault="002F636C" w:rsidP="002F636C">
            <w:pPr>
              <w:widowControl w:val="0"/>
              <w:autoSpaceDE w:val="0"/>
              <w:autoSpaceDN w:val="0"/>
              <w:adjustRightInd w:val="0"/>
              <w:ind w:left="51"/>
              <w:rPr>
                <w:rFonts w:ascii="Arial" w:hAnsi="Arial" w:cs="Arial"/>
                <w:sz w:val="24"/>
                <w:szCs w:val="24"/>
              </w:rPr>
            </w:pPr>
            <w:r w:rsidRPr="002F636C">
              <w:rPr>
                <w:rFonts w:ascii="Arial" w:hAnsi="Arial" w:cs="Arial"/>
                <w:sz w:val="24"/>
                <w:szCs w:val="24"/>
              </w:rPr>
              <w:t>Значение показателя определяется по фактическому количеству отремонтированных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городской округ Павловский Посад Московской области</w:t>
            </w:r>
          </w:p>
        </w:tc>
      </w:tr>
      <w:tr w:rsidR="002F636C" w:rsidRPr="002F636C" w:rsidTr="002F636C">
        <w:tc>
          <w:tcPr>
            <w:tcW w:w="309" w:type="pct"/>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6</w:t>
            </w:r>
          </w:p>
        </w:tc>
        <w:tc>
          <w:tcPr>
            <w:tcW w:w="1173" w:type="pct"/>
          </w:tcPr>
          <w:p w:rsidR="002F636C" w:rsidRPr="002F636C" w:rsidRDefault="002F636C" w:rsidP="002F636C">
            <w:pPr>
              <w:widowControl w:val="0"/>
              <w:autoSpaceDE w:val="0"/>
              <w:autoSpaceDN w:val="0"/>
              <w:adjustRightInd w:val="0"/>
              <w:ind w:right="-108"/>
              <w:rPr>
                <w:rFonts w:ascii="Arial" w:hAnsi="Arial" w:cs="Arial"/>
                <w:sz w:val="24"/>
                <w:szCs w:val="24"/>
              </w:rPr>
            </w:pPr>
            <w:r w:rsidRPr="002F636C">
              <w:rPr>
                <w:rFonts w:ascii="Arial" w:hAnsi="Arial" w:cs="Arial"/>
                <w:sz w:val="24"/>
                <w:szCs w:val="24"/>
              </w:rPr>
              <w:t>Показатель 3</w:t>
            </w:r>
          </w:p>
          <w:p w:rsidR="002F636C" w:rsidRPr="002F636C" w:rsidRDefault="002F636C" w:rsidP="002F636C">
            <w:pPr>
              <w:widowControl w:val="0"/>
              <w:autoSpaceDE w:val="0"/>
              <w:autoSpaceDN w:val="0"/>
              <w:adjustRightInd w:val="0"/>
              <w:ind w:right="-108"/>
              <w:rPr>
                <w:rFonts w:ascii="Arial" w:hAnsi="Arial" w:cs="Arial"/>
                <w:sz w:val="24"/>
                <w:szCs w:val="24"/>
              </w:rPr>
            </w:pPr>
            <w:r w:rsidRPr="002F636C">
              <w:rPr>
                <w:rFonts w:ascii="Arial" w:hAnsi="Arial" w:cs="Arial"/>
                <w:sz w:val="24"/>
                <w:szCs w:val="24"/>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583"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единицы</w:t>
            </w:r>
          </w:p>
        </w:tc>
        <w:tc>
          <w:tcPr>
            <w:tcW w:w="977" w:type="pct"/>
          </w:tcPr>
          <w:p w:rsidR="002F636C" w:rsidRPr="002F636C" w:rsidRDefault="002F636C" w:rsidP="002F636C">
            <w:pPr>
              <w:widowControl w:val="0"/>
              <w:autoSpaceDE w:val="0"/>
              <w:autoSpaceDN w:val="0"/>
              <w:adjustRightInd w:val="0"/>
              <w:rPr>
                <w:rFonts w:ascii="Arial" w:hAnsi="Arial" w:cs="Arial"/>
                <w:sz w:val="24"/>
                <w:szCs w:val="24"/>
              </w:rPr>
            </w:pPr>
            <w:r w:rsidRPr="002F636C">
              <w:rPr>
                <w:rFonts w:ascii="Arial" w:hAnsi="Arial" w:cs="Arial"/>
                <w:sz w:val="24"/>
                <w:szCs w:val="24"/>
              </w:rPr>
              <w:t>Ежеквартальные отчеты Администрации муниципального образования, Управление ЖКХ</w:t>
            </w:r>
          </w:p>
        </w:tc>
        <w:tc>
          <w:tcPr>
            <w:tcW w:w="1958" w:type="pct"/>
          </w:tcPr>
          <w:p w:rsidR="002F636C" w:rsidRPr="002F636C" w:rsidRDefault="002F636C" w:rsidP="002F636C">
            <w:pPr>
              <w:widowControl w:val="0"/>
              <w:autoSpaceDE w:val="0"/>
              <w:autoSpaceDN w:val="0"/>
              <w:adjustRightInd w:val="0"/>
              <w:ind w:left="51"/>
              <w:rPr>
                <w:rFonts w:ascii="Arial" w:hAnsi="Arial" w:cs="Arial"/>
                <w:sz w:val="24"/>
                <w:szCs w:val="24"/>
              </w:rPr>
            </w:pPr>
            <w:r w:rsidRPr="002F636C">
              <w:rPr>
                <w:rFonts w:ascii="Arial" w:hAnsi="Arial" w:cs="Arial"/>
                <w:sz w:val="24"/>
                <w:szCs w:val="24"/>
              </w:rPr>
              <w:t>Значение показателя определяется по фактическому количеству отремонтированных зданий (помещений), занимаемых территориальными подразделениями Главного следственного управления Следственного комитета Российской Федерации по Московской области.</w:t>
            </w:r>
          </w:p>
        </w:tc>
      </w:tr>
      <w:tr w:rsidR="002F636C" w:rsidRPr="002F636C" w:rsidTr="002F636C">
        <w:tc>
          <w:tcPr>
            <w:tcW w:w="309" w:type="pct"/>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7</w:t>
            </w:r>
          </w:p>
        </w:tc>
        <w:tc>
          <w:tcPr>
            <w:tcW w:w="1173" w:type="pct"/>
          </w:tcPr>
          <w:p w:rsidR="002F636C" w:rsidRPr="002F636C" w:rsidRDefault="002F636C" w:rsidP="002F636C">
            <w:pPr>
              <w:widowControl w:val="0"/>
              <w:autoSpaceDE w:val="0"/>
              <w:autoSpaceDN w:val="0"/>
              <w:adjustRightInd w:val="0"/>
              <w:rPr>
                <w:rFonts w:ascii="Arial" w:hAnsi="Arial" w:cs="Arial"/>
                <w:sz w:val="24"/>
                <w:szCs w:val="24"/>
              </w:rPr>
            </w:pPr>
            <w:r w:rsidRPr="002F636C">
              <w:rPr>
                <w:rFonts w:ascii="Arial" w:hAnsi="Arial" w:cs="Arial"/>
                <w:sz w:val="24"/>
                <w:szCs w:val="24"/>
              </w:rPr>
              <w:t>3. Снижение доли несовершеннолетних в общем числе лиц, совершивших преступления</w:t>
            </w:r>
          </w:p>
        </w:tc>
        <w:tc>
          <w:tcPr>
            <w:tcW w:w="583" w:type="pct"/>
          </w:tcPr>
          <w:p w:rsidR="002F636C" w:rsidRPr="002F636C" w:rsidRDefault="002F636C" w:rsidP="002F636C">
            <w:pPr>
              <w:pStyle w:val="ConsPlusNormal"/>
              <w:jc w:val="center"/>
              <w:outlineLvl w:val="1"/>
              <w:rPr>
                <w:rFonts w:ascii="Arial" w:hAnsi="Arial" w:cs="Arial"/>
                <w:sz w:val="24"/>
                <w:szCs w:val="24"/>
              </w:rPr>
            </w:pPr>
            <w:r w:rsidRPr="002F636C">
              <w:rPr>
                <w:rFonts w:ascii="Arial" w:hAnsi="Arial" w:cs="Arial"/>
                <w:sz w:val="24"/>
                <w:szCs w:val="24"/>
              </w:rPr>
              <w:t>процент</w:t>
            </w:r>
          </w:p>
        </w:tc>
        <w:tc>
          <w:tcPr>
            <w:tcW w:w="977" w:type="pct"/>
          </w:tcPr>
          <w:p w:rsidR="002F636C" w:rsidRPr="002F636C" w:rsidRDefault="002F636C" w:rsidP="002F636C">
            <w:pPr>
              <w:pStyle w:val="ConsPlusNormal"/>
              <w:outlineLvl w:val="1"/>
              <w:rPr>
                <w:rFonts w:ascii="Arial" w:hAnsi="Arial" w:cs="Arial"/>
                <w:sz w:val="24"/>
                <w:szCs w:val="24"/>
              </w:rPr>
            </w:pPr>
            <w:r w:rsidRPr="002F636C">
              <w:rPr>
                <w:rFonts w:ascii="Arial" w:hAnsi="Arial" w:cs="Arial"/>
                <w:sz w:val="24"/>
                <w:szCs w:val="24"/>
              </w:rPr>
              <w:t>Информация, предоставляемая территориальным У (О) МВД</w:t>
            </w:r>
          </w:p>
        </w:tc>
        <w:tc>
          <w:tcPr>
            <w:tcW w:w="1958" w:type="pct"/>
          </w:tcPr>
          <w:p w:rsidR="002F636C" w:rsidRPr="002F636C" w:rsidRDefault="002F636C" w:rsidP="002F636C">
            <w:pPr>
              <w:widowControl w:val="0"/>
              <w:autoSpaceDE w:val="0"/>
              <w:autoSpaceDN w:val="0"/>
              <w:adjustRightInd w:val="0"/>
              <w:ind w:left="51"/>
              <w:rPr>
                <w:rFonts w:ascii="Arial" w:hAnsi="Arial" w:cs="Arial"/>
                <w:sz w:val="24"/>
                <w:szCs w:val="24"/>
              </w:rPr>
            </w:pPr>
            <w:r w:rsidRPr="002F636C">
              <w:rPr>
                <w:rFonts w:ascii="Arial" w:hAnsi="Arial" w:cs="Arial"/>
                <w:sz w:val="24"/>
                <w:szCs w:val="24"/>
              </w:rPr>
              <w:t>Значение показателя рассчитывается по формуле:</w:t>
            </w:r>
          </w:p>
          <w:p w:rsidR="002F636C" w:rsidRPr="002F636C" w:rsidRDefault="002F636C" w:rsidP="002F636C">
            <w:pPr>
              <w:widowControl w:val="0"/>
              <w:autoSpaceDE w:val="0"/>
              <w:autoSpaceDN w:val="0"/>
              <w:adjustRightInd w:val="0"/>
              <w:ind w:left="51"/>
              <w:rPr>
                <w:rFonts w:ascii="Arial" w:hAnsi="Arial" w:cs="Arial"/>
                <w:sz w:val="24"/>
                <w:szCs w:val="24"/>
              </w:rPr>
            </w:pPr>
          </w:p>
          <w:tbl>
            <w:tblPr>
              <w:tblStyle w:val="af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8"/>
            </w:tblGrid>
            <w:tr w:rsidR="002F636C" w:rsidRPr="002F636C" w:rsidTr="002F636C">
              <w:tc>
                <w:tcPr>
                  <w:tcW w:w="6101" w:type="dxa"/>
                  <w:tcBorders>
                    <w:top w:val="nil"/>
                    <w:left w:val="nil"/>
                    <w:bottom w:val="nil"/>
                    <w:right w:val="nil"/>
                  </w:tcBorders>
                </w:tcPr>
                <w:p w:rsidR="002F636C" w:rsidRPr="002F636C" w:rsidRDefault="002F636C" w:rsidP="002F636C">
                  <w:pPr>
                    <w:widowControl w:val="0"/>
                    <w:autoSpaceDE w:val="0"/>
                    <w:autoSpaceDN w:val="0"/>
                    <w:adjustRightInd w:val="0"/>
                    <w:rPr>
                      <w:rFonts w:ascii="Arial" w:hAnsi="Arial" w:cs="Arial"/>
                      <w:sz w:val="24"/>
                      <w:szCs w:val="24"/>
                      <w:u w:val="single"/>
                    </w:rPr>
                  </w:pPr>
                  <w:r w:rsidRPr="002F636C">
                    <w:rPr>
                      <w:rFonts w:ascii="Arial" w:hAnsi="Arial" w:cs="Arial"/>
                      <w:sz w:val="24"/>
                      <w:szCs w:val="24"/>
                    </w:rPr>
                    <w:t xml:space="preserve">         </w:t>
                  </w:r>
                  <w:r w:rsidRPr="002F636C">
                    <w:rPr>
                      <w:rFonts w:ascii="Arial" w:hAnsi="Arial" w:cs="Arial"/>
                      <w:sz w:val="24"/>
                      <w:szCs w:val="24"/>
                      <w:u w:val="single"/>
                    </w:rPr>
                    <w:t xml:space="preserve">С   </w:t>
                  </w:r>
                </w:p>
              </w:tc>
            </w:tr>
            <w:tr w:rsidR="002F636C" w:rsidRPr="002F636C" w:rsidTr="002F636C">
              <w:tc>
                <w:tcPr>
                  <w:tcW w:w="6101" w:type="dxa"/>
                  <w:tcBorders>
                    <w:top w:val="nil"/>
                    <w:left w:val="nil"/>
                    <w:bottom w:val="nil"/>
                    <w:right w:val="nil"/>
                  </w:tcBorders>
                </w:tcPr>
                <w:p w:rsidR="002F636C" w:rsidRPr="002F636C" w:rsidRDefault="002F636C" w:rsidP="002F636C">
                  <w:pPr>
                    <w:widowControl w:val="0"/>
                    <w:autoSpaceDE w:val="0"/>
                    <w:autoSpaceDN w:val="0"/>
                    <w:adjustRightInd w:val="0"/>
                    <w:rPr>
                      <w:rFonts w:ascii="Arial" w:hAnsi="Arial" w:cs="Arial"/>
                      <w:sz w:val="24"/>
                      <w:szCs w:val="24"/>
                    </w:rPr>
                  </w:pPr>
                  <w:r w:rsidRPr="002F636C">
                    <w:rPr>
                      <w:rFonts w:ascii="Arial" w:hAnsi="Arial" w:cs="Arial"/>
                      <w:sz w:val="24"/>
                      <w:szCs w:val="24"/>
                    </w:rPr>
                    <w:t>Р =               х 100%</w:t>
                  </w:r>
                </w:p>
              </w:tc>
            </w:tr>
            <w:tr w:rsidR="002F636C" w:rsidRPr="002F636C" w:rsidTr="002F636C">
              <w:tc>
                <w:tcPr>
                  <w:tcW w:w="6101" w:type="dxa"/>
                  <w:tcBorders>
                    <w:top w:val="nil"/>
                    <w:left w:val="nil"/>
                    <w:bottom w:val="nil"/>
                    <w:right w:val="nil"/>
                  </w:tcBorders>
                </w:tcPr>
                <w:p w:rsidR="002F636C" w:rsidRPr="002F636C" w:rsidRDefault="002F636C" w:rsidP="002F636C">
                  <w:pPr>
                    <w:widowControl w:val="0"/>
                    <w:autoSpaceDE w:val="0"/>
                    <w:autoSpaceDN w:val="0"/>
                    <w:adjustRightInd w:val="0"/>
                    <w:rPr>
                      <w:rFonts w:ascii="Arial" w:hAnsi="Arial" w:cs="Arial"/>
                      <w:sz w:val="24"/>
                      <w:szCs w:val="24"/>
                    </w:rPr>
                  </w:pPr>
                  <w:r w:rsidRPr="002F636C">
                    <w:rPr>
                      <w:rFonts w:ascii="Arial" w:hAnsi="Arial" w:cs="Arial"/>
                      <w:sz w:val="24"/>
                      <w:szCs w:val="24"/>
                    </w:rPr>
                    <w:t xml:space="preserve">         В</w:t>
                  </w:r>
                </w:p>
              </w:tc>
            </w:tr>
            <w:tr w:rsidR="002F636C" w:rsidRPr="002F636C" w:rsidTr="002F636C">
              <w:tc>
                <w:tcPr>
                  <w:tcW w:w="6101" w:type="dxa"/>
                  <w:tcBorders>
                    <w:top w:val="nil"/>
                    <w:left w:val="nil"/>
                    <w:bottom w:val="nil"/>
                    <w:right w:val="nil"/>
                  </w:tcBorders>
                </w:tcPr>
                <w:p w:rsidR="002F636C" w:rsidRPr="002F636C" w:rsidRDefault="002F636C" w:rsidP="002F636C">
                  <w:pPr>
                    <w:pStyle w:val="af2"/>
                    <w:ind w:left="51"/>
                    <w:rPr>
                      <w:rFonts w:ascii="Arial" w:hAnsi="Arial" w:cs="Arial"/>
                      <w:sz w:val="24"/>
                      <w:szCs w:val="24"/>
                    </w:rPr>
                  </w:pPr>
                  <w:r w:rsidRPr="002F636C">
                    <w:rPr>
                      <w:rFonts w:ascii="Arial" w:hAnsi="Arial" w:cs="Arial"/>
                      <w:sz w:val="24"/>
                      <w:szCs w:val="24"/>
                    </w:rPr>
                    <w:t>где:</w:t>
                  </w:r>
                </w:p>
              </w:tc>
            </w:tr>
          </w:tbl>
          <w:p w:rsidR="002F636C" w:rsidRPr="002F636C" w:rsidRDefault="002F636C" w:rsidP="002F636C">
            <w:pPr>
              <w:pStyle w:val="af2"/>
              <w:ind w:left="51"/>
              <w:rPr>
                <w:rFonts w:ascii="Arial" w:hAnsi="Arial" w:cs="Arial"/>
                <w:sz w:val="24"/>
                <w:szCs w:val="24"/>
              </w:rPr>
            </w:pPr>
            <w:r w:rsidRPr="002F636C">
              <w:rPr>
                <w:rFonts w:ascii="Arial" w:hAnsi="Arial" w:cs="Arial"/>
                <w:sz w:val="24"/>
                <w:szCs w:val="24"/>
              </w:rPr>
              <w:t>Р - доля несовершеннолетних в общем числе лиц, совершивших преступления;</w:t>
            </w:r>
          </w:p>
          <w:p w:rsidR="002F636C" w:rsidRPr="002F636C" w:rsidRDefault="002F636C" w:rsidP="002F636C">
            <w:pPr>
              <w:pStyle w:val="af2"/>
              <w:ind w:left="51"/>
              <w:rPr>
                <w:rFonts w:ascii="Arial" w:hAnsi="Arial" w:cs="Arial"/>
                <w:sz w:val="24"/>
                <w:szCs w:val="24"/>
              </w:rPr>
            </w:pPr>
            <w:r w:rsidRPr="002F636C">
              <w:rPr>
                <w:rFonts w:ascii="Arial" w:hAnsi="Arial" w:cs="Arial"/>
                <w:sz w:val="24"/>
                <w:szCs w:val="24"/>
              </w:rPr>
              <w:t xml:space="preserve">С – число несовершеннолетних, совершивших преступления в отчетном периоде;  </w:t>
            </w:r>
          </w:p>
          <w:p w:rsidR="002F636C" w:rsidRPr="002F636C" w:rsidRDefault="002F636C" w:rsidP="002F636C">
            <w:pPr>
              <w:pStyle w:val="af2"/>
              <w:ind w:left="51"/>
              <w:rPr>
                <w:rFonts w:ascii="Arial" w:hAnsi="Arial" w:cs="Arial"/>
                <w:sz w:val="24"/>
                <w:szCs w:val="24"/>
              </w:rPr>
            </w:pPr>
            <w:r w:rsidRPr="002F636C">
              <w:rPr>
                <w:rFonts w:ascii="Arial" w:hAnsi="Arial" w:cs="Arial"/>
                <w:sz w:val="24"/>
                <w:szCs w:val="24"/>
              </w:rPr>
              <w:t>В – общее число лиц, совершивших преступления в отчетном периоде</w:t>
            </w:r>
          </w:p>
          <w:p w:rsidR="002F636C" w:rsidRPr="002F636C" w:rsidRDefault="002F636C" w:rsidP="002F636C">
            <w:pPr>
              <w:widowControl w:val="0"/>
              <w:autoSpaceDE w:val="0"/>
              <w:autoSpaceDN w:val="0"/>
              <w:adjustRightInd w:val="0"/>
              <w:rPr>
                <w:rFonts w:ascii="Arial" w:hAnsi="Arial" w:cs="Arial"/>
                <w:sz w:val="24"/>
                <w:szCs w:val="24"/>
              </w:rPr>
            </w:pPr>
          </w:p>
        </w:tc>
      </w:tr>
      <w:tr w:rsidR="002F636C" w:rsidRPr="002F636C" w:rsidTr="002F636C">
        <w:trPr>
          <w:trHeight w:val="1444"/>
        </w:trPr>
        <w:tc>
          <w:tcPr>
            <w:tcW w:w="309" w:type="pct"/>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8</w:t>
            </w:r>
          </w:p>
        </w:tc>
        <w:tc>
          <w:tcPr>
            <w:tcW w:w="1173" w:type="pct"/>
          </w:tcPr>
          <w:p w:rsidR="002F636C" w:rsidRPr="002F636C" w:rsidRDefault="002F636C" w:rsidP="002F636C">
            <w:pPr>
              <w:rPr>
                <w:rFonts w:ascii="Arial" w:hAnsi="Arial" w:cs="Arial"/>
                <w:sz w:val="24"/>
                <w:szCs w:val="24"/>
              </w:rPr>
            </w:pPr>
            <w:r w:rsidRPr="002F636C">
              <w:rPr>
                <w:rFonts w:ascii="Arial" w:hAnsi="Arial" w:cs="Arial"/>
                <w:sz w:val="24"/>
                <w:szCs w:val="24"/>
              </w:rPr>
              <w:t>4. 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583"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процент</w:t>
            </w:r>
          </w:p>
        </w:tc>
        <w:tc>
          <w:tcPr>
            <w:tcW w:w="977" w:type="pct"/>
          </w:tcPr>
          <w:p w:rsidR="002F636C" w:rsidRPr="002F636C" w:rsidRDefault="002F636C" w:rsidP="002F636C">
            <w:pPr>
              <w:rPr>
                <w:rFonts w:ascii="Arial" w:hAnsi="Arial" w:cs="Arial"/>
                <w:sz w:val="24"/>
                <w:szCs w:val="24"/>
              </w:rPr>
            </w:pPr>
            <w:r w:rsidRPr="002F636C">
              <w:rPr>
                <w:rFonts w:ascii="Arial" w:hAnsi="Arial" w:cs="Arial"/>
                <w:sz w:val="24"/>
                <w:szCs w:val="24"/>
              </w:rPr>
              <w:t>Ежеквартальные отчеты Администрации муниципального образования</w:t>
            </w:r>
          </w:p>
        </w:tc>
        <w:tc>
          <w:tcPr>
            <w:tcW w:w="1958" w:type="pct"/>
          </w:tcPr>
          <w:p w:rsidR="002F636C" w:rsidRPr="002F636C" w:rsidRDefault="002F636C" w:rsidP="002F636C">
            <w:pPr>
              <w:rPr>
                <w:rFonts w:ascii="Arial" w:hAnsi="Arial" w:cs="Arial"/>
                <w:sz w:val="24"/>
                <w:szCs w:val="24"/>
              </w:rPr>
            </w:pPr>
            <w:proofErr w:type="spellStart"/>
            <w:r w:rsidRPr="002F636C">
              <w:rPr>
                <w:rFonts w:ascii="Arial" w:hAnsi="Arial" w:cs="Arial"/>
                <w:sz w:val="24"/>
                <w:szCs w:val="24"/>
              </w:rPr>
              <w:t>Дкоо</w:t>
            </w:r>
            <w:proofErr w:type="spellEnd"/>
            <w:r w:rsidRPr="002F636C">
              <w:rPr>
                <w:rFonts w:ascii="Arial" w:hAnsi="Arial" w:cs="Arial"/>
                <w:sz w:val="24"/>
                <w:szCs w:val="24"/>
              </w:rPr>
              <w:t xml:space="preserve"> = </w:t>
            </w:r>
            <w:proofErr w:type="spellStart"/>
            <w:r w:rsidRPr="002F636C">
              <w:rPr>
                <w:rFonts w:ascii="Arial" w:hAnsi="Arial" w:cs="Arial"/>
                <w:sz w:val="24"/>
                <w:szCs w:val="24"/>
              </w:rPr>
              <w:t>Ккоп</w:t>
            </w:r>
            <w:proofErr w:type="spellEnd"/>
            <w:r w:rsidRPr="002F636C">
              <w:rPr>
                <w:rFonts w:ascii="Arial" w:hAnsi="Arial" w:cs="Arial"/>
                <w:sz w:val="24"/>
                <w:szCs w:val="24"/>
              </w:rPr>
              <w:t>/</w:t>
            </w:r>
            <w:proofErr w:type="spellStart"/>
            <w:r w:rsidRPr="002F636C">
              <w:rPr>
                <w:rFonts w:ascii="Arial" w:hAnsi="Arial" w:cs="Arial"/>
                <w:sz w:val="24"/>
                <w:szCs w:val="24"/>
              </w:rPr>
              <w:t>Оккоп</w:t>
            </w:r>
            <w:proofErr w:type="spellEnd"/>
            <w:r w:rsidRPr="002F636C">
              <w:rPr>
                <w:rFonts w:ascii="Arial" w:hAnsi="Arial" w:cs="Arial"/>
                <w:sz w:val="24"/>
                <w:szCs w:val="24"/>
              </w:rPr>
              <w:t xml:space="preserve"> х 100%,</w:t>
            </w:r>
          </w:p>
          <w:p w:rsidR="002F636C" w:rsidRPr="002F636C" w:rsidRDefault="002F636C" w:rsidP="002F636C">
            <w:pPr>
              <w:rPr>
                <w:rFonts w:ascii="Arial" w:hAnsi="Arial" w:cs="Arial"/>
                <w:sz w:val="24"/>
                <w:szCs w:val="24"/>
              </w:rPr>
            </w:pPr>
            <w:r w:rsidRPr="002F636C">
              <w:rPr>
                <w:rFonts w:ascii="Arial" w:hAnsi="Arial" w:cs="Arial"/>
                <w:sz w:val="24"/>
                <w:szCs w:val="24"/>
              </w:rPr>
              <w:t>где:</w:t>
            </w:r>
          </w:p>
          <w:p w:rsidR="002F636C" w:rsidRPr="002F636C" w:rsidRDefault="002F636C" w:rsidP="002F636C">
            <w:pPr>
              <w:rPr>
                <w:rFonts w:ascii="Arial" w:hAnsi="Arial" w:cs="Arial"/>
                <w:sz w:val="24"/>
                <w:szCs w:val="24"/>
              </w:rPr>
            </w:pPr>
            <w:proofErr w:type="spellStart"/>
            <w:r w:rsidRPr="002F636C">
              <w:rPr>
                <w:rFonts w:ascii="Arial" w:hAnsi="Arial" w:cs="Arial"/>
                <w:sz w:val="24"/>
                <w:szCs w:val="24"/>
              </w:rPr>
              <w:t>Дкоо</w:t>
            </w:r>
            <w:proofErr w:type="spellEnd"/>
            <w:r w:rsidRPr="002F636C">
              <w:rPr>
                <w:rFonts w:ascii="Arial" w:hAnsi="Arial" w:cs="Arial"/>
                <w:sz w:val="24"/>
                <w:szCs w:val="24"/>
              </w:rPr>
              <w:t xml:space="preserve"> – доля коммерческих объектов оборудованных,</w:t>
            </w:r>
          </w:p>
          <w:p w:rsidR="002F636C" w:rsidRPr="002F636C" w:rsidRDefault="002F636C" w:rsidP="002F636C">
            <w:pPr>
              <w:rPr>
                <w:rFonts w:ascii="Arial" w:hAnsi="Arial" w:cs="Arial"/>
                <w:sz w:val="24"/>
                <w:szCs w:val="24"/>
              </w:rPr>
            </w:pPr>
            <w:proofErr w:type="spellStart"/>
            <w:r w:rsidRPr="002F636C">
              <w:rPr>
                <w:rFonts w:ascii="Arial" w:hAnsi="Arial" w:cs="Arial"/>
                <w:sz w:val="24"/>
                <w:szCs w:val="24"/>
              </w:rPr>
              <w:t>Ккоп</w:t>
            </w:r>
            <w:proofErr w:type="spellEnd"/>
            <w:r w:rsidRPr="002F636C">
              <w:rPr>
                <w:rFonts w:ascii="Arial" w:hAnsi="Arial" w:cs="Arial"/>
                <w:sz w:val="24"/>
                <w:szCs w:val="24"/>
              </w:rPr>
              <w:t xml:space="preserve"> – количество </w:t>
            </w:r>
            <w:proofErr w:type="gramStart"/>
            <w:r w:rsidRPr="002F636C">
              <w:rPr>
                <w:rFonts w:ascii="Arial" w:hAnsi="Arial" w:cs="Arial"/>
                <w:sz w:val="24"/>
                <w:szCs w:val="24"/>
              </w:rPr>
              <w:t>коммерческих объектов</w:t>
            </w:r>
            <w:proofErr w:type="gramEnd"/>
            <w:r w:rsidRPr="002F636C">
              <w:rPr>
                <w:rFonts w:ascii="Arial" w:hAnsi="Arial" w:cs="Arial"/>
                <w:sz w:val="24"/>
                <w:szCs w:val="24"/>
              </w:rPr>
              <w:t xml:space="preserve"> подключенных к системе «Безопасный регион»,</w:t>
            </w:r>
          </w:p>
          <w:p w:rsidR="002F636C" w:rsidRPr="002F636C" w:rsidRDefault="002F636C" w:rsidP="002F636C">
            <w:pPr>
              <w:ind w:firstLine="4"/>
              <w:jc w:val="both"/>
              <w:rPr>
                <w:rFonts w:ascii="Arial" w:hAnsi="Arial" w:cs="Arial"/>
                <w:sz w:val="24"/>
                <w:szCs w:val="24"/>
              </w:rPr>
            </w:pPr>
            <w:proofErr w:type="spellStart"/>
            <w:r w:rsidRPr="002F636C">
              <w:rPr>
                <w:rFonts w:ascii="Arial" w:hAnsi="Arial" w:cs="Arial"/>
                <w:sz w:val="24"/>
                <w:szCs w:val="24"/>
              </w:rPr>
              <w:t>Оккоп</w:t>
            </w:r>
            <w:proofErr w:type="spellEnd"/>
            <w:r w:rsidRPr="002F636C">
              <w:rPr>
                <w:rFonts w:ascii="Arial" w:hAnsi="Arial" w:cs="Arial"/>
                <w:sz w:val="24"/>
                <w:szCs w:val="24"/>
              </w:rPr>
              <w:t xml:space="preserve"> – общее количество коммерческих объектов подлежащих подключению к системе «Безопасный регион»</w:t>
            </w:r>
          </w:p>
        </w:tc>
      </w:tr>
      <w:tr w:rsidR="002F636C" w:rsidRPr="002F636C" w:rsidTr="002F636C">
        <w:trPr>
          <w:trHeight w:val="1359"/>
        </w:trPr>
        <w:tc>
          <w:tcPr>
            <w:tcW w:w="309" w:type="pct"/>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9</w:t>
            </w:r>
          </w:p>
        </w:tc>
        <w:tc>
          <w:tcPr>
            <w:tcW w:w="1173" w:type="pct"/>
          </w:tcPr>
          <w:p w:rsidR="002F636C" w:rsidRPr="002F636C" w:rsidRDefault="002F636C" w:rsidP="002F636C">
            <w:pPr>
              <w:rPr>
                <w:rFonts w:ascii="Arial" w:hAnsi="Arial" w:cs="Arial"/>
                <w:sz w:val="24"/>
                <w:szCs w:val="24"/>
              </w:rPr>
            </w:pPr>
            <w:r w:rsidRPr="002F636C">
              <w:rPr>
                <w:rFonts w:ascii="Arial" w:hAnsi="Arial" w:cs="Arial"/>
                <w:sz w:val="24"/>
                <w:szCs w:val="24"/>
              </w:rPr>
              <w:t>4. 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583"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процент</w:t>
            </w:r>
          </w:p>
        </w:tc>
        <w:tc>
          <w:tcPr>
            <w:tcW w:w="977" w:type="pct"/>
          </w:tcPr>
          <w:p w:rsidR="002F636C" w:rsidRPr="002F636C" w:rsidRDefault="002F636C" w:rsidP="002F636C">
            <w:pPr>
              <w:rPr>
                <w:rFonts w:ascii="Arial" w:hAnsi="Arial" w:cs="Arial"/>
                <w:sz w:val="24"/>
                <w:szCs w:val="24"/>
              </w:rPr>
            </w:pPr>
            <w:r w:rsidRPr="002F636C">
              <w:rPr>
                <w:rFonts w:ascii="Arial" w:hAnsi="Arial" w:cs="Arial"/>
                <w:sz w:val="24"/>
                <w:szCs w:val="24"/>
              </w:rPr>
              <w:t>Ежеквартальные отчеты Администрации муниципального образования, Управление ЖКХ</w:t>
            </w:r>
          </w:p>
        </w:tc>
        <w:tc>
          <w:tcPr>
            <w:tcW w:w="1958" w:type="pct"/>
          </w:tcPr>
          <w:p w:rsidR="002F636C" w:rsidRPr="002F636C" w:rsidRDefault="002F636C" w:rsidP="002F636C">
            <w:pPr>
              <w:rPr>
                <w:rFonts w:ascii="Arial" w:hAnsi="Arial" w:cs="Arial"/>
                <w:sz w:val="24"/>
                <w:szCs w:val="24"/>
              </w:rPr>
            </w:pPr>
            <w:proofErr w:type="spellStart"/>
            <w:r w:rsidRPr="002F636C">
              <w:rPr>
                <w:rFonts w:ascii="Arial" w:hAnsi="Arial" w:cs="Arial"/>
                <w:sz w:val="24"/>
                <w:szCs w:val="24"/>
              </w:rPr>
              <w:t>Дпо</w:t>
            </w:r>
            <w:proofErr w:type="spellEnd"/>
            <w:r w:rsidRPr="002F636C">
              <w:rPr>
                <w:rFonts w:ascii="Arial" w:hAnsi="Arial" w:cs="Arial"/>
                <w:sz w:val="24"/>
                <w:szCs w:val="24"/>
              </w:rPr>
              <w:t xml:space="preserve"> = </w:t>
            </w:r>
            <w:proofErr w:type="spellStart"/>
            <w:r w:rsidRPr="002F636C">
              <w:rPr>
                <w:rFonts w:ascii="Arial" w:hAnsi="Arial" w:cs="Arial"/>
                <w:sz w:val="24"/>
                <w:szCs w:val="24"/>
              </w:rPr>
              <w:t>Кпп</w:t>
            </w:r>
            <w:proofErr w:type="spellEnd"/>
            <w:r w:rsidRPr="002F636C">
              <w:rPr>
                <w:rFonts w:ascii="Arial" w:hAnsi="Arial" w:cs="Arial"/>
                <w:sz w:val="24"/>
                <w:szCs w:val="24"/>
              </w:rPr>
              <w:t>/</w:t>
            </w:r>
            <w:proofErr w:type="spellStart"/>
            <w:r w:rsidRPr="002F636C">
              <w:rPr>
                <w:rFonts w:ascii="Arial" w:hAnsi="Arial" w:cs="Arial"/>
                <w:sz w:val="24"/>
                <w:szCs w:val="24"/>
              </w:rPr>
              <w:t>Окпп</w:t>
            </w:r>
            <w:proofErr w:type="spellEnd"/>
            <w:r w:rsidRPr="002F636C">
              <w:rPr>
                <w:rFonts w:ascii="Arial" w:hAnsi="Arial" w:cs="Arial"/>
                <w:sz w:val="24"/>
                <w:szCs w:val="24"/>
              </w:rPr>
              <w:t xml:space="preserve"> х 100%,</w:t>
            </w:r>
          </w:p>
          <w:p w:rsidR="002F636C" w:rsidRPr="002F636C" w:rsidRDefault="002F636C" w:rsidP="002F636C">
            <w:pPr>
              <w:rPr>
                <w:rFonts w:ascii="Arial" w:hAnsi="Arial" w:cs="Arial"/>
                <w:sz w:val="24"/>
                <w:szCs w:val="24"/>
              </w:rPr>
            </w:pPr>
            <w:r w:rsidRPr="002F636C">
              <w:rPr>
                <w:rFonts w:ascii="Arial" w:hAnsi="Arial" w:cs="Arial"/>
                <w:sz w:val="24"/>
                <w:szCs w:val="24"/>
              </w:rPr>
              <w:t>где:</w:t>
            </w:r>
          </w:p>
          <w:p w:rsidR="002F636C" w:rsidRPr="002F636C" w:rsidRDefault="002F636C" w:rsidP="002F636C">
            <w:pPr>
              <w:rPr>
                <w:rFonts w:ascii="Arial" w:hAnsi="Arial" w:cs="Arial"/>
                <w:sz w:val="24"/>
                <w:szCs w:val="24"/>
              </w:rPr>
            </w:pPr>
            <w:proofErr w:type="spellStart"/>
            <w:r w:rsidRPr="002F636C">
              <w:rPr>
                <w:rFonts w:ascii="Arial" w:hAnsi="Arial" w:cs="Arial"/>
                <w:sz w:val="24"/>
                <w:szCs w:val="24"/>
              </w:rPr>
              <w:t>Дпо</w:t>
            </w:r>
            <w:proofErr w:type="spellEnd"/>
            <w:r w:rsidRPr="002F636C">
              <w:rPr>
                <w:rFonts w:ascii="Arial" w:hAnsi="Arial" w:cs="Arial"/>
                <w:sz w:val="24"/>
                <w:szCs w:val="24"/>
              </w:rPr>
              <w:t xml:space="preserve"> – доля подъездов оборудованных,</w:t>
            </w:r>
          </w:p>
          <w:p w:rsidR="002F636C" w:rsidRPr="002F636C" w:rsidRDefault="002F636C" w:rsidP="002F636C">
            <w:pPr>
              <w:rPr>
                <w:rFonts w:ascii="Arial" w:hAnsi="Arial" w:cs="Arial"/>
                <w:sz w:val="24"/>
                <w:szCs w:val="24"/>
              </w:rPr>
            </w:pPr>
            <w:proofErr w:type="spellStart"/>
            <w:r w:rsidRPr="002F636C">
              <w:rPr>
                <w:rFonts w:ascii="Arial" w:hAnsi="Arial" w:cs="Arial"/>
                <w:sz w:val="24"/>
                <w:szCs w:val="24"/>
              </w:rPr>
              <w:t>Кпп</w:t>
            </w:r>
            <w:proofErr w:type="spellEnd"/>
            <w:r w:rsidRPr="002F636C">
              <w:rPr>
                <w:rFonts w:ascii="Arial" w:hAnsi="Arial" w:cs="Arial"/>
                <w:sz w:val="24"/>
                <w:szCs w:val="24"/>
              </w:rPr>
              <w:t xml:space="preserve"> – количество </w:t>
            </w:r>
            <w:proofErr w:type="gramStart"/>
            <w:r w:rsidRPr="002F636C">
              <w:rPr>
                <w:rFonts w:ascii="Arial" w:hAnsi="Arial" w:cs="Arial"/>
                <w:sz w:val="24"/>
                <w:szCs w:val="24"/>
              </w:rPr>
              <w:t>подъездов</w:t>
            </w:r>
            <w:proofErr w:type="gramEnd"/>
            <w:r w:rsidRPr="002F636C">
              <w:rPr>
                <w:rFonts w:ascii="Arial" w:hAnsi="Arial" w:cs="Arial"/>
                <w:sz w:val="24"/>
                <w:szCs w:val="24"/>
              </w:rPr>
              <w:t xml:space="preserve"> подключенных к системе «Безопасный регион»,</w:t>
            </w:r>
          </w:p>
          <w:p w:rsidR="002F636C" w:rsidRPr="002F636C" w:rsidRDefault="002F636C" w:rsidP="002F636C">
            <w:pPr>
              <w:rPr>
                <w:rFonts w:ascii="Arial" w:hAnsi="Arial" w:cs="Arial"/>
                <w:sz w:val="24"/>
                <w:szCs w:val="24"/>
              </w:rPr>
            </w:pPr>
            <w:proofErr w:type="spellStart"/>
            <w:r w:rsidRPr="002F636C">
              <w:rPr>
                <w:rFonts w:ascii="Arial" w:hAnsi="Arial" w:cs="Arial"/>
                <w:sz w:val="24"/>
                <w:szCs w:val="24"/>
              </w:rPr>
              <w:t>Окпп</w:t>
            </w:r>
            <w:proofErr w:type="spellEnd"/>
            <w:r w:rsidRPr="002F636C">
              <w:rPr>
                <w:rFonts w:ascii="Arial" w:hAnsi="Arial" w:cs="Arial"/>
                <w:sz w:val="24"/>
                <w:szCs w:val="24"/>
              </w:rPr>
              <w:t xml:space="preserve"> – общее количество подъездов подлежащих подключению к системе «Безопасный регион»</w:t>
            </w:r>
          </w:p>
        </w:tc>
      </w:tr>
      <w:tr w:rsidR="002F636C" w:rsidRPr="002F636C" w:rsidTr="002F636C">
        <w:trPr>
          <w:trHeight w:val="1435"/>
        </w:trPr>
        <w:tc>
          <w:tcPr>
            <w:tcW w:w="309" w:type="pct"/>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10</w:t>
            </w:r>
          </w:p>
        </w:tc>
        <w:tc>
          <w:tcPr>
            <w:tcW w:w="1173" w:type="pct"/>
          </w:tcPr>
          <w:p w:rsidR="002F636C" w:rsidRPr="002F636C" w:rsidRDefault="002F636C" w:rsidP="002F636C">
            <w:pPr>
              <w:rPr>
                <w:rFonts w:ascii="Arial" w:hAnsi="Arial" w:cs="Arial"/>
                <w:sz w:val="24"/>
                <w:szCs w:val="24"/>
              </w:rPr>
            </w:pPr>
            <w:r w:rsidRPr="002F636C">
              <w:rPr>
                <w:rFonts w:ascii="Arial" w:hAnsi="Arial" w:cs="Arial"/>
                <w:sz w:val="24"/>
                <w:szCs w:val="24"/>
              </w:rPr>
              <w:t>4. 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583"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процент</w:t>
            </w:r>
          </w:p>
        </w:tc>
        <w:tc>
          <w:tcPr>
            <w:tcW w:w="977" w:type="pct"/>
          </w:tcPr>
          <w:p w:rsidR="002F636C" w:rsidRPr="002F636C" w:rsidRDefault="002F636C" w:rsidP="002F636C">
            <w:pPr>
              <w:rPr>
                <w:rFonts w:ascii="Arial" w:hAnsi="Arial" w:cs="Arial"/>
                <w:sz w:val="24"/>
                <w:szCs w:val="24"/>
              </w:rPr>
            </w:pPr>
            <w:r w:rsidRPr="002F636C">
              <w:rPr>
                <w:rFonts w:ascii="Arial" w:hAnsi="Arial" w:cs="Arial"/>
                <w:sz w:val="24"/>
                <w:szCs w:val="24"/>
              </w:rPr>
              <w:t>Ежеквартальные отчеты Администрации муниципального образования</w:t>
            </w:r>
          </w:p>
        </w:tc>
        <w:tc>
          <w:tcPr>
            <w:tcW w:w="1958" w:type="pct"/>
          </w:tcPr>
          <w:p w:rsidR="002F636C" w:rsidRPr="002F636C" w:rsidRDefault="002F636C" w:rsidP="002F636C">
            <w:pPr>
              <w:rPr>
                <w:rFonts w:ascii="Arial" w:hAnsi="Arial" w:cs="Arial"/>
                <w:sz w:val="24"/>
                <w:szCs w:val="24"/>
              </w:rPr>
            </w:pPr>
            <w:proofErr w:type="spellStart"/>
            <w:r w:rsidRPr="002F636C">
              <w:rPr>
                <w:rFonts w:ascii="Arial" w:hAnsi="Arial" w:cs="Arial"/>
                <w:sz w:val="24"/>
                <w:szCs w:val="24"/>
              </w:rPr>
              <w:t>Дсоо</w:t>
            </w:r>
            <w:proofErr w:type="spellEnd"/>
            <w:r w:rsidRPr="002F636C">
              <w:rPr>
                <w:rFonts w:ascii="Arial" w:hAnsi="Arial" w:cs="Arial"/>
                <w:sz w:val="24"/>
                <w:szCs w:val="24"/>
              </w:rPr>
              <w:t xml:space="preserve"> = </w:t>
            </w:r>
            <w:proofErr w:type="spellStart"/>
            <w:r w:rsidRPr="002F636C">
              <w:rPr>
                <w:rFonts w:ascii="Arial" w:hAnsi="Arial" w:cs="Arial"/>
                <w:sz w:val="24"/>
                <w:szCs w:val="24"/>
              </w:rPr>
              <w:t>Ксоп</w:t>
            </w:r>
            <w:proofErr w:type="spellEnd"/>
            <w:r w:rsidRPr="002F636C">
              <w:rPr>
                <w:rFonts w:ascii="Arial" w:hAnsi="Arial" w:cs="Arial"/>
                <w:sz w:val="24"/>
                <w:szCs w:val="24"/>
              </w:rPr>
              <w:t>/</w:t>
            </w:r>
            <w:proofErr w:type="spellStart"/>
            <w:r w:rsidRPr="002F636C">
              <w:rPr>
                <w:rFonts w:ascii="Arial" w:hAnsi="Arial" w:cs="Arial"/>
                <w:sz w:val="24"/>
                <w:szCs w:val="24"/>
              </w:rPr>
              <w:t>Оксоп</w:t>
            </w:r>
            <w:proofErr w:type="spellEnd"/>
            <w:r w:rsidRPr="002F636C">
              <w:rPr>
                <w:rFonts w:ascii="Arial" w:hAnsi="Arial" w:cs="Arial"/>
                <w:sz w:val="24"/>
                <w:szCs w:val="24"/>
              </w:rPr>
              <w:t xml:space="preserve"> х 100%</w:t>
            </w:r>
          </w:p>
          <w:p w:rsidR="002F636C" w:rsidRPr="002F636C" w:rsidRDefault="002F636C" w:rsidP="002F636C">
            <w:pPr>
              <w:rPr>
                <w:rFonts w:ascii="Arial" w:hAnsi="Arial" w:cs="Arial"/>
                <w:sz w:val="24"/>
                <w:szCs w:val="24"/>
              </w:rPr>
            </w:pPr>
            <w:r w:rsidRPr="002F636C">
              <w:rPr>
                <w:rFonts w:ascii="Arial" w:hAnsi="Arial" w:cs="Arial"/>
                <w:sz w:val="24"/>
                <w:szCs w:val="24"/>
              </w:rPr>
              <w:t>где:</w:t>
            </w:r>
          </w:p>
          <w:p w:rsidR="002F636C" w:rsidRPr="002F636C" w:rsidRDefault="002F636C" w:rsidP="002F636C">
            <w:pPr>
              <w:rPr>
                <w:rFonts w:ascii="Arial" w:hAnsi="Arial" w:cs="Arial"/>
                <w:sz w:val="24"/>
                <w:szCs w:val="24"/>
              </w:rPr>
            </w:pPr>
            <w:proofErr w:type="spellStart"/>
            <w:r w:rsidRPr="002F636C">
              <w:rPr>
                <w:rFonts w:ascii="Arial" w:hAnsi="Arial" w:cs="Arial"/>
                <w:sz w:val="24"/>
                <w:szCs w:val="24"/>
              </w:rPr>
              <w:t>Дсоо</w:t>
            </w:r>
            <w:proofErr w:type="spellEnd"/>
            <w:r w:rsidRPr="002F636C">
              <w:rPr>
                <w:rFonts w:ascii="Arial" w:hAnsi="Arial" w:cs="Arial"/>
                <w:sz w:val="24"/>
                <w:szCs w:val="24"/>
              </w:rPr>
              <w:t xml:space="preserve"> – доля социальных объектов оборудованных,</w:t>
            </w:r>
          </w:p>
          <w:p w:rsidR="002F636C" w:rsidRPr="002F636C" w:rsidRDefault="002F636C" w:rsidP="002F636C">
            <w:pPr>
              <w:rPr>
                <w:rFonts w:ascii="Arial" w:hAnsi="Arial" w:cs="Arial"/>
                <w:sz w:val="24"/>
                <w:szCs w:val="24"/>
              </w:rPr>
            </w:pPr>
            <w:proofErr w:type="spellStart"/>
            <w:r w:rsidRPr="002F636C">
              <w:rPr>
                <w:rFonts w:ascii="Arial" w:hAnsi="Arial" w:cs="Arial"/>
                <w:sz w:val="24"/>
                <w:szCs w:val="24"/>
              </w:rPr>
              <w:t>Ксоп</w:t>
            </w:r>
            <w:proofErr w:type="spellEnd"/>
            <w:r w:rsidRPr="002F636C">
              <w:rPr>
                <w:rFonts w:ascii="Arial" w:hAnsi="Arial" w:cs="Arial"/>
                <w:sz w:val="24"/>
                <w:szCs w:val="24"/>
              </w:rPr>
              <w:t xml:space="preserve"> – количество социальных объектов, подключенных к системе «Безопасный регион»,</w:t>
            </w:r>
          </w:p>
          <w:p w:rsidR="002F636C" w:rsidRPr="002F636C" w:rsidRDefault="002F636C" w:rsidP="002F636C">
            <w:pPr>
              <w:ind w:firstLine="4"/>
              <w:jc w:val="both"/>
              <w:rPr>
                <w:rFonts w:ascii="Arial" w:hAnsi="Arial" w:cs="Arial"/>
                <w:sz w:val="24"/>
                <w:szCs w:val="24"/>
              </w:rPr>
            </w:pPr>
            <w:proofErr w:type="spellStart"/>
            <w:r w:rsidRPr="002F636C">
              <w:rPr>
                <w:rFonts w:ascii="Arial" w:hAnsi="Arial" w:cs="Arial"/>
                <w:sz w:val="24"/>
                <w:szCs w:val="24"/>
              </w:rPr>
              <w:t>Оксоп</w:t>
            </w:r>
            <w:proofErr w:type="spellEnd"/>
            <w:r w:rsidRPr="002F636C">
              <w:rPr>
                <w:rFonts w:ascii="Arial" w:hAnsi="Arial" w:cs="Arial"/>
                <w:sz w:val="24"/>
                <w:szCs w:val="24"/>
              </w:rPr>
              <w:t xml:space="preserve"> – общее количество социальных объектов подлежащих подключению к системе «Безопасный регион»</w:t>
            </w:r>
          </w:p>
        </w:tc>
      </w:tr>
      <w:tr w:rsidR="002F636C" w:rsidRPr="002F636C" w:rsidTr="002F636C">
        <w:tc>
          <w:tcPr>
            <w:tcW w:w="309" w:type="pct"/>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11</w:t>
            </w:r>
          </w:p>
        </w:tc>
        <w:tc>
          <w:tcPr>
            <w:tcW w:w="1173" w:type="pct"/>
          </w:tcPr>
          <w:p w:rsidR="002F636C" w:rsidRPr="002F636C" w:rsidRDefault="002F636C" w:rsidP="002F636C">
            <w:pPr>
              <w:pStyle w:val="ConsPlusNormal"/>
              <w:outlineLvl w:val="1"/>
              <w:rPr>
                <w:rFonts w:ascii="Arial" w:hAnsi="Arial" w:cs="Arial"/>
                <w:sz w:val="24"/>
                <w:szCs w:val="24"/>
              </w:rPr>
            </w:pPr>
            <w:r w:rsidRPr="002F636C">
              <w:rPr>
                <w:rFonts w:ascii="Arial" w:hAnsi="Arial" w:cs="Arial"/>
                <w:sz w:val="24"/>
                <w:szCs w:val="24"/>
              </w:rPr>
              <w:t>5. Рост числа лиц, состоящих на диспансерном наблюдении с диагнозом «Употребление наркотиков с вредными последствиями»</w:t>
            </w:r>
          </w:p>
        </w:tc>
        <w:tc>
          <w:tcPr>
            <w:tcW w:w="583" w:type="pct"/>
          </w:tcPr>
          <w:p w:rsidR="002F636C" w:rsidRPr="002F636C" w:rsidRDefault="002F636C" w:rsidP="002F636C">
            <w:pPr>
              <w:pStyle w:val="ConsPlusNormal"/>
              <w:ind w:firstLine="32"/>
              <w:jc w:val="center"/>
              <w:outlineLvl w:val="1"/>
              <w:rPr>
                <w:rFonts w:ascii="Arial" w:hAnsi="Arial" w:cs="Arial"/>
                <w:sz w:val="24"/>
                <w:szCs w:val="24"/>
              </w:rPr>
            </w:pPr>
            <w:r w:rsidRPr="002F636C">
              <w:rPr>
                <w:rFonts w:ascii="Arial" w:hAnsi="Arial" w:cs="Arial"/>
                <w:sz w:val="24"/>
                <w:szCs w:val="24"/>
              </w:rPr>
              <w:t>процент</w:t>
            </w:r>
          </w:p>
        </w:tc>
        <w:tc>
          <w:tcPr>
            <w:tcW w:w="977" w:type="pct"/>
          </w:tcPr>
          <w:p w:rsidR="002F636C" w:rsidRPr="002F636C" w:rsidRDefault="002F636C" w:rsidP="002F636C">
            <w:pPr>
              <w:pStyle w:val="ConsPlusNormal"/>
              <w:ind w:firstLine="17"/>
              <w:outlineLvl w:val="1"/>
              <w:rPr>
                <w:rFonts w:ascii="Arial" w:hAnsi="Arial" w:cs="Arial"/>
                <w:sz w:val="24"/>
                <w:szCs w:val="24"/>
              </w:rPr>
            </w:pPr>
            <w:r w:rsidRPr="002F636C">
              <w:rPr>
                <w:rFonts w:ascii="Arial" w:hAnsi="Arial" w:cs="Arial"/>
                <w:sz w:val="24"/>
                <w:szCs w:val="24"/>
              </w:rPr>
              <w:t>Информация территориального Управления здравоохранения</w:t>
            </w:r>
          </w:p>
        </w:tc>
        <w:tc>
          <w:tcPr>
            <w:tcW w:w="1958" w:type="pct"/>
          </w:tcPr>
          <w:p w:rsidR="002F636C" w:rsidRPr="002F636C" w:rsidRDefault="002F636C" w:rsidP="002F636C">
            <w:pPr>
              <w:pStyle w:val="af2"/>
              <w:ind w:left="51" w:right="-108" w:hanging="18"/>
              <w:rPr>
                <w:rFonts w:ascii="Arial" w:hAnsi="Arial" w:cs="Arial"/>
                <w:sz w:val="24"/>
                <w:szCs w:val="24"/>
              </w:rPr>
            </w:pPr>
            <w:r w:rsidRPr="002F636C">
              <w:rPr>
                <w:rFonts w:ascii="Arial" w:hAnsi="Arial" w:cs="Arial"/>
                <w:sz w:val="24"/>
                <w:szCs w:val="24"/>
              </w:rPr>
              <w:t>Расчет показателя:</w:t>
            </w:r>
          </w:p>
          <w:p w:rsidR="002F636C" w:rsidRPr="002F636C" w:rsidRDefault="002F636C" w:rsidP="002F636C">
            <w:pPr>
              <w:pStyle w:val="af2"/>
              <w:ind w:left="51" w:right="-108" w:hanging="18"/>
              <w:rPr>
                <w:rFonts w:ascii="Arial" w:hAnsi="Arial" w:cs="Arial"/>
                <w:sz w:val="24"/>
                <w:szCs w:val="24"/>
              </w:rPr>
            </w:pPr>
            <w:r w:rsidRPr="002F636C">
              <w:rPr>
                <w:rFonts w:ascii="Arial" w:hAnsi="Arial" w:cs="Arial"/>
                <w:sz w:val="24"/>
                <w:szCs w:val="24"/>
              </w:rPr>
              <w:t>РЧЛ = КЛТГ/</w:t>
            </w:r>
            <w:proofErr w:type="spellStart"/>
            <w:r w:rsidRPr="002F636C">
              <w:rPr>
                <w:rFonts w:ascii="Arial" w:hAnsi="Arial" w:cs="Arial"/>
                <w:sz w:val="24"/>
                <w:szCs w:val="24"/>
              </w:rPr>
              <w:t>КЛПГх</w:t>
            </w:r>
            <w:proofErr w:type="spellEnd"/>
            <w:r w:rsidRPr="002F636C">
              <w:rPr>
                <w:rFonts w:ascii="Arial" w:hAnsi="Arial" w:cs="Arial"/>
                <w:sz w:val="24"/>
                <w:szCs w:val="24"/>
              </w:rPr>
              <w:t xml:space="preserve"> 100</w:t>
            </w:r>
          </w:p>
          <w:p w:rsidR="002F636C" w:rsidRPr="002F636C" w:rsidRDefault="002F636C" w:rsidP="002F636C">
            <w:pPr>
              <w:pStyle w:val="af2"/>
              <w:ind w:left="51" w:right="-108" w:hanging="18"/>
              <w:rPr>
                <w:rFonts w:ascii="Arial" w:hAnsi="Arial" w:cs="Arial"/>
                <w:sz w:val="24"/>
                <w:szCs w:val="24"/>
              </w:rPr>
            </w:pPr>
            <w:r w:rsidRPr="002F636C">
              <w:rPr>
                <w:rFonts w:ascii="Arial" w:hAnsi="Arial" w:cs="Arial"/>
                <w:sz w:val="24"/>
                <w:szCs w:val="24"/>
              </w:rPr>
              <w:t xml:space="preserve">РЧЛ – рост числа лиц, состоящих на диспансерном </w:t>
            </w:r>
            <w:proofErr w:type="gramStart"/>
            <w:r w:rsidRPr="002F636C">
              <w:rPr>
                <w:rFonts w:ascii="Arial" w:hAnsi="Arial" w:cs="Arial"/>
                <w:sz w:val="24"/>
                <w:szCs w:val="24"/>
              </w:rPr>
              <w:t>наблюдении  с</w:t>
            </w:r>
            <w:proofErr w:type="gramEnd"/>
            <w:r w:rsidRPr="002F636C">
              <w:rPr>
                <w:rFonts w:ascii="Arial" w:hAnsi="Arial" w:cs="Arial"/>
                <w:sz w:val="24"/>
                <w:szCs w:val="24"/>
              </w:rPr>
              <w:t xml:space="preserve"> диагнозом «Употребление наркотиков с вредными последствиями» %</w:t>
            </w:r>
          </w:p>
          <w:p w:rsidR="002F636C" w:rsidRPr="002F636C" w:rsidRDefault="002F636C" w:rsidP="002F636C">
            <w:pPr>
              <w:pStyle w:val="af2"/>
              <w:ind w:left="51" w:right="-108" w:hanging="18"/>
              <w:rPr>
                <w:rFonts w:ascii="Arial" w:hAnsi="Arial" w:cs="Arial"/>
                <w:sz w:val="24"/>
                <w:szCs w:val="24"/>
              </w:rPr>
            </w:pPr>
            <w:r w:rsidRPr="002F636C">
              <w:rPr>
                <w:rFonts w:ascii="Arial" w:hAnsi="Arial" w:cs="Arial"/>
                <w:sz w:val="24"/>
                <w:szCs w:val="24"/>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2F636C" w:rsidRPr="002F636C" w:rsidRDefault="002F636C" w:rsidP="002F636C">
            <w:pPr>
              <w:pStyle w:val="af2"/>
              <w:ind w:left="51" w:right="-108" w:hanging="18"/>
              <w:rPr>
                <w:rFonts w:ascii="Arial" w:hAnsi="Arial" w:cs="Arial"/>
                <w:sz w:val="24"/>
                <w:szCs w:val="24"/>
              </w:rPr>
            </w:pPr>
            <w:r w:rsidRPr="002F636C">
              <w:rPr>
                <w:rFonts w:ascii="Arial" w:hAnsi="Arial" w:cs="Arial"/>
                <w:sz w:val="24"/>
                <w:szCs w:val="24"/>
              </w:rPr>
              <w:t>КЛПГ - количество лиц, состоящих на диспансерном наблюдении с диагнозом «Употребление наркотиков с вредными последствиями» на конец 2019 года</w:t>
            </w:r>
          </w:p>
        </w:tc>
      </w:tr>
      <w:tr w:rsidR="002F636C" w:rsidRPr="002F636C" w:rsidTr="002F636C">
        <w:tc>
          <w:tcPr>
            <w:tcW w:w="309" w:type="pct"/>
            <w:shd w:val="clear" w:color="auto" w:fill="auto"/>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12</w:t>
            </w:r>
          </w:p>
        </w:tc>
        <w:tc>
          <w:tcPr>
            <w:tcW w:w="1173" w:type="pct"/>
            <w:shd w:val="clear" w:color="auto" w:fill="auto"/>
          </w:tcPr>
          <w:p w:rsidR="002F636C" w:rsidRPr="002F636C" w:rsidRDefault="002F636C" w:rsidP="002F636C">
            <w:pPr>
              <w:pStyle w:val="ConsPlusNormal"/>
              <w:outlineLvl w:val="1"/>
              <w:rPr>
                <w:rFonts w:ascii="Arial" w:hAnsi="Arial" w:cs="Arial"/>
                <w:sz w:val="24"/>
                <w:szCs w:val="24"/>
              </w:rPr>
            </w:pPr>
            <w:r w:rsidRPr="002F636C">
              <w:rPr>
                <w:rFonts w:ascii="Arial" w:hAnsi="Arial" w:cs="Arial"/>
                <w:sz w:val="24"/>
                <w:szCs w:val="24"/>
              </w:rPr>
              <w:t>7. Доля кладбищ, соответствующих требованиям Порядка деятельности общественных кладбищ</w:t>
            </w:r>
          </w:p>
        </w:tc>
        <w:tc>
          <w:tcPr>
            <w:tcW w:w="583" w:type="pct"/>
            <w:shd w:val="clear" w:color="auto" w:fill="auto"/>
          </w:tcPr>
          <w:p w:rsidR="002F636C" w:rsidRPr="002F636C" w:rsidRDefault="002F636C" w:rsidP="002F636C">
            <w:pPr>
              <w:pStyle w:val="ConsPlusNormal"/>
              <w:ind w:firstLine="32"/>
              <w:jc w:val="center"/>
              <w:outlineLvl w:val="1"/>
              <w:rPr>
                <w:rFonts w:ascii="Arial" w:hAnsi="Arial" w:cs="Arial"/>
                <w:sz w:val="24"/>
                <w:szCs w:val="24"/>
              </w:rPr>
            </w:pPr>
            <w:r w:rsidRPr="002F636C">
              <w:rPr>
                <w:rFonts w:ascii="Arial" w:hAnsi="Arial" w:cs="Arial"/>
                <w:sz w:val="24"/>
                <w:szCs w:val="24"/>
              </w:rPr>
              <w:t>процент</w:t>
            </w:r>
          </w:p>
        </w:tc>
        <w:tc>
          <w:tcPr>
            <w:tcW w:w="977" w:type="pct"/>
            <w:shd w:val="clear" w:color="auto" w:fill="auto"/>
          </w:tcPr>
          <w:p w:rsidR="002F636C" w:rsidRPr="002F636C" w:rsidRDefault="002F636C" w:rsidP="002F636C">
            <w:pPr>
              <w:pStyle w:val="ConsPlusNormal"/>
              <w:ind w:firstLine="17"/>
              <w:outlineLvl w:val="1"/>
              <w:rPr>
                <w:rFonts w:ascii="Arial" w:hAnsi="Arial" w:cs="Arial"/>
                <w:sz w:val="24"/>
                <w:szCs w:val="24"/>
              </w:rPr>
            </w:pPr>
            <w:r w:rsidRPr="002F636C">
              <w:rPr>
                <w:rFonts w:ascii="Arial" w:hAnsi="Arial" w:cs="Arial"/>
                <w:sz w:val="24"/>
                <w:szCs w:val="24"/>
              </w:rPr>
              <w:t>Данные городской округ Павловский Посад Московской области</w:t>
            </w:r>
          </w:p>
        </w:tc>
        <w:tc>
          <w:tcPr>
            <w:tcW w:w="1958" w:type="pct"/>
            <w:shd w:val="clear" w:color="auto" w:fill="auto"/>
          </w:tcPr>
          <w:p w:rsidR="002F636C" w:rsidRPr="002F636C" w:rsidRDefault="002F636C" w:rsidP="002F636C">
            <w:pPr>
              <w:pStyle w:val="af2"/>
              <w:ind w:left="51" w:right="-108" w:hanging="18"/>
              <w:rPr>
                <w:rFonts w:ascii="Arial" w:hAnsi="Arial" w:cs="Arial"/>
                <w:sz w:val="24"/>
                <w:szCs w:val="24"/>
              </w:rPr>
            </w:pPr>
            <w:r w:rsidRPr="002F636C">
              <w:rPr>
                <w:rFonts w:ascii="Arial" w:hAnsi="Arial" w:cs="Arial"/>
                <w:sz w:val="24"/>
                <w:szCs w:val="24"/>
              </w:rPr>
              <w:t xml:space="preserve">                   (F1 + F2)</w:t>
            </w:r>
            <w:r w:rsidRPr="002F636C">
              <w:rPr>
                <w:rFonts w:ascii="Arial" w:hAnsi="Arial" w:cs="Arial"/>
                <w:sz w:val="24"/>
                <w:szCs w:val="24"/>
              </w:rPr>
              <w:tab/>
              <w:t xml:space="preserve">       1</w:t>
            </w:r>
          </w:p>
          <w:p w:rsidR="002F636C" w:rsidRPr="002F636C" w:rsidRDefault="002F636C" w:rsidP="002F636C">
            <w:pPr>
              <w:pStyle w:val="af2"/>
              <w:ind w:left="51" w:right="-108" w:hanging="18"/>
              <w:rPr>
                <w:rFonts w:ascii="Arial" w:hAnsi="Arial" w:cs="Arial"/>
                <w:sz w:val="24"/>
                <w:szCs w:val="24"/>
              </w:rPr>
            </w:pPr>
            <w:r w:rsidRPr="002F636C">
              <w:rPr>
                <w:rFonts w:ascii="Arial" w:hAnsi="Arial" w:cs="Arial"/>
                <w:sz w:val="24"/>
                <w:szCs w:val="24"/>
              </w:rPr>
              <w:t xml:space="preserve">        S = --------------- х ---- </w:t>
            </w:r>
            <w:proofErr w:type="spellStart"/>
            <w:r w:rsidRPr="002F636C">
              <w:rPr>
                <w:rFonts w:ascii="Arial" w:hAnsi="Arial" w:cs="Arial"/>
                <w:sz w:val="24"/>
                <w:szCs w:val="24"/>
              </w:rPr>
              <w:t>х</w:t>
            </w:r>
            <w:proofErr w:type="spellEnd"/>
            <w:r w:rsidRPr="002F636C">
              <w:rPr>
                <w:rFonts w:ascii="Arial" w:hAnsi="Arial" w:cs="Arial"/>
                <w:sz w:val="24"/>
                <w:szCs w:val="24"/>
              </w:rPr>
              <w:t xml:space="preserve"> K х 100%</w:t>
            </w:r>
          </w:p>
          <w:p w:rsidR="002F636C" w:rsidRPr="002F636C" w:rsidRDefault="002F636C" w:rsidP="002F636C">
            <w:pPr>
              <w:pStyle w:val="af2"/>
              <w:ind w:left="51" w:right="-108" w:hanging="18"/>
              <w:rPr>
                <w:rFonts w:ascii="Arial" w:hAnsi="Arial" w:cs="Arial"/>
                <w:sz w:val="24"/>
                <w:szCs w:val="24"/>
              </w:rPr>
            </w:pPr>
            <w:r w:rsidRPr="002F636C">
              <w:rPr>
                <w:rFonts w:ascii="Arial" w:hAnsi="Arial" w:cs="Arial"/>
                <w:sz w:val="24"/>
                <w:szCs w:val="24"/>
              </w:rPr>
              <w:t xml:space="preserve">                     2                   Т</w:t>
            </w:r>
          </w:p>
          <w:p w:rsidR="002F636C" w:rsidRPr="002F636C" w:rsidRDefault="002F636C" w:rsidP="002F636C">
            <w:pPr>
              <w:pStyle w:val="af2"/>
              <w:ind w:left="51" w:right="-108" w:hanging="18"/>
              <w:rPr>
                <w:rFonts w:ascii="Arial" w:hAnsi="Arial" w:cs="Arial"/>
                <w:sz w:val="24"/>
                <w:szCs w:val="24"/>
              </w:rPr>
            </w:pPr>
            <w:r w:rsidRPr="002F636C">
              <w:rPr>
                <w:rFonts w:ascii="Arial" w:hAnsi="Arial" w:cs="Arial"/>
                <w:sz w:val="24"/>
                <w:szCs w:val="24"/>
              </w:rPr>
              <w:t>где S – доля кладбищ, соответствующих требованиям Порядка, %;</w:t>
            </w:r>
          </w:p>
          <w:p w:rsidR="002F636C" w:rsidRPr="002F636C" w:rsidRDefault="002F636C" w:rsidP="002F636C">
            <w:pPr>
              <w:pStyle w:val="af2"/>
              <w:ind w:left="51" w:right="-108" w:hanging="18"/>
              <w:rPr>
                <w:rFonts w:ascii="Arial" w:hAnsi="Arial" w:cs="Arial"/>
                <w:sz w:val="24"/>
                <w:szCs w:val="24"/>
              </w:rPr>
            </w:pPr>
            <w:r w:rsidRPr="002F636C">
              <w:rPr>
                <w:rFonts w:ascii="Arial" w:hAnsi="Arial" w:cs="Arial"/>
                <w:sz w:val="24"/>
                <w:szCs w:val="24"/>
              </w:rPr>
              <w:t>(F1+ F2) – количество кладбищ, соответствующих требованиям Порядка, ед.;</w:t>
            </w:r>
          </w:p>
          <w:p w:rsidR="002F636C" w:rsidRPr="002F636C" w:rsidRDefault="002F636C" w:rsidP="002F636C">
            <w:pPr>
              <w:pStyle w:val="af2"/>
              <w:ind w:left="51" w:right="-108" w:hanging="18"/>
              <w:rPr>
                <w:rFonts w:ascii="Arial" w:hAnsi="Arial" w:cs="Arial"/>
                <w:sz w:val="24"/>
                <w:szCs w:val="24"/>
              </w:rPr>
            </w:pPr>
            <w:r w:rsidRPr="002F636C">
              <w:rPr>
                <w:rFonts w:ascii="Arial" w:hAnsi="Arial" w:cs="Arial"/>
                <w:sz w:val="24"/>
                <w:szCs w:val="24"/>
              </w:rPr>
              <w:t>F1 – количество кладбищ, юридически оформленных в муниципальную собственность, ед.;</w:t>
            </w:r>
          </w:p>
          <w:p w:rsidR="002F636C" w:rsidRPr="002F636C" w:rsidRDefault="002F636C" w:rsidP="002F636C">
            <w:pPr>
              <w:pStyle w:val="af2"/>
              <w:ind w:left="51" w:right="-108" w:hanging="18"/>
              <w:rPr>
                <w:rFonts w:ascii="Arial" w:hAnsi="Arial" w:cs="Arial"/>
                <w:sz w:val="24"/>
                <w:szCs w:val="24"/>
              </w:rPr>
            </w:pPr>
            <w:r w:rsidRPr="002F636C">
              <w:rPr>
                <w:rFonts w:ascii="Arial" w:hAnsi="Arial" w:cs="Arial"/>
                <w:sz w:val="24"/>
                <w:szCs w:val="24"/>
              </w:rPr>
              <w:t xml:space="preserve">F2 – количество кладбищ, соответствующих требованиям Порядка, по итогам рассмотрения соответствия кладбищ муниципального района/городского округа требованиям Порядка на заседании Московской областной межведомственной </w:t>
            </w:r>
            <w:proofErr w:type="gramStart"/>
            <w:r w:rsidRPr="002F636C">
              <w:rPr>
                <w:rFonts w:ascii="Arial" w:hAnsi="Arial" w:cs="Arial"/>
                <w:sz w:val="24"/>
                <w:szCs w:val="24"/>
              </w:rPr>
              <w:t>комиссии  по</w:t>
            </w:r>
            <w:proofErr w:type="gramEnd"/>
            <w:r w:rsidRPr="002F636C">
              <w:rPr>
                <w:rFonts w:ascii="Arial" w:hAnsi="Arial" w:cs="Arial"/>
                <w:sz w:val="24"/>
                <w:szCs w:val="24"/>
              </w:rPr>
              <w:t xml:space="preserve"> вопросам погребения и похоронного дела на территории Московской области (далее – МВК), ед.;</w:t>
            </w:r>
          </w:p>
          <w:p w:rsidR="002F636C" w:rsidRPr="002F636C" w:rsidRDefault="002F636C" w:rsidP="002F636C">
            <w:pPr>
              <w:pStyle w:val="af2"/>
              <w:ind w:left="51" w:right="-108" w:hanging="18"/>
              <w:rPr>
                <w:rFonts w:ascii="Arial" w:hAnsi="Arial" w:cs="Arial"/>
                <w:sz w:val="24"/>
                <w:szCs w:val="24"/>
              </w:rPr>
            </w:pPr>
            <w:r w:rsidRPr="002F636C">
              <w:rPr>
                <w:rFonts w:ascii="Arial" w:hAnsi="Arial" w:cs="Arial"/>
                <w:sz w:val="24"/>
                <w:szCs w:val="24"/>
              </w:rPr>
              <w:t>T* – общее количество кладбищ на территории муниципального образования, ед.;</w:t>
            </w:r>
          </w:p>
          <w:p w:rsidR="002F636C" w:rsidRPr="002F636C" w:rsidRDefault="002F636C" w:rsidP="002F636C">
            <w:pPr>
              <w:pStyle w:val="af2"/>
              <w:ind w:left="51" w:right="-108" w:hanging="18"/>
              <w:rPr>
                <w:rFonts w:ascii="Arial" w:hAnsi="Arial" w:cs="Arial"/>
                <w:sz w:val="24"/>
                <w:szCs w:val="24"/>
              </w:rPr>
            </w:pPr>
            <w:r w:rsidRPr="002F636C">
              <w:rPr>
                <w:rFonts w:ascii="Arial" w:hAnsi="Arial" w:cs="Arial"/>
                <w:sz w:val="24"/>
                <w:szCs w:val="24"/>
              </w:rPr>
              <w:t xml:space="preserve">K – повышающий (стимулирующий) коэффициент, равный 1,1. </w:t>
            </w:r>
          </w:p>
          <w:p w:rsidR="002F636C" w:rsidRPr="002F636C" w:rsidRDefault="002F636C" w:rsidP="002F636C">
            <w:pPr>
              <w:pStyle w:val="af2"/>
              <w:ind w:left="51" w:right="-108" w:hanging="18"/>
              <w:rPr>
                <w:rFonts w:ascii="Arial" w:hAnsi="Arial" w:cs="Arial"/>
                <w:sz w:val="24"/>
                <w:szCs w:val="24"/>
              </w:rPr>
            </w:pPr>
            <w:r w:rsidRPr="002F636C">
              <w:rPr>
                <w:rFonts w:ascii="Arial" w:hAnsi="Arial" w:cs="Arial"/>
                <w:sz w:val="24"/>
                <w:szCs w:val="24"/>
              </w:rPr>
              <w:t>Данный коэффициент применяется при наличии на территории муниципального образования:</w:t>
            </w:r>
          </w:p>
        </w:tc>
      </w:tr>
      <w:tr w:rsidR="002F636C" w:rsidRPr="002F636C" w:rsidTr="002F636C">
        <w:tc>
          <w:tcPr>
            <w:tcW w:w="309" w:type="pct"/>
            <w:shd w:val="clear" w:color="auto" w:fill="auto"/>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13</w:t>
            </w:r>
          </w:p>
        </w:tc>
        <w:tc>
          <w:tcPr>
            <w:tcW w:w="1173" w:type="pct"/>
            <w:shd w:val="clear" w:color="auto" w:fill="auto"/>
          </w:tcPr>
          <w:p w:rsidR="002F636C" w:rsidRPr="002F636C" w:rsidRDefault="002F636C" w:rsidP="002F636C">
            <w:pPr>
              <w:pStyle w:val="ConsPlusNormal"/>
              <w:outlineLvl w:val="1"/>
              <w:rPr>
                <w:rFonts w:ascii="Arial" w:hAnsi="Arial" w:cs="Arial"/>
                <w:sz w:val="24"/>
                <w:szCs w:val="24"/>
              </w:rPr>
            </w:pPr>
            <w:r w:rsidRPr="002F636C">
              <w:rPr>
                <w:rFonts w:ascii="Arial" w:hAnsi="Arial" w:cs="Arial"/>
                <w:sz w:val="24"/>
                <w:szCs w:val="24"/>
              </w:rPr>
              <w:t>7. Инвентаризация мест захоронений</w:t>
            </w:r>
          </w:p>
        </w:tc>
        <w:tc>
          <w:tcPr>
            <w:tcW w:w="583" w:type="pct"/>
            <w:shd w:val="clear" w:color="auto" w:fill="auto"/>
          </w:tcPr>
          <w:p w:rsidR="002F636C" w:rsidRPr="002F636C" w:rsidRDefault="002F636C" w:rsidP="002F636C">
            <w:pPr>
              <w:pStyle w:val="ConsPlusNormal"/>
              <w:ind w:firstLine="32"/>
              <w:jc w:val="center"/>
              <w:outlineLvl w:val="1"/>
              <w:rPr>
                <w:rFonts w:ascii="Arial" w:hAnsi="Arial" w:cs="Arial"/>
                <w:sz w:val="24"/>
                <w:szCs w:val="24"/>
              </w:rPr>
            </w:pPr>
            <w:r w:rsidRPr="002F636C">
              <w:rPr>
                <w:rFonts w:ascii="Arial" w:hAnsi="Arial" w:cs="Arial"/>
                <w:sz w:val="24"/>
                <w:szCs w:val="24"/>
              </w:rPr>
              <w:t>процент</w:t>
            </w:r>
          </w:p>
        </w:tc>
        <w:tc>
          <w:tcPr>
            <w:tcW w:w="977" w:type="pct"/>
            <w:shd w:val="clear" w:color="auto" w:fill="auto"/>
          </w:tcPr>
          <w:p w:rsidR="002F636C" w:rsidRPr="002F636C" w:rsidRDefault="002F636C" w:rsidP="002F636C">
            <w:pPr>
              <w:pStyle w:val="ConsPlusNormal"/>
              <w:ind w:firstLine="17"/>
              <w:outlineLvl w:val="1"/>
              <w:rPr>
                <w:rFonts w:ascii="Arial" w:hAnsi="Arial" w:cs="Arial"/>
                <w:sz w:val="24"/>
                <w:szCs w:val="24"/>
              </w:rPr>
            </w:pPr>
            <w:r w:rsidRPr="002F636C">
              <w:rPr>
                <w:rFonts w:ascii="Arial" w:hAnsi="Arial" w:cs="Arial"/>
                <w:sz w:val="24"/>
                <w:szCs w:val="24"/>
              </w:rPr>
              <w:t>Данные городской округ Павловский Посад Московской области</w:t>
            </w:r>
          </w:p>
        </w:tc>
        <w:tc>
          <w:tcPr>
            <w:tcW w:w="1958" w:type="pct"/>
            <w:shd w:val="clear" w:color="auto" w:fill="auto"/>
          </w:tcPr>
          <w:p w:rsidR="002F636C" w:rsidRPr="002F636C" w:rsidRDefault="002F636C" w:rsidP="002F636C">
            <w:pPr>
              <w:pStyle w:val="af2"/>
              <w:ind w:left="51" w:right="-108" w:hanging="18"/>
              <w:rPr>
                <w:rFonts w:ascii="Arial" w:hAnsi="Arial" w:cs="Arial"/>
                <w:sz w:val="24"/>
                <w:szCs w:val="24"/>
              </w:rPr>
            </w:pPr>
            <w:proofErr w:type="spellStart"/>
            <w:r w:rsidRPr="002F636C">
              <w:rPr>
                <w:rFonts w:ascii="Arial" w:hAnsi="Arial" w:cs="Arial"/>
                <w:sz w:val="24"/>
                <w:szCs w:val="24"/>
              </w:rPr>
              <w:t>Is</w:t>
            </w:r>
            <w:proofErr w:type="spellEnd"/>
            <w:r w:rsidRPr="002F636C">
              <w:rPr>
                <w:rFonts w:ascii="Arial" w:hAnsi="Arial" w:cs="Arial"/>
                <w:sz w:val="24"/>
                <w:szCs w:val="24"/>
              </w:rPr>
              <w:t xml:space="preserve"> / D х 100% = I</w:t>
            </w:r>
          </w:p>
          <w:p w:rsidR="002F636C" w:rsidRPr="002F636C" w:rsidRDefault="002F636C" w:rsidP="002F636C">
            <w:pPr>
              <w:pStyle w:val="af2"/>
              <w:ind w:left="51" w:right="-108" w:hanging="18"/>
              <w:rPr>
                <w:rFonts w:ascii="Arial" w:hAnsi="Arial" w:cs="Arial"/>
                <w:sz w:val="24"/>
                <w:szCs w:val="24"/>
              </w:rPr>
            </w:pPr>
          </w:p>
          <w:p w:rsidR="002F636C" w:rsidRPr="002F636C" w:rsidRDefault="002F636C" w:rsidP="002F636C">
            <w:pPr>
              <w:pStyle w:val="af2"/>
              <w:ind w:left="51" w:right="-108" w:hanging="18"/>
              <w:rPr>
                <w:rFonts w:ascii="Arial" w:hAnsi="Arial" w:cs="Arial"/>
                <w:sz w:val="24"/>
                <w:szCs w:val="24"/>
              </w:rPr>
            </w:pPr>
            <w:r w:rsidRPr="002F636C">
              <w:rPr>
                <w:rFonts w:ascii="Arial" w:hAnsi="Arial" w:cs="Arial"/>
                <w:sz w:val="24"/>
                <w:szCs w:val="24"/>
              </w:rPr>
              <w:t>I - доля зоны захоронения кладбищ, на которых проведена инвентаризация захоронений в соответствии с требованиями законодательства, %;</w:t>
            </w:r>
          </w:p>
          <w:p w:rsidR="002F636C" w:rsidRPr="002F636C" w:rsidRDefault="002F636C" w:rsidP="002F636C">
            <w:pPr>
              <w:pStyle w:val="af2"/>
              <w:ind w:left="51" w:right="-108" w:hanging="18"/>
              <w:rPr>
                <w:rFonts w:ascii="Arial" w:hAnsi="Arial" w:cs="Arial"/>
                <w:sz w:val="24"/>
                <w:szCs w:val="24"/>
              </w:rPr>
            </w:pPr>
            <w:proofErr w:type="spellStart"/>
            <w:r w:rsidRPr="002F636C">
              <w:rPr>
                <w:rFonts w:ascii="Arial" w:hAnsi="Arial" w:cs="Arial"/>
                <w:sz w:val="24"/>
                <w:szCs w:val="24"/>
              </w:rPr>
              <w:t>Is</w:t>
            </w:r>
            <w:proofErr w:type="spellEnd"/>
            <w:r w:rsidRPr="002F636C">
              <w:rPr>
                <w:rFonts w:ascii="Arial" w:hAnsi="Arial" w:cs="Arial"/>
                <w:sz w:val="24"/>
                <w:szCs w:val="24"/>
              </w:rPr>
              <w:t xml:space="preserve"> - площадь зоны захоронения, на которых проведена инвентаризация в электронном виде, га;</w:t>
            </w:r>
          </w:p>
          <w:p w:rsidR="002F636C" w:rsidRPr="002F636C" w:rsidRDefault="002F636C" w:rsidP="002F636C">
            <w:pPr>
              <w:pStyle w:val="af2"/>
              <w:ind w:left="51" w:right="-108" w:hanging="18"/>
              <w:rPr>
                <w:rFonts w:ascii="Arial" w:hAnsi="Arial" w:cs="Arial"/>
                <w:sz w:val="24"/>
                <w:szCs w:val="24"/>
              </w:rPr>
            </w:pPr>
            <w:r w:rsidRPr="002F636C">
              <w:rPr>
                <w:rFonts w:ascii="Arial" w:hAnsi="Arial" w:cs="Arial"/>
                <w:sz w:val="24"/>
                <w:szCs w:val="24"/>
              </w:rPr>
              <w:t>D - общая площадь зоны захоронения на кладбищах муниципального образования</w:t>
            </w:r>
          </w:p>
        </w:tc>
      </w:tr>
      <w:tr w:rsidR="002F636C" w:rsidRPr="002F636C" w:rsidTr="002F636C">
        <w:tc>
          <w:tcPr>
            <w:tcW w:w="309" w:type="pct"/>
            <w:shd w:val="clear" w:color="auto" w:fill="auto"/>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14</w:t>
            </w:r>
          </w:p>
        </w:tc>
        <w:tc>
          <w:tcPr>
            <w:tcW w:w="1173" w:type="pct"/>
            <w:shd w:val="clear" w:color="auto" w:fill="auto"/>
          </w:tcPr>
          <w:p w:rsidR="002F636C" w:rsidRPr="002F636C" w:rsidRDefault="002F636C" w:rsidP="002F636C">
            <w:pPr>
              <w:pStyle w:val="ConsPlusNormal"/>
              <w:outlineLvl w:val="1"/>
              <w:rPr>
                <w:rFonts w:ascii="Arial" w:hAnsi="Arial" w:cs="Arial"/>
                <w:sz w:val="24"/>
                <w:szCs w:val="24"/>
              </w:rPr>
            </w:pPr>
            <w:r w:rsidRPr="002F636C">
              <w:rPr>
                <w:rFonts w:ascii="Arial" w:hAnsi="Arial" w:cs="Arial"/>
                <w:sz w:val="24"/>
                <w:szCs w:val="24"/>
              </w:rPr>
              <w:t>7. Количество восстановленных (ремонт, реставрация, благоустройство) воинских захоронений</w:t>
            </w:r>
          </w:p>
        </w:tc>
        <w:tc>
          <w:tcPr>
            <w:tcW w:w="583" w:type="pct"/>
            <w:shd w:val="clear" w:color="auto" w:fill="auto"/>
          </w:tcPr>
          <w:p w:rsidR="002F636C" w:rsidRPr="002F636C" w:rsidRDefault="002F636C" w:rsidP="002F636C">
            <w:pPr>
              <w:pStyle w:val="ConsPlusNormal"/>
              <w:ind w:firstLine="32"/>
              <w:jc w:val="center"/>
              <w:outlineLvl w:val="1"/>
              <w:rPr>
                <w:rFonts w:ascii="Arial" w:hAnsi="Arial" w:cs="Arial"/>
                <w:sz w:val="24"/>
                <w:szCs w:val="24"/>
              </w:rPr>
            </w:pPr>
            <w:r w:rsidRPr="002F636C">
              <w:rPr>
                <w:rFonts w:ascii="Arial" w:hAnsi="Arial" w:cs="Arial"/>
                <w:sz w:val="24"/>
                <w:szCs w:val="24"/>
              </w:rPr>
              <w:t>единица</w:t>
            </w:r>
          </w:p>
        </w:tc>
        <w:tc>
          <w:tcPr>
            <w:tcW w:w="977" w:type="pct"/>
            <w:shd w:val="clear" w:color="auto" w:fill="auto"/>
          </w:tcPr>
          <w:p w:rsidR="002F636C" w:rsidRPr="002F636C" w:rsidRDefault="002F636C" w:rsidP="002F636C">
            <w:pPr>
              <w:pStyle w:val="ConsPlusNormal"/>
              <w:ind w:firstLine="17"/>
              <w:outlineLvl w:val="1"/>
              <w:rPr>
                <w:rFonts w:ascii="Arial" w:hAnsi="Arial" w:cs="Arial"/>
                <w:sz w:val="24"/>
                <w:szCs w:val="24"/>
              </w:rPr>
            </w:pPr>
            <w:r w:rsidRPr="002F636C">
              <w:rPr>
                <w:rFonts w:ascii="Arial" w:hAnsi="Arial" w:cs="Arial"/>
                <w:sz w:val="24"/>
                <w:szCs w:val="24"/>
              </w:rPr>
              <w:t>Ежемесячные отчеты Администрации муниципального образования</w:t>
            </w:r>
          </w:p>
        </w:tc>
        <w:tc>
          <w:tcPr>
            <w:tcW w:w="1958" w:type="pct"/>
            <w:shd w:val="clear" w:color="auto" w:fill="auto"/>
          </w:tcPr>
          <w:p w:rsidR="002F636C" w:rsidRPr="002F636C" w:rsidRDefault="002F636C" w:rsidP="002F636C">
            <w:pPr>
              <w:pStyle w:val="af2"/>
              <w:ind w:left="51" w:right="-108" w:hanging="18"/>
              <w:rPr>
                <w:rFonts w:ascii="Arial" w:hAnsi="Arial" w:cs="Arial"/>
                <w:sz w:val="24"/>
                <w:szCs w:val="24"/>
              </w:rPr>
            </w:pPr>
            <w:r w:rsidRPr="002F636C">
              <w:rPr>
                <w:rFonts w:ascii="Arial" w:hAnsi="Arial" w:cs="Arial"/>
                <w:sz w:val="24"/>
                <w:szCs w:val="24"/>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r>
      <w:tr w:rsidR="002F636C" w:rsidRPr="002F636C" w:rsidTr="002F636C">
        <w:tc>
          <w:tcPr>
            <w:tcW w:w="309" w:type="pct"/>
            <w:shd w:val="clear" w:color="auto" w:fill="auto"/>
          </w:tcPr>
          <w:p w:rsidR="002F636C" w:rsidRPr="002F636C" w:rsidRDefault="002F636C" w:rsidP="002F636C">
            <w:pPr>
              <w:pStyle w:val="ConsPlusNormal"/>
              <w:ind w:firstLine="34"/>
              <w:jc w:val="center"/>
              <w:outlineLvl w:val="1"/>
              <w:rPr>
                <w:rFonts w:ascii="Arial" w:hAnsi="Arial" w:cs="Arial"/>
                <w:sz w:val="24"/>
                <w:szCs w:val="24"/>
              </w:rPr>
            </w:pPr>
            <w:r w:rsidRPr="002F636C">
              <w:rPr>
                <w:rFonts w:ascii="Arial" w:hAnsi="Arial" w:cs="Arial"/>
                <w:sz w:val="24"/>
                <w:szCs w:val="24"/>
              </w:rPr>
              <w:t>15</w:t>
            </w:r>
          </w:p>
        </w:tc>
        <w:tc>
          <w:tcPr>
            <w:tcW w:w="1173" w:type="pct"/>
            <w:shd w:val="clear" w:color="auto" w:fill="auto"/>
          </w:tcPr>
          <w:p w:rsidR="002F636C" w:rsidRPr="002F636C" w:rsidRDefault="002F636C" w:rsidP="002F636C">
            <w:pPr>
              <w:pStyle w:val="ConsPlusNormal"/>
              <w:outlineLvl w:val="1"/>
              <w:rPr>
                <w:rFonts w:ascii="Arial" w:hAnsi="Arial" w:cs="Arial"/>
                <w:sz w:val="24"/>
                <w:szCs w:val="24"/>
              </w:rPr>
            </w:pPr>
            <w:r w:rsidRPr="002F636C">
              <w:rPr>
                <w:rFonts w:ascii="Arial" w:hAnsi="Arial" w:cs="Arial"/>
                <w:sz w:val="24"/>
                <w:szCs w:val="24"/>
              </w:rPr>
              <w:t>7.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583" w:type="pct"/>
            <w:shd w:val="clear" w:color="auto" w:fill="auto"/>
          </w:tcPr>
          <w:p w:rsidR="002F636C" w:rsidRPr="002F636C" w:rsidRDefault="002F636C" w:rsidP="002F636C">
            <w:pPr>
              <w:pStyle w:val="ConsPlusNormal"/>
              <w:ind w:firstLine="32"/>
              <w:jc w:val="center"/>
              <w:outlineLvl w:val="1"/>
              <w:rPr>
                <w:rFonts w:ascii="Arial" w:hAnsi="Arial" w:cs="Arial"/>
                <w:sz w:val="24"/>
                <w:szCs w:val="24"/>
              </w:rPr>
            </w:pPr>
            <w:r w:rsidRPr="002F636C">
              <w:rPr>
                <w:rFonts w:ascii="Arial" w:hAnsi="Arial" w:cs="Arial"/>
                <w:sz w:val="24"/>
                <w:szCs w:val="24"/>
              </w:rPr>
              <w:t>процент</w:t>
            </w:r>
          </w:p>
        </w:tc>
        <w:tc>
          <w:tcPr>
            <w:tcW w:w="977" w:type="pct"/>
            <w:shd w:val="clear" w:color="auto" w:fill="auto"/>
          </w:tcPr>
          <w:p w:rsidR="002F636C" w:rsidRPr="002F636C" w:rsidRDefault="002F636C" w:rsidP="002F636C">
            <w:pPr>
              <w:pStyle w:val="ConsPlusNormal"/>
              <w:ind w:firstLine="17"/>
              <w:outlineLvl w:val="1"/>
              <w:rPr>
                <w:rFonts w:ascii="Arial" w:hAnsi="Arial" w:cs="Arial"/>
                <w:sz w:val="24"/>
                <w:szCs w:val="24"/>
              </w:rPr>
            </w:pPr>
            <w:r w:rsidRPr="002F636C">
              <w:rPr>
                <w:rFonts w:ascii="Arial" w:hAnsi="Arial" w:cs="Arial"/>
                <w:sz w:val="24"/>
                <w:szCs w:val="24"/>
              </w:rPr>
              <w:t>Ежемесячные отчеты Администрации муниципального образования</w:t>
            </w:r>
          </w:p>
        </w:tc>
        <w:tc>
          <w:tcPr>
            <w:tcW w:w="1958" w:type="pct"/>
            <w:shd w:val="clear" w:color="auto" w:fill="auto"/>
          </w:tcPr>
          <w:p w:rsidR="002F636C" w:rsidRPr="002F636C" w:rsidRDefault="002F636C" w:rsidP="002F636C">
            <w:pPr>
              <w:pStyle w:val="af2"/>
              <w:ind w:left="51" w:right="-108" w:hanging="18"/>
              <w:rPr>
                <w:rFonts w:ascii="Arial" w:hAnsi="Arial" w:cs="Arial"/>
                <w:sz w:val="24"/>
                <w:szCs w:val="24"/>
              </w:rPr>
            </w:pPr>
            <w:r w:rsidRPr="002F636C">
              <w:rPr>
                <w:rFonts w:ascii="Arial" w:hAnsi="Arial" w:cs="Arial"/>
                <w:sz w:val="24"/>
                <w:szCs w:val="24"/>
              </w:rPr>
              <w:t>Значение показателя рассчитывается по формуле:</w:t>
            </w:r>
          </w:p>
          <w:p w:rsidR="002F636C" w:rsidRPr="002F636C" w:rsidRDefault="002F636C" w:rsidP="002F636C">
            <w:pPr>
              <w:pStyle w:val="af2"/>
              <w:ind w:left="51" w:right="-108" w:hanging="18"/>
              <w:rPr>
                <w:rFonts w:ascii="Arial" w:hAnsi="Arial" w:cs="Arial"/>
                <w:sz w:val="24"/>
                <w:szCs w:val="24"/>
              </w:rPr>
            </w:pPr>
          </w:p>
          <w:p w:rsidR="002F636C" w:rsidRPr="002F636C" w:rsidRDefault="002F636C" w:rsidP="002F636C">
            <w:pPr>
              <w:pStyle w:val="af2"/>
              <w:ind w:left="51" w:right="-108" w:hanging="18"/>
              <w:rPr>
                <w:rFonts w:ascii="Arial" w:hAnsi="Arial" w:cs="Arial"/>
                <w:sz w:val="24"/>
                <w:szCs w:val="24"/>
              </w:rPr>
            </w:pPr>
            <m:oMathPara>
              <m:oMath>
                <m:r>
                  <m:rPr>
                    <m:sty m:val="p"/>
                  </m:rPr>
                  <w:rPr>
                    <w:rFonts w:ascii="Cambria Math" w:hAnsi="Cambria Math" w:cs="Arial"/>
                    <w:sz w:val="24"/>
                    <w:szCs w:val="24"/>
                  </w:rPr>
                  <m:t>ДТ=</m:t>
                </m:r>
                <m:d>
                  <m:dPr>
                    <m:ctrlPr>
                      <w:rPr>
                        <w:rFonts w:ascii="Cambria Math" w:hAnsi="Cambria Math" w:cs="Arial"/>
                        <w:kern w:val="1"/>
                        <w:sz w:val="24"/>
                        <w:szCs w:val="24"/>
                      </w:rPr>
                    </m:ctrlPr>
                  </m:dPr>
                  <m:e>
                    <m:r>
                      <m:rPr>
                        <m:sty m:val="p"/>
                      </m:rPr>
                      <w:rPr>
                        <w:rFonts w:ascii="Cambria Math" w:hAnsi="Cambria Math" w:cs="Arial"/>
                        <w:sz w:val="24"/>
                        <w:szCs w:val="24"/>
                      </w:rPr>
                      <m:t>1-</m:t>
                    </m:r>
                    <m:f>
                      <m:fPr>
                        <m:ctrlPr>
                          <w:rPr>
                            <w:rFonts w:ascii="Cambria Math" w:hAnsi="Cambria Math" w:cs="Arial"/>
                            <w:kern w:val="1"/>
                            <w:sz w:val="24"/>
                            <w:szCs w:val="24"/>
                          </w:rPr>
                        </m:ctrlPr>
                      </m:fPr>
                      <m:num>
                        <m:r>
                          <m:rPr>
                            <m:sty m:val="p"/>
                          </m:rPr>
                          <w:rPr>
                            <w:rFonts w:ascii="Cambria Math" w:hAnsi="Cambria Math" w:cs="Arial"/>
                            <w:sz w:val="24"/>
                            <w:szCs w:val="24"/>
                          </w:rPr>
                          <m:t>Тн</m:t>
                        </m:r>
                      </m:num>
                      <m:den>
                        <m:r>
                          <m:rPr>
                            <m:sty m:val="p"/>
                          </m:rPr>
                          <w:rPr>
                            <w:rFonts w:ascii="Cambria Math" w:hAnsi="Cambria Math" w:cs="Arial"/>
                            <w:sz w:val="24"/>
                            <w:szCs w:val="24"/>
                          </w:rPr>
                          <m:t>Тобщ</m:t>
                        </m:r>
                      </m:den>
                    </m:f>
                  </m:e>
                </m:d>
                <m:r>
                  <m:rPr>
                    <m:sty m:val="p"/>
                  </m:rPr>
                  <w:rPr>
                    <w:rFonts w:ascii="Cambria Math" w:hAnsi="Cambria Math" w:cs="Arial"/>
                    <w:sz w:val="24"/>
                    <w:szCs w:val="24"/>
                  </w:rPr>
                  <m:t>х100%</m:t>
                </m:r>
              </m:oMath>
            </m:oMathPara>
          </w:p>
          <w:p w:rsidR="002F636C" w:rsidRPr="002F636C" w:rsidRDefault="002F636C" w:rsidP="002F636C">
            <w:pPr>
              <w:pStyle w:val="af2"/>
              <w:ind w:left="51" w:right="-108" w:hanging="18"/>
              <w:rPr>
                <w:rFonts w:ascii="Arial" w:hAnsi="Arial" w:cs="Arial"/>
                <w:sz w:val="24"/>
                <w:szCs w:val="24"/>
              </w:rPr>
            </w:pPr>
            <w:r w:rsidRPr="002F636C">
              <w:rPr>
                <w:rFonts w:ascii="Arial" w:hAnsi="Arial" w:cs="Arial"/>
                <w:sz w:val="24"/>
                <w:szCs w:val="24"/>
              </w:rPr>
              <w:t>где:</w:t>
            </w:r>
          </w:p>
          <w:p w:rsidR="002F636C" w:rsidRPr="002F636C" w:rsidRDefault="002F636C" w:rsidP="002F636C">
            <w:pPr>
              <w:pStyle w:val="af2"/>
              <w:ind w:left="51" w:right="-108" w:hanging="18"/>
              <w:rPr>
                <w:rFonts w:ascii="Arial" w:hAnsi="Arial" w:cs="Arial"/>
                <w:sz w:val="24"/>
                <w:szCs w:val="24"/>
              </w:rPr>
            </w:pPr>
            <w:r w:rsidRPr="002F636C">
              <w:rPr>
                <w:rFonts w:ascii="Arial" w:hAnsi="Arial" w:cs="Arial"/>
                <w:sz w:val="24"/>
                <w:szCs w:val="24"/>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2F636C" w:rsidRPr="002F636C" w:rsidRDefault="002F636C" w:rsidP="002F636C">
            <w:pPr>
              <w:pStyle w:val="af2"/>
              <w:ind w:left="51" w:right="-108" w:hanging="18"/>
              <w:rPr>
                <w:rFonts w:ascii="Arial" w:hAnsi="Arial" w:cs="Arial"/>
                <w:sz w:val="24"/>
                <w:szCs w:val="24"/>
              </w:rPr>
            </w:pPr>
            <w:proofErr w:type="spellStart"/>
            <w:r w:rsidRPr="002F636C">
              <w:rPr>
                <w:rFonts w:ascii="Arial" w:hAnsi="Arial" w:cs="Arial"/>
                <w:sz w:val="24"/>
                <w:szCs w:val="24"/>
              </w:rPr>
              <w:t>Тн</w:t>
            </w:r>
            <w:proofErr w:type="spellEnd"/>
            <w:r w:rsidRPr="002F636C">
              <w:rPr>
                <w:rFonts w:ascii="Arial" w:hAnsi="Arial" w:cs="Arial"/>
                <w:sz w:val="24"/>
                <w:szCs w:val="24"/>
              </w:rPr>
              <w:t xml:space="preserve"> – количество транспортировок умерших в морг, по которым поступили обоснованные жалобы </w:t>
            </w:r>
            <w:proofErr w:type="gramStart"/>
            <w:r w:rsidRPr="002F636C">
              <w:rPr>
                <w:rFonts w:ascii="Arial" w:hAnsi="Arial" w:cs="Arial"/>
                <w:sz w:val="24"/>
                <w:szCs w:val="24"/>
              </w:rPr>
              <w:t>о  нарушениях</w:t>
            </w:r>
            <w:proofErr w:type="gramEnd"/>
            <w:r w:rsidRPr="002F636C">
              <w:rPr>
                <w:rFonts w:ascii="Arial" w:hAnsi="Arial" w:cs="Arial"/>
                <w:sz w:val="24"/>
                <w:szCs w:val="24"/>
              </w:rPr>
              <w:t xml:space="preserve">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2F636C" w:rsidRPr="002F636C" w:rsidRDefault="002F636C" w:rsidP="002F636C">
            <w:pPr>
              <w:pStyle w:val="af2"/>
              <w:ind w:left="51" w:right="-108" w:hanging="18"/>
              <w:rPr>
                <w:rFonts w:ascii="Arial" w:hAnsi="Arial" w:cs="Arial"/>
                <w:sz w:val="24"/>
                <w:szCs w:val="24"/>
              </w:rPr>
            </w:pPr>
            <w:proofErr w:type="spellStart"/>
            <w:r w:rsidRPr="002F636C">
              <w:rPr>
                <w:rFonts w:ascii="Arial" w:hAnsi="Arial" w:cs="Arial"/>
                <w:sz w:val="24"/>
                <w:szCs w:val="24"/>
              </w:rPr>
              <w:t>Тобщ</w:t>
            </w:r>
            <w:proofErr w:type="spellEnd"/>
            <w:r w:rsidRPr="002F636C">
              <w:rPr>
                <w:rFonts w:ascii="Arial" w:hAnsi="Arial" w:cs="Arial"/>
                <w:sz w:val="24"/>
                <w:szCs w:val="24"/>
              </w:rPr>
              <w:t xml:space="preserve"> – общее фактическое количество осуществленных транспортировок умерших в морг</w:t>
            </w:r>
          </w:p>
        </w:tc>
      </w:tr>
    </w:tbl>
    <w:p w:rsidR="002F636C" w:rsidRPr="002F636C" w:rsidRDefault="002F636C" w:rsidP="002F636C">
      <w:pPr>
        <w:pStyle w:val="af0"/>
        <w:jc w:val="both"/>
        <w:rPr>
          <w:rFonts w:ascii="Arial" w:hAnsi="Arial" w:cs="Arial"/>
          <w:sz w:val="24"/>
          <w:szCs w:val="24"/>
        </w:rPr>
      </w:pPr>
    </w:p>
    <w:p w:rsidR="002F636C" w:rsidRPr="002F636C" w:rsidRDefault="002F636C" w:rsidP="002F636C">
      <w:pPr>
        <w:pStyle w:val="af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00" w:firstRow="0" w:lastRow="0" w:firstColumn="0" w:lastColumn="0" w:noHBand="0" w:noVBand="0"/>
      </w:tblPr>
      <w:tblGrid>
        <w:gridCol w:w="583"/>
        <w:gridCol w:w="3401"/>
        <w:gridCol w:w="5358"/>
        <w:gridCol w:w="5785"/>
      </w:tblGrid>
      <w:tr w:rsidR="002F636C" w:rsidRPr="002F636C" w:rsidTr="002F636C">
        <w:tc>
          <w:tcPr>
            <w:tcW w:w="193" w:type="pct"/>
            <w:tcBorders>
              <w:top w:val="single" w:sz="4" w:space="0" w:color="auto"/>
              <w:bottom w:val="single" w:sz="4" w:space="0" w:color="auto"/>
              <w:right w:val="single" w:sz="4" w:space="0" w:color="auto"/>
            </w:tcBorders>
          </w:tcPr>
          <w:p w:rsidR="002F636C" w:rsidRPr="002F636C" w:rsidRDefault="002F636C" w:rsidP="002F636C">
            <w:pPr>
              <w:pStyle w:val="af0"/>
              <w:rPr>
                <w:rFonts w:ascii="Arial" w:hAnsi="Arial" w:cs="Arial"/>
                <w:sz w:val="24"/>
                <w:szCs w:val="24"/>
              </w:rPr>
            </w:pPr>
            <w:r w:rsidRPr="002F636C">
              <w:rPr>
                <w:rFonts w:ascii="Arial" w:hAnsi="Arial" w:cs="Arial"/>
                <w:sz w:val="24"/>
                <w:szCs w:val="24"/>
              </w:rPr>
              <w:t>№</w:t>
            </w:r>
          </w:p>
          <w:p w:rsidR="002F636C" w:rsidRPr="002F636C" w:rsidRDefault="002F636C" w:rsidP="002F636C">
            <w:pPr>
              <w:pStyle w:val="af0"/>
              <w:rPr>
                <w:rFonts w:ascii="Arial" w:hAnsi="Arial" w:cs="Arial"/>
                <w:sz w:val="24"/>
                <w:szCs w:val="24"/>
              </w:rPr>
            </w:pPr>
            <w:r w:rsidRPr="002F636C">
              <w:rPr>
                <w:rFonts w:ascii="Arial" w:hAnsi="Arial" w:cs="Arial"/>
                <w:sz w:val="24"/>
                <w:szCs w:val="24"/>
              </w:rPr>
              <w:t>п/п</w:t>
            </w:r>
          </w:p>
        </w:tc>
        <w:tc>
          <w:tcPr>
            <w:tcW w:w="1124" w:type="pct"/>
            <w:tcBorders>
              <w:top w:val="single" w:sz="4" w:space="0" w:color="auto"/>
              <w:left w:val="single" w:sz="4" w:space="0" w:color="auto"/>
              <w:bottom w:val="single" w:sz="4" w:space="0" w:color="auto"/>
              <w:right w:val="single" w:sz="4" w:space="0" w:color="auto"/>
            </w:tcBorders>
          </w:tcPr>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Наименование показателя</w:t>
            </w:r>
          </w:p>
        </w:tc>
        <w:tc>
          <w:tcPr>
            <w:tcW w:w="1771" w:type="pct"/>
            <w:tcBorders>
              <w:top w:val="single" w:sz="4" w:space="0" w:color="auto"/>
              <w:left w:val="single" w:sz="4" w:space="0" w:color="auto"/>
              <w:bottom w:val="single" w:sz="4" w:space="0" w:color="auto"/>
              <w:right w:val="single" w:sz="4" w:space="0" w:color="auto"/>
            </w:tcBorders>
          </w:tcPr>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Методика расчета показателя и единица измерения</w:t>
            </w:r>
          </w:p>
        </w:tc>
        <w:tc>
          <w:tcPr>
            <w:tcW w:w="1912" w:type="pct"/>
            <w:tcBorders>
              <w:top w:val="single" w:sz="4" w:space="0" w:color="auto"/>
              <w:left w:val="single" w:sz="4" w:space="0" w:color="auto"/>
              <w:bottom w:val="single" w:sz="4" w:space="0" w:color="auto"/>
            </w:tcBorders>
          </w:tcPr>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Исходные материалы</w:t>
            </w:r>
          </w:p>
        </w:tc>
      </w:tr>
      <w:tr w:rsidR="002F636C" w:rsidRPr="002F636C" w:rsidTr="002F636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000" w:type="pct"/>
            <w:gridSpan w:val="4"/>
          </w:tcPr>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Подпрограмма 2 «Снижение рисков и смягчение последствий чрезвычайных ситуаций природного и техногенного характера на территории</w:t>
            </w:r>
            <w:r w:rsidRPr="002F636C">
              <w:rPr>
                <w:rFonts w:ascii="Arial" w:hAnsi="Arial" w:cs="Arial"/>
                <w:sz w:val="24"/>
                <w:szCs w:val="24"/>
              </w:rPr>
              <w:br/>
              <w:t xml:space="preserve"> городского округа  Павловский </w:t>
            </w:r>
            <w:proofErr w:type="spellStart"/>
            <w:r w:rsidRPr="002F636C">
              <w:rPr>
                <w:rFonts w:ascii="Arial" w:hAnsi="Arial" w:cs="Arial"/>
                <w:sz w:val="24"/>
                <w:szCs w:val="24"/>
              </w:rPr>
              <w:t>ПосадМосковской</w:t>
            </w:r>
            <w:proofErr w:type="spellEnd"/>
            <w:r w:rsidRPr="002F636C">
              <w:rPr>
                <w:rFonts w:ascii="Arial" w:hAnsi="Arial" w:cs="Arial"/>
                <w:sz w:val="24"/>
                <w:szCs w:val="24"/>
              </w:rPr>
              <w:t xml:space="preserve"> области»</w:t>
            </w:r>
          </w:p>
        </w:tc>
      </w:tr>
      <w:tr w:rsidR="002F636C" w:rsidRPr="002F636C" w:rsidTr="002F636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93" w:type="pct"/>
          </w:tcPr>
          <w:p w:rsidR="002F636C" w:rsidRPr="002F636C" w:rsidRDefault="002F636C" w:rsidP="002F636C">
            <w:pPr>
              <w:pStyle w:val="af0"/>
              <w:rPr>
                <w:rFonts w:ascii="Arial" w:hAnsi="Arial" w:cs="Arial"/>
                <w:sz w:val="24"/>
                <w:szCs w:val="24"/>
              </w:rPr>
            </w:pPr>
            <w:r w:rsidRPr="002F636C">
              <w:rPr>
                <w:rFonts w:ascii="Arial" w:hAnsi="Arial" w:cs="Arial"/>
                <w:sz w:val="24"/>
                <w:szCs w:val="24"/>
              </w:rPr>
              <w:t>1.</w:t>
            </w:r>
          </w:p>
        </w:tc>
        <w:tc>
          <w:tcPr>
            <w:tcW w:w="1124" w:type="pct"/>
          </w:tcPr>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Процент готовности городского округа  Павловский Посад</w:t>
            </w:r>
            <w:r w:rsidRPr="002F636C">
              <w:rPr>
                <w:rFonts w:ascii="Arial" w:hAnsi="Arial" w:cs="Arial"/>
                <w:sz w:val="24"/>
                <w:szCs w:val="24"/>
              </w:rPr>
              <w:br/>
              <w:t xml:space="preserve">Московской области </w:t>
            </w:r>
            <w:r w:rsidRPr="002F636C">
              <w:rPr>
                <w:rFonts w:ascii="Arial" w:hAnsi="Arial" w:cs="Arial"/>
                <w:sz w:val="24"/>
                <w:szCs w:val="24"/>
              </w:rPr>
              <w:br/>
              <w:t xml:space="preserve">к действиям по предназначению при возникновении </w:t>
            </w:r>
            <w:r w:rsidRPr="002F636C">
              <w:rPr>
                <w:rFonts w:ascii="Arial" w:hAnsi="Arial" w:cs="Arial"/>
                <w:sz w:val="24"/>
                <w:szCs w:val="24"/>
              </w:rPr>
              <w:br/>
              <w:t>чрезвычайных ситуациях (происшествиях) природного</w:t>
            </w:r>
            <w:r w:rsidRPr="002F636C">
              <w:rPr>
                <w:rFonts w:ascii="Arial" w:hAnsi="Arial" w:cs="Arial"/>
                <w:sz w:val="24"/>
                <w:szCs w:val="24"/>
              </w:rPr>
              <w:br/>
              <w:t>и техногенного характера.</w:t>
            </w:r>
          </w:p>
        </w:tc>
        <w:tc>
          <w:tcPr>
            <w:tcW w:w="1771" w:type="pct"/>
          </w:tcPr>
          <w:p w:rsidR="002F636C" w:rsidRPr="002F636C" w:rsidRDefault="002F636C" w:rsidP="002F636C">
            <w:pPr>
              <w:pStyle w:val="af0"/>
              <w:rPr>
                <w:rFonts w:ascii="Arial" w:hAnsi="Arial" w:cs="Arial"/>
                <w:sz w:val="24"/>
                <w:szCs w:val="24"/>
              </w:rPr>
            </w:pPr>
            <w:r w:rsidRPr="002F636C">
              <w:rPr>
                <w:rFonts w:ascii="Arial" w:hAnsi="Arial" w:cs="Arial"/>
                <w:sz w:val="24"/>
                <w:szCs w:val="24"/>
              </w:rPr>
              <w:t>Значение показателя рассчитывается по формуле:</w:t>
            </w:r>
          </w:p>
          <w:p w:rsidR="002F636C" w:rsidRPr="002F636C" w:rsidRDefault="002F636C" w:rsidP="002F636C">
            <w:pPr>
              <w:pStyle w:val="af0"/>
              <w:rPr>
                <w:rFonts w:ascii="Arial" w:hAnsi="Arial" w:cs="Arial"/>
                <w:sz w:val="24"/>
                <w:szCs w:val="24"/>
              </w:rPr>
            </w:pPr>
          </w:p>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 xml:space="preserve">Н = (А + В + С + </w:t>
            </w:r>
            <w:r w:rsidRPr="002F636C">
              <w:rPr>
                <w:rFonts w:ascii="Arial" w:hAnsi="Arial" w:cs="Arial"/>
                <w:sz w:val="24"/>
                <w:szCs w:val="24"/>
                <w:lang w:val="en-US"/>
              </w:rPr>
              <w:t>R</w:t>
            </w:r>
            <w:r w:rsidRPr="002F636C">
              <w:rPr>
                <w:rFonts w:ascii="Arial" w:hAnsi="Arial" w:cs="Arial"/>
                <w:sz w:val="24"/>
                <w:szCs w:val="24"/>
              </w:rPr>
              <w:t>) / 4, где:</w:t>
            </w:r>
          </w:p>
          <w:p w:rsidR="002F636C" w:rsidRPr="002F636C" w:rsidRDefault="002F636C" w:rsidP="002F636C">
            <w:pPr>
              <w:pStyle w:val="af0"/>
              <w:rPr>
                <w:rFonts w:ascii="Arial" w:hAnsi="Arial" w:cs="Arial"/>
                <w:sz w:val="24"/>
                <w:szCs w:val="24"/>
              </w:rPr>
            </w:pPr>
            <w:r w:rsidRPr="002F636C">
              <w:rPr>
                <w:rFonts w:ascii="Arial" w:hAnsi="Arial" w:cs="Arial"/>
                <w:sz w:val="24"/>
                <w:szCs w:val="24"/>
              </w:rPr>
              <w:t xml:space="preserve">А – процент населения, руководящего состава и специалистов муниципального звена ТП МОСЧС городского </w:t>
            </w:r>
            <w:proofErr w:type="gramStart"/>
            <w:r w:rsidRPr="002F636C">
              <w:rPr>
                <w:rFonts w:ascii="Arial" w:hAnsi="Arial" w:cs="Arial"/>
                <w:sz w:val="24"/>
                <w:szCs w:val="24"/>
              </w:rPr>
              <w:t>округа  Павловский</w:t>
            </w:r>
            <w:proofErr w:type="gramEnd"/>
            <w:r w:rsidRPr="002F636C">
              <w:rPr>
                <w:rFonts w:ascii="Arial" w:hAnsi="Arial" w:cs="Arial"/>
                <w:sz w:val="24"/>
                <w:szCs w:val="24"/>
              </w:rPr>
              <w:t xml:space="preserve"> </w:t>
            </w:r>
            <w:proofErr w:type="spellStart"/>
            <w:r w:rsidRPr="002F636C">
              <w:rPr>
                <w:rFonts w:ascii="Arial" w:hAnsi="Arial" w:cs="Arial"/>
                <w:sz w:val="24"/>
                <w:szCs w:val="24"/>
              </w:rPr>
              <w:t>Посадподготовленного</w:t>
            </w:r>
            <w:proofErr w:type="spellEnd"/>
            <w:r w:rsidRPr="002F636C">
              <w:rPr>
                <w:rFonts w:ascii="Arial" w:hAnsi="Arial" w:cs="Arial"/>
                <w:sz w:val="24"/>
                <w:szCs w:val="24"/>
              </w:rPr>
              <w:t xml:space="preserve"> в области защиты от чрезвычайных ситуаций и гражданской обороны.</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rPr>
            </w:pPr>
            <w:r w:rsidRPr="002F636C">
              <w:rPr>
                <w:rFonts w:ascii="Arial" w:hAnsi="Arial" w:cs="Arial"/>
                <w:sz w:val="24"/>
                <w:szCs w:val="24"/>
              </w:rPr>
              <w:t>Значение рассчитывается по формуле:</w:t>
            </w:r>
          </w:p>
          <w:p w:rsidR="002F636C" w:rsidRPr="002F636C" w:rsidRDefault="002F636C" w:rsidP="002F636C">
            <w:pPr>
              <w:pStyle w:val="af0"/>
              <w:rPr>
                <w:rFonts w:ascii="Arial" w:hAnsi="Arial" w:cs="Arial"/>
                <w:sz w:val="24"/>
                <w:szCs w:val="24"/>
              </w:rPr>
            </w:pPr>
          </w:p>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А = (</w:t>
            </w:r>
            <w:r w:rsidRPr="002F636C">
              <w:rPr>
                <w:rFonts w:ascii="Arial" w:hAnsi="Arial" w:cs="Arial"/>
                <w:sz w:val="24"/>
                <w:szCs w:val="24"/>
                <w:lang w:val="en-US"/>
              </w:rPr>
              <w:t>F</w:t>
            </w:r>
            <w:r w:rsidRPr="002F636C">
              <w:rPr>
                <w:rFonts w:ascii="Arial" w:hAnsi="Arial" w:cs="Arial"/>
                <w:sz w:val="24"/>
                <w:szCs w:val="24"/>
                <w:vertAlign w:val="subscript"/>
              </w:rPr>
              <w:t>1</w:t>
            </w:r>
            <w:r w:rsidRPr="002F636C">
              <w:rPr>
                <w:rFonts w:ascii="Arial" w:hAnsi="Arial" w:cs="Arial"/>
                <w:sz w:val="24"/>
                <w:szCs w:val="24"/>
              </w:rPr>
              <w:t xml:space="preserve">+ </w:t>
            </w:r>
            <w:r w:rsidRPr="002F636C">
              <w:rPr>
                <w:rFonts w:ascii="Arial" w:hAnsi="Arial" w:cs="Arial"/>
                <w:sz w:val="24"/>
                <w:szCs w:val="24"/>
                <w:lang w:val="en-US"/>
              </w:rPr>
              <w:t>F</w:t>
            </w:r>
            <w:r w:rsidRPr="002F636C">
              <w:rPr>
                <w:rFonts w:ascii="Arial" w:hAnsi="Arial" w:cs="Arial"/>
                <w:sz w:val="24"/>
                <w:szCs w:val="24"/>
                <w:vertAlign w:val="subscript"/>
              </w:rPr>
              <w:t>2</w:t>
            </w:r>
            <w:r w:rsidRPr="002F636C">
              <w:rPr>
                <w:rFonts w:ascii="Arial" w:hAnsi="Arial" w:cs="Arial"/>
                <w:sz w:val="24"/>
                <w:szCs w:val="24"/>
              </w:rPr>
              <w:t xml:space="preserve"> + </w:t>
            </w:r>
            <w:r w:rsidRPr="002F636C">
              <w:rPr>
                <w:rFonts w:ascii="Arial" w:hAnsi="Arial" w:cs="Arial"/>
                <w:sz w:val="24"/>
                <w:szCs w:val="24"/>
                <w:lang w:val="en-US"/>
              </w:rPr>
              <w:t>F</w:t>
            </w:r>
            <w:r w:rsidRPr="002F636C">
              <w:rPr>
                <w:rFonts w:ascii="Arial" w:hAnsi="Arial" w:cs="Arial"/>
                <w:sz w:val="24"/>
                <w:szCs w:val="24"/>
                <w:vertAlign w:val="subscript"/>
              </w:rPr>
              <w:t>3</w:t>
            </w:r>
            <w:r w:rsidRPr="002F636C">
              <w:rPr>
                <w:rFonts w:ascii="Arial" w:hAnsi="Arial" w:cs="Arial"/>
                <w:sz w:val="24"/>
                <w:szCs w:val="24"/>
              </w:rPr>
              <w:t xml:space="preserve">)/ </w:t>
            </w:r>
            <w:proofErr w:type="spellStart"/>
            <w:r w:rsidRPr="002F636C">
              <w:rPr>
                <w:rFonts w:ascii="Arial" w:hAnsi="Arial" w:cs="Arial"/>
                <w:sz w:val="24"/>
                <w:szCs w:val="24"/>
              </w:rPr>
              <w:t>Кобщ</w:t>
            </w:r>
            <w:proofErr w:type="spellEnd"/>
            <w:r w:rsidRPr="002F636C">
              <w:rPr>
                <w:rFonts w:ascii="Arial" w:hAnsi="Arial" w:cs="Arial"/>
                <w:sz w:val="24"/>
                <w:szCs w:val="24"/>
              </w:rPr>
              <w:t>. нас * 100%, где:</w:t>
            </w:r>
          </w:p>
          <w:p w:rsidR="002F636C" w:rsidRPr="002F636C" w:rsidRDefault="002F636C" w:rsidP="002F636C">
            <w:pPr>
              <w:pStyle w:val="af0"/>
              <w:jc w:val="both"/>
              <w:rPr>
                <w:rFonts w:ascii="Arial" w:hAnsi="Arial" w:cs="Arial"/>
                <w:sz w:val="24"/>
                <w:szCs w:val="24"/>
              </w:rPr>
            </w:pPr>
          </w:p>
          <w:p w:rsidR="002F636C" w:rsidRPr="002F636C" w:rsidRDefault="002F636C" w:rsidP="002F636C">
            <w:pPr>
              <w:pStyle w:val="af0"/>
              <w:rPr>
                <w:rFonts w:ascii="Arial" w:hAnsi="Arial" w:cs="Arial"/>
                <w:sz w:val="24"/>
                <w:szCs w:val="24"/>
              </w:rPr>
            </w:pPr>
            <w:r w:rsidRPr="002F636C">
              <w:rPr>
                <w:rFonts w:ascii="Arial" w:hAnsi="Arial" w:cs="Arial"/>
                <w:sz w:val="24"/>
                <w:szCs w:val="24"/>
                <w:lang w:val="en-US"/>
              </w:rPr>
              <w:t>F</w:t>
            </w:r>
            <w:r w:rsidRPr="002F636C">
              <w:rPr>
                <w:rFonts w:ascii="Arial" w:hAnsi="Arial" w:cs="Arial"/>
                <w:sz w:val="24"/>
                <w:szCs w:val="24"/>
                <w:vertAlign w:val="subscript"/>
              </w:rPr>
              <w:t>1</w:t>
            </w:r>
            <w:r w:rsidRPr="002F636C">
              <w:rPr>
                <w:rFonts w:ascii="Arial" w:hAnsi="Arial" w:cs="Arial"/>
                <w:sz w:val="24"/>
                <w:szCs w:val="24"/>
              </w:rPr>
              <w:t xml:space="preserve"> – количество населения городского </w:t>
            </w:r>
            <w:proofErr w:type="gramStart"/>
            <w:r w:rsidRPr="002F636C">
              <w:rPr>
                <w:rFonts w:ascii="Arial" w:hAnsi="Arial" w:cs="Arial"/>
                <w:sz w:val="24"/>
                <w:szCs w:val="24"/>
              </w:rPr>
              <w:t>округа  Павловский</w:t>
            </w:r>
            <w:proofErr w:type="gramEnd"/>
            <w:r w:rsidRPr="002F636C">
              <w:rPr>
                <w:rFonts w:ascii="Arial" w:hAnsi="Arial" w:cs="Arial"/>
                <w:sz w:val="24"/>
                <w:szCs w:val="24"/>
              </w:rPr>
              <w:t xml:space="preserve"> </w:t>
            </w:r>
            <w:proofErr w:type="spellStart"/>
            <w:r w:rsidRPr="002F636C">
              <w:rPr>
                <w:rFonts w:ascii="Arial" w:hAnsi="Arial" w:cs="Arial"/>
                <w:sz w:val="24"/>
                <w:szCs w:val="24"/>
              </w:rPr>
              <w:t>Посадпрошедших</w:t>
            </w:r>
            <w:proofErr w:type="spellEnd"/>
            <w:r w:rsidRPr="002F636C">
              <w:rPr>
                <w:rFonts w:ascii="Arial" w:hAnsi="Arial" w:cs="Arial"/>
                <w:sz w:val="24"/>
                <w:szCs w:val="24"/>
              </w:rPr>
              <w:t xml:space="preserve">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2F636C" w:rsidRPr="002F636C" w:rsidRDefault="002F636C" w:rsidP="002F636C">
            <w:pPr>
              <w:pStyle w:val="af0"/>
              <w:rPr>
                <w:rFonts w:ascii="Arial" w:hAnsi="Arial" w:cs="Arial"/>
                <w:sz w:val="24"/>
                <w:szCs w:val="24"/>
              </w:rPr>
            </w:pPr>
            <w:r w:rsidRPr="002F636C">
              <w:rPr>
                <w:rFonts w:ascii="Arial" w:hAnsi="Arial" w:cs="Arial"/>
                <w:sz w:val="24"/>
                <w:szCs w:val="24"/>
                <w:lang w:val="en-US"/>
              </w:rPr>
              <w:t>F</w:t>
            </w:r>
            <w:r w:rsidRPr="002F636C">
              <w:rPr>
                <w:rFonts w:ascii="Arial" w:hAnsi="Arial" w:cs="Arial"/>
                <w:sz w:val="24"/>
                <w:szCs w:val="24"/>
                <w:vertAlign w:val="subscript"/>
              </w:rPr>
              <w:t xml:space="preserve">2 </w:t>
            </w:r>
            <w:r w:rsidRPr="002F636C">
              <w:rPr>
                <w:rFonts w:ascii="Arial" w:hAnsi="Arial" w:cs="Arial"/>
                <w:sz w:val="24"/>
                <w:szCs w:val="24"/>
              </w:rPr>
              <w:t>–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2F636C" w:rsidRPr="002F636C" w:rsidRDefault="002F636C" w:rsidP="002F636C">
            <w:pPr>
              <w:pStyle w:val="af0"/>
              <w:rPr>
                <w:rFonts w:ascii="Arial" w:hAnsi="Arial" w:cs="Arial"/>
                <w:sz w:val="24"/>
                <w:szCs w:val="24"/>
              </w:rPr>
            </w:pPr>
            <w:r w:rsidRPr="002F636C">
              <w:rPr>
                <w:rFonts w:ascii="Arial" w:hAnsi="Arial" w:cs="Arial"/>
                <w:sz w:val="24"/>
                <w:szCs w:val="24"/>
                <w:lang w:val="en-US"/>
              </w:rPr>
              <w:t>F</w:t>
            </w:r>
            <w:r w:rsidRPr="002F636C">
              <w:rPr>
                <w:rFonts w:ascii="Arial" w:hAnsi="Arial" w:cs="Arial"/>
                <w:sz w:val="24"/>
                <w:szCs w:val="24"/>
                <w:vertAlign w:val="subscript"/>
              </w:rPr>
              <w:t xml:space="preserve">3 </w:t>
            </w:r>
            <w:r w:rsidRPr="002F636C">
              <w:rPr>
                <w:rFonts w:ascii="Arial" w:hAnsi="Arial" w:cs="Arial"/>
                <w:sz w:val="24"/>
                <w:szCs w:val="24"/>
              </w:rPr>
              <w:t xml:space="preserve">- количество населения городского </w:t>
            </w:r>
            <w:proofErr w:type="gramStart"/>
            <w:r w:rsidRPr="002F636C">
              <w:rPr>
                <w:rFonts w:ascii="Arial" w:hAnsi="Arial" w:cs="Arial"/>
                <w:sz w:val="24"/>
                <w:szCs w:val="24"/>
              </w:rPr>
              <w:t>округа  Павловский</w:t>
            </w:r>
            <w:proofErr w:type="gramEnd"/>
            <w:r w:rsidRPr="002F636C">
              <w:rPr>
                <w:rFonts w:ascii="Arial" w:hAnsi="Arial" w:cs="Arial"/>
                <w:sz w:val="24"/>
                <w:szCs w:val="24"/>
              </w:rPr>
              <w:t xml:space="preserve"> </w:t>
            </w:r>
            <w:proofErr w:type="spellStart"/>
            <w:r w:rsidRPr="002F636C">
              <w:rPr>
                <w:rFonts w:ascii="Arial" w:hAnsi="Arial" w:cs="Arial"/>
                <w:sz w:val="24"/>
                <w:szCs w:val="24"/>
              </w:rPr>
              <w:t>Посадобучающихся</w:t>
            </w:r>
            <w:proofErr w:type="spellEnd"/>
            <w:r w:rsidRPr="002F636C">
              <w:rPr>
                <w:rFonts w:ascii="Arial" w:hAnsi="Arial" w:cs="Arial"/>
                <w:sz w:val="24"/>
                <w:szCs w:val="24"/>
              </w:rPr>
              <w:t xml:space="preserve"> в образовательных учреждениях по вопросам защиты от чрезвычайных ситуаций и гражданской обороны;</w:t>
            </w:r>
          </w:p>
          <w:p w:rsidR="002F636C" w:rsidRPr="002F636C" w:rsidRDefault="002F636C" w:rsidP="002F636C">
            <w:pPr>
              <w:pStyle w:val="af0"/>
              <w:rPr>
                <w:rFonts w:ascii="Arial" w:hAnsi="Arial" w:cs="Arial"/>
                <w:sz w:val="24"/>
                <w:szCs w:val="24"/>
              </w:rPr>
            </w:pPr>
            <w:proofErr w:type="spellStart"/>
            <w:r w:rsidRPr="002F636C">
              <w:rPr>
                <w:rFonts w:ascii="Arial" w:hAnsi="Arial" w:cs="Arial"/>
                <w:sz w:val="24"/>
                <w:szCs w:val="24"/>
              </w:rPr>
              <w:t>Кобщ</w:t>
            </w:r>
            <w:proofErr w:type="spellEnd"/>
            <w:r w:rsidRPr="002F636C">
              <w:rPr>
                <w:rFonts w:ascii="Arial" w:hAnsi="Arial" w:cs="Arial"/>
                <w:sz w:val="24"/>
                <w:szCs w:val="24"/>
              </w:rPr>
              <w:t xml:space="preserve"> нас – общий численность населения, зарегистрированного на территории городского </w:t>
            </w:r>
            <w:proofErr w:type="gramStart"/>
            <w:r w:rsidRPr="002F636C">
              <w:rPr>
                <w:rFonts w:ascii="Arial" w:hAnsi="Arial" w:cs="Arial"/>
                <w:sz w:val="24"/>
                <w:szCs w:val="24"/>
              </w:rPr>
              <w:t>округа  Павловский</w:t>
            </w:r>
            <w:proofErr w:type="gramEnd"/>
            <w:r w:rsidRPr="002F636C">
              <w:rPr>
                <w:rFonts w:ascii="Arial" w:hAnsi="Arial" w:cs="Arial"/>
                <w:sz w:val="24"/>
                <w:szCs w:val="24"/>
              </w:rPr>
              <w:t xml:space="preserve"> </w:t>
            </w:r>
            <w:proofErr w:type="spellStart"/>
            <w:r w:rsidRPr="002F636C">
              <w:rPr>
                <w:rFonts w:ascii="Arial" w:hAnsi="Arial" w:cs="Arial"/>
                <w:sz w:val="24"/>
                <w:szCs w:val="24"/>
              </w:rPr>
              <w:t>ПосадМосковской</w:t>
            </w:r>
            <w:proofErr w:type="spellEnd"/>
            <w:r w:rsidRPr="002F636C">
              <w:rPr>
                <w:rFonts w:ascii="Arial" w:hAnsi="Arial" w:cs="Arial"/>
                <w:sz w:val="24"/>
                <w:szCs w:val="24"/>
              </w:rPr>
              <w:t xml:space="preserve"> области.</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rPr>
            </w:pPr>
            <w:r w:rsidRPr="002F636C">
              <w:rPr>
                <w:rFonts w:ascii="Arial" w:hAnsi="Arial" w:cs="Arial"/>
                <w:sz w:val="24"/>
                <w:szCs w:val="24"/>
              </w:rPr>
              <w:t xml:space="preserve">В – соотношение фактического и нормативного объема накопления материальных ресурсов городского </w:t>
            </w:r>
            <w:proofErr w:type="gramStart"/>
            <w:r w:rsidRPr="002F636C">
              <w:rPr>
                <w:rFonts w:ascii="Arial" w:hAnsi="Arial" w:cs="Arial"/>
                <w:sz w:val="24"/>
                <w:szCs w:val="24"/>
              </w:rPr>
              <w:t>округа  Павловский</w:t>
            </w:r>
            <w:proofErr w:type="gramEnd"/>
            <w:r w:rsidRPr="002F636C">
              <w:rPr>
                <w:rFonts w:ascii="Arial" w:hAnsi="Arial" w:cs="Arial"/>
                <w:sz w:val="24"/>
                <w:szCs w:val="24"/>
              </w:rPr>
              <w:t xml:space="preserve"> </w:t>
            </w:r>
            <w:proofErr w:type="spellStart"/>
            <w:r w:rsidRPr="002F636C">
              <w:rPr>
                <w:rFonts w:ascii="Arial" w:hAnsi="Arial" w:cs="Arial"/>
                <w:sz w:val="24"/>
                <w:szCs w:val="24"/>
              </w:rPr>
              <w:t>Посаддля</w:t>
            </w:r>
            <w:proofErr w:type="spellEnd"/>
            <w:r w:rsidRPr="002F636C">
              <w:rPr>
                <w:rFonts w:ascii="Arial" w:hAnsi="Arial" w:cs="Arial"/>
                <w:sz w:val="24"/>
                <w:szCs w:val="24"/>
              </w:rPr>
              <w:t xml:space="preserve"> ликвидации чрезвычайных ситуаций муниципального и объектового характера на территории муниципального образования</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rPr>
            </w:pPr>
            <w:r w:rsidRPr="002F636C">
              <w:rPr>
                <w:rFonts w:ascii="Arial" w:hAnsi="Arial" w:cs="Arial"/>
                <w:sz w:val="24"/>
                <w:szCs w:val="24"/>
              </w:rPr>
              <w:t>Значение рассчитывается по формуле:</w:t>
            </w:r>
          </w:p>
          <w:p w:rsidR="002F636C" w:rsidRPr="002F636C" w:rsidRDefault="002F636C" w:rsidP="002F636C">
            <w:pPr>
              <w:pStyle w:val="af0"/>
              <w:rPr>
                <w:rFonts w:ascii="Arial" w:hAnsi="Arial" w:cs="Arial"/>
                <w:sz w:val="24"/>
                <w:szCs w:val="24"/>
              </w:rPr>
            </w:pPr>
          </w:p>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В = (</w:t>
            </w:r>
            <w:r w:rsidRPr="002F636C">
              <w:rPr>
                <w:rFonts w:ascii="Arial" w:hAnsi="Arial" w:cs="Arial"/>
                <w:sz w:val="24"/>
                <w:szCs w:val="24"/>
                <w:lang w:val="en-US"/>
              </w:rPr>
              <w:t>F</w:t>
            </w:r>
            <w:r w:rsidRPr="002F636C">
              <w:rPr>
                <w:rFonts w:ascii="Arial" w:hAnsi="Arial" w:cs="Arial"/>
                <w:sz w:val="24"/>
                <w:szCs w:val="24"/>
                <w:vertAlign w:val="subscript"/>
              </w:rPr>
              <w:t xml:space="preserve">факт 1 + </w:t>
            </w:r>
            <w:r w:rsidRPr="002F636C">
              <w:rPr>
                <w:rFonts w:ascii="Arial" w:hAnsi="Arial" w:cs="Arial"/>
                <w:sz w:val="24"/>
                <w:szCs w:val="24"/>
                <w:lang w:val="en-US"/>
              </w:rPr>
              <w:t>F</w:t>
            </w:r>
            <w:r w:rsidRPr="002F636C">
              <w:rPr>
                <w:rFonts w:ascii="Arial" w:hAnsi="Arial" w:cs="Arial"/>
                <w:sz w:val="24"/>
                <w:szCs w:val="24"/>
                <w:vertAlign w:val="subscript"/>
              </w:rPr>
              <w:t xml:space="preserve">факт </w:t>
            </w:r>
            <w:proofErr w:type="gramStart"/>
            <w:r w:rsidRPr="002F636C">
              <w:rPr>
                <w:rFonts w:ascii="Arial" w:hAnsi="Arial" w:cs="Arial"/>
                <w:sz w:val="24"/>
                <w:szCs w:val="24"/>
                <w:vertAlign w:val="subscript"/>
              </w:rPr>
              <w:t xml:space="preserve">2 </w:t>
            </w:r>
            <w:r w:rsidRPr="002F636C">
              <w:rPr>
                <w:rFonts w:ascii="Arial" w:hAnsi="Arial" w:cs="Arial"/>
                <w:sz w:val="24"/>
                <w:szCs w:val="24"/>
              </w:rPr>
              <w:t>)</w:t>
            </w:r>
            <w:proofErr w:type="gramEnd"/>
            <w:r w:rsidRPr="002F636C">
              <w:rPr>
                <w:rFonts w:ascii="Arial" w:hAnsi="Arial" w:cs="Arial"/>
                <w:sz w:val="24"/>
                <w:szCs w:val="24"/>
                <w:vertAlign w:val="subscript"/>
              </w:rPr>
              <w:t xml:space="preserve"> / </w:t>
            </w:r>
            <w:r w:rsidRPr="002F636C">
              <w:rPr>
                <w:rFonts w:ascii="Arial" w:hAnsi="Arial" w:cs="Arial"/>
                <w:sz w:val="24"/>
                <w:szCs w:val="24"/>
                <w:lang w:val="en-US"/>
              </w:rPr>
              <w:t>F</w:t>
            </w:r>
            <w:r w:rsidRPr="002F636C">
              <w:rPr>
                <w:rFonts w:ascii="Arial" w:hAnsi="Arial" w:cs="Arial"/>
                <w:sz w:val="24"/>
                <w:szCs w:val="24"/>
                <w:vertAlign w:val="subscript"/>
              </w:rPr>
              <w:t xml:space="preserve">норм.  * </w:t>
            </w:r>
            <w:r w:rsidRPr="002F636C">
              <w:rPr>
                <w:rFonts w:ascii="Arial" w:hAnsi="Arial" w:cs="Arial"/>
                <w:sz w:val="24"/>
                <w:szCs w:val="24"/>
              </w:rPr>
              <w:t xml:space="preserve"> 100%, где:</w:t>
            </w:r>
          </w:p>
          <w:p w:rsidR="002F636C" w:rsidRPr="002F636C" w:rsidRDefault="002F636C" w:rsidP="002F636C">
            <w:pPr>
              <w:pStyle w:val="af0"/>
              <w:jc w:val="both"/>
              <w:rPr>
                <w:rFonts w:ascii="Arial" w:hAnsi="Arial" w:cs="Arial"/>
                <w:sz w:val="24"/>
                <w:szCs w:val="24"/>
              </w:rPr>
            </w:pPr>
          </w:p>
          <w:p w:rsidR="002F636C" w:rsidRPr="002F636C" w:rsidRDefault="002F636C" w:rsidP="002F636C">
            <w:pPr>
              <w:pStyle w:val="af0"/>
              <w:rPr>
                <w:rFonts w:ascii="Arial" w:hAnsi="Arial" w:cs="Arial"/>
                <w:sz w:val="24"/>
                <w:szCs w:val="24"/>
              </w:rPr>
            </w:pPr>
            <w:r w:rsidRPr="002F636C">
              <w:rPr>
                <w:rFonts w:ascii="Arial" w:hAnsi="Arial" w:cs="Arial"/>
                <w:sz w:val="24"/>
                <w:szCs w:val="24"/>
                <w:lang w:val="en-US"/>
              </w:rPr>
              <w:t>F</w:t>
            </w:r>
            <w:r w:rsidRPr="002F636C">
              <w:rPr>
                <w:rFonts w:ascii="Arial" w:hAnsi="Arial" w:cs="Arial"/>
                <w:sz w:val="24"/>
                <w:szCs w:val="24"/>
                <w:vertAlign w:val="subscript"/>
              </w:rPr>
              <w:t xml:space="preserve">факт 1 </w:t>
            </w:r>
            <w:r w:rsidRPr="002F636C">
              <w:rPr>
                <w:rFonts w:ascii="Arial" w:hAnsi="Arial" w:cs="Arial"/>
                <w:sz w:val="24"/>
                <w:szCs w:val="24"/>
              </w:rPr>
              <w:t>– уровень накопления материального резервного фонда по состоянию на 01.01. текущего года, в натурах. ед.;</w:t>
            </w:r>
          </w:p>
          <w:p w:rsidR="002F636C" w:rsidRPr="002F636C" w:rsidRDefault="002F636C" w:rsidP="002F636C">
            <w:pPr>
              <w:pStyle w:val="af0"/>
              <w:rPr>
                <w:rFonts w:ascii="Arial" w:hAnsi="Arial" w:cs="Arial"/>
                <w:sz w:val="24"/>
                <w:szCs w:val="24"/>
              </w:rPr>
            </w:pPr>
            <w:r w:rsidRPr="002F636C">
              <w:rPr>
                <w:rFonts w:ascii="Arial" w:hAnsi="Arial" w:cs="Arial"/>
                <w:sz w:val="24"/>
                <w:szCs w:val="24"/>
                <w:lang w:val="en-US"/>
              </w:rPr>
              <w:t>F</w:t>
            </w:r>
            <w:r w:rsidRPr="002F636C">
              <w:rPr>
                <w:rFonts w:ascii="Arial" w:hAnsi="Arial" w:cs="Arial"/>
                <w:sz w:val="24"/>
                <w:szCs w:val="24"/>
                <w:vertAlign w:val="subscript"/>
              </w:rPr>
              <w:t>факт 2</w:t>
            </w:r>
            <w:r w:rsidRPr="002F636C">
              <w:rPr>
                <w:rFonts w:ascii="Arial" w:hAnsi="Arial" w:cs="Arial"/>
                <w:sz w:val="24"/>
                <w:szCs w:val="24"/>
              </w:rPr>
              <w:t xml:space="preserve"> – объем заложенных материального имущества за отчетный период текущего года, в натурах. ед.;</w:t>
            </w:r>
          </w:p>
          <w:p w:rsidR="002F636C" w:rsidRPr="002F636C" w:rsidRDefault="002F636C" w:rsidP="002F636C">
            <w:pPr>
              <w:pStyle w:val="af0"/>
              <w:rPr>
                <w:rFonts w:ascii="Arial" w:hAnsi="Arial" w:cs="Arial"/>
                <w:sz w:val="24"/>
                <w:szCs w:val="24"/>
              </w:rPr>
            </w:pPr>
            <w:r w:rsidRPr="002F636C">
              <w:rPr>
                <w:rFonts w:ascii="Arial" w:hAnsi="Arial" w:cs="Arial"/>
                <w:sz w:val="24"/>
                <w:szCs w:val="24"/>
                <w:lang w:val="en-US"/>
              </w:rPr>
              <w:t>F</w:t>
            </w:r>
            <w:r w:rsidRPr="002F636C">
              <w:rPr>
                <w:rFonts w:ascii="Arial" w:hAnsi="Arial" w:cs="Arial"/>
                <w:sz w:val="24"/>
                <w:szCs w:val="24"/>
                <w:vertAlign w:val="subscript"/>
              </w:rPr>
              <w:t>норм</w:t>
            </w:r>
            <w:r w:rsidRPr="002F636C">
              <w:rPr>
                <w:rFonts w:ascii="Arial" w:hAnsi="Arial" w:cs="Arial"/>
                <w:sz w:val="24"/>
                <w:szCs w:val="24"/>
              </w:rPr>
              <w:t xml:space="preserve"> – нормативный объем резерва материальных ресурсов для ликвидации чрез</w:t>
            </w:r>
            <w:r w:rsidRPr="002F636C">
              <w:rPr>
                <w:rFonts w:ascii="Arial" w:hAnsi="Arial" w:cs="Arial"/>
                <w:sz w:val="24"/>
                <w:szCs w:val="24"/>
              </w:rPr>
              <w:softHyphen/>
              <w:t xml:space="preserve">вычайных ситуаций на территории Городского </w:t>
            </w:r>
            <w:proofErr w:type="gramStart"/>
            <w:r w:rsidRPr="002F636C">
              <w:rPr>
                <w:rFonts w:ascii="Arial" w:hAnsi="Arial" w:cs="Arial"/>
                <w:sz w:val="24"/>
                <w:szCs w:val="24"/>
              </w:rPr>
              <w:t>округа  Павловский</w:t>
            </w:r>
            <w:proofErr w:type="gramEnd"/>
            <w:r w:rsidRPr="002F636C">
              <w:rPr>
                <w:rFonts w:ascii="Arial" w:hAnsi="Arial" w:cs="Arial"/>
                <w:sz w:val="24"/>
                <w:szCs w:val="24"/>
              </w:rPr>
              <w:t xml:space="preserve"> </w:t>
            </w:r>
            <w:proofErr w:type="spellStart"/>
            <w:r w:rsidRPr="002F636C">
              <w:rPr>
                <w:rFonts w:ascii="Arial" w:hAnsi="Arial" w:cs="Arial"/>
                <w:sz w:val="24"/>
                <w:szCs w:val="24"/>
              </w:rPr>
              <w:t>ПосадМосковской</w:t>
            </w:r>
            <w:proofErr w:type="spellEnd"/>
            <w:r w:rsidRPr="002F636C">
              <w:rPr>
                <w:rFonts w:ascii="Arial" w:hAnsi="Arial" w:cs="Arial"/>
                <w:sz w:val="24"/>
                <w:szCs w:val="24"/>
              </w:rPr>
              <w:t xml:space="preserve"> области, натур. един.</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rPr>
            </w:pPr>
            <w:r w:rsidRPr="002F636C">
              <w:rPr>
                <w:rFonts w:ascii="Arial" w:hAnsi="Arial" w:cs="Arial"/>
                <w:sz w:val="24"/>
                <w:szCs w:val="24"/>
              </w:rPr>
              <w:t xml:space="preserve">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городского </w:t>
            </w:r>
            <w:proofErr w:type="gramStart"/>
            <w:r w:rsidRPr="002F636C">
              <w:rPr>
                <w:rFonts w:ascii="Arial" w:hAnsi="Arial" w:cs="Arial"/>
                <w:sz w:val="24"/>
                <w:szCs w:val="24"/>
              </w:rPr>
              <w:t>округа  Павловский</w:t>
            </w:r>
            <w:proofErr w:type="gramEnd"/>
            <w:r w:rsidRPr="002F636C">
              <w:rPr>
                <w:rFonts w:ascii="Arial" w:hAnsi="Arial" w:cs="Arial"/>
                <w:sz w:val="24"/>
                <w:szCs w:val="24"/>
              </w:rPr>
              <w:t xml:space="preserve"> </w:t>
            </w:r>
            <w:proofErr w:type="spellStart"/>
            <w:r w:rsidRPr="002F636C">
              <w:rPr>
                <w:rFonts w:ascii="Arial" w:hAnsi="Arial" w:cs="Arial"/>
                <w:sz w:val="24"/>
                <w:szCs w:val="24"/>
              </w:rPr>
              <w:t>ПосадМосковской</w:t>
            </w:r>
            <w:proofErr w:type="spellEnd"/>
            <w:r w:rsidRPr="002F636C">
              <w:rPr>
                <w:rFonts w:ascii="Arial" w:hAnsi="Arial" w:cs="Arial"/>
                <w:sz w:val="24"/>
                <w:szCs w:val="24"/>
              </w:rPr>
              <w:t xml:space="preserve"> области от объема бюджета ОМСУ городского округа  Павловский </w:t>
            </w:r>
            <w:proofErr w:type="spellStart"/>
            <w:r w:rsidRPr="002F636C">
              <w:rPr>
                <w:rFonts w:ascii="Arial" w:hAnsi="Arial" w:cs="Arial"/>
                <w:sz w:val="24"/>
                <w:szCs w:val="24"/>
              </w:rPr>
              <w:t>ПосадМосковской</w:t>
            </w:r>
            <w:proofErr w:type="spellEnd"/>
            <w:r w:rsidRPr="002F636C">
              <w:rPr>
                <w:rFonts w:ascii="Arial" w:hAnsi="Arial" w:cs="Arial"/>
                <w:sz w:val="24"/>
                <w:szCs w:val="24"/>
              </w:rPr>
              <w:t xml:space="preserve"> области.</w:t>
            </w:r>
          </w:p>
          <w:p w:rsidR="002F636C" w:rsidRPr="002F636C" w:rsidRDefault="002F636C" w:rsidP="002F636C">
            <w:pPr>
              <w:pStyle w:val="af0"/>
              <w:rPr>
                <w:rFonts w:ascii="Arial" w:hAnsi="Arial" w:cs="Arial"/>
                <w:sz w:val="24"/>
                <w:szCs w:val="24"/>
              </w:rPr>
            </w:pPr>
            <w:r w:rsidRPr="002F636C">
              <w:rPr>
                <w:rFonts w:ascii="Arial" w:hAnsi="Arial" w:cs="Arial"/>
                <w:sz w:val="24"/>
                <w:szCs w:val="24"/>
              </w:rPr>
              <w:t>Значение рассчитывается по формуле:</w:t>
            </w:r>
          </w:p>
          <w:p w:rsidR="002F636C" w:rsidRPr="002F636C" w:rsidRDefault="002F636C" w:rsidP="002F636C">
            <w:pPr>
              <w:pStyle w:val="af0"/>
              <w:rPr>
                <w:rFonts w:ascii="Arial" w:hAnsi="Arial" w:cs="Arial"/>
                <w:sz w:val="24"/>
                <w:szCs w:val="24"/>
              </w:rPr>
            </w:pPr>
          </w:p>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С = (</w:t>
            </w:r>
            <w:r w:rsidRPr="002F636C">
              <w:rPr>
                <w:rFonts w:ascii="Arial" w:hAnsi="Arial" w:cs="Arial"/>
                <w:sz w:val="24"/>
                <w:szCs w:val="24"/>
                <w:lang w:val="en-US"/>
              </w:rPr>
              <w:t>G</w:t>
            </w:r>
            <w:r w:rsidRPr="002F636C">
              <w:rPr>
                <w:rFonts w:ascii="Arial" w:hAnsi="Arial" w:cs="Arial"/>
                <w:sz w:val="24"/>
                <w:szCs w:val="24"/>
                <w:vertAlign w:val="subscript"/>
              </w:rPr>
              <w:t xml:space="preserve">факт 3 </w:t>
            </w:r>
            <w:r w:rsidRPr="002F636C">
              <w:rPr>
                <w:rFonts w:ascii="Arial" w:hAnsi="Arial" w:cs="Arial"/>
                <w:sz w:val="24"/>
                <w:szCs w:val="24"/>
              </w:rPr>
              <w:t xml:space="preserve">/ </w:t>
            </w:r>
            <w:r w:rsidRPr="002F636C">
              <w:rPr>
                <w:rFonts w:ascii="Arial" w:hAnsi="Arial" w:cs="Arial"/>
                <w:sz w:val="24"/>
                <w:szCs w:val="24"/>
                <w:lang w:val="en-US"/>
              </w:rPr>
              <w:t>G</w:t>
            </w:r>
            <w:r w:rsidRPr="002F636C">
              <w:rPr>
                <w:rFonts w:ascii="Arial" w:hAnsi="Arial" w:cs="Arial"/>
                <w:sz w:val="24"/>
                <w:szCs w:val="24"/>
                <w:vertAlign w:val="subscript"/>
              </w:rPr>
              <w:t>факт 4</w:t>
            </w:r>
            <w:r w:rsidRPr="002F636C">
              <w:rPr>
                <w:rFonts w:ascii="Arial" w:hAnsi="Arial" w:cs="Arial"/>
                <w:sz w:val="24"/>
                <w:szCs w:val="24"/>
              </w:rPr>
              <w:t>) * 100% - (</w:t>
            </w:r>
            <w:r w:rsidRPr="002F636C">
              <w:rPr>
                <w:rFonts w:ascii="Arial" w:hAnsi="Arial" w:cs="Arial"/>
                <w:sz w:val="24"/>
                <w:szCs w:val="24"/>
                <w:lang w:val="en-US"/>
              </w:rPr>
              <w:t>G</w:t>
            </w:r>
            <w:r w:rsidRPr="002F636C">
              <w:rPr>
                <w:rFonts w:ascii="Arial" w:hAnsi="Arial" w:cs="Arial"/>
                <w:sz w:val="24"/>
                <w:szCs w:val="24"/>
                <w:vertAlign w:val="subscript"/>
              </w:rPr>
              <w:t xml:space="preserve">факт </w:t>
            </w:r>
            <w:proofErr w:type="gramStart"/>
            <w:r w:rsidRPr="002F636C">
              <w:rPr>
                <w:rFonts w:ascii="Arial" w:hAnsi="Arial" w:cs="Arial"/>
                <w:sz w:val="24"/>
                <w:szCs w:val="24"/>
                <w:vertAlign w:val="subscript"/>
              </w:rPr>
              <w:t xml:space="preserve">1 </w:t>
            </w:r>
            <w:r w:rsidRPr="002F636C">
              <w:rPr>
                <w:rFonts w:ascii="Arial" w:hAnsi="Arial" w:cs="Arial"/>
                <w:sz w:val="24"/>
                <w:szCs w:val="24"/>
              </w:rPr>
              <w:t xml:space="preserve"> /</w:t>
            </w:r>
            <w:proofErr w:type="gramEnd"/>
            <w:r w:rsidRPr="002F636C">
              <w:rPr>
                <w:rFonts w:ascii="Arial" w:hAnsi="Arial" w:cs="Arial"/>
                <w:sz w:val="24"/>
                <w:szCs w:val="24"/>
              </w:rPr>
              <w:t xml:space="preserve"> </w:t>
            </w:r>
            <w:r w:rsidRPr="002F636C">
              <w:rPr>
                <w:rFonts w:ascii="Arial" w:hAnsi="Arial" w:cs="Arial"/>
                <w:sz w:val="24"/>
                <w:szCs w:val="24"/>
                <w:lang w:val="en-US"/>
              </w:rPr>
              <w:t>G</w:t>
            </w:r>
            <w:r w:rsidRPr="002F636C">
              <w:rPr>
                <w:rFonts w:ascii="Arial" w:hAnsi="Arial" w:cs="Arial"/>
                <w:sz w:val="24"/>
                <w:szCs w:val="24"/>
                <w:vertAlign w:val="subscript"/>
              </w:rPr>
              <w:t>факт 2</w:t>
            </w:r>
            <w:r w:rsidRPr="002F636C">
              <w:rPr>
                <w:rFonts w:ascii="Arial" w:hAnsi="Arial" w:cs="Arial"/>
                <w:sz w:val="24"/>
                <w:szCs w:val="24"/>
              </w:rPr>
              <w:t>)*100%, где:</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rPr>
            </w:pPr>
            <w:r w:rsidRPr="002F636C">
              <w:rPr>
                <w:rFonts w:ascii="Arial" w:hAnsi="Arial" w:cs="Arial"/>
                <w:sz w:val="24"/>
                <w:szCs w:val="24"/>
                <w:lang w:val="en-US"/>
              </w:rPr>
              <w:t>G</w:t>
            </w:r>
            <w:r w:rsidRPr="002F636C">
              <w:rPr>
                <w:rFonts w:ascii="Arial" w:hAnsi="Arial" w:cs="Arial"/>
                <w:sz w:val="24"/>
                <w:szCs w:val="24"/>
                <w:vertAlign w:val="subscript"/>
              </w:rPr>
              <w:t>факт 1</w:t>
            </w:r>
            <w:r w:rsidRPr="002F636C">
              <w:rPr>
                <w:rFonts w:ascii="Arial" w:hAnsi="Arial" w:cs="Arial"/>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городского </w:t>
            </w:r>
            <w:proofErr w:type="gramStart"/>
            <w:r w:rsidRPr="002F636C">
              <w:rPr>
                <w:rFonts w:ascii="Arial" w:hAnsi="Arial" w:cs="Arial"/>
                <w:sz w:val="24"/>
                <w:szCs w:val="24"/>
              </w:rPr>
              <w:t>округа  Павловский</w:t>
            </w:r>
            <w:proofErr w:type="gramEnd"/>
            <w:r w:rsidRPr="002F636C">
              <w:rPr>
                <w:rFonts w:ascii="Arial" w:hAnsi="Arial" w:cs="Arial"/>
                <w:sz w:val="24"/>
                <w:szCs w:val="24"/>
              </w:rPr>
              <w:t xml:space="preserve"> </w:t>
            </w:r>
            <w:proofErr w:type="spellStart"/>
            <w:r w:rsidRPr="002F636C">
              <w:rPr>
                <w:rFonts w:ascii="Arial" w:hAnsi="Arial" w:cs="Arial"/>
                <w:sz w:val="24"/>
                <w:szCs w:val="24"/>
              </w:rPr>
              <w:t>ПосадМосковской</w:t>
            </w:r>
            <w:proofErr w:type="spellEnd"/>
            <w:r w:rsidRPr="002F636C">
              <w:rPr>
                <w:rFonts w:ascii="Arial" w:hAnsi="Arial" w:cs="Arial"/>
                <w:sz w:val="24"/>
                <w:szCs w:val="24"/>
              </w:rPr>
              <w:t xml:space="preserve"> области по состоянию на 01 января базового года.</w:t>
            </w:r>
          </w:p>
          <w:p w:rsidR="002F636C" w:rsidRPr="002F636C" w:rsidRDefault="002F636C" w:rsidP="002F636C">
            <w:pPr>
              <w:pStyle w:val="af0"/>
              <w:rPr>
                <w:rFonts w:ascii="Arial" w:hAnsi="Arial" w:cs="Arial"/>
                <w:sz w:val="24"/>
                <w:szCs w:val="24"/>
              </w:rPr>
            </w:pPr>
            <w:r w:rsidRPr="002F636C">
              <w:rPr>
                <w:rFonts w:ascii="Arial" w:hAnsi="Arial" w:cs="Arial"/>
                <w:sz w:val="24"/>
                <w:szCs w:val="24"/>
                <w:lang w:val="en-US"/>
              </w:rPr>
              <w:t>G</w:t>
            </w:r>
            <w:r w:rsidRPr="002F636C">
              <w:rPr>
                <w:rFonts w:ascii="Arial" w:hAnsi="Arial" w:cs="Arial"/>
                <w:sz w:val="24"/>
                <w:szCs w:val="24"/>
                <w:vertAlign w:val="subscript"/>
              </w:rPr>
              <w:t>факт 2</w:t>
            </w:r>
            <w:r w:rsidRPr="002F636C">
              <w:rPr>
                <w:rFonts w:ascii="Arial" w:hAnsi="Arial" w:cs="Arial"/>
                <w:sz w:val="24"/>
                <w:szCs w:val="24"/>
              </w:rPr>
              <w:t xml:space="preserve"> - объем бюджета ОМСУ городского </w:t>
            </w:r>
            <w:proofErr w:type="gramStart"/>
            <w:r w:rsidRPr="002F636C">
              <w:rPr>
                <w:rFonts w:ascii="Arial" w:hAnsi="Arial" w:cs="Arial"/>
                <w:sz w:val="24"/>
                <w:szCs w:val="24"/>
              </w:rPr>
              <w:t>округа  Павловский</w:t>
            </w:r>
            <w:proofErr w:type="gramEnd"/>
            <w:r w:rsidRPr="002F636C">
              <w:rPr>
                <w:rFonts w:ascii="Arial" w:hAnsi="Arial" w:cs="Arial"/>
                <w:sz w:val="24"/>
                <w:szCs w:val="24"/>
              </w:rPr>
              <w:t xml:space="preserve"> </w:t>
            </w:r>
            <w:proofErr w:type="spellStart"/>
            <w:r w:rsidRPr="002F636C">
              <w:rPr>
                <w:rFonts w:ascii="Arial" w:hAnsi="Arial" w:cs="Arial"/>
                <w:sz w:val="24"/>
                <w:szCs w:val="24"/>
              </w:rPr>
              <w:t>ПосадМосковской</w:t>
            </w:r>
            <w:proofErr w:type="spellEnd"/>
            <w:r w:rsidRPr="002F636C">
              <w:rPr>
                <w:rFonts w:ascii="Arial" w:hAnsi="Arial" w:cs="Arial"/>
                <w:sz w:val="24"/>
                <w:szCs w:val="24"/>
              </w:rPr>
              <w:t xml:space="preserve"> области на базового год.</w:t>
            </w:r>
          </w:p>
          <w:p w:rsidR="002F636C" w:rsidRPr="002F636C" w:rsidRDefault="002F636C" w:rsidP="002F636C">
            <w:pPr>
              <w:pStyle w:val="af0"/>
              <w:rPr>
                <w:rFonts w:ascii="Arial" w:hAnsi="Arial" w:cs="Arial"/>
                <w:sz w:val="24"/>
                <w:szCs w:val="24"/>
              </w:rPr>
            </w:pPr>
            <w:r w:rsidRPr="002F636C">
              <w:rPr>
                <w:rFonts w:ascii="Arial" w:hAnsi="Arial" w:cs="Arial"/>
                <w:sz w:val="24"/>
                <w:szCs w:val="24"/>
                <w:lang w:val="en-US"/>
              </w:rPr>
              <w:t>G</w:t>
            </w:r>
            <w:r w:rsidRPr="002F636C">
              <w:rPr>
                <w:rFonts w:ascii="Arial" w:hAnsi="Arial" w:cs="Arial"/>
                <w:sz w:val="24"/>
                <w:szCs w:val="24"/>
                <w:vertAlign w:val="subscript"/>
              </w:rPr>
              <w:t>факт 3</w:t>
            </w:r>
            <w:r w:rsidRPr="002F636C">
              <w:rPr>
                <w:rFonts w:ascii="Arial" w:hAnsi="Arial" w:cs="Arial"/>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городского </w:t>
            </w:r>
            <w:proofErr w:type="gramStart"/>
            <w:r w:rsidRPr="002F636C">
              <w:rPr>
                <w:rFonts w:ascii="Arial" w:hAnsi="Arial" w:cs="Arial"/>
                <w:sz w:val="24"/>
                <w:szCs w:val="24"/>
              </w:rPr>
              <w:t>округа  Павловский</w:t>
            </w:r>
            <w:proofErr w:type="gramEnd"/>
            <w:r w:rsidRPr="002F636C">
              <w:rPr>
                <w:rFonts w:ascii="Arial" w:hAnsi="Arial" w:cs="Arial"/>
                <w:sz w:val="24"/>
                <w:szCs w:val="24"/>
              </w:rPr>
              <w:t xml:space="preserve"> </w:t>
            </w:r>
            <w:proofErr w:type="spellStart"/>
            <w:r w:rsidRPr="002F636C">
              <w:rPr>
                <w:rFonts w:ascii="Arial" w:hAnsi="Arial" w:cs="Arial"/>
                <w:sz w:val="24"/>
                <w:szCs w:val="24"/>
              </w:rPr>
              <w:t>ПосадМосковской</w:t>
            </w:r>
            <w:proofErr w:type="spellEnd"/>
            <w:r w:rsidRPr="002F636C">
              <w:rPr>
                <w:rFonts w:ascii="Arial" w:hAnsi="Arial" w:cs="Arial"/>
                <w:sz w:val="24"/>
                <w:szCs w:val="24"/>
              </w:rPr>
              <w:t xml:space="preserve"> области по состоянию на 01 число месяца следующего за отчетным периодом.</w:t>
            </w:r>
          </w:p>
          <w:p w:rsidR="002F636C" w:rsidRPr="002F636C" w:rsidRDefault="002F636C" w:rsidP="002F636C">
            <w:pPr>
              <w:pStyle w:val="af0"/>
              <w:rPr>
                <w:rFonts w:ascii="Arial" w:hAnsi="Arial" w:cs="Arial"/>
                <w:sz w:val="24"/>
                <w:szCs w:val="24"/>
              </w:rPr>
            </w:pPr>
            <w:r w:rsidRPr="002F636C">
              <w:rPr>
                <w:rFonts w:ascii="Arial" w:hAnsi="Arial" w:cs="Arial"/>
                <w:sz w:val="24"/>
                <w:szCs w:val="24"/>
                <w:lang w:val="en-US"/>
              </w:rPr>
              <w:t>G</w:t>
            </w:r>
            <w:r w:rsidRPr="002F636C">
              <w:rPr>
                <w:rFonts w:ascii="Arial" w:hAnsi="Arial" w:cs="Arial"/>
                <w:sz w:val="24"/>
                <w:szCs w:val="24"/>
                <w:vertAlign w:val="subscript"/>
              </w:rPr>
              <w:t>факт 4</w:t>
            </w:r>
            <w:r w:rsidRPr="002F636C">
              <w:rPr>
                <w:rFonts w:ascii="Arial" w:hAnsi="Arial" w:cs="Arial"/>
                <w:sz w:val="24"/>
                <w:szCs w:val="24"/>
              </w:rPr>
              <w:t xml:space="preserve"> - объем бюджета ОМСУ городского </w:t>
            </w:r>
            <w:proofErr w:type="gramStart"/>
            <w:r w:rsidRPr="002F636C">
              <w:rPr>
                <w:rFonts w:ascii="Arial" w:hAnsi="Arial" w:cs="Arial"/>
                <w:sz w:val="24"/>
                <w:szCs w:val="24"/>
              </w:rPr>
              <w:t>округа  Павловский</w:t>
            </w:r>
            <w:proofErr w:type="gramEnd"/>
            <w:r w:rsidRPr="002F636C">
              <w:rPr>
                <w:rFonts w:ascii="Arial" w:hAnsi="Arial" w:cs="Arial"/>
                <w:sz w:val="24"/>
                <w:szCs w:val="24"/>
              </w:rPr>
              <w:t xml:space="preserve"> </w:t>
            </w:r>
            <w:proofErr w:type="spellStart"/>
            <w:r w:rsidRPr="002F636C">
              <w:rPr>
                <w:rFonts w:ascii="Arial" w:hAnsi="Arial" w:cs="Arial"/>
                <w:sz w:val="24"/>
                <w:szCs w:val="24"/>
              </w:rPr>
              <w:t>ПосадМосковской</w:t>
            </w:r>
            <w:proofErr w:type="spellEnd"/>
            <w:r w:rsidRPr="002F636C">
              <w:rPr>
                <w:rFonts w:ascii="Arial" w:hAnsi="Arial" w:cs="Arial"/>
                <w:sz w:val="24"/>
                <w:szCs w:val="24"/>
              </w:rPr>
              <w:t xml:space="preserve"> области на 01 число месяца следующего за отчетным периодом.</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i/>
                <w:sz w:val="24"/>
                <w:szCs w:val="24"/>
              </w:rPr>
            </w:pPr>
            <w:r w:rsidRPr="002F636C">
              <w:rPr>
                <w:rFonts w:ascii="Arial" w:hAnsi="Arial" w:cs="Arial"/>
                <w:i/>
                <w:sz w:val="24"/>
                <w:szCs w:val="24"/>
                <w:lang w:val="en-US"/>
              </w:rPr>
              <w:t>R</w:t>
            </w:r>
            <w:r w:rsidRPr="002F636C">
              <w:rPr>
                <w:rFonts w:ascii="Arial" w:hAnsi="Arial" w:cs="Arial"/>
                <w:i/>
                <w:sz w:val="24"/>
                <w:szCs w:val="24"/>
              </w:rPr>
              <w:t xml:space="preserve">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rPr>
            </w:pPr>
            <w:r w:rsidRPr="002F636C">
              <w:rPr>
                <w:rFonts w:ascii="Arial" w:hAnsi="Arial" w:cs="Arial"/>
                <w:sz w:val="24"/>
                <w:szCs w:val="24"/>
                <w:lang w:val="en-US"/>
              </w:rPr>
              <w:t>R</w:t>
            </w:r>
            <w:r w:rsidRPr="002F636C">
              <w:rPr>
                <w:rFonts w:ascii="Arial" w:hAnsi="Arial" w:cs="Arial"/>
                <w:sz w:val="24"/>
                <w:szCs w:val="24"/>
              </w:rPr>
              <w:t xml:space="preserve"> = </w:t>
            </w:r>
            <w:r w:rsidRPr="002F636C">
              <w:rPr>
                <w:rFonts w:ascii="Arial" w:hAnsi="Arial" w:cs="Arial"/>
                <w:sz w:val="24"/>
                <w:szCs w:val="24"/>
                <w:lang w:val="en-US"/>
              </w:rPr>
              <w:t>N</w:t>
            </w:r>
            <w:r w:rsidRPr="002F636C">
              <w:rPr>
                <w:rFonts w:ascii="Arial" w:hAnsi="Arial" w:cs="Arial"/>
                <w:sz w:val="24"/>
                <w:szCs w:val="24"/>
              </w:rPr>
              <w:t xml:space="preserve"> </w:t>
            </w:r>
            <w:r w:rsidRPr="002F636C">
              <w:rPr>
                <w:rFonts w:ascii="Arial" w:hAnsi="Arial" w:cs="Arial"/>
                <w:sz w:val="24"/>
                <w:szCs w:val="24"/>
                <w:vertAlign w:val="subscript"/>
              </w:rPr>
              <w:t>1</w:t>
            </w:r>
            <w:r w:rsidRPr="002F636C">
              <w:rPr>
                <w:rFonts w:ascii="Arial" w:hAnsi="Arial" w:cs="Arial"/>
                <w:sz w:val="24"/>
                <w:szCs w:val="24"/>
              </w:rPr>
              <w:t xml:space="preserve"> – </w:t>
            </w:r>
            <w:r w:rsidRPr="002F636C">
              <w:rPr>
                <w:rFonts w:ascii="Arial" w:hAnsi="Arial" w:cs="Arial"/>
                <w:sz w:val="24"/>
                <w:szCs w:val="24"/>
                <w:lang w:val="en-US"/>
              </w:rPr>
              <w:t>N</w:t>
            </w:r>
            <w:r w:rsidRPr="002F636C">
              <w:rPr>
                <w:rFonts w:ascii="Arial" w:hAnsi="Arial" w:cs="Arial"/>
                <w:sz w:val="24"/>
                <w:szCs w:val="24"/>
              </w:rPr>
              <w:t>.</w:t>
            </w:r>
            <w:r w:rsidRPr="002F636C">
              <w:rPr>
                <w:rFonts w:ascii="Arial" w:hAnsi="Arial" w:cs="Arial"/>
                <w:sz w:val="24"/>
                <w:szCs w:val="24"/>
                <w:vertAlign w:val="subscript"/>
              </w:rPr>
              <w:t>2</w:t>
            </w:r>
            <w:r w:rsidRPr="002F636C">
              <w:rPr>
                <w:rFonts w:ascii="Arial" w:hAnsi="Arial" w:cs="Arial"/>
                <w:sz w:val="24"/>
                <w:szCs w:val="24"/>
              </w:rPr>
              <w:t>,</w:t>
            </w:r>
          </w:p>
          <w:p w:rsidR="002F636C" w:rsidRPr="002F636C" w:rsidRDefault="002F636C" w:rsidP="002F636C">
            <w:pPr>
              <w:pStyle w:val="af0"/>
              <w:rPr>
                <w:rFonts w:ascii="Arial" w:hAnsi="Arial" w:cs="Arial"/>
                <w:sz w:val="24"/>
                <w:szCs w:val="24"/>
              </w:rPr>
            </w:pPr>
            <w:r w:rsidRPr="002F636C">
              <w:rPr>
                <w:rFonts w:ascii="Arial" w:hAnsi="Arial" w:cs="Arial"/>
                <w:sz w:val="24"/>
                <w:szCs w:val="24"/>
              </w:rPr>
              <w:t>где:</w:t>
            </w:r>
          </w:p>
          <w:p w:rsidR="002F636C" w:rsidRPr="002F636C" w:rsidRDefault="002F636C" w:rsidP="002F636C">
            <w:pPr>
              <w:pStyle w:val="af0"/>
              <w:rPr>
                <w:rFonts w:ascii="Arial" w:hAnsi="Arial" w:cs="Arial"/>
                <w:sz w:val="24"/>
                <w:szCs w:val="24"/>
              </w:rPr>
            </w:pPr>
            <w:r w:rsidRPr="002F636C">
              <w:rPr>
                <w:rFonts w:ascii="Arial" w:hAnsi="Arial" w:cs="Arial"/>
                <w:sz w:val="24"/>
                <w:szCs w:val="24"/>
                <w:lang w:val="en-US"/>
              </w:rPr>
              <w:t>N</w:t>
            </w:r>
            <w:r w:rsidRPr="002F636C">
              <w:rPr>
                <w:rFonts w:ascii="Arial" w:hAnsi="Arial" w:cs="Arial"/>
                <w:sz w:val="24"/>
                <w:szCs w:val="24"/>
              </w:rPr>
              <w:t xml:space="preserve"> </w:t>
            </w:r>
            <w:r w:rsidRPr="002F636C">
              <w:rPr>
                <w:rFonts w:ascii="Arial" w:hAnsi="Arial" w:cs="Arial"/>
                <w:sz w:val="24"/>
                <w:szCs w:val="24"/>
                <w:vertAlign w:val="subscript"/>
              </w:rPr>
              <w:t xml:space="preserve">1 </w:t>
            </w:r>
            <w:r w:rsidRPr="002F636C">
              <w:rPr>
                <w:rFonts w:ascii="Arial" w:hAnsi="Arial" w:cs="Arial"/>
                <w:sz w:val="24"/>
                <w:szCs w:val="24"/>
              </w:rPr>
              <w:t>-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2F636C" w:rsidRPr="002F636C" w:rsidRDefault="002F636C" w:rsidP="002F636C">
            <w:pPr>
              <w:pStyle w:val="af0"/>
              <w:rPr>
                <w:rFonts w:ascii="Arial" w:hAnsi="Arial" w:cs="Arial"/>
                <w:sz w:val="24"/>
                <w:szCs w:val="24"/>
              </w:rPr>
            </w:pPr>
            <w:r w:rsidRPr="002F636C">
              <w:rPr>
                <w:rFonts w:ascii="Arial" w:hAnsi="Arial" w:cs="Arial"/>
                <w:sz w:val="24"/>
                <w:szCs w:val="24"/>
                <w:lang w:val="en-US"/>
              </w:rPr>
              <w:t>N</w:t>
            </w:r>
            <w:r w:rsidRPr="002F636C">
              <w:rPr>
                <w:rFonts w:ascii="Arial" w:hAnsi="Arial" w:cs="Arial"/>
                <w:sz w:val="24"/>
                <w:szCs w:val="24"/>
              </w:rPr>
              <w:t xml:space="preserve"> </w:t>
            </w:r>
            <w:r w:rsidRPr="002F636C">
              <w:rPr>
                <w:rFonts w:ascii="Arial" w:hAnsi="Arial" w:cs="Arial"/>
                <w:sz w:val="24"/>
                <w:szCs w:val="24"/>
                <w:vertAlign w:val="subscript"/>
              </w:rPr>
              <w:t xml:space="preserve">2 </w:t>
            </w:r>
            <w:r w:rsidRPr="002F636C">
              <w:rPr>
                <w:rFonts w:ascii="Arial" w:hAnsi="Arial" w:cs="Arial"/>
                <w:sz w:val="24"/>
                <w:szCs w:val="24"/>
              </w:rPr>
              <w:t>-</w:t>
            </w:r>
            <w:r w:rsidRPr="002F636C">
              <w:rPr>
                <w:rFonts w:ascii="Arial" w:hAnsi="Arial" w:cs="Arial"/>
                <w:sz w:val="24"/>
                <w:szCs w:val="24"/>
                <w:vertAlign w:val="subscript"/>
              </w:rPr>
              <w:t xml:space="preserve"> </w:t>
            </w:r>
            <w:r w:rsidRPr="002F636C">
              <w:rPr>
                <w:rFonts w:ascii="Arial" w:hAnsi="Arial" w:cs="Arial"/>
                <w:sz w:val="24"/>
                <w:szCs w:val="24"/>
              </w:rPr>
              <w:t>процент количества органов управления и</w:t>
            </w:r>
            <w:r w:rsidRPr="002F636C">
              <w:rPr>
                <w:rFonts w:ascii="Arial" w:hAnsi="Arial" w:cs="Arial"/>
                <w:i/>
                <w:sz w:val="24"/>
                <w:szCs w:val="24"/>
              </w:rPr>
              <w:br/>
              <w:t xml:space="preserve"> </w:t>
            </w:r>
            <w:r w:rsidRPr="002F636C">
              <w:rPr>
                <w:rFonts w:ascii="Arial" w:hAnsi="Arial" w:cs="Arial"/>
                <w:sz w:val="24"/>
                <w:szCs w:val="24"/>
              </w:rPr>
              <w:t xml:space="preserve">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w:t>
            </w:r>
            <w:r w:rsidRPr="002F636C">
              <w:rPr>
                <w:rFonts w:ascii="Arial" w:hAnsi="Arial" w:cs="Arial"/>
                <w:sz w:val="24"/>
                <w:szCs w:val="24"/>
              </w:rPr>
              <w:br/>
              <w:t>01.01 базового периода.</w:t>
            </w:r>
          </w:p>
          <w:p w:rsidR="002F636C" w:rsidRPr="002F636C" w:rsidRDefault="002F636C" w:rsidP="002F636C">
            <w:pPr>
              <w:pStyle w:val="af0"/>
              <w:rPr>
                <w:rFonts w:ascii="Arial" w:hAnsi="Arial" w:cs="Arial"/>
                <w:i/>
                <w:sz w:val="24"/>
                <w:szCs w:val="24"/>
              </w:rPr>
            </w:pPr>
          </w:p>
          <w:p w:rsidR="002F636C" w:rsidRPr="002F636C" w:rsidRDefault="002F636C" w:rsidP="002F636C">
            <w:pPr>
              <w:pStyle w:val="af0"/>
              <w:rPr>
                <w:rFonts w:ascii="Arial" w:hAnsi="Arial" w:cs="Arial"/>
                <w:i/>
                <w:sz w:val="24"/>
                <w:szCs w:val="24"/>
              </w:rPr>
            </w:pPr>
            <w:r w:rsidRPr="002F636C">
              <w:rPr>
                <w:rFonts w:ascii="Arial" w:hAnsi="Arial" w:cs="Arial"/>
                <w:sz w:val="24"/>
                <w:szCs w:val="24"/>
                <w:lang w:val="en-US"/>
              </w:rPr>
              <w:t>N</w:t>
            </w:r>
            <w:r w:rsidRPr="002F636C">
              <w:rPr>
                <w:rFonts w:ascii="Arial" w:hAnsi="Arial" w:cs="Arial"/>
                <w:sz w:val="24"/>
                <w:szCs w:val="24"/>
              </w:rPr>
              <w:t xml:space="preserve"> </w:t>
            </w:r>
            <w:r w:rsidRPr="002F636C">
              <w:rPr>
                <w:rFonts w:ascii="Arial" w:hAnsi="Arial" w:cs="Arial"/>
                <w:sz w:val="24"/>
                <w:szCs w:val="24"/>
                <w:vertAlign w:val="subscript"/>
              </w:rPr>
              <w:t xml:space="preserve">1 </w:t>
            </w:r>
            <w:r w:rsidRPr="002F636C">
              <w:rPr>
                <w:rFonts w:ascii="Arial" w:hAnsi="Arial" w:cs="Arial"/>
                <w:i/>
                <w:sz w:val="24"/>
                <w:szCs w:val="24"/>
              </w:rPr>
              <w:t>=</w:t>
            </w:r>
            <w:proofErr w:type="spellStart"/>
            <w:r w:rsidRPr="002F636C">
              <w:rPr>
                <w:rFonts w:ascii="Arial" w:hAnsi="Arial" w:cs="Arial"/>
                <w:i/>
                <w:sz w:val="24"/>
                <w:szCs w:val="24"/>
              </w:rPr>
              <w:t>А</w:t>
            </w:r>
            <w:r w:rsidRPr="002F636C">
              <w:rPr>
                <w:rFonts w:ascii="Arial" w:hAnsi="Arial" w:cs="Arial"/>
                <w:i/>
                <w:sz w:val="24"/>
                <w:szCs w:val="24"/>
                <w:vertAlign w:val="subscript"/>
              </w:rPr>
              <w:t>тек</w:t>
            </w:r>
            <w:proofErr w:type="spellEnd"/>
            <w:r w:rsidRPr="002F636C">
              <w:rPr>
                <w:rFonts w:ascii="Arial" w:hAnsi="Arial" w:cs="Arial"/>
                <w:i/>
                <w:sz w:val="24"/>
                <w:szCs w:val="24"/>
              </w:rPr>
              <w:t>/Д*100%</w:t>
            </w:r>
          </w:p>
          <w:p w:rsidR="002F636C" w:rsidRPr="002F636C" w:rsidRDefault="002F636C" w:rsidP="002F636C">
            <w:pPr>
              <w:pStyle w:val="af0"/>
              <w:rPr>
                <w:rFonts w:ascii="Arial" w:hAnsi="Arial" w:cs="Arial"/>
                <w:i/>
                <w:sz w:val="24"/>
                <w:szCs w:val="24"/>
              </w:rPr>
            </w:pPr>
          </w:p>
          <w:p w:rsidR="002F636C" w:rsidRPr="002F636C" w:rsidRDefault="002F636C" w:rsidP="002F636C">
            <w:pPr>
              <w:pStyle w:val="af0"/>
              <w:rPr>
                <w:rFonts w:ascii="Arial" w:hAnsi="Arial" w:cs="Arial"/>
                <w:i/>
                <w:sz w:val="24"/>
                <w:szCs w:val="24"/>
              </w:rPr>
            </w:pPr>
            <w:r w:rsidRPr="002F636C">
              <w:rPr>
                <w:rFonts w:ascii="Arial" w:hAnsi="Arial" w:cs="Arial"/>
                <w:sz w:val="24"/>
                <w:szCs w:val="24"/>
                <w:lang w:val="en-US"/>
              </w:rPr>
              <w:t>N</w:t>
            </w:r>
            <w:r w:rsidRPr="002F636C">
              <w:rPr>
                <w:rFonts w:ascii="Arial" w:hAnsi="Arial" w:cs="Arial"/>
                <w:sz w:val="24"/>
                <w:szCs w:val="24"/>
              </w:rPr>
              <w:t xml:space="preserve"> </w:t>
            </w:r>
            <w:r w:rsidRPr="002F636C">
              <w:rPr>
                <w:rFonts w:ascii="Arial" w:hAnsi="Arial" w:cs="Arial"/>
                <w:sz w:val="24"/>
                <w:szCs w:val="24"/>
                <w:vertAlign w:val="subscript"/>
              </w:rPr>
              <w:t xml:space="preserve">2 </w:t>
            </w:r>
            <w:r w:rsidRPr="002F636C">
              <w:rPr>
                <w:rFonts w:ascii="Arial" w:hAnsi="Arial" w:cs="Arial"/>
                <w:i/>
                <w:sz w:val="24"/>
                <w:szCs w:val="24"/>
              </w:rPr>
              <w:t>=</w:t>
            </w:r>
            <w:proofErr w:type="spellStart"/>
            <w:r w:rsidRPr="002F636C">
              <w:rPr>
                <w:rFonts w:ascii="Arial" w:hAnsi="Arial" w:cs="Arial"/>
                <w:i/>
                <w:sz w:val="24"/>
                <w:szCs w:val="24"/>
              </w:rPr>
              <w:t>А</w:t>
            </w:r>
            <w:r w:rsidRPr="002F636C">
              <w:rPr>
                <w:rFonts w:ascii="Arial" w:hAnsi="Arial" w:cs="Arial"/>
                <w:i/>
                <w:sz w:val="24"/>
                <w:szCs w:val="24"/>
                <w:vertAlign w:val="subscript"/>
              </w:rPr>
              <w:t>баз.пер</w:t>
            </w:r>
            <w:proofErr w:type="spellEnd"/>
            <w:r w:rsidRPr="002F636C">
              <w:rPr>
                <w:rFonts w:ascii="Arial" w:hAnsi="Arial" w:cs="Arial"/>
                <w:i/>
                <w:sz w:val="24"/>
                <w:szCs w:val="24"/>
                <w:vertAlign w:val="subscript"/>
              </w:rPr>
              <w:t>.</w:t>
            </w:r>
            <w:r w:rsidRPr="002F636C">
              <w:rPr>
                <w:rFonts w:ascii="Arial" w:hAnsi="Arial" w:cs="Arial"/>
                <w:i/>
                <w:sz w:val="24"/>
                <w:szCs w:val="24"/>
              </w:rPr>
              <w:t>/Д*100%</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rPr>
            </w:pPr>
            <w:proofErr w:type="spellStart"/>
            <w:r w:rsidRPr="002F636C">
              <w:rPr>
                <w:rFonts w:ascii="Arial" w:hAnsi="Arial" w:cs="Arial"/>
                <w:sz w:val="24"/>
                <w:szCs w:val="24"/>
              </w:rPr>
              <w:t>А</w:t>
            </w:r>
            <w:r w:rsidRPr="002F636C">
              <w:rPr>
                <w:rFonts w:ascii="Arial" w:hAnsi="Arial" w:cs="Arial"/>
                <w:sz w:val="24"/>
                <w:szCs w:val="24"/>
                <w:vertAlign w:val="subscript"/>
              </w:rPr>
              <w:t>тек</w:t>
            </w:r>
            <w:proofErr w:type="spellEnd"/>
            <w:r w:rsidRPr="002F636C">
              <w:rPr>
                <w:rFonts w:ascii="Arial" w:hAnsi="Arial" w:cs="Arial"/>
                <w:sz w:val="24"/>
                <w:szCs w:val="24"/>
                <w:vertAlign w:val="subscript"/>
              </w:rPr>
              <w:t xml:space="preserve"> </w:t>
            </w:r>
            <w:r w:rsidRPr="002F636C">
              <w:rPr>
                <w:rFonts w:ascii="Arial" w:hAnsi="Arial" w:cs="Arial"/>
                <w:sz w:val="24"/>
                <w:szCs w:val="24"/>
              </w:rPr>
              <w:t xml:space="preserve">-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w:t>
            </w:r>
            <w:r w:rsidRPr="002F636C">
              <w:rPr>
                <w:rFonts w:ascii="Arial" w:hAnsi="Arial" w:cs="Arial"/>
                <w:sz w:val="24"/>
                <w:szCs w:val="24"/>
              </w:rPr>
              <w:br/>
              <w:t xml:space="preserve">информирования по состоянию на текущую </w:t>
            </w:r>
            <w:r w:rsidRPr="002F636C">
              <w:rPr>
                <w:rFonts w:ascii="Arial" w:hAnsi="Arial" w:cs="Arial"/>
                <w:sz w:val="24"/>
                <w:szCs w:val="24"/>
              </w:rPr>
              <w:br/>
              <w:t>дату</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rPr>
            </w:pPr>
            <w:proofErr w:type="spellStart"/>
            <w:r w:rsidRPr="002F636C">
              <w:rPr>
                <w:rFonts w:ascii="Arial" w:hAnsi="Arial" w:cs="Arial"/>
                <w:sz w:val="24"/>
                <w:szCs w:val="24"/>
              </w:rPr>
              <w:t>А</w:t>
            </w:r>
            <w:r w:rsidRPr="002F636C">
              <w:rPr>
                <w:rFonts w:ascii="Arial" w:hAnsi="Arial" w:cs="Arial"/>
                <w:sz w:val="24"/>
                <w:szCs w:val="24"/>
                <w:vertAlign w:val="subscript"/>
              </w:rPr>
              <w:t>баз.пер</w:t>
            </w:r>
            <w:proofErr w:type="spellEnd"/>
            <w:r w:rsidRPr="002F636C">
              <w:rPr>
                <w:rFonts w:ascii="Arial" w:hAnsi="Arial" w:cs="Arial"/>
                <w:sz w:val="24"/>
                <w:szCs w:val="24"/>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rPr>
            </w:pPr>
            <w:r w:rsidRPr="002F636C">
              <w:rPr>
                <w:rFonts w:ascii="Arial" w:hAnsi="Arial" w:cs="Arial"/>
                <w:sz w:val="24"/>
                <w:szCs w:val="24"/>
              </w:rPr>
              <w:t>Д – общие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p w:rsidR="002F636C" w:rsidRPr="002F636C" w:rsidRDefault="002F636C" w:rsidP="002F636C">
            <w:pPr>
              <w:pStyle w:val="af0"/>
              <w:rPr>
                <w:rFonts w:ascii="Arial" w:hAnsi="Arial" w:cs="Arial"/>
                <w:sz w:val="24"/>
                <w:szCs w:val="24"/>
              </w:rPr>
            </w:pPr>
          </w:p>
        </w:tc>
        <w:tc>
          <w:tcPr>
            <w:tcW w:w="1912" w:type="pct"/>
          </w:tcPr>
          <w:p w:rsidR="002F636C" w:rsidRPr="002F636C" w:rsidRDefault="002F636C" w:rsidP="002F636C">
            <w:pPr>
              <w:pStyle w:val="af0"/>
              <w:rPr>
                <w:rFonts w:ascii="Arial" w:hAnsi="Arial" w:cs="Arial"/>
                <w:sz w:val="24"/>
                <w:szCs w:val="24"/>
              </w:rPr>
            </w:pPr>
            <w:r w:rsidRPr="002F636C">
              <w:rPr>
                <w:rFonts w:ascii="Arial" w:hAnsi="Arial" w:cs="Arial"/>
                <w:sz w:val="24"/>
                <w:szCs w:val="24"/>
              </w:rPr>
              <w:t xml:space="preserve">Постановление Правительство Московской области от 04.02.2014 года № 25/1 «О Московской </w:t>
            </w:r>
            <w:r w:rsidRPr="002F636C">
              <w:rPr>
                <w:rFonts w:ascii="Arial" w:hAnsi="Arial" w:cs="Arial"/>
                <w:sz w:val="24"/>
                <w:szCs w:val="24"/>
              </w:rPr>
              <w:br/>
              <w:t>об</w:t>
            </w:r>
            <w:r w:rsidRPr="002F636C">
              <w:rPr>
                <w:rFonts w:ascii="Arial" w:hAnsi="Arial" w:cs="Arial"/>
                <w:sz w:val="24"/>
                <w:szCs w:val="24"/>
              </w:rPr>
              <w:softHyphen/>
              <w:t>ластной системе предупреждения и ликвидации чрезвычайных ситуа</w:t>
            </w:r>
            <w:r w:rsidRPr="002F636C">
              <w:rPr>
                <w:rFonts w:ascii="Arial" w:hAnsi="Arial" w:cs="Arial"/>
                <w:sz w:val="24"/>
                <w:szCs w:val="24"/>
              </w:rPr>
              <w:softHyphen/>
              <w:t xml:space="preserve">ций». </w:t>
            </w:r>
          </w:p>
          <w:p w:rsidR="002F636C" w:rsidRPr="002F636C" w:rsidRDefault="002F636C" w:rsidP="002F636C">
            <w:pPr>
              <w:pStyle w:val="af0"/>
              <w:rPr>
                <w:rFonts w:ascii="Arial" w:hAnsi="Arial" w:cs="Arial"/>
                <w:sz w:val="24"/>
                <w:szCs w:val="24"/>
              </w:rPr>
            </w:pPr>
            <w:r w:rsidRPr="002F636C">
              <w:rPr>
                <w:rFonts w:ascii="Arial" w:hAnsi="Arial" w:cs="Arial"/>
                <w:sz w:val="24"/>
                <w:szCs w:val="24"/>
              </w:rPr>
              <w:t xml:space="preserve">Обучение организуется </w:t>
            </w:r>
            <w:r w:rsidRPr="002F636C">
              <w:rPr>
                <w:rFonts w:ascii="Arial" w:hAnsi="Arial" w:cs="Arial"/>
                <w:sz w:val="24"/>
                <w:szCs w:val="24"/>
              </w:rPr>
              <w:br/>
              <w:t>в соот</w:t>
            </w:r>
            <w:r w:rsidRPr="002F636C">
              <w:rPr>
                <w:rFonts w:ascii="Arial" w:hAnsi="Arial" w:cs="Arial"/>
                <w:sz w:val="24"/>
                <w:szCs w:val="24"/>
              </w:rPr>
              <w:softHyphen/>
              <w:t>ветствии с требованиями федераль</w:t>
            </w:r>
            <w:r w:rsidRPr="002F636C">
              <w:rPr>
                <w:rFonts w:ascii="Arial" w:hAnsi="Arial" w:cs="Arial"/>
                <w:sz w:val="24"/>
                <w:szCs w:val="24"/>
              </w:rPr>
              <w:softHyphen/>
              <w:t>ных законов от 12.02.1998 № 28-ФЗ «О гражданской обороне» и от 21.12.1994 № 68-ФЗ «О защите насе</w:t>
            </w:r>
            <w:r w:rsidRPr="002F636C">
              <w:rPr>
                <w:rFonts w:ascii="Arial" w:hAnsi="Arial" w:cs="Arial"/>
                <w:sz w:val="24"/>
                <w:szCs w:val="24"/>
              </w:rPr>
              <w:softHyphen/>
              <w:t>ления и территорий от чрезвы</w:t>
            </w:r>
            <w:r w:rsidRPr="002F636C">
              <w:rPr>
                <w:rFonts w:ascii="Arial" w:hAnsi="Arial" w:cs="Arial"/>
                <w:sz w:val="24"/>
                <w:szCs w:val="24"/>
              </w:rPr>
              <w:softHyphen/>
              <w:t>чайных ситуаций природного</w:t>
            </w:r>
            <w:r w:rsidRPr="002F636C">
              <w:rPr>
                <w:rFonts w:ascii="Arial" w:hAnsi="Arial" w:cs="Arial"/>
                <w:sz w:val="24"/>
                <w:szCs w:val="24"/>
              </w:rPr>
              <w:br/>
              <w:t>и техногенного характера», постанов</w:t>
            </w:r>
            <w:r w:rsidRPr="002F636C">
              <w:rPr>
                <w:rFonts w:ascii="Arial" w:hAnsi="Arial" w:cs="Arial"/>
                <w:sz w:val="24"/>
                <w:szCs w:val="24"/>
              </w:rPr>
              <w:softHyphen/>
              <w:t xml:space="preserve">лений Правительства Российской Федерации </w:t>
            </w:r>
            <w:r w:rsidRPr="002F636C">
              <w:rPr>
                <w:rFonts w:ascii="Arial" w:hAnsi="Arial" w:cs="Arial"/>
                <w:sz w:val="24"/>
                <w:szCs w:val="24"/>
              </w:rPr>
              <w:br/>
              <w:t xml:space="preserve">от 04.09.2003 № 547 «О подготовке населения в области защиты </w:t>
            </w:r>
            <w:r w:rsidRPr="002F636C">
              <w:rPr>
                <w:rFonts w:ascii="Arial" w:hAnsi="Arial" w:cs="Arial"/>
                <w:sz w:val="24"/>
                <w:szCs w:val="24"/>
              </w:rPr>
              <w:br/>
              <w:t xml:space="preserve">от чрезвычайных ситуаций </w:t>
            </w:r>
            <w:r w:rsidRPr="002F636C">
              <w:rPr>
                <w:rFonts w:ascii="Arial" w:hAnsi="Arial" w:cs="Arial"/>
                <w:sz w:val="24"/>
                <w:szCs w:val="24"/>
              </w:rPr>
              <w:br/>
              <w:t>при</w:t>
            </w:r>
            <w:r w:rsidRPr="002F636C">
              <w:rPr>
                <w:rFonts w:ascii="Arial" w:hAnsi="Arial" w:cs="Arial"/>
                <w:sz w:val="24"/>
                <w:szCs w:val="24"/>
              </w:rPr>
              <w:softHyphen/>
              <w:t xml:space="preserve">родного и техногенного </w:t>
            </w:r>
            <w:r w:rsidRPr="002F636C">
              <w:rPr>
                <w:rFonts w:ascii="Arial" w:hAnsi="Arial" w:cs="Arial"/>
                <w:sz w:val="24"/>
                <w:szCs w:val="24"/>
              </w:rPr>
              <w:br/>
              <w:t>ха</w:t>
            </w:r>
            <w:r w:rsidRPr="002F636C">
              <w:rPr>
                <w:rFonts w:ascii="Arial" w:hAnsi="Arial" w:cs="Arial"/>
                <w:sz w:val="24"/>
                <w:szCs w:val="24"/>
              </w:rPr>
              <w:softHyphen/>
              <w:t xml:space="preserve">рактера» и от 02.11.2000 № 841 «Об утверждении Положения </w:t>
            </w:r>
            <w:r w:rsidRPr="002F636C">
              <w:rPr>
                <w:rFonts w:ascii="Arial" w:hAnsi="Arial" w:cs="Arial"/>
                <w:sz w:val="24"/>
                <w:szCs w:val="24"/>
              </w:rPr>
              <w:br/>
              <w:t>об орга</w:t>
            </w:r>
            <w:r w:rsidRPr="002F636C">
              <w:rPr>
                <w:rFonts w:ascii="Arial" w:hAnsi="Arial" w:cs="Arial"/>
                <w:sz w:val="24"/>
                <w:szCs w:val="24"/>
              </w:rPr>
              <w:softHyphen/>
              <w:t>низации обу</w:t>
            </w:r>
            <w:r w:rsidRPr="002F636C">
              <w:rPr>
                <w:rFonts w:ascii="Arial" w:hAnsi="Arial" w:cs="Arial"/>
                <w:sz w:val="24"/>
                <w:szCs w:val="24"/>
              </w:rPr>
              <w:softHyphen/>
              <w:t>чения населения в области граж</w:t>
            </w:r>
            <w:r w:rsidRPr="002F636C">
              <w:rPr>
                <w:rFonts w:ascii="Arial" w:hAnsi="Arial" w:cs="Arial"/>
                <w:sz w:val="24"/>
                <w:szCs w:val="24"/>
              </w:rPr>
              <w:softHyphen/>
              <w:t>данской обороны», приказов и указаний Министерства Российской Федерации по делам гражданской обороны, чрезвы</w:t>
            </w:r>
            <w:r w:rsidRPr="002F636C">
              <w:rPr>
                <w:rFonts w:ascii="Arial" w:hAnsi="Arial" w:cs="Arial"/>
                <w:sz w:val="24"/>
                <w:szCs w:val="24"/>
              </w:rPr>
              <w:softHyphen/>
              <w:t>чайным ситуациям и ликвидации последствий сти</w:t>
            </w:r>
            <w:r w:rsidRPr="002F636C">
              <w:rPr>
                <w:rFonts w:ascii="Arial" w:hAnsi="Arial" w:cs="Arial"/>
                <w:sz w:val="24"/>
                <w:szCs w:val="24"/>
              </w:rPr>
              <w:softHyphen/>
              <w:t xml:space="preserve">хийных бедствий </w:t>
            </w:r>
            <w:r w:rsidRPr="002F636C">
              <w:rPr>
                <w:rFonts w:ascii="Arial" w:hAnsi="Arial" w:cs="Arial"/>
                <w:sz w:val="24"/>
                <w:szCs w:val="24"/>
              </w:rPr>
              <w:br/>
              <w:t>и осуществляется по месту работы.</w:t>
            </w:r>
          </w:p>
          <w:p w:rsidR="002F636C" w:rsidRPr="002F636C" w:rsidRDefault="002F636C" w:rsidP="002F636C">
            <w:pPr>
              <w:pStyle w:val="af0"/>
              <w:rPr>
                <w:rFonts w:ascii="Arial" w:hAnsi="Arial" w:cs="Arial"/>
                <w:sz w:val="24"/>
                <w:szCs w:val="24"/>
              </w:rPr>
            </w:pPr>
            <w:r w:rsidRPr="002F636C">
              <w:rPr>
                <w:rFonts w:ascii="Arial" w:hAnsi="Arial" w:cs="Arial"/>
                <w:sz w:val="24"/>
                <w:szCs w:val="24"/>
              </w:rPr>
              <w:t xml:space="preserve">Постановление Главы городского округа  Павловский </w:t>
            </w:r>
            <w:proofErr w:type="spellStart"/>
            <w:r w:rsidRPr="002F636C">
              <w:rPr>
                <w:rFonts w:ascii="Arial" w:hAnsi="Arial" w:cs="Arial"/>
                <w:sz w:val="24"/>
                <w:szCs w:val="24"/>
              </w:rPr>
              <w:t>ПосадМосковской</w:t>
            </w:r>
            <w:proofErr w:type="spellEnd"/>
            <w:r w:rsidRPr="002F636C">
              <w:rPr>
                <w:rFonts w:ascii="Arial" w:hAnsi="Arial" w:cs="Arial"/>
                <w:sz w:val="24"/>
                <w:szCs w:val="24"/>
              </w:rPr>
              <w:t xml:space="preserve"> области «О Порядке создания, хранения, использования и восполнения резерва материальных ресурсов </w:t>
            </w:r>
            <w:r w:rsidRPr="002F636C">
              <w:rPr>
                <w:rFonts w:ascii="Arial" w:hAnsi="Arial" w:cs="Arial"/>
                <w:sz w:val="24"/>
                <w:szCs w:val="24"/>
              </w:rPr>
              <w:br/>
              <w:t>для ликвидации чрез</w:t>
            </w:r>
            <w:r w:rsidRPr="002F636C">
              <w:rPr>
                <w:rFonts w:ascii="Arial" w:hAnsi="Arial" w:cs="Arial"/>
                <w:sz w:val="24"/>
                <w:szCs w:val="24"/>
              </w:rPr>
              <w:softHyphen/>
              <w:t xml:space="preserve">вычайных ситуаций на территории Городского округа  Павловский </w:t>
            </w:r>
            <w:proofErr w:type="spellStart"/>
            <w:r w:rsidRPr="002F636C">
              <w:rPr>
                <w:rFonts w:ascii="Arial" w:hAnsi="Arial" w:cs="Arial"/>
                <w:sz w:val="24"/>
                <w:szCs w:val="24"/>
              </w:rPr>
              <w:t>ПосадМосковской</w:t>
            </w:r>
            <w:proofErr w:type="spellEnd"/>
            <w:r w:rsidRPr="002F636C">
              <w:rPr>
                <w:rFonts w:ascii="Arial" w:hAnsi="Arial" w:cs="Arial"/>
                <w:sz w:val="24"/>
                <w:szCs w:val="24"/>
              </w:rPr>
              <w:t xml:space="preserve"> области». </w:t>
            </w:r>
          </w:p>
          <w:p w:rsidR="002F636C" w:rsidRPr="002F636C" w:rsidRDefault="002F636C" w:rsidP="002F636C">
            <w:pPr>
              <w:pStyle w:val="af0"/>
              <w:rPr>
                <w:rFonts w:ascii="Arial" w:hAnsi="Arial" w:cs="Arial"/>
                <w:sz w:val="24"/>
                <w:szCs w:val="24"/>
              </w:rPr>
            </w:pPr>
            <w:r w:rsidRPr="002F636C">
              <w:rPr>
                <w:rFonts w:ascii="Arial" w:hAnsi="Arial" w:cs="Arial"/>
                <w:sz w:val="24"/>
                <w:szCs w:val="24"/>
              </w:rPr>
              <w:t xml:space="preserve">Постановление Правительства </w:t>
            </w:r>
            <w:r w:rsidRPr="002F636C">
              <w:rPr>
                <w:rFonts w:ascii="Arial" w:hAnsi="Arial" w:cs="Arial"/>
                <w:sz w:val="24"/>
                <w:szCs w:val="24"/>
              </w:rPr>
              <w:br/>
              <w:t>Мос</w:t>
            </w:r>
            <w:r w:rsidRPr="002F636C">
              <w:rPr>
                <w:rFonts w:ascii="Arial" w:hAnsi="Arial" w:cs="Arial"/>
                <w:sz w:val="24"/>
                <w:szCs w:val="24"/>
              </w:rPr>
              <w:softHyphen/>
              <w:t xml:space="preserve">ковской области от 12.10.2012 № 1316/38 «Об утверждении </w:t>
            </w:r>
            <w:r w:rsidRPr="002F636C">
              <w:rPr>
                <w:rFonts w:ascii="Arial" w:hAnsi="Arial" w:cs="Arial"/>
                <w:sz w:val="24"/>
                <w:szCs w:val="24"/>
              </w:rPr>
              <w:br/>
              <w:t>но</w:t>
            </w:r>
            <w:r w:rsidRPr="002F636C">
              <w:rPr>
                <w:rFonts w:ascii="Arial" w:hAnsi="Arial" w:cs="Arial"/>
                <w:sz w:val="24"/>
                <w:szCs w:val="24"/>
              </w:rPr>
              <w:softHyphen/>
              <w:t>менклатуры и объемов резервов ма</w:t>
            </w:r>
            <w:r w:rsidRPr="002F636C">
              <w:rPr>
                <w:rFonts w:ascii="Arial" w:hAnsi="Arial" w:cs="Arial"/>
                <w:sz w:val="24"/>
                <w:szCs w:val="24"/>
              </w:rPr>
              <w:softHyphen/>
              <w:t xml:space="preserve">териальных ресурсов Московской области </w:t>
            </w:r>
            <w:r w:rsidRPr="002F636C">
              <w:rPr>
                <w:rFonts w:ascii="Arial" w:hAnsi="Arial" w:cs="Arial"/>
                <w:sz w:val="24"/>
                <w:szCs w:val="24"/>
              </w:rPr>
              <w:br/>
              <w:t>для ликвидации чрез</w:t>
            </w:r>
            <w:r w:rsidRPr="002F636C">
              <w:rPr>
                <w:rFonts w:ascii="Arial" w:hAnsi="Arial" w:cs="Arial"/>
                <w:sz w:val="24"/>
                <w:szCs w:val="24"/>
              </w:rPr>
              <w:softHyphen/>
              <w:t>вычайных ситуаций межму</w:t>
            </w:r>
            <w:r w:rsidRPr="002F636C">
              <w:rPr>
                <w:rFonts w:ascii="Arial" w:hAnsi="Arial" w:cs="Arial"/>
                <w:sz w:val="24"/>
                <w:szCs w:val="24"/>
              </w:rPr>
              <w:softHyphen/>
              <w:t>ни</w:t>
            </w:r>
            <w:r w:rsidRPr="002F636C">
              <w:rPr>
                <w:rFonts w:ascii="Arial" w:hAnsi="Arial" w:cs="Arial"/>
                <w:sz w:val="24"/>
                <w:szCs w:val="24"/>
              </w:rPr>
              <w:softHyphen/>
              <w:t>ципального</w:t>
            </w:r>
          </w:p>
          <w:p w:rsidR="002F636C" w:rsidRPr="002F636C" w:rsidRDefault="002F636C" w:rsidP="002F636C">
            <w:pPr>
              <w:pStyle w:val="af0"/>
              <w:rPr>
                <w:rFonts w:ascii="Arial" w:hAnsi="Arial" w:cs="Arial"/>
                <w:sz w:val="24"/>
                <w:szCs w:val="24"/>
              </w:rPr>
            </w:pPr>
            <w:r w:rsidRPr="002F636C">
              <w:rPr>
                <w:rFonts w:ascii="Arial" w:hAnsi="Arial" w:cs="Arial"/>
                <w:sz w:val="24"/>
                <w:szCs w:val="24"/>
              </w:rPr>
              <w:t>и регионального характера на территории Мос</w:t>
            </w:r>
            <w:r w:rsidRPr="002F636C">
              <w:rPr>
                <w:rFonts w:ascii="Arial" w:hAnsi="Arial" w:cs="Arial"/>
                <w:sz w:val="24"/>
                <w:szCs w:val="24"/>
              </w:rPr>
              <w:softHyphen/>
              <w:t>ков</w:t>
            </w:r>
            <w:r w:rsidRPr="002F636C">
              <w:rPr>
                <w:rFonts w:ascii="Arial" w:hAnsi="Arial" w:cs="Arial"/>
                <w:sz w:val="24"/>
                <w:szCs w:val="24"/>
              </w:rPr>
              <w:softHyphen/>
              <w:t>ской области».</w:t>
            </w:r>
          </w:p>
          <w:p w:rsidR="002F636C" w:rsidRPr="002F636C" w:rsidRDefault="002F636C" w:rsidP="002F636C">
            <w:pPr>
              <w:pStyle w:val="af0"/>
              <w:rPr>
                <w:rFonts w:ascii="Arial" w:hAnsi="Arial" w:cs="Arial"/>
                <w:sz w:val="24"/>
                <w:szCs w:val="24"/>
              </w:rPr>
            </w:pPr>
            <w:r w:rsidRPr="002F636C">
              <w:rPr>
                <w:rFonts w:ascii="Arial" w:hAnsi="Arial" w:cs="Arial"/>
                <w:sz w:val="24"/>
                <w:szCs w:val="24"/>
              </w:rPr>
              <w:t xml:space="preserve">Постановление Главы городского </w:t>
            </w:r>
            <w:proofErr w:type="gramStart"/>
            <w:r w:rsidRPr="002F636C">
              <w:rPr>
                <w:rFonts w:ascii="Arial" w:hAnsi="Arial" w:cs="Arial"/>
                <w:sz w:val="24"/>
                <w:szCs w:val="24"/>
              </w:rPr>
              <w:t>округа  Павловский</w:t>
            </w:r>
            <w:proofErr w:type="gramEnd"/>
            <w:r w:rsidRPr="002F636C">
              <w:rPr>
                <w:rFonts w:ascii="Arial" w:hAnsi="Arial" w:cs="Arial"/>
                <w:sz w:val="24"/>
                <w:szCs w:val="24"/>
              </w:rPr>
              <w:t xml:space="preserve"> </w:t>
            </w:r>
            <w:proofErr w:type="spellStart"/>
            <w:r w:rsidRPr="002F636C">
              <w:rPr>
                <w:rFonts w:ascii="Arial" w:hAnsi="Arial" w:cs="Arial"/>
                <w:sz w:val="24"/>
                <w:szCs w:val="24"/>
              </w:rPr>
              <w:t>ПосадМосковской</w:t>
            </w:r>
            <w:proofErr w:type="spellEnd"/>
            <w:r w:rsidRPr="002F636C">
              <w:rPr>
                <w:rFonts w:ascii="Arial" w:hAnsi="Arial" w:cs="Arial"/>
                <w:sz w:val="24"/>
                <w:szCs w:val="24"/>
              </w:rPr>
              <w:t xml:space="preserve"> области «О Порядке создания, хранения, использования и восполнения резерва материальных ресурсов для ликвидации чрез</w:t>
            </w:r>
            <w:r w:rsidRPr="002F636C">
              <w:rPr>
                <w:rFonts w:ascii="Arial" w:hAnsi="Arial" w:cs="Arial"/>
                <w:sz w:val="24"/>
                <w:szCs w:val="24"/>
              </w:rPr>
              <w:softHyphen/>
              <w:t>вычайных ситуаций на тер</w:t>
            </w:r>
            <w:r w:rsidRPr="002F636C">
              <w:rPr>
                <w:rFonts w:ascii="Arial" w:hAnsi="Arial" w:cs="Arial"/>
                <w:sz w:val="24"/>
                <w:szCs w:val="24"/>
              </w:rPr>
              <w:softHyphen/>
              <w:t xml:space="preserve">ритории Городского округа  Павловский </w:t>
            </w:r>
            <w:proofErr w:type="spellStart"/>
            <w:r w:rsidRPr="002F636C">
              <w:rPr>
                <w:rFonts w:ascii="Arial" w:hAnsi="Arial" w:cs="Arial"/>
                <w:sz w:val="24"/>
                <w:szCs w:val="24"/>
              </w:rPr>
              <w:t>ПосадМосковской</w:t>
            </w:r>
            <w:proofErr w:type="spellEnd"/>
            <w:r w:rsidRPr="002F636C">
              <w:rPr>
                <w:rFonts w:ascii="Arial" w:hAnsi="Arial" w:cs="Arial"/>
                <w:sz w:val="24"/>
                <w:szCs w:val="24"/>
              </w:rPr>
              <w:t xml:space="preserve"> области». </w:t>
            </w:r>
          </w:p>
          <w:p w:rsidR="002F636C" w:rsidRPr="002F636C" w:rsidRDefault="002F636C" w:rsidP="002F636C">
            <w:pPr>
              <w:pStyle w:val="af0"/>
              <w:rPr>
                <w:rFonts w:ascii="Arial" w:hAnsi="Arial" w:cs="Arial"/>
                <w:sz w:val="24"/>
                <w:szCs w:val="24"/>
              </w:rPr>
            </w:pPr>
          </w:p>
        </w:tc>
      </w:tr>
      <w:tr w:rsidR="002F636C" w:rsidRPr="002F636C" w:rsidTr="002F636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93" w:type="pct"/>
          </w:tcPr>
          <w:p w:rsidR="002F636C" w:rsidRPr="002F636C" w:rsidRDefault="002F636C" w:rsidP="002F636C">
            <w:pPr>
              <w:pStyle w:val="af0"/>
              <w:rPr>
                <w:rFonts w:ascii="Arial" w:hAnsi="Arial" w:cs="Arial"/>
                <w:sz w:val="24"/>
                <w:szCs w:val="24"/>
              </w:rPr>
            </w:pPr>
            <w:r w:rsidRPr="002F636C">
              <w:rPr>
                <w:rFonts w:ascii="Arial" w:hAnsi="Arial" w:cs="Arial"/>
                <w:sz w:val="24"/>
                <w:szCs w:val="24"/>
              </w:rPr>
              <w:t>2</w:t>
            </w:r>
          </w:p>
        </w:tc>
        <w:tc>
          <w:tcPr>
            <w:tcW w:w="1124" w:type="pct"/>
          </w:tcPr>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 xml:space="preserve">Процент исполнения органом местного самоуправления </w:t>
            </w:r>
            <w:r w:rsidRPr="002F636C">
              <w:rPr>
                <w:rFonts w:ascii="Arial" w:hAnsi="Arial" w:cs="Arial"/>
                <w:sz w:val="24"/>
                <w:szCs w:val="24"/>
              </w:rPr>
              <w:br/>
              <w:t xml:space="preserve">городского округа  Павловский </w:t>
            </w:r>
            <w:proofErr w:type="spellStart"/>
            <w:r w:rsidRPr="002F636C">
              <w:rPr>
                <w:rFonts w:ascii="Arial" w:hAnsi="Arial" w:cs="Arial"/>
                <w:sz w:val="24"/>
                <w:szCs w:val="24"/>
              </w:rPr>
              <w:t>Посадполномочия</w:t>
            </w:r>
            <w:proofErr w:type="spellEnd"/>
            <w:r w:rsidRPr="002F636C">
              <w:rPr>
                <w:rFonts w:ascii="Arial" w:hAnsi="Arial" w:cs="Arial"/>
                <w:sz w:val="24"/>
                <w:szCs w:val="24"/>
              </w:rPr>
              <w:t xml:space="preserve"> по обеспечению безопасности людей на воде</w:t>
            </w:r>
          </w:p>
          <w:p w:rsidR="002F636C" w:rsidRPr="002F636C" w:rsidRDefault="002F636C" w:rsidP="002F636C">
            <w:pPr>
              <w:pStyle w:val="af0"/>
              <w:jc w:val="both"/>
              <w:rPr>
                <w:rFonts w:ascii="Arial" w:hAnsi="Arial" w:cs="Arial"/>
                <w:sz w:val="24"/>
                <w:szCs w:val="24"/>
              </w:rPr>
            </w:pPr>
          </w:p>
        </w:tc>
        <w:tc>
          <w:tcPr>
            <w:tcW w:w="1771" w:type="pct"/>
          </w:tcPr>
          <w:p w:rsidR="002F636C" w:rsidRPr="002F636C" w:rsidRDefault="002F636C" w:rsidP="002F636C">
            <w:pPr>
              <w:pStyle w:val="af0"/>
              <w:rPr>
                <w:rFonts w:ascii="Arial" w:hAnsi="Arial" w:cs="Arial"/>
                <w:sz w:val="24"/>
                <w:szCs w:val="24"/>
              </w:rPr>
            </w:pPr>
            <w:r w:rsidRPr="002F636C">
              <w:rPr>
                <w:rFonts w:ascii="Arial" w:hAnsi="Arial" w:cs="Arial"/>
                <w:sz w:val="24"/>
                <w:szCs w:val="24"/>
              </w:rPr>
              <w:t>Значение показателя рассчитывается по формуле:</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rPr>
            </w:pPr>
            <w:r w:rsidRPr="002F636C">
              <w:rPr>
                <w:rFonts w:ascii="Arial" w:hAnsi="Arial" w:cs="Arial"/>
                <w:sz w:val="24"/>
                <w:szCs w:val="24"/>
                <w:lang w:val="en-US"/>
              </w:rPr>
              <w:t>V</w:t>
            </w:r>
            <w:r w:rsidRPr="002F636C">
              <w:rPr>
                <w:rFonts w:ascii="Arial" w:hAnsi="Arial" w:cs="Arial"/>
                <w:sz w:val="24"/>
                <w:szCs w:val="24"/>
              </w:rPr>
              <w:t xml:space="preserve"> = (</w:t>
            </w:r>
            <w:r w:rsidRPr="002F636C">
              <w:rPr>
                <w:rFonts w:ascii="Arial" w:hAnsi="Arial" w:cs="Arial"/>
                <w:sz w:val="24"/>
                <w:szCs w:val="24"/>
                <w:lang w:val="en-US"/>
              </w:rPr>
              <w:t>D</w:t>
            </w:r>
            <w:proofErr w:type="gramStart"/>
            <w:r w:rsidRPr="002F636C">
              <w:rPr>
                <w:rFonts w:ascii="Arial" w:hAnsi="Arial" w:cs="Arial"/>
                <w:sz w:val="24"/>
                <w:szCs w:val="24"/>
                <w:vertAlign w:val="subscript"/>
              </w:rPr>
              <w:t xml:space="preserve">общ </w:t>
            </w:r>
            <w:r w:rsidRPr="002F636C">
              <w:rPr>
                <w:rFonts w:ascii="Arial" w:hAnsi="Arial" w:cs="Arial"/>
                <w:sz w:val="24"/>
                <w:szCs w:val="24"/>
              </w:rPr>
              <w:t xml:space="preserve"> +</w:t>
            </w:r>
            <w:proofErr w:type="gramEnd"/>
            <w:r w:rsidRPr="002F636C">
              <w:rPr>
                <w:rFonts w:ascii="Arial" w:hAnsi="Arial" w:cs="Arial"/>
                <w:sz w:val="24"/>
                <w:szCs w:val="24"/>
              </w:rPr>
              <w:t xml:space="preserve"> </w:t>
            </w:r>
            <w:r w:rsidRPr="002F636C">
              <w:rPr>
                <w:rFonts w:ascii="Arial" w:hAnsi="Arial" w:cs="Arial"/>
                <w:sz w:val="24"/>
                <w:szCs w:val="24"/>
                <w:lang w:val="en-US"/>
              </w:rPr>
              <w:t>P</w:t>
            </w:r>
            <w:r w:rsidRPr="002F636C">
              <w:rPr>
                <w:rFonts w:ascii="Arial" w:hAnsi="Arial" w:cs="Arial"/>
                <w:sz w:val="24"/>
                <w:szCs w:val="24"/>
                <w:vertAlign w:val="subscript"/>
              </w:rPr>
              <w:t xml:space="preserve">у </w:t>
            </w:r>
            <w:r w:rsidRPr="002F636C">
              <w:rPr>
                <w:rFonts w:ascii="Arial" w:hAnsi="Arial" w:cs="Arial"/>
                <w:sz w:val="24"/>
                <w:szCs w:val="24"/>
              </w:rPr>
              <w:t>+ О) / 3, где:</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rPr>
            </w:pPr>
            <w:r w:rsidRPr="002F636C">
              <w:rPr>
                <w:rFonts w:ascii="Arial" w:hAnsi="Arial" w:cs="Arial"/>
                <w:sz w:val="24"/>
                <w:szCs w:val="24"/>
                <w:lang w:val="en-US"/>
              </w:rPr>
              <w:t>V</w:t>
            </w:r>
            <w:r w:rsidRPr="002F636C">
              <w:rPr>
                <w:rFonts w:ascii="Arial" w:hAnsi="Arial" w:cs="Arial"/>
                <w:sz w:val="24"/>
                <w:szCs w:val="24"/>
              </w:rPr>
              <w:t xml:space="preserve"> - процент исполнения органом местного самоуправления Московской области обеспечения безопасности людей на воде</w:t>
            </w:r>
          </w:p>
          <w:p w:rsidR="002F636C" w:rsidRPr="002F636C" w:rsidRDefault="002F636C" w:rsidP="002F636C">
            <w:pPr>
              <w:pStyle w:val="af0"/>
              <w:rPr>
                <w:rFonts w:ascii="Arial" w:hAnsi="Arial" w:cs="Arial"/>
                <w:sz w:val="24"/>
                <w:szCs w:val="24"/>
              </w:rPr>
            </w:pPr>
            <w:r w:rsidRPr="002F636C">
              <w:rPr>
                <w:rFonts w:ascii="Arial" w:hAnsi="Arial" w:cs="Arial"/>
                <w:sz w:val="24"/>
                <w:szCs w:val="24"/>
                <w:lang w:val="en-US"/>
              </w:rPr>
              <w:t>D</w:t>
            </w:r>
            <w:r w:rsidRPr="002F636C">
              <w:rPr>
                <w:rFonts w:ascii="Arial" w:hAnsi="Arial" w:cs="Arial"/>
                <w:sz w:val="24"/>
                <w:szCs w:val="24"/>
                <w:vertAlign w:val="subscript"/>
              </w:rPr>
              <w:t>общ</w:t>
            </w:r>
            <w:r w:rsidRPr="002F636C">
              <w:rPr>
                <w:rFonts w:ascii="Arial" w:hAnsi="Arial" w:cs="Arial"/>
                <w:sz w:val="24"/>
                <w:szCs w:val="24"/>
              </w:rPr>
              <w:t xml:space="preserve"> – снижение процента утонувших и травмированных жителей на территории городского </w:t>
            </w:r>
            <w:proofErr w:type="gramStart"/>
            <w:r w:rsidRPr="002F636C">
              <w:rPr>
                <w:rFonts w:ascii="Arial" w:hAnsi="Arial" w:cs="Arial"/>
                <w:sz w:val="24"/>
                <w:szCs w:val="24"/>
              </w:rPr>
              <w:t>округа  Павловский</w:t>
            </w:r>
            <w:proofErr w:type="gramEnd"/>
            <w:r w:rsidRPr="002F636C">
              <w:rPr>
                <w:rFonts w:ascii="Arial" w:hAnsi="Arial" w:cs="Arial"/>
                <w:sz w:val="24"/>
                <w:szCs w:val="24"/>
              </w:rPr>
              <w:t xml:space="preserve"> </w:t>
            </w:r>
            <w:proofErr w:type="spellStart"/>
            <w:r w:rsidRPr="002F636C">
              <w:rPr>
                <w:rFonts w:ascii="Arial" w:hAnsi="Arial" w:cs="Arial"/>
                <w:sz w:val="24"/>
                <w:szCs w:val="24"/>
              </w:rPr>
              <w:t>Посадпо</w:t>
            </w:r>
            <w:proofErr w:type="spellEnd"/>
            <w:r w:rsidRPr="002F636C">
              <w:rPr>
                <w:rFonts w:ascii="Arial" w:hAnsi="Arial" w:cs="Arial"/>
                <w:sz w:val="24"/>
                <w:szCs w:val="24"/>
              </w:rPr>
              <w:t xml:space="preserve"> отношению к базовому периоду </w:t>
            </w:r>
          </w:p>
          <w:p w:rsidR="002F636C" w:rsidRPr="002F636C" w:rsidRDefault="002F636C" w:rsidP="002F636C">
            <w:pPr>
              <w:pStyle w:val="af0"/>
              <w:rPr>
                <w:rFonts w:ascii="Arial" w:hAnsi="Arial" w:cs="Arial"/>
                <w:sz w:val="24"/>
                <w:szCs w:val="24"/>
              </w:rPr>
            </w:pPr>
            <w:r w:rsidRPr="002F636C">
              <w:rPr>
                <w:rFonts w:ascii="Arial" w:hAnsi="Arial" w:cs="Arial"/>
                <w:sz w:val="24"/>
                <w:szCs w:val="24"/>
                <w:lang w:val="en-US"/>
              </w:rPr>
              <w:t>P</w:t>
            </w:r>
            <w:r w:rsidRPr="002F636C">
              <w:rPr>
                <w:rFonts w:ascii="Arial" w:hAnsi="Arial" w:cs="Arial"/>
                <w:sz w:val="24"/>
                <w:szCs w:val="24"/>
                <w:vertAlign w:val="subscript"/>
              </w:rPr>
              <w:t>у –</w:t>
            </w:r>
            <w:r w:rsidRPr="002F636C">
              <w:rPr>
                <w:rFonts w:ascii="Arial" w:hAnsi="Arial" w:cs="Arial"/>
                <w:sz w:val="24"/>
                <w:szCs w:val="24"/>
              </w:rPr>
              <w:t xml:space="preserve"> увеличение количества комфортных (безопасных) мест массового отдыха людей на водных объектах по отношению к базовому периоду</w:t>
            </w:r>
          </w:p>
          <w:p w:rsidR="002F636C" w:rsidRPr="002F636C" w:rsidRDefault="002F636C" w:rsidP="002F636C">
            <w:pPr>
              <w:pStyle w:val="af0"/>
              <w:rPr>
                <w:rFonts w:ascii="Arial" w:hAnsi="Arial" w:cs="Arial"/>
                <w:sz w:val="24"/>
                <w:szCs w:val="24"/>
              </w:rPr>
            </w:pPr>
            <w:r w:rsidRPr="002F636C">
              <w:rPr>
                <w:rFonts w:ascii="Arial" w:hAnsi="Arial" w:cs="Arial"/>
                <w:sz w:val="24"/>
                <w:szCs w:val="24"/>
              </w:rPr>
              <w:t xml:space="preserve">О - увеличение процента населения городского </w:t>
            </w:r>
            <w:proofErr w:type="gramStart"/>
            <w:r w:rsidRPr="002F636C">
              <w:rPr>
                <w:rFonts w:ascii="Arial" w:hAnsi="Arial" w:cs="Arial"/>
                <w:sz w:val="24"/>
                <w:szCs w:val="24"/>
              </w:rPr>
              <w:t>округа  Павловский</w:t>
            </w:r>
            <w:proofErr w:type="gramEnd"/>
            <w:r w:rsidRPr="002F636C">
              <w:rPr>
                <w:rFonts w:ascii="Arial" w:hAnsi="Arial" w:cs="Arial"/>
                <w:sz w:val="24"/>
                <w:szCs w:val="24"/>
              </w:rPr>
              <w:t xml:space="preserve"> </w:t>
            </w:r>
            <w:proofErr w:type="spellStart"/>
            <w:r w:rsidRPr="002F636C">
              <w:rPr>
                <w:rFonts w:ascii="Arial" w:hAnsi="Arial" w:cs="Arial"/>
                <w:sz w:val="24"/>
                <w:szCs w:val="24"/>
              </w:rPr>
              <w:t>Посадобученного</w:t>
            </w:r>
            <w:proofErr w:type="spellEnd"/>
            <w:r w:rsidRPr="002F636C">
              <w:rPr>
                <w:rFonts w:ascii="Arial" w:hAnsi="Arial" w:cs="Arial"/>
                <w:sz w:val="24"/>
                <w:szCs w:val="24"/>
              </w:rPr>
              <w:t>, прежде всего детей, плаванию и приемам спасения на воде, по отношению к базовому периоду</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i/>
                <w:sz w:val="24"/>
                <w:szCs w:val="24"/>
              </w:rPr>
            </w:pPr>
            <w:r w:rsidRPr="002F636C">
              <w:rPr>
                <w:rFonts w:ascii="Arial" w:hAnsi="Arial" w:cs="Arial"/>
                <w:i/>
                <w:sz w:val="24"/>
                <w:szCs w:val="24"/>
              </w:rPr>
              <w:t xml:space="preserve">Снижение процента утонувших и травмированных жителей на территории городского </w:t>
            </w:r>
            <w:proofErr w:type="gramStart"/>
            <w:r w:rsidRPr="002F636C">
              <w:rPr>
                <w:rFonts w:ascii="Arial" w:hAnsi="Arial" w:cs="Arial"/>
                <w:i/>
                <w:sz w:val="24"/>
                <w:szCs w:val="24"/>
              </w:rPr>
              <w:t>округа  Павловский</w:t>
            </w:r>
            <w:proofErr w:type="gramEnd"/>
            <w:r w:rsidRPr="002F636C">
              <w:rPr>
                <w:rFonts w:ascii="Arial" w:hAnsi="Arial" w:cs="Arial"/>
                <w:i/>
                <w:sz w:val="24"/>
                <w:szCs w:val="24"/>
              </w:rPr>
              <w:t xml:space="preserve"> </w:t>
            </w:r>
            <w:proofErr w:type="spellStart"/>
            <w:r w:rsidRPr="002F636C">
              <w:rPr>
                <w:rFonts w:ascii="Arial" w:hAnsi="Arial" w:cs="Arial"/>
                <w:i/>
                <w:sz w:val="24"/>
                <w:szCs w:val="24"/>
              </w:rPr>
              <w:t>Посадпо</w:t>
            </w:r>
            <w:proofErr w:type="spellEnd"/>
            <w:r w:rsidRPr="002F636C">
              <w:rPr>
                <w:rFonts w:ascii="Arial" w:hAnsi="Arial" w:cs="Arial"/>
                <w:i/>
                <w:sz w:val="24"/>
                <w:szCs w:val="24"/>
              </w:rPr>
              <w:t xml:space="preserve"> отношению к базовому периоду рассчитывается по формуле:</w:t>
            </w:r>
          </w:p>
          <w:p w:rsidR="002F636C" w:rsidRPr="002F636C" w:rsidRDefault="002F636C" w:rsidP="002F636C">
            <w:pPr>
              <w:pStyle w:val="af0"/>
              <w:rPr>
                <w:rFonts w:ascii="Arial" w:hAnsi="Arial" w:cs="Arial"/>
                <w:sz w:val="24"/>
                <w:szCs w:val="24"/>
              </w:rPr>
            </w:pPr>
          </w:p>
          <w:p w:rsidR="002F636C" w:rsidRPr="002F636C" w:rsidRDefault="002F636C" w:rsidP="002F636C">
            <w:pPr>
              <w:pStyle w:val="af0"/>
              <w:jc w:val="both"/>
              <w:rPr>
                <w:rFonts w:ascii="Arial" w:hAnsi="Arial" w:cs="Arial"/>
                <w:sz w:val="24"/>
                <w:szCs w:val="24"/>
              </w:rPr>
            </w:pPr>
            <w:r w:rsidRPr="002F636C">
              <w:rPr>
                <w:rFonts w:ascii="Arial" w:hAnsi="Arial" w:cs="Arial"/>
                <w:sz w:val="24"/>
                <w:szCs w:val="24"/>
                <w:lang w:val="en-US"/>
              </w:rPr>
              <w:t>D</w:t>
            </w:r>
            <w:r w:rsidRPr="002F636C">
              <w:rPr>
                <w:rFonts w:ascii="Arial" w:hAnsi="Arial" w:cs="Arial"/>
                <w:sz w:val="24"/>
                <w:szCs w:val="24"/>
              </w:rPr>
              <w:t xml:space="preserve"> </w:t>
            </w:r>
            <w:r w:rsidRPr="002F636C">
              <w:rPr>
                <w:rFonts w:ascii="Arial" w:hAnsi="Arial" w:cs="Arial"/>
                <w:sz w:val="24"/>
                <w:szCs w:val="24"/>
                <w:vertAlign w:val="subscript"/>
              </w:rPr>
              <w:t xml:space="preserve">общ. </w:t>
            </w:r>
            <w:r w:rsidRPr="002F636C">
              <w:rPr>
                <w:rFonts w:ascii="Arial" w:hAnsi="Arial" w:cs="Arial"/>
                <w:sz w:val="24"/>
                <w:szCs w:val="24"/>
              </w:rPr>
              <w:t>= 100% - (D</w:t>
            </w:r>
            <w:r w:rsidRPr="002F636C">
              <w:rPr>
                <w:rFonts w:ascii="Arial" w:hAnsi="Arial" w:cs="Arial"/>
                <w:sz w:val="24"/>
                <w:szCs w:val="24"/>
                <w:vertAlign w:val="subscript"/>
              </w:rPr>
              <w:t xml:space="preserve">1 </w:t>
            </w:r>
            <w:r w:rsidRPr="002F636C">
              <w:rPr>
                <w:rFonts w:ascii="Arial" w:hAnsi="Arial" w:cs="Arial"/>
                <w:sz w:val="24"/>
                <w:szCs w:val="24"/>
              </w:rPr>
              <w:t>+ D</w:t>
            </w:r>
            <w:r w:rsidRPr="002F636C">
              <w:rPr>
                <w:rFonts w:ascii="Arial" w:hAnsi="Arial" w:cs="Arial"/>
                <w:sz w:val="24"/>
                <w:szCs w:val="24"/>
                <w:vertAlign w:val="subscript"/>
              </w:rPr>
              <w:t xml:space="preserve">3 </w:t>
            </w:r>
            <w:r w:rsidRPr="002F636C">
              <w:rPr>
                <w:rFonts w:ascii="Arial" w:hAnsi="Arial" w:cs="Arial"/>
                <w:sz w:val="24"/>
                <w:szCs w:val="24"/>
              </w:rPr>
              <w:t>+</w:t>
            </w:r>
            <w:r w:rsidRPr="002F636C">
              <w:rPr>
                <w:rFonts w:ascii="Arial" w:hAnsi="Arial" w:cs="Arial"/>
                <w:sz w:val="24"/>
                <w:szCs w:val="24"/>
                <w:vertAlign w:val="subscript"/>
              </w:rPr>
              <w:t xml:space="preserve"> </w:t>
            </w:r>
            <w:r w:rsidRPr="002F636C">
              <w:rPr>
                <w:rFonts w:ascii="Arial" w:hAnsi="Arial" w:cs="Arial"/>
                <w:sz w:val="24"/>
                <w:szCs w:val="24"/>
              </w:rPr>
              <w:t>D</w:t>
            </w:r>
            <w:r w:rsidRPr="002F636C">
              <w:rPr>
                <w:rFonts w:ascii="Arial" w:hAnsi="Arial" w:cs="Arial"/>
                <w:sz w:val="24"/>
                <w:szCs w:val="24"/>
                <w:vertAlign w:val="subscript"/>
              </w:rPr>
              <w:t>5</w:t>
            </w:r>
            <w:r w:rsidRPr="002F636C">
              <w:rPr>
                <w:rFonts w:ascii="Arial" w:hAnsi="Arial" w:cs="Arial"/>
                <w:sz w:val="24"/>
                <w:szCs w:val="24"/>
              </w:rPr>
              <w:t>) / (D</w:t>
            </w:r>
            <w:r w:rsidRPr="002F636C">
              <w:rPr>
                <w:rFonts w:ascii="Arial" w:hAnsi="Arial" w:cs="Arial"/>
                <w:sz w:val="24"/>
                <w:szCs w:val="24"/>
                <w:vertAlign w:val="subscript"/>
              </w:rPr>
              <w:t xml:space="preserve">2 </w:t>
            </w:r>
            <w:r w:rsidRPr="002F636C">
              <w:rPr>
                <w:rFonts w:ascii="Arial" w:hAnsi="Arial" w:cs="Arial"/>
                <w:sz w:val="24"/>
                <w:szCs w:val="24"/>
              </w:rPr>
              <w:t>+ D</w:t>
            </w:r>
            <w:r w:rsidRPr="002F636C">
              <w:rPr>
                <w:rFonts w:ascii="Arial" w:hAnsi="Arial" w:cs="Arial"/>
                <w:sz w:val="24"/>
                <w:szCs w:val="24"/>
                <w:vertAlign w:val="subscript"/>
              </w:rPr>
              <w:t>4</w:t>
            </w:r>
            <w:r w:rsidRPr="002F636C">
              <w:rPr>
                <w:rFonts w:ascii="Arial" w:hAnsi="Arial" w:cs="Arial"/>
                <w:sz w:val="24"/>
                <w:szCs w:val="24"/>
              </w:rPr>
              <w:t>+ D</w:t>
            </w:r>
            <w:r w:rsidRPr="002F636C">
              <w:rPr>
                <w:rFonts w:ascii="Arial" w:hAnsi="Arial" w:cs="Arial"/>
                <w:sz w:val="24"/>
                <w:szCs w:val="24"/>
                <w:vertAlign w:val="subscript"/>
              </w:rPr>
              <w:t>6</w:t>
            </w:r>
            <w:r w:rsidRPr="002F636C">
              <w:rPr>
                <w:rFonts w:ascii="Arial" w:hAnsi="Arial" w:cs="Arial"/>
                <w:sz w:val="24"/>
                <w:szCs w:val="24"/>
              </w:rPr>
              <w:t xml:space="preserve">) * 100%, </w:t>
            </w:r>
          </w:p>
          <w:p w:rsidR="002F636C" w:rsidRPr="002F636C" w:rsidRDefault="002F636C" w:rsidP="002F636C">
            <w:pPr>
              <w:pStyle w:val="af0"/>
              <w:jc w:val="both"/>
              <w:rPr>
                <w:rFonts w:ascii="Arial" w:hAnsi="Arial" w:cs="Arial"/>
                <w:sz w:val="24"/>
                <w:szCs w:val="24"/>
              </w:rPr>
            </w:pPr>
          </w:p>
          <w:p w:rsidR="002F636C" w:rsidRPr="002F636C" w:rsidRDefault="002F636C" w:rsidP="002F636C">
            <w:pPr>
              <w:pStyle w:val="af0"/>
              <w:jc w:val="both"/>
              <w:rPr>
                <w:rFonts w:ascii="Arial" w:hAnsi="Arial" w:cs="Arial"/>
                <w:sz w:val="24"/>
                <w:szCs w:val="24"/>
              </w:rPr>
            </w:pPr>
          </w:p>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где:</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rPr>
            </w:pPr>
            <w:r w:rsidRPr="002F636C">
              <w:rPr>
                <w:rFonts w:ascii="Arial" w:hAnsi="Arial" w:cs="Arial"/>
                <w:sz w:val="24"/>
                <w:szCs w:val="24"/>
              </w:rPr>
              <w:t>D</w:t>
            </w:r>
            <w:r w:rsidRPr="002F636C">
              <w:rPr>
                <w:rFonts w:ascii="Arial" w:hAnsi="Arial" w:cs="Arial"/>
                <w:sz w:val="24"/>
                <w:szCs w:val="24"/>
                <w:vertAlign w:val="subscript"/>
              </w:rPr>
              <w:t>1</w:t>
            </w:r>
            <w:r w:rsidRPr="002F636C">
              <w:rPr>
                <w:rFonts w:ascii="Arial" w:hAnsi="Arial" w:cs="Arial"/>
                <w:sz w:val="24"/>
                <w:szCs w:val="24"/>
              </w:rPr>
              <w:t xml:space="preserve"> – количество утонувших на территории городского </w:t>
            </w:r>
            <w:proofErr w:type="gramStart"/>
            <w:r w:rsidRPr="002F636C">
              <w:rPr>
                <w:rFonts w:ascii="Arial" w:hAnsi="Arial" w:cs="Arial"/>
                <w:sz w:val="24"/>
                <w:szCs w:val="24"/>
              </w:rPr>
              <w:t>округа  Павловский</w:t>
            </w:r>
            <w:proofErr w:type="gramEnd"/>
            <w:r w:rsidRPr="002F636C">
              <w:rPr>
                <w:rFonts w:ascii="Arial" w:hAnsi="Arial" w:cs="Arial"/>
                <w:sz w:val="24"/>
                <w:szCs w:val="24"/>
              </w:rPr>
              <w:t xml:space="preserve"> </w:t>
            </w:r>
            <w:proofErr w:type="spellStart"/>
            <w:r w:rsidRPr="002F636C">
              <w:rPr>
                <w:rFonts w:ascii="Arial" w:hAnsi="Arial" w:cs="Arial"/>
                <w:sz w:val="24"/>
                <w:szCs w:val="24"/>
              </w:rPr>
              <w:t>ПосадМосковской</w:t>
            </w:r>
            <w:proofErr w:type="spellEnd"/>
            <w:r w:rsidRPr="002F636C">
              <w:rPr>
                <w:rFonts w:ascii="Arial" w:hAnsi="Arial" w:cs="Arial"/>
                <w:sz w:val="24"/>
                <w:szCs w:val="24"/>
              </w:rPr>
              <w:t xml:space="preserve"> области за отчетный период;</w:t>
            </w:r>
          </w:p>
          <w:p w:rsidR="002F636C" w:rsidRPr="002F636C" w:rsidRDefault="002F636C" w:rsidP="002F636C">
            <w:pPr>
              <w:pStyle w:val="af0"/>
              <w:rPr>
                <w:rFonts w:ascii="Arial" w:hAnsi="Arial" w:cs="Arial"/>
                <w:sz w:val="24"/>
                <w:szCs w:val="24"/>
              </w:rPr>
            </w:pPr>
            <w:r w:rsidRPr="002F636C">
              <w:rPr>
                <w:rFonts w:ascii="Arial" w:hAnsi="Arial" w:cs="Arial"/>
                <w:sz w:val="24"/>
                <w:szCs w:val="24"/>
                <w:lang w:val="en-US"/>
              </w:rPr>
              <w:t>D</w:t>
            </w:r>
            <w:r w:rsidRPr="002F636C">
              <w:rPr>
                <w:rFonts w:ascii="Arial" w:hAnsi="Arial" w:cs="Arial"/>
                <w:sz w:val="24"/>
                <w:szCs w:val="24"/>
                <w:vertAlign w:val="subscript"/>
              </w:rPr>
              <w:t xml:space="preserve">2 </w:t>
            </w:r>
            <w:r w:rsidRPr="002F636C">
              <w:rPr>
                <w:rFonts w:ascii="Arial" w:hAnsi="Arial" w:cs="Arial"/>
                <w:sz w:val="24"/>
                <w:szCs w:val="24"/>
              </w:rPr>
              <w:t xml:space="preserve">– количество утонувших на территории городского </w:t>
            </w:r>
            <w:proofErr w:type="gramStart"/>
            <w:r w:rsidRPr="002F636C">
              <w:rPr>
                <w:rFonts w:ascii="Arial" w:hAnsi="Arial" w:cs="Arial"/>
                <w:sz w:val="24"/>
                <w:szCs w:val="24"/>
              </w:rPr>
              <w:t>округа  Павловский</w:t>
            </w:r>
            <w:proofErr w:type="gramEnd"/>
            <w:r w:rsidRPr="002F636C">
              <w:rPr>
                <w:rFonts w:ascii="Arial" w:hAnsi="Arial" w:cs="Arial"/>
                <w:sz w:val="24"/>
                <w:szCs w:val="24"/>
              </w:rPr>
              <w:t xml:space="preserve"> </w:t>
            </w:r>
            <w:proofErr w:type="spellStart"/>
            <w:r w:rsidRPr="002F636C">
              <w:rPr>
                <w:rFonts w:ascii="Arial" w:hAnsi="Arial" w:cs="Arial"/>
                <w:sz w:val="24"/>
                <w:szCs w:val="24"/>
              </w:rPr>
              <w:t>ПосадМосковской</w:t>
            </w:r>
            <w:proofErr w:type="spellEnd"/>
            <w:r w:rsidRPr="002F636C">
              <w:rPr>
                <w:rFonts w:ascii="Arial" w:hAnsi="Arial" w:cs="Arial"/>
                <w:sz w:val="24"/>
                <w:szCs w:val="24"/>
              </w:rPr>
              <w:t xml:space="preserve"> области за аналогичный период 2016 года;</w:t>
            </w:r>
          </w:p>
          <w:p w:rsidR="002F636C" w:rsidRPr="002F636C" w:rsidRDefault="002F636C" w:rsidP="002F636C">
            <w:pPr>
              <w:pStyle w:val="af0"/>
              <w:rPr>
                <w:rFonts w:ascii="Arial" w:hAnsi="Arial" w:cs="Arial"/>
                <w:sz w:val="24"/>
                <w:szCs w:val="24"/>
              </w:rPr>
            </w:pPr>
            <w:r w:rsidRPr="002F636C">
              <w:rPr>
                <w:rFonts w:ascii="Arial" w:hAnsi="Arial" w:cs="Arial"/>
                <w:sz w:val="24"/>
                <w:szCs w:val="24"/>
              </w:rPr>
              <w:t>D</w:t>
            </w:r>
            <w:r w:rsidRPr="002F636C">
              <w:rPr>
                <w:rFonts w:ascii="Arial" w:hAnsi="Arial" w:cs="Arial"/>
                <w:sz w:val="24"/>
                <w:szCs w:val="24"/>
                <w:vertAlign w:val="subscript"/>
              </w:rPr>
              <w:t>3</w:t>
            </w:r>
            <w:r w:rsidRPr="002F636C">
              <w:rPr>
                <w:rFonts w:ascii="Arial" w:hAnsi="Arial" w:cs="Arial"/>
                <w:sz w:val="24"/>
                <w:szCs w:val="24"/>
              </w:rPr>
              <w:t xml:space="preserve"> – количество травмированных на водных объектах, расположенных на территории городского </w:t>
            </w:r>
            <w:proofErr w:type="gramStart"/>
            <w:r w:rsidRPr="002F636C">
              <w:rPr>
                <w:rFonts w:ascii="Arial" w:hAnsi="Arial" w:cs="Arial"/>
                <w:sz w:val="24"/>
                <w:szCs w:val="24"/>
              </w:rPr>
              <w:t>округа  Павловский</w:t>
            </w:r>
            <w:proofErr w:type="gramEnd"/>
            <w:r w:rsidRPr="002F636C">
              <w:rPr>
                <w:rFonts w:ascii="Arial" w:hAnsi="Arial" w:cs="Arial"/>
                <w:sz w:val="24"/>
                <w:szCs w:val="24"/>
              </w:rPr>
              <w:t xml:space="preserve"> </w:t>
            </w:r>
            <w:proofErr w:type="spellStart"/>
            <w:r w:rsidRPr="002F636C">
              <w:rPr>
                <w:rFonts w:ascii="Arial" w:hAnsi="Arial" w:cs="Arial"/>
                <w:sz w:val="24"/>
                <w:szCs w:val="24"/>
              </w:rPr>
              <w:t>ПосадМосковской</w:t>
            </w:r>
            <w:proofErr w:type="spellEnd"/>
            <w:r w:rsidRPr="002F636C">
              <w:rPr>
                <w:rFonts w:ascii="Arial" w:hAnsi="Arial" w:cs="Arial"/>
                <w:sz w:val="24"/>
                <w:szCs w:val="24"/>
              </w:rPr>
              <w:t xml:space="preserve"> области за отчетный период;</w:t>
            </w:r>
          </w:p>
          <w:p w:rsidR="002F636C" w:rsidRPr="002F636C" w:rsidRDefault="002F636C" w:rsidP="002F636C">
            <w:pPr>
              <w:pStyle w:val="af0"/>
              <w:rPr>
                <w:rFonts w:ascii="Arial" w:hAnsi="Arial" w:cs="Arial"/>
                <w:sz w:val="24"/>
                <w:szCs w:val="24"/>
              </w:rPr>
            </w:pPr>
            <w:r w:rsidRPr="002F636C">
              <w:rPr>
                <w:rFonts w:ascii="Arial" w:hAnsi="Arial" w:cs="Arial"/>
                <w:sz w:val="24"/>
                <w:szCs w:val="24"/>
                <w:lang w:val="en-US"/>
              </w:rPr>
              <w:t>D</w:t>
            </w:r>
            <w:r w:rsidRPr="002F636C">
              <w:rPr>
                <w:rFonts w:ascii="Arial" w:hAnsi="Arial" w:cs="Arial"/>
                <w:sz w:val="24"/>
                <w:szCs w:val="24"/>
                <w:vertAlign w:val="subscript"/>
              </w:rPr>
              <w:t xml:space="preserve">4 </w:t>
            </w:r>
            <w:r w:rsidRPr="002F636C">
              <w:rPr>
                <w:rFonts w:ascii="Arial" w:hAnsi="Arial" w:cs="Arial"/>
                <w:sz w:val="24"/>
                <w:szCs w:val="24"/>
              </w:rPr>
              <w:t xml:space="preserve">– количество травмированных на водных объектах расположенных, на территории городского </w:t>
            </w:r>
            <w:proofErr w:type="gramStart"/>
            <w:r w:rsidRPr="002F636C">
              <w:rPr>
                <w:rFonts w:ascii="Arial" w:hAnsi="Arial" w:cs="Arial"/>
                <w:sz w:val="24"/>
                <w:szCs w:val="24"/>
              </w:rPr>
              <w:t>округа  Павловский</w:t>
            </w:r>
            <w:proofErr w:type="gramEnd"/>
            <w:r w:rsidRPr="002F636C">
              <w:rPr>
                <w:rFonts w:ascii="Arial" w:hAnsi="Arial" w:cs="Arial"/>
                <w:sz w:val="24"/>
                <w:szCs w:val="24"/>
              </w:rPr>
              <w:t xml:space="preserve"> </w:t>
            </w:r>
            <w:proofErr w:type="spellStart"/>
            <w:r w:rsidRPr="002F636C">
              <w:rPr>
                <w:rFonts w:ascii="Arial" w:hAnsi="Arial" w:cs="Arial"/>
                <w:sz w:val="24"/>
                <w:szCs w:val="24"/>
              </w:rPr>
              <w:t>ПосадМосковской</w:t>
            </w:r>
            <w:proofErr w:type="spellEnd"/>
            <w:r w:rsidRPr="002F636C">
              <w:rPr>
                <w:rFonts w:ascii="Arial" w:hAnsi="Arial" w:cs="Arial"/>
                <w:sz w:val="24"/>
                <w:szCs w:val="24"/>
              </w:rPr>
              <w:t xml:space="preserve"> области за аналогичный период 2016 года;</w:t>
            </w:r>
          </w:p>
          <w:p w:rsidR="002F636C" w:rsidRPr="002F636C" w:rsidRDefault="002F636C" w:rsidP="002F636C">
            <w:pPr>
              <w:pStyle w:val="af0"/>
              <w:rPr>
                <w:rFonts w:ascii="Arial" w:hAnsi="Arial" w:cs="Arial"/>
                <w:sz w:val="24"/>
                <w:szCs w:val="24"/>
              </w:rPr>
            </w:pPr>
            <w:r w:rsidRPr="002F636C">
              <w:rPr>
                <w:rFonts w:ascii="Arial" w:hAnsi="Arial" w:cs="Arial"/>
                <w:sz w:val="24"/>
                <w:szCs w:val="24"/>
              </w:rPr>
              <w:t>D</w:t>
            </w:r>
            <w:r w:rsidRPr="002F636C">
              <w:rPr>
                <w:rFonts w:ascii="Arial" w:hAnsi="Arial" w:cs="Arial"/>
                <w:sz w:val="24"/>
                <w:szCs w:val="24"/>
                <w:vertAlign w:val="subscript"/>
              </w:rPr>
              <w:t>5</w:t>
            </w:r>
            <w:r w:rsidRPr="002F636C">
              <w:rPr>
                <w:rFonts w:ascii="Arial" w:hAnsi="Arial" w:cs="Arial"/>
                <w:sz w:val="24"/>
                <w:szCs w:val="24"/>
              </w:rPr>
              <w:t xml:space="preserve"> – количество утонувшего жителей городского </w:t>
            </w:r>
            <w:proofErr w:type="gramStart"/>
            <w:r w:rsidRPr="002F636C">
              <w:rPr>
                <w:rFonts w:ascii="Arial" w:hAnsi="Arial" w:cs="Arial"/>
                <w:sz w:val="24"/>
                <w:szCs w:val="24"/>
              </w:rPr>
              <w:t>округа  Павловский</w:t>
            </w:r>
            <w:proofErr w:type="gramEnd"/>
            <w:r w:rsidRPr="002F636C">
              <w:rPr>
                <w:rFonts w:ascii="Arial" w:hAnsi="Arial" w:cs="Arial"/>
                <w:sz w:val="24"/>
                <w:szCs w:val="24"/>
              </w:rPr>
              <w:t xml:space="preserve"> </w:t>
            </w:r>
            <w:proofErr w:type="spellStart"/>
            <w:r w:rsidRPr="002F636C">
              <w:rPr>
                <w:rFonts w:ascii="Arial" w:hAnsi="Arial" w:cs="Arial"/>
                <w:sz w:val="24"/>
                <w:szCs w:val="24"/>
              </w:rPr>
              <w:t>ПосадМосковской</w:t>
            </w:r>
            <w:proofErr w:type="spellEnd"/>
            <w:r w:rsidRPr="002F636C">
              <w:rPr>
                <w:rFonts w:ascii="Arial" w:hAnsi="Arial" w:cs="Arial"/>
                <w:sz w:val="24"/>
                <w:szCs w:val="24"/>
              </w:rPr>
              <w:t xml:space="preserve"> области за пределами городского округа  Павловский </w:t>
            </w:r>
            <w:proofErr w:type="spellStart"/>
            <w:r w:rsidRPr="002F636C">
              <w:rPr>
                <w:rFonts w:ascii="Arial" w:hAnsi="Arial" w:cs="Arial"/>
                <w:sz w:val="24"/>
                <w:szCs w:val="24"/>
              </w:rPr>
              <w:t>ПосадМосковской</w:t>
            </w:r>
            <w:proofErr w:type="spellEnd"/>
            <w:r w:rsidRPr="002F636C">
              <w:rPr>
                <w:rFonts w:ascii="Arial" w:hAnsi="Arial" w:cs="Arial"/>
                <w:sz w:val="24"/>
                <w:szCs w:val="24"/>
              </w:rPr>
              <w:t xml:space="preserve"> области за отчетный период;</w:t>
            </w:r>
          </w:p>
          <w:p w:rsidR="002F636C" w:rsidRPr="002F636C" w:rsidRDefault="002F636C" w:rsidP="002F636C">
            <w:pPr>
              <w:pStyle w:val="af0"/>
              <w:rPr>
                <w:rFonts w:ascii="Arial" w:hAnsi="Arial" w:cs="Arial"/>
                <w:sz w:val="24"/>
                <w:szCs w:val="24"/>
              </w:rPr>
            </w:pPr>
            <w:r w:rsidRPr="002F636C">
              <w:rPr>
                <w:rFonts w:ascii="Arial" w:hAnsi="Arial" w:cs="Arial"/>
                <w:sz w:val="24"/>
                <w:szCs w:val="24"/>
                <w:lang w:val="en-US"/>
              </w:rPr>
              <w:t>D</w:t>
            </w:r>
            <w:r w:rsidRPr="002F636C">
              <w:rPr>
                <w:rFonts w:ascii="Arial" w:hAnsi="Arial" w:cs="Arial"/>
                <w:sz w:val="24"/>
                <w:szCs w:val="24"/>
                <w:vertAlign w:val="subscript"/>
              </w:rPr>
              <w:t xml:space="preserve">6 </w:t>
            </w:r>
            <w:r w:rsidRPr="002F636C">
              <w:rPr>
                <w:rFonts w:ascii="Arial" w:hAnsi="Arial" w:cs="Arial"/>
                <w:sz w:val="24"/>
                <w:szCs w:val="24"/>
              </w:rPr>
              <w:t xml:space="preserve">– количество утонувшего жителей городского </w:t>
            </w:r>
            <w:proofErr w:type="gramStart"/>
            <w:r w:rsidRPr="002F636C">
              <w:rPr>
                <w:rFonts w:ascii="Arial" w:hAnsi="Arial" w:cs="Arial"/>
                <w:sz w:val="24"/>
                <w:szCs w:val="24"/>
              </w:rPr>
              <w:t>округа  Павловский</w:t>
            </w:r>
            <w:proofErr w:type="gramEnd"/>
            <w:r w:rsidRPr="002F636C">
              <w:rPr>
                <w:rFonts w:ascii="Arial" w:hAnsi="Arial" w:cs="Arial"/>
                <w:sz w:val="24"/>
                <w:szCs w:val="24"/>
              </w:rPr>
              <w:t xml:space="preserve"> </w:t>
            </w:r>
            <w:proofErr w:type="spellStart"/>
            <w:r w:rsidRPr="002F636C">
              <w:rPr>
                <w:rFonts w:ascii="Arial" w:hAnsi="Arial" w:cs="Arial"/>
                <w:sz w:val="24"/>
                <w:szCs w:val="24"/>
              </w:rPr>
              <w:t>ПосадМосковской</w:t>
            </w:r>
            <w:proofErr w:type="spellEnd"/>
            <w:r w:rsidRPr="002F636C">
              <w:rPr>
                <w:rFonts w:ascii="Arial" w:hAnsi="Arial" w:cs="Arial"/>
                <w:sz w:val="24"/>
                <w:szCs w:val="24"/>
              </w:rPr>
              <w:t xml:space="preserve"> области за пределами городского округа  Павловский </w:t>
            </w:r>
            <w:proofErr w:type="spellStart"/>
            <w:r w:rsidRPr="002F636C">
              <w:rPr>
                <w:rFonts w:ascii="Arial" w:hAnsi="Arial" w:cs="Arial"/>
                <w:sz w:val="24"/>
                <w:szCs w:val="24"/>
              </w:rPr>
              <w:t>ПосадМосковской</w:t>
            </w:r>
            <w:proofErr w:type="spellEnd"/>
            <w:r w:rsidRPr="002F636C">
              <w:rPr>
                <w:rFonts w:ascii="Arial" w:hAnsi="Arial" w:cs="Arial"/>
                <w:sz w:val="24"/>
                <w:szCs w:val="24"/>
              </w:rPr>
              <w:t xml:space="preserve"> области за аналогичный период 2016 года.</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i/>
                <w:sz w:val="24"/>
                <w:szCs w:val="24"/>
              </w:rPr>
            </w:pPr>
            <w:r w:rsidRPr="002F636C">
              <w:rPr>
                <w:rFonts w:ascii="Arial" w:hAnsi="Arial" w:cs="Arial"/>
                <w:i/>
                <w:sz w:val="24"/>
                <w:szCs w:val="24"/>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rPr>
            </w:pPr>
            <w:proofErr w:type="spellStart"/>
            <w:r w:rsidRPr="002F636C">
              <w:rPr>
                <w:rFonts w:ascii="Arial" w:hAnsi="Arial" w:cs="Arial"/>
                <w:sz w:val="24"/>
                <w:szCs w:val="24"/>
                <w:lang w:val="en-US"/>
              </w:rPr>
              <w:t>P</w:t>
            </w:r>
            <w:r w:rsidRPr="002F636C">
              <w:rPr>
                <w:rFonts w:ascii="Arial" w:hAnsi="Arial" w:cs="Arial"/>
                <w:sz w:val="24"/>
                <w:szCs w:val="24"/>
                <w:vertAlign w:val="subscript"/>
                <w:lang w:val="en-US"/>
              </w:rPr>
              <w:t>y</w:t>
            </w:r>
            <w:proofErr w:type="spellEnd"/>
            <w:r w:rsidRPr="002F636C">
              <w:rPr>
                <w:rFonts w:ascii="Arial" w:hAnsi="Arial" w:cs="Arial"/>
                <w:sz w:val="24"/>
                <w:szCs w:val="24"/>
              </w:rPr>
              <w:t xml:space="preserve"> = 100% - (</w:t>
            </w:r>
            <w:proofErr w:type="spellStart"/>
            <w:r w:rsidRPr="002F636C">
              <w:rPr>
                <w:rFonts w:ascii="Arial" w:hAnsi="Arial" w:cs="Arial"/>
                <w:sz w:val="24"/>
                <w:szCs w:val="24"/>
                <w:lang w:val="en-US"/>
              </w:rPr>
              <w:t>P</w:t>
            </w:r>
            <w:r w:rsidRPr="002F636C">
              <w:rPr>
                <w:rFonts w:ascii="Arial" w:hAnsi="Arial" w:cs="Arial"/>
                <w:sz w:val="24"/>
                <w:szCs w:val="24"/>
                <w:vertAlign w:val="subscript"/>
                <w:lang w:val="en-US"/>
              </w:rPr>
              <w:t>b</w:t>
            </w:r>
            <w:proofErr w:type="spellEnd"/>
            <w:r w:rsidRPr="002F636C">
              <w:rPr>
                <w:rFonts w:ascii="Arial" w:hAnsi="Arial" w:cs="Arial"/>
                <w:sz w:val="24"/>
                <w:szCs w:val="24"/>
              </w:rPr>
              <w:t xml:space="preserve"> / </w:t>
            </w:r>
            <w:r w:rsidRPr="002F636C">
              <w:rPr>
                <w:rFonts w:ascii="Arial" w:hAnsi="Arial" w:cs="Arial"/>
                <w:sz w:val="24"/>
                <w:szCs w:val="24"/>
                <w:lang w:val="en-US"/>
              </w:rPr>
              <w:t>Ps</w:t>
            </w:r>
            <w:r w:rsidRPr="002F636C">
              <w:rPr>
                <w:rFonts w:ascii="Arial" w:hAnsi="Arial" w:cs="Arial"/>
                <w:sz w:val="24"/>
                <w:szCs w:val="24"/>
              </w:rPr>
              <w:t>) *100, где:</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rPr>
            </w:pPr>
            <w:proofErr w:type="spellStart"/>
            <w:r w:rsidRPr="002F636C">
              <w:rPr>
                <w:rFonts w:ascii="Arial" w:hAnsi="Arial" w:cs="Arial"/>
                <w:sz w:val="24"/>
                <w:szCs w:val="24"/>
              </w:rPr>
              <w:t>Pb</w:t>
            </w:r>
            <w:proofErr w:type="spellEnd"/>
            <w:r w:rsidRPr="002F636C">
              <w:rPr>
                <w:rFonts w:ascii="Arial" w:hAnsi="Arial" w:cs="Arial"/>
                <w:sz w:val="24"/>
                <w:szCs w:val="24"/>
              </w:rPr>
              <w:t xml:space="preserve"> - количество безопасных мест массового отдыха людей на водных объектах в 2016 году;</w:t>
            </w:r>
          </w:p>
          <w:p w:rsidR="002F636C" w:rsidRPr="002F636C" w:rsidRDefault="002F636C" w:rsidP="002F636C">
            <w:pPr>
              <w:pStyle w:val="af0"/>
              <w:rPr>
                <w:rFonts w:ascii="Arial" w:hAnsi="Arial" w:cs="Arial"/>
                <w:sz w:val="24"/>
                <w:szCs w:val="24"/>
              </w:rPr>
            </w:pPr>
            <w:proofErr w:type="spellStart"/>
            <w:r w:rsidRPr="002F636C">
              <w:rPr>
                <w:rFonts w:ascii="Arial" w:hAnsi="Arial" w:cs="Arial"/>
                <w:sz w:val="24"/>
                <w:szCs w:val="24"/>
              </w:rPr>
              <w:t>Ps</w:t>
            </w:r>
            <w:proofErr w:type="spellEnd"/>
            <w:r w:rsidRPr="002F636C">
              <w:rPr>
                <w:rFonts w:ascii="Arial" w:hAnsi="Arial" w:cs="Arial"/>
                <w:sz w:val="24"/>
                <w:szCs w:val="24"/>
              </w:rPr>
              <w:t xml:space="preserve"> - количество безопасных мест массового отдыха людей на водных объектах, созданных в текущем периоде</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i/>
                <w:sz w:val="24"/>
                <w:szCs w:val="24"/>
              </w:rPr>
            </w:pPr>
            <w:r w:rsidRPr="002F636C">
              <w:rPr>
                <w:rFonts w:ascii="Arial" w:hAnsi="Arial" w:cs="Arial"/>
                <w:i/>
                <w:sz w:val="24"/>
                <w:szCs w:val="24"/>
              </w:rPr>
              <w:t xml:space="preserve">Увеличение процента населения городского </w:t>
            </w:r>
            <w:proofErr w:type="gramStart"/>
            <w:r w:rsidRPr="002F636C">
              <w:rPr>
                <w:rFonts w:ascii="Arial" w:hAnsi="Arial" w:cs="Arial"/>
                <w:i/>
                <w:sz w:val="24"/>
                <w:szCs w:val="24"/>
              </w:rPr>
              <w:t>округа  Павловский</w:t>
            </w:r>
            <w:proofErr w:type="gramEnd"/>
            <w:r w:rsidRPr="002F636C">
              <w:rPr>
                <w:rFonts w:ascii="Arial" w:hAnsi="Arial" w:cs="Arial"/>
                <w:i/>
                <w:sz w:val="24"/>
                <w:szCs w:val="24"/>
              </w:rPr>
              <w:t xml:space="preserve"> </w:t>
            </w:r>
            <w:proofErr w:type="spellStart"/>
            <w:r w:rsidRPr="002F636C">
              <w:rPr>
                <w:rFonts w:ascii="Arial" w:hAnsi="Arial" w:cs="Arial"/>
                <w:i/>
                <w:sz w:val="24"/>
                <w:szCs w:val="24"/>
              </w:rPr>
              <w:t>Посадобученного</w:t>
            </w:r>
            <w:proofErr w:type="spellEnd"/>
            <w:r w:rsidRPr="002F636C">
              <w:rPr>
                <w:rFonts w:ascii="Arial" w:hAnsi="Arial" w:cs="Arial"/>
                <w:i/>
                <w:sz w:val="24"/>
                <w:szCs w:val="24"/>
              </w:rPr>
              <w:t>, прежде всего детей, плаванию и приемам спасения на воде, по отношению к базовому периоду рассчитывается по формуле:</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rPr>
            </w:pPr>
            <w:r w:rsidRPr="002F636C">
              <w:rPr>
                <w:rFonts w:ascii="Arial" w:hAnsi="Arial" w:cs="Arial"/>
                <w:sz w:val="24"/>
                <w:szCs w:val="24"/>
              </w:rPr>
              <w:t xml:space="preserve">О = О </w:t>
            </w:r>
            <w:r w:rsidRPr="002F636C">
              <w:rPr>
                <w:rFonts w:ascii="Arial" w:hAnsi="Arial" w:cs="Arial"/>
                <w:sz w:val="24"/>
                <w:szCs w:val="24"/>
                <w:vertAlign w:val="subscript"/>
              </w:rPr>
              <w:t>общ. тек.</w:t>
            </w:r>
            <w:r w:rsidRPr="002F636C">
              <w:rPr>
                <w:rFonts w:ascii="Arial" w:hAnsi="Arial" w:cs="Arial"/>
                <w:sz w:val="24"/>
                <w:szCs w:val="24"/>
              </w:rPr>
              <w:t xml:space="preserve"> –</w:t>
            </w:r>
            <w:r w:rsidRPr="002F636C">
              <w:rPr>
                <w:rFonts w:ascii="Arial" w:hAnsi="Arial" w:cs="Arial"/>
                <w:sz w:val="24"/>
                <w:szCs w:val="24"/>
                <w:vertAlign w:val="subscript"/>
              </w:rPr>
              <w:t xml:space="preserve"> </w:t>
            </w:r>
            <w:r w:rsidRPr="002F636C">
              <w:rPr>
                <w:rFonts w:ascii="Arial" w:hAnsi="Arial" w:cs="Arial"/>
                <w:sz w:val="24"/>
                <w:szCs w:val="24"/>
              </w:rPr>
              <w:t xml:space="preserve">О </w:t>
            </w:r>
            <w:r w:rsidRPr="002F636C">
              <w:rPr>
                <w:rFonts w:ascii="Arial" w:hAnsi="Arial" w:cs="Arial"/>
                <w:sz w:val="24"/>
                <w:szCs w:val="24"/>
                <w:vertAlign w:val="subscript"/>
              </w:rPr>
              <w:t>общ. тек. 2016, где</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rPr>
            </w:pPr>
            <w:proofErr w:type="spellStart"/>
            <w:r w:rsidRPr="002F636C">
              <w:rPr>
                <w:rFonts w:ascii="Arial" w:hAnsi="Arial" w:cs="Arial"/>
                <w:sz w:val="24"/>
                <w:szCs w:val="24"/>
              </w:rPr>
              <w:t>О</w:t>
            </w:r>
            <w:r w:rsidRPr="002F636C">
              <w:rPr>
                <w:rFonts w:ascii="Arial" w:hAnsi="Arial" w:cs="Arial"/>
                <w:sz w:val="24"/>
                <w:szCs w:val="24"/>
                <w:vertAlign w:val="subscript"/>
              </w:rPr>
              <w:t>общ</w:t>
            </w:r>
            <w:proofErr w:type="spellEnd"/>
            <w:r w:rsidRPr="002F636C">
              <w:rPr>
                <w:rFonts w:ascii="Arial" w:hAnsi="Arial" w:cs="Arial"/>
                <w:sz w:val="24"/>
                <w:szCs w:val="24"/>
                <w:vertAlign w:val="subscript"/>
              </w:rPr>
              <w:t>. тек.</w:t>
            </w:r>
            <w:r w:rsidRPr="002F636C">
              <w:rPr>
                <w:rFonts w:ascii="Arial" w:hAnsi="Arial" w:cs="Arial"/>
                <w:sz w:val="24"/>
                <w:szCs w:val="24"/>
              </w:rPr>
              <w:t xml:space="preserve"> – процент населения городского </w:t>
            </w:r>
            <w:proofErr w:type="gramStart"/>
            <w:r w:rsidRPr="002F636C">
              <w:rPr>
                <w:rFonts w:ascii="Arial" w:hAnsi="Arial" w:cs="Arial"/>
                <w:sz w:val="24"/>
                <w:szCs w:val="24"/>
              </w:rPr>
              <w:t>округа  Павловский</w:t>
            </w:r>
            <w:proofErr w:type="gramEnd"/>
            <w:r w:rsidRPr="002F636C">
              <w:rPr>
                <w:rFonts w:ascii="Arial" w:hAnsi="Arial" w:cs="Arial"/>
                <w:sz w:val="24"/>
                <w:szCs w:val="24"/>
              </w:rPr>
              <w:t xml:space="preserve"> </w:t>
            </w:r>
            <w:proofErr w:type="spellStart"/>
            <w:r w:rsidRPr="002F636C">
              <w:rPr>
                <w:rFonts w:ascii="Arial" w:hAnsi="Arial" w:cs="Arial"/>
                <w:sz w:val="24"/>
                <w:szCs w:val="24"/>
              </w:rPr>
              <w:t>ПосадМосковской</w:t>
            </w:r>
            <w:proofErr w:type="spellEnd"/>
            <w:r w:rsidRPr="002F636C">
              <w:rPr>
                <w:rFonts w:ascii="Arial" w:hAnsi="Arial" w:cs="Arial"/>
                <w:sz w:val="24"/>
                <w:szCs w:val="24"/>
              </w:rPr>
              <w:t xml:space="preserve"> области, прежде всего детей, обученных плаванию и приемам спасения на воде за отчетный период.</w:t>
            </w:r>
          </w:p>
          <w:p w:rsidR="002F636C" w:rsidRPr="002F636C" w:rsidRDefault="002F636C" w:rsidP="002F636C">
            <w:pPr>
              <w:pStyle w:val="af0"/>
              <w:rPr>
                <w:rFonts w:ascii="Arial" w:hAnsi="Arial" w:cs="Arial"/>
                <w:sz w:val="24"/>
                <w:szCs w:val="24"/>
              </w:rPr>
            </w:pPr>
            <w:r w:rsidRPr="002F636C">
              <w:rPr>
                <w:rFonts w:ascii="Arial" w:hAnsi="Arial" w:cs="Arial"/>
                <w:sz w:val="24"/>
                <w:szCs w:val="24"/>
              </w:rPr>
              <w:t xml:space="preserve">О </w:t>
            </w:r>
            <w:r w:rsidRPr="002F636C">
              <w:rPr>
                <w:rFonts w:ascii="Arial" w:hAnsi="Arial" w:cs="Arial"/>
                <w:sz w:val="24"/>
                <w:szCs w:val="24"/>
                <w:vertAlign w:val="subscript"/>
              </w:rPr>
              <w:t xml:space="preserve">общ. тек. 2016 </w:t>
            </w:r>
            <w:r w:rsidRPr="002F636C">
              <w:rPr>
                <w:rFonts w:ascii="Arial" w:hAnsi="Arial" w:cs="Arial"/>
                <w:sz w:val="24"/>
                <w:szCs w:val="24"/>
              </w:rPr>
              <w:t xml:space="preserve">- процент населения городского </w:t>
            </w:r>
            <w:proofErr w:type="gramStart"/>
            <w:r w:rsidRPr="002F636C">
              <w:rPr>
                <w:rFonts w:ascii="Arial" w:hAnsi="Arial" w:cs="Arial"/>
                <w:sz w:val="24"/>
                <w:szCs w:val="24"/>
              </w:rPr>
              <w:t>округа  Павловский</w:t>
            </w:r>
            <w:proofErr w:type="gramEnd"/>
            <w:r w:rsidRPr="002F636C">
              <w:rPr>
                <w:rFonts w:ascii="Arial" w:hAnsi="Arial" w:cs="Arial"/>
                <w:sz w:val="24"/>
                <w:szCs w:val="24"/>
              </w:rPr>
              <w:t xml:space="preserve"> </w:t>
            </w:r>
            <w:proofErr w:type="spellStart"/>
            <w:r w:rsidRPr="002F636C">
              <w:rPr>
                <w:rFonts w:ascii="Arial" w:hAnsi="Arial" w:cs="Arial"/>
                <w:sz w:val="24"/>
                <w:szCs w:val="24"/>
              </w:rPr>
              <w:t>ПосадМосковской</w:t>
            </w:r>
            <w:proofErr w:type="spellEnd"/>
            <w:r w:rsidRPr="002F636C">
              <w:rPr>
                <w:rFonts w:ascii="Arial" w:hAnsi="Arial" w:cs="Arial"/>
                <w:sz w:val="24"/>
                <w:szCs w:val="24"/>
              </w:rPr>
              <w:t xml:space="preserve"> области, прежде всего детей, обученных плаванию и приемам спасения на воде за аналогичный период базового года</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rPr>
            </w:pPr>
            <w:r w:rsidRPr="002F636C">
              <w:rPr>
                <w:rFonts w:ascii="Arial" w:hAnsi="Arial" w:cs="Arial"/>
                <w:sz w:val="24"/>
                <w:szCs w:val="24"/>
              </w:rPr>
              <w:t xml:space="preserve">О </w:t>
            </w:r>
            <w:r w:rsidRPr="002F636C">
              <w:rPr>
                <w:rFonts w:ascii="Arial" w:hAnsi="Arial" w:cs="Arial"/>
                <w:sz w:val="24"/>
                <w:szCs w:val="24"/>
                <w:vertAlign w:val="subscript"/>
              </w:rPr>
              <w:t>общ. тек.</w:t>
            </w:r>
            <w:r w:rsidRPr="002F636C">
              <w:rPr>
                <w:rFonts w:ascii="Arial" w:hAnsi="Arial" w:cs="Arial"/>
                <w:sz w:val="24"/>
                <w:szCs w:val="24"/>
              </w:rPr>
              <w:t xml:space="preserve">  = (О</w:t>
            </w:r>
            <w:r w:rsidRPr="002F636C">
              <w:rPr>
                <w:rFonts w:ascii="Arial" w:hAnsi="Arial" w:cs="Arial"/>
                <w:sz w:val="24"/>
                <w:szCs w:val="24"/>
                <w:vertAlign w:val="subscript"/>
              </w:rPr>
              <w:t>1</w:t>
            </w:r>
            <w:r w:rsidRPr="002F636C">
              <w:rPr>
                <w:rFonts w:ascii="Arial" w:hAnsi="Arial" w:cs="Arial"/>
                <w:sz w:val="24"/>
                <w:szCs w:val="24"/>
              </w:rPr>
              <w:t xml:space="preserve"> / О</w:t>
            </w:r>
            <w:r w:rsidRPr="002F636C">
              <w:rPr>
                <w:rFonts w:ascii="Arial" w:hAnsi="Arial" w:cs="Arial"/>
                <w:sz w:val="24"/>
                <w:szCs w:val="24"/>
                <w:vertAlign w:val="subscript"/>
              </w:rPr>
              <w:t>2</w:t>
            </w:r>
            <w:r w:rsidRPr="002F636C">
              <w:rPr>
                <w:rFonts w:ascii="Arial" w:hAnsi="Arial" w:cs="Arial"/>
                <w:sz w:val="24"/>
                <w:szCs w:val="24"/>
              </w:rPr>
              <w:t>) * 100%, где:</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rPr>
            </w:pPr>
            <w:r w:rsidRPr="002F636C">
              <w:rPr>
                <w:rFonts w:ascii="Arial" w:hAnsi="Arial" w:cs="Arial"/>
                <w:sz w:val="24"/>
                <w:szCs w:val="24"/>
              </w:rPr>
              <w:t>О</w:t>
            </w:r>
            <w:r w:rsidRPr="002F636C">
              <w:rPr>
                <w:rFonts w:ascii="Arial" w:hAnsi="Arial" w:cs="Arial"/>
                <w:sz w:val="24"/>
                <w:szCs w:val="24"/>
                <w:vertAlign w:val="subscript"/>
              </w:rPr>
              <w:t>1</w:t>
            </w:r>
            <w:r w:rsidRPr="002F636C">
              <w:rPr>
                <w:rFonts w:ascii="Arial" w:hAnsi="Arial" w:cs="Arial"/>
                <w:sz w:val="24"/>
                <w:szCs w:val="24"/>
              </w:rPr>
              <w:t xml:space="preserve"> – количество населения прошедших обучение плаванию и приемам спасения на воде;</w:t>
            </w:r>
          </w:p>
          <w:p w:rsidR="002F636C" w:rsidRPr="002F636C" w:rsidRDefault="002F636C" w:rsidP="002F636C">
            <w:pPr>
              <w:pStyle w:val="af0"/>
              <w:rPr>
                <w:rFonts w:ascii="Arial" w:hAnsi="Arial" w:cs="Arial"/>
                <w:sz w:val="24"/>
                <w:szCs w:val="24"/>
              </w:rPr>
            </w:pPr>
            <w:r w:rsidRPr="002F636C">
              <w:rPr>
                <w:rFonts w:ascii="Arial" w:hAnsi="Arial" w:cs="Arial"/>
                <w:sz w:val="24"/>
                <w:szCs w:val="24"/>
              </w:rPr>
              <w:t>О</w:t>
            </w:r>
            <w:r w:rsidRPr="002F636C">
              <w:rPr>
                <w:rFonts w:ascii="Arial" w:hAnsi="Arial" w:cs="Arial"/>
                <w:sz w:val="24"/>
                <w:szCs w:val="24"/>
                <w:vertAlign w:val="subscript"/>
              </w:rPr>
              <w:t>2</w:t>
            </w:r>
            <w:r w:rsidRPr="002F636C">
              <w:rPr>
                <w:rFonts w:ascii="Arial" w:hAnsi="Arial" w:cs="Arial"/>
                <w:sz w:val="24"/>
                <w:szCs w:val="24"/>
              </w:rPr>
              <w:t xml:space="preserve"> – общая численность населения муниципального образования</w:t>
            </w:r>
          </w:p>
        </w:tc>
        <w:tc>
          <w:tcPr>
            <w:tcW w:w="1912" w:type="pct"/>
          </w:tcPr>
          <w:p w:rsidR="002F636C" w:rsidRPr="002F636C" w:rsidRDefault="002F636C" w:rsidP="002F636C">
            <w:pPr>
              <w:pStyle w:val="af0"/>
              <w:rPr>
                <w:rFonts w:ascii="Arial" w:hAnsi="Arial" w:cs="Arial"/>
                <w:sz w:val="24"/>
                <w:szCs w:val="24"/>
              </w:rPr>
            </w:pPr>
            <w:r w:rsidRPr="002F636C">
              <w:rPr>
                <w:rFonts w:ascii="Arial" w:hAnsi="Arial" w:cs="Arial"/>
                <w:sz w:val="24"/>
                <w:szCs w:val="24"/>
              </w:rPr>
              <w:t>По итогам мониторинга. Ста</w:t>
            </w:r>
            <w:r w:rsidRPr="002F636C">
              <w:rPr>
                <w:rFonts w:ascii="Arial" w:hAnsi="Arial" w:cs="Arial"/>
                <w:sz w:val="24"/>
                <w:szCs w:val="24"/>
              </w:rPr>
              <w:softHyphen/>
              <w:t>тистические данные по коли</w:t>
            </w:r>
            <w:r w:rsidRPr="002F636C">
              <w:rPr>
                <w:rFonts w:ascii="Arial" w:hAnsi="Arial" w:cs="Arial"/>
                <w:sz w:val="24"/>
                <w:szCs w:val="24"/>
              </w:rPr>
              <w:softHyphen/>
              <w:t xml:space="preserve">честву утонувших на водных объектах </w:t>
            </w:r>
            <w:r w:rsidRPr="002F636C">
              <w:rPr>
                <w:rFonts w:ascii="Arial" w:hAnsi="Arial" w:cs="Arial"/>
                <w:sz w:val="24"/>
                <w:szCs w:val="24"/>
              </w:rPr>
              <w:br/>
              <w:t>согласно статистическим сведениям, официально опубли</w:t>
            </w:r>
            <w:r w:rsidRPr="002F636C">
              <w:rPr>
                <w:rFonts w:ascii="Arial" w:hAnsi="Arial" w:cs="Arial"/>
                <w:sz w:val="24"/>
                <w:szCs w:val="24"/>
              </w:rPr>
              <w:softHyphen/>
              <w:t>кованным терри</w:t>
            </w:r>
            <w:r w:rsidRPr="002F636C">
              <w:rPr>
                <w:rFonts w:ascii="Arial" w:hAnsi="Arial" w:cs="Arial"/>
                <w:sz w:val="24"/>
                <w:szCs w:val="24"/>
              </w:rPr>
              <w:softHyphen/>
              <w:t>ториальным органом федеральной службы Государст</w:t>
            </w:r>
            <w:r w:rsidRPr="002F636C">
              <w:rPr>
                <w:rFonts w:ascii="Arial" w:hAnsi="Arial" w:cs="Arial"/>
                <w:sz w:val="24"/>
                <w:szCs w:val="24"/>
              </w:rPr>
              <w:softHyphen/>
              <w:t>венной статистики по Московской области на рас</w:t>
            </w:r>
            <w:r w:rsidRPr="002F636C">
              <w:rPr>
                <w:rFonts w:ascii="Arial" w:hAnsi="Arial" w:cs="Arial"/>
                <w:sz w:val="24"/>
                <w:szCs w:val="24"/>
              </w:rPr>
              <w:softHyphen/>
              <w:t>четный период.</w:t>
            </w:r>
          </w:p>
          <w:p w:rsidR="002F636C" w:rsidRPr="002F636C" w:rsidRDefault="002F636C" w:rsidP="002F636C">
            <w:pPr>
              <w:pStyle w:val="af0"/>
              <w:rPr>
                <w:rFonts w:ascii="Arial" w:hAnsi="Arial" w:cs="Arial"/>
                <w:sz w:val="24"/>
                <w:szCs w:val="24"/>
              </w:rPr>
            </w:pPr>
            <w:r w:rsidRPr="002F636C">
              <w:rPr>
                <w:rFonts w:ascii="Arial" w:hAnsi="Arial" w:cs="Arial"/>
                <w:sz w:val="24"/>
                <w:szCs w:val="24"/>
              </w:rPr>
              <w:t>Постановление Правительства Московской области от 28.09.2007 № 732/21 "О Правилах охраны жизни людей на водных объектах в Московской области"</w:t>
            </w:r>
          </w:p>
          <w:p w:rsidR="002F636C" w:rsidRPr="002F636C" w:rsidRDefault="002F636C" w:rsidP="002F636C">
            <w:pPr>
              <w:pStyle w:val="af0"/>
              <w:rPr>
                <w:rFonts w:ascii="Arial" w:hAnsi="Arial" w:cs="Arial"/>
                <w:sz w:val="24"/>
                <w:szCs w:val="24"/>
              </w:rPr>
            </w:pPr>
            <w:r w:rsidRPr="002F636C">
              <w:rPr>
                <w:rFonts w:ascii="Arial" w:hAnsi="Arial" w:cs="Arial"/>
                <w:sz w:val="24"/>
                <w:szCs w:val="24"/>
              </w:rPr>
              <w:t>"Водный кодекс Российской Федерации" от 03.06.2006 № 74-ФЗ.</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rPr>
            </w:pPr>
            <w:r w:rsidRPr="002F636C">
              <w:rPr>
                <w:rFonts w:ascii="Arial" w:hAnsi="Arial" w:cs="Arial"/>
                <w:sz w:val="24"/>
                <w:szCs w:val="24"/>
              </w:rPr>
              <w:t xml:space="preserve">По итогам мониторинга. </w:t>
            </w:r>
          </w:p>
          <w:p w:rsidR="002F636C" w:rsidRPr="002F636C" w:rsidRDefault="002F636C" w:rsidP="002F636C">
            <w:pPr>
              <w:pStyle w:val="af0"/>
              <w:rPr>
                <w:rFonts w:ascii="Arial" w:hAnsi="Arial" w:cs="Arial"/>
                <w:sz w:val="24"/>
                <w:szCs w:val="24"/>
              </w:rPr>
            </w:pPr>
            <w:r w:rsidRPr="002F636C">
              <w:rPr>
                <w:rFonts w:ascii="Arial" w:hAnsi="Arial" w:cs="Arial"/>
                <w:sz w:val="24"/>
                <w:szCs w:val="24"/>
              </w:rPr>
              <w:t>Ста</w:t>
            </w:r>
            <w:r w:rsidRPr="002F636C">
              <w:rPr>
                <w:rFonts w:ascii="Arial" w:hAnsi="Arial" w:cs="Arial"/>
                <w:sz w:val="24"/>
                <w:szCs w:val="24"/>
              </w:rPr>
              <w:softHyphen/>
              <w:t>тистические данные по количеству утонувших на водных объектах согласно статистическим сведениям, официально опубликованным терри</w:t>
            </w:r>
            <w:r w:rsidRPr="002F636C">
              <w:rPr>
                <w:rFonts w:ascii="Arial" w:hAnsi="Arial" w:cs="Arial"/>
                <w:sz w:val="24"/>
                <w:szCs w:val="24"/>
              </w:rPr>
              <w:softHyphen/>
              <w:t>ториальным органом федераль</w:t>
            </w:r>
            <w:r w:rsidRPr="002F636C">
              <w:rPr>
                <w:rFonts w:ascii="Arial" w:hAnsi="Arial" w:cs="Arial"/>
                <w:sz w:val="24"/>
                <w:szCs w:val="24"/>
              </w:rPr>
              <w:softHyphen/>
              <w:t>ной службы Государственной ста</w:t>
            </w:r>
            <w:r w:rsidRPr="002F636C">
              <w:rPr>
                <w:rFonts w:ascii="Arial" w:hAnsi="Arial" w:cs="Arial"/>
                <w:sz w:val="24"/>
                <w:szCs w:val="24"/>
              </w:rPr>
              <w:softHyphen/>
              <w:t>тистики по Московской области на рас</w:t>
            </w:r>
            <w:r w:rsidRPr="002F636C">
              <w:rPr>
                <w:rFonts w:ascii="Arial" w:hAnsi="Arial" w:cs="Arial"/>
                <w:sz w:val="24"/>
                <w:szCs w:val="24"/>
              </w:rPr>
              <w:softHyphen/>
              <w:t>четный период.</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rPr>
            </w:pPr>
            <w:r w:rsidRPr="002F636C">
              <w:rPr>
                <w:rFonts w:ascii="Arial" w:hAnsi="Arial" w:cs="Arial"/>
                <w:sz w:val="24"/>
                <w:szCs w:val="24"/>
              </w:rPr>
              <w:t>Обучение организуется в соот</w:t>
            </w:r>
            <w:r w:rsidRPr="002F636C">
              <w:rPr>
                <w:rFonts w:ascii="Arial" w:hAnsi="Arial" w:cs="Arial"/>
                <w:sz w:val="24"/>
                <w:szCs w:val="24"/>
              </w:rPr>
              <w:softHyphen/>
              <w:t>ветствии с требованиями федераль</w:t>
            </w:r>
            <w:r w:rsidRPr="002F636C">
              <w:rPr>
                <w:rFonts w:ascii="Arial" w:hAnsi="Arial" w:cs="Arial"/>
                <w:sz w:val="24"/>
                <w:szCs w:val="24"/>
              </w:rPr>
              <w:softHyphen/>
              <w:t xml:space="preserve">ных законов от 12.02.1998 № 28-ФЗ «О гражданской обороне» и от 21.12.1994 № 68-ФЗ «О защите населения и территорий </w:t>
            </w:r>
            <w:r w:rsidRPr="002F636C">
              <w:rPr>
                <w:rFonts w:ascii="Arial" w:hAnsi="Arial" w:cs="Arial"/>
                <w:sz w:val="24"/>
                <w:szCs w:val="24"/>
              </w:rPr>
              <w:br/>
              <w:t>от чрезвычайных ситуаций природного и техно</w:t>
            </w:r>
            <w:r w:rsidRPr="002F636C">
              <w:rPr>
                <w:rFonts w:ascii="Arial" w:hAnsi="Arial" w:cs="Arial"/>
                <w:sz w:val="24"/>
                <w:szCs w:val="24"/>
              </w:rPr>
              <w:softHyphen/>
              <w:t>генного характера», пос</w:t>
            </w:r>
            <w:r w:rsidRPr="002F636C">
              <w:rPr>
                <w:rFonts w:ascii="Arial" w:hAnsi="Arial" w:cs="Arial"/>
                <w:sz w:val="24"/>
                <w:szCs w:val="24"/>
              </w:rPr>
              <w:softHyphen/>
              <w:t>танов</w:t>
            </w:r>
            <w:r w:rsidRPr="002F636C">
              <w:rPr>
                <w:rFonts w:ascii="Arial" w:hAnsi="Arial" w:cs="Arial"/>
                <w:sz w:val="24"/>
                <w:szCs w:val="24"/>
              </w:rPr>
              <w:softHyphen/>
              <w:t>лений Правительства Рос</w:t>
            </w:r>
            <w:r w:rsidRPr="002F636C">
              <w:rPr>
                <w:rFonts w:ascii="Arial" w:hAnsi="Arial" w:cs="Arial"/>
                <w:sz w:val="24"/>
                <w:szCs w:val="24"/>
              </w:rPr>
              <w:softHyphen/>
              <w:t>сийской Федера</w:t>
            </w:r>
            <w:r w:rsidRPr="002F636C">
              <w:rPr>
                <w:rFonts w:ascii="Arial" w:hAnsi="Arial" w:cs="Arial"/>
                <w:sz w:val="24"/>
                <w:szCs w:val="24"/>
              </w:rPr>
              <w:softHyphen/>
              <w:t>ции от 04.09.2003 № 547«О под</w:t>
            </w:r>
            <w:r w:rsidRPr="002F636C">
              <w:rPr>
                <w:rFonts w:ascii="Arial" w:hAnsi="Arial" w:cs="Arial"/>
                <w:sz w:val="24"/>
                <w:szCs w:val="24"/>
              </w:rPr>
              <w:softHyphen/>
              <w:t>готовке населения в области защиты от чрезвычайных ситуаций при</w:t>
            </w:r>
            <w:r w:rsidRPr="002F636C">
              <w:rPr>
                <w:rFonts w:ascii="Arial" w:hAnsi="Arial" w:cs="Arial"/>
                <w:sz w:val="24"/>
                <w:szCs w:val="24"/>
              </w:rPr>
              <w:softHyphen/>
              <w:t xml:space="preserve">родного и </w:t>
            </w:r>
            <w:r w:rsidRPr="002F636C">
              <w:rPr>
                <w:rFonts w:ascii="Arial" w:hAnsi="Arial" w:cs="Arial"/>
                <w:sz w:val="24"/>
                <w:szCs w:val="24"/>
              </w:rPr>
              <w:br/>
              <w:t>тех</w:t>
            </w:r>
            <w:r w:rsidRPr="002F636C">
              <w:rPr>
                <w:rFonts w:ascii="Arial" w:hAnsi="Arial" w:cs="Arial"/>
                <w:sz w:val="24"/>
                <w:szCs w:val="24"/>
              </w:rPr>
              <w:softHyphen/>
              <w:t>ногенного харак</w:t>
            </w:r>
            <w:r w:rsidRPr="002F636C">
              <w:rPr>
                <w:rFonts w:ascii="Arial" w:hAnsi="Arial" w:cs="Arial"/>
                <w:sz w:val="24"/>
                <w:szCs w:val="24"/>
              </w:rPr>
              <w:softHyphen/>
              <w:t>тера» и</w:t>
            </w:r>
            <w:r w:rsidRPr="002F636C">
              <w:rPr>
                <w:rFonts w:ascii="Arial" w:hAnsi="Arial" w:cs="Arial"/>
                <w:sz w:val="24"/>
                <w:szCs w:val="24"/>
              </w:rPr>
              <w:br/>
              <w:t xml:space="preserve"> от 02.11.2000 № 841 </w:t>
            </w:r>
            <w:r w:rsidRPr="002F636C">
              <w:rPr>
                <w:rFonts w:ascii="Arial" w:hAnsi="Arial" w:cs="Arial"/>
                <w:sz w:val="24"/>
                <w:szCs w:val="24"/>
              </w:rPr>
              <w:br/>
              <w:t>«Об ут</w:t>
            </w:r>
            <w:r w:rsidRPr="002F636C">
              <w:rPr>
                <w:rFonts w:ascii="Arial" w:hAnsi="Arial" w:cs="Arial"/>
                <w:sz w:val="24"/>
                <w:szCs w:val="24"/>
              </w:rPr>
              <w:softHyphen/>
              <w:t xml:space="preserve">верждении Положения </w:t>
            </w:r>
            <w:r w:rsidRPr="002F636C">
              <w:rPr>
                <w:rFonts w:ascii="Arial" w:hAnsi="Arial" w:cs="Arial"/>
                <w:sz w:val="24"/>
                <w:szCs w:val="24"/>
              </w:rPr>
              <w:br/>
              <w:t>об организации обу</w:t>
            </w:r>
            <w:r w:rsidRPr="002F636C">
              <w:rPr>
                <w:rFonts w:ascii="Arial" w:hAnsi="Arial" w:cs="Arial"/>
                <w:sz w:val="24"/>
                <w:szCs w:val="24"/>
              </w:rPr>
              <w:softHyphen/>
              <w:t>че</w:t>
            </w:r>
            <w:r w:rsidRPr="002F636C">
              <w:rPr>
                <w:rFonts w:ascii="Arial" w:hAnsi="Arial" w:cs="Arial"/>
                <w:sz w:val="24"/>
                <w:szCs w:val="24"/>
              </w:rPr>
              <w:softHyphen/>
              <w:t>ния населения в области граж</w:t>
            </w:r>
            <w:r w:rsidRPr="002F636C">
              <w:rPr>
                <w:rFonts w:ascii="Arial" w:hAnsi="Arial" w:cs="Arial"/>
                <w:sz w:val="24"/>
                <w:szCs w:val="24"/>
              </w:rPr>
              <w:softHyphen/>
              <w:t>данской обороны», приказов и указаний Министерства Российской Федерации по делам гражданской обороны, чрезвы</w:t>
            </w:r>
            <w:r w:rsidRPr="002F636C">
              <w:rPr>
                <w:rFonts w:ascii="Arial" w:hAnsi="Arial" w:cs="Arial"/>
                <w:sz w:val="24"/>
                <w:szCs w:val="24"/>
              </w:rPr>
              <w:softHyphen/>
              <w:t>чайным ситуациям и ликвидации последствий стихий</w:t>
            </w:r>
            <w:r w:rsidRPr="002F636C">
              <w:rPr>
                <w:rFonts w:ascii="Arial" w:hAnsi="Arial" w:cs="Arial"/>
                <w:sz w:val="24"/>
                <w:szCs w:val="24"/>
              </w:rPr>
              <w:softHyphen/>
              <w:t xml:space="preserve">ных бедствий </w:t>
            </w:r>
            <w:r w:rsidRPr="002F636C">
              <w:rPr>
                <w:rFonts w:ascii="Arial" w:hAnsi="Arial" w:cs="Arial"/>
                <w:sz w:val="24"/>
                <w:szCs w:val="24"/>
              </w:rPr>
              <w:br/>
              <w:t>и осуществляется по месту работы</w:t>
            </w:r>
          </w:p>
        </w:tc>
      </w:tr>
      <w:tr w:rsidR="002F636C" w:rsidRPr="002F636C" w:rsidTr="002F636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93" w:type="pct"/>
          </w:tcPr>
          <w:p w:rsidR="002F636C" w:rsidRPr="002F636C" w:rsidRDefault="002F636C" w:rsidP="002F636C">
            <w:pPr>
              <w:pStyle w:val="af0"/>
              <w:rPr>
                <w:rFonts w:ascii="Arial" w:hAnsi="Arial" w:cs="Arial"/>
                <w:sz w:val="24"/>
                <w:szCs w:val="24"/>
              </w:rPr>
            </w:pPr>
            <w:r w:rsidRPr="002F636C">
              <w:rPr>
                <w:rFonts w:ascii="Arial" w:hAnsi="Arial" w:cs="Arial"/>
                <w:sz w:val="24"/>
                <w:szCs w:val="24"/>
              </w:rPr>
              <w:t>3.</w:t>
            </w:r>
          </w:p>
          <w:p w:rsidR="002F636C" w:rsidRPr="002F636C" w:rsidRDefault="002F636C" w:rsidP="002F636C">
            <w:pPr>
              <w:pStyle w:val="af0"/>
              <w:rPr>
                <w:rFonts w:ascii="Arial" w:hAnsi="Arial" w:cs="Arial"/>
                <w:sz w:val="24"/>
                <w:szCs w:val="24"/>
              </w:rPr>
            </w:pPr>
          </w:p>
        </w:tc>
        <w:tc>
          <w:tcPr>
            <w:tcW w:w="1124" w:type="pct"/>
          </w:tcPr>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Сокращение среднего времени совместного реагирования</w:t>
            </w:r>
            <w:r w:rsidRPr="002F636C">
              <w:rPr>
                <w:rFonts w:ascii="Arial" w:hAnsi="Arial" w:cs="Arial"/>
                <w:sz w:val="24"/>
                <w:szCs w:val="24"/>
              </w:rPr>
              <w:br/>
              <w:t xml:space="preserve">нескольких экстренных </w:t>
            </w:r>
            <w:r w:rsidRPr="002F636C">
              <w:rPr>
                <w:rFonts w:ascii="Arial" w:hAnsi="Arial" w:cs="Arial"/>
                <w:sz w:val="24"/>
                <w:szCs w:val="24"/>
              </w:rPr>
              <w:br/>
              <w:t xml:space="preserve">оперативных служб на </w:t>
            </w:r>
            <w:r w:rsidRPr="002F636C">
              <w:rPr>
                <w:rFonts w:ascii="Arial" w:hAnsi="Arial" w:cs="Arial"/>
                <w:sz w:val="24"/>
                <w:szCs w:val="24"/>
              </w:rPr>
              <w:br/>
              <w:t xml:space="preserve">обращения населения по </w:t>
            </w:r>
            <w:r w:rsidRPr="002F636C">
              <w:rPr>
                <w:rFonts w:ascii="Arial" w:hAnsi="Arial" w:cs="Arial"/>
                <w:sz w:val="24"/>
                <w:szCs w:val="24"/>
              </w:rPr>
              <w:br/>
              <w:t xml:space="preserve">единому номеру «112» на территории муниципального </w:t>
            </w:r>
            <w:r w:rsidRPr="002F636C">
              <w:rPr>
                <w:rFonts w:ascii="Arial" w:hAnsi="Arial" w:cs="Arial"/>
                <w:sz w:val="24"/>
                <w:szCs w:val="24"/>
              </w:rPr>
              <w:br/>
              <w:t>образования</w:t>
            </w:r>
          </w:p>
        </w:tc>
        <w:tc>
          <w:tcPr>
            <w:tcW w:w="1771" w:type="pct"/>
          </w:tcPr>
          <w:p w:rsidR="002F636C" w:rsidRPr="002F636C" w:rsidRDefault="002F636C" w:rsidP="002F636C">
            <w:pPr>
              <w:pStyle w:val="af0"/>
              <w:rPr>
                <w:rFonts w:ascii="Arial" w:hAnsi="Arial" w:cs="Arial"/>
                <w:sz w:val="24"/>
                <w:szCs w:val="24"/>
              </w:rPr>
            </w:pPr>
            <w:r w:rsidRPr="002F636C">
              <w:rPr>
                <w:rFonts w:ascii="Arial" w:hAnsi="Arial" w:cs="Arial"/>
                <w:sz w:val="24"/>
                <w:szCs w:val="24"/>
              </w:rPr>
              <w:t xml:space="preserve">Сокращение среднего времени совместного </w:t>
            </w:r>
            <w:r w:rsidRPr="002F636C">
              <w:rPr>
                <w:rFonts w:ascii="Arial" w:hAnsi="Arial" w:cs="Arial"/>
                <w:sz w:val="24"/>
                <w:szCs w:val="24"/>
              </w:rPr>
              <w:br/>
              <w:t xml:space="preserve">реагирования нескольких экстренных оперативных служб на обращения населения по единому номеру «112» на территории городского округа  Павловский </w:t>
            </w:r>
            <w:proofErr w:type="spellStart"/>
            <w:r w:rsidRPr="002F636C">
              <w:rPr>
                <w:rFonts w:ascii="Arial" w:hAnsi="Arial" w:cs="Arial"/>
                <w:sz w:val="24"/>
                <w:szCs w:val="24"/>
              </w:rPr>
              <w:t>Посадопределяется</w:t>
            </w:r>
            <w:proofErr w:type="spellEnd"/>
            <w:r w:rsidRPr="002F636C">
              <w:rPr>
                <w:rFonts w:ascii="Arial" w:hAnsi="Arial" w:cs="Arial"/>
                <w:sz w:val="24"/>
                <w:szCs w:val="24"/>
              </w:rPr>
              <w:t xml:space="preserve"> по формуле:</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rPr>
            </w:pPr>
            <m:oMathPara>
              <m:oMath>
                <m:r>
                  <m:rPr>
                    <m:sty m:val="p"/>
                  </m:rPr>
                  <w:rPr>
                    <w:rFonts w:ascii="Cambria Math" w:hAnsi="Cambria Math" w:cs="Arial"/>
                    <w:sz w:val="24"/>
                    <w:szCs w:val="24"/>
                  </w:rPr>
                  <m:t>С=Ттек</m:t>
                </m:r>
                <m:r>
                  <m:rPr>
                    <m:nor/>
                  </m:rPr>
                  <w:rPr>
                    <w:rFonts w:ascii="Arial" w:hAnsi="Arial" w:cs="Arial"/>
                    <w:sz w:val="24"/>
                    <w:szCs w:val="24"/>
                  </w:rPr>
                  <m:t>÷ Тисх</m:t>
                </m:r>
              </m:oMath>
            </m:oMathPara>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rPr>
            </w:pPr>
            <w:r w:rsidRPr="002F636C">
              <w:rPr>
                <w:rFonts w:ascii="Arial" w:hAnsi="Arial" w:cs="Arial"/>
                <w:sz w:val="24"/>
                <w:szCs w:val="24"/>
              </w:rPr>
              <w:t>где:</w:t>
            </w:r>
          </w:p>
          <w:p w:rsidR="002F636C" w:rsidRPr="002F636C" w:rsidRDefault="002F636C" w:rsidP="002F636C">
            <w:pPr>
              <w:pStyle w:val="af0"/>
              <w:rPr>
                <w:rFonts w:ascii="Arial" w:hAnsi="Arial" w:cs="Arial"/>
                <w:sz w:val="24"/>
                <w:szCs w:val="24"/>
              </w:rPr>
            </w:pPr>
            <w:r w:rsidRPr="002F636C">
              <w:rPr>
                <w:rFonts w:ascii="Arial" w:hAnsi="Arial" w:cs="Arial"/>
                <w:sz w:val="24"/>
                <w:szCs w:val="24"/>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2F636C" w:rsidRPr="002F636C" w:rsidRDefault="002F636C" w:rsidP="002F636C">
            <w:pPr>
              <w:pStyle w:val="af0"/>
              <w:rPr>
                <w:rFonts w:ascii="Arial" w:hAnsi="Arial" w:cs="Arial"/>
                <w:sz w:val="24"/>
                <w:szCs w:val="24"/>
              </w:rPr>
            </w:pPr>
            <w:proofErr w:type="spellStart"/>
            <w:r w:rsidRPr="002F636C">
              <w:rPr>
                <w:rFonts w:ascii="Arial" w:hAnsi="Arial" w:cs="Arial"/>
                <w:sz w:val="24"/>
                <w:szCs w:val="24"/>
              </w:rPr>
              <w:t>Ттек</w:t>
            </w:r>
            <w:proofErr w:type="spellEnd"/>
            <w:r w:rsidRPr="002F636C">
              <w:rPr>
                <w:rFonts w:ascii="Arial" w:hAnsi="Arial" w:cs="Arial"/>
                <w:sz w:val="24"/>
                <w:szCs w:val="24"/>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2F636C" w:rsidRPr="002F636C" w:rsidRDefault="002F636C" w:rsidP="002F636C">
            <w:pPr>
              <w:pStyle w:val="af0"/>
              <w:rPr>
                <w:rFonts w:ascii="Arial" w:hAnsi="Arial" w:cs="Arial"/>
                <w:sz w:val="24"/>
                <w:szCs w:val="24"/>
              </w:rPr>
            </w:pPr>
            <w:proofErr w:type="spellStart"/>
            <w:r w:rsidRPr="002F636C">
              <w:rPr>
                <w:rFonts w:ascii="Arial" w:hAnsi="Arial" w:cs="Arial"/>
                <w:sz w:val="24"/>
                <w:szCs w:val="24"/>
              </w:rPr>
              <w:t>Тисх</w:t>
            </w:r>
            <w:proofErr w:type="spellEnd"/>
            <w:r w:rsidRPr="002F636C">
              <w:rPr>
                <w:rFonts w:ascii="Arial" w:hAnsi="Arial" w:cs="Arial"/>
                <w:sz w:val="24"/>
                <w:szCs w:val="24"/>
              </w:rPr>
              <w:t>- среднее времени совместного реагирования нескольких экстренных оперативных служб на момент принятия программы</w:t>
            </w:r>
          </w:p>
        </w:tc>
        <w:tc>
          <w:tcPr>
            <w:tcW w:w="1912" w:type="pct"/>
          </w:tcPr>
          <w:p w:rsidR="002F636C" w:rsidRPr="002F636C" w:rsidRDefault="002F636C" w:rsidP="002F636C">
            <w:pPr>
              <w:pStyle w:val="af0"/>
              <w:rPr>
                <w:rFonts w:ascii="Arial" w:hAnsi="Arial" w:cs="Arial"/>
                <w:sz w:val="24"/>
                <w:szCs w:val="24"/>
              </w:rPr>
            </w:pPr>
            <w:r w:rsidRPr="002F636C">
              <w:rPr>
                <w:rFonts w:ascii="Arial" w:hAnsi="Arial" w:cs="Arial"/>
                <w:sz w:val="24"/>
                <w:szCs w:val="24"/>
              </w:rPr>
              <w:t xml:space="preserve">Указ Президента Российской </w:t>
            </w:r>
            <w:r w:rsidRPr="002F636C">
              <w:rPr>
                <w:rFonts w:ascii="Arial" w:hAnsi="Arial" w:cs="Arial"/>
                <w:sz w:val="24"/>
                <w:szCs w:val="24"/>
              </w:rPr>
              <w:br/>
              <w:t xml:space="preserve">Федерации от 13.11.2012 № 1522 «О создании комплексной системы экстренного оповещения населения об угрозе возникновения или о возникновении чрезвычайных </w:t>
            </w:r>
            <w:r w:rsidRPr="002F636C">
              <w:rPr>
                <w:rFonts w:ascii="Arial" w:hAnsi="Arial" w:cs="Arial"/>
                <w:sz w:val="24"/>
                <w:szCs w:val="24"/>
              </w:rPr>
              <w:br/>
              <w:t>ситуаций»; от 28.12.2010 № 1632</w:t>
            </w:r>
            <w:r w:rsidRPr="002F636C">
              <w:rPr>
                <w:rFonts w:ascii="Arial" w:hAnsi="Arial" w:cs="Arial"/>
                <w:sz w:val="24"/>
                <w:szCs w:val="24"/>
              </w:rPr>
              <w:br/>
              <w:t>«О совершенствовании системы обеспечения вызова экстренных оперативных служб на территории Российской Федерации», Федераль</w:t>
            </w:r>
            <w:r w:rsidRPr="002F636C">
              <w:rPr>
                <w:rFonts w:ascii="Arial" w:hAnsi="Arial" w:cs="Arial"/>
                <w:sz w:val="24"/>
                <w:szCs w:val="24"/>
              </w:rPr>
              <w:softHyphen/>
              <w:t xml:space="preserve">ный закон от 12.02.1998 21.12.1994 № 68-ФЗ «О защите населения и территорий </w:t>
            </w:r>
            <w:r w:rsidRPr="002F636C">
              <w:rPr>
                <w:rFonts w:ascii="Arial" w:hAnsi="Arial" w:cs="Arial"/>
                <w:sz w:val="24"/>
                <w:szCs w:val="24"/>
              </w:rPr>
              <w:br/>
              <w:t>от чрезвычайных ситуаций</w:t>
            </w:r>
            <w:r w:rsidRPr="002F636C">
              <w:rPr>
                <w:rFonts w:ascii="Arial" w:hAnsi="Arial" w:cs="Arial"/>
                <w:sz w:val="24"/>
                <w:szCs w:val="24"/>
              </w:rPr>
              <w:br/>
              <w:t>природного и техно</w:t>
            </w:r>
            <w:r w:rsidRPr="002F636C">
              <w:rPr>
                <w:rFonts w:ascii="Arial" w:hAnsi="Arial" w:cs="Arial"/>
                <w:sz w:val="24"/>
                <w:szCs w:val="24"/>
              </w:rPr>
              <w:softHyphen/>
              <w:t>генного характера»</w:t>
            </w:r>
          </w:p>
        </w:tc>
      </w:tr>
      <w:tr w:rsidR="002F636C" w:rsidRPr="002F636C" w:rsidTr="002F636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93" w:type="pct"/>
          </w:tcPr>
          <w:p w:rsidR="002F636C" w:rsidRPr="002F636C" w:rsidRDefault="002F636C" w:rsidP="002F636C">
            <w:pPr>
              <w:pStyle w:val="af0"/>
              <w:rPr>
                <w:rFonts w:ascii="Arial" w:hAnsi="Arial" w:cs="Arial"/>
                <w:sz w:val="24"/>
                <w:szCs w:val="24"/>
              </w:rPr>
            </w:pPr>
            <w:r w:rsidRPr="002F636C">
              <w:rPr>
                <w:rFonts w:ascii="Arial" w:hAnsi="Arial" w:cs="Arial"/>
                <w:sz w:val="24"/>
                <w:szCs w:val="24"/>
              </w:rPr>
              <w:t>4.</w:t>
            </w:r>
          </w:p>
        </w:tc>
        <w:tc>
          <w:tcPr>
            <w:tcW w:w="1124" w:type="pct"/>
          </w:tcPr>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 xml:space="preserve">Процент построения и </w:t>
            </w:r>
            <w:r w:rsidRPr="002F636C">
              <w:rPr>
                <w:rFonts w:ascii="Arial" w:hAnsi="Arial" w:cs="Arial"/>
                <w:sz w:val="24"/>
                <w:szCs w:val="24"/>
              </w:rPr>
              <w:br/>
              <w:t xml:space="preserve">развития систем аппаратно-программного комплекса «Безопасный город» на </w:t>
            </w:r>
            <w:r w:rsidRPr="002F636C">
              <w:rPr>
                <w:rFonts w:ascii="Arial" w:hAnsi="Arial" w:cs="Arial"/>
                <w:sz w:val="24"/>
                <w:szCs w:val="24"/>
              </w:rPr>
              <w:br/>
              <w:t xml:space="preserve">территории муниципального </w:t>
            </w:r>
            <w:r w:rsidRPr="002F636C">
              <w:rPr>
                <w:rFonts w:ascii="Arial" w:hAnsi="Arial" w:cs="Arial"/>
                <w:sz w:val="24"/>
                <w:szCs w:val="24"/>
              </w:rPr>
              <w:br/>
              <w:t>образования</w:t>
            </w:r>
          </w:p>
        </w:tc>
        <w:tc>
          <w:tcPr>
            <w:tcW w:w="1771" w:type="pct"/>
          </w:tcPr>
          <w:p w:rsidR="002F636C" w:rsidRPr="002F636C" w:rsidRDefault="002F636C" w:rsidP="002F636C">
            <w:pPr>
              <w:pStyle w:val="af0"/>
              <w:rPr>
                <w:rFonts w:ascii="Arial" w:hAnsi="Arial" w:cs="Arial"/>
                <w:sz w:val="24"/>
                <w:szCs w:val="24"/>
              </w:rPr>
            </w:pPr>
            <w:r w:rsidRPr="002F636C">
              <w:rPr>
                <w:rFonts w:ascii="Arial" w:hAnsi="Arial" w:cs="Arial"/>
                <w:sz w:val="24"/>
                <w:szCs w:val="24"/>
              </w:rPr>
              <w:t>Значение показателя рассчитывается по формуле:</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rPr>
            </w:pPr>
          </w:p>
          <w:p w:rsidR="002F636C" w:rsidRPr="002F636C" w:rsidRDefault="002F636C" w:rsidP="002F636C">
            <w:pPr>
              <w:pStyle w:val="af0"/>
              <w:jc w:val="both"/>
              <w:rPr>
                <w:rFonts w:ascii="Arial" w:hAnsi="Arial" w:cs="Arial"/>
                <w:sz w:val="24"/>
                <w:szCs w:val="24"/>
              </w:rPr>
            </w:pPr>
            <w:proofErr w:type="spellStart"/>
            <w:r w:rsidRPr="002F636C">
              <w:rPr>
                <w:rFonts w:ascii="Arial" w:hAnsi="Arial" w:cs="Arial"/>
                <w:sz w:val="24"/>
                <w:szCs w:val="24"/>
              </w:rPr>
              <w:t>П</w:t>
            </w:r>
            <w:r w:rsidRPr="002F636C">
              <w:rPr>
                <w:rFonts w:ascii="Arial" w:hAnsi="Arial" w:cs="Arial"/>
                <w:sz w:val="24"/>
                <w:szCs w:val="24"/>
                <w:vertAlign w:val="subscript"/>
              </w:rPr>
              <w:t>апк</w:t>
            </w:r>
            <w:proofErr w:type="spellEnd"/>
            <w:r w:rsidRPr="002F636C">
              <w:rPr>
                <w:rFonts w:ascii="Arial" w:hAnsi="Arial" w:cs="Arial"/>
                <w:sz w:val="24"/>
                <w:szCs w:val="24"/>
              </w:rPr>
              <w:t>=(</w:t>
            </w:r>
            <w:proofErr w:type="spellStart"/>
            <w:r w:rsidRPr="002F636C">
              <w:rPr>
                <w:rFonts w:ascii="Arial" w:hAnsi="Arial" w:cs="Arial"/>
                <w:sz w:val="24"/>
                <w:szCs w:val="24"/>
              </w:rPr>
              <w:t>Р</w:t>
            </w:r>
            <w:r w:rsidRPr="002F636C">
              <w:rPr>
                <w:rFonts w:ascii="Arial" w:hAnsi="Arial" w:cs="Arial"/>
                <w:sz w:val="24"/>
                <w:szCs w:val="24"/>
                <w:vertAlign w:val="subscript"/>
              </w:rPr>
              <w:t>тз</w:t>
            </w:r>
            <w:r w:rsidRPr="002F636C">
              <w:rPr>
                <w:rFonts w:ascii="Arial" w:hAnsi="Arial" w:cs="Arial"/>
                <w:sz w:val="24"/>
                <w:szCs w:val="24"/>
              </w:rPr>
              <w:t>+Р</w:t>
            </w:r>
            <w:r w:rsidRPr="002F636C">
              <w:rPr>
                <w:rFonts w:ascii="Arial" w:hAnsi="Arial" w:cs="Arial"/>
                <w:sz w:val="24"/>
                <w:szCs w:val="24"/>
                <w:vertAlign w:val="subscript"/>
              </w:rPr>
              <w:t>тп</w:t>
            </w:r>
            <w:r w:rsidRPr="002F636C">
              <w:rPr>
                <w:rFonts w:ascii="Arial" w:hAnsi="Arial" w:cs="Arial"/>
                <w:sz w:val="24"/>
                <w:szCs w:val="24"/>
              </w:rPr>
              <w:t>+Р</w:t>
            </w:r>
            <w:r w:rsidRPr="002F636C">
              <w:rPr>
                <w:rFonts w:ascii="Arial" w:hAnsi="Arial" w:cs="Arial"/>
                <w:sz w:val="24"/>
                <w:szCs w:val="24"/>
                <w:vertAlign w:val="subscript"/>
              </w:rPr>
              <w:t>о+</w:t>
            </w:r>
            <w:r w:rsidRPr="002F636C">
              <w:rPr>
                <w:rFonts w:ascii="Arial" w:hAnsi="Arial" w:cs="Arial"/>
                <w:sz w:val="24"/>
                <w:szCs w:val="24"/>
              </w:rPr>
              <w:t>Р</w:t>
            </w:r>
            <w:r w:rsidRPr="002F636C">
              <w:rPr>
                <w:rFonts w:ascii="Arial" w:hAnsi="Arial" w:cs="Arial"/>
                <w:sz w:val="24"/>
                <w:szCs w:val="24"/>
                <w:vertAlign w:val="subscript"/>
              </w:rPr>
              <w:t>вэ</w:t>
            </w:r>
            <w:proofErr w:type="spellEnd"/>
            <w:r w:rsidRPr="002F636C">
              <w:rPr>
                <w:rFonts w:ascii="Arial" w:hAnsi="Arial" w:cs="Arial"/>
                <w:sz w:val="24"/>
                <w:szCs w:val="24"/>
              </w:rPr>
              <w:t>) * 100%</w:t>
            </w:r>
          </w:p>
          <w:p w:rsidR="002F636C" w:rsidRPr="002F636C" w:rsidRDefault="002F636C" w:rsidP="002F636C">
            <w:pPr>
              <w:pStyle w:val="af0"/>
              <w:jc w:val="both"/>
              <w:rPr>
                <w:rFonts w:ascii="Arial" w:hAnsi="Arial" w:cs="Arial"/>
                <w:sz w:val="24"/>
                <w:szCs w:val="24"/>
              </w:rPr>
            </w:pPr>
          </w:p>
          <w:p w:rsidR="002F636C" w:rsidRPr="002F636C" w:rsidRDefault="002F636C" w:rsidP="002F636C">
            <w:pPr>
              <w:pStyle w:val="af0"/>
              <w:rPr>
                <w:rFonts w:ascii="Arial" w:hAnsi="Arial" w:cs="Arial"/>
                <w:sz w:val="24"/>
                <w:szCs w:val="24"/>
              </w:rPr>
            </w:pPr>
            <w:r w:rsidRPr="002F636C">
              <w:rPr>
                <w:rFonts w:ascii="Arial" w:hAnsi="Arial" w:cs="Arial"/>
                <w:sz w:val="24"/>
                <w:szCs w:val="24"/>
              </w:rPr>
              <w:t xml:space="preserve">П </w:t>
            </w:r>
            <w:proofErr w:type="spellStart"/>
            <w:r w:rsidRPr="002F636C">
              <w:rPr>
                <w:rFonts w:ascii="Arial" w:hAnsi="Arial" w:cs="Arial"/>
                <w:sz w:val="24"/>
                <w:szCs w:val="24"/>
              </w:rPr>
              <w:t>апк</w:t>
            </w:r>
            <w:proofErr w:type="spellEnd"/>
            <w:r w:rsidRPr="002F636C">
              <w:rPr>
                <w:rFonts w:ascii="Arial" w:hAnsi="Arial" w:cs="Arial"/>
                <w:sz w:val="24"/>
                <w:szCs w:val="24"/>
              </w:rPr>
              <w:t xml:space="preserve"> - процент создания АПК «БГ» на территории городского </w:t>
            </w:r>
            <w:proofErr w:type="gramStart"/>
            <w:r w:rsidRPr="002F636C">
              <w:rPr>
                <w:rFonts w:ascii="Arial" w:hAnsi="Arial" w:cs="Arial"/>
                <w:sz w:val="24"/>
                <w:szCs w:val="24"/>
              </w:rPr>
              <w:t>округа  Павловский</w:t>
            </w:r>
            <w:proofErr w:type="gramEnd"/>
            <w:r w:rsidRPr="002F636C">
              <w:rPr>
                <w:rFonts w:ascii="Arial" w:hAnsi="Arial" w:cs="Arial"/>
                <w:sz w:val="24"/>
                <w:szCs w:val="24"/>
              </w:rPr>
              <w:t xml:space="preserve"> </w:t>
            </w:r>
            <w:proofErr w:type="spellStart"/>
            <w:r w:rsidRPr="002F636C">
              <w:rPr>
                <w:rFonts w:ascii="Arial" w:hAnsi="Arial" w:cs="Arial"/>
                <w:sz w:val="24"/>
                <w:szCs w:val="24"/>
              </w:rPr>
              <w:t>ПосадМосковской</w:t>
            </w:r>
            <w:proofErr w:type="spellEnd"/>
            <w:r w:rsidRPr="002F636C">
              <w:rPr>
                <w:rFonts w:ascii="Arial" w:hAnsi="Arial" w:cs="Arial"/>
                <w:sz w:val="24"/>
                <w:szCs w:val="24"/>
              </w:rPr>
              <w:t xml:space="preserve"> области;</w:t>
            </w:r>
          </w:p>
          <w:p w:rsidR="002F636C" w:rsidRPr="002F636C" w:rsidRDefault="002F636C" w:rsidP="002F636C">
            <w:pPr>
              <w:pStyle w:val="af0"/>
              <w:rPr>
                <w:rFonts w:ascii="Arial" w:hAnsi="Arial" w:cs="Arial"/>
                <w:sz w:val="24"/>
                <w:szCs w:val="24"/>
              </w:rPr>
            </w:pPr>
            <w:proofErr w:type="spellStart"/>
            <w:r w:rsidRPr="002F636C">
              <w:rPr>
                <w:rFonts w:ascii="Arial" w:hAnsi="Arial" w:cs="Arial"/>
                <w:sz w:val="24"/>
                <w:szCs w:val="24"/>
              </w:rPr>
              <w:t>Р</w:t>
            </w:r>
            <w:r w:rsidRPr="002F636C">
              <w:rPr>
                <w:rFonts w:ascii="Arial" w:hAnsi="Arial" w:cs="Arial"/>
                <w:sz w:val="24"/>
                <w:szCs w:val="24"/>
                <w:vertAlign w:val="subscript"/>
              </w:rPr>
              <w:t>тз</w:t>
            </w:r>
            <w:proofErr w:type="spellEnd"/>
            <w:r w:rsidRPr="002F636C">
              <w:rPr>
                <w:rFonts w:ascii="Arial" w:hAnsi="Arial" w:cs="Arial"/>
                <w:sz w:val="24"/>
                <w:szCs w:val="24"/>
              </w:rPr>
              <w:t xml:space="preserve">- показатель отражающий наличие разработанного и согласованного с СГК технического </w:t>
            </w:r>
            <w:proofErr w:type="gramStart"/>
            <w:r w:rsidRPr="002F636C">
              <w:rPr>
                <w:rFonts w:ascii="Arial" w:hAnsi="Arial" w:cs="Arial"/>
                <w:sz w:val="24"/>
                <w:szCs w:val="24"/>
              </w:rPr>
              <w:t>задания  на</w:t>
            </w:r>
            <w:proofErr w:type="gramEnd"/>
            <w:r w:rsidRPr="002F636C">
              <w:rPr>
                <w:rFonts w:ascii="Arial" w:hAnsi="Arial" w:cs="Arial"/>
                <w:sz w:val="24"/>
                <w:szCs w:val="24"/>
              </w:rPr>
              <w:t xml:space="preserve"> построение, внедрения АПК «Безопасный город» на территории городского округа  Павловский Посад(при наличии ТЗ </w:t>
            </w:r>
            <w:proofErr w:type="spellStart"/>
            <w:r w:rsidRPr="002F636C">
              <w:rPr>
                <w:rFonts w:ascii="Arial" w:hAnsi="Arial" w:cs="Arial"/>
                <w:sz w:val="24"/>
                <w:szCs w:val="24"/>
              </w:rPr>
              <w:t>Р</w:t>
            </w:r>
            <w:r w:rsidRPr="002F636C">
              <w:rPr>
                <w:rFonts w:ascii="Arial" w:hAnsi="Arial" w:cs="Arial"/>
                <w:sz w:val="24"/>
                <w:szCs w:val="24"/>
                <w:vertAlign w:val="subscript"/>
              </w:rPr>
              <w:t>тз</w:t>
            </w:r>
            <w:proofErr w:type="spellEnd"/>
            <w:r w:rsidRPr="002F636C">
              <w:rPr>
                <w:rFonts w:ascii="Arial" w:hAnsi="Arial" w:cs="Arial"/>
                <w:sz w:val="24"/>
                <w:szCs w:val="24"/>
              </w:rPr>
              <w:t xml:space="preserve">=0,1,при отсутствии ТЗ </w:t>
            </w:r>
            <w:proofErr w:type="spellStart"/>
            <w:r w:rsidRPr="002F636C">
              <w:rPr>
                <w:rFonts w:ascii="Arial" w:hAnsi="Arial" w:cs="Arial"/>
                <w:sz w:val="24"/>
                <w:szCs w:val="24"/>
              </w:rPr>
              <w:t>Р</w:t>
            </w:r>
            <w:r w:rsidRPr="002F636C">
              <w:rPr>
                <w:rFonts w:ascii="Arial" w:hAnsi="Arial" w:cs="Arial"/>
                <w:sz w:val="24"/>
                <w:szCs w:val="24"/>
                <w:vertAlign w:val="subscript"/>
              </w:rPr>
              <w:t>тз</w:t>
            </w:r>
            <w:proofErr w:type="spellEnd"/>
            <w:r w:rsidRPr="002F636C">
              <w:rPr>
                <w:rFonts w:ascii="Arial" w:hAnsi="Arial" w:cs="Arial"/>
                <w:sz w:val="24"/>
                <w:szCs w:val="24"/>
              </w:rPr>
              <w:t>=0);</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rPr>
            </w:pPr>
            <w:proofErr w:type="spellStart"/>
            <w:r w:rsidRPr="002F636C">
              <w:rPr>
                <w:rFonts w:ascii="Arial" w:hAnsi="Arial" w:cs="Arial"/>
                <w:sz w:val="24"/>
                <w:szCs w:val="24"/>
              </w:rPr>
              <w:t>Ртп</w:t>
            </w:r>
            <w:proofErr w:type="spellEnd"/>
            <w:r w:rsidRPr="002F636C">
              <w:rPr>
                <w:rFonts w:ascii="Arial" w:hAnsi="Arial" w:cs="Arial"/>
                <w:sz w:val="24"/>
                <w:szCs w:val="24"/>
              </w:rPr>
              <w:t xml:space="preserve">- показатель отражающий наличие разработанного и согласованного с СГК технического </w:t>
            </w:r>
            <w:proofErr w:type="gramStart"/>
            <w:r w:rsidRPr="002F636C">
              <w:rPr>
                <w:rFonts w:ascii="Arial" w:hAnsi="Arial" w:cs="Arial"/>
                <w:sz w:val="24"/>
                <w:szCs w:val="24"/>
              </w:rPr>
              <w:t>проекта  на</w:t>
            </w:r>
            <w:proofErr w:type="gramEnd"/>
            <w:r w:rsidRPr="002F636C">
              <w:rPr>
                <w:rFonts w:ascii="Arial" w:hAnsi="Arial" w:cs="Arial"/>
                <w:sz w:val="24"/>
                <w:szCs w:val="24"/>
              </w:rPr>
              <w:t xml:space="preserve"> построение, внедрения АПК «Безопасный город» на территории городского округа  Павловский Посад(при наличии ТП </w:t>
            </w:r>
            <w:proofErr w:type="spellStart"/>
            <w:r w:rsidRPr="002F636C">
              <w:rPr>
                <w:rFonts w:ascii="Arial" w:hAnsi="Arial" w:cs="Arial"/>
                <w:sz w:val="24"/>
                <w:szCs w:val="24"/>
              </w:rPr>
              <w:t>Ртп</w:t>
            </w:r>
            <w:proofErr w:type="spellEnd"/>
            <w:r w:rsidRPr="002F636C">
              <w:rPr>
                <w:rFonts w:ascii="Arial" w:hAnsi="Arial" w:cs="Arial"/>
                <w:sz w:val="24"/>
                <w:szCs w:val="24"/>
              </w:rPr>
              <w:t xml:space="preserve">=0,2,при отсутствии ТЗ </w:t>
            </w:r>
            <w:proofErr w:type="spellStart"/>
            <w:r w:rsidRPr="002F636C">
              <w:rPr>
                <w:rFonts w:ascii="Arial" w:hAnsi="Arial" w:cs="Arial"/>
                <w:sz w:val="24"/>
                <w:szCs w:val="24"/>
              </w:rPr>
              <w:t>Ртп</w:t>
            </w:r>
            <w:proofErr w:type="spellEnd"/>
            <w:r w:rsidRPr="002F636C">
              <w:rPr>
                <w:rFonts w:ascii="Arial" w:hAnsi="Arial" w:cs="Arial"/>
                <w:sz w:val="24"/>
                <w:szCs w:val="24"/>
              </w:rPr>
              <w:t>=0);</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rPr>
            </w:pPr>
            <w:r w:rsidRPr="002F636C">
              <w:rPr>
                <w:rFonts w:ascii="Arial" w:hAnsi="Arial" w:cs="Arial"/>
                <w:sz w:val="24"/>
                <w:szCs w:val="24"/>
              </w:rPr>
              <w:t>Р</w:t>
            </w:r>
            <w:r w:rsidRPr="002F636C">
              <w:rPr>
                <w:rFonts w:ascii="Arial" w:hAnsi="Arial" w:cs="Arial"/>
                <w:sz w:val="24"/>
                <w:szCs w:val="24"/>
                <w:vertAlign w:val="subscript"/>
              </w:rPr>
              <w:t>0</w:t>
            </w:r>
            <w:r w:rsidRPr="002F636C">
              <w:rPr>
                <w:rFonts w:ascii="Arial" w:hAnsi="Arial" w:cs="Arial"/>
                <w:sz w:val="24"/>
                <w:szCs w:val="24"/>
              </w:rPr>
              <w:t xml:space="preserve"> – показатель отражающий наличие полного </w:t>
            </w:r>
            <w:proofErr w:type="gramStart"/>
            <w:r w:rsidRPr="002F636C">
              <w:rPr>
                <w:rFonts w:ascii="Arial" w:hAnsi="Arial" w:cs="Arial"/>
                <w:sz w:val="24"/>
                <w:szCs w:val="24"/>
              </w:rPr>
              <w:t>комплекта  оборудования</w:t>
            </w:r>
            <w:proofErr w:type="gramEnd"/>
            <w:r w:rsidRPr="002F636C">
              <w:rPr>
                <w:rFonts w:ascii="Arial" w:hAnsi="Arial" w:cs="Arial"/>
                <w:sz w:val="24"/>
                <w:szCs w:val="24"/>
              </w:rPr>
              <w:t>, для внедрения АПК «Безопасный город» на территории городского округа  Павловский Посад(при наличии  Р</w:t>
            </w:r>
            <w:r w:rsidRPr="002F636C">
              <w:rPr>
                <w:rFonts w:ascii="Arial" w:hAnsi="Arial" w:cs="Arial"/>
                <w:sz w:val="24"/>
                <w:szCs w:val="24"/>
                <w:vertAlign w:val="subscript"/>
              </w:rPr>
              <w:t>0</w:t>
            </w:r>
            <w:r w:rsidRPr="002F636C">
              <w:rPr>
                <w:rFonts w:ascii="Arial" w:hAnsi="Arial" w:cs="Arial"/>
                <w:sz w:val="24"/>
                <w:szCs w:val="24"/>
              </w:rPr>
              <w:t>=0,4при отсутствии  Р</w:t>
            </w:r>
            <w:r w:rsidRPr="002F636C">
              <w:rPr>
                <w:rFonts w:ascii="Arial" w:hAnsi="Arial" w:cs="Arial"/>
                <w:sz w:val="24"/>
                <w:szCs w:val="24"/>
                <w:vertAlign w:val="subscript"/>
              </w:rPr>
              <w:t>0</w:t>
            </w:r>
            <w:r w:rsidRPr="002F636C">
              <w:rPr>
                <w:rFonts w:ascii="Arial" w:hAnsi="Arial" w:cs="Arial"/>
                <w:sz w:val="24"/>
                <w:szCs w:val="24"/>
              </w:rPr>
              <w:t>=0);</w:t>
            </w:r>
          </w:p>
          <w:p w:rsidR="002F636C" w:rsidRPr="002F636C" w:rsidRDefault="002F636C" w:rsidP="002F636C">
            <w:pPr>
              <w:pStyle w:val="af0"/>
              <w:rPr>
                <w:rFonts w:ascii="Arial" w:hAnsi="Arial" w:cs="Arial"/>
                <w:sz w:val="24"/>
                <w:szCs w:val="24"/>
              </w:rPr>
            </w:pPr>
            <w:proofErr w:type="spellStart"/>
            <w:r w:rsidRPr="002F636C">
              <w:rPr>
                <w:rFonts w:ascii="Arial" w:hAnsi="Arial" w:cs="Arial"/>
                <w:sz w:val="24"/>
                <w:szCs w:val="24"/>
              </w:rPr>
              <w:t>Р</w:t>
            </w:r>
            <w:r w:rsidRPr="002F636C">
              <w:rPr>
                <w:rFonts w:ascii="Arial" w:hAnsi="Arial" w:cs="Arial"/>
                <w:sz w:val="24"/>
                <w:szCs w:val="24"/>
                <w:vertAlign w:val="subscript"/>
              </w:rPr>
              <w:t>вэ</w:t>
            </w:r>
            <w:proofErr w:type="spellEnd"/>
            <w:r w:rsidRPr="002F636C">
              <w:rPr>
                <w:rFonts w:ascii="Arial" w:hAnsi="Arial" w:cs="Arial"/>
                <w:sz w:val="24"/>
                <w:szCs w:val="24"/>
              </w:rPr>
              <w:t xml:space="preserve">= показатель отражающий введение в эксплуатацию АПК «Безопасный город» на территории городского </w:t>
            </w:r>
            <w:proofErr w:type="gramStart"/>
            <w:r w:rsidRPr="002F636C">
              <w:rPr>
                <w:rFonts w:ascii="Arial" w:hAnsi="Arial" w:cs="Arial"/>
                <w:sz w:val="24"/>
                <w:szCs w:val="24"/>
              </w:rPr>
              <w:t>округа  Павловский</w:t>
            </w:r>
            <w:proofErr w:type="gramEnd"/>
            <w:r w:rsidRPr="002F636C">
              <w:rPr>
                <w:rFonts w:ascii="Arial" w:hAnsi="Arial" w:cs="Arial"/>
                <w:sz w:val="24"/>
                <w:szCs w:val="24"/>
              </w:rPr>
              <w:t xml:space="preserve"> Посад(при введении </w:t>
            </w:r>
            <w:proofErr w:type="spellStart"/>
            <w:r w:rsidRPr="002F636C">
              <w:rPr>
                <w:rFonts w:ascii="Arial" w:hAnsi="Arial" w:cs="Arial"/>
                <w:sz w:val="24"/>
                <w:szCs w:val="24"/>
              </w:rPr>
              <w:t>Рвэ</w:t>
            </w:r>
            <w:proofErr w:type="spellEnd"/>
            <w:r w:rsidRPr="002F636C">
              <w:rPr>
                <w:rFonts w:ascii="Arial" w:hAnsi="Arial" w:cs="Arial"/>
                <w:sz w:val="24"/>
                <w:szCs w:val="24"/>
              </w:rPr>
              <w:t xml:space="preserve">=0,3,при отсутствии </w:t>
            </w:r>
            <w:proofErr w:type="spellStart"/>
            <w:r w:rsidRPr="002F636C">
              <w:rPr>
                <w:rFonts w:ascii="Arial" w:hAnsi="Arial" w:cs="Arial"/>
                <w:sz w:val="24"/>
                <w:szCs w:val="24"/>
              </w:rPr>
              <w:t>Рвэ</w:t>
            </w:r>
            <w:proofErr w:type="spellEnd"/>
            <w:r w:rsidRPr="002F636C">
              <w:rPr>
                <w:rFonts w:ascii="Arial" w:hAnsi="Arial" w:cs="Arial"/>
                <w:sz w:val="24"/>
                <w:szCs w:val="24"/>
              </w:rPr>
              <w:t>=0);</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rPr>
            </w:pPr>
            <w:r w:rsidRPr="002F636C">
              <w:rPr>
                <w:rFonts w:ascii="Arial" w:hAnsi="Arial" w:cs="Arial"/>
                <w:sz w:val="24"/>
                <w:szCs w:val="24"/>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rPr>
            </w:pPr>
            <w:r w:rsidRPr="002F636C">
              <w:rPr>
                <w:rFonts w:ascii="Arial" w:hAnsi="Arial" w:cs="Arial"/>
                <w:sz w:val="24"/>
                <w:szCs w:val="24"/>
              </w:rPr>
              <w:t xml:space="preserve">В соответствии с федеральным Планом </w:t>
            </w:r>
            <w:r w:rsidRPr="002F636C">
              <w:rPr>
                <w:rFonts w:ascii="Arial" w:hAnsi="Arial" w:cs="Arial"/>
                <w:sz w:val="24"/>
                <w:szCs w:val="24"/>
              </w:rPr>
              <w:br/>
              <w:t xml:space="preserve">построения АПК «Безопасный город» полное </w:t>
            </w:r>
            <w:r w:rsidRPr="002F636C">
              <w:rPr>
                <w:rFonts w:ascii="Arial" w:hAnsi="Arial" w:cs="Arial"/>
                <w:sz w:val="24"/>
                <w:szCs w:val="24"/>
              </w:rPr>
              <w:br/>
              <w:t>развертывание спланировано на 2020 год</w:t>
            </w:r>
          </w:p>
          <w:p w:rsidR="002F636C" w:rsidRPr="002F636C" w:rsidRDefault="002F636C" w:rsidP="002F636C">
            <w:pPr>
              <w:pStyle w:val="af0"/>
              <w:rPr>
                <w:rFonts w:ascii="Arial" w:hAnsi="Arial" w:cs="Arial"/>
                <w:sz w:val="24"/>
                <w:szCs w:val="24"/>
              </w:rPr>
            </w:pPr>
          </w:p>
        </w:tc>
        <w:tc>
          <w:tcPr>
            <w:tcW w:w="1912" w:type="pct"/>
          </w:tcPr>
          <w:p w:rsidR="002F636C" w:rsidRPr="002F636C" w:rsidRDefault="002F636C" w:rsidP="002F636C">
            <w:pPr>
              <w:pStyle w:val="af0"/>
              <w:rPr>
                <w:rFonts w:ascii="Arial" w:hAnsi="Arial" w:cs="Arial"/>
                <w:sz w:val="24"/>
                <w:szCs w:val="24"/>
              </w:rPr>
            </w:pPr>
            <w:r w:rsidRPr="002F636C">
              <w:rPr>
                <w:rFonts w:ascii="Arial" w:hAnsi="Arial" w:cs="Arial"/>
                <w:sz w:val="24"/>
                <w:szCs w:val="24"/>
              </w:rPr>
              <w:t>Поручение Президента Российской Федерации Д.А. Медведева от 27.05.2014 № Пр-1175;</w:t>
            </w:r>
          </w:p>
          <w:p w:rsidR="002F636C" w:rsidRPr="002F636C" w:rsidRDefault="002F636C" w:rsidP="002F636C">
            <w:pPr>
              <w:pStyle w:val="af0"/>
              <w:rPr>
                <w:rFonts w:ascii="Arial" w:hAnsi="Arial" w:cs="Arial"/>
                <w:sz w:val="24"/>
                <w:szCs w:val="24"/>
              </w:rPr>
            </w:pPr>
            <w:r w:rsidRPr="002F636C">
              <w:rPr>
                <w:rFonts w:ascii="Arial" w:hAnsi="Arial" w:cs="Arial"/>
                <w:sz w:val="24"/>
                <w:szCs w:val="24"/>
              </w:rPr>
              <w:t>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2F636C" w:rsidRPr="002F636C" w:rsidRDefault="002F636C" w:rsidP="002F636C">
            <w:pPr>
              <w:pStyle w:val="af0"/>
              <w:rPr>
                <w:rFonts w:ascii="Arial" w:hAnsi="Arial" w:cs="Arial"/>
                <w:sz w:val="24"/>
                <w:szCs w:val="24"/>
              </w:rPr>
            </w:pPr>
            <w:r w:rsidRPr="002F636C">
              <w:rPr>
                <w:rFonts w:ascii="Arial" w:hAnsi="Arial" w:cs="Arial"/>
                <w:sz w:val="24"/>
                <w:szCs w:val="24"/>
              </w:rPr>
              <w:t>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2F636C" w:rsidRPr="002F636C" w:rsidRDefault="002F636C" w:rsidP="002F636C">
            <w:pPr>
              <w:pStyle w:val="af0"/>
              <w:rPr>
                <w:rFonts w:ascii="Arial" w:hAnsi="Arial" w:cs="Arial"/>
                <w:sz w:val="24"/>
                <w:szCs w:val="24"/>
              </w:rPr>
            </w:pPr>
            <w:r w:rsidRPr="002F636C">
              <w:rPr>
                <w:rFonts w:ascii="Arial" w:hAnsi="Arial" w:cs="Arial"/>
                <w:sz w:val="24"/>
                <w:szCs w:val="24"/>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2F636C" w:rsidRPr="002F636C" w:rsidRDefault="002F636C" w:rsidP="002F636C">
            <w:pPr>
              <w:pStyle w:val="af0"/>
              <w:rPr>
                <w:rFonts w:ascii="Arial" w:hAnsi="Arial" w:cs="Arial"/>
                <w:sz w:val="24"/>
                <w:szCs w:val="24"/>
              </w:rPr>
            </w:pPr>
            <w:r w:rsidRPr="002F636C">
              <w:rPr>
                <w:rFonts w:ascii="Arial" w:hAnsi="Arial" w:cs="Arial"/>
                <w:sz w:val="24"/>
                <w:szCs w:val="24"/>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2F636C" w:rsidRPr="002F636C" w:rsidRDefault="002F636C" w:rsidP="002F636C">
            <w:pPr>
              <w:pStyle w:val="af0"/>
              <w:rPr>
                <w:rFonts w:ascii="Arial" w:hAnsi="Arial" w:cs="Arial"/>
                <w:sz w:val="24"/>
                <w:szCs w:val="24"/>
              </w:rPr>
            </w:pPr>
            <w:r w:rsidRPr="002F636C">
              <w:rPr>
                <w:rFonts w:ascii="Arial" w:hAnsi="Arial" w:cs="Arial"/>
                <w:sz w:val="24"/>
                <w:szCs w:val="24"/>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w:t>
            </w:r>
            <w:r w:rsidRPr="002F636C">
              <w:rPr>
                <w:rFonts w:ascii="Arial" w:hAnsi="Arial" w:cs="Arial"/>
                <w:sz w:val="24"/>
                <w:szCs w:val="24"/>
              </w:rPr>
              <w:br/>
              <w:t xml:space="preserve"> генерал-полковником внутренней службы А.П. </w:t>
            </w:r>
            <w:proofErr w:type="spellStart"/>
            <w:r w:rsidRPr="002F636C">
              <w:rPr>
                <w:rFonts w:ascii="Arial" w:hAnsi="Arial" w:cs="Arial"/>
                <w:sz w:val="24"/>
                <w:szCs w:val="24"/>
              </w:rPr>
              <w:t>Чуприяном</w:t>
            </w:r>
            <w:proofErr w:type="spellEnd"/>
            <w:r w:rsidRPr="002F636C">
              <w:rPr>
                <w:rFonts w:ascii="Arial" w:hAnsi="Arial" w:cs="Arial"/>
                <w:sz w:val="24"/>
                <w:szCs w:val="24"/>
              </w:rPr>
              <w:t xml:space="preserve"> от 15.06.2016  №2-4-35-64-14, постановление Совета Федерации Федерального Собрания Российской Федерации № 223-СФ от 26.06.2019</w:t>
            </w:r>
          </w:p>
        </w:tc>
      </w:tr>
      <w:tr w:rsidR="002F636C" w:rsidRPr="002F636C" w:rsidTr="002F636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000" w:type="pct"/>
            <w:gridSpan w:val="4"/>
          </w:tcPr>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Подпрограмма 3 «Развитие и совершенствование систем оповещения и информирования населения городского округа  Павловский Посад</w:t>
            </w:r>
            <w:r w:rsidRPr="002F636C">
              <w:rPr>
                <w:rFonts w:ascii="Arial" w:hAnsi="Arial" w:cs="Arial"/>
                <w:sz w:val="24"/>
                <w:szCs w:val="24"/>
              </w:rPr>
              <w:br/>
              <w:t>Московской области»</w:t>
            </w:r>
          </w:p>
        </w:tc>
      </w:tr>
      <w:tr w:rsidR="002F636C" w:rsidRPr="002F636C" w:rsidTr="002F636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93" w:type="pct"/>
          </w:tcPr>
          <w:p w:rsidR="002F636C" w:rsidRPr="002F636C" w:rsidRDefault="002F636C" w:rsidP="002F636C">
            <w:pPr>
              <w:pStyle w:val="af0"/>
              <w:rPr>
                <w:rFonts w:ascii="Arial" w:hAnsi="Arial" w:cs="Arial"/>
                <w:sz w:val="24"/>
                <w:szCs w:val="24"/>
              </w:rPr>
            </w:pPr>
            <w:r w:rsidRPr="002F636C">
              <w:rPr>
                <w:rFonts w:ascii="Arial" w:hAnsi="Arial" w:cs="Arial"/>
                <w:sz w:val="24"/>
                <w:szCs w:val="24"/>
              </w:rPr>
              <w:t>5</w:t>
            </w:r>
          </w:p>
        </w:tc>
        <w:tc>
          <w:tcPr>
            <w:tcW w:w="1124" w:type="pct"/>
          </w:tcPr>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 xml:space="preserve">Увеличение процента покрытия системой </w:t>
            </w:r>
            <w:r w:rsidRPr="002F636C">
              <w:rPr>
                <w:rFonts w:ascii="Arial" w:hAnsi="Arial" w:cs="Arial"/>
                <w:sz w:val="24"/>
                <w:szCs w:val="24"/>
              </w:rPr>
              <w:br/>
              <w:t>централизованного оповещения и информирования при чрезвычайных ситуациях или угрозе их возникновения населения</w:t>
            </w:r>
            <w:r w:rsidRPr="002F636C">
              <w:rPr>
                <w:rFonts w:ascii="Arial" w:hAnsi="Arial" w:cs="Arial"/>
                <w:sz w:val="24"/>
                <w:szCs w:val="24"/>
              </w:rPr>
              <w:br/>
              <w:t>территории муниципального образования</w:t>
            </w:r>
          </w:p>
        </w:tc>
        <w:tc>
          <w:tcPr>
            <w:tcW w:w="1771" w:type="pct"/>
          </w:tcPr>
          <w:p w:rsidR="002F636C" w:rsidRPr="002F636C" w:rsidRDefault="002F636C" w:rsidP="002F636C">
            <w:pPr>
              <w:pStyle w:val="af0"/>
              <w:rPr>
                <w:rFonts w:ascii="Arial" w:hAnsi="Arial" w:cs="Arial"/>
                <w:sz w:val="24"/>
                <w:szCs w:val="24"/>
              </w:rPr>
            </w:pPr>
            <w:r w:rsidRPr="002F636C">
              <w:rPr>
                <w:rFonts w:ascii="Arial" w:hAnsi="Arial" w:cs="Arial"/>
                <w:sz w:val="24"/>
                <w:szCs w:val="24"/>
              </w:rPr>
              <w:t>Значение показателя рассчитывается по формуле:</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lang w:val="en-US"/>
              </w:rPr>
            </w:pPr>
            <w:r w:rsidRPr="002F636C">
              <w:rPr>
                <w:rFonts w:ascii="Arial" w:hAnsi="Arial" w:cs="Arial"/>
                <w:sz w:val="24"/>
                <w:szCs w:val="24"/>
                <w:lang w:val="en-US"/>
              </w:rPr>
              <w:t xml:space="preserve">S </w:t>
            </w:r>
            <w:r w:rsidRPr="002F636C">
              <w:rPr>
                <w:rFonts w:ascii="Arial" w:hAnsi="Arial" w:cs="Arial"/>
                <w:sz w:val="24"/>
                <w:szCs w:val="24"/>
                <w:vertAlign w:val="subscript"/>
              </w:rPr>
              <w:t>общ</w:t>
            </w:r>
            <w:r w:rsidRPr="002F636C">
              <w:rPr>
                <w:rFonts w:ascii="Arial" w:hAnsi="Arial" w:cs="Arial"/>
                <w:sz w:val="24"/>
                <w:szCs w:val="24"/>
                <w:vertAlign w:val="subscript"/>
                <w:lang w:val="en-US"/>
              </w:rPr>
              <w:t>.</w:t>
            </w:r>
            <w:r w:rsidRPr="002F636C">
              <w:rPr>
                <w:rFonts w:ascii="Arial" w:hAnsi="Arial" w:cs="Arial"/>
                <w:sz w:val="24"/>
                <w:szCs w:val="24"/>
                <w:lang w:val="en-US"/>
              </w:rPr>
              <w:t xml:space="preserve"> = (S</w:t>
            </w:r>
            <w:r w:rsidRPr="002F636C">
              <w:rPr>
                <w:rFonts w:ascii="Arial" w:hAnsi="Arial" w:cs="Arial"/>
                <w:sz w:val="24"/>
                <w:szCs w:val="24"/>
                <w:vertAlign w:val="subscript"/>
                <w:lang w:val="en-US"/>
              </w:rPr>
              <w:t>1</w:t>
            </w:r>
            <w:r w:rsidRPr="002F636C">
              <w:rPr>
                <w:rFonts w:ascii="Arial" w:hAnsi="Arial" w:cs="Arial"/>
                <w:sz w:val="24"/>
                <w:szCs w:val="24"/>
                <w:lang w:val="en-US"/>
              </w:rPr>
              <w:t>+ S</w:t>
            </w:r>
            <w:r w:rsidRPr="002F636C">
              <w:rPr>
                <w:rFonts w:ascii="Arial" w:hAnsi="Arial" w:cs="Arial"/>
                <w:sz w:val="24"/>
                <w:szCs w:val="24"/>
                <w:vertAlign w:val="subscript"/>
                <w:lang w:val="en-US"/>
              </w:rPr>
              <w:t xml:space="preserve">2 + </w:t>
            </w:r>
            <w:r w:rsidRPr="002F636C">
              <w:rPr>
                <w:rFonts w:ascii="Arial" w:hAnsi="Arial" w:cs="Arial"/>
                <w:sz w:val="24"/>
                <w:szCs w:val="24"/>
                <w:lang w:val="en-US"/>
              </w:rPr>
              <w:t>S</w:t>
            </w:r>
            <w:r w:rsidRPr="002F636C">
              <w:rPr>
                <w:rFonts w:ascii="Arial" w:hAnsi="Arial" w:cs="Arial"/>
                <w:sz w:val="24"/>
                <w:szCs w:val="24"/>
                <w:vertAlign w:val="subscript"/>
                <w:lang w:val="en-US"/>
              </w:rPr>
              <w:t>3</w:t>
            </w:r>
            <w:r w:rsidRPr="002F636C">
              <w:rPr>
                <w:rFonts w:ascii="Arial" w:hAnsi="Arial" w:cs="Arial"/>
                <w:sz w:val="24"/>
                <w:szCs w:val="24"/>
                <w:lang w:val="en-US"/>
              </w:rPr>
              <w:t>) / S</w:t>
            </w:r>
            <w:r w:rsidRPr="002F636C">
              <w:rPr>
                <w:rFonts w:ascii="Arial" w:hAnsi="Arial" w:cs="Arial"/>
                <w:sz w:val="24"/>
                <w:szCs w:val="24"/>
                <w:vertAlign w:val="subscript"/>
                <w:lang w:val="en-US"/>
              </w:rPr>
              <w:t>4</w:t>
            </w:r>
            <w:r w:rsidRPr="002F636C">
              <w:rPr>
                <w:rFonts w:ascii="Arial" w:hAnsi="Arial" w:cs="Arial"/>
                <w:sz w:val="24"/>
                <w:szCs w:val="24"/>
                <w:lang w:val="en-US"/>
              </w:rPr>
              <w:t xml:space="preserve">, </w:t>
            </w:r>
            <w:r w:rsidRPr="002F636C">
              <w:rPr>
                <w:rFonts w:ascii="Arial" w:hAnsi="Arial" w:cs="Arial"/>
                <w:sz w:val="24"/>
                <w:szCs w:val="24"/>
              </w:rPr>
              <w:t>где</w:t>
            </w:r>
          </w:p>
          <w:p w:rsidR="002F636C" w:rsidRPr="002F636C" w:rsidRDefault="002F636C" w:rsidP="002F636C">
            <w:pPr>
              <w:pStyle w:val="af0"/>
              <w:rPr>
                <w:rFonts w:ascii="Arial" w:hAnsi="Arial" w:cs="Arial"/>
                <w:sz w:val="24"/>
                <w:szCs w:val="24"/>
                <w:lang w:val="en-US"/>
              </w:rPr>
            </w:pPr>
          </w:p>
          <w:p w:rsidR="002F636C" w:rsidRPr="002F636C" w:rsidRDefault="002F636C" w:rsidP="002F636C">
            <w:pPr>
              <w:pStyle w:val="af0"/>
              <w:rPr>
                <w:rFonts w:ascii="Arial" w:hAnsi="Arial" w:cs="Arial"/>
                <w:sz w:val="24"/>
                <w:szCs w:val="24"/>
              </w:rPr>
            </w:pPr>
            <w:r w:rsidRPr="002F636C">
              <w:rPr>
                <w:rFonts w:ascii="Arial" w:hAnsi="Arial" w:cs="Arial"/>
                <w:sz w:val="24"/>
                <w:szCs w:val="24"/>
                <w:lang w:val="en-US"/>
              </w:rPr>
              <w:t>S</w:t>
            </w:r>
            <w:r w:rsidRPr="002F636C">
              <w:rPr>
                <w:rFonts w:ascii="Arial" w:hAnsi="Arial" w:cs="Arial"/>
                <w:sz w:val="24"/>
                <w:szCs w:val="24"/>
                <w:vertAlign w:val="subscript"/>
              </w:rPr>
              <w:t xml:space="preserve">1 </w:t>
            </w:r>
            <w:r w:rsidRPr="002F636C">
              <w:rPr>
                <w:rFonts w:ascii="Arial" w:hAnsi="Arial" w:cs="Arial"/>
                <w:sz w:val="24"/>
                <w:szCs w:val="24"/>
              </w:rPr>
              <w:t xml:space="preserve">– площадь городского </w:t>
            </w:r>
            <w:proofErr w:type="gramStart"/>
            <w:r w:rsidRPr="002F636C">
              <w:rPr>
                <w:rFonts w:ascii="Arial" w:hAnsi="Arial" w:cs="Arial"/>
                <w:sz w:val="24"/>
                <w:szCs w:val="24"/>
              </w:rPr>
              <w:t>округа  Павловский</w:t>
            </w:r>
            <w:proofErr w:type="gramEnd"/>
            <w:r w:rsidRPr="002F636C">
              <w:rPr>
                <w:rFonts w:ascii="Arial" w:hAnsi="Arial" w:cs="Arial"/>
                <w:sz w:val="24"/>
                <w:szCs w:val="24"/>
              </w:rPr>
              <w:t xml:space="preserve"> </w:t>
            </w:r>
            <w:proofErr w:type="spellStart"/>
            <w:r w:rsidRPr="002F636C">
              <w:rPr>
                <w:rFonts w:ascii="Arial" w:hAnsi="Arial" w:cs="Arial"/>
                <w:sz w:val="24"/>
                <w:szCs w:val="24"/>
              </w:rPr>
              <w:t>ПосадМосковской</w:t>
            </w:r>
            <w:proofErr w:type="spellEnd"/>
            <w:r w:rsidRPr="002F636C">
              <w:rPr>
                <w:rFonts w:ascii="Arial" w:hAnsi="Arial" w:cs="Arial"/>
                <w:sz w:val="24"/>
                <w:szCs w:val="24"/>
              </w:rPr>
              <w:t xml:space="preserve"> области охватывающая цент</w:t>
            </w:r>
            <w:r w:rsidRPr="002F636C">
              <w:rPr>
                <w:rFonts w:ascii="Arial" w:hAnsi="Arial" w:cs="Arial"/>
                <w:sz w:val="24"/>
                <w:szCs w:val="24"/>
              </w:rPr>
              <w:softHyphen/>
              <w:t>ра</w:t>
            </w:r>
            <w:r w:rsidRPr="002F636C">
              <w:rPr>
                <w:rFonts w:ascii="Arial" w:hAnsi="Arial" w:cs="Arial"/>
                <w:sz w:val="24"/>
                <w:szCs w:val="24"/>
              </w:rPr>
              <w:softHyphen/>
              <w:t>ли</w:t>
            </w:r>
            <w:r w:rsidRPr="002F636C">
              <w:rPr>
                <w:rFonts w:ascii="Arial" w:hAnsi="Arial" w:cs="Arial"/>
                <w:sz w:val="24"/>
                <w:szCs w:val="24"/>
              </w:rPr>
              <w:softHyphen/>
              <w:t>зованным оповещением и информированием проживающего в пределах сель</w:t>
            </w:r>
            <w:r w:rsidRPr="002F636C">
              <w:rPr>
                <w:rFonts w:ascii="Arial" w:hAnsi="Arial" w:cs="Arial"/>
                <w:sz w:val="24"/>
                <w:szCs w:val="24"/>
              </w:rPr>
              <w:softHyphen/>
              <w:t>ских поселений муниципального района;</w:t>
            </w:r>
          </w:p>
          <w:p w:rsidR="002F636C" w:rsidRPr="002F636C" w:rsidRDefault="002F636C" w:rsidP="002F636C">
            <w:pPr>
              <w:pStyle w:val="af0"/>
              <w:rPr>
                <w:rFonts w:ascii="Arial" w:hAnsi="Arial" w:cs="Arial"/>
                <w:sz w:val="24"/>
                <w:szCs w:val="24"/>
              </w:rPr>
            </w:pPr>
            <w:r w:rsidRPr="002F636C">
              <w:rPr>
                <w:rFonts w:ascii="Arial" w:hAnsi="Arial" w:cs="Arial"/>
                <w:sz w:val="24"/>
                <w:szCs w:val="24"/>
                <w:lang w:val="en-US"/>
              </w:rPr>
              <w:t>S</w:t>
            </w:r>
            <w:r w:rsidRPr="002F636C">
              <w:rPr>
                <w:rFonts w:ascii="Arial" w:hAnsi="Arial" w:cs="Arial"/>
                <w:sz w:val="24"/>
                <w:szCs w:val="24"/>
                <w:vertAlign w:val="subscript"/>
              </w:rPr>
              <w:t xml:space="preserve">2 </w:t>
            </w:r>
            <w:r w:rsidRPr="002F636C">
              <w:rPr>
                <w:rFonts w:ascii="Arial" w:hAnsi="Arial" w:cs="Arial"/>
                <w:sz w:val="24"/>
                <w:szCs w:val="24"/>
              </w:rPr>
              <w:t xml:space="preserve">– площадь городского </w:t>
            </w:r>
            <w:proofErr w:type="gramStart"/>
            <w:r w:rsidRPr="002F636C">
              <w:rPr>
                <w:rFonts w:ascii="Arial" w:hAnsi="Arial" w:cs="Arial"/>
                <w:sz w:val="24"/>
                <w:szCs w:val="24"/>
              </w:rPr>
              <w:t>округа  Павловский</w:t>
            </w:r>
            <w:proofErr w:type="gramEnd"/>
            <w:r w:rsidRPr="002F636C">
              <w:rPr>
                <w:rFonts w:ascii="Arial" w:hAnsi="Arial" w:cs="Arial"/>
                <w:sz w:val="24"/>
                <w:szCs w:val="24"/>
              </w:rPr>
              <w:t xml:space="preserve"> </w:t>
            </w:r>
            <w:proofErr w:type="spellStart"/>
            <w:r w:rsidRPr="002F636C">
              <w:rPr>
                <w:rFonts w:ascii="Arial" w:hAnsi="Arial" w:cs="Arial"/>
                <w:sz w:val="24"/>
                <w:szCs w:val="24"/>
              </w:rPr>
              <w:t>ПосадМосковской</w:t>
            </w:r>
            <w:proofErr w:type="spellEnd"/>
            <w:r w:rsidRPr="002F636C">
              <w:rPr>
                <w:rFonts w:ascii="Arial" w:hAnsi="Arial" w:cs="Arial"/>
                <w:sz w:val="24"/>
                <w:szCs w:val="24"/>
              </w:rPr>
              <w:t xml:space="preserve"> области охватывающая цент</w:t>
            </w:r>
            <w:r w:rsidRPr="002F636C">
              <w:rPr>
                <w:rFonts w:ascii="Arial" w:hAnsi="Arial" w:cs="Arial"/>
                <w:sz w:val="24"/>
                <w:szCs w:val="24"/>
              </w:rPr>
              <w:softHyphen/>
              <w:t>ра</w:t>
            </w:r>
            <w:r w:rsidRPr="002F636C">
              <w:rPr>
                <w:rFonts w:ascii="Arial" w:hAnsi="Arial" w:cs="Arial"/>
                <w:sz w:val="24"/>
                <w:szCs w:val="24"/>
              </w:rPr>
              <w:softHyphen/>
              <w:t>ли</w:t>
            </w:r>
            <w:r w:rsidRPr="002F636C">
              <w:rPr>
                <w:rFonts w:ascii="Arial" w:hAnsi="Arial" w:cs="Arial"/>
                <w:sz w:val="24"/>
                <w:szCs w:val="24"/>
              </w:rPr>
              <w:softHyphen/>
              <w:t>зованным оповещением и информированием проживающего в пределах городских поселений муниципального района;</w:t>
            </w:r>
          </w:p>
          <w:p w:rsidR="002F636C" w:rsidRPr="002F636C" w:rsidRDefault="002F636C" w:rsidP="002F636C">
            <w:pPr>
              <w:pStyle w:val="af0"/>
              <w:rPr>
                <w:rFonts w:ascii="Arial" w:hAnsi="Arial" w:cs="Arial"/>
                <w:sz w:val="24"/>
                <w:szCs w:val="24"/>
              </w:rPr>
            </w:pPr>
            <w:r w:rsidRPr="002F636C">
              <w:rPr>
                <w:rFonts w:ascii="Arial" w:hAnsi="Arial" w:cs="Arial"/>
                <w:sz w:val="24"/>
                <w:szCs w:val="24"/>
                <w:lang w:val="en-US"/>
              </w:rPr>
              <w:t>S</w:t>
            </w:r>
            <w:r w:rsidRPr="002F636C">
              <w:rPr>
                <w:rFonts w:ascii="Arial" w:hAnsi="Arial" w:cs="Arial"/>
                <w:sz w:val="24"/>
                <w:szCs w:val="24"/>
                <w:vertAlign w:val="subscript"/>
              </w:rPr>
              <w:t xml:space="preserve">2 </w:t>
            </w:r>
            <w:r w:rsidRPr="002F636C">
              <w:rPr>
                <w:rFonts w:ascii="Arial" w:hAnsi="Arial" w:cs="Arial"/>
                <w:sz w:val="24"/>
                <w:szCs w:val="24"/>
              </w:rPr>
              <w:t xml:space="preserve">– площадь городского </w:t>
            </w:r>
            <w:proofErr w:type="gramStart"/>
            <w:r w:rsidRPr="002F636C">
              <w:rPr>
                <w:rFonts w:ascii="Arial" w:hAnsi="Arial" w:cs="Arial"/>
                <w:sz w:val="24"/>
                <w:szCs w:val="24"/>
              </w:rPr>
              <w:t>округа  Павловский</w:t>
            </w:r>
            <w:proofErr w:type="gramEnd"/>
            <w:r w:rsidRPr="002F636C">
              <w:rPr>
                <w:rFonts w:ascii="Arial" w:hAnsi="Arial" w:cs="Arial"/>
                <w:sz w:val="24"/>
                <w:szCs w:val="24"/>
              </w:rPr>
              <w:t xml:space="preserve"> </w:t>
            </w:r>
            <w:proofErr w:type="spellStart"/>
            <w:r w:rsidRPr="002F636C">
              <w:rPr>
                <w:rFonts w:ascii="Arial" w:hAnsi="Arial" w:cs="Arial"/>
                <w:sz w:val="24"/>
                <w:szCs w:val="24"/>
              </w:rPr>
              <w:t>ПосадМосковской</w:t>
            </w:r>
            <w:proofErr w:type="spellEnd"/>
            <w:r w:rsidRPr="002F636C">
              <w:rPr>
                <w:rFonts w:ascii="Arial" w:hAnsi="Arial" w:cs="Arial"/>
                <w:sz w:val="24"/>
                <w:szCs w:val="24"/>
              </w:rPr>
              <w:t xml:space="preserve"> области охватывающая цент</w:t>
            </w:r>
            <w:r w:rsidRPr="002F636C">
              <w:rPr>
                <w:rFonts w:ascii="Arial" w:hAnsi="Arial" w:cs="Arial"/>
                <w:sz w:val="24"/>
                <w:szCs w:val="24"/>
              </w:rPr>
              <w:softHyphen/>
              <w:t>ра</w:t>
            </w:r>
            <w:r w:rsidRPr="002F636C">
              <w:rPr>
                <w:rFonts w:ascii="Arial" w:hAnsi="Arial" w:cs="Arial"/>
                <w:sz w:val="24"/>
                <w:szCs w:val="24"/>
              </w:rPr>
              <w:softHyphen/>
              <w:t>ли</w:t>
            </w:r>
            <w:r w:rsidRPr="002F636C">
              <w:rPr>
                <w:rFonts w:ascii="Arial" w:hAnsi="Arial" w:cs="Arial"/>
                <w:sz w:val="24"/>
                <w:szCs w:val="24"/>
              </w:rPr>
              <w:softHyphen/>
              <w:t>зованным оповещением и информированием проживающего в пределах городского округа;</w:t>
            </w:r>
          </w:p>
          <w:p w:rsidR="002F636C" w:rsidRPr="002F636C" w:rsidRDefault="002F636C" w:rsidP="002F636C">
            <w:pPr>
              <w:pStyle w:val="af0"/>
              <w:rPr>
                <w:rFonts w:ascii="Arial" w:hAnsi="Arial" w:cs="Arial"/>
                <w:sz w:val="24"/>
                <w:szCs w:val="24"/>
              </w:rPr>
            </w:pPr>
            <w:r w:rsidRPr="002F636C">
              <w:rPr>
                <w:rFonts w:ascii="Arial" w:hAnsi="Arial" w:cs="Arial"/>
                <w:sz w:val="24"/>
                <w:szCs w:val="24"/>
                <w:lang w:val="en-US"/>
              </w:rPr>
              <w:t>S</w:t>
            </w:r>
            <w:r w:rsidRPr="002F636C">
              <w:rPr>
                <w:rFonts w:ascii="Arial" w:hAnsi="Arial" w:cs="Arial"/>
                <w:sz w:val="24"/>
                <w:szCs w:val="24"/>
                <w:vertAlign w:val="subscript"/>
              </w:rPr>
              <w:t xml:space="preserve">4 </w:t>
            </w:r>
            <w:r w:rsidRPr="002F636C">
              <w:rPr>
                <w:rFonts w:ascii="Arial" w:hAnsi="Arial" w:cs="Arial"/>
                <w:sz w:val="24"/>
                <w:szCs w:val="24"/>
              </w:rPr>
              <w:t xml:space="preserve">– площадь городского округа  Павловский </w:t>
            </w:r>
            <w:proofErr w:type="spellStart"/>
            <w:r w:rsidRPr="002F636C">
              <w:rPr>
                <w:rFonts w:ascii="Arial" w:hAnsi="Arial" w:cs="Arial"/>
                <w:sz w:val="24"/>
                <w:szCs w:val="24"/>
              </w:rPr>
              <w:t>ПосадМосковской</w:t>
            </w:r>
            <w:proofErr w:type="spellEnd"/>
            <w:r w:rsidRPr="002F636C">
              <w:rPr>
                <w:rFonts w:ascii="Arial" w:hAnsi="Arial" w:cs="Arial"/>
                <w:sz w:val="24"/>
                <w:szCs w:val="24"/>
              </w:rPr>
              <w:t xml:space="preserve"> области.</w:t>
            </w:r>
          </w:p>
        </w:tc>
        <w:tc>
          <w:tcPr>
            <w:tcW w:w="1912" w:type="pct"/>
          </w:tcPr>
          <w:p w:rsidR="002F636C" w:rsidRPr="002F636C" w:rsidRDefault="002F636C" w:rsidP="002F636C">
            <w:pPr>
              <w:pStyle w:val="af0"/>
              <w:rPr>
                <w:rFonts w:ascii="Arial" w:hAnsi="Arial" w:cs="Arial"/>
                <w:sz w:val="24"/>
                <w:szCs w:val="24"/>
              </w:rPr>
            </w:pPr>
            <w:r w:rsidRPr="002F636C">
              <w:rPr>
                <w:rFonts w:ascii="Arial" w:hAnsi="Arial" w:cs="Arial"/>
                <w:sz w:val="24"/>
                <w:szCs w:val="24"/>
              </w:rPr>
              <w:t>Постановление Правительства Московской области от 04.02.2014 № 25/1 «О Московской областной сис</w:t>
            </w:r>
            <w:r w:rsidRPr="002F636C">
              <w:rPr>
                <w:rFonts w:ascii="Arial" w:hAnsi="Arial" w:cs="Arial"/>
                <w:sz w:val="24"/>
                <w:szCs w:val="24"/>
              </w:rPr>
              <w:softHyphen/>
              <w:t>теме предупреждения и ликвидации чрезвычайных ситуа</w:t>
            </w:r>
            <w:r w:rsidRPr="002F636C">
              <w:rPr>
                <w:rFonts w:ascii="Arial" w:hAnsi="Arial" w:cs="Arial"/>
                <w:sz w:val="24"/>
                <w:szCs w:val="24"/>
              </w:rPr>
              <w:softHyphen/>
              <w:t>ций». Данные по количеству населения, находя</w:t>
            </w:r>
            <w:r w:rsidRPr="002F636C">
              <w:rPr>
                <w:rFonts w:ascii="Arial" w:hAnsi="Arial" w:cs="Arial"/>
                <w:sz w:val="24"/>
                <w:szCs w:val="24"/>
              </w:rPr>
              <w:softHyphen/>
              <w:t>щегося в зоне воздействия средств информи</w:t>
            </w:r>
            <w:r w:rsidRPr="002F636C">
              <w:rPr>
                <w:rFonts w:ascii="Arial" w:hAnsi="Arial" w:cs="Arial"/>
                <w:sz w:val="24"/>
                <w:szCs w:val="24"/>
              </w:rPr>
              <w:softHyphen/>
              <w:t>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w:t>
            </w:r>
            <w:r w:rsidRPr="002F636C">
              <w:rPr>
                <w:rFonts w:ascii="Arial" w:hAnsi="Arial" w:cs="Arial"/>
                <w:sz w:val="24"/>
                <w:szCs w:val="24"/>
              </w:rPr>
              <w:softHyphen/>
              <w:t>но опубликованных террито</w:t>
            </w:r>
            <w:r w:rsidRPr="002F636C">
              <w:rPr>
                <w:rFonts w:ascii="Arial" w:hAnsi="Arial" w:cs="Arial"/>
                <w:sz w:val="24"/>
                <w:szCs w:val="24"/>
              </w:rPr>
              <w:softHyphen/>
              <w:t>риальным органом федеральной службы Государственной статистики по Московской области на рас</w:t>
            </w:r>
            <w:r w:rsidRPr="002F636C">
              <w:rPr>
                <w:rFonts w:ascii="Arial" w:hAnsi="Arial" w:cs="Arial"/>
                <w:sz w:val="24"/>
                <w:szCs w:val="24"/>
              </w:rPr>
              <w:softHyphen/>
              <w:t>четный период.</w:t>
            </w:r>
          </w:p>
        </w:tc>
      </w:tr>
      <w:tr w:rsidR="002F636C" w:rsidRPr="002F636C" w:rsidTr="002F636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000" w:type="pct"/>
            <w:gridSpan w:val="4"/>
          </w:tcPr>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 xml:space="preserve">Подпрограмма 4 «Обеспечение пожарной безопасности на территории городского округа  Павловский </w:t>
            </w:r>
            <w:proofErr w:type="spellStart"/>
            <w:r w:rsidRPr="002F636C">
              <w:rPr>
                <w:rFonts w:ascii="Arial" w:hAnsi="Arial" w:cs="Arial"/>
                <w:sz w:val="24"/>
                <w:szCs w:val="24"/>
              </w:rPr>
              <w:t>ПосадМосковской</w:t>
            </w:r>
            <w:proofErr w:type="spellEnd"/>
            <w:r w:rsidRPr="002F636C">
              <w:rPr>
                <w:rFonts w:ascii="Arial" w:hAnsi="Arial" w:cs="Arial"/>
                <w:sz w:val="24"/>
                <w:szCs w:val="24"/>
              </w:rPr>
              <w:t xml:space="preserve"> области»</w:t>
            </w:r>
          </w:p>
        </w:tc>
      </w:tr>
      <w:tr w:rsidR="002F636C" w:rsidRPr="002F636C" w:rsidTr="002F636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93" w:type="pct"/>
          </w:tcPr>
          <w:p w:rsidR="002F636C" w:rsidRPr="002F636C" w:rsidRDefault="002F636C" w:rsidP="002F636C">
            <w:pPr>
              <w:pStyle w:val="af0"/>
              <w:rPr>
                <w:rFonts w:ascii="Arial" w:hAnsi="Arial" w:cs="Arial"/>
                <w:sz w:val="24"/>
                <w:szCs w:val="24"/>
              </w:rPr>
            </w:pPr>
            <w:r w:rsidRPr="002F636C">
              <w:rPr>
                <w:rFonts w:ascii="Arial" w:hAnsi="Arial" w:cs="Arial"/>
                <w:sz w:val="24"/>
                <w:szCs w:val="24"/>
              </w:rPr>
              <w:t>6</w:t>
            </w:r>
          </w:p>
        </w:tc>
        <w:tc>
          <w:tcPr>
            <w:tcW w:w="1124" w:type="pct"/>
          </w:tcPr>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Повышение степени пожарной защищенности городского округа  Павловский Посад</w:t>
            </w:r>
            <w:r w:rsidRPr="002F636C">
              <w:rPr>
                <w:rFonts w:ascii="Arial" w:hAnsi="Arial" w:cs="Arial"/>
                <w:sz w:val="24"/>
                <w:szCs w:val="24"/>
              </w:rPr>
              <w:br/>
              <w:t xml:space="preserve">Московской </w:t>
            </w:r>
            <w:r w:rsidRPr="002F636C">
              <w:rPr>
                <w:rFonts w:ascii="Arial" w:hAnsi="Arial" w:cs="Arial"/>
                <w:sz w:val="24"/>
                <w:szCs w:val="24"/>
              </w:rPr>
              <w:br/>
              <w:t xml:space="preserve">области, по отношению </w:t>
            </w:r>
            <w:r w:rsidRPr="002F636C">
              <w:rPr>
                <w:rFonts w:ascii="Arial" w:hAnsi="Arial" w:cs="Arial"/>
                <w:sz w:val="24"/>
                <w:szCs w:val="24"/>
              </w:rPr>
              <w:br/>
              <w:t>к базовому периоду.</w:t>
            </w:r>
          </w:p>
        </w:tc>
        <w:tc>
          <w:tcPr>
            <w:tcW w:w="1771" w:type="pct"/>
          </w:tcPr>
          <w:p w:rsidR="002F636C" w:rsidRPr="002F636C" w:rsidRDefault="002F636C" w:rsidP="002F636C">
            <w:pPr>
              <w:pStyle w:val="af0"/>
              <w:rPr>
                <w:rFonts w:ascii="Arial" w:hAnsi="Arial" w:cs="Arial"/>
                <w:sz w:val="24"/>
                <w:szCs w:val="24"/>
              </w:rPr>
            </w:pPr>
            <w:r w:rsidRPr="002F636C">
              <w:rPr>
                <w:rFonts w:ascii="Arial" w:hAnsi="Arial" w:cs="Arial"/>
                <w:sz w:val="24"/>
                <w:szCs w:val="24"/>
              </w:rPr>
              <w:t>Значение рассчитывается по формуле:</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vertAlign w:val="subscript"/>
              </w:rPr>
            </w:pPr>
            <w:r w:rsidRPr="002F636C">
              <w:rPr>
                <w:rFonts w:ascii="Arial" w:hAnsi="Arial" w:cs="Arial"/>
                <w:sz w:val="24"/>
                <w:szCs w:val="24"/>
                <w:lang w:val="en-US"/>
              </w:rPr>
              <w:t>S</w:t>
            </w:r>
            <w:r w:rsidRPr="002F636C">
              <w:rPr>
                <w:rFonts w:ascii="Arial" w:hAnsi="Arial" w:cs="Arial"/>
                <w:sz w:val="24"/>
                <w:szCs w:val="24"/>
              </w:rPr>
              <w:t xml:space="preserve"> = (</w:t>
            </w:r>
            <w:r w:rsidRPr="002F636C">
              <w:rPr>
                <w:rFonts w:ascii="Arial" w:hAnsi="Arial" w:cs="Arial"/>
                <w:sz w:val="24"/>
                <w:szCs w:val="24"/>
                <w:lang w:val="en-US"/>
              </w:rPr>
              <w:t>L</w:t>
            </w:r>
            <w:r w:rsidRPr="002F636C">
              <w:rPr>
                <w:rFonts w:ascii="Arial" w:hAnsi="Arial" w:cs="Arial"/>
                <w:sz w:val="24"/>
                <w:szCs w:val="24"/>
              </w:rPr>
              <w:t xml:space="preserve"> + </w:t>
            </w:r>
            <w:r w:rsidRPr="002F636C">
              <w:rPr>
                <w:rFonts w:ascii="Arial" w:hAnsi="Arial" w:cs="Arial"/>
                <w:sz w:val="24"/>
                <w:szCs w:val="24"/>
                <w:lang w:val="en-US"/>
              </w:rPr>
              <w:t>M</w:t>
            </w:r>
            <w:r w:rsidRPr="002F636C">
              <w:rPr>
                <w:rFonts w:ascii="Arial" w:hAnsi="Arial" w:cs="Arial"/>
                <w:sz w:val="24"/>
                <w:szCs w:val="24"/>
              </w:rPr>
              <w:t xml:space="preserve"> + </w:t>
            </w:r>
            <w:r w:rsidRPr="002F636C">
              <w:rPr>
                <w:rFonts w:ascii="Arial" w:hAnsi="Arial" w:cs="Arial"/>
                <w:sz w:val="24"/>
                <w:szCs w:val="24"/>
                <w:lang w:val="en-US"/>
              </w:rPr>
              <w:t>Y</w:t>
            </w:r>
            <w:r w:rsidRPr="002F636C">
              <w:rPr>
                <w:rFonts w:ascii="Arial" w:hAnsi="Arial" w:cs="Arial"/>
                <w:sz w:val="24"/>
                <w:szCs w:val="24"/>
              </w:rPr>
              <w:t>) / 3</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rPr>
            </w:pPr>
            <w:r w:rsidRPr="002F636C">
              <w:rPr>
                <w:rFonts w:ascii="Arial" w:hAnsi="Arial" w:cs="Arial"/>
                <w:sz w:val="24"/>
                <w:szCs w:val="24"/>
                <w:lang w:val="en-US"/>
              </w:rPr>
              <w:t>L</w:t>
            </w:r>
            <w:r w:rsidRPr="002F636C">
              <w:rPr>
                <w:rFonts w:ascii="Arial" w:hAnsi="Arial" w:cs="Arial"/>
                <w:sz w:val="24"/>
                <w:szCs w:val="24"/>
              </w:rPr>
              <w:t xml:space="preserve"> - процент снижения пожаров, произошедших на территории городского </w:t>
            </w:r>
            <w:proofErr w:type="gramStart"/>
            <w:r w:rsidRPr="002F636C">
              <w:rPr>
                <w:rFonts w:ascii="Arial" w:hAnsi="Arial" w:cs="Arial"/>
                <w:sz w:val="24"/>
                <w:szCs w:val="24"/>
              </w:rPr>
              <w:t>округа  Павловский</w:t>
            </w:r>
            <w:proofErr w:type="gramEnd"/>
            <w:r w:rsidRPr="002F636C">
              <w:rPr>
                <w:rFonts w:ascii="Arial" w:hAnsi="Arial" w:cs="Arial"/>
                <w:sz w:val="24"/>
                <w:szCs w:val="24"/>
              </w:rPr>
              <w:t xml:space="preserve"> </w:t>
            </w:r>
            <w:proofErr w:type="spellStart"/>
            <w:r w:rsidRPr="002F636C">
              <w:rPr>
                <w:rFonts w:ascii="Arial" w:hAnsi="Arial" w:cs="Arial"/>
                <w:sz w:val="24"/>
                <w:szCs w:val="24"/>
              </w:rPr>
              <w:t>ПосадМосковской</w:t>
            </w:r>
            <w:proofErr w:type="spellEnd"/>
            <w:r w:rsidRPr="002F636C">
              <w:rPr>
                <w:rFonts w:ascii="Arial" w:hAnsi="Arial" w:cs="Arial"/>
                <w:sz w:val="24"/>
                <w:szCs w:val="24"/>
              </w:rPr>
              <w:t xml:space="preserve"> области, по отношению к базовому показателю ; </w:t>
            </w:r>
          </w:p>
          <w:p w:rsidR="002F636C" w:rsidRPr="002F636C" w:rsidRDefault="002F636C" w:rsidP="002F636C">
            <w:pPr>
              <w:pStyle w:val="af0"/>
              <w:rPr>
                <w:rFonts w:ascii="Arial" w:hAnsi="Arial" w:cs="Arial"/>
                <w:sz w:val="24"/>
                <w:szCs w:val="24"/>
              </w:rPr>
            </w:pPr>
            <w:r w:rsidRPr="002F636C">
              <w:rPr>
                <w:rFonts w:ascii="Arial" w:hAnsi="Arial" w:cs="Arial"/>
                <w:sz w:val="24"/>
                <w:szCs w:val="24"/>
                <w:lang w:val="en-US"/>
              </w:rPr>
              <w:t>M</w:t>
            </w:r>
            <w:r w:rsidRPr="002F636C">
              <w:rPr>
                <w:rFonts w:ascii="Arial" w:hAnsi="Arial" w:cs="Arial"/>
                <w:sz w:val="24"/>
                <w:szCs w:val="24"/>
              </w:rPr>
              <w:t xml:space="preserve"> – процент снижения погибших и травмированных людей на пожарах, произошедших на территории городского </w:t>
            </w:r>
            <w:proofErr w:type="gramStart"/>
            <w:r w:rsidRPr="002F636C">
              <w:rPr>
                <w:rFonts w:ascii="Arial" w:hAnsi="Arial" w:cs="Arial"/>
                <w:sz w:val="24"/>
                <w:szCs w:val="24"/>
              </w:rPr>
              <w:t>округа  Павловский</w:t>
            </w:r>
            <w:proofErr w:type="gramEnd"/>
            <w:r w:rsidRPr="002F636C">
              <w:rPr>
                <w:rFonts w:ascii="Arial" w:hAnsi="Arial" w:cs="Arial"/>
                <w:sz w:val="24"/>
                <w:szCs w:val="24"/>
              </w:rPr>
              <w:t xml:space="preserve"> </w:t>
            </w:r>
            <w:proofErr w:type="spellStart"/>
            <w:r w:rsidRPr="002F636C">
              <w:rPr>
                <w:rFonts w:ascii="Arial" w:hAnsi="Arial" w:cs="Arial"/>
                <w:sz w:val="24"/>
                <w:szCs w:val="24"/>
              </w:rPr>
              <w:t>ПосадМосковской</w:t>
            </w:r>
            <w:proofErr w:type="spellEnd"/>
            <w:r w:rsidRPr="002F636C">
              <w:rPr>
                <w:rFonts w:ascii="Arial" w:hAnsi="Arial" w:cs="Arial"/>
                <w:sz w:val="24"/>
                <w:szCs w:val="24"/>
              </w:rPr>
              <w:t xml:space="preserve"> области за отчетный период, по отношению к аналогичному периоду базового года;</w:t>
            </w:r>
          </w:p>
          <w:p w:rsidR="002F636C" w:rsidRPr="002F636C" w:rsidRDefault="002F636C" w:rsidP="002F636C">
            <w:pPr>
              <w:pStyle w:val="af0"/>
              <w:rPr>
                <w:rFonts w:ascii="Arial" w:hAnsi="Arial" w:cs="Arial"/>
                <w:sz w:val="24"/>
                <w:szCs w:val="24"/>
              </w:rPr>
            </w:pPr>
            <w:r w:rsidRPr="002F636C">
              <w:rPr>
                <w:rFonts w:ascii="Arial" w:hAnsi="Arial" w:cs="Arial"/>
                <w:sz w:val="24"/>
                <w:szCs w:val="24"/>
                <w:lang w:val="en-US"/>
              </w:rPr>
              <w:t>Y</w:t>
            </w:r>
            <w:r w:rsidRPr="002F636C">
              <w:rPr>
                <w:rFonts w:ascii="Arial" w:hAnsi="Arial" w:cs="Arial"/>
                <w:sz w:val="24"/>
                <w:szCs w:val="24"/>
              </w:rPr>
              <w:t xml:space="preserve"> – увеличение процента исправных гидрантов на территории муниципального района от нормативного количества, по отношению к базовому периоду</w:t>
            </w:r>
          </w:p>
          <w:p w:rsidR="002F636C" w:rsidRPr="002F636C" w:rsidRDefault="002F636C" w:rsidP="002F636C">
            <w:pPr>
              <w:pStyle w:val="af0"/>
              <w:rPr>
                <w:rFonts w:ascii="Arial" w:hAnsi="Arial" w:cs="Arial"/>
                <w:i/>
                <w:sz w:val="24"/>
                <w:szCs w:val="24"/>
              </w:rPr>
            </w:pPr>
          </w:p>
          <w:p w:rsidR="002F636C" w:rsidRPr="002F636C" w:rsidRDefault="002F636C" w:rsidP="002F636C">
            <w:pPr>
              <w:pStyle w:val="af0"/>
              <w:rPr>
                <w:rFonts w:ascii="Arial" w:hAnsi="Arial" w:cs="Arial"/>
                <w:i/>
                <w:sz w:val="24"/>
                <w:szCs w:val="24"/>
              </w:rPr>
            </w:pPr>
            <w:r w:rsidRPr="002F636C">
              <w:rPr>
                <w:rFonts w:ascii="Arial" w:hAnsi="Arial" w:cs="Arial"/>
                <w:i/>
                <w:sz w:val="24"/>
                <w:szCs w:val="24"/>
              </w:rPr>
              <w:t xml:space="preserve">процент снижения пожаров, произошедших на территории городского </w:t>
            </w:r>
            <w:proofErr w:type="gramStart"/>
            <w:r w:rsidRPr="002F636C">
              <w:rPr>
                <w:rFonts w:ascii="Arial" w:hAnsi="Arial" w:cs="Arial"/>
                <w:i/>
                <w:sz w:val="24"/>
                <w:szCs w:val="24"/>
              </w:rPr>
              <w:t>округа  Павловский</w:t>
            </w:r>
            <w:proofErr w:type="gramEnd"/>
            <w:r w:rsidRPr="002F636C">
              <w:rPr>
                <w:rFonts w:ascii="Arial" w:hAnsi="Arial" w:cs="Arial"/>
                <w:i/>
                <w:sz w:val="24"/>
                <w:szCs w:val="24"/>
              </w:rPr>
              <w:t xml:space="preserve"> </w:t>
            </w:r>
            <w:proofErr w:type="spellStart"/>
            <w:r w:rsidRPr="002F636C">
              <w:rPr>
                <w:rFonts w:ascii="Arial" w:hAnsi="Arial" w:cs="Arial"/>
                <w:i/>
                <w:sz w:val="24"/>
                <w:szCs w:val="24"/>
              </w:rPr>
              <w:t>ПосадМосковской</w:t>
            </w:r>
            <w:proofErr w:type="spellEnd"/>
            <w:r w:rsidRPr="002F636C">
              <w:rPr>
                <w:rFonts w:ascii="Arial" w:hAnsi="Arial" w:cs="Arial"/>
                <w:i/>
                <w:sz w:val="24"/>
                <w:szCs w:val="24"/>
              </w:rPr>
              <w:t xml:space="preserve"> области, по отношению к базовому показателю рассчитывается по формуле:</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rPr>
            </w:pPr>
            <w:r w:rsidRPr="002F636C">
              <w:rPr>
                <w:rFonts w:ascii="Arial" w:hAnsi="Arial" w:cs="Arial"/>
                <w:sz w:val="24"/>
                <w:szCs w:val="24"/>
                <w:lang w:val="en-US"/>
              </w:rPr>
              <w:t>L</w:t>
            </w:r>
            <w:r w:rsidRPr="002F636C">
              <w:rPr>
                <w:rFonts w:ascii="Arial" w:hAnsi="Arial" w:cs="Arial"/>
                <w:sz w:val="24"/>
                <w:szCs w:val="24"/>
              </w:rPr>
              <w:t xml:space="preserve"> </w:t>
            </w:r>
            <w:proofErr w:type="gramStart"/>
            <w:r w:rsidRPr="002F636C">
              <w:rPr>
                <w:rFonts w:ascii="Arial" w:hAnsi="Arial" w:cs="Arial"/>
                <w:sz w:val="24"/>
                <w:szCs w:val="24"/>
              </w:rPr>
              <w:t>=  100</w:t>
            </w:r>
            <w:proofErr w:type="gramEnd"/>
            <w:r w:rsidRPr="002F636C">
              <w:rPr>
                <w:rFonts w:ascii="Arial" w:hAnsi="Arial" w:cs="Arial"/>
                <w:sz w:val="24"/>
                <w:szCs w:val="24"/>
              </w:rPr>
              <w:t xml:space="preserve"> % - (D тек. / </w:t>
            </w:r>
            <w:proofErr w:type="spellStart"/>
            <w:r w:rsidRPr="002F636C">
              <w:rPr>
                <w:rFonts w:ascii="Arial" w:hAnsi="Arial" w:cs="Arial"/>
                <w:sz w:val="24"/>
                <w:szCs w:val="24"/>
              </w:rPr>
              <w:t>Dбаз</w:t>
            </w:r>
            <w:proofErr w:type="spellEnd"/>
            <w:r w:rsidRPr="002F636C">
              <w:rPr>
                <w:rFonts w:ascii="Arial" w:hAnsi="Arial" w:cs="Arial"/>
                <w:sz w:val="24"/>
                <w:szCs w:val="24"/>
              </w:rPr>
              <w:t>. * 100%), где:</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rPr>
            </w:pPr>
            <w:r w:rsidRPr="002F636C">
              <w:rPr>
                <w:rFonts w:ascii="Arial" w:hAnsi="Arial" w:cs="Arial"/>
                <w:sz w:val="24"/>
                <w:szCs w:val="24"/>
              </w:rPr>
              <w:t xml:space="preserve">D тек. – количество зарегистрированных пожаров* на территории городского </w:t>
            </w:r>
            <w:proofErr w:type="gramStart"/>
            <w:r w:rsidRPr="002F636C">
              <w:rPr>
                <w:rFonts w:ascii="Arial" w:hAnsi="Arial" w:cs="Arial"/>
                <w:sz w:val="24"/>
                <w:szCs w:val="24"/>
              </w:rPr>
              <w:t>округа  Павловский</w:t>
            </w:r>
            <w:proofErr w:type="gramEnd"/>
            <w:r w:rsidRPr="002F636C">
              <w:rPr>
                <w:rFonts w:ascii="Arial" w:hAnsi="Arial" w:cs="Arial"/>
                <w:sz w:val="24"/>
                <w:szCs w:val="24"/>
              </w:rPr>
              <w:t xml:space="preserve"> </w:t>
            </w:r>
            <w:proofErr w:type="spellStart"/>
            <w:r w:rsidRPr="002F636C">
              <w:rPr>
                <w:rFonts w:ascii="Arial" w:hAnsi="Arial" w:cs="Arial"/>
                <w:sz w:val="24"/>
                <w:szCs w:val="24"/>
              </w:rPr>
              <w:t>ПосадМосковской</w:t>
            </w:r>
            <w:proofErr w:type="spellEnd"/>
            <w:r w:rsidRPr="002F636C">
              <w:rPr>
                <w:rFonts w:ascii="Arial" w:hAnsi="Arial" w:cs="Arial"/>
                <w:sz w:val="24"/>
                <w:szCs w:val="24"/>
              </w:rPr>
              <w:t xml:space="preserve"> области за отчетный период;</w:t>
            </w:r>
          </w:p>
          <w:p w:rsidR="002F636C" w:rsidRPr="002F636C" w:rsidRDefault="002F636C" w:rsidP="002F636C">
            <w:pPr>
              <w:pStyle w:val="af0"/>
              <w:rPr>
                <w:rFonts w:ascii="Arial" w:hAnsi="Arial" w:cs="Arial"/>
                <w:sz w:val="24"/>
                <w:szCs w:val="24"/>
              </w:rPr>
            </w:pPr>
            <w:proofErr w:type="spellStart"/>
            <w:r w:rsidRPr="002F636C">
              <w:rPr>
                <w:rFonts w:ascii="Arial" w:hAnsi="Arial" w:cs="Arial"/>
                <w:sz w:val="24"/>
                <w:szCs w:val="24"/>
              </w:rPr>
              <w:t>Dбаз</w:t>
            </w:r>
            <w:proofErr w:type="spellEnd"/>
            <w:r w:rsidRPr="002F636C">
              <w:rPr>
                <w:rFonts w:ascii="Arial" w:hAnsi="Arial" w:cs="Arial"/>
                <w:sz w:val="24"/>
                <w:szCs w:val="24"/>
              </w:rPr>
              <w:t xml:space="preserve">. - количество зарегистрированных пожаров на территории городского </w:t>
            </w:r>
            <w:proofErr w:type="gramStart"/>
            <w:r w:rsidRPr="002F636C">
              <w:rPr>
                <w:rFonts w:ascii="Arial" w:hAnsi="Arial" w:cs="Arial"/>
                <w:sz w:val="24"/>
                <w:szCs w:val="24"/>
              </w:rPr>
              <w:t>округа  Павловский</w:t>
            </w:r>
            <w:proofErr w:type="gramEnd"/>
            <w:r w:rsidRPr="002F636C">
              <w:rPr>
                <w:rFonts w:ascii="Arial" w:hAnsi="Arial" w:cs="Arial"/>
                <w:sz w:val="24"/>
                <w:szCs w:val="24"/>
              </w:rPr>
              <w:t xml:space="preserve"> </w:t>
            </w:r>
            <w:proofErr w:type="spellStart"/>
            <w:r w:rsidRPr="002F636C">
              <w:rPr>
                <w:rFonts w:ascii="Arial" w:hAnsi="Arial" w:cs="Arial"/>
                <w:sz w:val="24"/>
                <w:szCs w:val="24"/>
              </w:rPr>
              <w:t>ПосадМосковской</w:t>
            </w:r>
            <w:proofErr w:type="spellEnd"/>
            <w:r w:rsidRPr="002F636C">
              <w:rPr>
                <w:rFonts w:ascii="Arial" w:hAnsi="Arial" w:cs="Arial"/>
                <w:sz w:val="24"/>
                <w:szCs w:val="24"/>
              </w:rPr>
              <w:t xml:space="preserve"> области аналогичному периоду базового года**.</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i/>
                <w:sz w:val="24"/>
                <w:szCs w:val="24"/>
              </w:rPr>
            </w:pPr>
            <w:r w:rsidRPr="002F636C">
              <w:rPr>
                <w:rFonts w:ascii="Arial" w:hAnsi="Arial" w:cs="Arial"/>
                <w:i/>
                <w:sz w:val="24"/>
                <w:szCs w:val="24"/>
              </w:rPr>
              <w:t xml:space="preserve">процент снижения погибших и травмированных людей на пожарах, произошедших на территории городского </w:t>
            </w:r>
            <w:proofErr w:type="gramStart"/>
            <w:r w:rsidRPr="002F636C">
              <w:rPr>
                <w:rFonts w:ascii="Arial" w:hAnsi="Arial" w:cs="Arial"/>
                <w:i/>
                <w:sz w:val="24"/>
                <w:szCs w:val="24"/>
              </w:rPr>
              <w:t>округа  Павловский</w:t>
            </w:r>
            <w:proofErr w:type="gramEnd"/>
            <w:r w:rsidRPr="002F636C">
              <w:rPr>
                <w:rFonts w:ascii="Arial" w:hAnsi="Arial" w:cs="Arial"/>
                <w:i/>
                <w:sz w:val="24"/>
                <w:szCs w:val="24"/>
              </w:rPr>
              <w:t xml:space="preserve"> </w:t>
            </w:r>
            <w:proofErr w:type="spellStart"/>
            <w:r w:rsidRPr="002F636C">
              <w:rPr>
                <w:rFonts w:ascii="Arial" w:hAnsi="Arial" w:cs="Arial"/>
                <w:i/>
                <w:sz w:val="24"/>
                <w:szCs w:val="24"/>
              </w:rPr>
              <w:t>ПосадМосковской</w:t>
            </w:r>
            <w:proofErr w:type="spellEnd"/>
            <w:r w:rsidRPr="002F636C">
              <w:rPr>
                <w:rFonts w:ascii="Arial" w:hAnsi="Arial" w:cs="Arial"/>
                <w:i/>
                <w:sz w:val="24"/>
                <w:szCs w:val="24"/>
              </w:rPr>
              <w:t xml:space="preserve"> области за отчетный период, по отношению к аналогичному периоду базового года, рассчитывается по формуле:</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rPr>
            </w:pPr>
            <w:r w:rsidRPr="002F636C">
              <w:rPr>
                <w:rFonts w:ascii="Arial" w:hAnsi="Arial" w:cs="Arial"/>
                <w:sz w:val="24"/>
                <w:szCs w:val="24"/>
                <w:lang w:val="en-US"/>
              </w:rPr>
              <w:t>M</w:t>
            </w:r>
            <w:r w:rsidRPr="002F636C">
              <w:rPr>
                <w:rFonts w:ascii="Arial" w:hAnsi="Arial" w:cs="Arial"/>
                <w:sz w:val="24"/>
                <w:szCs w:val="24"/>
              </w:rPr>
              <w:t xml:space="preserve"> = 100 % - (D тек. / </w:t>
            </w:r>
            <w:proofErr w:type="spellStart"/>
            <w:r w:rsidRPr="002F636C">
              <w:rPr>
                <w:rFonts w:ascii="Arial" w:hAnsi="Arial" w:cs="Arial"/>
                <w:sz w:val="24"/>
                <w:szCs w:val="24"/>
              </w:rPr>
              <w:t>Dбаз</w:t>
            </w:r>
            <w:proofErr w:type="spellEnd"/>
            <w:r w:rsidRPr="002F636C">
              <w:rPr>
                <w:rFonts w:ascii="Arial" w:hAnsi="Arial" w:cs="Arial"/>
                <w:sz w:val="24"/>
                <w:szCs w:val="24"/>
              </w:rPr>
              <w:t>. * 100%), где:</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rPr>
            </w:pPr>
            <w:r w:rsidRPr="002F636C">
              <w:rPr>
                <w:rFonts w:ascii="Arial" w:hAnsi="Arial" w:cs="Arial"/>
                <w:sz w:val="24"/>
                <w:szCs w:val="24"/>
              </w:rPr>
              <w:t>D тек. – количество погибших и травмированных людей на пожарах на территории Московской области в общем числе погибших и травмированных за отчетный период;</w:t>
            </w:r>
          </w:p>
          <w:p w:rsidR="002F636C" w:rsidRPr="002F636C" w:rsidRDefault="002F636C" w:rsidP="002F636C">
            <w:pPr>
              <w:pStyle w:val="af0"/>
              <w:rPr>
                <w:rFonts w:ascii="Arial" w:hAnsi="Arial" w:cs="Arial"/>
                <w:sz w:val="24"/>
                <w:szCs w:val="24"/>
              </w:rPr>
            </w:pPr>
            <w:proofErr w:type="spellStart"/>
            <w:r w:rsidRPr="002F636C">
              <w:rPr>
                <w:rFonts w:ascii="Arial" w:hAnsi="Arial" w:cs="Arial"/>
                <w:sz w:val="24"/>
                <w:szCs w:val="24"/>
              </w:rPr>
              <w:t>Dбаз</w:t>
            </w:r>
            <w:proofErr w:type="spellEnd"/>
            <w:r w:rsidRPr="002F636C">
              <w:rPr>
                <w:rFonts w:ascii="Arial" w:hAnsi="Arial" w:cs="Arial"/>
                <w:sz w:val="24"/>
                <w:szCs w:val="24"/>
              </w:rPr>
              <w:t>. - количество погибших и травмированных людей на пожарах на территории Московской области, зарегистрированных в Росстате аналогичному периоду базового года**.</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rPr>
            </w:pPr>
            <w:r w:rsidRPr="002F636C">
              <w:rPr>
                <w:rFonts w:ascii="Arial" w:hAnsi="Arial" w:cs="Arial"/>
                <w:sz w:val="24"/>
                <w:szCs w:val="24"/>
              </w:rPr>
              <w:t>Примечание: в связи с изменением порядка учета пожаров (Приказ Ми</w:t>
            </w:r>
            <w:r w:rsidRPr="002F636C">
              <w:rPr>
                <w:rFonts w:ascii="Arial" w:hAnsi="Arial" w:cs="Arial"/>
                <w:sz w:val="24"/>
                <w:szCs w:val="24"/>
              </w:rPr>
              <w:softHyphen/>
              <w:t>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 с изменениями от 08.10.2019) расчет показателя количество пожаров до 2019 года принимать как сумму количества пожаров и загораний.;</w:t>
            </w:r>
          </w:p>
          <w:p w:rsidR="002F636C" w:rsidRPr="002F636C" w:rsidRDefault="002F636C" w:rsidP="002F636C">
            <w:pPr>
              <w:pStyle w:val="af0"/>
              <w:rPr>
                <w:rFonts w:ascii="Arial" w:hAnsi="Arial" w:cs="Arial"/>
                <w:sz w:val="24"/>
                <w:szCs w:val="24"/>
              </w:rPr>
            </w:pPr>
            <w:r w:rsidRPr="002F636C">
              <w:rPr>
                <w:rFonts w:ascii="Arial" w:hAnsi="Arial" w:cs="Arial"/>
                <w:sz w:val="24"/>
                <w:szCs w:val="24"/>
              </w:rPr>
              <w:t>**после 2019 года для расчета показателей по количеству пожаров, гибели и травмированных на них людей базовым считать 2019 год.</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i/>
                <w:sz w:val="24"/>
                <w:szCs w:val="24"/>
              </w:rPr>
            </w:pPr>
            <w:r w:rsidRPr="002F636C">
              <w:rPr>
                <w:rFonts w:ascii="Arial" w:hAnsi="Arial" w:cs="Arial"/>
                <w:i/>
                <w:sz w:val="24"/>
                <w:szCs w:val="24"/>
              </w:rPr>
              <w:t xml:space="preserve">увеличение процента исправных источников наружного противопожарного водоснабжения на территории городского </w:t>
            </w:r>
            <w:proofErr w:type="gramStart"/>
            <w:r w:rsidRPr="002F636C">
              <w:rPr>
                <w:rFonts w:ascii="Arial" w:hAnsi="Arial" w:cs="Arial"/>
                <w:i/>
                <w:sz w:val="24"/>
                <w:szCs w:val="24"/>
              </w:rPr>
              <w:t>округа  Павловский</w:t>
            </w:r>
            <w:proofErr w:type="gramEnd"/>
            <w:r w:rsidRPr="002F636C">
              <w:rPr>
                <w:rFonts w:ascii="Arial" w:hAnsi="Arial" w:cs="Arial"/>
                <w:i/>
                <w:sz w:val="24"/>
                <w:szCs w:val="24"/>
              </w:rPr>
              <w:t xml:space="preserve"> </w:t>
            </w:r>
            <w:proofErr w:type="spellStart"/>
            <w:r w:rsidRPr="002F636C">
              <w:rPr>
                <w:rFonts w:ascii="Arial" w:hAnsi="Arial" w:cs="Arial"/>
                <w:i/>
                <w:sz w:val="24"/>
                <w:szCs w:val="24"/>
              </w:rPr>
              <w:t>ПосадМосковской</w:t>
            </w:r>
            <w:proofErr w:type="spellEnd"/>
            <w:r w:rsidRPr="002F636C">
              <w:rPr>
                <w:rFonts w:ascii="Arial" w:hAnsi="Arial" w:cs="Arial"/>
                <w:i/>
                <w:sz w:val="24"/>
                <w:szCs w:val="24"/>
              </w:rPr>
              <w:t xml:space="preserve"> области от общего количества, по отношению к  базовому периоду, рассчитывается по формуле:</w:t>
            </w:r>
          </w:p>
          <w:p w:rsidR="002F636C" w:rsidRPr="002F636C" w:rsidRDefault="002F636C" w:rsidP="002F636C">
            <w:pPr>
              <w:pStyle w:val="af0"/>
              <w:rPr>
                <w:rFonts w:ascii="Arial" w:hAnsi="Arial" w:cs="Arial"/>
                <w:sz w:val="24"/>
                <w:szCs w:val="24"/>
              </w:rPr>
            </w:pPr>
            <w:r w:rsidRPr="002F636C">
              <w:rPr>
                <w:rFonts w:ascii="Arial" w:hAnsi="Arial" w:cs="Arial"/>
                <w:sz w:val="24"/>
                <w:szCs w:val="24"/>
              </w:rPr>
              <w:t>Y = (</w:t>
            </w:r>
            <w:proofErr w:type="spellStart"/>
            <w:r w:rsidRPr="002F636C">
              <w:rPr>
                <w:rFonts w:ascii="Arial" w:hAnsi="Arial" w:cs="Arial"/>
                <w:sz w:val="24"/>
                <w:szCs w:val="24"/>
              </w:rPr>
              <w:t>D</w:t>
            </w:r>
            <w:r w:rsidRPr="002F636C">
              <w:rPr>
                <w:rFonts w:ascii="Arial" w:hAnsi="Arial" w:cs="Arial"/>
                <w:sz w:val="24"/>
                <w:szCs w:val="24"/>
                <w:vertAlign w:val="subscript"/>
              </w:rPr>
              <w:t>тек</w:t>
            </w:r>
            <w:proofErr w:type="spellEnd"/>
            <w:r w:rsidRPr="002F636C">
              <w:rPr>
                <w:rFonts w:ascii="Arial" w:hAnsi="Arial" w:cs="Arial"/>
                <w:sz w:val="24"/>
                <w:szCs w:val="24"/>
              </w:rPr>
              <w:t xml:space="preserve"> - </w:t>
            </w:r>
            <w:proofErr w:type="spellStart"/>
            <w:r w:rsidRPr="002F636C">
              <w:rPr>
                <w:rFonts w:ascii="Arial" w:hAnsi="Arial" w:cs="Arial"/>
                <w:sz w:val="24"/>
                <w:szCs w:val="24"/>
              </w:rPr>
              <w:t>D</w:t>
            </w:r>
            <w:r w:rsidRPr="002F636C">
              <w:rPr>
                <w:rFonts w:ascii="Arial" w:hAnsi="Arial" w:cs="Arial"/>
                <w:sz w:val="24"/>
                <w:szCs w:val="24"/>
                <w:vertAlign w:val="subscript"/>
              </w:rPr>
              <w:t>баз</w:t>
            </w:r>
            <w:proofErr w:type="spellEnd"/>
            <w:r w:rsidRPr="002F636C">
              <w:rPr>
                <w:rFonts w:ascii="Arial" w:hAnsi="Arial" w:cs="Arial"/>
                <w:sz w:val="24"/>
                <w:szCs w:val="24"/>
              </w:rPr>
              <w:t>) * 100%, где</w:t>
            </w:r>
          </w:p>
          <w:p w:rsidR="002F636C" w:rsidRPr="002F636C" w:rsidRDefault="002F636C" w:rsidP="002F636C">
            <w:pPr>
              <w:pStyle w:val="af0"/>
              <w:rPr>
                <w:rFonts w:ascii="Arial" w:hAnsi="Arial" w:cs="Arial"/>
                <w:sz w:val="24"/>
                <w:szCs w:val="24"/>
              </w:rPr>
            </w:pPr>
            <w:proofErr w:type="spellStart"/>
            <w:r w:rsidRPr="002F636C">
              <w:rPr>
                <w:rFonts w:ascii="Arial" w:hAnsi="Arial" w:cs="Arial"/>
                <w:sz w:val="24"/>
                <w:szCs w:val="24"/>
              </w:rPr>
              <w:t>D</w:t>
            </w:r>
            <w:r w:rsidRPr="002F636C">
              <w:rPr>
                <w:rFonts w:ascii="Arial" w:hAnsi="Arial" w:cs="Arial"/>
                <w:sz w:val="24"/>
                <w:szCs w:val="24"/>
                <w:vertAlign w:val="subscript"/>
              </w:rPr>
              <w:t>тек</w:t>
            </w:r>
            <w:proofErr w:type="spellEnd"/>
            <w:r w:rsidRPr="002F636C">
              <w:rPr>
                <w:rFonts w:ascii="Arial" w:hAnsi="Arial" w:cs="Arial"/>
                <w:sz w:val="24"/>
                <w:szCs w:val="24"/>
              </w:rPr>
              <w:t xml:space="preserve"> = (</w:t>
            </w:r>
            <w:proofErr w:type="spellStart"/>
            <w:r w:rsidRPr="002F636C">
              <w:rPr>
                <w:rFonts w:ascii="Arial" w:hAnsi="Arial" w:cs="Arial"/>
                <w:sz w:val="24"/>
                <w:szCs w:val="24"/>
              </w:rPr>
              <w:t>N</w:t>
            </w:r>
            <w:r w:rsidRPr="002F636C">
              <w:rPr>
                <w:rFonts w:ascii="Arial" w:hAnsi="Arial" w:cs="Arial"/>
                <w:sz w:val="24"/>
                <w:szCs w:val="24"/>
                <w:vertAlign w:val="subscript"/>
              </w:rPr>
              <w:t>ПГ.испр</w:t>
            </w:r>
            <w:proofErr w:type="spellEnd"/>
            <w:r w:rsidRPr="002F636C">
              <w:rPr>
                <w:rFonts w:ascii="Arial" w:hAnsi="Arial" w:cs="Arial"/>
                <w:sz w:val="24"/>
                <w:szCs w:val="24"/>
              </w:rPr>
              <w:t xml:space="preserve"> / </w:t>
            </w:r>
            <w:proofErr w:type="spellStart"/>
            <w:r w:rsidRPr="002F636C">
              <w:rPr>
                <w:rFonts w:ascii="Arial" w:hAnsi="Arial" w:cs="Arial"/>
                <w:sz w:val="24"/>
                <w:szCs w:val="24"/>
              </w:rPr>
              <w:t>N</w:t>
            </w:r>
            <w:r w:rsidRPr="002F636C">
              <w:rPr>
                <w:rFonts w:ascii="Arial" w:hAnsi="Arial" w:cs="Arial"/>
                <w:sz w:val="24"/>
                <w:szCs w:val="24"/>
                <w:vertAlign w:val="subscript"/>
              </w:rPr>
              <w:t>ПГ.общее</w:t>
            </w:r>
            <w:proofErr w:type="spellEnd"/>
            <w:r w:rsidRPr="002F636C">
              <w:rPr>
                <w:rFonts w:ascii="Arial" w:hAnsi="Arial" w:cs="Arial"/>
                <w:sz w:val="24"/>
                <w:szCs w:val="24"/>
              </w:rPr>
              <w:t xml:space="preserve"> + </w:t>
            </w:r>
            <w:proofErr w:type="spellStart"/>
            <w:r w:rsidRPr="002F636C">
              <w:rPr>
                <w:rFonts w:ascii="Arial" w:hAnsi="Arial" w:cs="Arial"/>
                <w:sz w:val="24"/>
                <w:szCs w:val="24"/>
              </w:rPr>
              <w:t>N</w:t>
            </w:r>
            <w:r w:rsidRPr="002F636C">
              <w:rPr>
                <w:rFonts w:ascii="Arial" w:hAnsi="Arial" w:cs="Arial"/>
                <w:sz w:val="24"/>
                <w:szCs w:val="24"/>
                <w:vertAlign w:val="subscript"/>
              </w:rPr>
              <w:t>ПВ.испр</w:t>
            </w:r>
            <w:proofErr w:type="spellEnd"/>
            <w:r w:rsidRPr="002F636C">
              <w:rPr>
                <w:rFonts w:ascii="Arial" w:hAnsi="Arial" w:cs="Arial"/>
                <w:sz w:val="24"/>
                <w:szCs w:val="24"/>
              </w:rPr>
              <w:t xml:space="preserve"> / </w:t>
            </w:r>
            <w:proofErr w:type="spellStart"/>
            <w:r w:rsidRPr="002F636C">
              <w:rPr>
                <w:rFonts w:ascii="Arial" w:hAnsi="Arial" w:cs="Arial"/>
                <w:sz w:val="24"/>
                <w:szCs w:val="24"/>
              </w:rPr>
              <w:t>N</w:t>
            </w:r>
            <w:r w:rsidRPr="002F636C">
              <w:rPr>
                <w:rFonts w:ascii="Arial" w:hAnsi="Arial" w:cs="Arial"/>
                <w:sz w:val="24"/>
                <w:szCs w:val="24"/>
                <w:vertAlign w:val="subscript"/>
              </w:rPr>
              <w:t>ПВ.общее</w:t>
            </w:r>
            <w:proofErr w:type="spellEnd"/>
            <w:r w:rsidRPr="002F636C">
              <w:rPr>
                <w:rFonts w:ascii="Arial" w:hAnsi="Arial" w:cs="Arial"/>
                <w:sz w:val="24"/>
                <w:szCs w:val="24"/>
              </w:rPr>
              <w:t>) / 2</w:t>
            </w:r>
          </w:p>
          <w:p w:rsidR="002F636C" w:rsidRPr="002F636C" w:rsidRDefault="002F636C" w:rsidP="002F636C">
            <w:pPr>
              <w:pStyle w:val="af0"/>
              <w:rPr>
                <w:rFonts w:ascii="Arial" w:hAnsi="Arial" w:cs="Arial"/>
                <w:sz w:val="24"/>
                <w:szCs w:val="24"/>
              </w:rPr>
            </w:pPr>
            <w:proofErr w:type="spellStart"/>
            <w:r w:rsidRPr="002F636C">
              <w:rPr>
                <w:rFonts w:ascii="Arial" w:hAnsi="Arial" w:cs="Arial"/>
                <w:sz w:val="24"/>
                <w:szCs w:val="24"/>
              </w:rPr>
              <w:t>D</w:t>
            </w:r>
            <w:r w:rsidRPr="002F636C">
              <w:rPr>
                <w:rFonts w:ascii="Arial" w:hAnsi="Arial" w:cs="Arial"/>
                <w:sz w:val="24"/>
                <w:szCs w:val="24"/>
                <w:vertAlign w:val="subscript"/>
              </w:rPr>
              <w:t>баз</w:t>
            </w:r>
            <w:proofErr w:type="spellEnd"/>
            <w:r w:rsidRPr="002F636C">
              <w:rPr>
                <w:rFonts w:ascii="Arial" w:hAnsi="Arial" w:cs="Arial"/>
                <w:sz w:val="24"/>
                <w:szCs w:val="24"/>
              </w:rPr>
              <w:t xml:space="preserve"> = аналогично </w:t>
            </w:r>
            <w:proofErr w:type="spellStart"/>
            <w:r w:rsidRPr="002F636C">
              <w:rPr>
                <w:rFonts w:ascii="Arial" w:hAnsi="Arial" w:cs="Arial"/>
                <w:sz w:val="24"/>
                <w:szCs w:val="24"/>
              </w:rPr>
              <w:t>D</w:t>
            </w:r>
            <w:r w:rsidRPr="002F636C">
              <w:rPr>
                <w:rFonts w:ascii="Arial" w:hAnsi="Arial" w:cs="Arial"/>
                <w:sz w:val="24"/>
                <w:szCs w:val="24"/>
                <w:vertAlign w:val="subscript"/>
              </w:rPr>
              <w:t>тек</w:t>
            </w:r>
            <w:proofErr w:type="spellEnd"/>
            <w:r w:rsidRPr="002F636C">
              <w:rPr>
                <w:rFonts w:ascii="Arial" w:hAnsi="Arial" w:cs="Arial"/>
                <w:sz w:val="24"/>
                <w:szCs w:val="24"/>
              </w:rPr>
              <w:t xml:space="preserve"> в базовом периоде</w:t>
            </w:r>
          </w:p>
          <w:p w:rsidR="002F636C" w:rsidRPr="002F636C" w:rsidRDefault="002F636C" w:rsidP="002F636C">
            <w:pPr>
              <w:pStyle w:val="af0"/>
              <w:rPr>
                <w:rFonts w:ascii="Arial" w:hAnsi="Arial" w:cs="Arial"/>
                <w:sz w:val="24"/>
                <w:szCs w:val="24"/>
              </w:rPr>
            </w:pPr>
            <w:proofErr w:type="spellStart"/>
            <w:r w:rsidRPr="002F636C">
              <w:rPr>
                <w:rFonts w:ascii="Arial" w:hAnsi="Arial" w:cs="Arial"/>
                <w:sz w:val="24"/>
                <w:szCs w:val="24"/>
              </w:rPr>
              <w:t>N</w:t>
            </w:r>
            <w:r w:rsidRPr="002F636C">
              <w:rPr>
                <w:rFonts w:ascii="Arial" w:hAnsi="Arial" w:cs="Arial"/>
                <w:sz w:val="24"/>
                <w:szCs w:val="24"/>
                <w:vertAlign w:val="subscript"/>
              </w:rPr>
              <w:t>ПГ.испр</w:t>
            </w:r>
            <w:proofErr w:type="spellEnd"/>
            <w:r w:rsidRPr="002F636C">
              <w:rPr>
                <w:rFonts w:ascii="Arial" w:hAnsi="Arial" w:cs="Arial"/>
                <w:sz w:val="24"/>
                <w:szCs w:val="24"/>
              </w:rPr>
              <w:t xml:space="preserve"> – количество исправных пожарных гидрантов на территории муниципального образования;</w:t>
            </w:r>
          </w:p>
          <w:p w:rsidR="002F636C" w:rsidRPr="002F636C" w:rsidRDefault="002F636C" w:rsidP="002F636C">
            <w:pPr>
              <w:pStyle w:val="af0"/>
              <w:rPr>
                <w:rFonts w:ascii="Arial" w:hAnsi="Arial" w:cs="Arial"/>
                <w:sz w:val="24"/>
                <w:szCs w:val="24"/>
              </w:rPr>
            </w:pPr>
            <w:proofErr w:type="spellStart"/>
            <w:r w:rsidRPr="002F636C">
              <w:rPr>
                <w:rFonts w:ascii="Arial" w:hAnsi="Arial" w:cs="Arial"/>
                <w:sz w:val="24"/>
                <w:szCs w:val="24"/>
              </w:rPr>
              <w:t>N</w:t>
            </w:r>
            <w:r w:rsidRPr="002F636C">
              <w:rPr>
                <w:rFonts w:ascii="Arial" w:hAnsi="Arial" w:cs="Arial"/>
                <w:sz w:val="24"/>
                <w:szCs w:val="24"/>
                <w:vertAlign w:val="subscript"/>
              </w:rPr>
              <w:t>ПГ.общее</w:t>
            </w:r>
            <w:proofErr w:type="spellEnd"/>
            <w:r w:rsidRPr="002F636C">
              <w:rPr>
                <w:rFonts w:ascii="Arial" w:hAnsi="Arial" w:cs="Arial"/>
                <w:sz w:val="24"/>
                <w:szCs w:val="24"/>
              </w:rPr>
              <w:tab/>
              <w:t>–</w:t>
            </w:r>
            <w:r w:rsidRPr="002F636C">
              <w:rPr>
                <w:rFonts w:ascii="Arial" w:hAnsi="Arial" w:cs="Arial"/>
                <w:sz w:val="24"/>
                <w:szCs w:val="24"/>
              </w:rPr>
              <w:tab/>
              <w:t>общее количество пожарных гидрантов на территории муниципального образования;</w:t>
            </w:r>
          </w:p>
          <w:p w:rsidR="002F636C" w:rsidRPr="002F636C" w:rsidRDefault="002F636C" w:rsidP="002F636C">
            <w:pPr>
              <w:pStyle w:val="af0"/>
              <w:rPr>
                <w:rFonts w:ascii="Arial" w:hAnsi="Arial" w:cs="Arial"/>
                <w:sz w:val="24"/>
                <w:szCs w:val="24"/>
              </w:rPr>
            </w:pPr>
            <w:proofErr w:type="spellStart"/>
            <w:r w:rsidRPr="002F636C">
              <w:rPr>
                <w:rFonts w:ascii="Arial" w:hAnsi="Arial" w:cs="Arial"/>
                <w:sz w:val="24"/>
                <w:szCs w:val="24"/>
              </w:rPr>
              <w:t>N</w:t>
            </w:r>
            <w:r w:rsidRPr="002F636C">
              <w:rPr>
                <w:rFonts w:ascii="Arial" w:hAnsi="Arial" w:cs="Arial"/>
                <w:sz w:val="24"/>
                <w:szCs w:val="24"/>
                <w:vertAlign w:val="subscript"/>
              </w:rPr>
              <w:t>ПВ.испр</w:t>
            </w:r>
            <w:proofErr w:type="spellEnd"/>
            <w:r w:rsidRPr="002F636C">
              <w:rPr>
                <w:rFonts w:ascii="Arial" w:hAnsi="Arial" w:cs="Arial"/>
                <w:sz w:val="24"/>
                <w:szCs w:val="24"/>
              </w:rPr>
              <w:tab/>
              <w:t>–</w:t>
            </w:r>
            <w:r w:rsidRPr="002F636C">
              <w:rPr>
                <w:rFonts w:ascii="Arial" w:hAnsi="Arial" w:cs="Arial"/>
                <w:sz w:val="24"/>
                <w:szCs w:val="24"/>
              </w:rPr>
              <w:tab/>
              <w:t>количество пожарных водоемов на территории муниципального образования, обустроенных подъездами с площадками (пирсами) с твердым покрытием для установки пожарных автомобилей в любое время года;</w:t>
            </w:r>
          </w:p>
          <w:p w:rsidR="002F636C" w:rsidRPr="002F636C" w:rsidRDefault="002F636C" w:rsidP="002F636C">
            <w:pPr>
              <w:pStyle w:val="af0"/>
              <w:rPr>
                <w:rFonts w:ascii="Arial" w:hAnsi="Arial" w:cs="Arial"/>
                <w:sz w:val="24"/>
                <w:szCs w:val="24"/>
                <w:vertAlign w:val="subscript"/>
              </w:rPr>
            </w:pPr>
            <w:proofErr w:type="spellStart"/>
            <w:r w:rsidRPr="002F636C">
              <w:rPr>
                <w:rFonts w:ascii="Arial" w:hAnsi="Arial" w:cs="Arial"/>
                <w:sz w:val="24"/>
                <w:szCs w:val="24"/>
              </w:rPr>
              <w:t>N</w:t>
            </w:r>
            <w:r w:rsidRPr="002F636C">
              <w:rPr>
                <w:rFonts w:ascii="Arial" w:hAnsi="Arial" w:cs="Arial"/>
                <w:sz w:val="24"/>
                <w:szCs w:val="24"/>
                <w:vertAlign w:val="subscript"/>
              </w:rPr>
              <w:t>ПВ.общее</w:t>
            </w:r>
            <w:proofErr w:type="spellEnd"/>
            <w:r w:rsidRPr="002F636C">
              <w:rPr>
                <w:rFonts w:ascii="Arial" w:hAnsi="Arial" w:cs="Arial"/>
                <w:sz w:val="24"/>
                <w:szCs w:val="24"/>
              </w:rPr>
              <w:tab/>
              <w:t>–</w:t>
            </w:r>
            <w:r w:rsidRPr="002F636C">
              <w:rPr>
                <w:rFonts w:ascii="Arial" w:hAnsi="Arial" w:cs="Arial"/>
                <w:sz w:val="24"/>
                <w:szCs w:val="24"/>
              </w:rPr>
              <w:tab/>
              <w:t>общее количество пожарных водоемов на территории муниципального образования.</w:t>
            </w:r>
          </w:p>
        </w:tc>
        <w:tc>
          <w:tcPr>
            <w:tcW w:w="1912" w:type="pct"/>
          </w:tcPr>
          <w:p w:rsidR="002F636C" w:rsidRPr="002F636C" w:rsidRDefault="002F636C" w:rsidP="002F636C">
            <w:pPr>
              <w:pStyle w:val="af0"/>
              <w:rPr>
                <w:rFonts w:ascii="Arial" w:hAnsi="Arial" w:cs="Arial"/>
                <w:sz w:val="24"/>
                <w:szCs w:val="24"/>
              </w:rPr>
            </w:pPr>
            <w:r w:rsidRPr="002F636C">
              <w:rPr>
                <w:rFonts w:ascii="Arial" w:hAnsi="Arial" w:cs="Arial"/>
                <w:sz w:val="24"/>
                <w:szCs w:val="24"/>
              </w:rPr>
              <w:t>По итогам мониторинга. Приказ Ми</w:t>
            </w:r>
            <w:r w:rsidRPr="002F636C">
              <w:rPr>
                <w:rFonts w:ascii="Arial" w:hAnsi="Arial" w:cs="Arial"/>
                <w:sz w:val="24"/>
                <w:szCs w:val="24"/>
              </w:rPr>
              <w:softHyphen/>
              <w:t>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rPr>
            </w:pPr>
          </w:p>
        </w:tc>
      </w:tr>
      <w:tr w:rsidR="002F636C" w:rsidRPr="002F636C" w:rsidTr="002F636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000" w:type="pct"/>
            <w:gridSpan w:val="4"/>
          </w:tcPr>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 xml:space="preserve">Подпрограмма 5 «Обеспечение мероприятий гражданской обороны на территории Городского округа  Павловский </w:t>
            </w:r>
            <w:proofErr w:type="spellStart"/>
            <w:r w:rsidRPr="002F636C">
              <w:rPr>
                <w:rFonts w:ascii="Arial" w:hAnsi="Arial" w:cs="Arial"/>
                <w:sz w:val="24"/>
                <w:szCs w:val="24"/>
              </w:rPr>
              <w:t>ПосадМосковской</w:t>
            </w:r>
            <w:proofErr w:type="spellEnd"/>
            <w:r w:rsidRPr="002F636C">
              <w:rPr>
                <w:rFonts w:ascii="Arial" w:hAnsi="Arial" w:cs="Arial"/>
                <w:sz w:val="24"/>
                <w:szCs w:val="24"/>
              </w:rPr>
              <w:t xml:space="preserve"> области Московской области»</w:t>
            </w:r>
          </w:p>
        </w:tc>
      </w:tr>
      <w:tr w:rsidR="002F636C" w:rsidRPr="002F636C" w:rsidTr="002F636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93" w:type="pct"/>
          </w:tcPr>
          <w:p w:rsidR="002F636C" w:rsidRPr="002F636C" w:rsidRDefault="002F636C" w:rsidP="002F636C">
            <w:pPr>
              <w:pStyle w:val="af0"/>
              <w:rPr>
                <w:rFonts w:ascii="Arial" w:hAnsi="Arial" w:cs="Arial"/>
                <w:sz w:val="24"/>
                <w:szCs w:val="24"/>
              </w:rPr>
            </w:pPr>
            <w:r w:rsidRPr="002F636C">
              <w:rPr>
                <w:rFonts w:ascii="Arial" w:hAnsi="Arial" w:cs="Arial"/>
                <w:sz w:val="24"/>
                <w:szCs w:val="24"/>
              </w:rPr>
              <w:t>8</w:t>
            </w:r>
          </w:p>
        </w:tc>
        <w:tc>
          <w:tcPr>
            <w:tcW w:w="1124" w:type="pct"/>
          </w:tcPr>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Увеличение процента запасов материально-технических, продовольственных, медицинских и иных средств в целях гражданской обороны</w:t>
            </w:r>
          </w:p>
        </w:tc>
        <w:tc>
          <w:tcPr>
            <w:tcW w:w="1771" w:type="pct"/>
          </w:tcPr>
          <w:p w:rsidR="002F636C" w:rsidRPr="002F636C" w:rsidRDefault="002F636C" w:rsidP="002F636C">
            <w:pPr>
              <w:pStyle w:val="af0"/>
              <w:rPr>
                <w:rFonts w:ascii="Arial" w:hAnsi="Arial" w:cs="Arial"/>
                <w:sz w:val="24"/>
                <w:szCs w:val="24"/>
              </w:rPr>
            </w:pPr>
            <w:r w:rsidRPr="002F636C">
              <w:rPr>
                <w:rFonts w:ascii="Arial" w:hAnsi="Arial" w:cs="Arial"/>
                <w:sz w:val="24"/>
                <w:szCs w:val="24"/>
              </w:rPr>
              <w:t>Увеличение процента запасов материально-технических, продовольственных, медицинских и иных средств в целях гражданской обороны</w:t>
            </w:r>
            <w:r w:rsidRPr="002F636C">
              <w:rPr>
                <w:rFonts w:ascii="Arial" w:hAnsi="Arial" w:cs="Arial"/>
                <w:sz w:val="24"/>
                <w:szCs w:val="24"/>
              </w:rPr>
              <w:br/>
              <w:t>(</w:t>
            </w:r>
            <w:r w:rsidRPr="002F636C">
              <w:rPr>
                <w:rFonts w:ascii="Arial" w:hAnsi="Arial" w:cs="Arial"/>
                <w:sz w:val="24"/>
                <w:szCs w:val="24"/>
                <w:lang w:val="en-US"/>
              </w:rPr>
              <w:t>Y</w:t>
            </w:r>
            <w:r w:rsidRPr="002F636C">
              <w:rPr>
                <w:rFonts w:ascii="Arial" w:hAnsi="Arial" w:cs="Arial"/>
                <w:sz w:val="24"/>
                <w:szCs w:val="24"/>
              </w:rPr>
              <w:t>) рассчитывается по формуле:</w:t>
            </w:r>
          </w:p>
          <w:p w:rsidR="002F636C" w:rsidRPr="002F636C" w:rsidRDefault="002F636C" w:rsidP="002F636C">
            <w:pPr>
              <w:pStyle w:val="af0"/>
              <w:rPr>
                <w:rFonts w:ascii="Arial" w:hAnsi="Arial" w:cs="Arial"/>
                <w:sz w:val="24"/>
                <w:szCs w:val="24"/>
              </w:rPr>
            </w:pPr>
          </w:p>
          <w:p w:rsidR="002F636C" w:rsidRPr="002F636C" w:rsidRDefault="002F636C" w:rsidP="002F636C">
            <w:pPr>
              <w:pStyle w:val="af0"/>
              <w:jc w:val="both"/>
              <w:rPr>
                <w:rFonts w:ascii="Arial" w:hAnsi="Arial" w:cs="Arial"/>
                <w:sz w:val="24"/>
                <w:szCs w:val="24"/>
                <w:vertAlign w:val="subscript"/>
              </w:rPr>
            </w:pPr>
            <w:r w:rsidRPr="002F636C">
              <w:rPr>
                <w:rFonts w:ascii="Arial" w:hAnsi="Arial" w:cs="Arial"/>
                <w:sz w:val="24"/>
                <w:szCs w:val="24"/>
                <w:lang w:val="en-US"/>
              </w:rPr>
              <w:t>Y</w:t>
            </w:r>
            <w:r w:rsidRPr="002F636C">
              <w:rPr>
                <w:rFonts w:ascii="Arial" w:hAnsi="Arial" w:cs="Arial"/>
                <w:sz w:val="24"/>
                <w:szCs w:val="24"/>
              </w:rPr>
              <w:t xml:space="preserve">= </w:t>
            </w:r>
            <w:r w:rsidRPr="002F636C">
              <w:rPr>
                <w:rFonts w:ascii="Arial" w:hAnsi="Arial" w:cs="Arial"/>
                <w:sz w:val="24"/>
                <w:szCs w:val="24"/>
                <w:lang w:val="en-US"/>
              </w:rPr>
              <w:t>Y</w:t>
            </w:r>
            <w:r w:rsidRPr="002F636C">
              <w:rPr>
                <w:rFonts w:ascii="Arial" w:hAnsi="Arial" w:cs="Arial"/>
                <w:sz w:val="24"/>
                <w:szCs w:val="24"/>
                <w:vertAlign w:val="subscript"/>
              </w:rPr>
              <w:t>2</w:t>
            </w:r>
            <w:r w:rsidRPr="002F636C">
              <w:rPr>
                <w:rFonts w:ascii="Arial" w:hAnsi="Arial" w:cs="Arial"/>
                <w:sz w:val="24"/>
                <w:szCs w:val="24"/>
              </w:rPr>
              <w:t xml:space="preserve">- </w:t>
            </w:r>
            <w:r w:rsidRPr="002F636C">
              <w:rPr>
                <w:rFonts w:ascii="Arial" w:hAnsi="Arial" w:cs="Arial"/>
                <w:sz w:val="24"/>
                <w:szCs w:val="24"/>
                <w:lang w:val="en-US"/>
              </w:rPr>
              <w:t>Y</w:t>
            </w:r>
            <w:r w:rsidRPr="002F636C">
              <w:rPr>
                <w:rFonts w:ascii="Arial" w:hAnsi="Arial" w:cs="Arial"/>
                <w:sz w:val="24"/>
                <w:szCs w:val="24"/>
                <w:vertAlign w:val="subscript"/>
              </w:rPr>
              <w:t>1</w:t>
            </w:r>
          </w:p>
          <w:p w:rsidR="002F636C" w:rsidRPr="002F636C" w:rsidRDefault="002F636C" w:rsidP="002F636C">
            <w:pPr>
              <w:pStyle w:val="af0"/>
              <w:rPr>
                <w:rFonts w:ascii="Arial" w:hAnsi="Arial" w:cs="Arial"/>
                <w:sz w:val="24"/>
                <w:szCs w:val="24"/>
              </w:rPr>
            </w:pPr>
            <w:r w:rsidRPr="002F636C">
              <w:rPr>
                <w:rFonts w:ascii="Arial" w:hAnsi="Arial" w:cs="Arial"/>
                <w:sz w:val="24"/>
                <w:szCs w:val="24"/>
                <w:lang w:val="en-US"/>
              </w:rPr>
              <w:t>Y</w:t>
            </w:r>
            <w:r w:rsidRPr="002F636C">
              <w:rPr>
                <w:rFonts w:ascii="Arial" w:hAnsi="Arial" w:cs="Arial"/>
                <w:sz w:val="24"/>
                <w:szCs w:val="24"/>
                <w:vertAlign w:val="subscript"/>
              </w:rPr>
              <w:t>1</w:t>
            </w:r>
            <w:r w:rsidRPr="002F636C">
              <w:rPr>
                <w:rFonts w:ascii="Arial" w:hAnsi="Arial" w:cs="Arial"/>
                <w:sz w:val="24"/>
                <w:szCs w:val="24"/>
              </w:rPr>
              <w:t xml:space="preserve"> = (</w:t>
            </w:r>
            <w:r w:rsidRPr="002F636C">
              <w:rPr>
                <w:rFonts w:ascii="Arial" w:hAnsi="Arial" w:cs="Arial"/>
                <w:sz w:val="24"/>
                <w:szCs w:val="24"/>
                <w:lang w:val="en-US"/>
              </w:rPr>
              <w:t>F</w:t>
            </w:r>
            <w:r w:rsidRPr="002F636C">
              <w:rPr>
                <w:rFonts w:ascii="Arial" w:hAnsi="Arial" w:cs="Arial"/>
                <w:sz w:val="24"/>
                <w:szCs w:val="24"/>
                <w:vertAlign w:val="subscript"/>
              </w:rPr>
              <w:t>1</w:t>
            </w:r>
            <w:r w:rsidRPr="002F636C">
              <w:rPr>
                <w:rFonts w:ascii="Arial" w:hAnsi="Arial" w:cs="Arial"/>
                <w:sz w:val="24"/>
                <w:szCs w:val="24"/>
              </w:rPr>
              <w:t xml:space="preserve"> / </w:t>
            </w:r>
            <w:proofErr w:type="gramStart"/>
            <w:r w:rsidRPr="002F636C">
              <w:rPr>
                <w:rFonts w:ascii="Arial" w:hAnsi="Arial" w:cs="Arial"/>
                <w:sz w:val="24"/>
                <w:szCs w:val="24"/>
                <w:lang w:val="en-US"/>
              </w:rPr>
              <w:t>N</w:t>
            </w:r>
            <w:r w:rsidRPr="002F636C">
              <w:rPr>
                <w:rFonts w:ascii="Arial" w:hAnsi="Arial" w:cs="Arial"/>
                <w:sz w:val="24"/>
                <w:szCs w:val="24"/>
              </w:rPr>
              <w:t>)  *</w:t>
            </w:r>
            <w:proofErr w:type="gramEnd"/>
            <w:r w:rsidRPr="002F636C">
              <w:rPr>
                <w:rFonts w:ascii="Arial" w:hAnsi="Arial" w:cs="Arial"/>
                <w:sz w:val="24"/>
                <w:szCs w:val="24"/>
              </w:rPr>
              <w:t xml:space="preserve"> 100%, где:</w:t>
            </w:r>
          </w:p>
          <w:p w:rsidR="002F636C" w:rsidRPr="002F636C" w:rsidRDefault="002F636C" w:rsidP="002F636C">
            <w:pPr>
              <w:pStyle w:val="af0"/>
              <w:rPr>
                <w:rFonts w:ascii="Arial" w:hAnsi="Arial" w:cs="Arial"/>
                <w:sz w:val="24"/>
                <w:szCs w:val="24"/>
              </w:rPr>
            </w:pPr>
            <w:r w:rsidRPr="002F636C">
              <w:rPr>
                <w:rFonts w:ascii="Arial" w:hAnsi="Arial" w:cs="Arial"/>
                <w:sz w:val="24"/>
                <w:szCs w:val="24"/>
              </w:rPr>
              <w:t>F</w:t>
            </w:r>
            <w:r w:rsidRPr="002F636C">
              <w:rPr>
                <w:rFonts w:ascii="Arial" w:hAnsi="Arial" w:cs="Arial"/>
                <w:sz w:val="24"/>
                <w:szCs w:val="24"/>
                <w:vertAlign w:val="subscript"/>
              </w:rPr>
              <w:t>1</w:t>
            </w:r>
            <w:r w:rsidRPr="002F636C">
              <w:rPr>
                <w:rFonts w:ascii="Arial" w:hAnsi="Arial" w:cs="Arial"/>
                <w:sz w:val="24"/>
                <w:szCs w:val="24"/>
              </w:rPr>
              <w:t xml:space="preserve"> – количество имеющегося в наличии имущества на складах по состоянию на 01 число базового года;</w:t>
            </w:r>
          </w:p>
          <w:p w:rsidR="002F636C" w:rsidRPr="002F636C" w:rsidRDefault="002F636C" w:rsidP="002F636C">
            <w:pPr>
              <w:pStyle w:val="af0"/>
              <w:rPr>
                <w:rFonts w:ascii="Arial" w:hAnsi="Arial" w:cs="Arial"/>
                <w:sz w:val="24"/>
                <w:szCs w:val="24"/>
              </w:rPr>
            </w:pPr>
            <w:r w:rsidRPr="002F636C">
              <w:rPr>
                <w:rFonts w:ascii="Arial" w:hAnsi="Arial" w:cs="Arial"/>
                <w:sz w:val="24"/>
                <w:szCs w:val="24"/>
                <w:lang w:val="en-US"/>
              </w:rPr>
              <w:t>N</w:t>
            </w:r>
            <w:r w:rsidRPr="002F636C">
              <w:rPr>
                <w:rFonts w:ascii="Arial" w:hAnsi="Arial" w:cs="Arial"/>
                <w:sz w:val="24"/>
                <w:szCs w:val="24"/>
              </w:rPr>
              <w:t xml:space="preserve"> – количество имущества по нормам обеспечения </w:t>
            </w:r>
          </w:p>
          <w:p w:rsidR="002F636C" w:rsidRPr="002F636C" w:rsidRDefault="002F636C" w:rsidP="002F636C">
            <w:pPr>
              <w:pStyle w:val="af0"/>
              <w:rPr>
                <w:rFonts w:ascii="Arial" w:hAnsi="Arial" w:cs="Arial"/>
                <w:sz w:val="24"/>
                <w:szCs w:val="24"/>
              </w:rPr>
            </w:pPr>
            <w:r w:rsidRPr="002F636C">
              <w:rPr>
                <w:rFonts w:ascii="Arial" w:hAnsi="Arial" w:cs="Arial"/>
                <w:sz w:val="24"/>
                <w:szCs w:val="24"/>
                <w:lang w:val="en-US"/>
              </w:rPr>
              <w:t>Y</w:t>
            </w:r>
            <w:r w:rsidRPr="002F636C">
              <w:rPr>
                <w:rFonts w:ascii="Arial" w:hAnsi="Arial" w:cs="Arial"/>
                <w:sz w:val="24"/>
                <w:szCs w:val="24"/>
                <w:vertAlign w:val="subscript"/>
              </w:rPr>
              <w:t>2</w:t>
            </w:r>
            <w:r w:rsidRPr="002F636C">
              <w:rPr>
                <w:rFonts w:ascii="Arial" w:hAnsi="Arial" w:cs="Arial"/>
                <w:sz w:val="24"/>
                <w:szCs w:val="24"/>
              </w:rPr>
              <w:t xml:space="preserve"> = (</w:t>
            </w:r>
            <w:r w:rsidRPr="002F636C">
              <w:rPr>
                <w:rFonts w:ascii="Arial" w:hAnsi="Arial" w:cs="Arial"/>
                <w:sz w:val="24"/>
                <w:szCs w:val="24"/>
                <w:lang w:val="en-US"/>
              </w:rPr>
              <w:t>F</w:t>
            </w:r>
            <w:r w:rsidRPr="002F636C">
              <w:rPr>
                <w:rFonts w:ascii="Arial" w:hAnsi="Arial" w:cs="Arial"/>
                <w:sz w:val="24"/>
                <w:szCs w:val="24"/>
                <w:vertAlign w:val="subscript"/>
              </w:rPr>
              <w:t>2</w:t>
            </w:r>
            <w:r w:rsidRPr="002F636C">
              <w:rPr>
                <w:rFonts w:ascii="Arial" w:hAnsi="Arial" w:cs="Arial"/>
                <w:sz w:val="24"/>
                <w:szCs w:val="24"/>
              </w:rPr>
              <w:t xml:space="preserve"> / </w:t>
            </w:r>
            <w:proofErr w:type="gramStart"/>
            <w:r w:rsidRPr="002F636C">
              <w:rPr>
                <w:rFonts w:ascii="Arial" w:hAnsi="Arial" w:cs="Arial"/>
                <w:sz w:val="24"/>
                <w:szCs w:val="24"/>
                <w:lang w:val="en-US"/>
              </w:rPr>
              <w:t>N</w:t>
            </w:r>
            <w:r w:rsidRPr="002F636C">
              <w:rPr>
                <w:rFonts w:ascii="Arial" w:hAnsi="Arial" w:cs="Arial"/>
                <w:sz w:val="24"/>
                <w:szCs w:val="24"/>
              </w:rPr>
              <w:t>)  *</w:t>
            </w:r>
            <w:proofErr w:type="gramEnd"/>
            <w:r w:rsidRPr="002F636C">
              <w:rPr>
                <w:rFonts w:ascii="Arial" w:hAnsi="Arial" w:cs="Arial"/>
                <w:sz w:val="24"/>
                <w:szCs w:val="24"/>
              </w:rPr>
              <w:t xml:space="preserve"> 100%, где:</w:t>
            </w:r>
          </w:p>
          <w:p w:rsidR="002F636C" w:rsidRPr="002F636C" w:rsidRDefault="002F636C" w:rsidP="002F636C">
            <w:pPr>
              <w:pStyle w:val="af0"/>
              <w:rPr>
                <w:rFonts w:ascii="Arial" w:hAnsi="Arial" w:cs="Arial"/>
                <w:sz w:val="24"/>
                <w:szCs w:val="24"/>
              </w:rPr>
            </w:pPr>
            <w:r w:rsidRPr="002F636C">
              <w:rPr>
                <w:rFonts w:ascii="Arial" w:hAnsi="Arial" w:cs="Arial"/>
                <w:sz w:val="24"/>
                <w:szCs w:val="24"/>
              </w:rPr>
              <w:t xml:space="preserve">F – количество имеющегося в наличии имущества на складах по состоянию на 1 число месяца </w:t>
            </w:r>
            <w:r w:rsidRPr="002F636C">
              <w:rPr>
                <w:rFonts w:ascii="Arial" w:hAnsi="Arial" w:cs="Arial"/>
                <w:sz w:val="24"/>
                <w:szCs w:val="24"/>
              </w:rPr>
              <w:br/>
              <w:t>следующего за отчетным;</w:t>
            </w:r>
          </w:p>
          <w:p w:rsidR="002F636C" w:rsidRPr="002F636C" w:rsidRDefault="002F636C" w:rsidP="002F636C">
            <w:pPr>
              <w:pStyle w:val="af0"/>
              <w:rPr>
                <w:rFonts w:ascii="Arial" w:hAnsi="Arial" w:cs="Arial"/>
                <w:sz w:val="24"/>
                <w:szCs w:val="24"/>
              </w:rPr>
            </w:pPr>
            <w:r w:rsidRPr="002F636C">
              <w:rPr>
                <w:rFonts w:ascii="Arial" w:hAnsi="Arial" w:cs="Arial"/>
                <w:sz w:val="24"/>
                <w:szCs w:val="24"/>
                <w:lang w:val="en-US"/>
              </w:rPr>
              <w:t>N</w:t>
            </w:r>
            <w:r w:rsidRPr="002F636C">
              <w:rPr>
                <w:rFonts w:ascii="Arial" w:hAnsi="Arial" w:cs="Arial"/>
                <w:sz w:val="24"/>
                <w:szCs w:val="24"/>
              </w:rPr>
              <w:t xml:space="preserve"> – количество имущества по нормам обеспечения </w:t>
            </w:r>
          </w:p>
          <w:p w:rsidR="002F636C" w:rsidRPr="002F636C" w:rsidRDefault="002F636C" w:rsidP="002F636C">
            <w:pPr>
              <w:pStyle w:val="af0"/>
              <w:rPr>
                <w:rFonts w:ascii="Arial" w:hAnsi="Arial" w:cs="Arial"/>
                <w:sz w:val="24"/>
                <w:szCs w:val="24"/>
              </w:rPr>
            </w:pPr>
          </w:p>
        </w:tc>
        <w:tc>
          <w:tcPr>
            <w:tcW w:w="1912" w:type="pct"/>
          </w:tcPr>
          <w:p w:rsidR="002F636C" w:rsidRPr="002F636C" w:rsidRDefault="002F636C" w:rsidP="002F636C">
            <w:pPr>
              <w:pStyle w:val="af0"/>
              <w:rPr>
                <w:rFonts w:ascii="Arial" w:hAnsi="Arial" w:cs="Arial"/>
                <w:sz w:val="24"/>
                <w:szCs w:val="24"/>
              </w:rPr>
            </w:pPr>
            <w:r w:rsidRPr="002F636C">
              <w:rPr>
                <w:rFonts w:ascii="Arial" w:hAnsi="Arial" w:cs="Arial"/>
                <w:sz w:val="24"/>
                <w:szCs w:val="24"/>
              </w:rPr>
              <w:t xml:space="preserve">Постановление Правительства Московской области от 22.11.2012 № 1481/42 «О создании и содержании запасов материально-технических, </w:t>
            </w:r>
          </w:p>
          <w:p w:rsidR="002F636C" w:rsidRPr="002F636C" w:rsidRDefault="002F636C" w:rsidP="002F636C">
            <w:pPr>
              <w:pStyle w:val="af0"/>
              <w:rPr>
                <w:rFonts w:ascii="Arial" w:hAnsi="Arial" w:cs="Arial"/>
                <w:sz w:val="24"/>
                <w:szCs w:val="24"/>
              </w:rPr>
            </w:pPr>
            <w:r w:rsidRPr="002F636C">
              <w:rPr>
                <w:rFonts w:ascii="Arial" w:hAnsi="Arial" w:cs="Arial"/>
                <w:sz w:val="24"/>
                <w:szCs w:val="24"/>
              </w:rPr>
              <w:t>продо</w:t>
            </w:r>
            <w:r w:rsidRPr="002F636C">
              <w:rPr>
                <w:rFonts w:ascii="Arial" w:hAnsi="Arial" w:cs="Arial"/>
                <w:sz w:val="24"/>
                <w:szCs w:val="24"/>
              </w:rPr>
              <w:softHyphen/>
              <w:t>вольственных, медицинских и иных средств в целях гражданской обороны»</w:t>
            </w:r>
          </w:p>
          <w:p w:rsidR="002F636C" w:rsidRPr="002F636C" w:rsidRDefault="002F636C" w:rsidP="002F636C">
            <w:pPr>
              <w:pStyle w:val="af0"/>
              <w:rPr>
                <w:rFonts w:ascii="Arial" w:hAnsi="Arial" w:cs="Arial"/>
                <w:sz w:val="24"/>
                <w:szCs w:val="24"/>
              </w:rPr>
            </w:pPr>
          </w:p>
          <w:p w:rsidR="002F636C" w:rsidRPr="002F636C" w:rsidRDefault="002F636C" w:rsidP="002F636C">
            <w:pPr>
              <w:pStyle w:val="af0"/>
              <w:rPr>
                <w:rFonts w:ascii="Arial" w:hAnsi="Arial" w:cs="Arial"/>
                <w:sz w:val="24"/>
                <w:szCs w:val="24"/>
              </w:rPr>
            </w:pPr>
          </w:p>
        </w:tc>
      </w:tr>
      <w:tr w:rsidR="002F636C" w:rsidRPr="002F636C" w:rsidTr="002F636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93" w:type="pct"/>
          </w:tcPr>
          <w:p w:rsidR="002F636C" w:rsidRPr="002F636C" w:rsidRDefault="002F636C" w:rsidP="002F636C">
            <w:pPr>
              <w:pStyle w:val="af0"/>
              <w:rPr>
                <w:rFonts w:ascii="Arial" w:hAnsi="Arial" w:cs="Arial"/>
                <w:sz w:val="24"/>
                <w:szCs w:val="24"/>
              </w:rPr>
            </w:pPr>
          </w:p>
        </w:tc>
        <w:tc>
          <w:tcPr>
            <w:tcW w:w="1124" w:type="pct"/>
          </w:tcPr>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Увеличение степени готовности к использованию по предназначению защитных сооружений и иных объектов ГО</w:t>
            </w:r>
          </w:p>
        </w:tc>
        <w:tc>
          <w:tcPr>
            <w:tcW w:w="1771" w:type="pct"/>
          </w:tcPr>
          <w:p w:rsidR="002F636C" w:rsidRPr="002F636C" w:rsidRDefault="002F636C" w:rsidP="002F636C">
            <w:pPr>
              <w:pStyle w:val="af0"/>
              <w:rPr>
                <w:rFonts w:ascii="Arial" w:hAnsi="Arial" w:cs="Arial"/>
                <w:sz w:val="24"/>
                <w:szCs w:val="24"/>
              </w:rPr>
            </w:pPr>
            <w:r w:rsidRPr="002F636C">
              <w:rPr>
                <w:rFonts w:ascii="Arial" w:hAnsi="Arial" w:cs="Arial"/>
                <w:sz w:val="24"/>
                <w:szCs w:val="24"/>
              </w:rPr>
              <w:t xml:space="preserve">Увеличение степени готовности к </w:t>
            </w:r>
            <w:r w:rsidRPr="002F636C">
              <w:rPr>
                <w:rFonts w:ascii="Arial" w:hAnsi="Arial" w:cs="Arial"/>
                <w:sz w:val="24"/>
                <w:szCs w:val="24"/>
              </w:rPr>
              <w:br/>
              <w:t>использованию по предназначению защитных сооружений и иных объектов ГО (</w:t>
            </w:r>
            <w:r w:rsidRPr="002F636C">
              <w:rPr>
                <w:rFonts w:ascii="Arial" w:hAnsi="Arial" w:cs="Arial"/>
                <w:sz w:val="24"/>
                <w:szCs w:val="24"/>
                <w:lang w:val="en-US"/>
              </w:rPr>
              <w:t>L</w:t>
            </w:r>
            <w:r w:rsidRPr="002F636C">
              <w:rPr>
                <w:rFonts w:ascii="Arial" w:hAnsi="Arial" w:cs="Arial"/>
                <w:sz w:val="24"/>
                <w:szCs w:val="24"/>
              </w:rPr>
              <w:t xml:space="preserve">) </w:t>
            </w:r>
            <w:r w:rsidRPr="002F636C">
              <w:rPr>
                <w:rFonts w:ascii="Arial" w:hAnsi="Arial" w:cs="Arial"/>
                <w:sz w:val="24"/>
                <w:szCs w:val="24"/>
              </w:rPr>
              <w:br/>
              <w:t xml:space="preserve">рассчитывается по </w:t>
            </w:r>
            <w:r w:rsidRPr="002F636C">
              <w:rPr>
                <w:rFonts w:ascii="Arial" w:hAnsi="Arial" w:cs="Arial"/>
                <w:sz w:val="24"/>
                <w:szCs w:val="24"/>
              </w:rPr>
              <w:br/>
              <w:t>формуле:</w:t>
            </w:r>
          </w:p>
          <w:p w:rsidR="002F636C" w:rsidRPr="002F636C" w:rsidRDefault="002F636C" w:rsidP="002F636C">
            <w:pPr>
              <w:pStyle w:val="af0"/>
              <w:rPr>
                <w:rFonts w:ascii="Arial" w:hAnsi="Arial" w:cs="Arial"/>
                <w:sz w:val="24"/>
                <w:szCs w:val="24"/>
              </w:rPr>
            </w:pPr>
          </w:p>
          <w:p w:rsidR="002F636C" w:rsidRPr="002F636C" w:rsidRDefault="002F636C" w:rsidP="002F636C">
            <w:pPr>
              <w:pStyle w:val="af0"/>
              <w:jc w:val="both"/>
              <w:rPr>
                <w:rFonts w:ascii="Arial" w:hAnsi="Arial" w:cs="Arial"/>
                <w:sz w:val="24"/>
                <w:szCs w:val="24"/>
                <w:lang w:val="en-US"/>
              </w:rPr>
            </w:pPr>
            <w:r w:rsidRPr="002F636C">
              <w:rPr>
                <w:rFonts w:ascii="Arial" w:hAnsi="Arial" w:cs="Arial"/>
                <w:sz w:val="24"/>
                <w:szCs w:val="24"/>
                <w:lang w:val="en-US"/>
              </w:rPr>
              <w:t>L = ((D+E) /A) – (D</w:t>
            </w:r>
            <w:r w:rsidRPr="002F636C">
              <w:rPr>
                <w:rFonts w:ascii="Arial" w:hAnsi="Arial" w:cs="Arial"/>
                <w:sz w:val="24"/>
                <w:szCs w:val="24"/>
                <w:vertAlign w:val="subscript"/>
                <w:lang w:val="en-US"/>
              </w:rPr>
              <w:t>1</w:t>
            </w:r>
            <w:r w:rsidRPr="002F636C">
              <w:rPr>
                <w:rFonts w:ascii="Arial" w:hAnsi="Arial" w:cs="Arial"/>
                <w:sz w:val="24"/>
                <w:szCs w:val="24"/>
                <w:lang w:val="en-US"/>
              </w:rPr>
              <w:t>+ E</w:t>
            </w:r>
            <w:r w:rsidRPr="002F636C">
              <w:rPr>
                <w:rFonts w:ascii="Arial" w:hAnsi="Arial" w:cs="Arial"/>
                <w:sz w:val="24"/>
                <w:szCs w:val="24"/>
                <w:vertAlign w:val="subscript"/>
                <w:lang w:val="en-US"/>
              </w:rPr>
              <w:t>1</w:t>
            </w:r>
            <w:r w:rsidRPr="002F636C">
              <w:rPr>
                <w:rFonts w:ascii="Arial" w:hAnsi="Arial" w:cs="Arial"/>
                <w:sz w:val="24"/>
                <w:szCs w:val="24"/>
                <w:lang w:val="en-US"/>
              </w:rPr>
              <w:t>/A</w:t>
            </w:r>
            <w:r w:rsidRPr="002F636C">
              <w:rPr>
                <w:rFonts w:ascii="Arial" w:hAnsi="Arial" w:cs="Arial"/>
                <w:sz w:val="24"/>
                <w:szCs w:val="24"/>
                <w:vertAlign w:val="subscript"/>
                <w:lang w:val="en-US"/>
              </w:rPr>
              <w:t>1</w:t>
            </w:r>
            <w:r w:rsidRPr="002F636C">
              <w:rPr>
                <w:rFonts w:ascii="Arial" w:hAnsi="Arial" w:cs="Arial"/>
                <w:sz w:val="24"/>
                <w:szCs w:val="24"/>
                <w:lang w:val="en-US"/>
              </w:rPr>
              <w:t>))*100%,</w:t>
            </w:r>
            <w:r w:rsidRPr="002F636C">
              <w:rPr>
                <w:rFonts w:ascii="Arial" w:hAnsi="Arial" w:cs="Arial"/>
                <w:sz w:val="24"/>
                <w:szCs w:val="24"/>
                <w:lang w:val="en-US"/>
              </w:rPr>
              <w:br/>
              <w:t xml:space="preserve"> </w:t>
            </w:r>
            <w:r w:rsidRPr="002F636C">
              <w:rPr>
                <w:rFonts w:ascii="Arial" w:hAnsi="Arial" w:cs="Arial"/>
                <w:sz w:val="24"/>
                <w:szCs w:val="24"/>
              </w:rPr>
              <w:t>где</w:t>
            </w:r>
            <w:r w:rsidRPr="002F636C">
              <w:rPr>
                <w:rFonts w:ascii="Arial" w:hAnsi="Arial" w:cs="Arial"/>
                <w:sz w:val="24"/>
                <w:szCs w:val="24"/>
                <w:lang w:val="en-US"/>
              </w:rPr>
              <w:t>:</w:t>
            </w:r>
          </w:p>
          <w:p w:rsidR="002F636C" w:rsidRPr="002F636C" w:rsidRDefault="002F636C" w:rsidP="002F636C">
            <w:pPr>
              <w:pStyle w:val="af0"/>
              <w:rPr>
                <w:rFonts w:ascii="Arial" w:hAnsi="Arial" w:cs="Arial"/>
                <w:sz w:val="24"/>
                <w:szCs w:val="24"/>
              </w:rPr>
            </w:pPr>
            <w:r w:rsidRPr="002F636C">
              <w:rPr>
                <w:rFonts w:ascii="Arial" w:hAnsi="Arial" w:cs="Arial"/>
                <w:sz w:val="24"/>
                <w:szCs w:val="24"/>
              </w:rPr>
              <w:t xml:space="preserve">А – общее количество ЗСГО имеющихся на </w:t>
            </w:r>
            <w:r w:rsidRPr="002F636C">
              <w:rPr>
                <w:rFonts w:ascii="Arial" w:hAnsi="Arial" w:cs="Arial"/>
                <w:sz w:val="24"/>
                <w:szCs w:val="24"/>
              </w:rPr>
              <w:br/>
              <w:t xml:space="preserve">территории городского округа  Павловский </w:t>
            </w:r>
            <w:proofErr w:type="spellStart"/>
            <w:r w:rsidRPr="002F636C">
              <w:rPr>
                <w:rFonts w:ascii="Arial" w:hAnsi="Arial" w:cs="Arial"/>
                <w:sz w:val="24"/>
                <w:szCs w:val="24"/>
              </w:rPr>
              <w:t>Посадпо</w:t>
            </w:r>
            <w:proofErr w:type="spellEnd"/>
            <w:r w:rsidRPr="002F636C">
              <w:rPr>
                <w:rFonts w:ascii="Arial" w:hAnsi="Arial" w:cs="Arial"/>
                <w:sz w:val="24"/>
                <w:szCs w:val="24"/>
              </w:rPr>
              <w:t xml:space="preserve"> </w:t>
            </w:r>
            <w:r w:rsidRPr="002F636C">
              <w:rPr>
                <w:rFonts w:ascii="Arial" w:hAnsi="Arial" w:cs="Arial"/>
                <w:sz w:val="24"/>
                <w:szCs w:val="24"/>
              </w:rPr>
              <w:br/>
              <w:t>состоянию на 01 число отчетного периода;</w:t>
            </w:r>
          </w:p>
          <w:p w:rsidR="002F636C" w:rsidRPr="002F636C" w:rsidRDefault="002F636C" w:rsidP="002F636C">
            <w:pPr>
              <w:pStyle w:val="af0"/>
              <w:rPr>
                <w:rFonts w:ascii="Arial" w:hAnsi="Arial" w:cs="Arial"/>
                <w:sz w:val="24"/>
                <w:szCs w:val="24"/>
              </w:rPr>
            </w:pPr>
            <w:r w:rsidRPr="002F636C">
              <w:rPr>
                <w:rFonts w:ascii="Arial" w:hAnsi="Arial" w:cs="Arial"/>
                <w:sz w:val="24"/>
                <w:szCs w:val="24"/>
              </w:rPr>
              <w:t>А</w:t>
            </w:r>
            <w:r w:rsidRPr="002F636C">
              <w:rPr>
                <w:rFonts w:ascii="Arial" w:hAnsi="Arial" w:cs="Arial"/>
                <w:sz w:val="24"/>
                <w:szCs w:val="24"/>
                <w:vertAlign w:val="subscript"/>
              </w:rPr>
              <w:t>1</w:t>
            </w:r>
            <w:r w:rsidRPr="002F636C">
              <w:rPr>
                <w:rFonts w:ascii="Arial" w:hAnsi="Arial" w:cs="Arial"/>
                <w:sz w:val="24"/>
                <w:szCs w:val="24"/>
              </w:rPr>
              <w:t xml:space="preserve"> – общее количество ЗСГО имеющихся на территории городского </w:t>
            </w:r>
            <w:proofErr w:type="gramStart"/>
            <w:r w:rsidRPr="002F636C">
              <w:rPr>
                <w:rFonts w:ascii="Arial" w:hAnsi="Arial" w:cs="Arial"/>
                <w:sz w:val="24"/>
                <w:szCs w:val="24"/>
              </w:rPr>
              <w:t>округа  Павловский</w:t>
            </w:r>
            <w:proofErr w:type="gramEnd"/>
            <w:r w:rsidRPr="002F636C">
              <w:rPr>
                <w:rFonts w:ascii="Arial" w:hAnsi="Arial" w:cs="Arial"/>
                <w:sz w:val="24"/>
                <w:szCs w:val="24"/>
              </w:rPr>
              <w:t xml:space="preserve"> </w:t>
            </w:r>
            <w:proofErr w:type="spellStart"/>
            <w:r w:rsidRPr="002F636C">
              <w:rPr>
                <w:rFonts w:ascii="Arial" w:hAnsi="Arial" w:cs="Arial"/>
                <w:sz w:val="24"/>
                <w:szCs w:val="24"/>
              </w:rPr>
              <w:t>Посадпо</w:t>
            </w:r>
            <w:proofErr w:type="spellEnd"/>
            <w:r w:rsidRPr="002F636C">
              <w:rPr>
                <w:rFonts w:ascii="Arial" w:hAnsi="Arial" w:cs="Arial"/>
                <w:sz w:val="24"/>
                <w:szCs w:val="24"/>
              </w:rPr>
              <w:t xml:space="preserve"> состоянию на 01 число базового года.</w:t>
            </w:r>
          </w:p>
          <w:p w:rsidR="002F636C" w:rsidRPr="002F636C" w:rsidRDefault="002F636C" w:rsidP="002F636C">
            <w:pPr>
              <w:pStyle w:val="af0"/>
              <w:rPr>
                <w:rFonts w:ascii="Arial" w:hAnsi="Arial" w:cs="Arial"/>
                <w:sz w:val="24"/>
                <w:szCs w:val="24"/>
              </w:rPr>
            </w:pPr>
            <w:r w:rsidRPr="002F636C">
              <w:rPr>
                <w:rFonts w:ascii="Arial" w:hAnsi="Arial" w:cs="Arial"/>
                <w:sz w:val="24"/>
                <w:szCs w:val="24"/>
              </w:rPr>
              <w:t>D – количество ЗСГО оцененных как «Ограниченно готово» по состоянию на 01 число отчетного периода;</w:t>
            </w:r>
          </w:p>
          <w:p w:rsidR="002F636C" w:rsidRPr="002F636C" w:rsidRDefault="002F636C" w:rsidP="002F636C">
            <w:pPr>
              <w:pStyle w:val="af0"/>
              <w:rPr>
                <w:rFonts w:ascii="Arial" w:hAnsi="Arial" w:cs="Arial"/>
                <w:sz w:val="24"/>
                <w:szCs w:val="24"/>
              </w:rPr>
            </w:pPr>
            <w:r w:rsidRPr="002F636C">
              <w:rPr>
                <w:rFonts w:ascii="Arial" w:hAnsi="Arial" w:cs="Arial"/>
                <w:sz w:val="24"/>
                <w:szCs w:val="24"/>
              </w:rPr>
              <w:t>Е – количество ЗСГО оцененных как «Готово» по состоянию на 01 число отчетного периода;</w:t>
            </w:r>
          </w:p>
          <w:p w:rsidR="002F636C" w:rsidRPr="002F636C" w:rsidRDefault="002F636C" w:rsidP="002F636C">
            <w:pPr>
              <w:pStyle w:val="af0"/>
              <w:rPr>
                <w:rFonts w:ascii="Arial" w:hAnsi="Arial" w:cs="Arial"/>
                <w:sz w:val="24"/>
                <w:szCs w:val="24"/>
              </w:rPr>
            </w:pPr>
            <w:r w:rsidRPr="002F636C">
              <w:rPr>
                <w:rFonts w:ascii="Arial" w:hAnsi="Arial" w:cs="Arial"/>
                <w:sz w:val="24"/>
                <w:szCs w:val="24"/>
              </w:rPr>
              <w:t>D</w:t>
            </w:r>
            <w:r w:rsidRPr="002F636C">
              <w:rPr>
                <w:rFonts w:ascii="Arial" w:hAnsi="Arial" w:cs="Arial"/>
                <w:sz w:val="24"/>
                <w:szCs w:val="24"/>
                <w:vertAlign w:val="subscript"/>
              </w:rPr>
              <w:t>1</w:t>
            </w:r>
            <w:r w:rsidRPr="002F636C">
              <w:rPr>
                <w:rFonts w:ascii="Arial" w:hAnsi="Arial" w:cs="Arial"/>
                <w:sz w:val="24"/>
                <w:szCs w:val="24"/>
              </w:rPr>
              <w:t xml:space="preserve"> – количество ЗСГО оцененных как «Ограниченно готово» по состоянию на 01 число отчетного периода, базового периода;</w:t>
            </w:r>
          </w:p>
          <w:p w:rsidR="002F636C" w:rsidRPr="002F636C" w:rsidRDefault="002F636C" w:rsidP="002F636C">
            <w:pPr>
              <w:pStyle w:val="af0"/>
              <w:rPr>
                <w:rFonts w:ascii="Arial" w:hAnsi="Arial" w:cs="Arial"/>
                <w:sz w:val="24"/>
                <w:szCs w:val="24"/>
              </w:rPr>
            </w:pPr>
            <w:r w:rsidRPr="002F636C">
              <w:rPr>
                <w:rFonts w:ascii="Arial" w:hAnsi="Arial" w:cs="Arial"/>
                <w:sz w:val="24"/>
                <w:szCs w:val="24"/>
              </w:rPr>
              <w:t>Е</w:t>
            </w:r>
            <w:r w:rsidRPr="002F636C">
              <w:rPr>
                <w:rFonts w:ascii="Arial" w:hAnsi="Arial" w:cs="Arial"/>
                <w:sz w:val="24"/>
                <w:szCs w:val="24"/>
                <w:vertAlign w:val="subscript"/>
              </w:rPr>
              <w:t>1</w:t>
            </w:r>
            <w:r w:rsidRPr="002F636C">
              <w:rPr>
                <w:rFonts w:ascii="Arial" w:hAnsi="Arial" w:cs="Arial"/>
                <w:sz w:val="24"/>
                <w:szCs w:val="24"/>
              </w:rPr>
              <w:t xml:space="preserve"> – количество ЗСГО оцененных как «Готово» по состоянию на 01 число отчетного периода, базового периода.</w:t>
            </w:r>
          </w:p>
          <w:p w:rsidR="002F636C" w:rsidRPr="002F636C" w:rsidRDefault="002F636C" w:rsidP="002F636C">
            <w:pPr>
              <w:pStyle w:val="af0"/>
              <w:rPr>
                <w:rFonts w:ascii="Arial" w:hAnsi="Arial" w:cs="Arial"/>
                <w:sz w:val="24"/>
                <w:szCs w:val="24"/>
              </w:rPr>
            </w:pPr>
          </w:p>
        </w:tc>
        <w:tc>
          <w:tcPr>
            <w:tcW w:w="1912" w:type="pct"/>
          </w:tcPr>
          <w:p w:rsidR="002F636C" w:rsidRPr="002F636C" w:rsidRDefault="002F636C" w:rsidP="002F636C">
            <w:pPr>
              <w:pStyle w:val="af0"/>
              <w:rPr>
                <w:rFonts w:ascii="Arial" w:hAnsi="Arial" w:cs="Arial"/>
                <w:sz w:val="24"/>
                <w:szCs w:val="24"/>
              </w:rPr>
            </w:pPr>
            <w:r w:rsidRPr="002F636C">
              <w:rPr>
                <w:rFonts w:ascii="Arial" w:hAnsi="Arial" w:cs="Arial"/>
                <w:sz w:val="24"/>
                <w:szCs w:val="24"/>
              </w:rPr>
              <w:t xml:space="preserve">Постановление Правительства Московской области от 22.11.2012 № 1481/42 «О создании и содержании запасов материально-технических, </w:t>
            </w:r>
          </w:p>
          <w:p w:rsidR="002F636C" w:rsidRPr="002F636C" w:rsidRDefault="002F636C" w:rsidP="002F636C">
            <w:pPr>
              <w:pStyle w:val="af0"/>
              <w:rPr>
                <w:rFonts w:ascii="Arial" w:hAnsi="Arial" w:cs="Arial"/>
                <w:sz w:val="24"/>
                <w:szCs w:val="24"/>
              </w:rPr>
            </w:pPr>
            <w:r w:rsidRPr="002F636C">
              <w:rPr>
                <w:rFonts w:ascii="Arial" w:hAnsi="Arial" w:cs="Arial"/>
                <w:sz w:val="24"/>
                <w:szCs w:val="24"/>
              </w:rPr>
              <w:t>продо</w:t>
            </w:r>
            <w:r w:rsidRPr="002F636C">
              <w:rPr>
                <w:rFonts w:ascii="Arial" w:hAnsi="Arial" w:cs="Arial"/>
                <w:sz w:val="24"/>
                <w:szCs w:val="24"/>
              </w:rPr>
              <w:softHyphen/>
              <w:t>вольственных, медицинских и иных средств в целях гражданской обороны»</w:t>
            </w:r>
          </w:p>
          <w:p w:rsidR="002F636C" w:rsidRPr="002F636C" w:rsidRDefault="002F636C" w:rsidP="002F636C">
            <w:pPr>
              <w:pStyle w:val="af0"/>
              <w:rPr>
                <w:rFonts w:ascii="Arial" w:hAnsi="Arial" w:cs="Arial"/>
                <w:sz w:val="24"/>
                <w:szCs w:val="24"/>
              </w:rPr>
            </w:pPr>
          </w:p>
        </w:tc>
      </w:tr>
    </w:tbl>
    <w:p w:rsidR="002F636C" w:rsidRPr="002F636C" w:rsidRDefault="002F636C" w:rsidP="002F636C">
      <w:pPr>
        <w:ind w:firstLine="540"/>
        <w:jc w:val="center"/>
        <w:rPr>
          <w:rFonts w:ascii="Arial" w:hAnsi="Arial" w:cs="Arial"/>
          <w:sz w:val="24"/>
          <w:szCs w:val="24"/>
        </w:rPr>
      </w:pPr>
    </w:p>
    <w:p w:rsidR="002F636C" w:rsidRPr="002F636C" w:rsidRDefault="002F636C" w:rsidP="002F636C">
      <w:pPr>
        <w:ind w:firstLine="540"/>
        <w:rPr>
          <w:rFonts w:ascii="Arial" w:hAnsi="Arial" w:cs="Arial"/>
          <w:sz w:val="24"/>
          <w:szCs w:val="24"/>
        </w:rPr>
      </w:pPr>
      <w:r w:rsidRPr="002F636C">
        <w:rPr>
          <w:rFonts w:ascii="Arial" w:hAnsi="Arial" w:cs="Arial"/>
          <w:sz w:val="24"/>
          <w:szCs w:val="24"/>
        </w:rPr>
        <w:t>5. Порядок взаимодействия ответственного за выполнение мероприятия с муниципальным заказчиком подпрограммы</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Управление реализацией муниципальной программы осуществляет координатор муниципальной программы.</w:t>
      </w:r>
    </w:p>
    <w:p w:rsidR="002F636C" w:rsidRPr="002F636C" w:rsidRDefault="002F636C" w:rsidP="002F636C">
      <w:pPr>
        <w:widowControl w:val="0"/>
        <w:autoSpaceDE w:val="0"/>
        <w:autoSpaceDN w:val="0"/>
        <w:adjustRightInd w:val="0"/>
        <w:ind w:firstLine="540"/>
        <w:jc w:val="both"/>
        <w:rPr>
          <w:rFonts w:ascii="Arial" w:hAnsi="Arial" w:cs="Arial"/>
          <w:sz w:val="24"/>
          <w:szCs w:val="24"/>
        </w:rPr>
      </w:pPr>
      <w:r w:rsidRPr="002F636C">
        <w:rPr>
          <w:rFonts w:ascii="Arial" w:hAnsi="Arial" w:cs="Arial"/>
          <w:sz w:val="24"/>
          <w:szCs w:val="24"/>
        </w:rPr>
        <w:t>Координатор муниципальной программы организовывает работу, направленную на:</w:t>
      </w:r>
    </w:p>
    <w:p w:rsidR="002F636C" w:rsidRPr="002F636C" w:rsidRDefault="002F636C" w:rsidP="002F636C">
      <w:pPr>
        <w:ind w:firstLine="540"/>
        <w:jc w:val="both"/>
        <w:rPr>
          <w:rFonts w:ascii="Arial" w:hAnsi="Arial" w:cs="Arial"/>
          <w:sz w:val="24"/>
          <w:szCs w:val="24"/>
        </w:rPr>
      </w:pPr>
      <w:r w:rsidRPr="002F636C">
        <w:rPr>
          <w:rFonts w:ascii="Arial" w:hAnsi="Arial" w:cs="Arial"/>
          <w:sz w:val="24"/>
          <w:szCs w:val="24"/>
        </w:rPr>
        <w:t>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внесения его в установленном порядке на рассмотрение Администрации городского округа Павловский Посад Московской области;</w:t>
      </w:r>
    </w:p>
    <w:p w:rsidR="002F636C" w:rsidRPr="002F636C" w:rsidRDefault="002F636C" w:rsidP="002F636C">
      <w:pPr>
        <w:widowControl w:val="0"/>
        <w:autoSpaceDE w:val="0"/>
        <w:autoSpaceDN w:val="0"/>
        <w:adjustRightInd w:val="0"/>
        <w:ind w:firstLine="540"/>
        <w:jc w:val="both"/>
        <w:rPr>
          <w:rFonts w:ascii="Arial" w:hAnsi="Arial" w:cs="Arial"/>
          <w:sz w:val="24"/>
          <w:szCs w:val="24"/>
        </w:rPr>
      </w:pPr>
      <w:r w:rsidRPr="002F636C">
        <w:rPr>
          <w:rFonts w:ascii="Arial" w:hAnsi="Arial" w:cs="Arial"/>
          <w:sz w:val="24"/>
          <w:szCs w:val="24"/>
        </w:rPr>
        <w:t>2) организацию управления муниципальной программой;</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3) создание при необходимости комиссии (штаба, рабочей группы) по управлению муниципальной программой;</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4) реализацию муниципальной программы;</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5) достижение цели и планируемых результатов реализации муниципальной программы;</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6) утверждение «Дорожных карт».</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Муниципальный заказчик программы:</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1) разрабатывает муниципальную программу;</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2) формирует прогноз расходов на реализацию мероприятий и готовит обоснование объёмов финансовых ресурсов;</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4) участвует в обсуждении вопросов, связанных с реализацией и финансированием муниципальной программы;</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5) формирует проекты адресных перечней, а также предложения по внесению в них изменений;</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6) готовит и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 а также отчет о выполнении мероприятий по объектам строительства, реконструкции и капитального ремонта для последующего внесения данной информации в подсистему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7) обеспечивает выполнение муниципальной программы, а также эффективность и результативность её реализации;</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8) согласовывает в подсистеме ГАСУ МО «Дорожные карты», внесение в них изменений и отчёты об их исполнении.</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Муниципальный заказчик подпрограммы:</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1) разрабатывает подпрограмму;</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2) формирует прогноз расходов на реализацию мероприятий и готовит обоснование объёмов финансовых ресурсов;</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3) осуществляет взаимодействие с муниципальным заказчиком программы и ответственными за выполнение мероприятий;</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4) осуществляет координацию деятельности ответственных за выполнение мероприятий при реализации подпрограммы;</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5) участвует в обсуждении вопросов, связанных с реализацией и финансированием подпрограммы;</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6) готовит и представляет муниципальному заказчику программы предложения по формированию адресных перечней;</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7) разрабатывает и формирует в подсистеме ГАСУ МО «Дорожные карты», вносит в них изменения, отчеты об их исполнении. По решению муниципального заказчика подпрограммы введение информации в ГАСУ МО осуществляется ответственным за выполнение мероприятия.</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Ответственный за выполнение мероприятия муниципальной программы (подпрограммы):</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1) формирует прогноз расходов на реализацию мероприятия муниципальной программы (подпрограммы) и направляет его муниципальному заказчику подпрограммы;</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2) определяет исполнителей мероприятия подпрограммы, в том числе путем проведения торгов, в форме конкурса или аукциона и др.;</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3) 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4) готовит и представляет муниципальному заказчику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5) направляет муниципальному заказчику подпрограммы предложения по формированию «Дорожных карт».</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 xml:space="preserve"> Администрация городского округа Павловский Посад Московской области (функциональный или отраслевой орган), определенный ответственным за выполнение мероприятия муниципальной программы (подпрограммы), заключает с хозяйствующими субъектами, участвующими в финансировании муниципальной программы (подпрограммы), соглашения о предоставлении субсидии на реализацию мероприятий муниципальной программы в очередном финансовом году и плановом периоде.</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Формы соглашений подлежат согласованию с финансовым управлением Администрации городского округа Павловский Посад Московской области в срок не более 5-ти рабочих дней.</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Функциональный или отраслевой орган Администрации городского округа Павловский Посад Московской области, определенный ответственным за выполнение мероприятия муниципальной программы (подпрограммы), в недельный срок после заключения соглашений, предусмотренных настоящим Порядком, доводит до муниципального заказчика программы информацию о заключенных соглашениях.</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Муниципальный заказчик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Муниципальный заказчик программы несет ответственность за подготовку и реализацию муниципальной программы, а также обеспечение достижения планируемых результатов реализации муниципальной программы.</w:t>
      </w:r>
    </w:p>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Реализация основных мероприятий осуществляется в соответствии с «Дорожными картами».</w:t>
      </w:r>
    </w:p>
    <w:p w:rsidR="002F636C" w:rsidRPr="002F636C" w:rsidRDefault="002F636C" w:rsidP="002F636C">
      <w:pPr>
        <w:pStyle w:val="af0"/>
        <w:jc w:val="both"/>
        <w:rPr>
          <w:rFonts w:ascii="Arial" w:hAnsi="Arial" w:cs="Arial"/>
          <w:sz w:val="24"/>
          <w:szCs w:val="24"/>
        </w:rPr>
      </w:pPr>
    </w:p>
    <w:p w:rsidR="002F636C" w:rsidRPr="002F636C" w:rsidRDefault="002F636C" w:rsidP="002F636C">
      <w:pPr>
        <w:pStyle w:val="af0"/>
        <w:jc w:val="both"/>
        <w:rPr>
          <w:rFonts w:ascii="Arial" w:hAnsi="Arial" w:cs="Arial"/>
          <w:sz w:val="24"/>
          <w:szCs w:val="24"/>
        </w:rPr>
      </w:pPr>
    </w:p>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6. Состав, формы и сроки представления отчетности о ходе реализации мероприятия ответственным за выполнение мероприятия муниципальному заказчику подпрограммы.</w:t>
      </w:r>
    </w:p>
    <w:p w:rsidR="002F636C" w:rsidRPr="002F636C" w:rsidRDefault="002F636C" w:rsidP="002F636C">
      <w:pPr>
        <w:pStyle w:val="af0"/>
        <w:jc w:val="both"/>
        <w:rPr>
          <w:rFonts w:ascii="Arial" w:hAnsi="Arial" w:cs="Arial"/>
          <w:sz w:val="24"/>
          <w:szCs w:val="24"/>
        </w:rPr>
      </w:pPr>
    </w:p>
    <w:p w:rsidR="002F636C" w:rsidRPr="002F636C" w:rsidRDefault="002F636C" w:rsidP="002F636C">
      <w:pPr>
        <w:ind w:firstLine="540"/>
        <w:jc w:val="both"/>
        <w:rPr>
          <w:rFonts w:ascii="Arial" w:hAnsi="Arial" w:cs="Arial"/>
          <w:sz w:val="24"/>
          <w:szCs w:val="24"/>
        </w:rPr>
      </w:pP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Контроль за реализацией муниципальной программы осуществляется Администрацией городского округа Павловский Посад Московской области.</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 xml:space="preserve">С целью контроля за реализацией муниципальной программы муниципальный заказчик программы (подпрограммы) ежеквартально до 10 числа месяца, следующего за отчетным кварталом, направляет в отдел финансового контроля и муниципальных программ ежеквартальный отчёт для последующего размещения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за исключением: </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 отчёта за 4 квартал – отчёт предоставляется до 20 числа месяца, следующего за отчетным кварталом;</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 xml:space="preserve">- годового отчёта - годовой отчёт предоставляется в соответствии с пунктом 53. </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Ежеквартальный отчёт содержит:</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 xml:space="preserve">1) оперативный отчёт о реализации мероприятий муниципальной программы по форме согласно </w:t>
      </w:r>
      <w:hyperlink w:anchor="P1451" w:history="1">
        <w:r w:rsidRPr="002F636C">
          <w:rPr>
            <w:rFonts w:ascii="Arial" w:hAnsi="Arial" w:cs="Arial"/>
            <w:sz w:val="24"/>
            <w:szCs w:val="24"/>
          </w:rPr>
          <w:t>приложениям №</w:t>
        </w:r>
      </w:hyperlink>
      <w:r w:rsidRPr="002F636C">
        <w:rPr>
          <w:rFonts w:ascii="Arial" w:hAnsi="Arial" w:cs="Arial"/>
          <w:sz w:val="24"/>
          <w:szCs w:val="24"/>
        </w:rPr>
        <w:t xml:space="preserve">7 и </w:t>
      </w:r>
      <w:hyperlink w:anchor="P1551" w:history="1">
        <w:r w:rsidRPr="002F636C">
          <w:rPr>
            <w:rFonts w:ascii="Arial" w:hAnsi="Arial" w:cs="Arial"/>
            <w:sz w:val="24"/>
            <w:szCs w:val="24"/>
          </w:rPr>
          <w:t>№</w:t>
        </w:r>
      </w:hyperlink>
      <w:r w:rsidRPr="002F636C">
        <w:rPr>
          <w:rFonts w:ascii="Arial" w:hAnsi="Arial" w:cs="Arial"/>
          <w:sz w:val="24"/>
          <w:szCs w:val="24"/>
        </w:rPr>
        <w:t>8 к настоящему Порядку, который содержит:</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а) перечень всех мероприятий муниципальной программы с указанием объемов, источников финансирования, степени и результатов выполнения мероприятий, в том числе с указанием реквизитов и информации о заключённых муниципальных контрактах в рамках выполнения того или иного мероприятия, причин их невыполнения или несвоевременного выполнения.</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б) информацию о плановых и фактически достигнутых результатах реализации муниципальной программы (подпрограммы) (показателях) с указанием причины невыполнения или несвоевременного выполнения, а также предложений по их выполнению.</w:t>
      </w:r>
    </w:p>
    <w:p w:rsidR="002F636C" w:rsidRPr="002F636C" w:rsidRDefault="002F636C" w:rsidP="002F636C">
      <w:pPr>
        <w:autoSpaceDE w:val="0"/>
        <w:autoSpaceDN w:val="0"/>
        <w:adjustRightInd w:val="0"/>
        <w:ind w:firstLine="540"/>
        <w:rPr>
          <w:rFonts w:ascii="Arial" w:eastAsia="TimesNewRomanPSMT" w:hAnsi="Arial" w:cs="Arial"/>
          <w:sz w:val="24"/>
          <w:szCs w:val="24"/>
        </w:rPr>
      </w:pPr>
      <w:r w:rsidRPr="002F636C">
        <w:rPr>
          <w:rFonts w:ascii="Arial" w:eastAsia="TimesNewRomanPSMT" w:hAnsi="Arial" w:cs="Arial"/>
          <w:sz w:val="24"/>
          <w:szCs w:val="24"/>
        </w:rPr>
        <w:t>2) аналитическую записку, в которой отражаются результаты:</w:t>
      </w:r>
    </w:p>
    <w:p w:rsidR="002F636C" w:rsidRPr="002F636C" w:rsidRDefault="002F636C" w:rsidP="002F636C">
      <w:pPr>
        <w:autoSpaceDE w:val="0"/>
        <w:autoSpaceDN w:val="0"/>
        <w:adjustRightInd w:val="0"/>
        <w:ind w:right="142"/>
        <w:jc w:val="both"/>
        <w:rPr>
          <w:rFonts w:ascii="Arial" w:hAnsi="Arial" w:cs="Arial"/>
          <w:sz w:val="24"/>
          <w:szCs w:val="24"/>
        </w:rPr>
      </w:pPr>
      <w:r w:rsidRPr="002F636C">
        <w:rPr>
          <w:rFonts w:ascii="Arial" w:hAnsi="Arial" w:cs="Arial"/>
          <w:sz w:val="24"/>
          <w:szCs w:val="24"/>
        </w:rPr>
        <w:t>-   анализа достижения показателей реализации муниципальной программы;</w:t>
      </w:r>
    </w:p>
    <w:p w:rsidR="002F636C" w:rsidRPr="002F636C" w:rsidRDefault="002F636C" w:rsidP="002F636C">
      <w:pPr>
        <w:autoSpaceDE w:val="0"/>
        <w:autoSpaceDN w:val="0"/>
        <w:adjustRightInd w:val="0"/>
        <w:ind w:right="142"/>
        <w:jc w:val="both"/>
        <w:rPr>
          <w:rFonts w:ascii="Arial" w:hAnsi="Arial" w:cs="Arial"/>
          <w:sz w:val="24"/>
          <w:szCs w:val="24"/>
        </w:rPr>
      </w:pPr>
      <w:r w:rsidRPr="002F636C">
        <w:rPr>
          <w:rFonts w:ascii="Arial" w:hAnsi="Arial" w:cs="Arial"/>
          <w:sz w:val="24"/>
          <w:szCs w:val="24"/>
        </w:rPr>
        <w:t>- анализа выполнения мероприятий муниципальной программы, влияющих на достижение показателей реализации муниципальной программы;</w:t>
      </w:r>
    </w:p>
    <w:p w:rsidR="002F636C" w:rsidRPr="002F636C" w:rsidRDefault="002F636C" w:rsidP="002F636C">
      <w:pPr>
        <w:autoSpaceDE w:val="0"/>
        <w:autoSpaceDN w:val="0"/>
        <w:adjustRightInd w:val="0"/>
        <w:ind w:right="142"/>
        <w:jc w:val="both"/>
        <w:rPr>
          <w:rFonts w:ascii="Arial" w:hAnsi="Arial" w:cs="Arial"/>
          <w:sz w:val="24"/>
          <w:szCs w:val="24"/>
        </w:rPr>
      </w:pPr>
      <w:r w:rsidRPr="002F636C">
        <w:rPr>
          <w:rFonts w:ascii="Arial" w:hAnsi="Arial" w:cs="Arial"/>
          <w:sz w:val="24"/>
          <w:szCs w:val="24"/>
        </w:rPr>
        <w:t xml:space="preserve">- анализа причин невыполнения или выполнения не в полном объеме мероприятий муниципальной программы, </w:t>
      </w:r>
      <w:proofErr w:type="spellStart"/>
      <w:r w:rsidRPr="002F636C">
        <w:rPr>
          <w:rFonts w:ascii="Arial" w:hAnsi="Arial" w:cs="Arial"/>
          <w:sz w:val="24"/>
          <w:szCs w:val="24"/>
        </w:rPr>
        <w:t>недостижения</w:t>
      </w:r>
      <w:proofErr w:type="spellEnd"/>
      <w:r w:rsidRPr="002F636C">
        <w:rPr>
          <w:rFonts w:ascii="Arial" w:hAnsi="Arial" w:cs="Arial"/>
          <w:sz w:val="24"/>
          <w:szCs w:val="24"/>
        </w:rPr>
        <w:t xml:space="preserve"> показателей реализации муниципальной программы;</w:t>
      </w:r>
    </w:p>
    <w:p w:rsidR="002F636C" w:rsidRPr="002F636C" w:rsidRDefault="002F636C" w:rsidP="002F636C">
      <w:pPr>
        <w:autoSpaceDE w:val="0"/>
        <w:autoSpaceDN w:val="0"/>
        <w:adjustRightInd w:val="0"/>
        <w:ind w:right="142"/>
        <w:jc w:val="both"/>
        <w:rPr>
          <w:rFonts w:ascii="Arial" w:hAnsi="Arial" w:cs="Arial"/>
          <w:sz w:val="24"/>
          <w:szCs w:val="24"/>
        </w:rPr>
      </w:pPr>
      <w:r w:rsidRPr="002F636C">
        <w:rPr>
          <w:rFonts w:ascii="Arial" w:hAnsi="Arial" w:cs="Arial"/>
          <w:sz w:val="24"/>
          <w:szCs w:val="24"/>
        </w:rPr>
        <w:t xml:space="preserve">-  анализа фактически произведенных расходов, в том числе по источникам финансирования, с указанием основных причин </w:t>
      </w:r>
      <w:proofErr w:type="spellStart"/>
      <w:r w:rsidRPr="002F636C">
        <w:rPr>
          <w:rFonts w:ascii="Arial" w:hAnsi="Arial" w:cs="Arial"/>
          <w:sz w:val="24"/>
          <w:szCs w:val="24"/>
        </w:rPr>
        <w:t>неосвоения</w:t>
      </w:r>
      <w:proofErr w:type="spellEnd"/>
      <w:r w:rsidRPr="002F636C">
        <w:rPr>
          <w:rFonts w:ascii="Arial" w:hAnsi="Arial" w:cs="Arial"/>
          <w:sz w:val="24"/>
          <w:szCs w:val="24"/>
        </w:rPr>
        <w:t xml:space="preserve"> средств.</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 xml:space="preserve">3) оперативный (годовой) </w:t>
      </w:r>
      <w:hyperlink w:anchor="P1662" w:history="1">
        <w:r w:rsidRPr="002F636C">
          <w:rPr>
            <w:rFonts w:ascii="Arial" w:hAnsi="Arial" w:cs="Arial"/>
            <w:sz w:val="24"/>
            <w:szCs w:val="24"/>
          </w:rPr>
          <w:t>отчёт</w:t>
        </w:r>
      </w:hyperlink>
      <w:r w:rsidRPr="002F636C">
        <w:rPr>
          <w:rFonts w:ascii="Arial" w:hAnsi="Arial" w:cs="Arial"/>
          <w:sz w:val="24"/>
          <w:szCs w:val="24"/>
        </w:rPr>
        <w:t xml:space="preserve"> о выполнении муниципальной программы по объектам строительства, реконструкции и капитального ремонта по форме согласно приложению №9 к настоящему Порядку, который содержит:</w:t>
      </w:r>
    </w:p>
    <w:p w:rsidR="002F636C" w:rsidRPr="002F636C" w:rsidRDefault="002F636C" w:rsidP="002F636C">
      <w:pPr>
        <w:pStyle w:val="ConsPlusNormal"/>
        <w:jc w:val="both"/>
        <w:rPr>
          <w:rFonts w:ascii="Arial" w:hAnsi="Arial" w:cs="Arial"/>
          <w:sz w:val="24"/>
          <w:szCs w:val="24"/>
        </w:rPr>
      </w:pPr>
      <w:r w:rsidRPr="002F636C">
        <w:rPr>
          <w:rFonts w:ascii="Arial" w:hAnsi="Arial" w:cs="Arial"/>
          <w:sz w:val="24"/>
          <w:szCs w:val="24"/>
        </w:rPr>
        <w:t>-наименование объекта, адрес объекта, планируемые работы;</w:t>
      </w:r>
    </w:p>
    <w:p w:rsidR="002F636C" w:rsidRPr="002F636C" w:rsidRDefault="002F636C" w:rsidP="002F636C">
      <w:pPr>
        <w:pStyle w:val="ConsPlusNormal"/>
        <w:jc w:val="both"/>
        <w:rPr>
          <w:rFonts w:ascii="Arial" w:hAnsi="Arial" w:cs="Arial"/>
          <w:sz w:val="24"/>
          <w:szCs w:val="24"/>
        </w:rPr>
      </w:pPr>
      <w:r w:rsidRPr="002F636C">
        <w:rPr>
          <w:rFonts w:ascii="Arial" w:hAnsi="Arial" w:cs="Arial"/>
          <w:sz w:val="24"/>
          <w:szCs w:val="24"/>
        </w:rPr>
        <w:t>-перечень фактически выполненных работ по этапам строительства, реконструкции, ремонта с указанием объемов, источников финансирования;</w:t>
      </w:r>
    </w:p>
    <w:p w:rsidR="002F636C" w:rsidRPr="002F636C" w:rsidRDefault="002F636C" w:rsidP="002F636C">
      <w:pPr>
        <w:pStyle w:val="ConsPlusNormal"/>
        <w:jc w:val="both"/>
        <w:rPr>
          <w:rFonts w:ascii="Arial" w:hAnsi="Arial" w:cs="Arial"/>
          <w:sz w:val="24"/>
          <w:szCs w:val="24"/>
        </w:rPr>
      </w:pPr>
      <w:r w:rsidRPr="002F636C">
        <w:rPr>
          <w:rFonts w:ascii="Arial" w:hAnsi="Arial" w:cs="Arial"/>
          <w:sz w:val="24"/>
          <w:szCs w:val="24"/>
        </w:rPr>
        <w:t>-анализ причин невыполнения (несвоевременного выполнения) работ.</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С целью контроля за реализацией муниципальной программы финансовое управление Администрации ежеквартально до 10 числа месяца, следующего за отчетным кварталом,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№10.</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до 20 числа месяца, следующего за отчетным кварталом, формирует ежеквартальные отчёты о ходе реализации муниципальных программ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 xml:space="preserve"> 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Муниципальный заказчик ежегодно в срок до 20 февраля года, следующего за отчетным, готовит годовой отчет о реализации муниципальной программы по форме согласно приложению №11,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и для проведения оценки эффективности реализации муниципальной программы.</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Годовой отчёт о реализации муниципальной программы содержит аналитическую записку, в которой отражаются результаты:</w:t>
      </w:r>
    </w:p>
    <w:p w:rsidR="002F636C" w:rsidRPr="002F636C" w:rsidRDefault="002F636C" w:rsidP="002F636C">
      <w:pPr>
        <w:autoSpaceDE w:val="0"/>
        <w:autoSpaceDN w:val="0"/>
        <w:adjustRightInd w:val="0"/>
        <w:ind w:right="142"/>
        <w:jc w:val="both"/>
        <w:rPr>
          <w:rFonts w:ascii="Arial" w:hAnsi="Arial" w:cs="Arial"/>
          <w:sz w:val="24"/>
          <w:szCs w:val="24"/>
        </w:rPr>
      </w:pPr>
      <w:r w:rsidRPr="002F636C">
        <w:rPr>
          <w:rFonts w:ascii="Arial" w:hAnsi="Arial" w:cs="Arial"/>
          <w:sz w:val="24"/>
          <w:szCs w:val="24"/>
        </w:rPr>
        <w:t>-   анализа достижения показателей реализации муниципальной программы;</w:t>
      </w:r>
    </w:p>
    <w:p w:rsidR="002F636C" w:rsidRPr="002F636C" w:rsidRDefault="002F636C" w:rsidP="002F636C">
      <w:pPr>
        <w:autoSpaceDE w:val="0"/>
        <w:autoSpaceDN w:val="0"/>
        <w:adjustRightInd w:val="0"/>
        <w:ind w:right="142"/>
        <w:jc w:val="both"/>
        <w:rPr>
          <w:rFonts w:ascii="Arial" w:hAnsi="Arial" w:cs="Arial"/>
          <w:sz w:val="24"/>
          <w:szCs w:val="24"/>
        </w:rPr>
      </w:pPr>
      <w:r w:rsidRPr="002F636C">
        <w:rPr>
          <w:rFonts w:ascii="Arial" w:hAnsi="Arial" w:cs="Arial"/>
          <w:sz w:val="24"/>
          <w:szCs w:val="24"/>
        </w:rPr>
        <w:t>- анализа выполнения мероприятий муниципальной программы, влияющих на достижение показателей реализации муниципальной программы;</w:t>
      </w:r>
    </w:p>
    <w:p w:rsidR="002F636C" w:rsidRPr="002F636C" w:rsidRDefault="002F636C" w:rsidP="002F636C">
      <w:pPr>
        <w:autoSpaceDE w:val="0"/>
        <w:autoSpaceDN w:val="0"/>
        <w:adjustRightInd w:val="0"/>
        <w:ind w:right="142"/>
        <w:jc w:val="both"/>
        <w:rPr>
          <w:rFonts w:ascii="Arial" w:hAnsi="Arial" w:cs="Arial"/>
          <w:sz w:val="24"/>
          <w:szCs w:val="24"/>
        </w:rPr>
      </w:pPr>
      <w:r w:rsidRPr="002F636C">
        <w:rPr>
          <w:rFonts w:ascii="Arial" w:hAnsi="Arial" w:cs="Arial"/>
          <w:sz w:val="24"/>
          <w:szCs w:val="24"/>
        </w:rPr>
        <w:t xml:space="preserve">- анализа причин невыполнения или выполнения не в полном объеме мероприятий муниципальной программы, </w:t>
      </w:r>
      <w:proofErr w:type="spellStart"/>
      <w:r w:rsidRPr="002F636C">
        <w:rPr>
          <w:rFonts w:ascii="Arial" w:hAnsi="Arial" w:cs="Arial"/>
          <w:sz w:val="24"/>
          <w:szCs w:val="24"/>
        </w:rPr>
        <w:t>недостижения</w:t>
      </w:r>
      <w:proofErr w:type="spellEnd"/>
      <w:r w:rsidRPr="002F636C">
        <w:rPr>
          <w:rFonts w:ascii="Arial" w:hAnsi="Arial" w:cs="Arial"/>
          <w:sz w:val="24"/>
          <w:szCs w:val="24"/>
        </w:rPr>
        <w:t xml:space="preserve"> показателей реализации муниципальной программы;</w:t>
      </w:r>
    </w:p>
    <w:p w:rsidR="002F636C" w:rsidRPr="002F636C" w:rsidRDefault="002F636C" w:rsidP="002F636C">
      <w:pPr>
        <w:autoSpaceDE w:val="0"/>
        <w:autoSpaceDN w:val="0"/>
        <w:adjustRightInd w:val="0"/>
        <w:ind w:right="142"/>
        <w:jc w:val="both"/>
        <w:rPr>
          <w:rFonts w:ascii="Arial" w:hAnsi="Arial" w:cs="Arial"/>
          <w:sz w:val="24"/>
          <w:szCs w:val="24"/>
        </w:rPr>
      </w:pPr>
      <w:r w:rsidRPr="002F636C">
        <w:rPr>
          <w:rFonts w:ascii="Arial" w:hAnsi="Arial" w:cs="Arial"/>
          <w:sz w:val="24"/>
          <w:szCs w:val="24"/>
        </w:rPr>
        <w:t xml:space="preserve">-  анализа фактически произведенных расходов, в том числе по источникам финансирования, с указанием основных причин </w:t>
      </w:r>
      <w:proofErr w:type="spellStart"/>
      <w:r w:rsidRPr="002F636C">
        <w:rPr>
          <w:rFonts w:ascii="Arial" w:hAnsi="Arial" w:cs="Arial"/>
          <w:sz w:val="24"/>
          <w:szCs w:val="24"/>
        </w:rPr>
        <w:t>неосвоения</w:t>
      </w:r>
      <w:proofErr w:type="spellEnd"/>
      <w:r w:rsidRPr="002F636C">
        <w:rPr>
          <w:rFonts w:ascii="Arial" w:hAnsi="Arial" w:cs="Arial"/>
          <w:sz w:val="24"/>
          <w:szCs w:val="24"/>
        </w:rPr>
        <w:t xml:space="preserve"> средств.</w:t>
      </w:r>
    </w:p>
    <w:p w:rsidR="002F636C" w:rsidRPr="002F636C" w:rsidRDefault="002F636C" w:rsidP="002F636C">
      <w:pPr>
        <w:pStyle w:val="ConsPlusNormal"/>
        <w:ind w:firstLine="540"/>
        <w:jc w:val="both"/>
        <w:rPr>
          <w:rFonts w:ascii="Arial" w:hAnsi="Arial" w:cs="Arial"/>
          <w:sz w:val="24"/>
          <w:szCs w:val="24"/>
        </w:rPr>
      </w:pPr>
      <w:r w:rsidRPr="002F636C">
        <w:rPr>
          <w:rFonts w:ascii="Arial" w:hAnsi="Arial" w:cs="Arial"/>
          <w:sz w:val="24"/>
          <w:szCs w:val="24"/>
        </w:rPr>
        <w:t>Не позднее 1 мая года, следующего за отчётным отдел финансового контроля и муниципальных программ с учетом информации, полученной от муниципальных заказчиков подготавливает сводный годовой отчет о ходе реализации муниципальных программ и направляет для размещения его на официальном сайте Администрации городского округа Павловский Посад Московской области в сети Интернет.</w:t>
      </w:r>
    </w:p>
    <w:p w:rsidR="002F636C" w:rsidRPr="002F636C" w:rsidRDefault="002F636C" w:rsidP="002F636C">
      <w:pPr>
        <w:pStyle w:val="af0"/>
        <w:jc w:val="both"/>
        <w:rPr>
          <w:rFonts w:ascii="Arial" w:hAnsi="Arial" w:cs="Arial"/>
          <w:sz w:val="24"/>
          <w:szCs w:val="24"/>
        </w:rPr>
      </w:pPr>
    </w:p>
    <w:p w:rsidR="002F636C" w:rsidRPr="002F636C" w:rsidRDefault="002F636C" w:rsidP="002F636C">
      <w:pPr>
        <w:pStyle w:val="af0"/>
        <w:jc w:val="both"/>
        <w:rPr>
          <w:rFonts w:ascii="Arial" w:hAnsi="Arial" w:cs="Arial"/>
          <w:sz w:val="24"/>
          <w:szCs w:val="24"/>
        </w:rPr>
      </w:pPr>
      <w:bookmarkStart w:id="4" w:name="_Hlk47607246"/>
    </w:p>
    <w:p w:rsidR="002F636C" w:rsidRPr="002F636C" w:rsidRDefault="002F636C" w:rsidP="002F636C">
      <w:pPr>
        <w:pStyle w:val="af0"/>
        <w:jc w:val="center"/>
        <w:rPr>
          <w:rFonts w:ascii="Arial" w:hAnsi="Arial" w:cs="Arial"/>
          <w:sz w:val="24"/>
          <w:szCs w:val="24"/>
        </w:rPr>
      </w:pPr>
      <w:r w:rsidRPr="002F636C">
        <w:rPr>
          <w:rFonts w:ascii="Arial" w:hAnsi="Arial" w:cs="Arial"/>
          <w:sz w:val="24"/>
          <w:szCs w:val="24"/>
        </w:rPr>
        <w:t>7. Паспорт подпрограммы 1 «Профилактика преступлений и иных правонарушений»</w:t>
      </w:r>
    </w:p>
    <w:p w:rsidR="002F636C" w:rsidRPr="002F636C" w:rsidRDefault="002F636C" w:rsidP="002F636C">
      <w:pPr>
        <w:pStyle w:val="af0"/>
        <w:jc w:val="center"/>
        <w:rPr>
          <w:rFonts w:ascii="Arial" w:hAnsi="Arial" w:cs="Arial"/>
          <w:sz w:val="24"/>
          <w:szCs w:val="24"/>
        </w:rPr>
      </w:pPr>
    </w:p>
    <w:tbl>
      <w:tblPr>
        <w:tblStyle w:val="af3"/>
        <w:tblW w:w="5000" w:type="pct"/>
        <w:tblLook w:val="0000" w:firstRow="0" w:lastRow="0" w:firstColumn="0" w:lastColumn="0" w:noHBand="0" w:noVBand="0"/>
      </w:tblPr>
      <w:tblGrid>
        <w:gridCol w:w="2364"/>
        <w:gridCol w:w="2503"/>
        <w:gridCol w:w="2125"/>
        <w:gridCol w:w="1418"/>
        <w:gridCol w:w="1326"/>
        <w:gridCol w:w="1438"/>
        <w:gridCol w:w="1385"/>
        <w:gridCol w:w="1284"/>
        <w:gridCol w:w="1284"/>
      </w:tblGrid>
      <w:tr w:rsidR="002F636C" w:rsidRPr="002F636C" w:rsidTr="002F636C">
        <w:tc>
          <w:tcPr>
            <w:tcW w:w="1620" w:type="pct"/>
            <w:gridSpan w:val="2"/>
          </w:tcPr>
          <w:p w:rsidR="002F636C" w:rsidRPr="002F636C" w:rsidRDefault="002F636C" w:rsidP="002F636C">
            <w:pPr>
              <w:pStyle w:val="ConsPlusCell"/>
              <w:rPr>
                <w:rFonts w:eastAsia="MS Mincho"/>
                <w:bCs/>
                <w:sz w:val="24"/>
                <w:szCs w:val="24"/>
              </w:rPr>
            </w:pPr>
            <w:r w:rsidRPr="002F636C">
              <w:rPr>
                <w:sz w:val="24"/>
                <w:szCs w:val="24"/>
              </w:rPr>
              <w:t xml:space="preserve">Муниципальный заказчик подпрограммы             </w:t>
            </w:r>
          </w:p>
        </w:tc>
        <w:tc>
          <w:tcPr>
            <w:tcW w:w="3380" w:type="pct"/>
            <w:gridSpan w:val="7"/>
          </w:tcPr>
          <w:p w:rsidR="002F636C" w:rsidRPr="002F636C" w:rsidRDefault="002F636C" w:rsidP="002F636C">
            <w:pPr>
              <w:autoSpaceDE w:val="0"/>
              <w:rPr>
                <w:rFonts w:ascii="Arial" w:hAnsi="Arial" w:cs="Arial"/>
                <w:sz w:val="24"/>
                <w:szCs w:val="24"/>
              </w:rPr>
            </w:pPr>
            <w:r w:rsidRPr="002F636C">
              <w:rPr>
                <w:rFonts w:ascii="Arial" w:eastAsia="MS Mincho" w:hAnsi="Arial" w:cs="Arial"/>
                <w:bCs/>
                <w:sz w:val="24"/>
                <w:szCs w:val="24"/>
                <w:lang w:eastAsia="ru-RU"/>
              </w:rPr>
              <w:t xml:space="preserve">Отдел по территориальной безопасности управления по территориальной безопасности, гражданской обороне и чрезвычайным ситуациям Администрации </w:t>
            </w:r>
            <w:r w:rsidRPr="002F636C">
              <w:rPr>
                <w:rFonts w:ascii="Arial" w:hAnsi="Arial" w:cs="Arial"/>
                <w:bCs/>
                <w:iCs/>
                <w:sz w:val="24"/>
                <w:szCs w:val="24"/>
                <w:lang w:eastAsia="ru-RU"/>
              </w:rPr>
              <w:t xml:space="preserve">городского округа </w:t>
            </w:r>
            <w:r w:rsidRPr="002F636C">
              <w:rPr>
                <w:rFonts w:ascii="Arial" w:hAnsi="Arial" w:cs="Arial"/>
                <w:bCs/>
                <w:iCs/>
                <w:spacing w:val="2"/>
                <w:sz w:val="24"/>
                <w:szCs w:val="24"/>
                <w:lang w:eastAsia="ru-RU"/>
              </w:rPr>
              <w:t>Павловский Посад</w:t>
            </w:r>
            <w:r w:rsidRPr="002F636C">
              <w:rPr>
                <w:rFonts w:ascii="Arial" w:eastAsia="MS Mincho" w:hAnsi="Arial" w:cs="Arial"/>
                <w:bCs/>
                <w:sz w:val="24"/>
                <w:szCs w:val="24"/>
                <w:lang w:eastAsia="ru-RU"/>
              </w:rPr>
              <w:t xml:space="preserve"> Московской области,</w:t>
            </w:r>
            <w:r w:rsidRPr="002F636C">
              <w:rPr>
                <w:rFonts w:ascii="Arial" w:hAnsi="Arial" w:cs="Arial"/>
                <w:sz w:val="24"/>
                <w:szCs w:val="24"/>
                <w:lang w:eastAsia="ru-RU"/>
              </w:rPr>
              <w:t xml:space="preserve"> МКУ «Центр экономического развития, потребительского рынка и ритуальных услуг» (в части оказания ритуальных услуг)</w:t>
            </w:r>
            <w:r w:rsidRPr="002F636C">
              <w:rPr>
                <w:rFonts w:ascii="Arial" w:eastAsia="MS Mincho" w:hAnsi="Arial" w:cs="Arial"/>
                <w:bCs/>
                <w:sz w:val="24"/>
                <w:szCs w:val="24"/>
                <w:lang w:eastAsia="ru-RU"/>
              </w:rPr>
              <w:t xml:space="preserve"> </w:t>
            </w:r>
          </w:p>
        </w:tc>
      </w:tr>
      <w:tr w:rsidR="002F636C" w:rsidRPr="002F636C" w:rsidTr="002F636C">
        <w:trPr>
          <w:trHeight w:val="985"/>
        </w:trPr>
        <w:tc>
          <w:tcPr>
            <w:tcW w:w="787" w:type="pct"/>
            <w:vMerge w:val="restart"/>
          </w:tcPr>
          <w:p w:rsidR="002F636C" w:rsidRPr="002F636C" w:rsidRDefault="002F636C" w:rsidP="002F636C">
            <w:pPr>
              <w:pStyle w:val="ConsPlusCell"/>
              <w:rPr>
                <w:sz w:val="24"/>
                <w:szCs w:val="24"/>
              </w:rPr>
            </w:pPr>
            <w:r w:rsidRPr="002F636C">
              <w:rPr>
                <w:sz w:val="24"/>
                <w:szCs w:val="24"/>
              </w:rPr>
              <w:t xml:space="preserve">Источники            </w:t>
            </w:r>
            <w:r w:rsidRPr="002F636C">
              <w:rPr>
                <w:sz w:val="24"/>
                <w:szCs w:val="24"/>
              </w:rPr>
              <w:br/>
              <w:t xml:space="preserve">финансирования       </w:t>
            </w:r>
            <w:r w:rsidRPr="002F636C">
              <w:rPr>
                <w:sz w:val="24"/>
                <w:szCs w:val="24"/>
              </w:rPr>
              <w:br/>
              <w:t>подпрограммы по годам</w:t>
            </w:r>
            <w:r w:rsidRPr="002F636C">
              <w:rPr>
                <w:sz w:val="24"/>
                <w:szCs w:val="24"/>
              </w:rPr>
              <w:br/>
              <w:t xml:space="preserve">реализации и главным </w:t>
            </w:r>
            <w:r w:rsidRPr="002F636C">
              <w:rPr>
                <w:sz w:val="24"/>
                <w:szCs w:val="24"/>
              </w:rPr>
              <w:br/>
              <w:t xml:space="preserve">распорядителям       </w:t>
            </w:r>
            <w:r w:rsidRPr="002F636C">
              <w:rPr>
                <w:sz w:val="24"/>
                <w:szCs w:val="24"/>
              </w:rPr>
              <w:br/>
              <w:t xml:space="preserve">бюджетных средств, </w:t>
            </w:r>
            <w:r w:rsidRPr="002F636C">
              <w:rPr>
                <w:sz w:val="24"/>
                <w:szCs w:val="24"/>
              </w:rPr>
              <w:br/>
              <w:t>в том числе по годам:</w:t>
            </w:r>
          </w:p>
        </w:tc>
        <w:tc>
          <w:tcPr>
            <w:tcW w:w="833" w:type="pct"/>
            <w:vMerge w:val="restart"/>
          </w:tcPr>
          <w:p w:rsidR="002F636C" w:rsidRPr="002F636C" w:rsidRDefault="002F636C" w:rsidP="002F636C">
            <w:pPr>
              <w:pStyle w:val="ConsPlusCell"/>
              <w:rPr>
                <w:sz w:val="24"/>
                <w:szCs w:val="24"/>
              </w:rPr>
            </w:pPr>
            <w:r w:rsidRPr="002F636C">
              <w:rPr>
                <w:sz w:val="24"/>
                <w:szCs w:val="24"/>
              </w:rPr>
              <w:t xml:space="preserve">Главный      </w:t>
            </w:r>
            <w:r w:rsidRPr="002F636C">
              <w:rPr>
                <w:sz w:val="24"/>
                <w:szCs w:val="24"/>
              </w:rPr>
              <w:br/>
              <w:t>распорядитель</w:t>
            </w:r>
            <w:r w:rsidRPr="002F636C">
              <w:rPr>
                <w:sz w:val="24"/>
                <w:szCs w:val="24"/>
              </w:rPr>
              <w:br/>
              <w:t xml:space="preserve">бюджетных    </w:t>
            </w:r>
            <w:r w:rsidRPr="002F636C">
              <w:rPr>
                <w:sz w:val="24"/>
                <w:szCs w:val="24"/>
              </w:rPr>
              <w:br/>
              <w:t xml:space="preserve">средств  </w:t>
            </w:r>
          </w:p>
          <w:p w:rsidR="002F636C" w:rsidRPr="002F636C" w:rsidRDefault="002F636C" w:rsidP="002F636C">
            <w:pPr>
              <w:pStyle w:val="ConsPlusCell"/>
              <w:rPr>
                <w:sz w:val="24"/>
                <w:szCs w:val="24"/>
              </w:rPr>
            </w:pPr>
          </w:p>
          <w:p w:rsidR="002F636C" w:rsidRPr="002F636C" w:rsidRDefault="002F636C" w:rsidP="002F636C">
            <w:pPr>
              <w:pStyle w:val="ConsPlusCell"/>
              <w:rPr>
                <w:sz w:val="24"/>
                <w:szCs w:val="24"/>
              </w:rPr>
            </w:pPr>
            <w:r w:rsidRPr="002F636C">
              <w:rPr>
                <w:sz w:val="24"/>
                <w:szCs w:val="24"/>
              </w:rPr>
              <w:t xml:space="preserve">Администрация </w:t>
            </w:r>
            <w:r w:rsidRPr="002F636C">
              <w:rPr>
                <w:bCs/>
                <w:iCs/>
                <w:sz w:val="24"/>
                <w:szCs w:val="24"/>
              </w:rPr>
              <w:t xml:space="preserve">городского округа </w:t>
            </w:r>
            <w:r w:rsidRPr="002F636C">
              <w:rPr>
                <w:bCs/>
                <w:iCs/>
                <w:spacing w:val="2"/>
                <w:sz w:val="24"/>
                <w:szCs w:val="24"/>
              </w:rPr>
              <w:t xml:space="preserve">Павловский Посад </w:t>
            </w:r>
            <w:r w:rsidRPr="002F636C">
              <w:rPr>
                <w:sz w:val="24"/>
                <w:szCs w:val="24"/>
              </w:rPr>
              <w:t xml:space="preserve">Московской области </w:t>
            </w:r>
          </w:p>
        </w:tc>
        <w:tc>
          <w:tcPr>
            <w:tcW w:w="694" w:type="pct"/>
            <w:vMerge w:val="restart"/>
          </w:tcPr>
          <w:p w:rsidR="002F636C" w:rsidRPr="002F636C" w:rsidRDefault="002F636C" w:rsidP="002F636C">
            <w:pPr>
              <w:pStyle w:val="ConsPlusCell"/>
              <w:rPr>
                <w:sz w:val="24"/>
                <w:szCs w:val="24"/>
              </w:rPr>
            </w:pPr>
            <w:r w:rsidRPr="002F636C">
              <w:rPr>
                <w:sz w:val="24"/>
                <w:szCs w:val="24"/>
              </w:rPr>
              <w:t xml:space="preserve">Источник      </w:t>
            </w:r>
            <w:r w:rsidRPr="002F636C">
              <w:rPr>
                <w:sz w:val="24"/>
                <w:szCs w:val="24"/>
              </w:rPr>
              <w:br/>
              <w:t>финансирования</w:t>
            </w:r>
          </w:p>
        </w:tc>
        <w:tc>
          <w:tcPr>
            <w:tcW w:w="2687" w:type="pct"/>
            <w:gridSpan w:val="6"/>
          </w:tcPr>
          <w:p w:rsidR="002F636C" w:rsidRPr="002F636C" w:rsidRDefault="002F636C" w:rsidP="002F636C">
            <w:pPr>
              <w:pStyle w:val="ConsPlusCell"/>
              <w:rPr>
                <w:sz w:val="24"/>
                <w:szCs w:val="24"/>
              </w:rPr>
            </w:pPr>
            <w:r w:rsidRPr="002F636C">
              <w:rPr>
                <w:sz w:val="24"/>
                <w:szCs w:val="24"/>
              </w:rPr>
              <w:t xml:space="preserve">                                     Расходы (тыс. руб.)                                    </w:t>
            </w:r>
          </w:p>
        </w:tc>
      </w:tr>
      <w:tr w:rsidR="002F636C" w:rsidRPr="002F636C" w:rsidTr="002F636C">
        <w:trPr>
          <w:trHeight w:val="431"/>
        </w:trPr>
        <w:tc>
          <w:tcPr>
            <w:tcW w:w="787" w:type="pct"/>
            <w:vMerge/>
          </w:tcPr>
          <w:p w:rsidR="002F636C" w:rsidRPr="002F636C" w:rsidRDefault="002F636C" w:rsidP="002F636C">
            <w:pPr>
              <w:pStyle w:val="ConsPlusCell"/>
              <w:snapToGrid w:val="0"/>
              <w:rPr>
                <w:sz w:val="24"/>
                <w:szCs w:val="24"/>
              </w:rPr>
            </w:pPr>
          </w:p>
        </w:tc>
        <w:tc>
          <w:tcPr>
            <w:tcW w:w="833" w:type="pct"/>
            <w:vMerge/>
          </w:tcPr>
          <w:p w:rsidR="002F636C" w:rsidRPr="002F636C" w:rsidRDefault="002F636C" w:rsidP="002F636C">
            <w:pPr>
              <w:pStyle w:val="ConsPlusCell"/>
              <w:snapToGrid w:val="0"/>
              <w:rPr>
                <w:sz w:val="24"/>
                <w:szCs w:val="24"/>
              </w:rPr>
            </w:pPr>
          </w:p>
        </w:tc>
        <w:tc>
          <w:tcPr>
            <w:tcW w:w="694" w:type="pct"/>
            <w:vMerge/>
          </w:tcPr>
          <w:p w:rsidR="002F636C" w:rsidRPr="002F636C" w:rsidRDefault="002F636C" w:rsidP="002F636C">
            <w:pPr>
              <w:pStyle w:val="ConsPlusCell"/>
              <w:snapToGrid w:val="0"/>
              <w:rPr>
                <w:sz w:val="24"/>
                <w:szCs w:val="24"/>
              </w:rPr>
            </w:pPr>
          </w:p>
        </w:tc>
        <w:tc>
          <w:tcPr>
            <w:tcW w:w="462" w:type="pct"/>
          </w:tcPr>
          <w:p w:rsidR="002F636C" w:rsidRPr="002F636C" w:rsidRDefault="002F636C" w:rsidP="002F636C">
            <w:pPr>
              <w:pStyle w:val="ConsPlusCell"/>
              <w:rPr>
                <w:sz w:val="24"/>
                <w:szCs w:val="24"/>
              </w:rPr>
            </w:pPr>
            <w:r w:rsidRPr="002F636C">
              <w:rPr>
                <w:sz w:val="24"/>
                <w:szCs w:val="24"/>
              </w:rPr>
              <w:t>Итого</w:t>
            </w:r>
          </w:p>
        </w:tc>
        <w:tc>
          <w:tcPr>
            <w:tcW w:w="444" w:type="pct"/>
          </w:tcPr>
          <w:p w:rsidR="002F636C" w:rsidRPr="002F636C" w:rsidRDefault="002F636C" w:rsidP="002F636C">
            <w:pPr>
              <w:pStyle w:val="ConsPlusCell"/>
              <w:rPr>
                <w:sz w:val="24"/>
                <w:szCs w:val="24"/>
              </w:rPr>
            </w:pPr>
            <w:r w:rsidRPr="002F636C">
              <w:rPr>
                <w:sz w:val="24"/>
                <w:szCs w:val="24"/>
              </w:rPr>
              <w:t xml:space="preserve">2020 год  </w:t>
            </w:r>
          </w:p>
        </w:tc>
        <w:tc>
          <w:tcPr>
            <w:tcW w:w="481" w:type="pct"/>
          </w:tcPr>
          <w:p w:rsidR="002F636C" w:rsidRPr="002F636C" w:rsidRDefault="002F636C" w:rsidP="002F636C">
            <w:pPr>
              <w:pStyle w:val="ConsPlusCell"/>
              <w:rPr>
                <w:sz w:val="24"/>
                <w:szCs w:val="24"/>
              </w:rPr>
            </w:pPr>
            <w:r w:rsidRPr="002F636C">
              <w:rPr>
                <w:sz w:val="24"/>
                <w:szCs w:val="24"/>
              </w:rPr>
              <w:t xml:space="preserve">2021 год  </w:t>
            </w:r>
          </w:p>
        </w:tc>
        <w:tc>
          <w:tcPr>
            <w:tcW w:w="463" w:type="pct"/>
          </w:tcPr>
          <w:p w:rsidR="002F636C" w:rsidRPr="002F636C" w:rsidRDefault="002F636C" w:rsidP="002F636C">
            <w:pPr>
              <w:pStyle w:val="ConsPlusCell"/>
              <w:rPr>
                <w:sz w:val="24"/>
                <w:szCs w:val="24"/>
              </w:rPr>
            </w:pPr>
            <w:r w:rsidRPr="002F636C">
              <w:rPr>
                <w:sz w:val="24"/>
                <w:szCs w:val="24"/>
              </w:rPr>
              <w:t xml:space="preserve">2022 год  </w:t>
            </w:r>
          </w:p>
        </w:tc>
        <w:tc>
          <w:tcPr>
            <w:tcW w:w="416" w:type="pct"/>
          </w:tcPr>
          <w:p w:rsidR="002F636C" w:rsidRPr="002F636C" w:rsidRDefault="002F636C" w:rsidP="002F636C">
            <w:pPr>
              <w:pStyle w:val="ConsPlusCell"/>
              <w:rPr>
                <w:sz w:val="24"/>
                <w:szCs w:val="24"/>
              </w:rPr>
            </w:pPr>
            <w:r w:rsidRPr="002F636C">
              <w:rPr>
                <w:sz w:val="24"/>
                <w:szCs w:val="24"/>
              </w:rPr>
              <w:t xml:space="preserve">2023 год  </w:t>
            </w:r>
          </w:p>
        </w:tc>
        <w:tc>
          <w:tcPr>
            <w:tcW w:w="420" w:type="pct"/>
          </w:tcPr>
          <w:p w:rsidR="002F636C" w:rsidRPr="002F636C" w:rsidRDefault="002F636C" w:rsidP="002F636C">
            <w:pPr>
              <w:pStyle w:val="ConsPlusCell"/>
              <w:rPr>
                <w:sz w:val="24"/>
                <w:szCs w:val="24"/>
              </w:rPr>
            </w:pPr>
            <w:r w:rsidRPr="002F636C">
              <w:rPr>
                <w:sz w:val="24"/>
                <w:szCs w:val="24"/>
              </w:rPr>
              <w:t xml:space="preserve">2024 год  </w:t>
            </w:r>
          </w:p>
        </w:tc>
      </w:tr>
      <w:tr w:rsidR="002F636C" w:rsidRPr="002F636C" w:rsidTr="002F636C">
        <w:trPr>
          <w:trHeight w:val="650"/>
        </w:trPr>
        <w:tc>
          <w:tcPr>
            <w:tcW w:w="787" w:type="pct"/>
            <w:vMerge/>
          </w:tcPr>
          <w:p w:rsidR="002F636C" w:rsidRPr="002F636C" w:rsidRDefault="002F636C" w:rsidP="002F636C">
            <w:pPr>
              <w:pStyle w:val="ConsPlusCell"/>
              <w:snapToGrid w:val="0"/>
              <w:rPr>
                <w:sz w:val="24"/>
                <w:szCs w:val="24"/>
              </w:rPr>
            </w:pPr>
          </w:p>
        </w:tc>
        <w:tc>
          <w:tcPr>
            <w:tcW w:w="833" w:type="pct"/>
            <w:vMerge/>
          </w:tcPr>
          <w:p w:rsidR="002F636C" w:rsidRPr="002F636C" w:rsidRDefault="002F636C" w:rsidP="002F636C">
            <w:pPr>
              <w:pStyle w:val="ConsPlusCell"/>
              <w:snapToGrid w:val="0"/>
              <w:rPr>
                <w:sz w:val="24"/>
                <w:szCs w:val="24"/>
              </w:rPr>
            </w:pPr>
          </w:p>
        </w:tc>
        <w:tc>
          <w:tcPr>
            <w:tcW w:w="694" w:type="pct"/>
          </w:tcPr>
          <w:p w:rsidR="002F636C" w:rsidRPr="002F636C" w:rsidRDefault="002F636C" w:rsidP="002F636C">
            <w:pPr>
              <w:pStyle w:val="ConsPlusCell"/>
              <w:rPr>
                <w:sz w:val="24"/>
                <w:szCs w:val="24"/>
              </w:rPr>
            </w:pPr>
            <w:r w:rsidRPr="002F636C">
              <w:rPr>
                <w:sz w:val="24"/>
                <w:szCs w:val="24"/>
              </w:rPr>
              <w:t>Всего:</w:t>
            </w:r>
          </w:p>
          <w:p w:rsidR="002F636C" w:rsidRPr="002F636C" w:rsidRDefault="002F636C" w:rsidP="002F636C">
            <w:pPr>
              <w:pStyle w:val="ConsPlusCell"/>
              <w:rPr>
                <w:sz w:val="24"/>
                <w:szCs w:val="24"/>
              </w:rPr>
            </w:pPr>
            <w:r w:rsidRPr="002F636C">
              <w:rPr>
                <w:sz w:val="24"/>
                <w:szCs w:val="24"/>
              </w:rPr>
              <w:t xml:space="preserve">в том числе:  </w:t>
            </w:r>
          </w:p>
        </w:tc>
        <w:tc>
          <w:tcPr>
            <w:tcW w:w="462"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263 939,35</w:t>
            </w:r>
          </w:p>
        </w:tc>
        <w:tc>
          <w:tcPr>
            <w:tcW w:w="444"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49 540,97</w:t>
            </w:r>
          </w:p>
          <w:p w:rsidR="002F636C" w:rsidRPr="002F636C" w:rsidRDefault="002F636C" w:rsidP="002F636C">
            <w:pPr>
              <w:jc w:val="center"/>
              <w:rPr>
                <w:rFonts w:ascii="Arial" w:hAnsi="Arial" w:cs="Arial"/>
                <w:sz w:val="24"/>
                <w:szCs w:val="24"/>
              </w:rPr>
            </w:pPr>
          </w:p>
        </w:tc>
        <w:tc>
          <w:tcPr>
            <w:tcW w:w="481"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54 134,69</w:t>
            </w:r>
          </w:p>
        </w:tc>
        <w:tc>
          <w:tcPr>
            <w:tcW w:w="463"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53 421,23</w:t>
            </w:r>
          </w:p>
        </w:tc>
        <w:tc>
          <w:tcPr>
            <w:tcW w:w="416" w:type="pct"/>
          </w:tcPr>
          <w:p w:rsidR="002F636C" w:rsidRPr="002F636C" w:rsidRDefault="002F636C" w:rsidP="002F636C">
            <w:pPr>
              <w:jc w:val="center"/>
              <w:rPr>
                <w:rFonts w:ascii="Arial" w:hAnsi="Arial" w:cs="Arial"/>
                <w:bCs/>
                <w:sz w:val="24"/>
                <w:szCs w:val="24"/>
              </w:rPr>
            </w:pPr>
            <w:r w:rsidRPr="002F636C">
              <w:rPr>
                <w:rFonts w:ascii="Arial" w:hAnsi="Arial" w:cs="Arial"/>
                <w:sz w:val="24"/>
                <w:szCs w:val="24"/>
              </w:rPr>
              <w:t>53 421,23</w:t>
            </w:r>
          </w:p>
        </w:tc>
        <w:tc>
          <w:tcPr>
            <w:tcW w:w="420" w:type="pct"/>
          </w:tcPr>
          <w:p w:rsidR="002F636C" w:rsidRPr="002F636C" w:rsidRDefault="002F636C" w:rsidP="002F636C">
            <w:pPr>
              <w:jc w:val="center"/>
              <w:rPr>
                <w:rFonts w:ascii="Arial" w:hAnsi="Arial" w:cs="Arial"/>
                <w:bCs/>
                <w:sz w:val="24"/>
                <w:szCs w:val="24"/>
              </w:rPr>
            </w:pPr>
            <w:r w:rsidRPr="002F636C">
              <w:rPr>
                <w:rFonts w:ascii="Arial" w:hAnsi="Arial" w:cs="Arial"/>
                <w:sz w:val="24"/>
                <w:szCs w:val="24"/>
              </w:rPr>
              <w:t>53 421,23</w:t>
            </w:r>
          </w:p>
        </w:tc>
      </w:tr>
      <w:tr w:rsidR="002F636C" w:rsidRPr="002F636C" w:rsidTr="002F636C">
        <w:trPr>
          <w:trHeight w:val="798"/>
        </w:trPr>
        <w:tc>
          <w:tcPr>
            <w:tcW w:w="787" w:type="pct"/>
            <w:vMerge/>
          </w:tcPr>
          <w:p w:rsidR="002F636C" w:rsidRPr="002F636C" w:rsidRDefault="002F636C" w:rsidP="002F636C">
            <w:pPr>
              <w:pStyle w:val="ConsPlusCell"/>
              <w:snapToGrid w:val="0"/>
              <w:rPr>
                <w:sz w:val="24"/>
                <w:szCs w:val="24"/>
              </w:rPr>
            </w:pPr>
          </w:p>
        </w:tc>
        <w:tc>
          <w:tcPr>
            <w:tcW w:w="833" w:type="pct"/>
            <w:vMerge/>
          </w:tcPr>
          <w:p w:rsidR="002F636C" w:rsidRPr="002F636C" w:rsidRDefault="002F636C" w:rsidP="002F636C">
            <w:pPr>
              <w:pStyle w:val="ConsPlusCell"/>
              <w:snapToGrid w:val="0"/>
              <w:rPr>
                <w:sz w:val="24"/>
                <w:szCs w:val="24"/>
              </w:rPr>
            </w:pPr>
          </w:p>
        </w:tc>
        <w:tc>
          <w:tcPr>
            <w:tcW w:w="694" w:type="pct"/>
          </w:tcPr>
          <w:p w:rsidR="002F636C" w:rsidRPr="002F636C" w:rsidRDefault="002F636C" w:rsidP="002F636C">
            <w:pPr>
              <w:pStyle w:val="ConsPlusCell"/>
              <w:rPr>
                <w:sz w:val="24"/>
                <w:szCs w:val="24"/>
              </w:rPr>
            </w:pPr>
            <w:r w:rsidRPr="002F636C">
              <w:rPr>
                <w:sz w:val="24"/>
                <w:szCs w:val="24"/>
              </w:rPr>
              <w:t>Средства федерального бюджета</w:t>
            </w:r>
          </w:p>
        </w:tc>
        <w:tc>
          <w:tcPr>
            <w:tcW w:w="462"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309,75</w:t>
            </w:r>
          </w:p>
        </w:tc>
        <w:tc>
          <w:tcPr>
            <w:tcW w:w="444"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0,00</w:t>
            </w:r>
          </w:p>
        </w:tc>
        <w:tc>
          <w:tcPr>
            <w:tcW w:w="481"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309,75</w:t>
            </w:r>
          </w:p>
        </w:tc>
        <w:tc>
          <w:tcPr>
            <w:tcW w:w="463"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0,00</w:t>
            </w:r>
          </w:p>
        </w:tc>
        <w:tc>
          <w:tcPr>
            <w:tcW w:w="416"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0,00</w:t>
            </w:r>
          </w:p>
        </w:tc>
        <w:tc>
          <w:tcPr>
            <w:tcW w:w="420"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0,00</w:t>
            </w:r>
          </w:p>
        </w:tc>
      </w:tr>
      <w:tr w:rsidR="002F636C" w:rsidRPr="002F636C" w:rsidTr="002F636C">
        <w:trPr>
          <w:trHeight w:val="789"/>
        </w:trPr>
        <w:tc>
          <w:tcPr>
            <w:tcW w:w="787" w:type="pct"/>
            <w:vMerge/>
          </w:tcPr>
          <w:p w:rsidR="002F636C" w:rsidRPr="002F636C" w:rsidRDefault="002F636C" w:rsidP="002F636C">
            <w:pPr>
              <w:pStyle w:val="ConsPlusCell"/>
              <w:snapToGrid w:val="0"/>
              <w:rPr>
                <w:sz w:val="24"/>
                <w:szCs w:val="24"/>
              </w:rPr>
            </w:pPr>
          </w:p>
        </w:tc>
        <w:tc>
          <w:tcPr>
            <w:tcW w:w="833" w:type="pct"/>
            <w:vMerge/>
          </w:tcPr>
          <w:p w:rsidR="002F636C" w:rsidRPr="002F636C" w:rsidRDefault="002F636C" w:rsidP="002F636C">
            <w:pPr>
              <w:pStyle w:val="ConsPlusCell"/>
              <w:snapToGrid w:val="0"/>
              <w:rPr>
                <w:sz w:val="24"/>
                <w:szCs w:val="24"/>
              </w:rPr>
            </w:pPr>
          </w:p>
        </w:tc>
        <w:tc>
          <w:tcPr>
            <w:tcW w:w="694" w:type="pct"/>
          </w:tcPr>
          <w:p w:rsidR="002F636C" w:rsidRPr="002F636C" w:rsidRDefault="002F636C" w:rsidP="002F636C">
            <w:pPr>
              <w:pStyle w:val="ConsPlusCell"/>
              <w:rPr>
                <w:sz w:val="24"/>
                <w:szCs w:val="24"/>
              </w:rPr>
            </w:pPr>
            <w:r w:rsidRPr="002F636C">
              <w:rPr>
                <w:sz w:val="24"/>
                <w:szCs w:val="24"/>
              </w:rPr>
              <w:t xml:space="preserve">Средства бюджета </w:t>
            </w:r>
          </w:p>
          <w:p w:rsidR="002F636C" w:rsidRPr="002F636C" w:rsidRDefault="002F636C" w:rsidP="002F636C">
            <w:pPr>
              <w:pStyle w:val="ConsPlusCell"/>
              <w:rPr>
                <w:sz w:val="24"/>
                <w:szCs w:val="24"/>
              </w:rPr>
            </w:pPr>
            <w:r w:rsidRPr="002F636C">
              <w:rPr>
                <w:sz w:val="24"/>
                <w:szCs w:val="24"/>
              </w:rPr>
              <w:t>Московской области</w:t>
            </w:r>
          </w:p>
          <w:p w:rsidR="002F636C" w:rsidRPr="002F636C" w:rsidRDefault="002F636C" w:rsidP="002F636C">
            <w:pPr>
              <w:pStyle w:val="ConsPlusCell"/>
              <w:rPr>
                <w:sz w:val="24"/>
                <w:szCs w:val="24"/>
              </w:rPr>
            </w:pPr>
          </w:p>
        </w:tc>
        <w:tc>
          <w:tcPr>
            <w:tcW w:w="462" w:type="pct"/>
          </w:tcPr>
          <w:p w:rsidR="002F636C" w:rsidRPr="002F636C" w:rsidRDefault="002F636C" w:rsidP="002F636C">
            <w:pPr>
              <w:ind w:left="-108" w:right="-108"/>
              <w:jc w:val="center"/>
              <w:rPr>
                <w:rFonts w:ascii="Arial" w:hAnsi="Arial" w:cs="Arial"/>
                <w:bCs/>
                <w:sz w:val="24"/>
                <w:szCs w:val="24"/>
              </w:rPr>
            </w:pPr>
            <w:r w:rsidRPr="002F636C">
              <w:rPr>
                <w:rFonts w:ascii="Arial" w:hAnsi="Arial" w:cs="Arial"/>
                <w:bCs/>
                <w:sz w:val="24"/>
                <w:szCs w:val="24"/>
              </w:rPr>
              <w:t>5 061,87</w:t>
            </w:r>
          </w:p>
        </w:tc>
        <w:tc>
          <w:tcPr>
            <w:tcW w:w="444" w:type="pct"/>
          </w:tcPr>
          <w:p w:rsidR="002F636C" w:rsidRPr="002F636C" w:rsidRDefault="002F636C" w:rsidP="002F636C">
            <w:pPr>
              <w:jc w:val="center"/>
              <w:rPr>
                <w:rFonts w:ascii="Arial" w:hAnsi="Arial" w:cs="Arial"/>
                <w:bCs/>
                <w:sz w:val="24"/>
                <w:szCs w:val="24"/>
              </w:rPr>
            </w:pPr>
            <w:r w:rsidRPr="002F636C">
              <w:rPr>
                <w:rFonts w:ascii="Arial" w:hAnsi="Arial" w:cs="Arial"/>
                <w:bCs/>
                <w:sz w:val="24"/>
                <w:szCs w:val="24"/>
              </w:rPr>
              <w:t>490,00</w:t>
            </w:r>
          </w:p>
        </w:tc>
        <w:tc>
          <w:tcPr>
            <w:tcW w:w="481" w:type="pct"/>
          </w:tcPr>
          <w:p w:rsidR="002F636C" w:rsidRPr="002F636C" w:rsidRDefault="002F636C" w:rsidP="002F636C">
            <w:pPr>
              <w:jc w:val="center"/>
              <w:rPr>
                <w:rFonts w:ascii="Arial" w:hAnsi="Arial" w:cs="Arial"/>
                <w:bCs/>
                <w:sz w:val="24"/>
                <w:szCs w:val="24"/>
              </w:rPr>
            </w:pPr>
            <w:r w:rsidRPr="002F636C">
              <w:rPr>
                <w:rFonts w:ascii="Arial" w:hAnsi="Arial" w:cs="Arial"/>
                <w:bCs/>
                <w:sz w:val="24"/>
                <w:szCs w:val="24"/>
              </w:rPr>
              <w:t>1340,87</w:t>
            </w:r>
          </w:p>
        </w:tc>
        <w:tc>
          <w:tcPr>
            <w:tcW w:w="463" w:type="pct"/>
          </w:tcPr>
          <w:p w:rsidR="002F636C" w:rsidRPr="002F636C" w:rsidRDefault="002F636C" w:rsidP="002F636C">
            <w:pPr>
              <w:pStyle w:val="ConsPlusCell"/>
              <w:jc w:val="center"/>
              <w:rPr>
                <w:bCs/>
                <w:sz w:val="24"/>
                <w:szCs w:val="24"/>
              </w:rPr>
            </w:pPr>
            <w:r w:rsidRPr="002F636C">
              <w:rPr>
                <w:bCs/>
                <w:sz w:val="24"/>
                <w:szCs w:val="24"/>
              </w:rPr>
              <w:t>1077,00</w:t>
            </w:r>
          </w:p>
        </w:tc>
        <w:tc>
          <w:tcPr>
            <w:tcW w:w="416" w:type="pct"/>
          </w:tcPr>
          <w:p w:rsidR="002F636C" w:rsidRPr="002F636C" w:rsidRDefault="002F636C" w:rsidP="002F636C">
            <w:pPr>
              <w:pStyle w:val="ConsPlusCell"/>
              <w:jc w:val="center"/>
              <w:rPr>
                <w:bCs/>
                <w:sz w:val="24"/>
                <w:szCs w:val="24"/>
              </w:rPr>
            </w:pPr>
            <w:r w:rsidRPr="002F636C">
              <w:rPr>
                <w:bCs/>
                <w:sz w:val="24"/>
                <w:szCs w:val="24"/>
              </w:rPr>
              <w:t>1077,00</w:t>
            </w:r>
          </w:p>
        </w:tc>
        <w:tc>
          <w:tcPr>
            <w:tcW w:w="420" w:type="pct"/>
          </w:tcPr>
          <w:p w:rsidR="002F636C" w:rsidRPr="002F636C" w:rsidRDefault="002F636C" w:rsidP="002F636C">
            <w:pPr>
              <w:pStyle w:val="ConsPlusCell"/>
              <w:jc w:val="center"/>
              <w:rPr>
                <w:bCs/>
                <w:sz w:val="24"/>
                <w:szCs w:val="24"/>
              </w:rPr>
            </w:pPr>
            <w:r w:rsidRPr="002F636C">
              <w:rPr>
                <w:bCs/>
                <w:sz w:val="24"/>
                <w:szCs w:val="24"/>
              </w:rPr>
              <w:t>1077,00</w:t>
            </w:r>
          </w:p>
        </w:tc>
      </w:tr>
      <w:tr w:rsidR="002F636C" w:rsidRPr="002F636C" w:rsidTr="002F636C">
        <w:trPr>
          <w:trHeight w:val="818"/>
        </w:trPr>
        <w:tc>
          <w:tcPr>
            <w:tcW w:w="787" w:type="pct"/>
          </w:tcPr>
          <w:p w:rsidR="002F636C" w:rsidRPr="002F636C" w:rsidRDefault="002F636C" w:rsidP="002F636C">
            <w:pPr>
              <w:pStyle w:val="ConsPlusCell"/>
              <w:snapToGrid w:val="0"/>
              <w:rPr>
                <w:sz w:val="24"/>
                <w:szCs w:val="24"/>
              </w:rPr>
            </w:pPr>
          </w:p>
        </w:tc>
        <w:tc>
          <w:tcPr>
            <w:tcW w:w="833" w:type="pct"/>
          </w:tcPr>
          <w:p w:rsidR="002F636C" w:rsidRPr="002F636C" w:rsidRDefault="002F636C" w:rsidP="002F636C">
            <w:pPr>
              <w:pStyle w:val="ConsPlusCell"/>
              <w:snapToGrid w:val="0"/>
              <w:rPr>
                <w:sz w:val="24"/>
                <w:szCs w:val="24"/>
              </w:rPr>
            </w:pPr>
          </w:p>
        </w:tc>
        <w:tc>
          <w:tcPr>
            <w:tcW w:w="694" w:type="pct"/>
          </w:tcPr>
          <w:p w:rsidR="002F636C" w:rsidRPr="002F636C" w:rsidRDefault="002F636C" w:rsidP="002F636C">
            <w:pPr>
              <w:pStyle w:val="ConsPlusCell"/>
              <w:rPr>
                <w:sz w:val="24"/>
                <w:szCs w:val="24"/>
              </w:rPr>
            </w:pPr>
            <w:r w:rsidRPr="002F636C">
              <w:rPr>
                <w:sz w:val="24"/>
                <w:szCs w:val="24"/>
              </w:rPr>
              <w:t>Средства городского округа Павловский Посад</w:t>
            </w:r>
          </w:p>
        </w:tc>
        <w:tc>
          <w:tcPr>
            <w:tcW w:w="462" w:type="pct"/>
          </w:tcPr>
          <w:p w:rsidR="002F636C" w:rsidRPr="002F636C" w:rsidRDefault="002F636C" w:rsidP="002F636C">
            <w:pPr>
              <w:jc w:val="center"/>
              <w:rPr>
                <w:rFonts w:ascii="Arial" w:hAnsi="Arial" w:cs="Arial"/>
                <w:bCs/>
                <w:sz w:val="24"/>
                <w:szCs w:val="24"/>
              </w:rPr>
            </w:pPr>
            <w:r w:rsidRPr="002F636C">
              <w:rPr>
                <w:rFonts w:ascii="Arial" w:hAnsi="Arial" w:cs="Arial"/>
                <w:bCs/>
                <w:sz w:val="24"/>
                <w:szCs w:val="24"/>
              </w:rPr>
              <w:t>258 567,73</w:t>
            </w:r>
          </w:p>
        </w:tc>
        <w:tc>
          <w:tcPr>
            <w:tcW w:w="444" w:type="pct"/>
          </w:tcPr>
          <w:p w:rsidR="002F636C" w:rsidRPr="002F636C" w:rsidRDefault="002F636C" w:rsidP="002F636C">
            <w:pPr>
              <w:jc w:val="center"/>
              <w:rPr>
                <w:rFonts w:ascii="Arial" w:hAnsi="Arial" w:cs="Arial"/>
                <w:bCs/>
                <w:sz w:val="24"/>
                <w:szCs w:val="24"/>
              </w:rPr>
            </w:pPr>
            <w:r w:rsidRPr="002F636C">
              <w:rPr>
                <w:rFonts w:ascii="Arial" w:hAnsi="Arial" w:cs="Arial"/>
                <w:bCs/>
                <w:sz w:val="24"/>
                <w:szCs w:val="24"/>
              </w:rPr>
              <w:t>49 050,97</w:t>
            </w:r>
          </w:p>
        </w:tc>
        <w:tc>
          <w:tcPr>
            <w:tcW w:w="481" w:type="pct"/>
          </w:tcPr>
          <w:p w:rsidR="002F636C" w:rsidRPr="002F636C" w:rsidRDefault="002F636C" w:rsidP="002F636C">
            <w:pPr>
              <w:jc w:val="center"/>
              <w:rPr>
                <w:rFonts w:ascii="Arial" w:hAnsi="Arial" w:cs="Arial"/>
                <w:bCs/>
                <w:sz w:val="24"/>
                <w:szCs w:val="24"/>
              </w:rPr>
            </w:pPr>
            <w:r w:rsidRPr="002F636C">
              <w:rPr>
                <w:rFonts w:ascii="Arial" w:hAnsi="Arial" w:cs="Arial"/>
                <w:bCs/>
                <w:sz w:val="24"/>
                <w:szCs w:val="24"/>
              </w:rPr>
              <w:t>52 484, 07</w:t>
            </w:r>
          </w:p>
        </w:tc>
        <w:tc>
          <w:tcPr>
            <w:tcW w:w="463" w:type="pct"/>
          </w:tcPr>
          <w:p w:rsidR="002F636C" w:rsidRPr="002F636C" w:rsidRDefault="002F636C" w:rsidP="002F636C">
            <w:pPr>
              <w:jc w:val="center"/>
              <w:rPr>
                <w:rFonts w:ascii="Arial" w:hAnsi="Arial" w:cs="Arial"/>
                <w:bCs/>
                <w:sz w:val="24"/>
                <w:szCs w:val="24"/>
              </w:rPr>
            </w:pPr>
            <w:r w:rsidRPr="002F636C">
              <w:rPr>
                <w:rFonts w:ascii="Arial" w:hAnsi="Arial" w:cs="Arial"/>
                <w:bCs/>
                <w:sz w:val="24"/>
                <w:szCs w:val="24"/>
              </w:rPr>
              <w:t>52 344, 23</w:t>
            </w:r>
          </w:p>
        </w:tc>
        <w:tc>
          <w:tcPr>
            <w:tcW w:w="416" w:type="pct"/>
          </w:tcPr>
          <w:p w:rsidR="002F636C" w:rsidRPr="002F636C" w:rsidRDefault="002F636C" w:rsidP="002F636C">
            <w:pPr>
              <w:jc w:val="center"/>
              <w:rPr>
                <w:rFonts w:ascii="Arial" w:hAnsi="Arial" w:cs="Arial"/>
                <w:bCs/>
                <w:sz w:val="24"/>
                <w:szCs w:val="24"/>
              </w:rPr>
            </w:pPr>
            <w:r w:rsidRPr="002F636C">
              <w:rPr>
                <w:rFonts w:ascii="Arial" w:hAnsi="Arial" w:cs="Arial"/>
                <w:bCs/>
                <w:sz w:val="24"/>
                <w:szCs w:val="24"/>
              </w:rPr>
              <w:t>52 344, 23</w:t>
            </w:r>
          </w:p>
        </w:tc>
        <w:tc>
          <w:tcPr>
            <w:tcW w:w="420" w:type="pct"/>
          </w:tcPr>
          <w:p w:rsidR="002F636C" w:rsidRPr="002F636C" w:rsidRDefault="002F636C" w:rsidP="002F636C">
            <w:pPr>
              <w:jc w:val="center"/>
              <w:rPr>
                <w:rFonts w:ascii="Arial" w:hAnsi="Arial" w:cs="Arial"/>
                <w:bCs/>
                <w:sz w:val="24"/>
                <w:szCs w:val="24"/>
              </w:rPr>
            </w:pPr>
            <w:r w:rsidRPr="002F636C">
              <w:rPr>
                <w:rFonts w:ascii="Arial" w:hAnsi="Arial" w:cs="Arial"/>
                <w:bCs/>
                <w:sz w:val="24"/>
                <w:szCs w:val="24"/>
              </w:rPr>
              <w:t>52 344, 23</w:t>
            </w:r>
          </w:p>
        </w:tc>
      </w:tr>
      <w:bookmarkEnd w:id="4"/>
    </w:tbl>
    <w:p w:rsidR="002F636C" w:rsidRPr="002F636C" w:rsidRDefault="002F636C" w:rsidP="002F636C">
      <w:pPr>
        <w:pStyle w:val="af0"/>
        <w:ind w:left="720"/>
        <w:jc w:val="both"/>
        <w:rPr>
          <w:rFonts w:ascii="Arial" w:hAnsi="Arial" w:cs="Arial"/>
          <w:sz w:val="24"/>
          <w:szCs w:val="24"/>
        </w:rPr>
      </w:pPr>
    </w:p>
    <w:p w:rsidR="002F636C" w:rsidRPr="002F636C" w:rsidRDefault="002F636C" w:rsidP="002F636C">
      <w:pPr>
        <w:pStyle w:val="af0"/>
        <w:rPr>
          <w:rFonts w:ascii="Arial" w:hAnsi="Arial" w:cs="Arial"/>
          <w:sz w:val="24"/>
          <w:szCs w:val="24"/>
        </w:rPr>
      </w:pPr>
      <w:r w:rsidRPr="002F636C">
        <w:rPr>
          <w:rFonts w:ascii="Arial" w:hAnsi="Arial" w:cs="Arial"/>
          <w:sz w:val="24"/>
          <w:szCs w:val="24"/>
        </w:rPr>
        <w:t xml:space="preserve"> </w:t>
      </w:r>
    </w:p>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 xml:space="preserve">                                                                                              </w:t>
      </w:r>
    </w:p>
    <w:p w:rsidR="002F636C" w:rsidRPr="002F636C" w:rsidRDefault="002F636C" w:rsidP="002F636C">
      <w:pPr>
        <w:pStyle w:val="af0"/>
        <w:jc w:val="both"/>
        <w:rPr>
          <w:rFonts w:ascii="Arial" w:hAnsi="Arial" w:cs="Arial"/>
          <w:sz w:val="24"/>
          <w:szCs w:val="24"/>
        </w:rPr>
      </w:pPr>
    </w:p>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 xml:space="preserve">                                                                               Характеристика проблем, решаемых посредством мероприятий   </w:t>
      </w:r>
    </w:p>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 xml:space="preserve">                 </w:t>
      </w:r>
    </w:p>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 xml:space="preserve">                   С целью повышения защищенности населения городского округа, разработка и реализация долгосрочных мер, направленных на решение задач профилактики преступлений и правонарушений, являются одними из наиболее приоритетных.</w:t>
      </w:r>
    </w:p>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 xml:space="preserve">                  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w:t>
      </w:r>
    </w:p>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 xml:space="preserve">                  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Павловский Посад Московской области.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w:t>
      </w:r>
    </w:p>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 xml:space="preserve">                   Внедрение современных средств наблюдения, охраны и оповещения о правонарушения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 </w:t>
      </w:r>
    </w:p>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 xml:space="preserve">                    Пропаганда и осуществление среди учащихся образовательных учреждений мероприятий по добровольному тестированию, участие специалистов-наркологов добровольных медицинских осмотрах учащихся, оснащение наркологических отделений медицинских учреждений современным медицинским оборудованием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w:t>
      </w:r>
    </w:p>
    <w:p w:rsidR="002F636C" w:rsidRPr="002F636C" w:rsidRDefault="002F636C" w:rsidP="002F636C">
      <w:pPr>
        <w:pStyle w:val="af0"/>
        <w:jc w:val="both"/>
        <w:rPr>
          <w:rFonts w:ascii="Arial" w:hAnsi="Arial" w:cs="Arial"/>
          <w:sz w:val="24"/>
          <w:szCs w:val="24"/>
        </w:rPr>
      </w:pPr>
    </w:p>
    <w:p w:rsidR="002F636C" w:rsidRPr="002F636C" w:rsidRDefault="002F636C" w:rsidP="002F636C">
      <w:pPr>
        <w:pStyle w:val="af0"/>
        <w:jc w:val="both"/>
        <w:rPr>
          <w:rFonts w:ascii="Arial" w:hAnsi="Arial" w:cs="Arial"/>
          <w:sz w:val="24"/>
          <w:szCs w:val="24"/>
        </w:rPr>
      </w:pPr>
      <w:r w:rsidRPr="002F636C">
        <w:rPr>
          <w:rFonts w:ascii="Arial" w:hAnsi="Arial" w:cs="Arial"/>
          <w:sz w:val="24"/>
          <w:szCs w:val="24"/>
        </w:rPr>
        <w:t xml:space="preserve">                                                                              Перечень мероприятий подпрограммы 1 «Профилактика преступлений и иных правонарушений»</w:t>
      </w:r>
    </w:p>
    <w:p w:rsidR="002F636C" w:rsidRPr="002F636C" w:rsidRDefault="002F636C" w:rsidP="002F636C">
      <w:pPr>
        <w:pStyle w:val="af0"/>
        <w:ind w:left="862"/>
        <w:jc w:val="both"/>
        <w:rPr>
          <w:rFonts w:ascii="Arial" w:hAnsi="Arial" w:cs="Arial"/>
          <w:i/>
          <w:sz w:val="24"/>
          <w:szCs w:val="24"/>
        </w:rPr>
      </w:pPr>
    </w:p>
    <w:tbl>
      <w:tblPr>
        <w:tblW w:w="15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171"/>
        <w:gridCol w:w="1084"/>
        <w:gridCol w:w="1467"/>
        <w:gridCol w:w="1134"/>
        <w:gridCol w:w="993"/>
        <w:gridCol w:w="992"/>
        <w:gridCol w:w="1134"/>
        <w:gridCol w:w="992"/>
        <w:gridCol w:w="1085"/>
        <w:gridCol w:w="1574"/>
        <w:gridCol w:w="1496"/>
      </w:tblGrid>
      <w:tr w:rsidR="002F636C" w:rsidRPr="002F636C" w:rsidTr="002F636C">
        <w:trPr>
          <w:trHeight w:val="1397"/>
          <w:tblHeader/>
          <w:jc w:val="center"/>
        </w:trPr>
        <w:tc>
          <w:tcPr>
            <w:tcW w:w="1090" w:type="dxa"/>
            <w:vMerge w:val="restart"/>
            <w:vAlign w:val="center"/>
          </w:tcPr>
          <w:p w:rsidR="002F636C" w:rsidRPr="002F636C" w:rsidRDefault="002F636C" w:rsidP="002F636C">
            <w:pPr>
              <w:widowControl w:val="0"/>
              <w:tabs>
                <w:tab w:val="center" w:pos="4677"/>
                <w:tab w:val="right" w:pos="9355"/>
              </w:tabs>
              <w:autoSpaceDE w:val="0"/>
              <w:autoSpaceDN w:val="0"/>
              <w:adjustRightInd w:val="0"/>
              <w:jc w:val="center"/>
              <w:rPr>
                <w:rFonts w:ascii="Arial" w:hAnsi="Arial" w:cs="Arial"/>
                <w:sz w:val="24"/>
                <w:szCs w:val="24"/>
              </w:rPr>
            </w:pPr>
            <w:r w:rsidRPr="002F636C">
              <w:rPr>
                <w:rFonts w:ascii="Arial" w:hAnsi="Arial" w:cs="Arial"/>
                <w:sz w:val="24"/>
                <w:szCs w:val="24"/>
              </w:rPr>
              <w:t xml:space="preserve">Код </w:t>
            </w:r>
          </w:p>
          <w:p w:rsidR="002F636C" w:rsidRPr="002F636C" w:rsidRDefault="002F636C" w:rsidP="002F636C">
            <w:pPr>
              <w:widowControl w:val="0"/>
              <w:tabs>
                <w:tab w:val="center" w:pos="4677"/>
                <w:tab w:val="right" w:pos="9355"/>
              </w:tabs>
              <w:autoSpaceDE w:val="0"/>
              <w:autoSpaceDN w:val="0"/>
              <w:adjustRightInd w:val="0"/>
              <w:jc w:val="center"/>
              <w:rPr>
                <w:rFonts w:ascii="Arial" w:hAnsi="Arial" w:cs="Arial"/>
                <w:sz w:val="24"/>
                <w:szCs w:val="24"/>
              </w:rPr>
            </w:pPr>
          </w:p>
        </w:tc>
        <w:tc>
          <w:tcPr>
            <w:tcW w:w="2171" w:type="dxa"/>
            <w:vMerge w:val="restart"/>
            <w:vAlign w:val="center"/>
          </w:tcPr>
          <w:p w:rsidR="002F636C" w:rsidRPr="002F636C" w:rsidRDefault="002F636C" w:rsidP="002F636C">
            <w:pPr>
              <w:widowControl w:val="0"/>
              <w:tabs>
                <w:tab w:val="center" w:pos="4677"/>
                <w:tab w:val="right" w:pos="9355"/>
              </w:tabs>
              <w:autoSpaceDE w:val="0"/>
              <w:autoSpaceDN w:val="0"/>
              <w:adjustRightInd w:val="0"/>
              <w:jc w:val="center"/>
              <w:rPr>
                <w:rFonts w:ascii="Arial" w:hAnsi="Arial" w:cs="Arial"/>
                <w:sz w:val="24"/>
                <w:szCs w:val="24"/>
              </w:rPr>
            </w:pPr>
            <w:r w:rsidRPr="002F636C">
              <w:rPr>
                <w:rFonts w:ascii="Arial" w:hAnsi="Arial" w:cs="Arial"/>
                <w:sz w:val="24"/>
                <w:szCs w:val="24"/>
              </w:rPr>
              <w:t>Мероприятие  подпрограммы</w:t>
            </w:r>
          </w:p>
        </w:tc>
        <w:tc>
          <w:tcPr>
            <w:tcW w:w="1084" w:type="dxa"/>
            <w:vMerge w:val="restart"/>
            <w:vAlign w:val="center"/>
          </w:tcPr>
          <w:p w:rsidR="002F636C" w:rsidRPr="002F636C" w:rsidRDefault="002F636C" w:rsidP="002F636C">
            <w:pPr>
              <w:widowControl w:val="0"/>
              <w:tabs>
                <w:tab w:val="center" w:pos="4677"/>
                <w:tab w:val="right" w:pos="9355"/>
              </w:tabs>
              <w:autoSpaceDE w:val="0"/>
              <w:autoSpaceDN w:val="0"/>
              <w:adjustRightInd w:val="0"/>
              <w:ind w:left="-77" w:right="-53"/>
              <w:jc w:val="center"/>
              <w:rPr>
                <w:rFonts w:ascii="Arial" w:hAnsi="Arial" w:cs="Arial"/>
                <w:sz w:val="24"/>
                <w:szCs w:val="24"/>
              </w:rPr>
            </w:pPr>
            <w:r w:rsidRPr="002F636C">
              <w:rPr>
                <w:rFonts w:ascii="Arial" w:hAnsi="Arial" w:cs="Arial"/>
                <w:sz w:val="24"/>
                <w:szCs w:val="24"/>
              </w:rPr>
              <w:t>Сроки исполнения мероприятия</w:t>
            </w:r>
          </w:p>
        </w:tc>
        <w:tc>
          <w:tcPr>
            <w:tcW w:w="1467" w:type="dxa"/>
            <w:vMerge w:val="restart"/>
            <w:vAlign w:val="center"/>
          </w:tcPr>
          <w:p w:rsidR="002F636C" w:rsidRPr="002F636C" w:rsidRDefault="002F636C" w:rsidP="002F636C">
            <w:pPr>
              <w:widowControl w:val="0"/>
              <w:tabs>
                <w:tab w:val="center" w:pos="4677"/>
                <w:tab w:val="right" w:pos="9355"/>
              </w:tabs>
              <w:autoSpaceDE w:val="0"/>
              <w:autoSpaceDN w:val="0"/>
              <w:adjustRightInd w:val="0"/>
              <w:jc w:val="center"/>
              <w:rPr>
                <w:rFonts w:ascii="Arial" w:hAnsi="Arial" w:cs="Arial"/>
                <w:sz w:val="24"/>
                <w:szCs w:val="24"/>
              </w:rPr>
            </w:pPr>
            <w:r w:rsidRPr="002F636C">
              <w:rPr>
                <w:rFonts w:ascii="Arial" w:hAnsi="Arial" w:cs="Arial"/>
                <w:sz w:val="24"/>
                <w:szCs w:val="24"/>
              </w:rPr>
              <w:t>Источники финансирования</w:t>
            </w:r>
          </w:p>
        </w:tc>
        <w:tc>
          <w:tcPr>
            <w:tcW w:w="1134" w:type="dxa"/>
            <w:vMerge w:val="restart"/>
            <w:vAlign w:val="center"/>
          </w:tcPr>
          <w:p w:rsidR="002F636C" w:rsidRPr="002F636C" w:rsidRDefault="002F636C" w:rsidP="002F636C">
            <w:pPr>
              <w:widowControl w:val="0"/>
              <w:tabs>
                <w:tab w:val="center" w:pos="4677"/>
                <w:tab w:val="right" w:pos="9355"/>
              </w:tabs>
              <w:autoSpaceDE w:val="0"/>
              <w:autoSpaceDN w:val="0"/>
              <w:adjustRightInd w:val="0"/>
              <w:jc w:val="center"/>
              <w:rPr>
                <w:rFonts w:ascii="Arial" w:hAnsi="Arial" w:cs="Arial"/>
                <w:sz w:val="24"/>
                <w:szCs w:val="24"/>
              </w:rPr>
            </w:pPr>
            <w:r w:rsidRPr="002F636C">
              <w:rPr>
                <w:rFonts w:ascii="Arial" w:hAnsi="Arial" w:cs="Arial"/>
                <w:sz w:val="24"/>
                <w:szCs w:val="24"/>
              </w:rPr>
              <w:t xml:space="preserve">Всего,       </w:t>
            </w:r>
          </w:p>
          <w:p w:rsidR="002F636C" w:rsidRPr="002F636C" w:rsidRDefault="002F636C" w:rsidP="002F636C">
            <w:pPr>
              <w:widowControl w:val="0"/>
              <w:tabs>
                <w:tab w:val="center" w:pos="4677"/>
                <w:tab w:val="right" w:pos="9355"/>
              </w:tabs>
              <w:autoSpaceDE w:val="0"/>
              <w:autoSpaceDN w:val="0"/>
              <w:adjustRightInd w:val="0"/>
              <w:jc w:val="center"/>
              <w:rPr>
                <w:rFonts w:ascii="Arial" w:hAnsi="Arial" w:cs="Arial"/>
                <w:sz w:val="24"/>
                <w:szCs w:val="24"/>
              </w:rPr>
            </w:pPr>
            <w:r w:rsidRPr="002F636C">
              <w:rPr>
                <w:rFonts w:ascii="Arial" w:hAnsi="Arial" w:cs="Arial"/>
                <w:sz w:val="24"/>
                <w:szCs w:val="24"/>
              </w:rPr>
              <w:t>(тыс. руб.)</w:t>
            </w:r>
          </w:p>
        </w:tc>
        <w:tc>
          <w:tcPr>
            <w:tcW w:w="5196" w:type="dxa"/>
            <w:gridSpan w:val="5"/>
            <w:vAlign w:val="center"/>
          </w:tcPr>
          <w:p w:rsidR="002F636C" w:rsidRPr="002F636C" w:rsidRDefault="002F636C" w:rsidP="002F636C">
            <w:pPr>
              <w:widowControl w:val="0"/>
              <w:tabs>
                <w:tab w:val="center" w:pos="4677"/>
                <w:tab w:val="right" w:pos="9355"/>
              </w:tabs>
              <w:autoSpaceDE w:val="0"/>
              <w:autoSpaceDN w:val="0"/>
              <w:adjustRightInd w:val="0"/>
              <w:jc w:val="center"/>
              <w:rPr>
                <w:rFonts w:ascii="Arial" w:hAnsi="Arial" w:cs="Arial"/>
                <w:sz w:val="24"/>
                <w:szCs w:val="24"/>
              </w:rPr>
            </w:pPr>
            <w:r w:rsidRPr="002F636C">
              <w:rPr>
                <w:rFonts w:ascii="Arial" w:hAnsi="Arial" w:cs="Arial"/>
                <w:sz w:val="24"/>
                <w:szCs w:val="24"/>
              </w:rPr>
              <w:t>Объем финансирования по годам, (тыс. руб.)</w:t>
            </w:r>
          </w:p>
        </w:tc>
        <w:tc>
          <w:tcPr>
            <w:tcW w:w="1574" w:type="dxa"/>
            <w:vMerge w:val="restart"/>
            <w:tcBorders>
              <w:bottom w:val="nil"/>
            </w:tcBorders>
            <w:vAlign w:val="center"/>
          </w:tcPr>
          <w:p w:rsidR="002F636C" w:rsidRPr="002F636C" w:rsidRDefault="002F636C" w:rsidP="002F636C">
            <w:pPr>
              <w:widowControl w:val="0"/>
              <w:tabs>
                <w:tab w:val="center" w:pos="4677"/>
                <w:tab w:val="right" w:pos="9355"/>
              </w:tabs>
              <w:autoSpaceDE w:val="0"/>
              <w:autoSpaceDN w:val="0"/>
              <w:adjustRightInd w:val="0"/>
              <w:jc w:val="center"/>
              <w:rPr>
                <w:rFonts w:ascii="Arial" w:hAnsi="Arial" w:cs="Arial"/>
                <w:sz w:val="24"/>
                <w:szCs w:val="24"/>
              </w:rPr>
            </w:pPr>
            <w:r w:rsidRPr="002F636C">
              <w:rPr>
                <w:rFonts w:ascii="Arial" w:hAnsi="Arial" w:cs="Arial"/>
                <w:sz w:val="24"/>
                <w:szCs w:val="24"/>
              </w:rPr>
              <w:t>Ответственный за выполнение мероприятия подпрограммы</w:t>
            </w:r>
          </w:p>
        </w:tc>
        <w:tc>
          <w:tcPr>
            <w:tcW w:w="1496" w:type="dxa"/>
            <w:vMerge w:val="restart"/>
            <w:tcBorders>
              <w:bottom w:val="nil"/>
            </w:tcBorders>
            <w:vAlign w:val="center"/>
          </w:tcPr>
          <w:p w:rsidR="002F636C" w:rsidRPr="002F636C" w:rsidRDefault="002F636C" w:rsidP="002F636C">
            <w:pPr>
              <w:widowControl w:val="0"/>
              <w:tabs>
                <w:tab w:val="center" w:pos="4677"/>
                <w:tab w:val="right" w:pos="9355"/>
              </w:tabs>
              <w:autoSpaceDE w:val="0"/>
              <w:autoSpaceDN w:val="0"/>
              <w:adjustRightInd w:val="0"/>
              <w:jc w:val="center"/>
              <w:rPr>
                <w:rFonts w:ascii="Arial" w:hAnsi="Arial" w:cs="Arial"/>
                <w:sz w:val="24"/>
                <w:szCs w:val="24"/>
              </w:rPr>
            </w:pPr>
            <w:r w:rsidRPr="002F636C">
              <w:rPr>
                <w:rFonts w:ascii="Arial" w:hAnsi="Arial" w:cs="Arial"/>
                <w:sz w:val="24"/>
                <w:szCs w:val="24"/>
              </w:rPr>
              <w:t>Результаты выполнения мероприятия подпрограммы</w:t>
            </w:r>
          </w:p>
        </w:tc>
      </w:tr>
      <w:tr w:rsidR="002F636C" w:rsidRPr="002F636C" w:rsidTr="002F636C">
        <w:trPr>
          <w:trHeight w:val="440"/>
          <w:tblHeader/>
          <w:jc w:val="center"/>
        </w:trPr>
        <w:tc>
          <w:tcPr>
            <w:tcW w:w="1090" w:type="dxa"/>
            <w:vMerge/>
            <w:tcBorders>
              <w:bottom w:val="nil"/>
            </w:tcBorders>
          </w:tcPr>
          <w:p w:rsidR="002F636C" w:rsidRPr="002F636C" w:rsidRDefault="002F636C" w:rsidP="002F636C">
            <w:pPr>
              <w:jc w:val="center"/>
              <w:rPr>
                <w:rFonts w:ascii="Arial" w:hAnsi="Arial" w:cs="Arial"/>
                <w:sz w:val="24"/>
                <w:szCs w:val="24"/>
              </w:rPr>
            </w:pPr>
          </w:p>
        </w:tc>
        <w:tc>
          <w:tcPr>
            <w:tcW w:w="2171" w:type="dxa"/>
            <w:vMerge/>
            <w:tcBorders>
              <w:bottom w:val="nil"/>
            </w:tcBorders>
          </w:tcPr>
          <w:p w:rsidR="002F636C" w:rsidRPr="002F636C" w:rsidRDefault="002F636C" w:rsidP="002F636C">
            <w:pPr>
              <w:rPr>
                <w:rFonts w:ascii="Arial" w:hAnsi="Arial" w:cs="Arial"/>
                <w:sz w:val="24"/>
                <w:szCs w:val="24"/>
              </w:rPr>
            </w:pPr>
          </w:p>
        </w:tc>
        <w:tc>
          <w:tcPr>
            <w:tcW w:w="1084" w:type="dxa"/>
            <w:vMerge/>
            <w:tcBorders>
              <w:bottom w:val="nil"/>
            </w:tcBorders>
          </w:tcPr>
          <w:p w:rsidR="002F636C" w:rsidRPr="002F636C" w:rsidRDefault="002F636C" w:rsidP="002F636C">
            <w:pPr>
              <w:widowControl w:val="0"/>
              <w:tabs>
                <w:tab w:val="center" w:pos="4677"/>
                <w:tab w:val="right" w:pos="9355"/>
              </w:tabs>
              <w:autoSpaceDE w:val="0"/>
              <w:autoSpaceDN w:val="0"/>
              <w:adjustRightInd w:val="0"/>
              <w:jc w:val="center"/>
              <w:rPr>
                <w:rFonts w:ascii="Arial" w:hAnsi="Arial" w:cs="Arial"/>
                <w:sz w:val="24"/>
                <w:szCs w:val="24"/>
              </w:rPr>
            </w:pPr>
          </w:p>
        </w:tc>
        <w:tc>
          <w:tcPr>
            <w:tcW w:w="1467" w:type="dxa"/>
            <w:vMerge/>
            <w:tcBorders>
              <w:bottom w:val="nil"/>
            </w:tcBorders>
          </w:tcPr>
          <w:p w:rsidR="002F636C" w:rsidRPr="002F636C" w:rsidRDefault="002F636C" w:rsidP="002F636C">
            <w:pPr>
              <w:rPr>
                <w:rFonts w:ascii="Arial" w:hAnsi="Arial" w:cs="Arial"/>
                <w:sz w:val="24"/>
                <w:szCs w:val="24"/>
              </w:rPr>
            </w:pPr>
          </w:p>
        </w:tc>
        <w:tc>
          <w:tcPr>
            <w:tcW w:w="1134" w:type="dxa"/>
            <w:vMerge/>
            <w:tcBorders>
              <w:bottom w:val="nil"/>
            </w:tcBorders>
          </w:tcPr>
          <w:p w:rsidR="002F636C" w:rsidRPr="002F636C" w:rsidRDefault="002F636C" w:rsidP="002F636C">
            <w:pPr>
              <w:widowControl w:val="0"/>
              <w:tabs>
                <w:tab w:val="center" w:pos="4677"/>
                <w:tab w:val="right" w:pos="9355"/>
              </w:tabs>
              <w:autoSpaceDE w:val="0"/>
              <w:autoSpaceDN w:val="0"/>
              <w:adjustRightInd w:val="0"/>
              <w:jc w:val="center"/>
              <w:rPr>
                <w:rFonts w:ascii="Arial" w:hAnsi="Arial" w:cs="Arial"/>
                <w:sz w:val="24"/>
                <w:szCs w:val="24"/>
              </w:rPr>
            </w:pPr>
          </w:p>
        </w:tc>
        <w:tc>
          <w:tcPr>
            <w:tcW w:w="993" w:type="dxa"/>
            <w:tcBorders>
              <w:bottom w:val="nil"/>
            </w:tcBorders>
            <w:vAlign w:val="center"/>
          </w:tcPr>
          <w:p w:rsidR="002F636C" w:rsidRPr="002F636C" w:rsidRDefault="002F636C" w:rsidP="002F636C">
            <w:pPr>
              <w:jc w:val="center"/>
              <w:rPr>
                <w:rFonts w:ascii="Arial" w:hAnsi="Arial" w:cs="Arial"/>
                <w:sz w:val="24"/>
                <w:szCs w:val="24"/>
              </w:rPr>
            </w:pPr>
            <w:r w:rsidRPr="002F636C">
              <w:rPr>
                <w:rFonts w:ascii="Arial" w:hAnsi="Arial" w:cs="Arial"/>
                <w:sz w:val="24"/>
                <w:szCs w:val="24"/>
              </w:rPr>
              <w:t>2020 год</w:t>
            </w:r>
          </w:p>
        </w:tc>
        <w:tc>
          <w:tcPr>
            <w:tcW w:w="992" w:type="dxa"/>
            <w:tcBorders>
              <w:bottom w:val="nil"/>
            </w:tcBorders>
            <w:vAlign w:val="center"/>
          </w:tcPr>
          <w:p w:rsidR="002F636C" w:rsidRPr="002F636C" w:rsidRDefault="002F636C" w:rsidP="002F636C">
            <w:pPr>
              <w:jc w:val="center"/>
              <w:rPr>
                <w:rFonts w:ascii="Arial" w:hAnsi="Arial" w:cs="Arial"/>
                <w:sz w:val="24"/>
                <w:szCs w:val="24"/>
              </w:rPr>
            </w:pPr>
            <w:r w:rsidRPr="002F636C">
              <w:rPr>
                <w:rFonts w:ascii="Arial" w:hAnsi="Arial" w:cs="Arial"/>
                <w:sz w:val="24"/>
                <w:szCs w:val="24"/>
              </w:rPr>
              <w:t>2021 год</w:t>
            </w:r>
          </w:p>
        </w:tc>
        <w:tc>
          <w:tcPr>
            <w:tcW w:w="1134" w:type="dxa"/>
            <w:tcBorders>
              <w:bottom w:val="nil"/>
            </w:tcBorders>
            <w:vAlign w:val="center"/>
          </w:tcPr>
          <w:p w:rsidR="002F636C" w:rsidRPr="002F636C" w:rsidRDefault="002F636C" w:rsidP="002F636C">
            <w:pPr>
              <w:jc w:val="center"/>
              <w:rPr>
                <w:rFonts w:ascii="Arial" w:hAnsi="Arial" w:cs="Arial"/>
                <w:sz w:val="24"/>
                <w:szCs w:val="24"/>
              </w:rPr>
            </w:pPr>
            <w:r w:rsidRPr="002F636C">
              <w:rPr>
                <w:rFonts w:ascii="Arial" w:hAnsi="Arial" w:cs="Arial"/>
                <w:sz w:val="24"/>
                <w:szCs w:val="24"/>
              </w:rPr>
              <w:t>2022 год</w:t>
            </w:r>
          </w:p>
        </w:tc>
        <w:tc>
          <w:tcPr>
            <w:tcW w:w="992" w:type="dxa"/>
            <w:tcBorders>
              <w:bottom w:val="nil"/>
            </w:tcBorders>
            <w:vAlign w:val="center"/>
          </w:tcPr>
          <w:p w:rsidR="002F636C" w:rsidRPr="002F636C" w:rsidRDefault="002F636C" w:rsidP="002F636C">
            <w:pPr>
              <w:jc w:val="center"/>
              <w:rPr>
                <w:rFonts w:ascii="Arial" w:hAnsi="Arial" w:cs="Arial"/>
                <w:sz w:val="24"/>
                <w:szCs w:val="24"/>
              </w:rPr>
            </w:pPr>
            <w:r w:rsidRPr="002F636C">
              <w:rPr>
                <w:rFonts w:ascii="Arial" w:hAnsi="Arial" w:cs="Arial"/>
                <w:sz w:val="24"/>
                <w:szCs w:val="24"/>
              </w:rPr>
              <w:t>2023 год</w:t>
            </w:r>
          </w:p>
        </w:tc>
        <w:tc>
          <w:tcPr>
            <w:tcW w:w="1085" w:type="dxa"/>
            <w:tcBorders>
              <w:bottom w:val="nil"/>
            </w:tcBorders>
            <w:vAlign w:val="center"/>
          </w:tcPr>
          <w:p w:rsidR="002F636C" w:rsidRPr="002F636C" w:rsidRDefault="002F636C" w:rsidP="002F636C">
            <w:pPr>
              <w:jc w:val="center"/>
              <w:rPr>
                <w:rFonts w:ascii="Arial" w:hAnsi="Arial" w:cs="Arial"/>
                <w:sz w:val="24"/>
                <w:szCs w:val="24"/>
              </w:rPr>
            </w:pPr>
            <w:r w:rsidRPr="002F636C">
              <w:rPr>
                <w:rFonts w:ascii="Arial" w:hAnsi="Arial" w:cs="Arial"/>
                <w:sz w:val="24"/>
                <w:szCs w:val="24"/>
              </w:rPr>
              <w:t>2024 год</w:t>
            </w:r>
          </w:p>
        </w:tc>
        <w:tc>
          <w:tcPr>
            <w:tcW w:w="1574" w:type="dxa"/>
            <w:vMerge/>
            <w:tcBorders>
              <w:bottom w:val="nil"/>
            </w:tcBorders>
          </w:tcPr>
          <w:p w:rsidR="002F636C" w:rsidRPr="002F636C" w:rsidRDefault="002F636C" w:rsidP="002F636C">
            <w:pPr>
              <w:widowControl w:val="0"/>
              <w:tabs>
                <w:tab w:val="center" w:pos="4677"/>
                <w:tab w:val="right" w:pos="9355"/>
              </w:tabs>
              <w:autoSpaceDE w:val="0"/>
              <w:autoSpaceDN w:val="0"/>
              <w:adjustRightInd w:val="0"/>
              <w:jc w:val="center"/>
              <w:rPr>
                <w:rFonts w:ascii="Arial" w:hAnsi="Arial" w:cs="Arial"/>
                <w:sz w:val="24"/>
                <w:szCs w:val="24"/>
              </w:rPr>
            </w:pPr>
          </w:p>
        </w:tc>
        <w:tc>
          <w:tcPr>
            <w:tcW w:w="1496" w:type="dxa"/>
            <w:vMerge/>
            <w:tcBorders>
              <w:bottom w:val="nil"/>
            </w:tcBorders>
          </w:tcPr>
          <w:p w:rsidR="002F636C" w:rsidRPr="002F636C" w:rsidRDefault="002F636C" w:rsidP="002F636C">
            <w:pPr>
              <w:widowControl w:val="0"/>
              <w:tabs>
                <w:tab w:val="center" w:pos="4677"/>
                <w:tab w:val="right" w:pos="9355"/>
              </w:tabs>
              <w:autoSpaceDE w:val="0"/>
              <w:autoSpaceDN w:val="0"/>
              <w:adjustRightInd w:val="0"/>
              <w:jc w:val="center"/>
              <w:rPr>
                <w:rFonts w:ascii="Arial" w:hAnsi="Arial" w:cs="Arial"/>
                <w:sz w:val="24"/>
                <w:szCs w:val="24"/>
              </w:rPr>
            </w:pPr>
          </w:p>
        </w:tc>
      </w:tr>
    </w:tbl>
    <w:p w:rsidR="002F636C" w:rsidRPr="002F636C" w:rsidRDefault="002F636C" w:rsidP="002F636C">
      <w:pPr>
        <w:spacing w:line="24" w:lineRule="auto"/>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
        <w:gridCol w:w="508"/>
        <w:gridCol w:w="2334"/>
        <w:gridCol w:w="716"/>
        <w:gridCol w:w="44"/>
        <w:gridCol w:w="245"/>
        <w:gridCol w:w="1509"/>
        <w:gridCol w:w="1140"/>
        <w:gridCol w:w="815"/>
        <w:gridCol w:w="815"/>
        <w:gridCol w:w="815"/>
        <w:gridCol w:w="815"/>
        <w:gridCol w:w="815"/>
        <w:gridCol w:w="2178"/>
        <w:gridCol w:w="2334"/>
      </w:tblGrid>
      <w:tr w:rsidR="002F636C" w:rsidRPr="002F636C" w:rsidTr="002F636C">
        <w:trPr>
          <w:trHeight w:val="224"/>
          <w:tblHeader/>
          <w:jc w:val="center"/>
        </w:trPr>
        <w:tc>
          <w:tcPr>
            <w:tcW w:w="182" w:type="pct"/>
            <w:gridSpan w:val="2"/>
          </w:tcPr>
          <w:p w:rsidR="002F636C" w:rsidRPr="002F636C" w:rsidRDefault="002F636C" w:rsidP="002F636C">
            <w:pPr>
              <w:jc w:val="center"/>
              <w:rPr>
                <w:rFonts w:ascii="Arial" w:hAnsi="Arial" w:cs="Arial"/>
                <w:sz w:val="24"/>
                <w:szCs w:val="24"/>
              </w:rPr>
            </w:pPr>
            <w:r w:rsidRPr="002F636C">
              <w:rPr>
                <w:rFonts w:ascii="Arial" w:hAnsi="Arial" w:cs="Arial"/>
                <w:sz w:val="24"/>
                <w:szCs w:val="24"/>
              </w:rPr>
              <w:t>1</w:t>
            </w:r>
          </w:p>
        </w:tc>
        <w:tc>
          <w:tcPr>
            <w:tcW w:w="771"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2</w:t>
            </w:r>
          </w:p>
        </w:tc>
        <w:tc>
          <w:tcPr>
            <w:tcW w:w="322" w:type="pct"/>
            <w:gridSpan w:val="3"/>
          </w:tcPr>
          <w:p w:rsidR="002F636C" w:rsidRPr="002F636C" w:rsidRDefault="002F636C" w:rsidP="002F636C">
            <w:pPr>
              <w:widowControl w:val="0"/>
              <w:tabs>
                <w:tab w:val="center" w:pos="4677"/>
                <w:tab w:val="right" w:pos="9355"/>
              </w:tabs>
              <w:autoSpaceDE w:val="0"/>
              <w:autoSpaceDN w:val="0"/>
              <w:adjustRightInd w:val="0"/>
              <w:jc w:val="center"/>
              <w:rPr>
                <w:rFonts w:ascii="Arial" w:hAnsi="Arial" w:cs="Arial"/>
                <w:sz w:val="24"/>
                <w:szCs w:val="24"/>
              </w:rPr>
            </w:pPr>
            <w:r w:rsidRPr="002F636C">
              <w:rPr>
                <w:rFonts w:ascii="Arial" w:hAnsi="Arial" w:cs="Arial"/>
                <w:sz w:val="24"/>
                <w:szCs w:val="24"/>
              </w:rPr>
              <w:t>3</w:t>
            </w:r>
          </w:p>
        </w:tc>
        <w:tc>
          <w:tcPr>
            <w:tcW w:w="50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4</w:t>
            </w:r>
          </w:p>
        </w:tc>
        <w:tc>
          <w:tcPr>
            <w:tcW w:w="377" w:type="pct"/>
          </w:tcPr>
          <w:p w:rsidR="002F636C" w:rsidRPr="002F636C" w:rsidRDefault="002F636C" w:rsidP="002F636C">
            <w:pPr>
              <w:widowControl w:val="0"/>
              <w:tabs>
                <w:tab w:val="center" w:pos="4677"/>
                <w:tab w:val="right" w:pos="9355"/>
              </w:tabs>
              <w:autoSpaceDE w:val="0"/>
              <w:autoSpaceDN w:val="0"/>
              <w:adjustRightInd w:val="0"/>
              <w:jc w:val="center"/>
              <w:rPr>
                <w:rFonts w:ascii="Arial" w:hAnsi="Arial" w:cs="Arial"/>
                <w:sz w:val="24"/>
                <w:szCs w:val="24"/>
              </w:rPr>
            </w:pPr>
            <w:r w:rsidRPr="002F636C">
              <w:rPr>
                <w:rFonts w:ascii="Arial" w:hAnsi="Arial" w:cs="Arial"/>
                <w:sz w:val="24"/>
                <w:szCs w:val="24"/>
              </w:rPr>
              <w:t>5</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6</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7</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8</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9</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10</w:t>
            </w:r>
          </w:p>
        </w:tc>
        <w:tc>
          <w:tcPr>
            <w:tcW w:w="720" w:type="pct"/>
          </w:tcPr>
          <w:p w:rsidR="002F636C" w:rsidRPr="002F636C" w:rsidRDefault="002F636C" w:rsidP="002F636C">
            <w:pPr>
              <w:widowControl w:val="0"/>
              <w:tabs>
                <w:tab w:val="center" w:pos="4677"/>
                <w:tab w:val="right" w:pos="9355"/>
              </w:tabs>
              <w:autoSpaceDE w:val="0"/>
              <w:autoSpaceDN w:val="0"/>
              <w:adjustRightInd w:val="0"/>
              <w:jc w:val="center"/>
              <w:rPr>
                <w:rFonts w:ascii="Arial" w:hAnsi="Arial" w:cs="Arial"/>
                <w:sz w:val="24"/>
                <w:szCs w:val="24"/>
              </w:rPr>
            </w:pPr>
            <w:r w:rsidRPr="002F636C">
              <w:rPr>
                <w:rFonts w:ascii="Arial" w:hAnsi="Arial" w:cs="Arial"/>
                <w:sz w:val="24"/>
                <w:szCs w:val="24"/>
              </w:rPr>
              <w:t>11</w:t>
            </w:r>
          </w:p>
        </w:tc>
        <w:tc>
          <w:tcPr>
            <w:tcW w:w="771" w:type="pct"/>
          </w:tcPr>
          <w:p w:rsidR="002F636C" w:rsidRPr="002F636C" w:rsidRDefault="002F636C" w:rsidP="002F636C">
            <w:pPr>
              <w:widowControl w:val="0"/>
              <w:tabs>
                <w:tab w:val="center" w:pos="4677"/>
                <w:tab w:val="right" w:pos="9355"/>
              </w:tabs>
              <w:autoSpaceDE w:val="0"/>
              <w:autoSpaceDN w:val="0"/>
              <w:adjustRightInd w:val="0"/>
              <w:jc w:val="center"/>
              <w:rPr>
                <w:rFonts w:ascii="Arial" w:hAnsi="Arial" w:cs="Arial"/>
                <w:sz w:val="24"/>
                <w:szCs w:val="24"/>
              </w:rPr>
            </w:pPr>
            <w:r w:rsidRPr="002F636C">
              <w:rPr>
                <w:rFonts w:ascii="Arial" w:hAnsi="Arial" w:cs="Arial"/>
                <w:sz w:val="24"/>
                <w:szCs w:val="24"/>
              </w:rPr>
              <w:t>12</w:t>
            </w:r>
          </w:p>
        </w:tc>
      </w:tr>
      <w:tr w:rsidR="002F636C" w:rsidRPr="002F636C" w:rsidTr="002F636C">
        <w:trPr>
          <w:gridBefore w:val="1"/>
          <w:wBefore w:w="15" w:type="pct"/>
          <w:trHeight w:val="889"/>
          <w:jc w:val="center"/>
        </w:trPr>
        <w:tc>
          <w:tcPr>
            <w:tcW w:w="168" w:type="pct"/>
            <w:vMerge w:val="restart"/>
          </w:tcPr>
          <w:p w:rsidR="002F636C" w:rsidRPr="002F636C" w:rsidRDefault="002F636C" w:rsidP="002F636C">
            <w:pPr>
              <w:ind w:left="-108" w:right="-108"/>
              <w:jc w:val="center"/>
              <w:rPr>
                <w:rFonts w:ascii="Arial" w:hAnsi="Arial" w:cs="Arial"/>
                <w:sz w:val="24"/>
                <w:szCs w:val="24"/>
              </w:rPr>
            </w:pPr>
            <w:r w:rsidRPr="002F636C">
              <w:rPr>
                <w:rFonts w:ascii="Arial" w:hAnsi="Arial" w:cs="Arial"/>
                <w:sz w:val="24"/>
                <w:szCs w:val="24"/>
              </w:rPr>
              <w:t>01</w:t>
            </w:r>
          </w:p>
        </w:tc>
        <w:tc>
          <w:tcPr>
            <w:tcW w:w="771" w:type="pct"/>
            <w:vMerge w:val="restart"/>
          </w:tcPr>
          <w:p w:rsidR="002F636C" w:rsidRPr="002F636C" w:rsidRDefault="002F636C" w:rsidP="002F636C">
            <w:pPr>
              <w:ind w:right="-87"/>
              <w:rPr>
                <w:rFonts w:ascii="Arial" w:hAnsi="Arial" w:cs="Arial"/>
                <w:sz w:val="24"/>
                <w:szCs w:val="24"/>
              </w:rPr>
            </w:pPr>
            <w:r w:rsidRPr="002F636C">
              <w:rPr>
                <w:rFonts w:ascii="Arial" w:hAnsi="Arial" w:cs="Arial"/>
                <w:sz w:val="24"/>
                <w:szCs w:val="24"/>
              </w:rPr>
              <w:t>Основное мероприятие 01.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251" w:type="pct"/>
            <w:gridSpan w:val="2"/>
          </w:tcPr>
          <w:p w:rsidR="002F636C" w:rsidRPr="002F636C" w:rsidRDefault="002F636C" w:rsidP="002F636C">
            <w:pPr>
              <w:ind w:left="-124" w:right="-23"/>
              <w:jc w:val="cente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Итого</w:t>
            </w:r>
          </w:p>
        </w:tc>
        <w:tc>
          <w:tcPr>
            <w:tcW w:w="377" w:type="pct"/>
            <w:shd w:val="clear" w:color="auto" w:fill="auto"/>
          </w:tcPr>
          <w:p w:rsidR="002F636C" w:rsidRPr="002F636C" w:rsidRDefault="002F636C" w:rsidP="002F636C">
            <w:pPr>
              <w:widowControl w:val="0"/>
              <w:tabs>
                <w:tab w:val="center" w:pos="4677"/>
                <w:tab w:val="right" w:pos="9355"/>
              </w:tabs>
              <w:autoSpaceDE w:val="0"/>
              <w:autoSpaceDN w:val="0"/>
              <w:adjustRightInd w:val="0"/>
              <w:ind w:left="-108"/>
              <w:jc w:val="center"/>
              <w:rPr>
                <w:rFonts w:ascii="Arial" w:hAnsi="Arial" w:cs="Arial"/>
                <w:sz w:val="24"/>
                <w:szCs w:val="24"/>
              </w:rPr>
            </w:pPr>
            <w:r w:rsidRPr="002F636C">
              <w:rPr>
                <w:rFonts w:ascii="Arial" w:hAnsi="Arial" w:cs="Arial"/>
                <w:sz w:val="24"/>
                <w:szCs w:val="24"/>
              </w:rPr>
              <w:t>1 020,00</w:t>
            </w:r>
          </w:p>
        </w:tc>
        <w:tc>
          <w:tcPr>
            <w:tcW w:w="269" w:type="pct"/>
            <w:shd w:val="clear" w:color="auto" w:fill="auto"/>
          </w:tcPr>
          <w:p w:rsidR="002F636C" w:rsidRPr="002F636C" w:rsidRDefault="002F636C" w:rsidP="002F636C">
            <w:pPr>
              <w:ind w:left="-60"/>
              <w:jc w:val="center"/>
              <w:rPr>
                <w:rFonts w:ascii="Arial" w:hAnsi="Arial" w:cs="Arial"/>
                <w:sz w:val="24"/>
                <w:szCs w:val="24"/>
              </w:rPr>
            </w:pPr>
            <w:r w:rsidRPr="002F636C">
              <w:rPr>
                <w:rFonts w:ascii="Arial" w:hAnsi="Arial" w:cs="Arial"/>
                <w:sz w:val="24"/>
                <w:szCs w:val="24"/>
              </w:rPr>
              <w:t>20,00</w:t>
            </w:r>
          </w:p>
        </w:tc>
        <w:tc>
          <w:tcPr>
            <w:tcW w:w="269" w:type="pct"/>
            <w:shd w:val="clear" w:color="auto" w:fill="auto"/>
          </w:tcPr>
          <w:p w:rsidR="002F636C" w:rsidRPr="002F636C" w:rsidRDefault="002F636C" w:rsidP="002F636C">
            <w:pPr>
              <w:ind w:left="-60"/>
              <w:jc w:val="center"/>
              <w:rPr>
                <w:rFonts w:ascii="Arial" w:hAnsi="Arial" w:cs="Arial"/>
                <w:sz w:val="24"/>
                <w:szCs w:val="24"/>
              </w:rPr>
            </w:pPr>
            <w:r w:rsidRPr="002F636C">
              <w:rPr>
                <w:rFonts w:ascii="Arial" w:hAnsi="Arial" w:cs="Arial"/>
                <w:sz w:val="24"/>
                <w:szCs w:val="24"/>
              </w:rPr>
              <w:t>250,00</w:t>
            </w:r>
          </w:p>
        </w:tc>
        <w:tc>
          <w:tcPr>
            <w:tcW w:w="269" w:type="pct"/>
          </w:tcPr>
          <w:p w:rsidR="002F636C" w:rsidRPr="002F636C" w:rsidRDefault="002F636C" w:rsidP="002F636C">
            <w:pPr>
              <w:ind w:left="-61"/>
              <w:jc w:val="center"/>
              <w:rPr>
                <w:rFonts w:ascii="Arial" w:hAnsi="Arial" w:cs="Arial"/>
                <w:sz w:val="24"/>
                <w:szCs w:val="24"/>
              </w:rPr>
            </w:pPr>
            <w:r w:rsidRPr="002F636C">
              <w:rPr>
                <w:rFonts w:ascii="Arial" w:hAnsi="Arial" w:cs="Arial"/>
                <w:sz w:val="24"/>
                <w:szCs w:val="24"/>
              </w:rPr>
              <w:t>250,00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250,00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250,00</w:t>
            </w:r>
          </w:p>
        </w:tc>
        <w:tc>
          <w:tcPr>
            <w:tcW w:w="720" w:type="pct"/>
            <w:vMerge w:val="restart"/>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r w:rsidRPr="002F636C">
              <w:rPr>
                <w:rFonts w:ascii="Arial" w:hAnsi="Arial" w:cs="Arial"/>
                <w:sz w:val="24"/>
                <w:szCs w:val="24"/>
              </w:rPr>
              <w:t>Отдел по территориальной безопасности</w:t>
            </w:r>
          </w:p>
        </w:tc>
        <w:tc>
          <w:tcPr>
            <w:tcW w:w="771" w:type="pct"/>
            <w:vMerge w:val="restart"/>
          </w:tcPr>
          <w:p w:rsidR="002F636C" w:rsidRPr="002F636C" w:rsidRDefault="002F636C" w:rsidP="002F636C">
            <w:pPr>
              <w:widowControl w:val="0"/>
              <w:tabs>
                <w:tab w:val="center" w:pos="4677"/>
                <w:tab w:val="right" w:pos="9355"/>
              </w:tabs>
              <w:autoSpaceDE w:val="0"/>
              <w:autoSpaceDN w:val="0"/>
              <w:adjustRightInd w:val="0"/>
              <w:jc w:val="center"/>
              <w:rPr>
                <w:rFonts w:ascii="Arial" w:hAnsi="Arial" w:cs="Arial"/>
                <w:sz w:val="24"/>
                <w:szCs w:val="24"/>
              </w:rPr>
            </w:pPr>
            <w:r w:rsidRPr="002F636C">
              <w:rPr>
                <w:rFonts w:ascii="Arial" w:hAnsi="Arial" w:cs="Arial"/>
                <w:sz w:val="24"/>
                <w:szCs w:val="24"/>
              </w:rPr>
              <w:t xml:space="preserve">Увеличение доли социально значимых объектов (учреждений), оборудованных в целях антитеррористической защищенности средствами безопасности </w:t>
            </w:r>
          </w:p>
        </w:tc>
      </w:tr>
      <w:tr w:rsidR="002F636C" w:rsidRPr="002F636C" w:rsidTr="002F636C">
        <w:trPr>
          <w:gridBefore w:val="1"/>
          <w:wBefore w:w="15" w:type="pct"/>
          <w:trHeight w:val="844"/>
          <w:jc w:val="center"/>
        </w:trPr>
        <w:tc>
          <w:tcPr>
            <w:tcW w:w="168" w:type="pct"/>
            <w:vMerge/>
            <w:vAlign w:val="center"/>
          </w:tcPr>
          <w:p w:rsidR="002F636C" w:rsidRPr="002F636C" w:rsidRDefault="002F636C" w:rsidP="002F636C">
            <w:pPr>
              <w:rPr>
                <w:rFonts w:ascii="Arial" w:hAnsi="Arial" w:cs="Arial"/>
                <w:sz w:val="24"/>
                <w:szCs w:val="24"/>
              </w:rPr>
            </w:pPr>
          </w:p>
        </w:tc>
        <w:tc>
          <w:tcPr>
            <w:tcW w:w="771" w:type="pct"/>
            <w:vMerge/>
            <w:vAlign w:val="center"/>
          </w:tcPr>
          <w:p w:rsidR="002F636C" w:rsidRPr="002F636C" w:rsidRDefault="002F636C" w:rsidP="002F636C">
            <w:pPr>
              <w:rPr>
                <w:rFonts w:ascii="Arial" w:hAnsi="Arial" w:cs="Arial"/>
                <w:sz w:val="24"/>
                <w:szCs w:val="24"/>
              </w:rPr>
            </w:pPr>
          </w:p>
        </w:tc>
        <w:tc>
          <w:tcPr>
            <w:tcW w:w="251" w:type="pct"/>
            <w:gridSpan w:val="2"/>
          </w:tcPr>
          <w:p w:rsidR="002F636C" w:rsidRPr="002F636C" w:rsidRDefault="002F636C" w:rsidP="002F636C">
            <w:pPr>
              <w:ind w:left="-124" w:right="-23"/>
              <w:jc w:val="cente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Средства бюджета муниципального образования</w:t>
            </w:r>
          </w:p>
        </w:tc>
        <w:tc>
          <w:tcPr>
            <w:tcW w:w="377" w:type="pct"/>
            <w:shd w:val="clear" w:color="auto" w:fill="auto"/>
          </w:tcPr>
          <w:p w:rsidR="002F636C" w:rsidRPr="002F636C" w:rsidRDefault="002F636C" w:rsidP="002F636C">
            <w:pPr>
              <w:widowControl w:val="0"/>
              <w:tabs>
                <w:tab w:val="center" w:pos="4677"/>
                <w:tab w:val="right" w:pos="9355"/>
              </w:tabs>
              <w:autoSpaceDE w:val="0"/>
              <w:autoSpaceDN w:val="0"/>
              <w:adjustRightInd w:val="0"/>
              <w:ind w:left="-108"/>
              <w:jc w:val="center"/>
              <w:rPr>
                <w:rFonts w:ascii="Arial" w:hAnsi="Arial" w:cs="Arial"/>
                <w:sz w:val="24"/>
                <w:szCs w:val="24"/>
              </w:rPr>
            </w:pPr>
            <w:r w:rsidRPr="002F636C">
              <w:rPr>
                <w:rFonts w:ascii="Arial" w:hAnsi="Arial" w:cs="Arial"/>
                <w:sz w:val="24"/>
                <w:szCs w:val="24"/>
              </w:rPr>
              <w:t>1 020,00</w:t>
            </w:r>
          </w:p>
        </w:tc>
        <w:tc>
          <w:tcPr>
            <w:tcW w:w="269" w:type="pct"/>
            <w:shd w:val="clear" w:color="auto" w:fill="auto"/>
          </w:tcPr>
          <w:p w:rsidR="002F636C" w:rsidRPr="002F636C" w:rsidRDefault="002F636C" w:rsidP="002F636C">
            <w:pPr>
              <w:ind w:left="-60"/>
              <w:jc w:val="center"/>
              <w:rPr>
                <w:rFonts w:ascii="Arial" w:hAnsi="Arial" w:cs="Arial"/>
                <w:sz w:val="24"/>
                <w:szCs w:val="24"/>
              </w:rPr>
            </w:pPr>
            <w:r w:rsidRPr="002F636C">
              <w:rPr>
                <w:rFonts w:ascii="Arial" w:hAnsi="Arial" w:cs="Arial"/>
                <w:sz w:val="24"/>
                <w:szCs w:val="24"/>
              </w:rPr>
              <w:t>20,00</w:t>
            </w:r>
          </w:p>
        </w:tc>
        <w:tc>
          <w:tcPr>
            <w:tcW w:w="269" w:type="pct"/>
            <w:shd w:val="clear" w:color="auto" w:fill="auto"/>
          </w:tcPr>
          <w:p w:rsidR="002F636C" w:rsidRPr="002F636C" w:rsidRDefault="002F636C" w:rsidP="002F636C">
            <w:pPr>
              <w:ind w:left="-60"/>
              <w:jc w:val="center"/>
              <w:rPr>
                <w:rFonts w:ascii="Arial" w:hAnsi="Arial" w:cs="Arial"/>
                <w:sz w:val="24"/>
                <w:szCs w:val="24"/>
              </w:rPr>
            </w:pPr>
            <w:r w:rsidRPr="002F636C">
              <w:rPr>
                <w:rFonts w:ascii="Arial" w:hAnsi="Arial" w:cs="Arial"/>
                <w:sz w:val="24"/>
                <w:szCs w:val="24"/>
              </w:rPr>
              <w:t>250,00</w:t>
            </w:r>
          </w:p>
        </w:tc>
        <w:tc>
          <w:tcPr>
            <w:tcW w:w="269" w:type="pct"/>
          </w:tcPr>
          <w:p w:rsidR="002F636C" w:rsidRPr="002F636C" w:rsidRDefault="002F636C" w:rsidP="002F636C">
            <w:pPr>
              <w:ind w:left="-61"/>
              <w:jc w:val="center"/>
              <w:rPr>
                <w:rFonts w:ascii="Arial" w:hAnsi="Arial" w:cs="Arial"/>
                <w:sz w:val="24"/>
                <w:szCs w:val="24"/>
              </w:rPr>
            </w:pPr>
            <w:r w:rsidRPr="002F636C">
              <w:rPr>
                <w:rFonts w:ascii="Arial" w:hAnsi="Arial" w:cs="Arial"/>
                <w:sz w:val="24"/>
                <w:szCs w:val="24"/>
              </w:rPr>
              <w:t>250,00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250,00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250,00</w:t>
            </w:r>
          </w:p>
        </w:tc>
        <w:tc>
          <w:tcPr>
            <w:tcW w:w="720" w:type="pct"/>
            <w:vMerge/>
            <w:vAlign w:val="center"/>
          </w:tcPr>
          <w:p w:rsidR="002F636C" w:rsidRPr="002F636C" w:rsidRDefault="002F636C" w:rsidP="002F636C">
            <w:pPr>
              <w:rPr>
                <w:rFonts w:ascii="Arial" w:hAnsi="Arial" w:cs="Arial"/>
                <w:sz w:val="24"/>
                <w:szCs w:val="24"/>
              </w:rPr>
            </w:pPr>
          </w:p>
        </w:tc>
        <w:tc>
          <w:tcPr>
            <w:tcW w:w="771" w:type="pct"/>
            <w:vMerge/>
            <w:vAlign w:val="center"/>
          </w:tcPr>
          <w:p w:rsidR="002F636C" w:rsidRPr="002F636C" w:rsidRDefault="002F636C" w:rsidP="002F636C">
            <w:pPr>
              <w:rPr>
                <w:rFonts w:ascii="Arial" w:hAnsi="Arial" w:cs="Arial"/>
                <w:sz w:val="24"/>
                <w:szCs w:val="24"/>
              </w:rPr>
            </w:pPr>
          </w:p>
        </w:tc>
      </w:tr>
      <w:tr w:rsidR="002F636C" w:rsidRPr="002F636C" w:rsidTr="002F636C">
        <w:trPr>
          <w:gridBefore w:val="1"/>
          <w:wBefore w:w="15" w:type="pct"/>
          <w:trHeight w:val="984"/>
          <w:jc w:val="center"/>
        </w:trPr>
        <w:tc>
          <w:tcPr>
            <w:tcW w:w="168" w:type="pct"/>
            <w:vMerge/>
            <w:vAlign w:val="center"/>
          </w:tcPr>
          <w:p w:rsidR="002F636C" w:rsidRPr="002F636C" w:rsidRDefault="002F636C" w:rsidP="002F636C">
            <w:pPr>
              <w:rPr>
                <w:rFonts w:ascii="Arial" w:hAnsi="Arial" w:cs="Arial"/>
                <w:sz w:val="24"/>
                <w:szCs w:val="24"/>
              </w:rPr>
            </w:pPr>
          </w:p>
        </w:tc>
        <w:tc>
          <w:tcPr>
            <w:tcW w:w="771" w:type="pct"/>
            <w:vMerge/>
            <w:vAlign w:val="center"/>
          </w:tcPr>
          <w:p w:rsidR="002F636C" w:rsidRPr="002F636C" w:rsidRDefault="002F636C" w:rsidP="002F636C">
            <w:pPr>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Внебюджетные средства</w:t>
            </w: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vAlign w:val="center"/>
          </w:tcPr>
          <w:p w:rsidR="002F636C" w:rsidRPr="002F636C" w:rsidRDefault="002F636C" w:rsidP="002F636C">
            <w:pPr>
              <w:rPr>
                <w:rFonts w:ascii="Arial" w:hAnsi="Arial" w:cs="Arial"/>
                <w:sz w:val="24"/>
                <w:szCs w:val="24"/>
              </w:rPr>
            </w:pPr>
          </w:p>
        </w:tc>
        <w:tc>
          <w:tcPr>
            <w:tcW w:w="771" w:type="pct"/>
            <w:vMerge/>
            <w:vAlign w:val="center"/>
          </w:tcPr>
          <w:p w:rsidR="002F636C" w:rsidRPr="002F636C" w:rsidRDefault="002F636C" w:rsidP="002F636C">
            <w:pPr>
              <w:rPr>
                <w:rFonts w:ascii="Arial" w:hAnsi="Arial" w:cs="Arial"/>
                <w:sz w:val="24"/>
                <w:szCs w:val="24"/>
              </w:rPr>
            </w:pPr>
          </w:p>
        </w:tc>
      </w:tr>
      <w:tr w:rsidR="002F636C" w:rsidRPr="002F636C" w:rsidTr="002F636C">
        <w:trPr>
          <w:gridBefore w:val="1"/>
          <w:wBefore w:w="15" w:type="pct"/>
          <w:trHeight w:val="619"/>
          <w:jc w:val="center"/>
        </w:trPr>
        <w:tc>
          <w:tcPr>
            <w:tcW w:w="168" w:type="pct"/>
            <w:vMerge w:val="restart"/>
          </w:tcPr>
          <w:p w:rsidR="002F636C" w:rsidRPr="002F636C" w:rsidRDefault="002F636C" w:rsidP="002F636C">
            <w:pPr>
              <w:jc w:val="center"/>
              <w:rPr>
                <w:rFonts w:ascii="Arial" w:hAnsi="Arial" w:cs="Arial"/>
                <w:sz w:val="24"/>
                <w:szCs w:val="24"/>
              </w:rPr>
            </w:pPr>
            <w:r w:rsidRPr="002F636C">
              <w:rPr>
                <w:rFonts w:ascii="Arial" w:hAnsi="Arial" w:cs="Arial"/>
                <w:sz w:val="24"/>
                <w:szCs w:val="24"/>
              </w:rPr>
              <w:t>1.1</w:t>
            </w:r>
          </w:p>
        </w:tc>
        <w:tc>
          <w:tcPr>
            <w:tcW w:w="771" w:type="pct"/>
            <w:vMerge w:val="restart"/>
          </w:tcPr>
          <w:p w:rsidR="002F636C" w:rsidRPr="002F636C" w:rsidRDefault="002F636C" w:rsidP="002F636C">
            <w:pPr>
              <w:rPr>
                <w:rFonts w:ascii="Arial" w:hAnsi="Arial" w:cs="Arial"/>
                <w:sz w:val="24"/>
                <w:szCs w:val="24"/>
              </w:rPr>
            </w:pPr>
            <w:r w:rsidRPr="002F636C">
              <w:rPr>
                <w:rFonts w:ascii="Arial" w:hAnsi="Arial" w:cs="Arial"/>
                <w:sz w:val="24"/>
                <w:szCs w:val="24"/>
              </w:rPr>
              <w:t>1.1 Проведение мероприятий по профилактике терроризма</w:t>
            </w: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Итого</w:t>
            </w:r>
          </w:p>
        </w:tc>
        <w:tc>
          <w:tcPr>
            <w:tcW w:w="377" w:type="pct"/>
            <w:shd w:val="clear" w:color="auto" w:fill="auto"/>
          </w:tcPr>
          <w:p w:rsidR="002F636C" w:rsidRPr="002F636C" w:rsidRDefault="002F636C" w:rsidP="002F636C">
            <w:pPr>
              <w:widowControl w:val="0"/>
              <w:tabs>
                <w:tab w:val="center" w:pos="4677"/>
                <w:tab w:val="right" w:pos="9355"/>
              </w:tabs>
              <w:autoSpaceDE w:val="0"/>
              <w:autoSpaceDN w:val="0"/>
              <w:adjustRightInd w:val="0"/>
              <w:ind w:left="-108"/>
              <w:jc w:val="center"/>
              <w:rPr>
                <w:rFonts w:ascii="Arial" w:hAnsi="Arial" w:cs="Arial"/>
                <w:sz w:val="24"/>
                <w:szCs w:val="24"/>
              </w:rPr>
            </w:pPr>
            <w:r w:rsidRPr="002F636C">
              <w:rPr>
                <w:rFonts w:ascii="Arial" w:hAnsi="Arial" w:cs="Arial"/>
                <w:sz w:val="24"/>
                <w:szCs w:val="24"/>
              </w:rPr>
              <w:t>160,00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20,00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35,00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35,00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35,00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35,00</w:t>
            </w:r>
          </w:p>
        </w:tc>
        <w:tc>
          <w:tcPr>
            <w:tcW w:w="720" w:type="pct"/>
            <w:vMerge w:val="restart"/>
          </w:tcPr>
          <w:p w:rsidR="002F636C" w:rsidRPr="002F636C" w:rsidRDefault="002F636C" w:rsidP="002F636C">
            <w:pPr>
              <w:rPr>
                <w:rFonts w:ascii="Arial" w:hAnsi="Arial" w:cs="Arial"/>
                <w:sz w:val="24"/>
                <w:szCs w:val="24"/>
              </w:rPr>
            </w:pPr>
            <w:r w:rsidRPr="002F636C">
              <w:rPr>
                <w:rFonts w:ascii="Arial" w:hAnsi="Arial" w:cs="Arial"/>
                <w:sz w:val="24"/>
                <w:szCs w:val="24"/>
              </w:rPr>
              <w:t>Отдел по территориальной безопасности;</w:t>
            </w:r>
          </w:p>
          <w:p w:rsidR="002F636C" w:rsidRPr="002F636C" w:rsidRDefault="002F636C" w:rsidP="002F636C">
            <w:pPr>
              <w:rPr>
                <w:rFonts w:ascii="Arial" w:hAnsi="Arial" w:cs="Arial"/>
                <w:sz w:val="24"/>
                <w:szCs w:val="24"/>
              </w:rPr>
            </w:pPr>
            <w:r w:rsidRPr="002F636C">
              <w:rPr>
                <w:rFonts w:ascii="Arial" w:hAnsi="Arial" w:cs="Arial"/>
                <w:sz w:val="24"/>
                <w:szCs w:val="24"/>
              </w:rPr>
              <w:t>МО МВД России «Павлово-Посадский»</w:t>
            </w:r>
          </w:p>
        </w:tc>
        <w:tc>
          <w:tcPr>
            <w:tcW w:w="771" w:type="pct"/>
            <w:vMerge w:val="restart"/>
          </w:tcPr>
          <w:p w:rsidR="002F636C" w:rsidRPr="002F636C" w:rsidRDefault="002F636C" w:rsidP="002F636C">
            <w:pPr>
              <w:rPr>
                <w:rFonts w:ascii="Arial" w:hAnsi="Arial" w:cs="Arial"/>
                <w:sz w:val="24"/>
                <w:szCs w:val="24"/>
              </w:rPr>
            </w:pPr>
            <w:r w:rsidRPr="002F636C">
              <w:rPr>
                <w:rFonts w:ascii="Arial" w:hAnsi="Arial" w:cs="Arial"/>
                <w:sz w:val="24"/>
                <w:szCs w:val="24"/>
              </w:rPr>
              <w:t>Количество мероприятий по профилактике терроризма</w:t>
            </w:r>
          </w:p>
        </w:tc>
      </w:tr>
      <w:tr w:rsidR="002F636C" w:rsidRPr="002F636C" w:rsidTr="002F636C">
        <w:trPr>
          <w:gridBefore w:val="1"/>
          <w:wBefore w:w="15" w:type="pct"/>
          <w:trHeight w:val="883"/>
          <w:jc w:val="center"/>
        </w:trPr>
        <w:tc>
          <w:tcPr>
            <w:tcW w:w="168" w:type="pct"/>
            <w:vMerge/>
            <w:vAlign w:val="center"/>
          </w:tcPr>
          <w:p w:rsidR="002F636C" w:rsidRPr="002F636C" w:rsidRDefault="002F636C" w:rsidP="002F636C">
            <w:pPr>
              <w:rPr>
                <w:rFonts w:ascii="Arial" w:hAnsi="Arial" w:cs="Arial"/>
                <w:sz w:val="24"/>
                <w:szCs w:val="24"/>
              </w:rPr>
            </w:pPr>
          </w:p>
        </w:tc>
        <w:tc>
          <w:tcPr>
            <w:tcW w:w="771" w:type="pct"/>
            <w:vMerge/>
            <w:vAlign w:val="center"/>
          </w:tcPr>
          <w:p w:rsidR="002F636C" w:rsidRPr="002F636C" w:rsidRDefault="002F636C" w:rsidP="002F636C">
            <w:pPr>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Средства бюджета городского округа</w:t>
            </w:r>
          </w:p>
        </w:tc>
        <w:tc>
          <w:tcPr>
            <w:tcW w:w="377" w:type="pct"/>
            <w:shd w:val="clear" w:color="auto" w:fill="auto"/>
          </w:tcPr>
          <w:p w:rsidR="002F636C" w:rsidRPr="002F636C" w:rsidRDefault="002F636C" w:rsidP="002F636C">
            <w:pPr>
              <w:widowControl w:val="0"/>
              <w:tabs>
                <w:tab w:val="center" w:pos="4677"/>
                <w:tab w:val="right" w:pos="9355"/>
              </w:tabs>
              <w:autoSpaceDE w:val="0"/>
              <w:autoSpaceDN w:val="0"/>
              <w:adjustRightInd w:val="0"/>
              <w:ind w:left="-108"/>
              <w:jc w:val="center"/>
              <w:rPr>
                <w:rFonts w:ascii="Arial" w:hAnsi="Arial" w:cs="Arial"/>
                <w:sz w:val="24"/>
                <w:szCs w:val="24"/>
              </w:rPr>
            </w:pPr>
            <w:r w:rsidRPr="002F636C">
              <w:rPr>
                <w:rFonts w:ascii="Arial" w:hAnsi="Arial" w:cs="Arial"/>
                <w:sz w:val="24"/>
                <w:szCs w:val="24"/>
              </w:rPr>
              <w:t>160,00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20,00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35,00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35,00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35,00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35,00</w:t>
            </w:r>
          </w:p>
        </w:tc>
        <w:tc>
          <w:tcPr>
            <w:tcW w:w="720" w:type="pct"/>
            <w:vMerge/>
            <w:vAlign w:val="center"/>
          </w:tcPr>
          <w:p w:rsidR="002F636C" w:rsidRPr="002F636C" w:rsidRDefault="002F636C" w:rsidP="002F636C">
            <w:pPr>
              <w:rPr>
                <w:rFonts w:ascii="Arial" w:hAnsi="Arial" w:cs="Arial"/>
                <w:sz w:val="24"/>
                <w:szCs w:val="24"/>
              </w:rPr>
            </w:pPr>
          </w:p>
        </w:tc>
        <w:tc>
          <w:tcPr>
            <w:tcW w:w="771" w:type="pct"/>
            <w:vMerge/>
            <w:vAlign w:val="center"/>
          </w:tcPr>
          <w:p w:rsidR="002F636C" w:rsidRPr="002F636C" w:rsidRDefault="002F636C" w:rsidP="002F636C">
            <w:pPr>
              <w:rPr>
                <w:rFonts w:ascii="Arial" w:hAnsi="Arial" w:cs="Arial"/>
                <w:sz w:val="24"/>
                <w:szCs w:val="24"/>
              </w:rPr>
            </w:pPr>
          </w:p>
        </w:tc>
      </w:tr>
      <w:tr w:rsidR="002F636C" w:rsidRPr="002F636C" w:rsidTr="002F636C">
        <w:trPr>
          <w:gridBefore w:val="1"/>
          <w:wBefore w:w="15" w:type="pct"/>
          <w:trHeight w:val="595"/>
          <w:jc w:val="center"/>
        </w:trPr>
        <w:tc>
          <w:tcPr>
            <w:tcW w:w="168" w:type="pct"/>
            <w:vMerge/>
            <w:vAlign w:val="center"/>
          </w:tcPr>
          <w:p w:rsidR="002F636C" w:rsidRPr="002F636C" w:rsidRDefault="002F636C" w:rsidP="002F636C">
            <w:pPr>
              <w:rPr>
                <w:rFonts w:ascii="Arial" w:hAnsi="Arial" w:cs="Arial"/>
                <w:sz w:val="24"/>
                <w:szCs w:val="24"/>
              </w:rPr>
            </w:pPr>
          </w:p>
        </w:tc>
        <w:tc>
          <w:tcPr>
            <w:tcW w:w="771" w:type="pct"/>
            <w:vMerge/>
            <w:vAlign w:val="center"/>
          </w:tcPr>
          <w:p w:rsidR="002F636C" w:rsidRPr="002F636C" w:rsidRDefault="002F636C" w:rsidP="002F636C">
            <w:pPr>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Внебюджетные средства</w:t>
            </w:r>
          </w:p>
        </w:tc>
        <w:tc>
          <w:tcPr>
            <w:tcW w:w="377"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 xml:space="preserve">     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vAlign w:val="center"/>
          </w:tcPr>
          <w:p w:rsidR="002F636C" w:rsidRPr="002F636C" w:rsidRDefault="002F636C" w:rsidP="002F636C">
            <w:pPr>
              <w:rPr>
                <w:rFonts w:ascii="Arial" w:hAnsi="Arial" w:cs="Arial"/>
                <w:sz w:val="24"/>
                <w:szCs w:val="24"/>
              </w:rPr>
            </w:pPr>
          </w:p>
        </w:tc>
        <w:tc>
          <w:tcPr>
            <w:tcW w:w="771" w:type="pct"/>
            <w:vMerge/>
            <w:vAlign w:val="center"/>
          </w:tcPr>
          <w:p w:rsidR="002F636C" w:rsidRPr="002F636C" w:rsidRDefault="002F636C" w:rsidP="002F636C">
            <w:pPr>
              <w:rPr>
                <w:rFonts w:ascii="Arial" w:hAnsi="Arial" w:cs="Arial"/>
                <w:sz w:val="24"/>
                <w:szCs w:val="24"/>
              </w:rPr>
            </w:pPr>
          </w:p>
        </w:tc>
      </w:tr>
      <w:tr w:rsidR="002F636C" w:rsidRPr="002F636C" w:rsidTr="002F636C">
        <w:trPr>
          <w:gridBefore w:val="1"/>
          <w:wBefore w:w="15" w:type="pct"/>
          <w:trHeight w:val="350"/>
          <w:jc w:val="center"/>
        </w:trPr>
        <w:tc>
          <w:tcPr>
            <w:tcW w:w="168" w:type="pct"/>
            <w:vMerge w:val="restart"/>
          </w:tcPr>
          <w:p w:rsidR="002F636C" w:rsidRPr="002F636C" w:rsidRDefault="002F636C" w:rsidP="002F636C">
            <w:pPr>
              <w:widowControl w:val="0"/>
              <w:tabs>
                <w:tab w:val="center" w:pos="4677"/>
                <w:tab w:val="right" w:pos="9355"/>
              </w:tabs>
              <w:autoSpaceDE w:val="0"/>
              <w:autoSpaceDN w:val="0"/>
              <w:adjustRightInd w:val="0"/>
              <w:ind w:left="-108" w:right="-108"/>
              <w:jc w:val="center"/>
              <w:rPr>
                <w:rFonts w:ascii="Arial" w:hAnsi="Arial" w:cs="Arial"/>
                <w:sz w:val="24"/>
                <w:szCs w:val="24"/>
              </w:rPr>
            </w:pPr>
            <w:r w:rsidRPr="002F636C">
              <w:rPr>
                <w:rFonts w:ascii="Arial" w:hAnsi="Arial" w:cs="Arial"/>
                <w:sz w:val="24"/>
                <w:szCs w:val="24"/>
              </w:rPr>
              <w:t>1.2</w:t>
            </w:r>
          </w:p>
        </w:tc>
        <w:tc>
          <w:tcPr>
            <w:tcW w:w="771" w:type="pct"/>
            <w:vMerge w:val="restart"/>
          </w:tcPr>
          <w:p w:rsidR="002F636C" w:rsidRPr="002F636C" w:rsidRDefault="002F636C" w:rsidP="002F636C">
            <w:pPr>
              <w:ind w:right="-87"/>
              <w:rPr>
                <w:rFonts w:ascii="Arial" w:hAnsi="Arial" w:cs="Arial"/>
                <w:sz w:val="24"/>
                <w:szCs w:val="24"/>
              </w:rPr>
            </w:pPr>
            <w:r w:rsidRPr="002F636C">
              <w:rPr>
                <w:rFonts w:ascii="Arial" w:hAnsi="Arial" w:cs="Arial"/>
                <w:sz w:val="24"/>
                <w:szCs w:val="24"/>
              </w:rPr>
              <w:t>1.2 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Итого</w:t>
            </w:r>
          </w:p>
        </w:tc>
        <w:tc>
          <w:tcPr>
            <w:tcW w:w="377" w:type="pct"/>
            <w:shd w:val="clear" w:color="auto" w:fill="auto"/>
          </w:tcPr>
          <w:p w:rsidR="002F636C" w:rsidRPr="002F636C" w:rsidRDefault="002F636C" w:rsidP="002F636C">
            <w:pPr>
              <w:jc w:val="center"/>
              <w:rPr>
                <w:rFonts w:ascii="Arial" w:eastAsia="MS Mincho" w:hAnsi="Arial" w:cs="Arial"/>
                <w:bCs/>
                <w:sz w:val="24"/>
                <w:szCs w:val="24"/>
              </w:rPr>
            </w:pPr>
            <w:r w:rsidRPr="002F636C">
              <w:rPr>
                <w:rFonts w:ascii="Arial" w:eastAsia="MS Mincho" w:hAnsi="Arial" w:cs="Arial"/>
                <w:bCs/>
                <w:sz w:val="24"/>
                <w:szCs w:val="24"/>
              </w:rPr>
              <w:t>100,00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eastAsia="MS Mincho" w:hAnsi="Arial" w:cs="Arial"/>
                <w:bCs/>
                <w:sz w:val="24"/>
                <w:szCs w:val="24"/>
              </w:rPr>
              <w:t>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eastAsia="MS Mincho" w:hAnsi="Arial" w:cs="Arial"/>
                <w:bCs/>
                <w:sz w:val="24"/>
                <w:szCs w:val="24"/>
              </w:rPr>
              <w:t>25,00</w:t>
            </w:r>
          </w:p>
        </w:tc>
        <w:tc>
          <w:tcPr>
            <w:tcW w:w="269" w:type="pct"/>
          </w:tcPr>
          <w:p w:rsidR="002F636C" w:rsidRPr="002F636C" w:rsidRDefault="002F636C" w:rsidP="002F636C">
            <w:pPr>
              <w:rPr>
                <w:rFonts w:ascii="Arial" w:hAnsi="Arial" w:cs="Arial"/>
                <w:sz w:val="24"/>
                <w:szCs w:val="24"/>
              </w:rPr>
            </w:pPr>
            <w:r w:rsidRPr="002F636C">
              <w:rPr>
                <w:rFonts w:ascii="Arial" w:eastAsia="MS Mincho" w:hAnsi="Arial" w:cs="Arial"/>
                <w:bCs/>
                <w:sz w:val="24"/>
                <w:szCs w:val="24"/>
              </w:rPr>
              <w:t>25,00</w:t>
            </w:r>
          </w:p>
        </w:tc>
        <w:tc>
          <w:tcPr>
            <w:tcW w:w="269" w:type="pct"/>
          </w:tcPr>
          <w:p w:rsidR="002F636C" w:rsidRPr="002F636C" w:rsidRDefault="002F636C" w:rsidP="002F636C">
            <w:pPr>
              <w:rPr>
                <w:rFonts w:ascii="Arial" w:hAnsi="Arial" w:cs="Arial"/>
                <w:sz w:val="24"/>
                <w:szCs w:val="24"/>
              </w:rPr>
            </w:pPr>
            <w:r w:rsidRPr="002F636C">
              <w:rPr>
                <w:rFonts w:ascii="Arial" w:eastAsia="MS Mincho" w:hAnsi="Arial" w:cs="Arial"/>
                <w:bCs/>
                <w:sz w:val="24"/>
                <w:szCs w:val="24"/>
              </w:rPr>
              <w:t>25,00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25,00</w:t>
            </w:r>
          </w:p>
        </w:tc>
        <w:tc>
          <w:tcPr>
            <w:tcW w:w="720" w:type="pct"/>
            <w:vMerge w:val="restart"/>
          </w:tcPr>
          <w:p w:rsidR="002F636C" w:rsidRPr="002F636C" w:rsidRDefault="002F636C" w:rsidP="002F636C">
            <w:pPr>
              <w:rPr>
                <w:rFonts w:ascii="Arial" w:hAnsi="Arial" w:cs="Arial"/>
                <w:sz w:val="24"/>
                <w:szCs w:val="24"/>
              </w:rPr>
            </w:pPr>
            <w:r w:rsidRPr="002F636C">
              <w:rPr>
                <w:rFonts w:ascii="Arial" w:hAnsi="Arial" w:cs="Arial"/>
                <w:sz w:val="24"/>
                <w:szCs w:val="24"/>
              </w:rPr>
              <w:t>Отдел по территориальной безопасности</w:t>
            </w:r>
          </w:p>
        </w:tc>
        <w:tc>
          <w:tcPr>
            <w:tcW w:w="771" w:type="pct"/>
            <w:vMerge w:val="restart"/>
          </w:tcPr>
          <w:p w:rsidR="002F636C" w:rsidRPr="002F636C" w:rsidRDefault="002F636C" w:rsidP="002F636C">
            <w:pPr>
              <w:ind w:right="-171"/>
              <w:rPr>
                <w:rFonts w:ascii="Arial" w:hAnsi="Arial" w:cs="Arial"/>
                <w:sz w:val="24"/>
                <w:szCs w:val="24"/>
              </w:rPr>
            </w:pPr>
            <w:r w:rsidRPr="002F636C">
              <w:rPr>
                <w:rFonts w:ascii="Arial" w:hAnsi="Arial" w:cs="Arial"/>
                <w:sz w:val="24"/>
                <w:szCs w:val="24"/>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2F636C" w:rsidRPr="002F636C" w:rsidTr="002F636C">
        <w:trPr>
          <w:gridBefore w:val="1"/>
          <w:wBefore w:w="15" w:type="pct"/>
          <w:trHeight w:val="747"/>
          <w:jc w:val="center"/>
        </w:trPr>
        <w:tc>
          <w:tcPr>
            <w:tcW w:w="168" w:type="pct"/>
            <w:vMerge/>
          </w:tcPr>
          <w:p w:rsidR="002F636C" w:rsidRPr="002F636C" w:rsidRDefault="002F636C" w:rsidP="002F636C">
            <w:pPr>
              <w:widowControl w:val="0"/>
              <w:tabs>
                <w:tab w:val="center" w:pos="4677"/>
                <w:tab w:val="right" w:pos="9355"/>
              </w:tabs>
              <w:autoSpaceDE w:val="0"/>
              <w:autoSpaceDN w:val="0"/>
              <w:adjustRightInd w:val="0"/>
              <w:ind w:left="-108" w:right="-108"/>
              <w:jc w:val="center"/>
              <w:rPr>
                <w:rFonts w:ascii="Arial" w:hAnsi="Arial" w:cs="Arial"/>
                <w:sz w:val="24"/>
                <w:szCs w:val="24"/>
              </w:rPr>
            </w:pPr>
          </w:p>
        </w:tc>
        <w:tc>
          <w:tcPr>
            <w:tcW w:w="771" w:type="pct"/>
            <w:vMerge/>
          </w:tcPr>
          <w:p w:rsidR="002F636C" w:rsidRPr="002F636C" w:rsidRDefault="002F636C" w:rsidP="002F636C">
            <w:pPr>
              <w:ind w:right="-87"/>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Средства бюджета городского округа</w:t>
            </w:r>
          </w:p>
        </w:tc>
        <w:tc>
          <w:tcPr>
            <w:tcW w:w="377" w:type="pct"/>
            <w:shd w:val="clear" w:color="auto" w:fill="auto"/>
          </w:tcPr>
          <w:p w:rsidR="002F636C" w:rsidRPr="002F636C" w:rsidRDefault="002F636C" w:rsidP="002F636C">
            <w:pPr>
              <w:jc w:val="center"/>
              <w:rPr>
                <w:rFonts w:ascii="Arial" w:eastAsia="MS Mincho" w:hAnsi="Arial" w:cs="Arial"/>
                <w:bCs/>
                <w:sz w:val="24"/>
                <w:szCs w:val="24"/>
              </w:rPr>
            </w:pPr>
            <w:r w:rsidRPr="002F636C">
              <w:rPr>
                <w:rFonts w:ascii="Arial" w:eastAsia="MS Mincho" w:hAnsi="Arial" w:cs="Arial"/>
                <w:bCs/>
                <w:sz w:val="24"/>
                <w:szCs w:val="24"/>
              </w:rPr>
              <w:t>100,00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eastAsia="MS Mincho" w:hAnsi="Arial" w:cs="Arial"/>
                <w:bCs/>
                <w:sz w:val="24"/>
                <w:szCs w:val="24"/>
              </w:rPr>
              <w:t>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eastAsia="MS Mincho" w:hAnsi="Arial" w:cs="Arial"/>
                <w:bCs/>
                <w:sz w:val="24"/>
                <w:szCs w:val="24"/>
              </w:rPr>
              <w:t>25,00</w:t>
            </w:r>
          </w:p>
        </w:tc>
        <w:tc>
          <w:tcPr>
            <w:tcW w:w="269" w:type="pct"/>
          </w:tcPr>
          <w:p w:rsidR="002F636C" w:rsidRPr="002F636C" w:rsidRDefault="002F636C" w:rsidP="002F636C">
            <w:pPr>
              <w:rPr>
                <w:rFonts w:ascii="Arial" w:hAnsi="Arial" w:cs="Arial"/>
                <w:sz w:val="24"/>
                <w:szCs w:val="24"/>
              </w:rPr>
            </w:pPr>
            <w:r w:rsidRPr="002F636C">
              <w:rPr>
                <w:rFonts w:ascii="Arial" w:eastAsia="MS Mincho" w:hAnsi="Arial" w:cs="Arial"/>
                <w:bCs/>
                <w:sz w:val="24"/>
                <w:szCs w:val="24"/>
              </w:rPr>
              <w:t>25,00</w:t>
            </w:r>
          </w:p>
        </w:tc>
        <w:tc>
          <w:tcPr>
            <w:tcW w:w="269" w:type="pct"/>
          </w:tcPr>
          <w:p w:rsidR="002F636C" w:rsidRPr="002F636C" w:rsidRDefault="002F636C" w:rsidP="002F636C">
            <w:pPr>
              <w:rPr>
                <w:rFonts w:ascii="Arial" w:hAnsi="Arial" w:cs="Arial"/>
                <w:sz w:val="24"/>
                <w:szCs w:val="24"/>
              </w:rPr>
            </w:pPr>
            <w:r w:rsidRPr="002F636C">
              <w:rPr>
                <w:rFonts w:ascii="Arial" w:eastAsia="MS Mincho" w:hAnsi="Arial" w:cs="Arial"/>
                <w:bCs/>
                <w:sz w:val="24"/>
                <w:szCs w:val="24"/>
              </w:rPr>
              <w:t>25,00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25,00</w:t>
            </w:r>
          </w:p>
        </w:tc>
        <w:tc>
          <w:tcPr>
            <w:tcW w:w="720" w:type="pct"/>
            <w:vMerge/>
          </w:tcPr>
          <w:p w:rsidR="002F636C" w:rsidRPr="002F636C" w:rsidRDefault="002F636C" w:rsidP="002F636C">
            <w:pPr>
              <w:ind w:right="-168"/>
              <w:rPr>
                <w:rFonts w:ascii="Arial" w:hAnsi="Arial" w:cs="Arial"/>
                <w:sz w:val="24"/>
                <w:szCs w:val="24"/>
              </w:rPr>
            </w:pPr>
          </w:p>
        </w:tc>
        <w:tc>
          <w:tcPr>
            <w:tcW w:w="771" w:type="pct"/>
            <w:vMerge/>
          </w:tcPr>
          <w:p w:rsidR="002F636C" w:rsidRPr="002F636C" w:rsidRDefault="002F636C" w:rsidP="002F636C">
            <w:pPr>
              <w:ind w:right="-171"/>
              <w:rPr>
                <w:rFonts w:ascii="Arial" w:hAnsi="Arial" w:cs="Arial"/>
                <w:sz w:val="24"/>
                <w:szCs w:val="24"/>
              </w:rPr>
            </w:pPr>
          </w:p>
        </w:tc>
      </w:tr>
      <w:tr w:rsidR="002F636C" w:rsidRPr="002F636C" w:rsidTr="002F636C">
        <w:trPr>
          <w:gridBefore w:val="1"/>
          <w:wBefore w:w="15" w:type="pct"/>
          <w:trHeight w:val="1175"/>
          <w:jc w:val="center"/>
        </w:trPr>
        <w:tc>
          <w:tcPr>
            <w:tcW w:w="168" w:type="pct"/>
            <w:vMerge/>
          </w:tcPr>
          <w:p w:rsidR="002F636C" w:rsidRPr="002F636C" w:rsidRDefault="002F636C" w:rsidP="002F636C">
            <w:pPr>
              <w:widowControl w:val="0"/>
              <w:tabs>
                <w:tab w:val="center" w:pos="4677"/>
                <w:tab w:val="right" w:pos="9355"/>
              </w:tabs>
              <w:autoSpaceDE w:val="0"/>
              <w:autoSpaceDN w:val="0"/>
              <w:adjustRightInd w:val="0"/>
              <w:ind w:left="-108" w:right="-108"/>
              <w:jc w:val="center"/>
              <w:rPr>
                <w:rFonts w:ascii="Arial" w:hAnsi="Arial" w:cs="Arial"/>
                <w:sz w:val="24"/>
                <w:szCs w:val="24"/>
              </w:rPr>
            </w:pPr>
          </w:p>
        </w:tc>
        <w:tc>
          <w:tcPr>
            <w:tcW w:w="771" w:type="pct"/>
            <w:vMerge/>
          </w:tcPr>
          <w:p w:rsidR="002F636C" w:rsidRPr="002F636C" w:rsidRDefault="002F636C" w:rsidP="002F636C">
            <w:pPr>
              <w:ind w:right="-87"/>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Внебюджетные средства</w:t>
            </w:r>
          </w:p>
        </w:tc>
        <w:tc>
          <w:tcPr>
            <w:tcW w:w="377"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tcPr>
          <w:p w:rsidR="002F636C" w:rsidRPr="002F636C" w:rsidRDefault="002F636C" w:rsidP="002F636C">
            <w:pPr>
              <w:ind w:right="-168"/>
              <w:rPr>
                <w:rFonts w:ascii="Arial" w:hAnsi="Arial" w:cs="Arial"/>
                <w:sz w:val="24"/>
                <w:szCs w:val="24"/>
              </w:rPr>
            </w:pPr>
          </w:p>
        </w:tc>
        <w:tc>
          <w:tcPr>
            <w:tcW w:w="771" w:type="pct"/>
            <w:vMerge/>
          </w:tcPr>
          <w:p w:rsidR="002F636C" w:rsidRPr="002F636C" w:rsidRDefault="002F636C" w:rsidP="002F636C">
            <w:pPr>
              <w:ind w:right="-171"/>
              <w:rPr>
                <w:rFonts w:ascii="Arial" w:hAnsi="Arial" w:cs="Arial"/>
                <w:sz w:val="24"/>
                <w:szCs w:val="24"/>
              </w:rPr>
            </w:pPr>
          </w:p>
        </w:tc>
      </w:tr>
      <w:tr w:rsidR="002F636C" w:rsidRPr="002F636C" w:rsidTr="002F636C">
        <w:trPr>
          <w:gridBefore w:val="1"/>
          <w:wBefore w:w="15" w:type="pct"/>
          <w:trHeight w:val="888"/>
          <w:jc w:val="center"/>
        </w:trPr>
        <w:tc>
          <w:tcPr>
            <w:tcW w:w="168" w:type="pct"/>
            <w:vMerge w:val="restart"/>
          </w:tcPr>
          <w:p w:rsidR="002F636C" w:rsidRPr="002F636C" w:rsidRDefault="002F636C" w:rsidP="002F636C">
            <w:pPr>
              <w:widowControl w:val="0"/>
              <w:tabs>
                <w:tab w:val="center" w:pos="4677"/>
                <w:tab w:val="right" w:pos="9355"/>
              </w:tabs>
              <w:autoSpaceDE w:val="0"/>
              <w:autoSpaceDN w:val="0"/>
              <w:adjustRightInd w:val="0"/>
              <w:ind w:left="-108" w:right="-108"/>
              <w:jc w:val="center"/>
              <w:rPr>
                <w:rFonts w:ascii="Arial" w:hAnsi="Arial" w:cs="Arial"/>
                <w:sz w:val="24"/>
                <w:szCs w:val="24"/>
              </w:rPr>
            </w:pPr>
            <w:r w:rsidRPr="002F636C">
              <w:rPr>
                <w:rFonts w:ascii="Arial" w:hAnsi="Arial" w:cs="Arial"/>
                <w:sz w:val="24"/>
                <w:szCs w:val="24"/>
              </w:rPr>
              <w:t>1.3</w:t>
            </w:r>
          </w:p>
        </w:tc>
        <w:tc>
          <w:tcPr>
            <w:tcW w:w="771" w:type="pct"/>
            <w:vMerge w:val="restart"/>
            <w:shd w:val="clear" w:color="auto" w:fill="auto"/>
          </w:tcPr>
          <w:p w:rsidR="002F636C" w:rsidRPr="002F636C" w:rsidRDefault="002F636C" w:rsidP="002F636C">
            <w:pPr>
              <w:ind w:left="15" w:right="-108"/>
              <w:rPr>
                <w:rFonts w:ascii="Arial" w:hAnsi="Arial" w:cs="Arial"/>
                <w:sz w:val="24"/>
                <w:szCs w:val="24"/>
              </w:rPr>
            </w:pPr>
            <w:r w:rsidRPr="002F636C">
              <w:rPr>
                <w:rFonts w:ascii="Arial" w:hAnsi="Arial" w:cs="Arial"/>
                <w:sz w:val="24"/>
                <w:szCs w:val="24"/>
              </w:rPr>
              <w:t xml:space="preserve">1.3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w:t>
            </w:r>
            <w:r w:rsidRPr="002F636C">
              <w:rPr>
                <w:rFonts w:ascii="Arial" w:hAnsi="Arial" w:cs="Arial"/>
                <w:sz w:val="24"/>
                <w:szCs w:val="24"/>
              </w:rPr>
              <w:br/>
              <w:t xml:space="preserve">и оповещение </w:t>
            </w:r>
            <w:r w:rsidRPr="002F636C">
              <w:rPr>
                <w:rFonts w:ascii="Arial" w:hAnsi="Arial" w:cs="Arial"/>
                <w:sz w:val="24"/>
                <w:szCs w:val="24"/>
              </w:rPr>
              <w:br/>
              <w:t>о возникновении угроз</w:t>
            </w: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Итого</w:t>
            </w:r>
          </w:p>
        </w:tc>
        <w:tc>
          <w:tcPr>
            <w:tcW w:w="377"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760,00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190,00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190,00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190,00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190,00</w:t>
            </w:r>
          </w:p>
        </w:tc>
        <w:tc>
          <w:tcPr>
            <w:tcW w:w="720" w:type="pct"/>
            <w:vMerge w:val="restart"/>
          </w:tcPr>
          <w:p w:rsidR="002F636C" w:rsidRPr="002F636C" w:rsidRDefault="002F636C" w:rsidP="002F636C">
            <w:pPr>
              <w:rPr>
                <w:rFonts w:ascii="Arial" w:hAnsi="Arial" w:cs="Arial"/>
                <w:sz w:val="24"/>
                <w:szCs w:val="24"/>
              </w:rPr>
            </w:pPr>
            <w:r w:rsidRPr="002F636C">
              <w:rPr>
                <w:rFonts w:ascii="Arial" w:hAnsi="Arial" w:cs="Arial"/>
                <w:sz w:val="24"/>
                <w:szCs w:val="24"/>
              </w:rPr>
              <w:t>Отдел по территориальной безопасности</w:t>
            </w:r>
          </w:p>
        </w:tc>
        <w:tc>
          <w:tcPr>
            <w:tcW w:w="771" w:type="pct"/>
            <w:vMerge w:val="restart"/>
          </w:tcPr>
          <w:p w:rsidR="002F636C" w:rsidRPr="002F636C" w:rsidRDefault="002F636C" w:rsidP="002F636C">
            <w:pPr>
              <w:widowControl w:val="0"/>
              <w:tabs>
                <w:tab w:val="center" w:pos="4677"/>
                <w:tab w:val="right" w:pos="9355"/>
              </w:tabs>
              <w:autoSpaceDE w:val="0"/>
              <w:autoSpaceDN w:val="0"/>
              <w:adjustRightInd w:val="0"/>
              <w:ind w:firstLine="6"/>
              <w:rPr>
                <w:rFonts w:ascii="Arial" w:hAnsi="Arial" w:cs="Arial"/>
                <w:sz w:val="24"/>
                <w:szCs w:val="24"/>
              </w:rPr>
            </w:pPr>
            <w:r w:rsidRPr="002F636C">
              <w:rPr>
                <w:rFonts w:ascii="Arial" w:hAnsi="Arial" w:cs="Arial"/>
                <w:sz w:val="24"/>
                <w:szCs w:val="24"/>
              </w:rPr>
              <w:t xml:space="preserve">Оборудование объектов (учреждений) пропускными пунктами,  шлагбаумами, турникетами,   средствами для принудительной остановки авто-транспорта, металлическими дверями с врезным глазком </w:t>
            </w:r>
            <w:r w:rsidRPr="002F636C">
              <w:rPr>
                <w:rFonts w:ascii="Arial" w:hAnsi="Arial" w:cs="Arial"/>
                <w:sz w:val="24"/>
                <w:szCs w:val="24"/>
              </w:rPr>
              <w:br/>
              <w:t>и домофоном.</w:t>
            </w:r>
          </w:p>
          <w:p w:rsidR="002F636C" w:rsidRPr="002F636C" w:rsidRDefault="002F636C" w:rsidP="002F636C">
            <w:pPr>
              <w:widowControl w:val="0"/>
              <w:tabs>
                <w:tab w:val="center" w:pos="4677"/>
                <w:tab w:val="right" w:pos="9355"/>
              </w:tabs>
              <w:autoSpaceDE w:val="0"/>
              <w:autoSpaceDN w:val="0"/>
              <w:adjustRightInd w:val="0"/>
              <w:ind w:firstLine="6"/>
              <w:rPr>
                <w:rFonts w:ascii="Arial" w:hAnsi="Arial" w:cs="Arial"/>
                <w:sz w:val="24"/>
                <w:szCs w:val="24"/>
              </w:rPr>
            </w:pPr>
            <w:r w:rsidRPr="002F636C">
              <w:rPr>
                <w:rFonts w:ascii="Arial" w:hAnsi="Arial" w:cs="Arial"/>
                <w:sz w:val="24"/>
                <w:szCs w:val="24"/>
              </w:rPr>
              <w:t xml:space="preserve">Установка </w:t>
            </w:r>
            <w:r w:rsidRPr="002F636C">
              <w:rPr>
                <w:rFonts w:ascii="Arial" w:hAnsi="Arial" w:cs="Arial"/>
                <w:sz w:val="24"/>
                <w:szCs w:val="24"/>
              </w:rPr>
              <w:br/>
              <w:t xml:space="preserve">и поддержание </w:t>
            </w:r>
            <w:r w:rsidRPr="002F636C">
              <w:rPr>
                <w:rFonts w:ascii="Arial" w:hAnsi="Arial" w:cs="Arial"/>
                <w:sz w:val="24"/>
                <w:szCs w:val="24"/>
              </w:rPr>
              <w:br/>
              <w:t xml:space="preserve">в исправном состоянии охранной сигнализации, </w:t>
            </w:r>
            <w:r w:rsidRPr="002F636C">
              <w:rPr>
                <w:rFonts w:ascii="Arial" w:hAnsi="Arial" w:cs="Arial"/>
                <w:sz w:val="24"/>
                <w:szCs w:val="24"/>
              </w:rPr>
              <w:br/>
              <w:t>в том числе систем внутреннего видеонаблюдения</w:t>
            </w:r>
          </w:p>
        </w:tc>
      </w:tr>
      <w:tr w:rsidR="002F636C" w:rsidRPr="002F636C" w:rsidTr="002F636C">
        <w:trPr>
          <w:gridBefore w:val="1"/>
          <w:wBefore w:w="15" w:type="pct"/>
          <w:trHeight w:val="2705"/>
          <w:jc w:val="center"/>
        </w:trPr>
        <w:tc>
          <w:tcPr>
            <w:tcW w:w="168" w:type="pct"/>
            <w:vMerge/>
            <w:vAlign w:val="center"/>
          </w:tcPr>
          <w:p w:rsidR="002F636C" w:rsidRPr="002F636C" w:rsidRDefault="002F636C" w:rsidP="002F636C">
            <w:pPr>
              <w:rPr>
                <w:rFonts w:ascii="Arial" w:hAnsi="Arial" w:cs="Arial"/>
                <w:sz w:val="24"/>
                <w:szCs w:val="24"/>
                <w:highlight w:val="yellow"/>
              </w:rPr>
            </w:pPr>
          </w:p>
        </w:tc>
        <w:tc>
          <w:tcPr>
            <w:tcW w:w="771" w:type="pct"/>
            <w:vMerge/>
            <w:shd w:val="clear" w:color="auto" w:fill="auto"/>
            <w:vAlign w:val="center"/>
          </w:tcPr>
          <w:p w:rsidR="002F636C" w:rsidRPr="002F636C" w:rsidRDefault="002F636C" w:rsidP="002F636C">
            <w:pPr>
              <w:rPr>
                <w:rFonts w:ascii="Arial" w:eastAsia="MS Mincho" w:hAnsi="Arial" w:cs="Arial"/>
                <w:sz w:val="24"/>
                <w:szCs w:val="24"/>
                <w:highlight w:val="yellow"/>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Средства бюджета городского округа</w:t>
            </w:r>
          </w:p>
        </w:tc>
        <w:tc>
          <w:tcPr>
            <w:tcW w:w="377"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760,00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190,00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190,00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190,00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190,00</w:t>
            </w:r>
          </w:p>
        </w:tc>
        <w:tc>
          <w:tcPr>
            <w:tcW w:w="720" w:type="pct"/>
            <w:vMerge/>
            <w:vAlign w:val="center"/>
          </w:tcPr>
          <w:p w:rsidR="002F636C" w:rsidRPr="002F636C" w:rsidRDefault="002F636C" w:rsidP="002F636C">
            <w:pPr>
              <w:rPr>
                <w:rFonts w:ascii="Arial" w:hAnsi="Arial" w:cs="Arial"/>
                <w:sz w:val="24"/>
                <w:szCs w:val="24"/>
                <w:highlight w:val="yellow"/>
              </w:rPr>
            </w:pPr>
          </w:p>
        </w:tc>
        <w:tc>
          <w:tcPr>
            <w:tcW w:w="771" w:type="pct"/>
            <w:vMerge/>
            <w:vAlign w:val="center"/>
          </w:tcPr>
          <w:p w:rsidR="002F636C" w:rsidRPr="002F636C" w:rsidRDefault="002F636C" w:rsidP="002F636C">
            <w:pPr>
              <w:rPr>
                <w:rFonts w:ascii="Arial" w:hAnsi="Arial" w:cs="Arial"/>
                <w:sz w:val="24"/>
                <w:szCs w:val="24"/>
                <w:highlight w:val="yellow"/>
              </w:rPr>
            </w:pPr>
          </w:p>
        </w:tc>
      </w:tr>
      <w:tr w:rsidR="002F636C" w:rsidRPr="002F636C" w:rsidTr="002F636C">
        <w:trPr>
          <w:gridBefore w:val="1"/>
          <w:wBefore w:w="15" w:type="pct"/>
          <w:trHeight w:val="64"/>
          <w:jc w:val="center"/>
        </w:trPr>
        <w:tc>
          <w:tcPr>
            <w:tcW w:w="168" w:type="pct"/>
            <w:vMerge/>
            <w:vAlign w:val="center"/>
          </w:tcPr>
          <w:p w:rsidR="002F636C" w:rsidRPr="002F636C" w:rsidRDefault="002F636C" w:rsidP="002F636C">
            <w:pPr>
              <w:rPr>
                <w:rFonts w:ascii="Arial" w:hAnsi="Arial" w:cs="Arial"/>
                <w:sz w:val="24"/>
                <w:szCs w:val="24"/>
                <w:highlight w:val="yellow"/>
              </w:rPr>
            </w:pPr>
          </w:p>
        </w:tc>
        <w:tc>
          <w:tcPr>
            <w:tcW w:w="771" w:type="pct"/>
            <w:vMerge/>
            <w:shd w:val="clear" w:color="auto" w:fill="auto"/>
            <w:vAlign w:val="center"/>
          </w:tcPr>
          <w:p w:rsidR="002F636C" w:rsidRPr="002F636C" w:rsidRDefault="002F636C" w:rsidP="002F636C">
            <w:pPr>
              <w:rPr>
                <w:rFonts w:ascii="Arial" w:eastAsia="MS Mincho" w:hAnsi="Arial" w:cs="Arial"/>
                <w:sz w:val="24"/>
                <w:szCs w:val="24"/>
                <w:highlight w:val="yellow"/>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Внебюджетные средства</w:t>
            </w: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vAlign w:val="center"/>
          </w:tcPr>
          <w:p w:rsidR="002F636C" w:rsidRPr="002F636C" w:rsidRDefault="002F636C" w:rsidP="002F636C">
            <w:pPr>
              <w:rPr>
                <w:rFonts w:ascii="Arial" w:hAnsi="Arial" w:cs="Arial"/>
                <w:sz w:val="24"/>
                <w:szCs w:val="24"/>
                <w:highlight w:val="yellow"/>
              </w:rPr>
            </w:pPr>
          </w:p>
        </w:tc>
        <w:tc>
          <w:tcPr>
            <w:tcW w:w="771" w:type="pct"/>
            <w:vMerge/>
            <w:vAlign w:val="center"/>
          </w:tcPr>
          <w:p w:rsidR="002F636C" w:rsidRPr="002F636C" w:rsidRDefault="002F636C" w:rsidP="002F636C">
            <w:pPr>
              <w:rPr>
                <w:rFonts w:ascii="Arial" w:hAnsi="Arial" w:cs="Arial"/>
                <w:sz w:val="24"/>
                <w:szCs w:val="24"/>
                <w:highlight w:val="yellow"/>
              </w:rPr>
            </w:pPr>
          </w:p>
        </w:tc>
      </w:tr>
      <w:tr w:rsidR="002F636C" w:rsidRPr="002F636C" w:rsidTr="002F636C">
        <w:trPr>
          <w:gridBefore w:val="1"/>
          <w:wBefore w:w="15" w:type="pct"/>
          <w:trHeight w:val="406"/>
          <w:jc w:val="center"/>
        </w:trPr>
        <w:tc>
          <w:tcPr>
            <w:tcW w:w="168" w:type="pct"/>
            <w:vMerge w:val="restart"/>
          </w:tcPr>
          <w:p w:rsidR="002F636C" w:rsidRPr="002F636C" w:rsidRDefault="002F636C" w:rsidP="002F636C">
            <w:pPr>
              <w:ind w:left="-108" w:right="-108"/>
              <w:jc w:val="center"/>
              <w:rPr>
                <w:rFonts w:ascii="Arial" w:hAnsi="Arial" w:cs="Arial"/>
                <w:sz w:val="24"/>
                <w:szCs w:val="24"/>
              </w:rPr>
            </w:pPr>
            <w:r w:rsidRPr="002F636C">
              <w:rPr>
                <w:rFonts w:ascii="Arial" w:hAnsi="Arial" w:cs="Arial"/>
                <w:sz w:val="24"/>
                <w:szCs w:val="24"/>
              </w:rPr>
              <w:t>02</w:t>
            </w:r>
          </w:p>
        </w:tc>
        <w:tc>
          <w:tcPr>
            <w:tcW w:w="771" w:type="pct"/>
            <w:vMerge w:val="restart"/>
            <w:shd w:val="clear" w:color="auto" w:fill="auto"/>
          </w:tcPr>
          <w:p w:rsidR="002F636C" w:rsidRPr="002F636C" w:rsidRDefault="002F636C" w:rsidP="002F636C">
            <w:pPr>
              <w:shd w:val="clear" w:color="auto" w:fill="F7CAAC"/>
              <w:ind w:right="-108"/>
              <w:rPr>
                <w:rFonts w:ascii="Arial" w:hAnsi="Arial" w:cs="Arial"/>
                <w:sz w:val="24"/>
                <w:szCs w:val="24"/>
              </w:rPr>
            </w:pPr>
            <w:r w:rsidRPr="002F636C">
              <w:rPr>
                <w:rFonts w:ascii="Arial" w:hAnsi="Arial" w:cs="Arial"/>
                <w:sz w:val="24"/>
                <w:szCs w:val="24"/>
              </w:rPr>
              <w:t>Основное мероприятие 02: Обеспечение деятельности общественных объединений правоохранительной направленности</w:t>
            </w:r>
          </w:p>
        </w:tc>
        <w:tc>
          <w:tcPr>
            <w:tcW w:w="251" w:type="pct"/>
            <w:gridSpan w:val="2"/>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shd w:val="clear" w:color="auto" w:fill="auto"/>
          </w:tcPr>
          <w:p w:rsidR="002F636C" w:rsidRPr="002F636C" w:rsidRDefault="002F636C" w:rsidP="002F636C">
            <w:pPr>
              <w:ind w:right="-108"/>
              <w:rPr>
                <w:rFonts w:ascii="Arial" w:hAnsi="Arial" w:cs="Arial"/>
                <w:sz w:val="24"/>
                <w:szCs w:val="24"/>
              </w:rPr>
            </w:pPr>
            <w:r w:rsidRPr="002F636C">
              <w:rPr>
                <w:rFonts w:ascii="Arial" w:hAnsi="Arial" w:cs="Arial"/>
                <w:sz w:val="24"/>
                <w:szCs w:val="24"/>
              </w:rPr>
              <w:t>Итого</w:t>
            </w:r>
          </w:p>
        </w:tc>
        <w:tc>
          <w:tcPr>
            <w:tcW w:w="377" w:type="pct"/>
            <w:shd w:val="clear" w:color="auto" w:fill="auto"/>
          </w:tcPr>
          <w:p w:rsidR="002F636C" w:rsidRPr="002F636C" w:rsidRDefault="002F636C" w:rsidP="002F636C">
            <w:pPr>
              <w:jc w:val="center"/>
              <w:rPr>
                <w:rFonts w:ascii="Arial" w:hAnsi="Arial" w:cs="Arial"/>
                <w:sz w:val="24"/>
                <w:szCs w:val="24"/>
              </w:rPr>
            </w:pPr>
            <w:r w:rsidRPr="002F636C">
              <w:rPr>
                <w:rFonts w:ascii="Arial" w:hAnsi="Arial" w:cs="Arial"/>
                <w:sz w:val="24"/>
                <w:szCs w:val="24"/>
              </w:rPr>
              <w:t>1 620.00</w:t>
            </w:r>
          </w:p>
        </w:tc>
        <w:tc>
          <w:tcPr>
            <w:tcW w:w="269" w:type="pct"/>
            <w:shd w:val="clear" w:color="auto" w:fill="auto"/>
          </w:tcPr>
          <w:p w:rsidR="002F636C" w:rsidRPr="002F636C" w:rsidRDefault="002F636C" w:rsidP="002F636C">
            <w:pPr>
              <w:jc w:val="center"/>
              <w:rPr>
                <w:rFonts w:ascii="Arial" w:hAnsi="Arial" w:cs="Arial"/>
                <w:sz w:val="24"/>
                <w:szCs w:val="24"/>
              </w:rPr>
            </w:pPr>
            <w:r w:rsidRPr="002F636C">
              <w:rPr>
                <w:rFonts w:ascii="Arial" w:hAnsi="Arial" w:cs="Arial"/>
                <w:sz w:val="24"/>
                <w:szCs w:val="24"/>
              </w:rPr>
              <w:t>20.00</w:t>
            </w:r>
          </w:p>
        </w:tc>
        <w:tc>
          <w:tcPr>
            <w:tcW w:w="269" w:type="pct"/>
            <w:shd w:val="clear" w:color="auto" w:fill="auto"/>
          </w:tcPr>
          <w:p w:rsidR="002F636C" w:rsidRPr="002F636C" w:rsidRDefault="002F636C" w:rsidP="002F636C">
            <w:pPr>
              <w:jc w:val="center"/>
              <w:rPr>
                <w:rFonts w:ascii="Arial" w:hAnsi="Arial" w:cs="Arial"/>
                <w:sz w:val="24"/>
                <w:szCs w:val="24"/>
              </w:rPr>
            </w:pPr>
            <w:r w:rsidRPr="002F636C">
              <w:rPr>
                <w:rFonts w:ascii="Arial" w:hAnsi="Arial" w:cs="Arial"/>
                <w:sz w:val="24"/>
                <w:szCs w:val="24"/>
              </w:rPr>
              <w:t>400,00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400,00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400,00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400,00</w:t>
            </w:r>
          </w:p>
        </w:tc>
        <w:tc>
          <w:tcPr>
            <w:tcW w:w="720" w:type="pct"/>
            <w:vMerge w:val="restart"/>
          </w:tcPr>
          <w:p w:rsidR="002F636C" w:rsidRPr="002F636C" w:rsidRDefault="002F636C" w:rsidP="002F636C">
            <w:pPr>
              <w:rPr>
                <w:rFonts w:ascii="Arial" w:hAnsi="Arial" w:cs="Arial"/>
                <w:sz w:val="24"/>
                <w:szCs w:val="24"/>
              </w:rPr>
            </w:pPr>
            <w:r w:rsidRPr="002F636C">
              <w:rPr>
                <w:rFonts w:ascii="Arial" w:hAnsi="Arial" w:cs="Arial"/>
                <w:sz w:val="24"/>
                <w:szCs w:val="24"/>
              </w:rPr>
              <w:t>Отдел по территориальной безопасности;</w:t>
            </w:r>
          </w:p>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МО МВД России «Павлово-Посадский»</w:t>
            </w:r>
          </w:p>
        </w:tc>
        <w:tc>
          <w:tcPr>
            <w:tcW w:w="771" w:type="pct"/>
            <w:vMerge w:val="restart"/>
          </w:tcPr>
          <w:p w:rsidR="002F636C" w:rsidRPr="002F636C" w:rsidRDefault="002F636C" w:rsidP="002F636C">
            <w:pPr>
              <w:widowControl w:val="0"/>
              <w:autoSpaceDE w:val="0"/>
              <w:autoSpaceDN w:val="0"/>
              <w:adjustRightInd w:val="0"/>
              <w:rPr>
                <w:rFonts w:ascii="Arial" w:hAnsi="Arial" w:cs="Arial"/>
                <w:sz w:val="24"/>
                <w:szCs w:val="24"/>
              </w:rPr>
            </w:pPr>
            <w:r w:rsidRPr="002F636C">
              <w:rPr>
                <w:rFonts w:ascii="Arial" w:hAnsi="Arial" w:cs="Arial"/>
                <w:sz w:val="24"/>
                <w:szCs w:val="24"/>
              </w:rPr>
              <w:t>Увеличение доли от числа граждан принимающих участие в деятельности народных дружин</w:t>
            </w:r>
          </w:p>
        </w:tc>
      </w:tr>
      <w:tr w:rsidR="002F636C" w:rsidRPr="002F636C" w:rsidTr="002F636C">
        <w:trPr>
          <w:gridBefore w:val="1"/>
          <w:wBefore w:w="15" w:type="pct"/>
          <w:trHeight w:val="870"/>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shd w:val="clear" w:color="auto" w:fill="auto"/>
          </w:tcPr>
          <w:p w:rsidR="002F636C" w:rsidRPr="002F636C" w:rsidRDefault="002F636C" w:rsidP="002F636C">
            <w:pPr>
              <w:ind w:right="-108"/>
              <w:rPr>
                <w:rFonts w:ascii="Arial" w:hAnsi="Arial" w:cs="Arial"/>
                <w:sz w:val="24"/>
                <w:szCs w:val="24"/>
              </w:rPr>
            </w:pPr>
          </w:p>
        </w:tc>
        <w:tc>
          <w:tcPr>
            <w:tcW w:w="251" w:type="pct"/>
            <w:gridSpan w:val="2"/>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shd w:val="clear" w:color="auto" w:fill="auto"/>
          </w:tcPr>
          <w:p w:rsidR="002F636C" w:rsidRPr="002F636C" w:rsidRDefault="002F636C" w:rsidP="002F636C">
            <w:pPr>
              <w:ind w:right="-108"/>
              <w:rPr>
                <w:rFonts w:ascii="Arial" w:hAnsi="Arial" w:cs="Arial"/>
                <w:sz w:val="24"/>
                <w:szCs w:val="24"/>
              </w:rPr>
            </w:pPr>
            <w:r w:rsidRPr="002F636C">
              <w:rPr>
                <w:rFonts w:ascii="Arial" w:hAnsi="Arial" w:cs="Arial"/>
                <w:sz w:val="24"/>
                <w:szCs w:val="24"/>
              </w:rPr>
              <w:t>Средства бюджета городского округа</w:t>
            </w:r>
          </w:p>
          <w:p w:rsidR="002F636C" w:rsidRPr="002F636C" w:rsidRDefault="002F636C" w:rsidP="002F636C">
            <w:pPr>
              <w:ind w:right="-108"/>
              <w:rPr>
                <w:rFonts w:ascii="Arial" w:hAnsi="Arial" w:cs="Arial"/>
                <w:sz w:val="24"/>
                <w:szCs w:val="24"/>
              </w:rPr>
            </w:pPr>
          </w:p>
        </w:tc>
        <w:tc>
          <w:tcPr>
            <w:tcW w:w="377" w:type="pct"/>
            <w:shd w:val="clear" w:color="auto" w:fill="auto"/>
          </w:tcPr>
          <w:p w:rsidR="002F636C" w:rsidRPr="002F636C" w:rsidRDefault="002F636C" w:rsidP="002F636C">
            <w:pPr>
              <w:jc w:val="center"/>
              <w:rPr>
                <w:rFonts w:ascii="Arial" w:hAnsi="Arial" w:cs="Arial"/>
                <w:sz w:val="24"/>
                <w:szCs w:val="24"/>
              </w:rPr>
            </w:pPr>
            <w:r w:rsidRPr="002F636C">
              <w:rPr>
                <w:rFonts w:ascii="Arial" w:hAnsi="Arial" w:cs="Arial"/>
                <w:sz w:val="24"/>
                <w:szCs w:val="24"/>
              </w:rPr>
              <w:t>1 620,00</w:t>
            </w:r>
          </w:p>
        </w:tc>
        <w:tc>
          <w:tcPr>
            <w:tcW w:w="269" w:type="pct"/>
            <w:shd w:val="clear" w:color="auto" w:fill="auto"/>
          </w:tcPr>
          <w:p w:rsidR="002F636C" w:rsidRPr="002F636C" w:rsidRDefault="002F636C" w:rsidP="002F636C">
            <w:pPr>
              <w:jc w:val="center"/>
              <w:rPr>
                <w:rFonts w:ascii="Arial" w:hAnsi="Arial" w:cs="Arial"/>
                <w:sz w:val="24"/>
                <w:szCs w:val="24"/>
              </w:rPr>
            </w:pPr>
            <w:r w:rsidRPr="002F636C">
              <w:rPr>
                <w:rFonts w:ascii="Arial" w:hAnsi="Arial" w:cs="Arial"/>
                <w:sz w:val="24"/>
                <w:szCs w:val="24"/>
              </w:rPr>
              <w:t>20,00</w:t>
            </w:r>
          </w:p>
        </w:tc>
        <w:tc>
          <w:tcPr>
            <w:tcW w:w="269" w:type="pct"/>
            <w:shd w:val="clear" w:color="auto" w:fill="auto"/>
          </w:tcPr>
          <w:p w:rsidR="002F636C" w:rsidRPr="002F636C" w:rsidRDefault="002F636C" w:rsidP="002F636C">
            <w:pPr>
              <w:jc w:val="center"/>
              <w:rPr>
                <w:rFonts w:ascii="Arial" w:hAnsi="Arial" w:cs="Arial"/>
                <w:sz w:val="24"/>
                <w:szCs w:val="24"/>
              </w:rPr>
            </w:pPr>
            <w:r w:rsidRPr="002F636C">
              <w:rPr>
                <w:rFonts w:ascii="Arial" w:hAnsi="Arial" w:cs="Arial"/>
                <w:sz w:val="24"/>
                <w:szCs w:val="24"/>
              </w:rPr>
              <w:t>400,00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400,00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400,00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400,00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p>
        </w:tc>
      </w:tr>
      <w:tr w:rsidR="002F636C" w:rsidRPr="002F636C" w:rsidTr="002F636C">
        <w:trPr>
          <w:gridBefore w:val="1"/>
          <w:wBefore w:w="15" w:type="pct"/>
          <w:trHeight w:val="492"/>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shd w:val="clear" w:color="auto" w:fill="auto"/>
          </w:tcPr>
          <w:p w:rsidR="002F636C" w:rsidRPr="002F636C" w:rsidRDefault="002F636C" w:rsidP="002F636C">
            <w:pPr>
              <w:ind w:right="-108"/>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Внебюджетные средства</w:t>
            </w: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p>
        </w:tc>
      </w:tr>
      <w:tr w:rsidR="002F636C" w:rsidRPr="002F636C" w:rsidTr="002F636C">
        <w:trPr>
          <w:gridBefore w:val="1"/>
          <w:wBefore w:w="15" w:type="pct"/>
          <w:trHeight w:val="405"/>
          <w:jc w:val="center"/>
        </w:trPr>
        <w:tc>
          <w:tcPr>
            <w:tcW w:w="168" w:type="pct"/>
            <w:vMerge w:val="restart"/>
          </w:tcPr>
          <w:p w:rsidR="002F636C" w:rsidRPr="002F636C" w:rsidRDefault="002F636C" w:rsidP="002F636C">
            <w:pPr>
              <w:ind w:left="-108" w:right="-108"/>
              <w:jc w:val="center"/>
              <w:rPr>
                <w:rFonts w:ascii="Arial" w:hAnsi="Arial" w:cs="Arial"/>
                <w:sz w:val="24"/>
                <w:szCs w:val="24"/>
              </w:rPr>
            </w:pPr>
            <w:r w:rsidRPr="002F636C">
              <w:rPr>
                <w:rFonts w:ascii="Arial" w:hAnsi="Arial" w:cs="Arial"/>
                <w:sz w:val="24"/>
                <w:szCs w:val="24"/>
              </w:rPr>
              <w:t>2.1</w:t>
            </w:r>
          </w:p>
        </w:tc>
        <w:tc>
          <w:tcPr>
            <w:tcW w:w="771" w:type="pct"/>
            <w:vMerge w:val="restart"/>
          </w:tcPr>
          <w:p w:rsidR="002F636C" w:rsidRPr="002F636C" w:rsidRDefault="002F636C" w:rsidP="002F636C">
            <w:pPr>
              <w:widowControl w:val="0"/>
              <w:autoSpaceDE w:val="0"/>
              <w:autoSpaceDN w:val="0"/>
              <w:adjustRightInd w:val="0"/>
              <w:rPr>
                <w:rFonts w:ascii="Arial" w:hAnsi="Arial" w:cs="Arial"/>
                <w:sz w:val="24"/>
                <w:szCs w:val="24"/>
              </w:rPr>
            </w:pPr>
            <w:r w:rsidRPr="002F636C">
              <w:rPr>
                <w:rFonts w:ascii="Arial" w:hAnsi="Arial" w:cs="Arial"/>
                <w:sz w:val="24"/>
                <w:szCs w:val="24"/>
              </w:rPr>
              <w:t>2.1 Проведение мероприятий по привлечению граждан, принимающих участие в деятельности народных</w:t>
            </w:r>
          </w:p>
          <w:p w:rsidR="002F636C" w:rsidRPr="002F636C" w:rsidRDefault="002F636C" w:rsidP="002F636C">
            <w:pPr>
              <w:widowControl w:val="0"/>
              <w:autoSpaceDE w:val="0"/>
              <w:autoSpaceDN w:val="0"/>
              <w:adjustRightInd w:val="0"/>
              <w:rPr>
                <w:rFonts w:ascii="Arial" w:hAnsi="Arial" w:cs="Arial"/>
                <w:sz w:val="24"/>
                <w:szCs w:val="24"/>
              </w:rPr>
            </w:pPr>
            <w:r w:rsidRPr="002F636C">
              <w:rPr>
                <w:rFonts w:ascii="Arial" w:hAnsi="Arial" w:cs="Arial"/>
                <w:sz w:val="24"/>
                <w:szCs w:val="24"/>
              </w:rPr>
              <w:t>дружин</w:t>
            </w: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Итого</w:t>
            </w:r>
          </w:p>
        </w:tc>
        <w:tc>
          <w:tcPr>
            <w:tcW w:w="377" w:type="pct"/>
            <w:shd w:val="clear" w:color="auto" w:fill="auto"/>
          </w:tcPr>
          <w:p w:rsidR="002F636C" w:rsidRPr="002F636C" w:rsidRDefault="002F636C" w:rsidP="002F636C">
            <w:pPr>
              <w:jc w:val="center"/>
              <w:rPr>
                <w:rFonts w:ascii="Arial" w:hAnsi="Arial" w:cs="Arial"/>
                <w:sz w:val="24"/>
                <w:szCs w:val="24"/>
              </w:rPr>
            </w:pPr>
            <w:r w:rsidRPr="002F636C">
              <w:rPr>
                <w:rFonts w:ascii="Arial" w:hAnsi="Arial" w:cs="Arial"/>
                <w:sz w:val="24"/>
                <w:szCs w:val="24"/>
              </w:rPr>
              <w:t>80,00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20,00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20,00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20,00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20,00</w:t>
            </w:r>
          </w:p>
        </w:tc>
        <w:tc>
          <w:tcPr>
            <w:tcW w:w="720" w:type="pct"/>
            <w:vMerge w:val="restart"/>
          </w:tcPr>
          <w:p w:rsidR="002F636C" w:rsidRPr="002F636C" w:rsidRDefault="002F636C" w:rsidP="002F636C">
            <w:pPr>
              <w:rPr>
                <w:rFonts w:ascii="Arial" w:hAnsi="Arial" w:cs="Arial"/>
                <w:sz w:val="24"/>
                <w:szCs w:val="24"/>
              </w:rPr>
            </w:pPr>
            <w:r w:rsidRPr="002F636C">
              <w:rPr>
                <w:rFonts w:ascii="Arial" w:hAnsi="Arial" w:cs="Arial"/>
                <w:sz w:val="24"/>
                <w:szCs w:val="24"/>
              </w:rPr>
              <w:t>Отдел по территориальной безопасности;</w:t>
            </w:r>
          </w:p>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МО МВД России «Павлово-Посадский»</w:t>
            </w:r>
          </w:p>
        </w:tc>
        <w:tc>
          <w:tcPr>
            <w:tcW w:w="771" w:type="pct"/>
            <w:vMerge w:val="restart"/>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r w:rsidRPr="002F636C">
              <w:rPr>
                <w:rFonts w:ascii="Arial" w:hAnsi="Arial" w:cs="Arial"/>
                <w:sz w:val="24"/>
                <w:szCs w:val="24"/>
              </w:rPr>
              <w:t>Рост числа граждан, участвующих в деятельности народных дружин</w:t>
            </w:r>
          </w:p>
        </w:tc>
      </w:tr>
      <w:tr w:rsidR="002F636C" w:rsidRPr="002F636C" w:rsidTr="002F636C">
        <w:trPr>
          <w:gridBefore w:val="1"/>
          <w:wBefore w:w="15" w:type="pct"/>
          <w:trHeight w:val="675"/>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ind w:right="-108"/>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Средства бюджета городского округа</w:t>
            </w:r>
          </w:p>
        </w:tc>
        <w:tc>
          <w:tcPr>
            <w:tcW w:w="377" w:type="pct"/>
            <w:shd w:val="clear" w:color="auto" w:fill="auto"/>
          </w:tcPr>
          <w:p w:rsidR="002F636C" w:rsidRPr="002F636C" w:rsidRDefault="002F636C" w:rsidP="002F636C">
            <w:pPr>
              <w:jc w:val="center"/>
              <w:rPr>
                <w:rFonts w:ascii="Arial" w:hAnsi="Arial" w:cs="Arial"/>
                <w:sz w:val="24"/>
                <w:szCs w:val="24"/>
              </w:rPr>
            </w:pPr>
            <w:r w:rsidRPr="002F636C">
              <w:rPr>
                <w:rFonts w:ascii="Arial" w:hAnsi="Arial" w:cs="Arial"/>
                <w:sz w:val="24"/>
                <w:szCs w:val="24"/>
              </w:rPr>
              <w:t>80,00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20,00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20,00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20,00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20,00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p>
        </w:tc>
      </w:tr>
      <w:tr w:rsidR="002F636C" w:rsidRPr="002F636C" w:rsidTr="002F636C">
        <w:trPr>
          <w:gridBefore w:val="1"/>
          <w:wBefore w:w="15" w:type="pct"/>
          <w:trHeight w:val="675"/>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ind w:right="-108"/>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Внебюджетные средства</w:t>
            </w: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p>
        </w:tc>
      </w:tr>
      <w:tr w:rsidR="002F636C" w:rsidRPr="002F636C" w:rsidTr="002F636C">
        <w:trPr>
          <w:gridBefore w:val="1"/>
          <w:wBefore w:w="15" w:type="pct"/>
          <w:trHeight w:val="321"/>
          <w:jc w:val="center"/>
        </w:trPr>
        <w:tc>
          <w:tcPr>
            <w:tcW w:w="168" w:type="pct"/>
            <w:vMerge w:val="restart"/>
          </w:tcPr>
          <w:p w:rsidR="002F636C" w:rsidRPr="002F636C" w:rsidRDefault="002F636C" w:rsidP="002F636C">
            <w:pPr>
              <w:ind w:left="-108" w:right="-108"/>
              <w:jc w:val="center"/>
              <w:rPr>
                <w:rFonts w:ascii="Arial" w:hAnsi="Arial" w:cs="Arial"/>
                <w:sz w:val="24"/>
                <w:szCs w:val="24"/>
              </w:rPr>
            </w:pPr>
            <w:r w:rsidRPr="002F636C">
              <w:rPr>
                <w:rFonts w:ascii="Arial" w:hAnsi="Arial" w:cs="Arial"/>
                <w:sz w:val="24"/>
                <w:szCs w:val="24"/>
              </w:rPr>
              <w:t>2.2</w:t>
            </w:r>
          </w:p>
        </w:tc>
        <w:tc>
          <w:tcPr>
            <w:tcW w:w="771" w:type="pct"/>
            <w:vMerge w:val="restart"/>
          </w:tcPr>
          <w:p w:rsidR="002F636C" w:rsidRPr="002F636C" w:rsidRDefault="002F636C" w:rsidP="002F636C">
            <w:pPr>
              <w:ind w:right="-108"/>
              <w:rPr>
                <w:rFonts w:ascii="Arial" w:hAnsi="Arial" w:cs="Arial"/>
                <w:sz w:val="24"/>
                <w:szCs w:val="24"/>
              </w:rPr>
            </w:pPr>
            <w:r w:rsidRPr="002F636C">
              <w:rPr>
                <w:rFonts w:ascii="Arial" w:hAnsi="Arial" w:cs="Arial"/>
                <w:sz w:val="24"/>
                <w:szCs w:val="24"/>
              </w:rPr>
              <w:t>2.2 Материальное стимулирование народных дружинников</w:t>
            </w: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Итого</w:t>
            </w: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val="restart"/>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Отдел по территориальной безопасности</w:t>
            </w:r>
          </w:p>
        </w:tc>
        <w:tc>
          <w:tcPr>
            <w:tcW w:w="771" w:type="pct"/>
            <w:vMerge w:val="restart"/>
          </w:tcPr>
          <w:p w:rsidR="002F636C" w:rsidRPr="002F636C" w:rsidRDefault="002F636C" w:rsidP="002F636C">
            <w:pPr>
              <w:rPr>
                <w:rFonts w:ascii="Arial" w:hAnsi="Arial" w:cs="Arial"/>
                <w:sz w:val="24"/>
                <w:szCs w:val="24"/>
              </w:rPr>
            </w:pPr>
            <w:r w:rsidRPr="002F636C">
              <w:rPr>
                <w:rFonts w:ascii="Arial" w:hAnsi="Arial" w:cs="Arial"/>
                <w:sz w:val="24"/>
                <w:szCs w:val="24"/>
              </w:rPr>
              <w:t xml:space="preserve">Выполнение требований при расчете нормативов расходов бюджета </w:t>
            </w:r>
          </w:p>
        </w:tc>
      </w:tr>
      <w:tr w:rsidR="002F636C" w:rsidRPr="002F636C" w:rsidTr="002F636C">
        <w:trPr>
          <w:gridBefore w:val="1"/>
          <w:wBefore w:w="15" w:type="pct"/>
          <w:trHeight w:val="510"/>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ind w:right="-108"/>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Средства бюджета городского округа</w:t>
            </w: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p>
        </w:tc>
      </w:tr>
      <w:tr w:rsidR="002F636C" w:rsidRPr="002F636C" w:rsidTr="002F636C">
        <w:trPr>
          <w:gridBefore w:val="1"/>
          <w:wBefore w:w="15" w:type="pct"/>
          <w:trHeight w:val="510"/>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ind w:right="-108"/>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Внебюджетные средства</w:t>
            </w: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p>
        </w:tc>
      </w:tr>
      <w:tr w:rsidR="002F636C" w:rsidRPr="002F636C" w:rsidTr="002F636C">
        <w:trPr>
          <w:gridBefore w:val="1"/>
          <w:wBefore w:w="15" w:type="pct"/>
          <w:trHeight w:val="327"/>
          <w:jc w:val="center"/>
        </w:trPr>
        <w:tc>
          <w:tcPr>
            <w:tcW w:w="168" w:type="pct"/>
            <w:vMerge w:val="restart"/>
          </w:tcPr>
          <w:p w:rsidR="002F636C" w:rsidRPr="002F636C" w:rsidRDefault="002F636C" w:rsidP="002F636C">
            <w:pPr>
              <w:ind w:left="-108" w:right="-108"/>
              <w:jc w:val="center"/>
              <w:rPr>
                <w:rFonts w:ascii="Arial" w:hAnsi="Arial" w:cs="Arial"/>
                <w:sz w:val="24"/>
                <w:szCs w:val="24"/>
              </w:rPr>
            </w:pPr>
            <w:r w:rsidRPr="002F636C">
              <w:rPr>
                <w:rFonts w:ascii="Arial" w:hAnsi="Arial" w:cs="Arial"/>
                <w:sz w:val="24"/>
                <w:szCs w:val="24"/>
              </w:rPr>
              <w:t>2.3</w:t>
            </w:r>
          </w:p>
        </w:tc>
        <w:tc>
          <w:tcPr>
            <w:tcW w:w="771" w:type="pct"/>
            <w:vMerge w:val="restart"/>
          </w:tcPr>
          <w:p w:rsidR="002F636C" w:rsidRPr="002F636C" w:rsidRDefault="002F636C" w:rsidP="002F636C">
            <w:pPr>
              <w:ind w:right="-108"/>
              <w:rPr>
                <w:rFonts w:ascii="Arial" w:hAnsi="Arial" w:cs="Arial"/>
                <w:sz w:val="24"/>
                <w:szCs w:val="24"/>
              </w:rPr>
            </w:pPr>
            <w:r w:rsidRPr="002F636C">
              <w:rPr>
                <w:rFonts w:ascii="Arial" w:hAnsi="Arial" w:cs="Arial"/>
                <w:sz w:val="24"/>
                <w:szCs w:val="24"/>
              </w:rPr>
              <w:t>2.3 Материально-техническое обеспечение деятельности народных дружин</w:t>
            </w: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Итого</w:t>
            </w:r>
          </w:p>
        </w:tc>
        <w:tc>
          <w:tcPr>
            <w:tcW w:w="377" w:type="pct"/>
            <w:shd w:val="clear" w:color="auto" w:fill="auto"/>
          </w:tcPr>
          <w:p w:rsidR="002F636C" w:rsidRPr="002F636C" w:rsidRDefault="002F636C" w:rsidP="002F636C">
            <w:pPr>
              <w:jc w:val="center"/>
              <w:rPr>
                <w:rFonts w:ascii="Arial" w:hAnsi="Arial" w:cs="Arial"/>
                <w:sz w:val="24"/>
                <w:szCs w:val="24"/>
              </w:rPr>
            </w:pPr>
            <w:r w:rsidRPr="002F636C">
              <w:rPr>
                <w:rFonts w:ascii="Arial" w:hAnsi="Arial" w:cs="Arial"/>
                <w:sz w:val="24"/>
                <w:szCs w:val="24"/>
              </w:rPr>
              <w:t>1 440,00</w:t>
            </w:r>
          </w:p>
        </w:tc>
        <w:tc>
          <w:tcPr>
            <w:tcW w:w="269" w:type="pct"/>
            <w:shd w:val="clear" w:color="auto" w:fill="auto"/>
          </w:tcPr>
          <w:p w:rsidR="002F636C" w:rsidRPr="002F636C" w:rsidRDefault="002F636C" w:rsidP="002F636C">
            <w:pPr>
              <w:jc w:val="center"/>
              <w:rPr>
                <w:rFonts w:ascii="Arial" w:hAnsi="Arial" w:cs="Arial"/>
                <w:sz w:val="24"/>
                <w:szCs w:val="24"/>
              </w:rPr>
            </w:pPr>
            <w:r w:rsidRPr="002F636C">
              <w:rPr>
                <w:rFonts w:ascii="Arial" w:hAnsi="Arial" w:cs="Arial"/>
                <w:sz w:val="24"/>
                <w:szCs w:val="24"/>
              </w:rPr>
              <w:t>0,00</w:t>
            </w:r>
          </w:p>
        </w:tc>
        <w:tc>
          <w:tcPr>
            <w:tcW w:w="269" w:type="pct"/>
            <w:shd w:val="clear" w:color="auto" w:fill="auto"/>
          </w:tcPr>
          <w:p w:rsidR="002F636C" w:rsidRPr="002F636C" w:rsidRDefault="002F636C" w:rsidP="002F636C">
            <w:pPr>
              <w:jc w:val="center"/>
              <w:rPr>
                <w:rFonts w:ascii="Arial" w:hAnsi="Arial" w:cs="Arial"/>
                <w:sz w:val="24"/>
                <w:szCs w:val="24"/>
              </w:rPr>
            </w:pPr>
            <w:r w:rsidRPr="002F636C">
              <w:rPr>
                <w:rFonts w:ascii="Arial" w:hAnsi="Arial" w:cs="Arial"/>
                <w:sz w:val="24"/>
                <w:szCs w:val="24"/>
              </w:rPr>
              <w:t>360,00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360,00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360,00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360,00</w:t>
            </w:r>
          </w:p>
        </w:tc>
        <w:tc>
          <w:tcPr>
            <w:tcW w:w="720" w:type="pct"/>
            <w:vMerge w:val="restart"/>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p>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 xml:space="preserve"> Отдел по территориальной безопасности</w:t>
            </w:r>
          </w:p>
        </w:tc>
        <w:tc>
          <w:tcPr>
            <w:tcW w:w="771" w:type="pct"/>
            <w:vMerge w:val="restart"/>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r w:rsidRPr="002F636C">
              <w:rPr>
                <w:rFonts w:ascii="Arial" w:hAnsi="Arial" w:cs="Arial"/>
                <w:sz w:val="24"/>
                <w:szCs w:val="24"/>
              </w:rPr>
              <w:t xml:space="preserve">Обеспечение народных дружин необходимой материально-технической базой  </w:t>
            </w:r>
          </w:p>
        </w:tc>
      </w:tr>
      <w:tr w:rsidR="002F636C" w:rsidRPr="002F636C" w:rsidTr="002F636C">
        <w:trPr>
          <w:gridBefore w:val="1"/>
          <w:wBefore w:w="15" w:type="pct"/>
          <w:trHeight w:val="615"/>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ind w:right="-108"/>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Средства бюджета городского округа</w:t>
            </w:r>
          </w:p>
        </w:tc>
        <w:tc>
          <w:tcPr>
            <w:tcW w:w="377" w:type="pct"/>
            <w:shd w:val="clear" w:color="auto" w:fill="auto"/>
          </w:tcPr>
          <w:p w:rsidR="002F636C" w:rsidRPr="002F636C" w:rsidRDefault="002F636C" w:rsidP="002F636C">
            <w:pPr>
              <w:jc w:val="center"/>
              <w:rPr>
                <w:rFonts w:ascii="Arial" w:hAnsi="Arial" w:cs="Arial"/>
                <w:sz w:val="24"/>
                <w:szCs w:val="24"/>
              </w:rPr>
            </w:pPr>
            <w:r w:rsidRPr="002F636C">
              <w:rPr>
                <w:rFonts w:ascii="Arial" w:hAnsi="Arial" w:cs="Arial"/>
                <w:sz w:val="24"/>
                <w:szCs w:val="24"/>
              </w:rPr>
              <w:t>1 440,00</w:t>
            </w:r>
          </w:p>
        </w:tc>
        <w:tc>
          <w:tcPr>
            <w:tcW w:w="269" w:type="pct"/>
            <w:shd w:val="clear" w:color="auto" w:fill="auto"/>
          </w:tcPr>
          <w:p w:rsidR="002F636C" w:rsidRPr="002F636C" w:rsidRDefault="002F636C" w:rsidP="002F636C">
            <w:pPr>
              <w:jc w:val="center"/>
              <w:rPr>
                <w:rFonts w:ascii="Arial" w:hAnsi="Arial" w:cs="Arial"/>
                <w:sz w:val="24"/>
                <w:szCs w:val="24"/>
              </w:rPr>
            </w:pPr>
            <w:r w:rsidRPr="002F636C">
              <w:rPr>
                <w:rFonts w:ascii="Arial" w:hAnsi="Arial" w:cs="Arial"/>
                <w:sz w:val="24"/>
                <w:szCs w:val="24"/>
              </w:rPr>
              <w:t>0,00</w:t>
            </w:r>
          </w:p>
        </w:tc>
        <w:tc>
          <w:tcPr>
            <w:tcW w:w="269" w:type="pct"/>
            <w:shd w:val="clear" w:color="auto" w:fill="auto"/>
          </w:tcPr>
          <w:p w:rsidR="002F636C" w:rsidRPr="002F636C" w:rsidRDefault="002F636C" w:rsidP="002F636C">
            <w:pPr>
              <w:jc w:val="center"/>
              <w:rPr>
                <w:rFonts w:ascii="Arial" w:hAnsi="Arial" w:cs="Arial"/>
                <w:sz w:val="24"/>
                <w:szCs w:val="24"/>
              </w:rPr>
            </w:pPr>
            <w:r w:rsidRPr="002F636C">
              <w:rPr>
                <w:rFonts w:ascii="Arial" w:hAnsi="Arial" w:cs="Arial"/>
                <w:sz w:val="24"/>
                <w:szCs w:val="24"/>
              </w:rPr>
              <w:t>360,00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360,00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360,00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360,00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p>
        </w:tc>
      </w:tr>
      <w:tr w:rsidR="002F636C" w:rsidRPr="002F636C" w:rsidTr="002F636C">
        <w:trPr>
          <w:gridBefore w:val="1"/>
          <w:wBefore w:w="15" w:type="pct"/>
          <w:trHeight w:val="388"/>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ind w:right="-108"/>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Внебюджетные средства</w:t>
            </w: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p>
        </w:tc>
      </w:tr>
      <w:tr w:rsidR="002F636C" w:rsidRPr="002F636C" w:rsidTr="002F636C">
        <w:trPr>
          <w:gridBefore w:val="1"/>
          <w:wBefore w:w="15" w:type="pct"/>
          <w:trHeight w:val="345"/>
          <w:jc w:val="center"/>
        </w:trPr>
        <w:tc>
          <w:tcPr>
            <w:tcW w:w="168" w:type="pct"/>
            <w:vMerge w:val="restart"/>
          </w:tcPr>
          <w:p w:rsidR="002F636C" w:rsidRPr="002F636C" w:rsidRDefault="002F636C" w:rsidP="002F636C">
            <w:pPr>
              <w:ind w:left="-108" w:right="-108"/>
              <w:jc w:val="center"/>
              <w:rPr>
                <w:rFonts w:ascii="Arial" w:hAnsi="Arial" w:cs="Arial"/>
                <w:sz w:val="24"/>
                <w:szCs w:val="24"/>
              </w:rPr>
            </w:pPr>
            <w:r w:rsidRPr="002F636C">
              <w:rPr>
                <w:rFonts w:ascii="Arial" w:hAnsi="Arial" w:cs="Arial"/>
                <w:sz w:val="24"/>
                <w:szCs w:val="24"/>
              </w:rPr>
              <w:t>2.4</w:t>
            </w:r>
          </w:p>
        </w:tc>
        <w:tc>
          <w:tcPr>
            <w:tcW w:w="771" w:type="pct"/>
            <w:vMerge w:val="restart"/>
          </w:tcPr>
          <w:p w:rsidR="002F636C" w:rsidRPr="002F636C" w:rsidRDefault="002F636C" w:rsidP="002F636C">
            <w:pPr>
              <w:ind w:right="-108"/>
              <w:rPr>
                <w:rFonts w:ascii="Arial" w:hAnsi="Arial" w:cs="Arial"/>
                <w:sz w:val="24"/>
                <w:szCs w:val="24"/>
              </w:rPr>
            </w:pPr>
            <w:r w:rsidRPr="002F636C">
              <w:rPr>
                <w:rFonts w:ascii="Arial" w:hAnsi="Arial" w:cs="Arial"/>
                <w:sz w:val="24"/>
                <w:szCs w:val="24"/>
              </w:rPr>
              <w:t>2.4 Проведение  мероприятий по обеспечению правопорядка и безопасности граждан</w:t>
            </w: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Итого</w:t>
            </w:r>
          </w:p>
        </w:tc>
        <w:tc>
          <w:tcPr>
            <w:tcW w:w="377" w:type="pct"/>
            <w:shd w:val="clear" w:color="auto" w:fill="FFFFFF"/>
          </w:tcPr>
          <w:p w:rsidR="002F636C" w:rsidRPr="002F636C" w:rsidRDefault="002F636C" w:rsidP="002F636C">
            <w:pPr>
              <w:jc w:val="center"/>
              <w:rPr>
                <w:rFonts w:ascii="Arial" w:hAnsi="Arial" w:cs="Arial"/>
                <w:sz w:val="24"/>
                <w:szCs w:val="24"/>
              </w:rPr>
            </w:pPr>
            <w:r w:rsidRPr="002F636C">
              <w:rPr>
                <w:rFonts w:ascii="Arial" w:hAnsi="Arial" w:cs="Arial"/>
                <w:sz w:val="24"/>
                <w:szCs w:val="24"/>
              </w:rPr>
              <w:t>100,00</w:t>
            </w:r>
          </w:p>
        </w:tc>
        <w:tc>
          <w:tcPr>
            <w:tcW w:w="269" w:type="pct"/>
            <w:shd w:val="clear" w:color="auto" w:fill="FFFFFF"/>
          </w:tcPr>
          <w:p w:rsidR="002F636C" w:rsidRPr="002F636C" w:rsidRDefault="002F636C" w:rsidP="002F636C">
            <w:pPr>
              <w:jc w:val="center"/>
              <w:rPr>
                <w:rFonts w:ascii="Arial" w:hAnsi="Arial" w:cs="Arial"/>
                <w:sz w:val="24"/>
                <w:szCs w:val="24"/>
              </w:rPr>
            </w:pPr>
            <w:r w:rsidRPr="002F636C">
              <w:rPr>
                <w:rFonts w:ascii="Arial" w:hAnsi="Arial" w:cs="Arial"/>
                <w:sz w:val="24"/>
                <w:szCs w:val="24"/>
              </w:rPr>
              <w:t>20,00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20,00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20,00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20,00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20,00</w:t>
            </w:r>
          </w:p>
        </w:tc>
        <w:tc>
          <w:tcPr>
            <w:tcW w:w="720" w:type="pct"/>
            <w:vMerge w:val="restart"/>
          </w:tcPr>
          <w:p w:rsidR="002F636C" w:rsidRPr="002F636C" w:rsidRDefault="002F636C" w:rsidP="002F636C">
            <w:pPr>
              <w:rPr>
                <w:rFonts w:ascii="Arial" w:hAnsi="Arial" w:cs="Arial"/>
                <w:sz w:val="24"/>
                <w:szCs w:val="24"/>
              </w:rPr>
            </w:pPr>
            <w:r w:rsidRPr="002F636C">
              <w:rPr>
                <w:rFonts w:ascii="Arial" w:hAnsi="Arial" w:cs="Arial"/>
                <w:sz w:val="24"/>
                <w:szCs w:val="24"/>
              </w:rPr>
              <w:t>Отдел по территориальной безопасности;</w:t>
            </w:r>
          </w:p>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 xml:space="preserve">МО МВД России «Павлово-Посадский» </w:t>
            </w:r>
          </w:p>
        </w:tc>
        <w:tc>
          <w:tcPr>
            <w:tcW w:w="771" w:type="pct"/>
            <w:vMerge w:val="restart"/>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r w:rsidRPr="002F636C">
              <w:rPr>
                <w:rFonts w:ascii="Arial" w:hAnsi="Arial" w:cs="Arial"/>
                <w:sz w:val="24"/>
                <w:szCs w:val="24"/>
              </w:rPr>
              <w:t>Количество дополнительных мероприятий по обеспечению правопорядка и безопасности граждан</w:t>
            </w:r>
          </w:p>
        </w:tc>
      </w:tr>
      <w:tr w:rsidR="002F636C" w:rsidRPr="002F636C" w:rsidTr="002F636C">
        <w:trPr>
          <w:gridBefore w:val="1"/>
          <w:wBefore w:w="15" w:type="pct"/>
          <w:trHeight w:val="802"/>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ind w:right="-108"/>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Средства бюджета городского округа</w:t>
            </w:r>
          </w:p>
        </w:tc>
        <w:tc>
          <w:tcPr>
            <w:tcW w:w="377" w:type="pct"/>
            <w:shd w:val="clear" w:color="auto" w:fill="FFFFFF"/>
          </w:tcPr>
          <w:p w:rsidR="002F636C" w:rsidRPr="002F636C" w:rsidRDefault="002F636C" w:rsidP="002F636C">
            <w:pPr>
              <w:jc w:val="center"/>
              <w:rPr>
                <w:rFonts w:ascii="Arial" w:hAnsi="Arial" w:cs="Arial"/>
                <w:sz w:val="24"/>
                <w:szCs w:val="24"/>
              </w:rPr>
            </w:pPr>
            <w:r w:rsidRPr="002F636C">
              <w:rPr>
                <w:rFonts w:ascii="Arial" w:hAnsi="Arial" w:cs="Arial"/>
                <w:sz w:val="24"/>
                <w:szCs w:val="24"/>
              </w:rPr>
              <w:t>100,00</w:t>
            </w:r>
          </w:p>
        </w:tc>
        <w:tc>
          <w:tcPr>
            <w:tcW w:w="269" w:type="pct"/>
            <w:shd w:val="clear" w:color="auto" w:fill="FFFFFF"/>
          </w:tcPr>
          <w:p w:rsidR="002F636C" w:rsidRPr="002F636C" w:rsidRDefault="002F636C" w:rsidP="002F636C">
            <w:pPr>
              <w:jc w:val="center"/>
              <w:rPr>
                <w:rFonts w:ascii="Arial" w:hAnsi="Arial" w:cs="Arial"/>
                <w:sz w:val="24"/>
                <w:szCs w:val="24"/>
              </w:rPr>
            </w:pPr>
            <w:r w:rsidRPr="002F636C">
              <w:rPr>
                <w:rFonts w:ascii="Arial" w:hAnsi="Arial" w:cs="Arial"/>
                <w:sz w:val="24"/>
                <w:szCs w:val="24"/>
              </w:rPr>
              <w:t>20,00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20,00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20,00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20,00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20,00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p>
        </w:tc>
      </w:tr>
      <w:tr w:rsidR="002F636C" w:rsidRPr="002F636C" w:rsidTr="002F636C">
        <w:trPr>
          <w:gridBefore w:val="1"/>
          <w:wBefore w:w="15" w:type="pct"/>
          <w:trHeight w:val="461"/>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ind w:right="-108"/>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Внебюджетные средства</w:t>
            </w: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p>
        </w:tc>
      </w:tr>
      <w:tr w:rsidR="002F636C" w:rsidRPr="002F636C" w:rsidTr="002F636C">
        <w:trPr>
          <w:gridBefore w:val="1"/>
          <w:wBefore w:w="15" w:type="pct"/>
          <w:trHeight w:val="1371"/>
          <w:jc w:val="center"/>
        </w:trPr>
        <w:tc>
          <w:tcPr>
            <w:tcW w:w="168" w:type="pct"/>
          </w:tcPr>
          <w:p w:rsidR="002F636C" w:rsidRPr="002F636C" w:rsidRDefault="002F636C" w:rsidP="002F636C">
            <w:pPr>
              <w:ind w:left="-108" w:right="-108"/>
              <w:jc w:val="center"/>
              <w:rPr>
                <w:rFonts w:ascii="Arial" w:hAnsi="Arial" w:cs="Arial"/>
                <w:sz w:val="24"/>
                <w:szCs w:val="24"/>
              </w:rPr>
            </w:pPr>
            <w:r w:rsidRPr="002F636C">
              <w:rPr>
                <w:rFonts w:ascii="Arial" w:hAnsi="Arial" w:cs="Arial"/>
                <w:sz w:val="24"/>
                <w:szCs w:val="24"/>
              </w:rPr>
              <w:t>2.5</w:t>
            </w:r>
          </w:p>
        </w:tc>
        <w:tc>
          <w:tcPr>
            <w:tcW w:w="771" w:type="pct"/>
          </w:tcPr>
          <w:p w:rsidR="002F636C" w:rsidRPr="002F636C" w:rsidRDefault="002F636C" w:rsidP="002F636C">
            <w:pPr>
              <w:ind w:right="-108"/>
              <w:rPr>
                <w:rFonts w:ascii="Arial" w:hAnsi="Arial" w:cs="Arial"/>
                <w:sz w:val="24"/>
                <w:szCs w:val="24"/>
              </w:rPr>
            </w:pPr>
            <w:r w:rsidRPr="002F636C">
              <w:rPr>
                <w:rFonts w:ascii="Arial" w:hAnsi="Arial" w:cs="Arial"/>
                <w:sz w:val="24"/>
                <w:szCs w:val="24"/>
              </w:rPr>
              <w:t xml:space="preserve">2.5 Осуществление мероприятий по обучению народных дружинников </w:t>
            </w:r>
          </w:p>
          <w:p w:rsidR="002F636C" w:rsidRPr="002F636C" w:rsidRDefault="002F636C" w:rsidP="002F636C">
            <w:pPr>
              <w:ind w:right="-108"/>
              <w:rPr>
                <w:rFonts w:ascii="Arial" w:hAnsi="Arial" w:cs="Arial"/>
                <w:sz w:val="24"/>
                <w:szCs w:val="24"/>
              </w:rPr>
            </w:pPr>
            <w:r w:rsidRPr="002F636C">
              <w:rPr>
                <w:rFonts w:ascii="Arial" w:hAnsi="Arial" w:cs="Arial"/>
                <w:sz w:val="24"/>
                <w:szCs w:val="24"/>
                <w:shd w:val="clear" w:color="auto" w:fill="FFFFFF"/>
              </w:rPr>
              <w:t>(</w:t>
            </w:r>
            <w:proofErr w:type="spellStart"/>
            <w:r w:rsidRPr="002F636C">
              <w:rPr>
                <w:rFonts w:ascii="Arial" w:hAnsi="Arial" w:cs="Arial"/>
                <w:sz w:val="24"/>
                <w:szCs w:val="24"/>
                <w:shd w:val="clear" w:color="auto" w:fill="FFFFFF"/>
              </w:rPr>
              <w:t>неденежное</w:t>
            </w:r>
            <w:proofErr w:type="spellEnd"/>
            <w:r w:rsidRPr="002F636C">
              <w:rPr>
                <w:rFonts w:ascii="Arial" w:hAnsi="Arial" w:cs="Arial"/>
                <w:sz w:val="24"/>
                <w:szCs w:val="24"/>
                <w:shd w:val="clear" w:color="auto" w:fill="FFFFFF"/>
              </w:rPr>
              <w:t>)</w:t>
            </w: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tcPr>
          <w:p w:rsidR="002F636C" w:rsidRPr="002F636C" w:rsidRDefault="002F636C" w:rsidP="002F636C">
            <w:pPr>
              <w:rPr>
                <w:rFonts w:ascii="Arial" w:hAnsi="Arial" w:cs="Arial"/>
                <w:sz w:val="24"/>
                <w:szCs w:val="24"/>
              </w:rPr>
            </w:pPr>
            <w:r w:rsidRPr="002F636C">
              <w:rPr>
                <w:rFonts w:ascii="Arial" w:hAnsi="Arial" w:cs="Arial"/>
                <w:sz w:val="24"/>
                <w:szCs w:val="24"/>
              </w:rPr>
              <w:t>Отдел по территориальной безопасности;</w:t>
            </w:r>
          </w:p>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МО МВД России «Павлово-Посадский»</w:t>
            </w:r>
          </w:p>
        </w:tc>
        <w:tc>
          <w:tcPr>
            <w:tcW w:w="771" w:type="pct"/>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r w:rsidRPr="002F636C">
              <w:rPr>
                <w:rFonts w:ascii="Arial" w:hAnsi="Arial" w:cs="Arial"/>
                <w:sz w:val="24"/>
                <w:szCs w:val="24"/>
              </w:rPr>
              <w:t>Кол-во обученных народных дружинников</w:t>
            </w:r>
          </w:p>
        </w:tc>
      </w:tr>
      <w:tr w:rsidR="002F636C" w:rsidRPr="002F636C" w:rsidTr="002F636C">
        <w:trPr>
          <w:gridBefore w:val="1"/>
          <w:wBefore w:w="15" w:type="pct"/>
          <w:trHeight w:val="57"/>
          <w:jc w:val="center"/>
        </w:trPr>
        <w:tc>
          <w:tcPr>
            <w:tcW w:w="168" w:type="pct"/>
            <w:vMerge w:val="restart"/>
          </w:tcPr>
          <w:p w:rsidR="002F636C" w:rsidRPr="002F636C" w:rsidRDefault="002F636C" w:rsidP="002F636C">
            <w:pPr>
              <w:ind w:left="-108" w:right="-108"/>
              <w:jc w:val="center"/>
              <w:rPr>
                <w:rFonts w:ascii="Arial" w:hAnsi="Arial" w:cs="Arial"/>
                <w:sz w:val="24"/>
                <w:szCs w:val="24"/>
              </w:rPr>
            </w:pPr>
            <w:r w:rsidRPr="002F636C">
              <w:rPr>
                <w:rFonts w:ascii="Arial" w:hAnsi="Arial" w:cs="Arial"/>
                <w:sz w:val="24"/>
                <w:szCs w:val="24"/>
              </w:rPr>
              <w:t>03</w:t>
            </w:r>
          </w:p>
        </w:tc>
        <w:tc>
          <w:tcPr>
            <w:tcW w:w="771" w:type="pct"/>
            <w:vMerge w:val="restart"/>
          </w:tcPr>
          <w:p w:rsidR="002F636C" w:rsidRPr="002F636C" w:rsidRDefault="002F636C" w:rsidP="002F636C">
            <w:pPr>
              <w:ind w:right="-113"/>
              <w:rPr>
                <w:rFonts w:ascii="Arial" w:hAnsi="Arial" w:cs="Arial"/>
                <w:sz w:val="24"/>
                <w:szCs w:val="24"/>
              </w:rPr>
            </w:pPr>
            <w:r w:rsidRPr="002F636C">
              <w:rPr>
                <w:rFonts w:ascii="Arial" w:hAnsi="Arial" w:cs="Arial"/>
                <w:sz w:val="24"/>
                <w:szCs w:val="24"/>
              </w:rPr>
              <w:t>Основное мероприятие 03.</w:t>
            </w:r>
          </w:p>
          <w:p w:rsidR="002F636C" w:rsidRPr="002F636C" w:rsidRDefault="002F636C" w:rsidP="002F636C">
            <w:pPr>
              <w:ind w:right="-113"/>
              <w:rPr>
                <w:rFonts w:ascii="Arial" w:hAnsi="Arial" w:cs="Arial"/>
                <w:sz w:val="24"/>
                <w:szCs w:val="24"/>
              </w:rPr>
            </w:pPr>
            <w:r w:rsidRPr="002F636C">
              <w:rPr>
                <w:rFonts w:ascii="Arial" w:hAnsi="Arial" w:cs="Arial"/>
                <w:sz w:val="24"/>
                <w:szCs w:val="24"/>
              </w:rPr>
              <w:t xml:space="preserve">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 </w:t>
            </w: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Итого</w:t>
            </w:r>
          </w:p>
        </w:tc>
        <w:tc>
          <w:tcPr>
            <w:tcW w:w="377" w:type="pct"/>
            <w:shd w:val="clear" w:color="auto" w:fill="FFFFFF"/>
          </w:tcPr>
          <w:p w:rsidR="002F636C" w:rsidRPr="002F636C" w:rsidRDefault="002F636C" w:rsidP="002F636C">
            <w:pPr>
              <w:jc w:val="center"/>
              <w:rPr>
                <w:rFonts w:ascii="Arial" w:hAnsi="Arial" w:cs="Arial"/>
                <w:sz w:val="24"/>
                <w:szCs w:val="24"/>
              </w:rPr>
            </w:pPr>
            <w:r w:rsidRPr="002F636C">
              <w:rPr>
                <w:rFonts w:ascii="Arial" w:hAnsi="Arial" w:cs="Arial"/>
                <w:sz w:val="24"/>
                <w:szCs w:val="24"/>
              </w:rPr>
              <w:t>500,00</w:t>
            </w:r>
          </w:p>
        </w:tc>
        <w:tc>
          <w:tcPr>
            <w:tcW w:w="269" w:type="pct"/>
            <w:shd w:val="clear" w:color="auto" w:fill="FFFFFF"/>
          </w:tcPr>
          <w:p w:rsidR="002F636C" w:rsidRPr="002F636C" w:rsidRDefault="002F636C" w:rsidP="002F636C">
            <w:pPr>
              <w:jc w:val="center"/>
              <w:rPr>
                <w:rFonts w:ascii="Arial" w:hAnsi="Arial" w:cs="Arial"/>
                <w:sz w:val="24"/>
                <w:szCs w:val="24"/>
              </w:rPr>
            </w:pPr>
            <w:r w:rsidRPr="002F636C">
              <w:rPr>
                <w:rFonts w:ascii="Arial" w:hAnsi="Arial" w:cs="Arial"/>
                <w:sz w:val="24"/>
                <w:szCs w:val="24"/>
              </w:rPr>
              <w:t>100,00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100,00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100,00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100,00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100,00</w:t>
            </w:r>
          </w:p>
        </w:tc>
        <w:tc>
          <w:tcPr>
            <w:tcW w:w="720" w:type="pct"/>
            <w:vMerge w:val="restart"/>
          </w:tcPr>
          <w:p w:rsidR="002F636C" w:rsidRPr="002F636C" w:rsidRDefault="002F636C" w:rsidP="002F636C">
            <w:pPr>
              <w:rPr>
                <w:rFonts w:ascii="Arial" w:hAnsi="Arial" w:cs="Arial"/>
                <w:sz w:val="24"/>
                <w:szCs w:val="24"/>
              </w:rPr>
            </w:pPr>
            <w:r w:rsidRPr="002F636C">
              <w:rPr>
                <w:rFonts w:ascii="Arial" w:hAnsi="Arial" w:cs="Arial"/>
                <w:sz w:val="24"/>
                <w:szCs w:val="24"/>
              </w:rPr>
              <w:t>Отдел по территориальной безопасности;</w:t>
            </w:r>
          </w:p>
          <w:p w:rsidR="002F636C" w:rsidRPr="002F636C" w:rsidRDefault="002F636C" w:rsidP="002F636C">
            <w:pPr>
              <w:rPr>
                <w:rFonts w:ascii="Arial" w:hAnsi="Arial" w:cs="Arial"/>
                <w:sz w:val="24"/>
                <w:szCs w:val="24"/>
              </w:rPr>
            </w:pPr>
            <w:r w:rsidRPr="002F636C">
              <w:rPr>
                <w:rFonts w:ascii="Arial" w:hAnsi="Arial" w:cs="Arial"/>
                <w:sz w:val="24"/>
                <w:szCs w:val="24"/>
              </w:rPr>
              <w:t>МО МВД России «Павлово-Посадский»</w:t>
            </w:r>
          </w:p>
        </w:tc>
        <w:tc>
          <w:tcPr>
            <w:tcW w:w="771" w:type="pct"/>
            <w:vMerge w:val="restart"/>
          </w:tcPr>
          <w:p w:rsidR="002F636C" w:rsidRPr="002F636C" w:rsidRDefault="002F636C" w:rsidP="002F636C">
            <w:pPr>
              <w:widowControl w:val="0"/>
              <w:autoSpaceDE w:val="0"/>
              <w:autoSpaceDN w:val="0"/>
              <w:adjustRightInd w:val="0"/>
              <w:ind w:right="-108"/>
              <w:rPr>
                <w:rFonts w:ascii="Arial" w:hAnsi="Arial" w:cs="Arial"/>
                <w:sz w:val="24"/>
                <w:szCs w:val="24"/>
              </w:rPr>
            </w:pPr>
            <w:r w:rsidRPr="002F636C">
              <w:rPr>
                <w:rFonts w:ascii="Arial" w:hAnsi="Arial" w:cs="Arial"/>
                <w:sz w:val="24"/>
                <w:szCs w:val="24"/>
              </w:rPr>
              <w:t>1. Снижение доли несовершеннолетних в общем числе лиц, совершивших преступления</w:t>
            </w:r>
          </w:p>
          <w:p w:rsidR="002F636C" w:rsidRPr="002F636C" w:rsidRDefault="002F636C" w:rsidP="002F636C">
            <w:pPr>
              <w:rPr>
                <w:rFonts w:ascii="Arial" w:hAnsi="Arial" w:cs="Arial"/>
                <w:sz w:val="24"/>
                <w:szCs w:val="24"/>
              </w:rPr>
            </w:pPr>
            <w:r w:rsidRPr="002F636C">
              <w:rPr>
                <w:rFonts w:ascii="Arial" w:hAnsi="Arial" w:cs="Arial"/>
                <w:sz w:val="24"/>
                <w:szCs w:val="24"/>
              </w:rPr>
              <w:t>2. Недопущение (снижение)  преступлений экстремистской направленности</w:t>
            </w:r>
          </w:p>
        </w:tc>
      </w:tr>
      <w:tr w:rsidR="002F636C" w:rsidRPr="002F636C" w:rsidTr="002F636C">
        <w:trPr>
          <w:gridBefore w:val="1"/>
          <w:wBefore w:w="15" w:type="pct"/>
          <w:trHeight w:val="2703"/>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pStyle w:val="ConsPlusNormal"/>
              <w:ind w:hanging="108"/>
              <w:outlineLvl w:val="1"/>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Средства бюджета городского округа</w:t>
            </w:r>
          </w:p>
        </w:tc>
        <w:tc>
          <w:tcPr>
            <w:tcW w:w="377" w:type="pct"/>
            <w:shd w:val="clear" w:color="auto" w:fill="FFFFFF"/>
          </w:tcPr>
          <w:p w:rsidR="002F636C" w:rsidRPr="002F636C" w:rsidRDefault="002F636C" w:rsidP="002F636C">
            <w:pPr>
              <w:jc w:val="center"/>
              <w:rPr>
                <w:rFonts w:ascii="Arial" w:hAnsi="Arial" w:cs="Arial"/>
                <w:sz w:val="24"/>
                <w:szCs w:val="24"/>
              </w:rPr>
            </w:pPr>
            <w:r w:rsidRPr="002F636C">
              <w:rPr>
                <w:rFonts w:ascii="Arial" w:hAnsi="Arial" w:cs="Arial"/>
                <w:sz w:val="24"/>
                <w:szCs w:val="24"/>
              </w:rPr>
              <w:t>500,00</w:t>
            </w:r>
          </w:p>
        </w:tc>
        <w:tc>
          <w:tcPr>
            <w:tcW w:w="269" w:type="pct"/>
            <w:shd w:val="clear" w:color="auto" w:fill="FFFFFF"/>
          </w:tcPr>
          <w:p w:rsidR="002F636C" w:rsidRPr="002F636C" w:rsidRDefault="002F636C" w:rsidP="002F636C">
            <w:pPr>
              <w:jc w:val="center"/>
              <w:rPr>
                <w:rFonts w:ascii="Arial" w:hAnsi="Arial" w:cs="Arial"/>
                <w:sz w:val="24"/>
                <w:szCs w:val="24"/>
              </w:rPr>
            </w:pPr>
            <w:r w:rsidRPr="002F636C">
              <w:rPr>
                <w:rFonts w:ascii="Arial" w:hAnsi="Arial" w:cs="Arial"/>
                <w:sz w:val="24"/>
                <w:szCs w:val="24"/>
              </w:rPr>
              <w:t>100,00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100,00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100,00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100,00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100,00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p>
        </w:tc>
      </w:tr>
      <w:tr w:rsidR="002F636C" w:rsidRPr="002F636C" w:rsidTr="002F636C">
        <w:trPr>
          <w:gridBefore w:val="1"/>
          <w:wBefore w:w="15" w:type="pct"/>
          <w:trHeight w:val="64"/>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pStyle w:val="ConsPlusNormal"/>
              <w:ind w:hanging="108"/>
              <w:outlineLvl w:val="1"/>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Внебюджетные средства</w:t>
            </w: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p>
        </w:tc>
      </w:tr>
      <w:tr w:rsidR="002F636C" w:rsidRPr="002F636C" w:rsidTr="002F636C">
        <w:trPr>
          <w:gridBefore w:val="1"/>
          <w:wBefore w:w="15" w:type="pct"/>
          <w:trHeight w:val="300"/>
          <w:jc w:val="center"/>
        </w:trPr>
        <w:tc>
          <w:tcPr>
            <w:tcW w:w="168" w:type="pct"/>
            <w:vMerge w:val="restart"/>
          </w:tcPr>
          <w:p w:rsidR="002F636C" w:rsidRPr="002F636C" w:rsidRDefault="002F636C" w:rsidP="002F636C">
            <w:pPr>
              <w:ind w:left="-108" w:right="-108"/>
              <w:jc w:val="center"/>
              <w:rPr>
                <w:rFonts w:ascii="Arial" w:hAnsi="Arial" w:cs="Arial"/>
                <w:sz w:val="24"/>
                <w:szCs w:val="24"/>
              </w:rPr>
            </w:pPr>
            <w:r w:rsidRPr="002F636C">
              <w:rPr>
                <w:rFonts w:ascii="Arial" w:hAnsi="Arial" w:cs="Arial"/>
                <w:sz w:val="24"/>
                <w:szCs w:val="24"/>
              </w:rPr>
              <w:t>3.1</w:t>
            </w:r>
          </w:p>
        </w:tc>
        <w:tc>
          <w:tcPr>
            <w:tcW w:w="771" w:type="pct"/>
            <w:vMerge w:val="restart"/>
          </w:tcPr>
          <w:p w:rsidR="002F636C" w:rsidRPr="002F636C" w:rsidRDefault="002F636C" w:rsidP="002F636C">
            <w:pPr>
              <w:ind w:right="-108"/>
              <w:rPr>
                <w:rFonts w:ascii="Arial" w:hAnsi="Arial" w:cs="Arial"/>
                <w:sz w:val="24"/>
                <w:szCs w:val="24"/>
              </w:rPr>
            </w:pPr>
            <w:r w:rsidRPr="002F636C">
              <w:rPr>
                <w:rFonts w:ascii="Arial" w:hAnsi="Arial" w:cs="Arial"/>
                <w:sz w:val="24"/>
                <w:szCs w:val="24"/>
              </w:rPr>
              <w:t xml:space="preserve">3.1 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 </w:t>
            </w: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Итого</w:t>
            </w: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val="restart"/>
          </w:tcPr>
          <w:p w:rsidR="002F636C" w:rsidRPr="002F636C" w:rsidRDefault="002F636C" w:rsidP="002F636C">
            <w:pPr>
              <w:rPr>
                <w:rFonts w:ascii="Arial" w:hAnsi="Arial" w:cs="Arial"/>
                <w:sz w:val="24"/>
                <w:szCs w:val="24"/>
              </w:rPr>
            </w:pPr>
            <w:r w:rsidRPr="002F636C">
              <w:rPr>
                <w:rFonts w:ascii="Arial" w:hAnsi="Arial" w:cs="Arial"/>
                <w:sz w:val="24"/>
                <w:szCs w:val="24"/>
              </w:rPr>
              <w:t>Отдел по территориальной безопасности</w:t>
            </w:r>
          </w:p>
        </w:tc>
        <w:tc>
          <w:tcPr>
            <w:tcW w:w="771" w:type="pct"/>
            <w:vMerge w:val="restart"/>
          </w:tcPr>
          <w:p w:rsidR="002F636C" w:rsidRPr="002F636C" w:rsidRDefault="002F636C" w:rsidP="002F636C">
            <w:pPr>
              <w:rPr>
                <w:rFonts w:ascii="Arial" w:hAnsi="Arial" w:cs="Arial"/>
                <w:sz w:val="24"/>
                <w:szCs w:val="24"/>
              </w:rPr>
            </w:pPr>
            <w:r w:rsidRPr="002F636C">
              <w:rPr>
                <w:rFonts w:ascii="Arial" w:hAnsi="Arial" w:cs="Arial"/>
                <w:sz w:val="24"/>
                <w:szCs w:val="24"/>
              </w:rPr>
              <w:t>Количество отремонтированных зданий (помещений) территориальных органов МВД</w:t>
            </w:r>
          </w:p>
          <w:p w:rsidR="002F636C" w:rsidRPr="002F636C" w:rsidRDefault="002F636C" w:rsidP="002F636C">
            <w:pPr>
              <w:rPr>
                <w:rFonts w:ascii="Arial" w:hAnsi="Arial" w:cs="Arial"/>
                <w:sz w:val="24"/>
                <w:szCs w:val="24"/>
              </w:rPr>
            </w:pPr>
            <w:r w:rsidRPr="002F636C">
              <w:rPr>
                <w:rFonts w:ascii="Arial" w:hAnsi="Arial" w:cs="Arial"/>
                <w:sz w:val="24"/>
                <w:szCs w:val="24"/>
              </w:rPr>
              <w:t>При наличии</w:t>
            </w:r>
          </w:p>
        </w:tc>
      </w:tr>
      <w:tr w:rsidR="002F636C" w:rsidRPr="002F636C" w:rsidTr="002F636C">
        <w:trPr>
          <w:gridBefore w:val="1"/>
          <w:wBefore w:w="15" w:type="pct"/>
          <w:trHeight w:val="844"/>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ind w:right="-108"/>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Средства бюджета городского округа</w:t>
            </w: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p>
        </w:tc>
      </w:tr>
      <w:tr w:rsidR="002F636C" w:rsidRPr="002F636C" w:rsidTr="002F636C">
        <w:trPr>
          <w:gridBefore w:val="1"/>
          <w:wBefore w:w="15" w:type="pct"/>
          <w:trHeight w:val="4103"/>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ind w:right="-108"/>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Внебюджетные средства</w:t>
            </w: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p>
        </w:tc>
      </w:tr>
      <w:tr w:rsidR="002F636C" w:rsidRPr="002F636C" w:rsidTr="002F636C">
        <w:trPr>
          <w:gridBefore w:val="1"/>
          <w:wBefore w:w="15" w:type="pct"/>
          <w:trHeight w:val="1455"/>
          <w:jc w:val="center"/>
        </w:trPr>
        <w:tc>
          <w:tcPr>
            <w:tcW w:w="168" w:type="pct"/>
            <w:vMerge w:val="restart"/>
          </w:tcPr>
          <w:p w:rsidR="002F636C" w:rsidRPr="002F636C" w:rsidRDefault="002F636C" w:rsidP="002F636C">
            <w:pPr>
              <w:ind w:left="-108" w:right="-108"/>
              <w:jc w:val="center"/>
              <w:rPr>
                <w:rFonts w:ascii="Arial" w:hAnsi="Arial" w:cs="Arial"/>
                <w:sz w:val="24"/>
                <w:szCs w:val="24"/>
              </w:rPr>
            </w:pPr>
            <w:r w:rsidRPr="002F636C">
              <w:rPr>
                <w:rFonts w:ascii="Arial" w:hAnsi="Arial" w:cs="Arial"/>
                <w:sz w:val="24"/>
                <w:szCs w:val="24"/>
              </w:rPr>
              <w:t>3.2</w:t>
            </w:r>
          </w:p>
        </w:tc>
        <w:tc>
          <w:tcPr>
            <w:tcW w:w="771" w:type="pct"/>
            <w:vMerge w:val="restart"/>
          </w:tcPr>
          <w:p w:rsidR="002F636C" w:rsidRPr="002F636C" w:rsidRDefault="002F636C" w:rsidP="002F636C">
            <w:pPr>
              <w:ind w:right="-108"/>
              <w:rPr>
                <w:rFonts w:ascii="Arial" w:hAnsi="Arial" w:cs="Arial"/>
                <w:sz w:val="24"/>
                <w:szCs w:val="24"/>
              </w:rPr>
            </w:pPr>
            <w:r w:rsidRPr="002F636C">
              <w:rPr>
                <w:rFonts w:ascii="Arial" w:hAnsi="Arial" w:cs="Arial"/>
                <w:sz w:val="24"/>
                <w:szCs w:val="24"/>
              </w:rPr>
              <w:t>3.2 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Итого</w:t>
            </w: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val="restart"/>
          </w:tcPr>
          <w:p w:rsidR="002F636C" w:rsidRPr="002F636C" w:rsidRDefault="002F636C" w:rsidP="002F636C">
            <w:pPr>
              <w:rPr>
                <w:rFonts w:ascii="Arial" w:hAnsi="Arial" w:cs="Arial"/>
                <w:sz w:val="24"/>
                <w:szCs w:val="24"/>
              </w:rPr>
            </w:pPr>
            <w:r w:rsidRPr="002F636C">
              <w:rPr>
                <w:rFonts w:ascii="Arial" w:hAnsi="Arial" w:cs="Arial"/>
                <w:sz w:val="24"/>
                <w:szCs w:val="24"/>
              </w:rPr>
              <w:t>Отдел по территориальной безопасности</w:t>
            </w:r>
          </w:p>
        </w:tc>
        <w:tc>
          <w:tcPr>
            <w:tcW w:w="771" w:type="pct"/>
            <w:vMerge w:val="restart"/>
          </w:tcPr>
          <w:p w:rsidR="002F636C" w:rsidRPr="002F636C" w:rsidRDefault="002F636C" w:rsidP="002F636C">
            <w:pPr>
              <w:rPr>
                <w:rFonts w:ascii="Arial" w:hAnsi="Arial" w:cs="Arial"/>
                <w:sz w:val="24"/>
                <w:szCs w:val="24"/>
              </w:rPr>
            </w:pPr>
            <w:r w:rsidRPr="002F636C">
              <w:rPr>
                <w:rFonts w:ascii="Arial" w:hAnsi="Arial" w:cs="Arial"/>
                <w:sz w:val="24"/>
                <w:szCs w:val="24"/>
              </w:rPr>
              <w:t>Количество отремонтированных зданий (помещений) территориальных подразделений УФСБ</w:t>
            </w:r>
          </w:p>
          <w:p w:rsidR="002F636C" w:rsidRPr="002F636C" w:rsidRDefault="002F636C" w:rsidP="002F636C">
            <w:pPr>
              <w:rPr>
                <w:rFonts w:ascii="Arial" w:hAnsi="Arial" w:cs="Arial"/>
                <w:sz w:val="24"/>
                <w:szCs w:val="24"/>
              </w:rPr>
            </w:pPr>
            <w:r w:rsidRPr="002F636C">
              <w:rPr>
                <w:rFonts w:ascii="Arial" w:hAnsi="Arial" w:cs="Arial"/>
                <w:sz w:val="24"/>
                <w:szCs w:val="24"/>
              </w:rPr>
              <w:t>При наличии</w:t>
            </w:r>
          </w:p>
        </w:tc>
      </w:tr>
      <w:tr w:rsidR="002F636C" w:rsidRPr="002F636C" w:rsidTr="002F636C">
        <w:trPr>
          <w:gridBefore w:val="1"/>
          <w:wBefore w:w="15" w:type="pct"/>
          <w:trHeight w:val="988"/>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ind w:right="-108"/>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Средства бюджета городского округа</w:t>
            </w: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p>
        </w:tc>
      </w:tr>
      <w:tr w:rsidR="002F636C" w:rsidRPr="002F636C" w:rsidTr="002F636C">
        <w:trPr>
          <w:gridBefore w:val="1"/>
          <w:wBefore w:w="15" w:type="pct"/>
          <w:trHeight w:val="3234"/>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ind w:right="-108"/>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Внебюджетные средства</w:t>
            </w: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p>
        </w:tc>
      </w:tr>
      <w:tr w:rsidR="002F636C" w:rsidRPr="002F636C" w:rsidTr="002F636C">
        <w:trPr>
          <w:gridBefore w:val="1"/>
          <w:wBefore w:w="15" w:type="pct"/>
          <w:trHeight w:val="481"/>
          <w:jc w:val="center"/>
        </w:trPr>
        <w:tc>
          <w:tcPr>
            <w:tcW w:w="168" w:type="pct"/>
            <w:vMerge w:val="restart"/>
          </w:tcPr>
          <w:p w:rsidR="002F636C" w:rsidRPr="002F636C" w:rsidRDefault="002F636C" w:rsidP="002F636C">
            <w:pPr>
              <w:ind w:left="-108" w:right="-108"/>
              <w:jc w:val="center"/>
              <w:rPr>
                <w:rFonts w:ascii="Arial" w:hAnsi="Arial" w:cs="Arial"/>
                <w:sz w:val="24"/>
                <w:szCs w:val="24"/>
              </w:rPr>
            </w:pPr>
            <w:r w:rsidRPr="002F636C">
              <w:rPr>
                <w:rFonts w:ascii="Arial" w:hAnsi="Arial" w:cs="Arial"/>
                <w:sz w:val="24"/>
                <w:szCs w:val="24"/>
              </w:rPr>
              <w:t>3.3</w:t>
            </w:r>
          </w:p>
        </w:tc>
        <w:tc>
          <w:tcPr>
            <w:tcW w:w="771" w:type="pct"/>
            <w:vMerge w:val="restart"/>
          </w:tcPr>
          <w:p w:rsidR="002F636C" w:rsidRPr="002F636C" w:rsidRDefault="002F636C" w:rsidP="002F636C">
            <w:pPr>
              <w:ind w:right="-108"/>
              <w:rPr>
                <w:rFonts w:ascii="Arial" w:hAnsi="Arial" w:cs="Arial"/>
                <w:sz w:val="24"/>
                <w:szCs w:val="24"/>
              </w:rPr>
            </w:pPr>
            <w:r w:rsidRPr="002F636C">
              <w:rPr>
                <w:rFonts w:ascii="Arial" w:hAnsi="Arial" w:cs="Arial"/>
                <w:sz w:val="24"/>
                <w:szCs w:val="24"/>
              </w:rPr>
              <w:t xml:space="preserve">3.3 Участие в мероприятиях по профилактике терроризма и рейдах в местах массового отдыха и скопления молодежи с целью выявления </w:t>
            </w:r>
            <w:proofErr w:type="spellStart"/>
            <w:r w:rsidRPr="002F636C">
              <w:rPr>
                <w:rFonts w:ascii="Arial" w:hAnsi="Arial" w:cs="Arial"/>
                <w:sz w:val="24"/>
                <w:szCs w:val="24"/>
              </w:rPr>
              <w:t>экстремистски</w:t>
            </w:r>
            <w:proofErr w:type="spellEnd"/>
            <w:r w:rsidRPr="002F636C">
              <w:rPr>
                <w:rFonts w:ascii="Arial" w:hAnsi="Arial" w:cs="Arial"/>
                <w:sz w:val="24"/>
                <w:szCs w:val="24"/>
              </w:rPr>
              <w:t xml:space="preserve"> настроенных лиц</w:t>
            </w: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Итого</w:t>
            </w:r>
          </w:p>
        </w:tc>
        <w:tc>
          <w:tcPr>
            <w:tcW w:w="377" w:type="pct"/>
            <w:shd w:val="clear" w:color="auto" w:fill="FFFFFF"/>
          </w:tcPr>
          <w:p w:rsidR="002F636C" w:rsidRPr="002F636C" w:rsidRDefault="002F636C" w:rsidP="002F636C">
            <w:pPr>
              <w:jc w:val="center"/>
              <w:rPr>
                <w:rFonts w:ascii="Arial" w:hAnsi="Arial" w:cs="Arial"/>
                <w:sz w:val="24"/>
                <w:szCs w:val="24"/>
              </w:rPr>
            </w:pPr>
            <w:r w:rsidRPr="002F636C">
              <w:rPr>
                <w:rFonts w:ascii="Arial" w:hAnsi="Arial" w:cs="Arial"/>
                <w:sz w:val="24"/>
                <w:szCs w:val="24"/>
              </w:rPr>
              <w:t>500,00</w:t>
            </w:r>
          </w:p>
        </w:tc>
        <w:tc>
          <w:tcPr>
            <w:tcW w:w="269" w:type="pct"/>
            <w:shd w:val="clear" w:color="auto" w:fill="FFFFFF"/>
          </w:tcPr>
          <w:p w:rsidR="002F636C" w:rsidRPr="002F636C" w:rsidRDefault="002F636C" w:rsidP="002F636C">
            <w:pPr>
              <w:jc w:val="center"/>
              <w:rPr>
                <w:rFonts w:ascii="Arial" w:hAnsi="Arial" w:cs="Arial"/>
                <w:sz w:val="24"/>
                <w:szCs w:val="24"/>
              </w:rPr>
            </w:pPr>
            <w:r w:rsidRPr="002F636C">
              <w:rPr>
                <w:rFonts w:ascii="Arial" w:hAnsi="Arial" w:cs="Arial"/>
                <w:sz w:val="24"/>
                <w:szCs w:val="24"/>
              </w:rPr>
              <w:t>100,00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100,00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100,00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100,00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100,00</w:t>
            </w:r>
          </w:p>
        </w:tc>
        <w:tc>
          <w:tcPr>
            <w:tcW w:w="720" w:type="pct"/>
            <w:vMerge w:val="restart"/>
          </w:tcPr>
          <w:p w:rsidR="002F636C" w:rsidRPr="002F636C" w:rsidRDefault="002F636C" w:rsidP="002F636C">
            <w:pPr>
              <w:rPr>
                <w:rFonts w:ascii="Arial" w:hAnsi="Arial" w:cs="Arial"/>
                <w:sz w:val="24"/>
                <w:szCs w:val="24"/>
              </w:rPr>
            </w:pPr>
            <w:r w:rsidRPr="002F636C">
              <w:rPr>
                <w:rFonts w:ascii="Arial" w:hAnsi="Arial" w:cs="Arial"/>
                <w:sz w:val="24"/>
                <w:szCs w:val="24"/>
              </w:rPr>
              <w:t>Отдел по территориальной безопасности;</w:t>
            </w:r>
          </w:p>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МО МВД России «Павлово-Посадский»</w:t>
            </w:r>
          </w:p>
        </w:tc>
        <w:tc>
          <w:tcPr>
            <w:tcW w:w="771" w:type="pct"/>
            <w:vMerge w:val="restart"/>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r w:rsidRPr="002F636C">
              <w:rPr>
                <w:rFonts w:ascii="Arial" w:hAnsi="Arial" w:cs="Arial"/>
                <w:sz w:val="24"/>
                <w:szCs w:val="24"/>
              </w:rPr>
              <w:t xml:space="preserve">Количество мероприятий по профилактике терроризма в местах массового отдыха и скопления молодежи с целью выявления </w:t>
            </w:r>
            <w:proofErr w:type="spellStart"/>
            <w:r w:rsidRPr="002F636C">
              <w:rPr>
                <w:rFonts w:ascii="Arial" w:hAnsi="Arial" w:cs="Arial"/>
                <w:sz w:val="24"/>
                <w:szCs w:val="24"/>
              </w:rPr>
              <w:t>экстремистски</w:t>
            </w:r>
            <w:proofErr w:type="spellEnd"/>
            <w:r w:rsidRPr="002F636C">
              <w:rPr>
                <w:rFonts w:ascii="Arial" w:hAnsi="Arial" w:cs="Arial"/>
                <w:sz w:val="24"/>
                <w:szCs w:val="24"/>
              </w:rPr>
              <w:t xml:space="preserve"> настроенных лиц</w:t>
            </w:r>
          </w:p>
        </w:tc>
      </w:tr>
      <w:tr w:rsidR="002F636C" w:rsidRPr="002F636C" w:rsidTr="002F636C">
        <w:trPr>
          <w:gridBefore w:val="1"/>
          <w:wBefore w:w="15" w:type="pct"/>
          <w:trHeight w:val="1025"/>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ind w:right="-108"/>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Средства бюджета городского округа</w:t>
            </w:r>
          </w:p>
        </w:tc>
        <w:tc>
          <w:tcPr>
            <w:tcW w:w="377" w:type="pct"/>
            <w:shd w:val="clear" w:color="auto" w:fill="FFFFFF"/>
          </w:tcPr>
          <w:p w:rsidR="002F636C" w:rsidRPr="002F636C" w:rsidRDefault="002F636C" w:rsidP="002F636C">
            <w:pPr>
              <w:jc w:val="center"/>
              <w:rPr>
                <w:rFonts w:ascii="Arial" w:hAnsi="Arial" w:cs="Arial"/>
                <w:sz w:val="24"/>
                <w:szCs w:val="24"/>
              </w:rPr>
            </w:pPr>
            <w:r w:rsidRPr="002F636C">
              <w:rPr>
                <w:rFonts w:ascii="Arial" w:hAnsi="Arial" w:cs="Arial"/>
                <w:sz w:val="24"/>
                <w:szCs w:val="24"/>
              </w:rPr>
              <w:t>500,00</w:t>
            </w:r>
          </w:p>
        </w:tc>
        <w:tc>
          <w:tcPr>
            <w:tcW w:w="269" w:type="pct"/>
            <w:shd w:val="clear" w:color="auto" w:fill="FFFFFF"/>
          </w:tcPr>
          <w:p w:rsidR="002F636C" w:rsidRPr="002F636C" w:rsidRDefault="002F636C" w:rsidP="002F636C">
            <w:pPr>
              <w:jc w:val="center"/>
              <w:rPr>
                <w:rFonts w:ascii="Arial" w:hAnsi="Arial" w:cs="Arial"/>
                <w:sz w:val="24"/>
                <w:szCs w:val="24"/>
              </w:rPr>
            </w:pPr>
            <w:r w:rsidRPr="002F636C">
              <w:rPr>
                <w:rFonts w:ascii="Arial" w:hAnsi="Arial" w:cs="Arial"/>
                <w:sz w:val="24"/>
                <w:szCs w:val="24"/>
              </w:rPr>
              <w:t>100,00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100,00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100,00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100,00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100,00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p>
        </w:tc>
      </w:tr>
      <w:tr w:rsidR="002F636C" w:rsidRPr="002F636C" w:rsidTr="002F636C">
        <w:trPr>
          <w:gridBefore w:val="1"/>
          <w:wBefore w:w="15" w:type="pct"/>
          <w:trHeight w:val="869"/>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ind w:right="-108"/>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Внебюджетные средства</w:t>
            </w: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p>
        </w:tc>
      </w:tr>
      <w:tr w:rsidR="002F636C" w:rsidRPr="002F636C" w:rsidTr="002F636C">
        <w:trPr>
          <w:gridBefore w:val="1"/>
          <w:wBefore w:w="15" w:type="pct"/>
          <w:trHeight w:val="145"/>
          <w:jc w:val="center"/>
        </w:trPr>
        <w:tc>
          <w:tcPr>
            <w:tcW w:w="168" w:type="pct"/>
            <w:vMerge w:val="restart"/>
          </w:tcPr>
          <w:p w:rsidR="002F636C" w:rsidRPr="002F636C" w:rsidRDefault="002F636C" w:rsidP="002F636C">
            <w:pPr>
              <w:ind w:left="-108" w:right="-108"/>
              <w:jc w:val="center"/>
              <w:rPr>
                <w:rFonts w:ascii="Arial" w:hAnsi="Arial" w:cs="Arial"/>
                <w:sz w:val="24"/>
                <w:szCs w:val="24"/>
              </w:rPr>
            </w:pPr>
            <w:r w:rsidRPr="002F636C">
              <w:rPr>
                <w:rFonts w:ascii="Arial" w:hAnsi="Arial" w:cs="Arial"/>
                <w:sz w:val="24"/>
                <w:szCs w:val="24"/>
              </w:rPr>
              <w:t>3.4</w:t>
            </w:r>
          </w:p>
        </w:tc>
        <w:tc>
          <w:tcPr>
            <w:tcW w:w="771" w:type="pct"/>
            <w:vMerge w:val="restart"/>
          </w:tcPr>
          <w:p w:rsidR="002F636C" w:rsidRPr="002F636C" w:rsidRDefault="002F636C" w:rsidP="002F636C">
            <w:pPr>
              <w:widowControl w:val="0"/>
              <w:autoSpaceDE w:val="0"/>
              <w:autoSpaceDN w:val="0"/>
              <w:adjustRightInd w:val="0"/>
              <w:rPr>
                <w:rFonts w:ascii="Arial" w:hAnsi="Arial" w:cs="Arial"/>
                <w:sz w:val="24"/>
                <w:szCs w:val="24"/>
              </w:rPr>
            </w:pPr>
            <w:r w:rsidRPr="002F636C">
              <w:rPr>
                <w:rFonts w:ascii="Arial" w:hAnsi="Arial" w:cs="Arial"/>
                <w:sz w:val="24"/>
                <w:szCs w:val="24"/>
              </w:rPr>
              <w:t>3.4 Проведение мероприятий по профилактике экстремизма</w:t>
            </w: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p>
          <w:p w:rsidR="002F636C" w:rsidRPr="002F636C" w:rsidRDefault="002F636C" w:rsidP="002F636C">
            <w:pPr>
              <w:widowControl w:val="0"/>
              <w:autoSpaceDE w:val="0"/>
              <w:autoSpaceDN w:val="0"/>
              <w:adjustRightInd w:val="0"/>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Итого</w:t>
            </w: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val="restart"/>
          </w:tcPr>
          <w:p w:rsidR="002F636C" w:rsidRPr="002F636C" w:rsidRDefault="002F636C" w:rsidP="002F636C">
            <w:pPr>
              <w:rPr>
                <w:rFonts w:ascii="Arial" w:hAnsi="Arial" w:cs="Arial"/>
                <w:sz w:val="24"/>
                <w:szCs w:val="24"/>
              </w:rPr>
            </w:pPr>
            <w:r w:rsidRPr="002F636C">
              <w:rPr>
                <w:rFonts w:ascii="Arial" w:hAnsi="Arial" w:cs="Arial"/>
                <w:sz w:val="24"/>
                <w:szCs w:val="24"/>
              </w:rPr>
              <w:t>Отдел по территориальной безопасности;</w:t>
            </w:r>
          </w:p>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МО МВД России «Павлово-Посадский»</w:t>
            </w:r>
          </w:p>
        </w:tc>
        <w:tc>
          <w:tcPr>
            <w:tcW w:w="771" w:type="pct"/>
            <w:vMerge w:val="restart"/>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r w:rsidRPr="002F636C">
              <w:rPr>
                <w:rFonts w:ascii="Arial" w:hAnsi="Arial" w:cs="Arial"/>
                <w:sz w:val="24"/>
                <w:szCs w:val="24"/>
              </w:rPr>
              <w:t>Мероприятия по профилактике экстремизма</w:t>
            </w:r>
          </w:p>
        </w:tc>
      </w:tr>
      <w:tr w:rsidR="002F636C" w:rsidRPr="002F636C" w:rsidTr="002F636C">
        <w:trPr>
          <w:gridBefore w:val="1"/>
          <w:wBefore w:w="15" w:type="pct"/>
          <w:trHeight w:val="145"/>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widowControl w:val="0"/>
              <w:autoSpaceDE w:val="0"/>
              <w:autoSpaceDN w:val="0"/>
              <w:adjustRightInd w:val="0"/>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Средства бюджета городского округа</w:t>
            </w: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p>
        </w:tc>
      </w:tr>
      <w:tr w:rsidR="002F636C" w:rsidRPr="002F636C" w:rsidTr="002F636C">
        <w:trPr>
          <w:gridBefore w:val="1"/>
          <w:wBefore w:w="15" w:type="pct"/>
          <w:trHeight w:val="145"/>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widowControl w:val="0"/>
              <w:autoSpaceDE w:val="0"/>
              <w:autoSpaceDN w:val="0"/>
              <w:adjustRightInd w:val="0"/>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Внебюджетные средства</w:t>
            </w: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p>
        </w:tc>
      </w:tr>
      <w:tr w:rsidR="002F636C" w:rsidRPr="002F636C" w:rsidTr="002F636C">
        <w:trPr>
          <w:gridBefore w:val="1"/>
          <w:wBefore w:w="15" w:type="pct"/>
          <w:trHeight w:val="145"/>
          <w:jc w:val="center"/>
        </w:trPr>
        <w:tc>
          <w:tcPr>
            <w:tcW w:w="168" w:type="pct"/>
            <w:vMerge w:val="restart"/>
          </w:tcPr>
          <w:p w:rsidR="002F636C" w:rsidRPr="002F636C" w:rsidRDefault="002F636C" w:rsidP="002F636C">
            <w:pPr>
              <w:ind w:left="-108" w:right="-108"/>
              <w:jc w:val="center"/>
              <w:rPr>
                <w:rFonts w:ascii="Arial" w:hAnsi="Arial" w:cs="Arial"/>
                <w:sz w:val="24"/>
                <w:szCs w:val="24"/>
              </w:rPr>
            </w:pPr>
            <w:r w:rsidRPr="002F636C">
              <w:rPr>
                <w:rFonts w:ascii="Arial" w:hAnsi="Arial" w:cs="Arial"/>
                <w:sz w:val="24"/>
                <w:szCs w:val="24"/>
              </w:rPr>
              <w:t>3.5</w:t>
            </w:r>
          </w:p>
        </w:tc>
        <w:tc>
          <w:tcPr>
            <w:tcW w:w="771" w:type="pct"/>
            <w:vMerge w:val="restart"/>
          </w:tcPr>
          <w:p w:rsidR="002F636C" w:rsidRPr="002F636C" w:rsidRDefault="002F636C" w:rsidP="002F636C">
            <w:pPr>
              <w:widowControl w:val="0"/>
              <w:autoSpaceDE w:val="0"/>
              <w:autoSpaceDN w:val="0"/>
              <w:adjustRightInd w:val="0"/>
              <w:rPr>
                <w:rFonts w:ascii="Arial" w:hAnsi="Arial" w:cs="Arial"/>
                <w:sz w:val="24"/>
                <w:szCs w:val="24"/>
              </w:rPr>
            </w:pPr>
            <w:r w:rsidRPr="002F636C">
              <w:rPr>
                <w:rFonts w:ascii="Arial" w:hAnsi="Arial" w:cs="Arial"/>
                <w:sz w:val="24"/>
                <w:szCs w:val="24"/>
              </w:rPr>
              <w:t xml:space="preserve">3.5. Организация и проведение «круглых столов»  с лидерами местных национально-культурных </w:t>
            </w:r>
            <w:proofErr w:type="spellStart"/>
            <w:r w:rsidRPr="002F636C">
              <w:rPr>
                <w:rFonts w:ascii="Arial" w:hAnsi="Arial" w:cs="Arial"/>
                <w:sz w:val="24"/>
                <w:szCs w:val="24"/>
              </w:rPr>
              <w:t>обьединений</w:t>
            </w:r>
            <w:proofErr w:type="spellEnd"/>
            <w:r w:rsidRPr="002F636C">
              <w:rPr>
                <w:rFonts w:ascii="Arial" w:hAnsi="Arial" w:cs="Arial"/>
                <w:sz w:val="24"/>
                <w:szCs w:val="24"/>
              </w:rPr>
              <w:t xml:space="preserve">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237" w:type="pct"/>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94" w:type="pct"/>
            <w:gridSpan w:val="3"/>
          </w:tcPr>
          <w:p w:rsidR="002F636C" w:rsidRPr="002F636C" w:rsidRDefault="002F636C" w:rsidP="002F636C">
            <w:pPr>
              <w:ind w:right="-108"/>
              <w:rPr>
                <w:rFonts w:ascii="Arial" w:hAnsi="Arial" w:cs="Arial"/>
                <w:sz w:val="24"/>
                <w:szCs w:val="24"/>
              </w:rPr>
            </w:pPr>
            <w:r w:rsidRPr="002F636C">
              <w:rPr>
                <w:rFonts w:ascii="Arial" w:hAnsi="Arial" w:cs="Arial"/>
                <w:sz w:val="24"/>
                <w:szCs w:val="24"/>
              </w:rPr>
              <w:t>Итого</w:t>
            </w:r>
          </w:p>
        </w:tc>
        <w:tc>
          <w:tcPr>
            <w:tcW w:w="377"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val="restart"/>
          </w:tcPr>
          <w:p w:rsidR="002F636C" w:rsidRPr="002F636C" w:rsidRDefault="002F636C" w:rsidP="002F636C">
            <w:pPr>
              <w:rPr>
                <w:rFonts w:ascii="Arial" w:hAnsi="Arial" w:cs="Arial"/>
                <w:sz w:val="24"/>
                <w:szCs w:val="24"/>
              </w:rPr>
            </w:pPr>
            <w:r w:rsidRPr="002F636C">
              <w:rPr>
                <w:rFonts w:ascii="Arial" w:hAnsi="Arial" w:cs="Arial"/>
                <w:sz w:val="24"/>
                <w:szCs w:val="24"/>
              </w:rPr>
              <w:t>Отдел по территориальной безопасности;</w:t>
            </w:r>
          </w:p>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МО МВД России «Павлово-Посадский»</w:t>
            </w:r>
          </w:p>
        </w:tc>
        <w:tc>
          <w:tcPr>
            <w:tcW w:w="771" w:type="pct"/>
            <w:vMerge w:val="restart"/>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r w:rsidRPr="002F636C">
              <w:rPr>
                <w:rFonts w:ascii="Arial" w:hAnsi="Arial" w:cs="Arial"/>
                <w:sz w:val="24"/>
                <w:szCs w:val="24"/>
              </w:rPr>
              <w:t xml:space="preserve"> «Круглые столы»  с лидерами местных национально-культурных </w:t>
            </w:r>
            <w:proofErr w:type="spellStart"/>
            <w:r w:rsidRPr="002F636C">
              <w:rPr>
                <w:rFonts w:ascii="Arial" w:hAnsi="Arial" w:cs="Arial"/>
                <w:sz w:val="24"/>
                <w:szCs w:val="24"/>
              </w:rPr>
              <w:t>обьединений</w:t>
            </w:r>
            <w:proofErr w:type="spellEnd"/>
            <w:r w:rsidRPr="002F636C">
              <w:rPr>
                <w:rFonts w:ascii="Arial" w:hAnsi="Arial" w:cs="Arial"/>
                <w:sz w:val="24"/>
                <w:szCs w:val="24"/>
              </w:rPr>
              <w:t xml:space="preserve">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r>
      <w:tr w:rsidR="002F636C" w:rsidRPr="002F636C" w:rsidTr="002F636C">
        <w:trPr>
          <w:gridBefore w:val="1"/>
          <w:wBefore w:w="15" w:type="pct"/>
          <w:trHeight w:val="145"/>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widowControl w:val="0"/>
              <w:autoSpaceDE w:val="0"/>
              <w:autoSpaceDN w:val="0"/>
              <w:adjustRightInd w:val="0"/>
              <w:rPr>
                <w:rFonts w:ascii="Arial" w:hAnsi="Arial" w:cs="Arial"/>
                <w:sz w:val="24"/>
                <w:szCs w:val="24"/>
              </w:rPr>
            </w:pPr>
          </w:p>
        </w:tc>
        <w:tc>
          <w:tcPr>
            <w:tcW w:w="237" w:type="pct"/>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94" w:type="pct"/>
            <w:gridSpan w:val="3"/>
          </w:tcPr>
          <w:p w:rsidR="002F636C" w:rsidRPr="002F636C" w:rsidRDefault="002F636C" w:rsidP="002F636C">
            <w:pPr>
              <w:ind w:right="-108"/>
              <w:rPr>
                <w:rFonts w:ascii="Arial" w:hAnsi="Arial" w:cs="Arial"/>
                <w:sz w:val="24"/>
                <w:szCs w:val="24"/>
              </w:rPr>
            </w:pPr>
            <w:r w:rsidRPr="002F636C">
              <w:rPr>
                <w:rFonts w:ascii="Arial" w:hAnsi="Arial" w:cs="Arial"/>
                <w:sz w:val="24"/>
                <w:szCs w:val="24"/>
              </w:rPr>
              <w:t>Средства бюджета городского округа</w:t>
            </w:r>
          </w:p>
        </w:tc>
        <w:tc>
          <w:tcPr>
            <w:tcW w:w="377"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p>
        </w:tc>
      </w:tr>
      <w:tr w:rsidR="002F636C" w:rsidRPr="002F636C" w:rsidTr="002F636C">
        <w:trPr>
          <w:gridBefore w:val="1"/>
          <w:wBefore w:w="15" w:type="pct"/>
          <w:trHeight w:val="4630"/>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widowControl w:val="0"/>
              <w:autoSpaceDE w:val="0"/>
              <w:autoSpaceDN w:val="0"/>
              <w:adjustRightInd w:val="0"/>
              <w:rPr>
                <w:rFonts w:ascii="Arial" w:hAnsi="Arial" w:cs="Arial"/>
                <w:sz w:val="24"/>
                <w:szCs w:val="24"/>
              </w:rPr>
            </w:pPr>
          </w:p>
        </w:tc>
        <w:tc>
          <w:tcPr>
            <w:tcW w:w="237" w:type="pct"/>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94" w:type="pct"/>
            <w:gridSpan w:val="3"/>
          </w:tcPr>
          <w:p w:rsidR="002F636C" w:rsidRPr="002F636C" w:rsidRDefault="002F636C" w:rsidP="002F636C">
            <w:pPr>
              <w:ind w:right="-108"/>
              <w:rPr>
                <w:rFonts w:ascii="Arial" w:hAnsi="Arial" w:cs="Arial"/>
                <w:sz w:val="24"/>
                <w:szCs w:val="24"/>
              </w:rPr>
            </w:pPr>
            <w:r w:rsidRPr="002F636C">
              <w:rPr>
                <w:rFonts w:ascii="Arial" w:hAnsi="Arial" w:cs="Arial"/>
                <w:sz w:val="24"/>
                <w:szCs w:val="24"/>
              </w:rPr>
              <w:t>Внебюджетные средства</w:t>
            </w: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p>
        </w:tc>
      </w:tr>
      <w:tr w:rsidR="002F636C" w:rsidRPr="002F636C" w:rsidTr="002F636C">
        <w:trPr>
          <w:gridBefore w:val="1"/>
          <w:wBefore w:w="15" w:type="pct"/>
          <w:trHeight w:val="365"/>
          <w:jc w:val="center"/>
        </w:trPr>
        <w:tc>
          <w:tcPr>
            <w:tcW w:w="168" w:type="pct"/>
            <w:vMerge w:val="restart"/>
          </w:tcPr>
          <w:p w:rsidR="002F636C" w:rsidRPr="002F636C" w:rsidRDefault="002F636C" w:rsidP="002F636C">
            <w:pPr>
              <w:ind w:left="-108" w:right="-108"/>
              <w:jc w:val="center"/>
              <w:rPr>
                <w:rFonts w:ascii="Arial" w:hAnsi="Arial" w:cs="Arial"/>
                <w:sz w:val="24"/>
                <w:szCs w:val="24"/>
              </w:rPr>
            </w:pPr>
            <w:r w:rsidRPr="002F636C">
              <w:rPr>
                <w:rFonts w:ascii="Arial" w:hAnsi="Arial" w:cs="Arial"/>
                <w:sz w:val="24"/>
                <w:szCs w:val="24"/>
              </w:rPr>
              <w:t>3.6.</w:t>
            </w:r>
          </w:p>
        </w:tc>
        <w:tc>
          <w:tcPr>
            <w:tcW w:w="771" w:type="pct"/>
            <w:vMerge w:val="restart"/>
          </w:tcPr>
          <w:p w:rsidR="002F636C" w:rsidRPr="002F636C" w:rsidRDefault="002F636C" w:rsidP="002F636C">
            <w:pPr>
              <w:ind w:right="-108"/>
              <w:rPr>
                <w:rFonts w:ascii="Arial" w:hAnsi="Arial" w:cs="Arial"/>
                <w:sz w:val="24"/>
                <w:szCs w:val="24"/>
              </w:rPr>
            </w:pPr>
            <w:r w:rsidRPr="002F636C">
              <w:rPr>
                <w:rFonts w:ascii="Arial" w:hAnsi="Arial" w:cs="Arial"/>
                <w:sz w:val="24"/>
                <w:szCs w:val="24"/>
              </w:rPr>
              <w:t>3.6 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Итого</w:t>
            </w:r>
          </w:p>
        </w:tc>
        <w:tc>
          <w:tcPr>
            <w:tcW w:w="377"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val="restart"/>
          </w:tcPr>
          <w:p w:rsidR="002F636C" w:rsidRPr="002F636C" w:rsidRDefault="002F636C" w:rsidP="002F636C">
            <w:pPr>
              <w:rPr>
                <w:rFonts w:ascii="Arial" w:hAnsi="Arial" w:cs="Arial"/>
                <w:sz w:val="24"/>
                <w:szCs w:val="24"/>
              </w:rPr>
            </w:pPr>
            <w:r w:rsidRPr="002F636C">
              <w:rPr>
                <w:rFonts w:ascii="Arial" w:hAnsi="Arial" w:cs="Arial"/>
                <w:sz w:val="24"/>
                <w:szCs w:val="24"/>
              </w:rPr>
              <w:t>Отдел по территориальной безопасности;</w:t>
            </w:r>
          </w:p>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МО МВД России «Павлово-Посадский»</w:t>
            </w:r>
          </w:p>
        </w:tc>
        <w:tc>
          <w:tcPr>
            <w:tcW w:w="771" w:type="pct"/>
            <w:vMerge w:val="restart"/>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r w:rsidRPr="002F636C">
              <w:rPr>
                <w:rFonts w:ascii="Arial" w:hAnsi="Arial" w:cs="Arial"/>
                <w:sz w:val="24"/>
                <w:szCs w:val="24"/>
              </w:rPr>
              <w:t>Количество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r>
      <w:tr w:rsidR="002F636C" w:rsidRPr="002F636C" w:rsidTr="002F636C">
        <w:trPr>
          <w:gridBefore w:val="1"/>
          <w:wBefore w:w="15" w:type="pct"/>
          <w:trHeight w:val="365"/>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widowControl w:val="0"/>
              <w:autoSpaceDE w:val="0"/>
              <w:autoSpaceDN w:val="0"/>
              <w:adjustRightInd w:val="0"/>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Средства бюджета городского округа</w:t>
            </w:r>
          </w:p>
        </w:tc>
        <w:tc>
          <w:tcPr>
            <w:tcW w:w="377"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p>
        </w:tc>
      </w:tr>
      <w:tr w:rsidR="002F636C" w:rsidRPr="002F636C" w:rsidTr="002F636C">
        <w:trPr>
          <w:gridBefore w:val="1"/>
          <w:wBefore w:w="15" w:type="pct"/>
          <w:trHeight w:val="365"/>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widowControl w:val="0"/>
              <w:autoSpaceDE w:val="0"/>
              <w:autoSpaceDN w:val="0"/>
              <w:adjustRightInd w:val="0"/>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Внебюджетные средства</w:t>
            </w:r>
          </w:p>
        </w:tc>
        <w:tc>
          <w:tcPr>
            <w:tcW w:w="377"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p>
        </w:tc>
      </w:tr>
      <w:tr w:rsidR="002F636C" w:rsidRPr="002F636C" w:rsidTr="002F636C">
        <w:trPr>
          <w:gridBefore w:val="1"/>
          <w:wBefore w:w="15" w:type="pct"/>
          <w:trHeight w:val="332"/>
          <w:jc w:val="center"/>
        </w:trPr>
        <w:tc>
          <w:tcPr>
            <w:tcW w:w="168" w:type="pct"/>
            <w:vMerge w:val="restart"/>
          </w:tcPr>
          <w:p w:rsidR="002F636C" w:rsidRPr="002F636C" w:rsidRDefault="002F636C" w:rsidP="002F636C">
            <w:pPr>
              <w:ind w:left="-108" w:right="-108"/>
              <w:jc w:val="center"/>
              <w:rPr>
                <w:rFonts w:ascii="Arial" w:hAnsi="Arial" w:cs="Arial"/>
                <w:sz w:val="24"/>
                <w:szCs w:val="24"/>
              </w:rPr>
            </w:pPr>
            <w:r w:rsidRPr="002F636C">
              <w:rPr>
                <w:rFonts w:ascii="Arial" w:hAnsi="Arial" w:cs="Arial"/>
                <w:sz w:val="24"/>
                <w:szCs w:val="24"/>
              </w:rPr>
              <w:t>3.7.</w:t>
            </w:r>
          </w:p>
        </w:tc>
        <w:tc>
          <w:tcPr>
            <w:tcW w:w="771" w:type="pct"/>
            <w:vMerge w:val="restart"/>
          </w:tcPr>
          <w:p w:rsidR="002F636C" w:rsidRPr="002F636C" w:rsidRDefault="002F636C" w:rsidP="002F636C">
            <w:pPr>
              <w:ind w:right="-108"/>
              <w:rPr>
                <w:rFonts w:ascii="Arial" w:hAnsi="Arial" w:cs="Arial"/>
                <w:sz w:val="24"/>
                <w:szCs w:val="24"/>
              </w:rPr>
            </w:pPr>
            <w:r w:rsidRPr="002F636C">
              <w:rPr>
                <w:rFonts w:ascii="Arial" w:hAnsi="Arial" w:cs="Arial"/>
                <w:sz w:val="24"/>
                <w:szCs w:val="24"/>
              </w:rPr>
              <w:t>3.7 Проведение капитального ремонта (ремонта)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Итого</w:t>
            </w:r>
          </w:p>
        </w:tc>
        <w:tc>
          <w:tcPr>
            <w:tcW w:w="377"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val="restart"/>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Отдел по территориальной безопасности</w:t>
            </w:r>
          </w:p>
        </w:tc>
        <w:tc>
          <w:tcPr>
            <w:tcW w:w="771" w:type="pct"/>
            <w:vMerge w:val="restart"/>
          </w:tcPr>
          <w:p w:rsidR="002F636C" w:rsidRPr="002F636C" w:rsidRDefault="002F636C" w:rsidP="002F636C">
            <w:pPr>
              <w:rPr>
                <w:rFonts w:ascii="Arial" w:hAnsi="Arial" w:cs="Arial"/>
                <w:sz w:val="24"/>
                <w:szCs w:val="24"/>
              </w:rPr>
            </w:pPr>
            <w:r w:rsidRPr="002F636C">
              <w:rPr>
                <w:rFonts w:ascii="Arial" w:hAnsi="Arial" w:cs="Arial"/>
                <w:sz w:val="24"/>
                <w:szCs w:val="24"/>
              </w:rPr>
              <w:t xml:space="preserve">Количество отремонтированных зданий (помещений) </w:t>
            </w:r>
          </w:p>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r w:rsidRPr="002F636C">
              <w:rPr>
                <w:rFonts w:ascii="Arial" w:hAnsi="Arial" w:cs="Arial"/>
                <w:sz w:val="24"/>
                <w:szCs w:val="24"/>
              </w:rPr>
              <w:t>При наличии</w:t>
            </w:r>
          </w:p>
        </w:tc>
      </w:tr>
      <w:tr w:rsidR="002F636C" w:rsidRPr="002F636C" w:rsidTr="002F636C">
        <w:trPr>
          <w:gridBefore w:val="1"/>
          <w:wBefore w:w="15" w:type="pct"/>
          <w:trHeight w:val="365"/>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widowControl w:val="0"/>
              <w:autoSpaceDE w:val="0"/>
              <w:autoSpaceDN w:val="0"/>
              <w:adjustRightInd w:val="0"/>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Средства бюджета городского округа</w:t>
            </w:r>
          </w:p>
        </w:tc>
        <w:tc>
          <w:tcPr>
            <w:tcW w:w="377"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p>
        </w:tc>
      </w:tr>
      <w:tr w:rsidR="002F636C" w:rsidRPr="002F636C" w:rsidTr="002F636C">
        <w:trPr>
          <w:gridBefore w:val="1"/>
          <w:wBefore w:w="15" w:type="pct"/>
          <w:trHeight w:val="365"/>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widowControl w:val="0"/>
              <w:autoSpaceDE w:val="0"/>
              <w:autoSpaceDN w:val="0"/>
              <w:adjustRightInd w:val="0"/>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Внебюджетные средства</w:t>
            </w:r>
          </w:p>
        </w:tc>
        <w:tc>
          <w:tcPr>
            <w:tcW w:w="377"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p>
        </w:tc>
      </w:tr>
      <w:tr w:rsidR="002F636C" w:rsidRPr="002F636C" w:rsidTr="002F636C">
        <w:trPr>
          <w:gridBefore w:val="1"/>
          <w:wBefore w:w="15" w:type="pct"/>
          <w:trHeight w:val="550"/>
          <w:jc w:val="center"/>
        </w:trPr>
        <w:tc>
          <w:tcPr>
            <w:tcW w:w="168" w:type="pct"/>
            <w:vMerge w:val="restart"/>
          </w:tcPr>
          <w:p w:rsidR="002F636C" w:rsidRPr="002F636C" w:rsidRDefault="002F636C" w:rsidP="002F636C">
            <w:pPr>
              <w:ind w:left="-108" w:right="-108"/>
              <w:jc w:val="center"/>
              <w:rPr>
                <w:rFonts w:ascii="Arial" w:hAnsi="Arial" w:cs="Arial"/>
                <w:sz w:val="24"/>
                <w:szCs w:val="24"/>
              </w:rPr>
            </w:pPr>
            <w:r w:rsidRPr="002F636C">
              <w:rPr>
                <w:rFonts w:ascii="Arial" w:hAnsi="Arial" w:cs="Arial"/>
                <w:sz w:val="24"/>
                <w:szCs w:val="24"/>
              </w:rPr>
              <w:t>3.51</w:t>
            </w:r>
          </w:p>
        </w:tc>
        <w:tc>
          <w:tcPr>
            <w:tcW w:w="771" w:type="pct"/>
            <w:vMerge w:val="restart"/>
          </w:tcPr>
          <w:p w:rsidR="002F636C" w:rsidRPr="002F636C" w:rsidRDefault="002F636C" w:rsidP="002F636C">
            <w:pPr>
              <w:widowControl w:val="0"/>
              <w:autoSpaceDE w:val="0"/>
              <w:autoSpaceDN w:val="0"/>
              <w:adjustRightInd w:val="0"/>
              <w:rPr>
                <w:rFonts w:ascii="Arial" w:hAnsi="Arial" w:cs="Arial"/>
                <w:sz w:val="24"/>
                <w:szCs w:val="24"/>
              </w:rPr>
            </w:pPr>
            <w:r w:rsidRPr="002F636C">
              <w:rPr>
                <w:rFonts w:ascii="Arial" w:hAnsi="Arial" w:cs="Arial"/>
                <w:sz w:val="24"/>
                <w:szCs w:val="24"/>
              </w:rPr>
              <w:t>3.51 Организация и проведение мероприятий по противодействию вовлечения несовершеннолетних в совершение преступлений (правонарушений)</w:t>
            </w:r>
          </w:p>
        </w:tc>
        <w:tc>
          <w:tcPr>
            <w:tcW w:w="237" w:type="pct"/>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94" w:type="pct"/>
            <w:gridSpan w:val="3"/>
          </w:tcPr>
          <w:p w:rsidR="002F636C" w:rsidRPr="002F636C" w:rsidRDefault="002F636C" w:rsidP="002F636C">
            <w:pPr>
              <w:ind w:right="-108"/>
              <w:rPr>
                <w:rFonts w:ascii="Arial" w:hAnsi="Arial" w:cs="Arial"/>
                <w:sz w:val="24"/>
                <w:szCs w:val="24"/>
              </w:rPr>
            </w:pPr>
            <w:r w:rsidRPr="002F636C">
              <w:rPr>
                <w:rFonts w:ascii="Arial" w:hAnsi="Arial" w:cs="Arial"/>
                <w:sz w:val="24"/>
                <w:szCs w:val="24"/>
              </w:rPr>
              <w:t>Итого</w:t>
            </w:r>
          </w:p>
        </w:tc>
        <w:tc>
          <w:tcPr>
            <w:tcW w:w="377"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val="restart"/>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Комиссия по делам несовершеннолетних и защите их прав, Отдел по территориальной безопасности,</w:t>
            </w:r>
          </w:p>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 xml:space="preserve">Управление образования  </w:t>
            </w:r>
          </w:p>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Управление по культуре, спорту и работе с молодежью Администрации городского округа</w:t>
            </w:r>
          </w:p>
        </w:tc>
        <w:tc>
          <w:tcPr>
            <w:tcW w:w="771" w:type="pct"/>
            <w:vMerge w:val="restart"/>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r w:rsidRPr="002F636C">
              <w:rPr>
                <w:rFonts w:ascii="Arial" w:hAnsi="Arial" w:cs="Arial"/>
                <w:sz w:val="24"/>
                <w:szCs w:val="24"/>
              </w:rPr>
              <w:t>Мероприятия по противодействию вовлечения несовершеннолетних в совершение преступлений (правонарушений)</w:t>
            </w:r>
          </w:p>
        </w:tc>
      </w:tr>
      <w:tr w:rsidR="002F636C" w:rsidRPr="002F636C" w:rsidTr="002F636C">
        <w:trPr>
          <w:gridBefore w:val="1"/>
          <w:wBefore w:w="15" w:type="pct"/>
          <w:trHeight w:val="550"/>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widowControl w:val="0"/>
              <w:autoSpaceDE w:val="0"/>
              <w:autoSpaceDN w:val="0"/>
              <w:adjustRightInd w:val="0"/>
              <w:rPr>
                <w:rFonts w:ascii="Arial" w:hAnsi="Arial" w:cs="Arial"/>
                <w:sz w:val="24"/>
                <w:szCs w:val="24"/>
              </w:rPr>
            </w:pPr>
          </w:p>
        </w:tc>
        <w:tc>
          <w:tcPr>
            <w:tcW w:w="237" w:type="pct"/>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94" w:type="pct"/>
            <w:gridSpan w:val="3"/>
          </w:tcPr>
          <w:p w:rsidR="002F636C" w:rsidRPr="002F636C" w:rsidRDefault="002F636C" w:rsidP="002F636C">
            <w:pPr>
              <w:ind w:right="-108"/>
              <w:rPr>
                <w:rFonts w:ascii="Arial" w:hAnsi="Arial" w:cs="Arial"/>
                <w:sz w:val="24"/>
                <w:szCs w:val="24"/>
              </w:rPr>
            </w:pPr>
            <w:r w:rsidRPr="002F636C">
              <w:rPr>
                <w:rFonts w:ascii="Arial" w:hAnsi="Arial" w:cs="Arial"/>
                <w:sz w:val="24"/>
                <w:szCs w:val="24"/>
              </w:rPr>
              <w:t>Средства бюджета городского округа</w:t>
            </w:r>
          </w:p>
        </w:tc>
        <w:tc>
          <w:tcPr>
            <w:tcW w:w="377"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p>
        </w:tc>
      </w:tr>
      <w:tr w:rsidR="002F636C" w:rsidRPr="002F636C" w:rsidTr="002F636C">
        <w:trPr>
          <w:gridBefore w:val="1"/>
          <w:wBefore w:w="15" w:type="pct"/>
          <w:trHeight w:val="550"/>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widowControl w:val="0"/>
              <w:autoSpaceDE w:val="0"/>
              <w:autoSpaceDN w:val="0"/>
              <w:adjustRightInd w:val="0"/>
              <w:rPr>
                <w:rFonts w:ascii="Arial" w:hAnsi="Arial" w:cs="Arial"/>
                <w:sz w:val="24"/>
                <w:szCs w:val="24"/>
              </w:rPr>
            </w:pPr>
          </w:p>
        </w:tc>
        <w:tc>
          <w:tcPr>
            <w:tcW w:w="237" w:type="pct"/>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94" w:type="pct"/>
            <w:gridSpan w:val="3"/>
          </w:tcPr>
          <w:p w:rsidR="002F636C" w:rsidRPr="002F636C" w:rsidRDefault="002F636C" w:rsidP="002F636C">
            <w:pPr>
              <w:ind w:right="-108"/>
              <w:rPr>
                <w:rFonts w:ascii="Arial" w:hAnsi="Arial" w:cs="Arial"/>
                <w:sz w:val="24"/>
                <w:szCs w:val="24"/>
              </w:rPr>
            </w:pPr>
            <w:r w:rsidRPr="002F636C">
              <w:rPr>
                <w:rFonts w:ascii="Arial" w:hAnsi="Arial" w:cs="Arial"/>
                <w:sz w:val="24"/>
                <w:szCs w:val="24"/>
              </w:rPr>
              <w:t>Внебюджетные средства</w:t>
            </w:r>
          </w:p>
        </w:tc>
        <w:tc>
          <w:tcPr>
            <w:tcW w:w="377"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p>
        </w:tc>
      </w:tr>
      <w:tr w:rsidR="002F636C" w:rsidRPr="002F636C" w:rsidTr="002F636C">
        <w:trPr>
          <w:gridBefore w:val="1"/>
          <w:wBefore w:w="15" w:type="pct"/>
          <w:trHeight w:val="365"/>
          <w:jc w:val="center"/>
        </w:trPr>
        <w:tc>
          <w:tcPr>
            <w:tcW w:w="168" w:type="pct"/>
            <w:vMerge w:val="restart"/>
          </w:tcPr>
          <w:p w:rsidR="002F636C" w:rsidRPr="002F636C" w:rsidRDefault="002F636C" w:rsidP="002F636C">
            <w:pPr>
              <w:ind w:left="-108" w:right="-108"/>
              <w:jc w:val="center"/>
              <w:rPr>
                <w:rFonts w:ascii="Arial" w:hAnsi="Arial" w:cs="Arial"/>
                <w:sz w:val="24"/>
                <w:szCs w:val="24"/>
              </w:rPr>
            </w:pPr>
            <w:r w:rsidRPr="002F636C">
              <w:rPr>
                <w:rFonts w:ascii="Arial" w:hAnsi="Arial" w:cs="Arial"/>
                <w:sz w:val="24"/>
                <w:szCs w:val="24"/>
              </w:rPr>
              <w:t>04</w:t>
            </w:r>
          </w:p>
        </w:tc>
        <w:tc>
          <w:tcPr>
            <w:tcW w:w="771" w:type="pct"/>
            <w:vMerge w:val="restart"/>
          </w:tcPr>
          <w:p w:rsidR="002F636C" w:rsidRPr="002F636C" w:rsidRDefault="002F636C" w:rsidP="002F636C">
            <w:pPr>
              <w:widowControl w:val="0"/>
              <w:autoSpaceDE w:val="0"/>
              <w:autoSpaceDN w:val="0"/>
              <w:adjustRightInd w:val="0"/>
              <w:rPr>
                <w:rFonts w:ascii="Arial" w:hAnsi="Arial" w:cs="Arial"/>
                <w:sz w:val="24"/>
                <w:szCs w:val="24"/>
              </w:rPr>
            </w:pPr>
            <w:r w:rsidRPr="002F636C">
              <w:rPr>
                <w:rFonts w:ascii="Arial" w:hAnsi="Arial" w:cs="Arial"/>
                <w:sz w:val="24"/>
                <w:szCs w:val="24"/>
              </w:rPr>
              <w:t>Основное мероприятие 04.</w:t>
            </w:r>
          </w:p>
          <w:p w:rsidR="002F636C" w:rsidRPr="002F636C" w:rsidRDefault="002F636C" w:rsidP="002F636C">
            <w:pPr>
              <w:widowControl w:val="0"/>
              <w:autoSpaceDE w:val="0"/>
              <w:autoSpaceDN w:val="0"/>
              <w:adjustRightInd w:val="0"/>
              <w:rPr>
                <w:rFonts w:ascii="Arial" w:hAnsi="Arial" w:cs="Arial"/>
                <w:sz w:val="24"/>
                <w:szCs w:val="24"/>
              </w:rPr>
            </w:pPr>
            <w:r w:rsidRPr="002F636C">
              <w:rPr>
                <w:rFonts w:ascii="Arial" w:hAnsi="Arial" w:cs="Arial"/>
                <w:sz w:val="24"/>
                <w:szCs w:val="24"/>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Итого</w:t>
            </w:r>
          </w:p>
        </w:tc>
        <w:tc>
          <w:tcPr>
            <w:tcW w:w="377" w:type="pct"/>
            <w:shd w:val="clear" w:color="auto" w:fill="auto"/>
          </w:tcPr>
          <w:p w:rsidR="002F636C" w:rsidRPr="002F636C" w:rsidRDefault="002F636C" w:rsidP="002F636C">
            <w:pPr>
              <w:jc w:val="center"/>
              <w:rPr>
                <w:rFonts w:ascii="Arial" w:hAnsi="Arial" w:cs="Arial"/>
                <w:sz w:val="24"/>
                <w:szCs w:val="24"/>
              </w:rPr>
            </w:pPr>
            <w:r w:rsidRPr="002F636C">
              <w:rPr>
                <w:rFonts w:ascii="Arial" w:hAnsi="Arial" w:cs="Arial"/>
                <w:sz w:val="24"/>
                <w:szCs w:val="24"/>
              </w:rPr>
              <w:t>149616,92</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27 472,00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30 536,23</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30 536,23</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30 536,23</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30 536,23</w:t>
            </w:r>
          </w:p>
        </w:tc>
        <w:tc>
          <w:tcPr>
            <w:tcW w:w="720" w:type="pct"/>
            <w:vMerge w:val="restart"/>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Отдел по территориальной безопасности,</w:t>
            </w:r>
          </w:p>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 xml:space="preserve">Управление образования  </w:t>
            </w:r>
          </w:p>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highlight w:val="yellow"/>
              </w:rPr>
            </w:pPr>
            <w:r w:rsidRPr="002F636C">
              <w:rPr>
                <w:rFonts w:ascii="Arial" w:hAnsi="Arial" w:cs="Arial"/>
                <w:sz w:val="24"/>
                <w:szCs w:val="24"/>
              </w:rPr>
              <w:t>Управление по культуре, спорту и работе с молодежью Администрации городского округа</w:t>
            </w:r>
          </w:p>
        </w:tc>
        <w:tc>
          <w:tcPr>
            <w:tcW w:w="771" w:type="pct"/>
            <w:vMerge w:val="restart"/>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r w:rsidRPr="002F636C">
              <w:rPr>
                <w:rFonts w:ascii="Arial" w:hAnsi="Arial" w:cs="Arial"/>
                <w:sz w:val="24"/>
                <w:szCs w:val="24"/>
              </w:rPr>
              <w:t xml:space="preserve">Увеличение доли коммерческих </w:t>
            </w:r>
            <w:proofErr w:type="gramStart"/>
            <w:r w:rsidRPr="002F636C">
              <w:rPr>
                <w:rFonts w:ascii="Arial" w:hAnsi="Arial" w:cs="Arial"/>
                <w:sz w:val="24"/>
                <w:szCs w:val="24"/>
              </w:rPr>
              <w:t>объектов,  подъездов</w:t>
            </w:r>
            <w:proofErr w:type="gramEnd"/>
            <w:r w:rsidRPr="002F636C">
              <w:rPr>
                <w:rFonts w:ascii="Arial" w:hAnsi="Arial" w:cs="Arial"/>
                <w:sz w:val="24"/>
                <w:szCs w:val="24"/>
              </w:rPr>
              <w:t xml:space="preserve">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highlight w:val="yellow"/>
              </w:rPr>
            </w:pPr>
            <w:r w:rsidRPr="002F636C">
              <w:rPr>
                <w:rFonts w:ascii="Arial" w:hAnsi="Arial" w:cs="Arial"/>
                <w:sz w:val="24"/>
                <w:szCs w:val="24"/>
              </w:rPr>
              <w:t xml:space="preserve"> </w:t>
            </w:r>
          </w:p>
        </w:tc>
      </w:tr>
      <w:tr w:rsidR="002F636C" w:rsidRPr="002F636C" w:rsidTr="002F636C">
        <w:trPr>
          <w:gridBefore w:val="1"/>
          <w:wBefore w:w="15" w:type="pct"/>
          <w:trHeight w:val="964"/>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widowControl w:val="0"/>
              <w:autoSpaceDE w:val="0"/>
              <w:autoSpaceDN w:val="0"/>
              <w:adjustRightInd w:val="0"/>
              <w:ind w:hanging="108"/>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Средства бюджета городского округа</w:t>
            </w:r>
          </w:p>
          <w:p w:rsidR="002F636C" w:rsidRPr="002F636C" w:rsidRDefault="002F636C" w:rsidP="002F636C">
            <w:pPr>
              <w:ind w:right="-108"/>
              <w:rPr>
                <w:rFonts w:ascii="Arial" w:hAnsi="Arial" w:cs="Arial"/>
                <w:sz w:val="24"/>
                <w:szCs w:val="24"/>
              </w:rPr>
            </w:pPr>
          </w:p>
        </w:tc>
        <w:tc>
          <w:tcPr>
            <w:tcW w:w="377" w:type="pct"/>
            <w:shd w:val="clear" w:color="auto" w:fill="auto"/>
          </w:tcPr>
          <w:p w:rsidR="002F636C" w:rsidRPr="002F636C" w:rsidRDefault="002F636C" w:rsidP="002F636C">
            <w:pPr>
              <w:jc w:val="center"/>
              <w:rPr>
                <w:rFonts w:ascii="Arial" w:hAnsi="Arial" w:cs="Arial"/>
                <w:sz w:val="24"/>
                <w:szCs w:val="24"/>
              </w:rPr>
            </w:pPr>
            <w:r w:rsidRPr="002F636C">
              <w:rPr>
                <w:rFonts w:ascii="Arial" w:hAnsi="Arial" w:cs="Arial"/>
                <w:sz w:val="24"/>
                <w:szCs w:val="24"/>
              </w:rPr>
              <w:t>149616,92</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27 472,00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30 536,23</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30 536,23</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30 536,23</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30 536,23</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highlight w:val="yellow"/>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highlight w:val="yellow"/>
              </w:rPr>
            </w:pPr>
          </w:p>
        </w:tc>
      </w:tr>
      <w:tr w:rsidR="002F636C" w:rsidRPr="002F636C" w:rsidTr="002F636C">
        <w:trPr>
          <w:gridBefore w:val="1"/>
          <w:wBefore w:w="15" w:type="pct"/>
          <w:trHeight w:val="435"/>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widowControl w:val="0"/>
              <w:autoSpaceDE w:val="0"/>
              <w:autoSpaceDN w:val="0"/>
              <w:adjustRightInd w:val="0"/>
              <w:ind w:hanging="108"/>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Внебюджетные средства</w:t>
            </w: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highlight w:val="yellow"/>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highlight w:val="yellow"/>
              </w:rPr>
            </w:pPr>
          </w:p>
        </w:tc>
      </w:tr>
      <w:tr w:rsidR="002F636C" w:rsidRPr="002F636C" w:rsidTr="002F636C">
        <w:trPr>
          <w:gridBefore w:val="1"/>
          <w:wBefore w:w="15" w:type="pct"/>
          <w:trHeight w:val="375"/>
          <w:jc w:val="center"/>
        </w:trPr>
        <w:tc>
          <w:tcPr>
            <w:tcW w:w="168" w:type="pct"/>
            <w:vMerge w:val="restart"/>
          </w:tcPr>
          <w:p w:rsidR="002F636C" w:rsidRPr="002F636C" w:rsidRDefault="002F636C" w:rsidP="002F636C">
            <w:pPr>
              <w:ind w:left="-108" w:right="-108"/>
              <w:jc w:val="center"/>
              <w:rPr>
                <w:rFonts w:ascii="Arial" w:hAnsi="Arial" w:cs="Arial"/>
                <w:sz w:val="24"/>
                <w:szCs w:val="24"/>
              </w:rPr>
            </w:pPr>
            <w:r w:rsidRPr="002F636C">
              <w:rPr>
                <w:rFonts w:ascii="Arial" w:hAnsi="Arial" w:cs="Arial"/>
                <w:sz w:val="24"/>
                <w:szCs w:val="24"/>
              </w:rPr>
              <w:t>4.1</w:t>
            </w:r>
          </w:p>
        </w:tc>
        <w:tc>
          <w:tcPr>
            <w:tcW w:w="771" w:type="pct"/>
            <w:vMerge w:val="restart"/>
          </w:tcPr>
          <w:p w:rsidR="002F636C" w:rsidRPr="002F636C" w:rsidRDefault="002F636C" w:rsidP="002F636C">
            <w:pPr>
              <w:ind w:right="-108"/>
              <w:rPr>
                <w:rFonts w:ascii="Arial" w:hAnsi="Arial" w:cs="Arial"/>
                <w:sz w:val="24"/>
                <w:szCs w:val="24"/>
              </w:rPr>
            </w:pPr>
            <w:r w:rsidRPr="002F636C">
              <w:rPr>
                <w:rFonts w:ascii="Arial" w:hAnsi="Arial" w:cs="Arial"/>
                <w:sz w:val="24"/>
                <w:szCs w:val="24"/>
              </w:rPr>
              <w:t>4.1 Оказание услуг по предоставлению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Итого</w:t>
            </w:r>
          </w:p>
        </w:tc>
        <w:tc>
          <w:tcPr>
            <w:tcW w:w="377"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149616,92</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27 472,00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30 536,23</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30 536,23</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30 536,23</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30 536,23</w:t>
            </w:r>
          </w:p>
        </w:tc>
        <w:tc>
          <w:tcPr>
            <w:tcW w:w="720" w:type="pct"/>
            <w:vMerge w:val="restart"/>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Отдел по территориальной безопасности,</w:t>
            </w:r>
          </w:p>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 xml:space="preserve">Управление образования  </w:t>
            </w:r>
          </w:p>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highlight w:val="yellow"/>
              </w:rPr>
            </w:pPr>
            <w:r w:rsidRPr="002F636C">
              <w:rPr>
                <w:rFonts w:ascii="Arial" w:hAnsi="Arial" w:cs="Arial"/>
                <w:sz w:val="24"/>
                <w:szCs w:val="24"/>
              </w:rPr>
              <w:t>Управление по культуре, спорту и работе с молодежью Администрации городского округа</w:t>
            </w:r>
          </w:p>
        </w:tc>
        <w:tc>
          <w:tcPr>
            <w:tcW w:w="771" w:type="pct"/>
            <w:vMerge w:val="restart"/>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highlight w:val="yellow"/>
              </w:rPr>
            </w:pPr>
            <w:r w:rsidRPr="002F636C">
              <w:rPr>
                <w:rFonts w:ascii="Arial" w:hAnsi="Arial" w:cs="Arial"/>
                <w:sz w:val="24"/>
                <w:szCs w:val="24"/>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2F636C" w:rsidRPr="002F636C" w:rsidTr="002F636C">
        <w:trPr>
          <w:gridBefore w:val="1"/>
          <w:wBefore w:w="15" w:type="pct"/>
          <w:trHeight w:val="1018"/>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ind w:right="-108"/>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Средства бюджета городского округа</w:t>
            </w:r>
          </w:p>
          <w:p w:rsidR="002F636C" w:rsidRPr="002F636C" w:rsidRDefault="002F636C" w:rsidP="002F636C">
            <w:pPr>
              <w:ind w:right="-108"/>
              <w:rPr>
                <w:rFonts w:ascii="Arial" w:hAnsi="Arial" w:cs="Arial"/>
                <w:sz w:val="24"/>
                <w:szCs w:val="24"/>
              </w:rPr>
            </w:pPr>
          </w:p>
        </w:tc>
        <w:tc>
          <w:tcPr>
            <w:tcW w:w="377" w:type="pct"/>
            <w:shd w:val="clear" w:color="auto" w:fill="auto"/>
          </w:tcPr>
          <w:p w:rsidR="002F636C" w:rsidRPr="002F636C" w:rsidRDefault="002F636C" w:rsidP="002F636C">
            <w:pPr>
              <w:jc w:val="center"/>
              <w:rPr>
                <w:rFonts w:ascii="Arial" w:hAnsi="Arial" w:cs="Arial"/>
                <w:sz w:val="24"/>
                <w:szCs w:val="24"/>
              </w:rPr>
            </w:pPr>
            <w:r w:rsidRPr="002F636C">
              <w:rPr>
                <w:rFonts w:ascii="Arial" w:hAnsi="Arial" w:cs="Arial"/>
                <w:sz w:val="24"/>
                <w:szCs w:val="24"/>
              </w:rPr>
              <w:t>149616,92</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27 472,00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30 536,23</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30 536,23</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30 536,23</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30 536,23</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highlight w:val="yellow"/>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highlight w:val="yellow"/>
              </w:rPr>
            </w:pPr>
          </w:p>
        </w:tc>
      </w:tr>
      <w:tr w:rsidR="002F636C" w:rsidRPr="002F636C" w:rsidTr="002F636C">
        <w:trPr>
          <w:gridBefore w:val="1"/>
          <w:wBefore w:w="15" w:type="pct"/>
          <w:trHeight w:val="1611"/>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ind w:right="-108"/>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Внебюджетные средства</w:t>
            </w: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highlight w:val="yellow"/>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highlight w:val="yellow"/>
              </w:rPr>
            </w:pPr>
          </w:p>
        </w:tc>
      </w:tr>
      <w:tr w:rsidR="002F636C" w:rsidRPr="002F636C" w:rsidTr="002F636C">
        <w:trPr>
          <w:gridBefore w:val="1"/>
          <w:wBefore w:w="15" w:type="pct"/>
          <w:trHeight w:val="504"/>
          <w:jc w:val="center"/>
        </w:trPr>
        <w:tc>
          <w:tcPr>
            <w:tcW w:w="168" w:type="pct"/>
            <w:vMerge w:val="restart"/>
          </w:tcPr>
          <w:p w:rsidR="002F636C" w:rsidRPr="002F636C" w:rsidRDefault="002F636C" w:rsidP="002F636C">
            <w:pPr>
              <w:ind w:left="-108" w:right="-108"/>
              <w:jc w:val="center"/>
              <w:rPr>
                <w:rFonts w:ascii="Arial" w:hAnsi="Arial" w:cs="Arial"/>
                <w:sz w:val="24"/>
                <w:szCs w:val="24"/>
              </w:rPr>
            </w:pPr>
            <w:r w:rsidRPr="002F636C">
              <w:rPr>
                <w:rFonts w:ascii="Arial" w:hAnsi="Arial" w:cs="Arial"/>
                <w:sz w:val="24"/>
                <w:szCs w:val="24"/>
              </w:rPr>
              <w:t>4.2</w:t>
            </w:r>
          </w:p>
        </w:tc>
        <w:tc>
          <w:tcPr>
            <w:tcW w:w="771" w:type="pct"/>
            <w:vMerge w:val="restart"/>
          </w:tcPr>
          <w:p w:rsidR="002F636C" w:rsidRPr="002F636C" w:rsidRDefault="002F636C" w:rsidP="002F636C">
            <w:pPr>
              <w:ind w:right="-108"/>
              <w:rPr>
                <w:rFonts w:ascii="Arial" w:hAnsi="Arial" w:cs="Arial"/>
                <w:sz w:val="24"/>
                <w:szCs w:val="24"/>
              </w:rPr>
            </w:pPr>
            <w:r w:rsidRPr="002F636C">
              <w:rPr>
                <w:rFonts w:ascii="Arial" w:hAnsi="Arial" w:cs="Arial"/>
                <w:sz w:val="24"/>
                <w:szCs w:val="24"/>
              </w:rPr>
              <w:t xml:space="preserve">4.2 Проведение работ по установке видеокамер с подключением к системе «Безопасный регион» на подъездах многоквартирных домов </w:t>
            </w: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Итого</w:t>
            </w: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val="restart"/>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Отдел по территориальной безопасности;</w:t>
            </w:r>
          </w:p>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highlight w:val="yellow"/>
              </w:rPr>
            </w:pPr>
            <w:r w:rsidRPr="002F636C">
              <w:rPr>
                <w:rFonts w:ascii="Arial" w:hAnsi="Arial" w:cs="Arial"/>
                <w:sz w:val="24"/>
                <w:szCs w:val="24"/>
              </w:rPr>
              <w:t>Государственная жилищная инспекция и Министерство жилищно-коммунального хозяйства Московской области</w:t>
            </w:r>
          </w:p>
        </w:tc>
        <w:tc>
          <w:tcPr>
            <w:tcW w:w="771" w:type="pct"/>
            <w:vMerge w:val="restart"/>
          </w:tcPr>
          <w:p w:rsidR="002F636C" w:rsidRPr="002F636C" w:rsidRDefault="002F636C" w:rsidP="002F636C">
            <w:pPr>
              <w:rPr>
                <w:rFonts w:ascii="Arial" w:hAnsi="Arial" w:cs="Arial"/>
                <w:sz w:val="24"/>
                <w:szCs w:val="24"/>
                <w:highlight w:val="yellow"/>
              </w:rPr>
            </w:pPr>
            <w:r w:rsidRPr="002F636C">
              <w:rPr>
                <w:rFonts w:ascii="Arial" w:hAnsi="Arial" w:cs="Arial"/>
                <w:sz w:val="24"/>
                <w:szCs w:val="24"/>
              </w:rPr>
              <w:t>Установка видеокамер с подключением к системе «Безопасный регион» на подъездах многоквартирных домов</w:t>
            </w:r>
            <w:r w:rsidRPr="002F636C">
              <w:rPr>
                <w:rFonts w:ascii="Arial" w:hAnsi="Arial" w:cs="Arial"/>
                <w:sz w:val="24"/>
                <w:szCs w:val="24"/>
                <w:highlight w:val="yellow"/>
              </w:rPr>
              <w:t xml:space="preserve"> </w:t>
            </w:r>
          </w:p>
        </w:tc>
      </w:tr>
      <w:tr w:rsidR="002F636C" w:rsidRPr="002F636C" w:rsidTr="002F636C">
        <w:trPr>
          <w:gridBefore w:val="1"/>
          <w:wBefore w:w="15" w:type="pct"/>
          <w:trHeight w:val="1697"/>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ind w:right="-108"/>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Средства бюджета городского округа</w:t>
            </w:r>
          </w:p>
          <w:p w:rsidR="002F636C" w:rsidRPr="002F636C" w:rsidRDefault="002F636C" w:rsidP="002F636C">
            <w:pPr>
              <w:ind w:right="-108"/>
              <w:rPr>
                <w:rFonts w:ascii="Arial" w:hAnsi="Arial" w:cs="Arial"/>
                <w:sz w:val="24"/>
                <w:szCs w:val="24"/>
              </w:rPr>
            </w:pP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highlight w:val="yellow"/>
              </w:rPr>
            </w:pPr>
          </w:p>
        </w:tc>
        <w:tc>
          <w:tcPr>
            <w:tcW w:w="771" w:type="pct"/>
            <w:vMerge/>
          </w:tcPr>
          <w:p w:rsidR="002F636C" w:rsidRPr="002F636C" w:rsidRDefault="002F636C" w:rsidP="002F636C">
            <w:pPr>
              <w:rPr>
                <w:rFonts w:ascii="Arial" w:hAnsi="Arial" w:cs="Arial"/>
                <w:sz w:val="24"/>
                <w:szCs w:val="24"/>
                <w:highlight w:val="yellow"/>
              </w:rPr>
            </w:pPr>
          </w:p>
        </w:tc>
      </w:tr>
      <w:tr w:rsidR="002F636C" w:rsidRPr="002F636C" w:rsidTr="002F636C">
        <w:trPr>
          <w:gridBefore w:val="1"/>
          <w:wBefore w:w="15" w:type="pct"/>
          <w:trHeight w:val="407"/>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ind w:right="-108"/>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Внебюджетные средства</w:t>
            </w: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highlight w:val="yellow"/>
              </w:rPr>
            </w:pPr>
          </w:p>
        </w:tc>
        <w:tc>
          <w:tcPr>
            <w:tcW w:w="771" w:type="pct"/>
            <w:vMerge/>
          </w:tcPr>
          <w:p w:rsidR="002F636C" w:rsidRPr="002F636C" w:rsidRDefault="002F636C" w:rsidP="002F636C">
            <w:pPr>
              <w:rPr>
                <w:rFonts w:ascii="Arial" w:hAnsi="Arial" w:cs="Arial"/>
                <w:sz w:val="24"/>
                <w:szCs w:val="24"/>
                <w:highlight w:val="yellow"/>
              </w:rPr>
            </w:pPr>
          </w:p>
        </w:tc>
      </w:tr>
      <w:tr w:rsidR="002F636C" w:rsidRPr="002F636C" w:rsidTr="002F636C">
        <w:trPr>
          <w:gridBefore w:val="1"/>
          <w:wBefore w:w="15" w:type="pct"/>
          <w:trHeight w:val="194"/>
          <w:jc w:val="center"/>
        </w:trPr>
        <w:tc>
          <w:tcPr>
            <w:tcW w:w="168" w:type="pct"/>
            <w:vMerge w:val="restart"/>
          </w:tcPr>
          <w:p w:rsidR="002F636C" w:rsidRPr="002F636C" w:rsidRDefault="002F636C" w:rsidP="002F636C">
            <w:pPr>
              <w:ind w:left="-108" w:right="-108"/>
              <w:jc w:val="center"/>
              <w:rPr>
                <w:rFonts w:ascii="Arial" w:hAnsi="Arial" w:cs="Arial"/>
                <w:sz w:val="24"/>
                <w:szCs w:val="24"/>
              </w:rPr>
            </w:pPr>
            <w:r w:rsidRPr="002F636C">
              <w:rPr>
                <w:rFonts w:ascii="Arial" w:hAnsi="Arial" w:cs="Arial"/>
                <w:sz w:val="24"/>
                <w:szCs w:val="24"/>
              </w:rPr>
              <w:t>4.3</w:t>
            </w:r>
          </w:p>
        </w:tc>
        <w:tc>
          <w:tcPr>
            <w:tcW w:w="771" w:type="pct"/>
            <w:vMerge w:val="restart"/>
          </w:tcPr>
          <w:p w:rsidR="002F636C" w:rsidRPr="002F636C" w:rsidRDefault="002F636C" w:rsidP="002F636C">
            <w:pPr>
              <w:ind w:right="-108"/>
              <w:rPr>
                <w:rFonts w:ascii="Arial" w:hAnsi="Arial" w:cs="Arial"/>
                <w:sz w:val="24"/>
                <w:szCs w:val="24"/>
              </w:rPr>
            </w:pPr>
            <w:r w:rsidRPr="002F636C">
              <w:rPr>
                <w:rFonts w:ascii="Arial" w:hAnsi="Arial" w:cs="Arial"/>
                <w:sz w:val="24"/>
                <w:szCs w:val="24"/>
              </w:rPr>
              <w:t>4.3 Обслуживание, модернизация и развитие системы «Безопасный регион»</w:t>
            </w: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Итого</w:t>
            </w: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val="restart"/>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Отдел по территориальной безопасности</w:t>
            </w:r>
          </w:p>
        </w:tc>
        <w:tc>
          <w:tcPr>
            <w:tcW w:w="771" w:type="pct"/>
            <w:vMerge w:val="restart"/>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r w:rsidRPr="002F636C">
              <w:rPr>
                <w:rFonts w:ascii="Arial" w:hAnsi="Arial" w:cs="Arial"/>
                <w:sz w:val="24"/>
                <w:szCs w:val="24"/>
              </w:rPr>
              <w:t xml:space="preserve">Поддержание в исправном состоянии, модернизация </w:t>
            </w:r>
          </w:p>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r w:rsidRPr="002F636C">
              <w:rPr>
                <w:rFonts w:ascii="Arial" w:hAnsi="Arial" w:cs="Arial"/>
                <w:sz w:val="24"/>
                <w:szCs w:val="24"/>
              </w:rPr>
              <w:t xml:space="preserve">Оборудования и развитие системы «Безопасный регион» </w:t>
            </w:r>
          </w:p>
        </w:tc>
      </w:tr>
      <w:tr w:rsidR="002F636C" w:rsidRPr="002F636C" w:rsidTr="002F636C">
        <w:trPr>
          <w:gridBefore w:val="1"/>
          <w:wBefore w:w="15" w:type="pct"/>
          <w:trHeight w:val="801"/>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ind w:right="-108"/>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Средства бюджета городского округа</w:t>
            </w: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highlight w:val="yellow"/>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highlight w:val="yellow"/>
              </w:rPr>
            </w:pPr>
          </w:p>
        </w:tc>
      </w:tr>
      <w:tr w:rsidR="002F636C" w:rsidRPr="002F636C" w:rsidTr="002F636C">
        <w:trPr>
          <w:gridBefore w:val="1"/>
          <w:wBefore w:w="15" w:type="pct"/>
          <w:trHeight w:val="394"/>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ind w:right="-108"/>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Внебюджетные средства</w:t>
            </w: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highlight w:val="yellow"/>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highlight w:val="yellow"/>
              </w:rPr>
            </w:pPr>
          </w:p>
        </w:tc>
      </w:tr>
      <w:tr w:rsidR="002F636C" w:rsidRPr="002F636C" w:rsidTr="002F636C">
        <w:trPr>
          <w:gridBefore w:val="1"/>
          <w:wBefore w:w="15" w:type="pct"/>
          <w:trHeight w:val="3933"/>
          <w:jc w:val="center"/>
        </w:trPr>
        <w:tc>
          <w:tcPr>
            <w:tcW w:w="168" w:type="pct"/>
          </w:tcPr>
          <w:p w:rsidR="002F636C" w:rsidRPr="002F636C" w:rsidRDefault="002F636C" w:rsidP="002F636C">
            <w:pPr>
              <w:ind w:left="-108" w:right="-108"/>
              <w:jc w:val="center"/>
              <w:rPr>
                <w:rFonts w:ascii="Arial" w:hAnsi="Arial" w:cs="Arial"/>
                <w:sz w:val="24"/>
                <w:szCs w:val="24"/>
              </w:rPr>
            </w:pPr>
            <w:r w:rsidRPr="002F636C">
              <w:rPr>
                <w:rFonts w:ascii="Arial" w:hAnsi="Arial" w:cs="Arial"/>
                <w:sz w:val="24"/>
                <w:szCs w:val="24"/>
              </w:rPr>
              <w:t>4.4</w:t>
            </w:r>
          </w:p>
        </w:tc>
        <w:tc>
          <w:tcPr>
            <w:tcW w:w="771" w:type="pct"/>
          </w:tcPr>
          <w:p w:rsidR="002F636C" w:rsidRPr="002F636C" w:rsidRDefault="002F636C" w:rsidP="002F636C">
            <w:pPr>
              <w:ind w:right="-108"/>
              <w:rPr>
                <w:rFonts w:ascii="Arial" w:hAnsi="Arial" w:cs="Arial"/>
                <w:sz w:val="24"/>
                <w:szCs w:val="24"/>
              </w:rPr>
            </w:pPr>
            <w:r w:rsidRPr="002F636C">
              <w:rPr>
                <w:rFonts w:ascii="Arial" w:hAnsi="Arial" w:cs="Arial"/>
                <w:sz w:val="24"/>
                <w:szCs w:val="24"/>
              </w:rPr>
              <w:t>4.4 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p w:rsidR="002F636C" w:rsidRPr="002F636C" w:rsidRDefault="002F636C" w:rsidP="002F636C">
            <w:pPr>
              <w:ind w:right="-108"/>
              <w:rPr>
                <w:rFonts w:ascii="Arial" w:hAnsi="Arial" w:cs="Arial"/>
                <w:sz w:val="24"/>
                <w:szCs w:val="24"/>
              </w:rPr>
            </w:pPr>
          </w:p>
          <w:p w:rsidR="002F636C" w:rsidRPr="002F636C" w:rsidRDefault="002F636C" w:rsidP="002F636C">
            <w:pPr>
              <w:ind w:right="-108"/>
              <w:rPr>
                <w:rFonts w:ascii="Arial" w:hAnsi="Arial" w:cs="Arial"/>
                <w:sz w:val="24"/>
                <w:szCs w:val="24"/>
              </w:rPr>
            </w:pPr>
          </w:p>
          <w:p w:rsidR="002F636C" w:rsidRPr="002F636C" w:rsidRDefault="002F636C" w:rsidP="002F636C">
            <w:pPr>
              <w:ind w:right="-108"/>
              <w:rPr>
                <w:rFonts w:ascii="Arial" w:hAnsi="Arial" w:cs="Arial"/>
                <w:sz w:val="24"/>
                <w:szCs w:val="24"/>
              </w:rPr>
            </w:pPr>
          </w:p>
          <w:p w:rsidR="002F636C" w:rsidRPr="002F636C" w:rsidRDefault="002F636C" w:rsidP="002F636C">
            <w:pPr>
              <w:ind w:right="-108"/>
              <w:rPr>
                <w:rFonts w:ascii="Arial" w:hAnsi="Arial" w:cs="Arial"/>
                <w:sz w:val="24"/>
                <w:szCs w:val="24"/>
              </w:rPr>
            </w:pPr>
          </w:p>
          <w:p w:rsidR="002F636C" w:rsidRPr="002F636C" w:rsidRDefault="002F636C" w:rsidP="002F636C">
            <w:pPr>
              <w:ind w:right="-108"/>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Отдел по территориальной безопасности</w:t>
            </w:r>
          </w:p>
        </w:tc>
        <w:tc>
          <w:tcPr>
            <w:tcW w:w="771" w:type="pct"/>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r w:rsidRPr="002F636C">
              <w:rPr>
                <w:rFonts w:ascii="Arial" w:hAnsi="Arial" w:cs="Arial"/>
                <w:sz w:val="24"/>
                <w:szCs w:val="24"/>
              </w:rPr>
              <w:t>Установка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r>
      <w:tr w:rsidR="002F636C" w:rsidRPr="002F636C" w:rsidTr="002F636C">
        <w:trPr>
          <w:gridBefore w:val="1"/>
          <w:wBefore w:w="15" w:type="pct"/>
          <w:trHeight w:val="390"/>
          <w:jc w:val="center"/>
        </w:trPr>
        <w:tc>
          <w:tcPr>
            <w:tcW w:w="168" w:type="pct"/>
            <w:vMerge w:val="restart"/>
          </w:tcPr>
          <w:p w:rsidR="002F636C" w:rsidRPr="002F636C" w:rsidRDefault="002F636C" w:rsidP="002F636C">
            <w:pPr>
              <w:ind w:left="-108" w:right="-108"/>
              <w:jc w:val="center"/>
              <w:rPr>
                <w:rFonts w:ascii="Arial" w:hAnsi="Arial" w:cs="Arial"/>
                <w:sz w:val="24"/>
                <w:szCs w:val="24"/>
              </w:rPr>
            </w:pPr>
            <w:r w:rsidRPr="002F636C">
              <w:rPr>
                <w:rFonts w:ascii="Arial" w:hAnsi="Arial" w:cs="Arial"/>
                <w:sz w:val="24"/>
                <w:szCs w:val="24"/>
              </w:rPr>
              <w:t>05.</w:t>
            </w:r>
          </w:p>
        </w:tc>
        <w:tc>
          <w:tcPr>
            <w:tcW w:w="771" w:type="pct"/>
            <w:vMerge w:val="restart"/>
          </w:tcPr>
          <w:p w:rsidR="002F636C" w:rsidRPr="002F636C" w:rsidRDefault="002F636C" w:rsidP="002F636C">
            <w:pPr>
              <w:ind w:right="-108"/>
              <w:rPr>
                <w:rFonts w:ascii="Arial" w:hAnsi="Arial" w:cs="Arial"/>
                <w:sz w:val="24"/>
                <w:szCs w:val="24"/>
              </w:rPr>
            </w:pPr>
            <w:r w:rsidRPr="002F636C">
              <w:rPr>
                <w:rFonts w:ascii="Arial" w:hAnsi="Arial" w:cs="Arial"/>
                <w:sz w:val="24"/>
                <w:szCs w:val="24"/>
              </w:rPr>
              <w:t>Основное мероприятие 05.</w:t>
            </w:r>
          </w:p>
          <w:p w:rsidR="002F636C" w:rsidRPr="002F636C" w:rsidRDefault="002F636C" w:rsidP="002F636C">
            <w:pPr>
              <w:ind w:right="-108"/>
              <w:rPr>
                <w:rFonts w:ascii="Arial" w:hAnsi="Arial" w:cs="Arial"/>
                <w:sz w:val="24"/>
                <w:szCs w:val="24"/>
              </w:rPr>
            </w:pPr>
            <w:r w:rsidRPr="002F636C">
              <w:rPr>
                <w:rFonts w:ascii="Arial" w:hAnsi="Arial" w:cs="Arial"/>
                <w:sz w:val="24"/>
                <w:szCs w:val="24"/>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Итого</w:t>
            </w:r>
          </w:p>
        </w:tc>
        <w:tc>
          <w:tcPr>
            <w:tcW w:w="377" w:type="pct"/>
            <w:shd w:val="clear" w:color="auto" w:fill="auto"/>
          </w:tcPr>
          <w:p w:rsidR="002F636C" w:rsidRPr="002F636C" w:rsidRDefault="002F636C" w:rsidP="002F636C">
            <w:pPr>
              <w:jc w:val="center"/>
              <w:rPr>
                <w:rFonts w:ascii="Arial" w:hAnsi="Arial" w:cs="Arial"/>
                <w:sz w:val="24"/>
                <w:szCs w:val="24"/>
              </w:rPr>
            </w:pPr>
            <w:r w:rsidRPr="002F636C">
              <w:rPr>
                <w:rFonts w:ascii="Arial" w:hAnsi="Arial" w:cs="Arial"/>
                <w:sz w:val="24"/>
                <w:szCs w:val="24"/>
              </w:rPr>
              <w:t>580,00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20,00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140,00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140,00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140,00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140,00</w:t>
            </w:r>
          </w:p>
        </w:tc>
        <w:tc>
          <w:tcPr>
            <w:tcW w:w="720" w:type="pct"/>
            <w:vMerge w:val="restart"/>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Отдел по территориальной безопасности,</w:t>
            </w:r>
          </w:p>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 xml:space="preserve">Управление образования  </w:t>
            </w:r>
          </w:p>
          <w:p w:rsidR="002F636C" w:rsidRPr="002F636C" w:rsidRDefault="002F636C" w:rsidP="002F636C">
            <w:pPr>
              <w:rPr>
                <w:rFonts w:ascii="Arial" w:hAnsi="Arial" w:cs="Arial"/>
                <w:sz w:val="24"/>
                <w:szCs w:val="24"/>
              </w:rPr>
            </w:pPr>
            <w:r w:rsidRPr="002F636C">
              <w:rPr>
                <w:rFonts w:ascii="Arial" w:hAnsi="Arial" w:cs="Arial"/>
                <w:sz w:val="24"/>
                <w:szCs w:val="24"/>
              </w:rPr>
              <w:t>Администрации городского округа</w:t>
            </w:r>
          </w:p>
        </w:tc>
        <w:tc>
          <w:tcPr>
            <w:tcW w:w="771" w:type="pct"/>
            <w:vMerge w:val="restart"/>
          </w:tcPr>
          <w:p w:rsidR="002F636C" w:rsidRPr="002F636C" w:rsidRDefault="002F636C" w:rsidP="002F636C">
            <w:pPr>
              <w:rPr>
                <w:rFonts w:ascii="Arial" w:hAnsi="Arial" w:cs="Arial"/>
                <w:sz w:val="24"/>
                <w:szCs w:val="24"/>
              </w:rPr>
            </w:pPr>
            <w:r w:rsidRPr="002F636C">
              <w:rPr>
                <w:rFonts w:ascii="Arial" w:hAnsi="Arial" w:cs="Arial"/>
                <w:sz w:val="24"/>
                <w:szCs w:val="24"/>
              </w:rPr>
              <w:t>Увеличение числа лиц, состоящих на диспансерном наблюдении с диагнозом «Употребление наркотиков с вредными последствиями»</w:t>
            </w:r>
          </w:p>
        </w:tc>
      </w:tr>
      <w:tr w:rsidR="002F636C" w:rsidRPr="002F636C" w:rsidTr="002F636C">
        <w:trPr>
          <w:gridBefore w:val="1"/>
          <w:wBefore w:w="15" w:type="pct"/>
          <w:trHeight w:val="869"/>
          <w:jc w:val="center"/>
        </w:trPr>
        <w:tc>
          <w:tcPr>
            <w:tcW w:w="168" w:type="pct"/>
            <w:vMerge/>
          </w:tcPr>
          <w:p w:rsidR="002F636C" w:rsidRPr="002F636C" w:rsidRDefault="002F636C" w:rsidP="002F636C">
            <w:pPr>
              <w:ind w:left="-108" w:right="-108"/>
              <w:jc w:val="center"/>
              <w:rPr>
                <w:rFonts w:ascii="Arial" w:hAnsi="Arial" w:cs="Arial"/>
                <w:sz w:val="24"/>
                <w:szCs w:val="24"/>
                <w:highlight w:val="yellow"/>
              </w:rPr>
            </w:pPr>
          </w:p>
        </w:tc>
        <w:tc>
          <w:tcPr>
            <w:tcW w:w="771" w:type="pct"/>
            <w:vMerge/>
          </w:tcPr>
          <w:p w:rsidR="002F636C" w:rsidRPr="002F636C" w:rsidRDefault="002F636C" w:rsidP="002F636C">
            <w:pPr>
              <w:ind w:right="-108"/>
              <w:rPr>
                <w:rFonts w:ascii="Arial" w:hAnsi="Arial" w:cs="Arial"/>
                <w:sz w:val="24"/>
                <w:szCs w:val="24"/>
                <w:highlight w:val="yellow"/>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Средства бюджета городского округа</w:t>
            </w:r>
          </w:p>
        </w:tc>
        <w:tc>
          <w:tcPr>
            <w:tcW w:w="377" w:type="pct"/>
            <w:shd w:val="clear" w:color="auto" w:fill="auto"/>
          </w:tcPr>
          <w:p w:rsidR="002F636C" w:rsidRPr="002F636C" w:rsidRDefault="002F636C" w:rsidP="002F636C">
            <w:pPr>
              <w:jc w:val="center"/>
              <w:rPr>
                <w:rFonts w:ascii="Arial" w:hAnsi="Arial" w:cs="Arial"/>
                <w:sz w:val="24"/>
                <w:szCs w:val="24"/>
              </w:rPr>
            </w:pPr>
            <w:r w:rsidRPr="002F636C">
              <w:rPr>
                <w:rFonts w:ascii="Arial" w:hAnsi="Arial" w:cs="Arial"/>
                <w:sz w:val="24"/>
                <w:szCs w:val="24"/>
              </w:rPr>
              <w:t>580,00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20,00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140,00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140,00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140,00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140,00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highlight w:val="yellow"/>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highlight w:val="yellow"/>
              </w:rPr>
            </w:pPr>
          </w:p>
        </w:tc>
      </w:tr>
      <w:tr w:rsidR="002F636C" w:rsidRPr="002F636C" w:rsidTr="002F636C">
        <w:trPr>
          <w:gridBefore w:val="1"/>
          <w:wBefore w:w="15" w:type="pct"/>
          <w:trHeight w:val="2565"/>
          <w:jc w:val="center"/>
        </w:trPr>
        <w:tc>
          <w:tcPr>
            <w:tcW w:w="168" w:type="pct"/>
            <w:vMerge/>
          </w:tcPr>
          <w:p w:rsidR="002F636C" w:rsidRPr="002F636C" w:rsidRDefault="002F636C" w:rsidP="002F636C">
            <w:pPr>
              <w:ind w:left="-108" w:right="-108"/>
              <w:jc w:val="center"/>
              <w:rPr>
                <w:rFonts w:ascii="Arial" w:hAnsi="Arial" w:cs="Arial"/>
                <w:sz w:val="24"/>
                <w:szCs w:val="24"/>
                <w:highlight w:val="yellow"/>
              </w:rPr>
            </w:pPr>
          </w:p>
        </w:tc>
        <w:tc>
          <w:tcPr>
            <w:tcW w:w="771" w:type="pct"/>
            <w:vMerge/>
          </w:tcPr>
          <w:p w:rsidR="002F636C" w:rsidRPr="002F636C" w:rsidRDefault="002F636C" w:rsidP="002F636C">
            <w:pPr>
              <w:ind w:right="-108"/>
              <w:rPr>
                <w:rFonts w:ascii="Arial" w:hAnsi="Arial" w:cs="Arial"/>
                <w:sz w:val="24"/>
                <w:szCs w:val="24"/>
                <w:highlight w:val="yellow"/>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Внебюджетные средства</w:t>
            </w: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highlight w:val="yellow"/>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highlight w:val="yellow"/>
              </w:rPr>
            </w:pPr>
          </w:p>
        </w:tc>
      </w:tr>
      <w:tr w:rsidR="002F636C" w:rsidRPr="002F636C" w:rsidTr="002F636C">
        <w:trPr>
          <w:gridBefore w:val="1"/>
          <w:wBefore w:w="15" w:type="pct"/>
          <w:trHeight w:val="1456"/>
          <w:jc w:val="center"/>
        </w:trPr>
        <w:tc>
          <w:tcPr>
            <w:tcW w:w="168" w:type="pct"/>
            <w:vMerge w:val="restart"/>
          </w:tcPr>
          <w:p w:rsidR="002F636C" w:rsidRPr="002F636C" w:rsidRDefault="002F636C" w:rsidP="002F636C">
            <w:pPr>
              <w:ind w:left="-108" w:right="-108"/>
              <w:jc w:val="center"/>
              <w:rPr>
                <w:rFonts w:ascii="Arial" w:hAnsi="Arial" w:cs="Arial"/>
                <w:sz w:val="24"/>
                <w:szCs w:val="24"/>
              </w:rPr>
            </w:pPr>
            <w:r w:rsidRPr="002F636C">
              <w:rPr>
                <w:rFonts w:ascii="Arial" w:hAnsi="Arial" w:cs="Arial"/>
                <w:sz w:val="24"/>
                <w:szCs w:val="24"/>
              </w:rPr>
              <w:t>5.1</w:t>
            </w:r>
          </w:p>
        </w:tc>
        <w:tc>
          <w:tcPr>
            <w:tcW w:w="771" w:type="pct"/>
            <w:vMerge w:val="restart"/>
          </w:tcPr>
          <w:p w:rsidR="002F636C" w:rsidRPr="002F636C" w:rsidRDefault="002F636C" w:rsidP="002F636C">
            <w:pPr>
              <w:ind w:right="-108"/>
              <w:rPr>
                <w:rFonts w:ascii="Arial" w:hAnsi="Arial" w:cs="Arial"/>
                <w:sz w:val="24"/>
                <w:szCs w:val="24"/>
              </w:rPr>
            </w:pPr>
            <w:r w:rsidRPr="002F636C">
              <w:rPr>
                <w:rFonts w:ascii="Arial" w:hAnsi="Arial" w:cs="Arial"/>
                <w:sz w:val="24"/>
                <w:szCs w:val="24"/>
              </w:rPr>
              <w:t>5.1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Итого</w:t>
            </w:r>
          </w:p>
        </w:tc>
        <w:tc>
          <w:tcPr>
            <w:tcW w:w="377" w:type="pct"/>
            <w:shd w:val="clear" w:color="auto" w:fill="FFFFFF"/>
          </w:tcPr>
          <w:p w:rsidR="002F636C" w:rsidRPr="002F636C" w:rsidRDefault="002F636C" w:rsidP="002F636C">
            <w:pPr>
              <w:jc w:val="cente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jc w:val="cente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0,00</w:t>
            </w:r>
          </w:p>
        </w:tc>
        <w:tc>
          <w:tcPr>
            <w:tcW w:w="720" w:type="pct"/>
            <w:vMerge w:val="restart"/>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Отдел по территориальной безопасности,</w:t>
            </w:r>
          </w:p>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 xml:space="preserve">Управление образования  </w:t>
            </w:r>
          </w:p>
          <w:p w:rsidR="002F636C" w:rsidRPr="002F636C" w:rsidRDefault="002F636C" w:rsidP="002F636C">
            <w:pPr>
              <w:rPr>
                <w:rFonts w:ascii="Arial" w:hAnsi="Arial" w:cs="Arial"/>
                <w:sz w:val="24"/>
                <w:szCs w:val="24"/>
              </w:rPr>
            </w:pPr>
            <w:r w:rsidRPr="002F636C">
              <w:rPr>
                <w:rFonts w:ascii="Arial" w:hAnsi="Arial" w:cs="Arial"/>
                <w:sz w:val="24"/>
                <w:szCs w:val="24"/>
              </w:rPr>
              <w:t>Администрации городского округа</w:t>
            </w:r>
          </w:p>
        </w:tc>
        <w:tc>
          <w:tcPr>
            <w:tcW w:w="771" w:type="pct"/>
            <w:vMerge w:val="restart"/>
          </w:tcPr>
          <w:p w:rsidR="002F636C" w:rsidRPr="002F636C" w:rsidRDefault="002F636C" w:rsidP="002F636C">
            <w:pPr>
              <w:rPr>
                <w:rFonts w:ascii="Arial" w:hAnsi="Arial" w:cs="Arial"/>
                <w:sz w:val="24"/>
                <w:szCs w:val="24"/>
              </w:rPr>
            </w:pPr>
            <w:r w:rsidRPr="002F636C">
              <w:rPr>
                <w:rFonts w:ascii="Arial" w:hAnsi="Arial" w:cs="Arial"/>
                <w:sz w:val="24"/>
                <w:szCs w:val="24"/>
              </w:rPr>
              <w:t>Увеличение числа лиц, состоящих на диспансерном наблюдении с диагнозом «Употребление наркотиков с вредными последствиями»</w:t>
            </w:r>
          </w:p>
        </w:tc>
      </w:tr>
      <w:tr w:rsidR="002F636C" w:rsidRPr="002F636C" w:rsidTr="002F636C">
        <w:trPr>
          <w:gridBefore w:val="1"/>
          <w:wBefore w:w="15" w:type="pct"/>
          <w:trHeight w:val="815"/>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ind w:right="-108"/>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Средства бюджета городского округа</w:t>
            </w:r>
          </w:p>
        </w:tc>
        <w:tc>
          <w:tcPr>
            <w:tcW w:w="377" w:type="pct"/>
            <w:shd w:val="clear" w:color="auto" w:fill="FFFFFF"/>
          </w:tcPr>
          <w:p w:rsidR="002F636C" w:rsidRPr="002F636C" w:rsidRDefault="002F636C" w:rsidP="002F636C">
            <w:pPr>
              <w:jc w:val="cente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jc w:val="cente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jc w:val="center"/>
              <w:rPr>
                <w:rFonts w:ascii="Arial" w:hAnsi="Arial" w:cs="Arial"/>
                <w:sz w:val="24"/>
                <w:szCs w:val="24"/>
              </w:rPr>
            </w:pPr>
            <w:r w:rsidRPr="002F636C">
              <w:rPr>
                <w:rFonts w:ascii="Arial" w:hAnsi="Arial" w:cs="Arial"/>
                <w:sz w:val="24"/>
                <w:szCs w:val="24"/>
              </w:rPr>
              <w:t>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p>
        </w:tc>
      </w:tr>
      <w:tr w:rsidR="002F636C" w:rsidRPr="002F636C" w:rsidTr="002F636C">
        <w:trPr>
          <w:gridBefore w:val="1"/>
          <w:wBefore w:w="15" w:type="pct"/>
          <w:trHeight w:val="617"/>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ind w:right="-108"/>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Внебюджетные средства</w:t>
            </w:r>
          </w:p>
        </w:tc>
        <w:tc>
          <w:tcPr>
            <w:tcW w:w="377" w:type="pct"/>
            <w:shd w:val="clear" w:color="auto" w:fill="FFFFFF"/>
          </w:tcPr>
          <w:p w:rsidR="002F636C" w:rsidRPr="002F636C" w:rsidRDefault="002F636C" w:rsidP="002F636C">
            <w:pPr>
              <w:jc w:val="center"/>
              <w:rPr>
                <w:rFonts w:ascii="Arial" w:hAnsi="Arial" w:cs="Arial"/>
                <w:sz w:val="24"/>
                <w:szCs w:val="24"/>
              </w:rPr>
            </w:pPr>
          </w:p>
        </w:tc>
        <w:tc>
          <w:tcPr>
            <w:tcW w:w="269" w:type="pct"/>
            <w:shd w:val="clear" w:color="auto" w:fill="FFFFFF"/>
          </w:tcPr>
          <w:p w:rsidR="002F636C" w:rsidRPr="002F636C" w:rsidRDefault="002F636C" w:rsidP="002F636C">
            <w:pPr>
              <w:jc w:val="center"/>
              <w:rPr>
                <w:rFonts w:ascii="Arial" w:hAnsi="Arial" w:cs="Arial"/>
                <w:sz w:val="24"/>
                <w:szCs w:val="24"/>
              </w:rPr>
            </w:pPr>
          </w:p>
        </w:tc>
        <w:tc>
          <w:tcPr>
            <w:tcW w:w="269" w:type="pct"/>
          </w:tcPr>
          <w:p w:rsidR="002F636C" w:rsidRPr="002F636C" w:rsidRDefault="002F636C" w:rsidP="002F636C">
            <w:pPr>
              <w:jc w:val="center"/>
              <w:rPr>
                <w:rFonts w:ascii="Arial" w:hAnsi="Arial" w:cs="Arial"/>
                <w:sz w:val="24"/>
                <w:szCs w:val="24"/>
              </w:rPr>
            </w:pPr>
          </w:p>
        </w:tc>
        <w:tc>
          <w:tcPr>
            <w:tcW w:w="269" w:type="pct"/>
          </w:tcPr>
          <w:p w:rsidR="002F636C" w:rsidRPr="002F636C" w:rsidRDefault="002F636C" w:rsidP="002F636C">
            <w:pPr>
              <w:jc w:val="center"/>
              <w:rPr>
                <w:rFonts w:ascii="Arial" w:hAnsi="Arial" w:cs="Arial"/>
                <w:sz w:val="24"/>
                <w:szCs w:val="24"/>
              </w:rPr>
            </w:pPr>
          </w:p>
        </w:tc>
        <w:tc>
          <w:tcPr>
            <w:tcW w:w="269" w:type="pct"/>
          </w:tcPr>
          <w:p w:rsidR="002F636C" w:rsidRPr="002F636C" w:rsidRDefault="002F636C" w:rsidP="002F636C">
            <w:pPr>
              <w:jc w:val="center"/>
              <w:rPr>
                <w:rFonts w:ascii="Arial" w:hAnsi="Arial" w:cs="Arial"/>
                <w:sz w:val="24"/>
                <w:szCs w:val="24"/>
              </w:rPr>
            </w:pPr>
          </w:p>
        </w:tc>
        <w:tc>
          <w:tcPr>
            <w:tcW w:w="269" w:type="pct"/>
          </w:tcPr>
          <w:p w:rsidR="002F636C" w:rsidRPr="002F636C" w:rsidRDefault="002F636C" w:rsidP="002F636C">
            <w:pPr>
              <w:jc w:val="center"/>
              <w:rPr>
                <w:rFonts w:ascii="Arial" w:hAnsi="Arial" w:cs="Arial"/>
                <w:sz w:val="24"/>
                <w:szCs w:val="24"/>
              </w:rPr>
            </w:pP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p>
        </w:tc>
      </w:tr>
      <w:tr w:rsidR="002F636C" w:rsidRPr="002F636C" w:rsidTr="002F636C">
        <w:trPr>
          <w:gridBefore w:val="1"/>
          <w:wBefore w:w="15" w:type="pct"/>
          <w:trHeight w:val="345"/>
          <w:jc w:val="center"/>
        </w:trPr>
        <w:tc>
          <w:tcPr>
            <w:tcW w:w="168" w:type="pct"/>
            <w:vMerge w:val="restart"/>
          </w:tcPr>
          <w:p w:rsidR="002F636C" w:rsidRPr="002F636C" w:rsidRDefault="002F636C" w:rsidP="002F636C">
            <w:pPr>
              <w:ind w:left="-108" w:right="-108"/>
              <w:jc w:val="center"/>
              <w:rPr>
                <w:rFonts w:ascii="Arial" w:hAnsi="Arial" w:cs="Arial"/>
                <w:sz w:val="24"/>
                <w:szCs w:val="24"/>
              </w:rPr>
            </w:pPr>
            <w:r w:rsidRPr="002F636C">
              <w:rPr>
                <w:rFonts w:ascii="Arial" w:hAnsi="Arial" w:cs="Arial"/>
                <w:sz w:val="24"/>
                <w:szCs w:val="24"/>
              </w:rPr>
              <w:t>5.2</w:t>
            </w:r>
          </w:p>
        </w:tc>
        <w:tc>
          <w:tcPr>
            <w:tcW w:w="771" w:type="pct"/>
            <w:vMerge w:val="restart"/>
          </w:tcPr>
          <w:p w:rsidR="002F636C" w:rsidRPr="002F636C" w:rsidRDefault="002F636C" w:rsidP="002F636C">
            <w:pPr>
              <w:ind w:right="-108"/>
              <w:rPr>
                <w:rFonts w:ascii="Arial" w:hAnsi="Arial" w:cs="Arial"/>
                <w:sz w:val="24"/>
                <w:szCs w:val="24"/>
              </w:rPr>
            </w:pPr>
            <w:r w:rsidRPr="002F636C">
              <w:rPr>
                <w:rFonts w:ascii="Arial" w:hAnsi="Arial" w:cs="Arial"/>
                <w:sz w:val="24"/>
                <w:szCs w:val="24"/>
              </w:rPr>
              <w:t>5.2 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Итого</w:t>
            </w: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val="restart"/>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 xml:space="preserve">Управление образования  </w:t>
            </w:r>
          </w:p>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Администрации городского округа</w:t>
            </w:r>
          </w:p>
        </w:tc>
        <w:tc>
          <w:tcPr>
            <w:tcW w:w="771" w:type="pct"/>
            <w:vMerge w:val="restart"/>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r w:rsidRPr="002F636C">
              <w:rPr>
                <w:rFonts w:ascii="Arial" w:hAnsi="Arial" w:cs="Arial"/>
                <w:sz w:val="24"/>
                <w:szCs w:val="24"/>
              </w:rPr>
              <w:t>Внедрение в образователь-</w:t>
            </w:r>
            <w:proofErr w:type="spellStart"/>
            <w:r w:rsidRPr="002F636C">
              <w:rPr>
                <w:rFonts w:ascii="Arial" w:hAnsi="Arial" w:cs="Arial"/>
                <w:sz w:val="24"/>
                <w:szCs w:val="24"/>
              </w:rPr>
              <w:t>ных</w:t>
            </w:r>
            <w:proofErr w:type="spellEnd"/>
            <w:r w:rsidRPr="002F636C">
              <w:rPr>
                <w:rFonts w:ascii="Arial" w:hAnsi="Arial" w:cs="Arial"/>
                <w:sz w:val="24"/>
                <w:szCs w:val="24"/>
              </w:rPr>
              <w:t xml:space="preserve"> организациях профилактических программ антинаркотической направленности</w:t>
            </w:r>
          </w:p>
        </w:tc>
      </w:tr>
      <w:tr w:rsidR="002F636C" w:rsidRPr="002F636C" w:rsidTr="002F636C">
        <w:trPr>
          <w:gridBefore w:val="1"/>
          <w:wBefore w:w="15" w:type="pct"/>
          <w:trHeight w:val="923"/>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ind w:right="-108"/>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Средства бюджета городского округа</w:t>
            </w:r>
          </w:p>
          <w:p w:rsidR="002F636C" w:rsidRPr="002F636C" w:rsidRDefault="002F636C" w:rsidP="002F636C">
            <w:pPr>
              <w:ind w:right="-108"/>
              <w:rPr>
                <w:rFonts w:ascii="Arial" w:hAnsi="Arial" w:cs="Arial"/>
                <w:sz w:val="24"/>
                <w:szCs w:val="24"/>
              </w:rPr>
            </w:pP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p>
        </w:tc>
      </w:tr>
      <w:tr w:rsidR="002F636C" w:rsidRPr="002F636C" w:rsidTr="002F636C">
        <w:trPr>
          <w:gridBefore w:val="1"/>
          <w:wBefore w:w="15" w:type="pct"/>
          <w:trHeight w:val="423"/>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ind w:right="-108"/>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Внебюджетные средства</w:t>
            </w: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p>
        </w:tc>
      </w:tr>
      <w:tr w:rsidR="002F636C" w:rsidRPr="002F636C" w:rsidTr="002F636C">
        <w:trPr>
          <w:gridBefore w:val="1"/>
          <w:wBefore w:w="15" w:type="pct"/>
          <w:trHeight w:val="375"/>
          <w:jc w:val="center"/>
        </w:trPr>
        <w:tc>
          <w:tcPr>
            <w:tcW w:w="168" w:type="pct"/>
            <w:vMerge w:val="restart"/>
          </w:tcPr>
          <w:p w:rsidR="002F636C" w:rsidRPr="002F636C" w:rsidRDefault="002F636C" w:rsidP="002F636C">
            <w:pPr>
              <w:ind w:left="-108" w:right="-108"/>
              <w:jc w:val="center"/>
              <w:rPr>
                <w:rFonts w:ascii="Arial" w:hAnsi="Arial" w:cs="Arial"/>
                <w:sz w:val="24"/>
                <w:szCs w:val="24"/>
              </w:rPr>
            </w:pPr>
            <w:r w:rsidRPr="002F636C">
              <w:rPr>
                <w:rFonts w:ascii="Arial" w:hAnsi="Arial" w:cs="Arial"/>
                <w:sz w:val="24"/>
                <w:szCs w:val="24"/>
              </w:rPr>
              <w:t>5.3</w:t>
            </w:r>
          </w:p>
        </w:tc>
        <w:tc>
          <w:tcPr>
            <w:tcW w:w="771" w:type="pct"/>
            <w:vMerge w:val="restart"/>
          </w:tcPr>
          <w:p w:rsidR="002F636C" w:rsidRPr="002F636C" w:rsidRDefault="002F636C" w:rsidP="002F636C">
            <w:pPr>
              <w:ind w:right="-108"/>
              <w:rPr>
                <w:rFonts w:ascii="Arial" w:hAnsi="Arial" w:cs="Arial"/>
                <w:sz w:val="24"/>
                <w:szCs w:val="24"/>
              </w:rPr>
            </w:pPr>
            <w:r w:rsidRPr="002F636C">
              <w:rPr>
                <w:rFonts w:ascii="Arial" w:hAnsi="Arial" w:cs="Arial"/>
                <w:sz w:val="24"/>
                <w:szCs w:val="24"/>
              </w:rPr>
              <w:t>5.3 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Итого</w:t>
            </w: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val="restart"/>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Отдел по территориальной безопасности,</w:t>
            </w:r>
          </w:p>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 xml:space="preserve">Управление образования  </w:t>
            </w:r>
          </w:p>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Управление по культуре, спорту и работе с молодежью Администрации городского округа</w:t>
            </w:r>
          </w:p>
        </w:tc>
        <w:tc>
          <w:tcPr>
            <w:tcW w:w="771" w:type="pct"/>
            <w:vMerge w:val="restart"/>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r w:rsidRPr="002F636C">
              <w:rPr>
                <w:rFonts w:ascii="Arial" w:hAnsi="Arial" w:cs="Arial"/>
                <w:sz w:val="24"/>
                <w:szCs w:val="24"/>
              </w:rPr>
              <w:t>Обучение педагогов и волонтеров методикам проведения профилактических занятий</w:t>
            </w:r>
          </w:p>
        </w:tc>
      </w:tr>
      <w:tr w:rsidR="002F636C" w:rsidRPr="002F636C" w:rsidTr="002F636C">
        <w:trPr>
          <w:gridBefore w:val="1"/>
          <w:wBefore w:w="15" w:type="pct"/>
          <w:trHeight w:val="855"/>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ind w:right="-108"/>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Средства бюджета городского округа</w:t>
            </w: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p>
        </w:tc>
      </w:tr>
      <w:tr w:rsidR="002F636C" w:rsidRPr="002F636C" w:rsidTr="002F636C">
        <w:trPr>
          <w:gridBefore w:val="1"/>
          <w:wBefore w:w="15" w:type="pct"/>
          <w:trHeight w:val="340"/>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ind w:right="-108"/>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Внебюджетные средства</w:t>
            </w: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p>
        </w:tc>
      </w:tr>
      <w:tr w:rsidR="002F636C" w:rsidRPr="002F636C" w:rsidTr="002F636C">
        <w:trPr>
          <w:gridBefore w:val="1"/>
          <w:wBefore w:w="15" w:type="pct"/>
          <w:trHeight w:val="345"/>
          <w:jc w:val="center"/>
        </w:trPr>
        <w:tc>
          <w:tcPr>
            <w:tcW w:w="168" w:type="pct"/>
            <w:vMerge w:val="restart"/>
          </w:tcPr>
          <w:p w:rsidR="002F636C" w:rsidRPr="002F636C" w:rsidRDefault="002F636C" w:rsidP="002F636C">
            <w:pPr>
              <w:ind w:left="-108" w:right="-108"/>
              <w:jc w:val="center"/>
              <w:rPr>
                <w:rFonts w:ascii="Arial" w:hAnsi="Arial" w:cs="Arial"/>
                <w:sz w:val="24"/>
                <w:szCs w:val="24"/>
              </w:rPr>
            </w:pPr>
            <w:r w:rsidRPr="002F636C">
              <w:rPr>
                <w:rFonts w:ascii="Arial" w:hAnsi="Arial" w:cs="Arial"/>
                <w:sz w:val="24"/>
                <w:szCs w:val="24"/>
              </w:rPr>
              <w:t>5.4</w:t>
            </w:r>
          </w:p>
        </w:tc>
        <w:tc>
          <w:tcPr>
            <w:tcW w:w="771" w:type="pct"/>
            <w:vMerge w:val="restart"/>
          </w:tcPr>
          <w:p w:rsidR="002F636C" w:rsidRPr="002F636C" w:rsidRDefault="002F636C" w:rsidP="002F636C">
            <w:pPr>
              <w:ind w:right="-108"/>
              <w:rPr>
                <w:rFonts w:ascii="Arial" w:hAnsi="Arial" w:cs="Arial"/>
                <w:sz w:val="24"/>
                <w:szCs w:val="24"/>
              </w:rPr>
            </w:pPr>
            <w:r w:rsidRPr="002F636C">
              <w:rPr>
                <w:rFonts w:ascii="Arial" w:hAnsi="Arial" w:cs="Arial"/>
                <w:sz w:val="24"/>
                <w:szCs w:val="24"/>
              </w:rPr>
              <w:t>5.4 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 стимулирование подростков и молодежи и их родителей к обращению за психологической и иной профессиональной помощью</w:t>
            </w: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Итого</w:t>
            </w:r>
          </w:p>
        </w:tc>
        <w:tc>
          <w:tcPr>
            <w:tcW w:w="377" w:type="pct"/>
            <w:shd w:val="clear" w:color="auto" w:fill="auto"/>
          </w:tcPr>
          <w:p w:rsidR="002F636C" w:rsidRPr="002F636C" w:rsidRDefault="002F636C" w:rsidP="002F636C">
            <w:pPr>
              <w:jc w:val="center"/>
              <w:rPr>
                <w:rFonts w:ascii="Arial" w:hAnsi="Arial" w:cs="Arial"/>
                <w:sz w:val="24"/>
                <w:szCs w:val="24"/>
              </w:rPr>
            </w:pPr>
            <w:r w:rsidRPr="002F636C">
              <w:rPr>
                <w:rFonts w:ascii="Arial" w:hAnsi="Arial" w:cs="Arial"/>
                <w:sz w:val="24"/>
                <w:szCs w:val="24"/>
              </w:rPr>
              <w:t>580,00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20,00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140,00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140,00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140,00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140,00</w:t>
            </w:r>
          </w:p>
        </w:tc>
        <w:tc>
          <w:tcPr>
            <w:tcW w:w="720" w:type="pct"/>
            <w:vMerge w:val="restart"/>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Отдел по территориальной безопасности</w:t>
            </w:r>
          </w:p>
        </w:tc>
        <w:tc>
          <w:tcPr>
            <w:tcW w:w="771" w:type="pct"/>
            <w:vMerge w:val="restart"/>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r w:rsidRPr="002F636C">
              <w:rPr>
                <w:rFonts w:ascii="Arial" w:hAnsi="Arial" w:cs="Arial"/>
                <w:sz w:val="24"/>
                <w:szCs w:val="24"/>
              </w:rPr>
              <w:t>Размещение рекламы, агитационных материалов антинаркотической направленности</w:t>
            </w:r>
          </w:p>
        </w:tc>
      </w:tr>
      <w:tr w:rsidR="002F636C" w:rsidRPr="002F636C" w:rsidTr="002F636C">
        <w:trPr>
          <w:gridBefore w:val="1"/>
          <w:wBefore w:w="15" w:type="pct"/>
          <w:trHeight w:val="1004"/>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ind w:right="-108"/>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Средства бюджета городского округа</w:t>
            </w:r>
          </w:p>
        </w:tc>
        <w:tc>
          <w:tcPr>
            <w:tcW w:w="377" w:type="pct"/>
            <w:shd w:val="clear" w:color="auto" w:fill="auto"/>
          </w:tcPr>
          <w:p w:rsidR="002F636C" w:rsidRPr="002F636C" w:rsidRDefault="002F636C" w:rsidP="002F636C">
            <w:pPr>
              <w:jc w:val="center"/>
              <w:rPr>
                <w:rFonts w:ascii="Arial" w:hAnsi="Arial" w:cs="Arial"/>
                <w:sz w:val="24"/>
                <w:szCs w:val="24"/>
              </w:rPr>
            </w:pPr>
            <w:r w:rsidRPr="002F636C">
              <w:rPr>
                <w:rFonts w:ascii="Arial" w:hAnsi="Arial" w:cs="Arial"/>
                <w:sz w:val="24"/>
                <w:szCs w:val="24"/>
              </w:rPr>
              <w:t>580,00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20,00</w:t>
            </w:r>
          </w:p>
        </w:tc>
        <w:tc>
          <w:tcPr>
            <w:tcW w:w="269" w:type="pct"/>
            <w:shd w:val="clear" w:color="auto" w:fill="auto"/>
          </w:tcPr>
          <w:p w:rsidR="002F636C" w:rsidRPr="002F636C" w:rsidRDefault="002F636C" w:rsidP="002F636C">
            <w:pPr>
              <w:rPr>
                <w:rFonts w:ascii="Arial" w:hAnsi="Arial" w:cs="Arial"/>
                <w:sz w:val="24"/>
                <w:szCs w:val="24"/>
              </w:rPr>
            </w:pPr>
            <w:r w:rsidRPr="002F636C">
              <w:rPr>
                <w:rFonts w:ascii="Arial" w:hAnsi="Arial" w:cs="Arial"/>
                <w:sz w:val="24"/>
                <w:szCs w:val="24"/>
              </w:rPr>
              <w:t>140,00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140,00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140,00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140,00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p>
        </w:tc>
      </w:tr>
      <w:tr w:rsidR="002F636C" w:rsidRPr="002F636C" w:rsidTr="002F636C">
        <w:trPr>
          <w:gridBefore w:val="1"/>
          <w:wBefore w:w="15" w:type="pct"/>
          <w:trHeight w:val="5292"/>
          <w:jc w:val="center"/>
        </w:trPr>
        <w:tc>
          <w:tcPr>
            <w:tcW w:w="168" w:type="pct"/>
            <w:vMerge/>
          </w:tcPr>
          <w:p w:rsidR="002F636C" w:rsidRPr="002F636C" w:rsidRDefault="002F636C" w:rsidP="002F636C">
            <w:pPr>
              <w:ind w:left="-108" w:right="-108"/>
              <w:jc w:val="center"/>
              <w:rPr>
                <w:rFonts w:ascii="Arial" w:hAnsi="Arial" w:cs="Arial"/>
                <w:sz w:val="24"/>
                <w:szCs w:val="24"/>
              </w:rPr>
            </w:pPr>
          </w:p>
        </w:tc>
        <w:tc>
          <w:tcPr>
            <w:tcW w:w="771" w:type="pct"/>
            <w:vMerge/>
          </w:tcPr>
          <w:p w:rsidR="002F636C" w:rsidRPr="002F636C" w:rsidRDefault="002F636C" w:rsidP="002F636C">
            <w:pPr>
              <w:ind w:right="-108"/>
              <w:rPr>
                <w:rFonts w:ascii="Arial" w:hAnsi="Arial" w:cs="Arial"/>
                <w:sz w:val="24"/>
                <w:szCs w:val="24"/>
              </w:rPr>
            </w:pPr>
          </w:p>
        </w:tc>
        <w:tc>
          <w:tcPr>
            <w:tcW w:w="251" w:type="pct"/>
            <w:gridSpan w:val="2"/>
          </w:tcPr>
          <w:p w:rsidR="002F636C" w:rsidRPr="002F636C" w:rsidRDefault="002F636C" w:rsidP="002F636C">
            <w:pPr>
              <w:rPr>
                <w:rFonts w:ascii="Arial" w:hAnsi="Arial" w:cs="Arial"/>
                <w:sz w:val="24"/>
                <w:szCs w:val="24"/>
              </w:rPr>
            </w:pPr>
            <w:r w:rsidRPr="002F636C">
              <w:rPr>
                <w:rFonts w:ascii="Arial" w:hAnsi="Arial" w:cs="Arial"/>
                <w:sz w:val="24"/>
                <w:szCs w:val="24"/>
              </w:rPr>
              <w:t>2020-2024</w:t>
            </w:r>
          </w:p>
        </w:tc>
        <w:tc>
          <w:tcPr>
            <w:tcW w:w="580" w:type="pct"/>
            <w:gridSpan w:val="2"/>
          </w:tcPr>
          <w:p w:rsidR="002F636C" w:rsidRPr="002F636C" w:rsidRDefault="002F636C" w:rsidP="002F636C">
            <w:pPr>
              <w:ind w:right="-108"/>
              <w:rPr>
                <w:rFonts w:ascii="Arial" w:hAnsi="Arial" w:cs="Arial"/>
                <w:sz w:val="24"/>
                <w:szCs w:val="24"/>
              </w:rPr>
            </w:pPr>
            <w:r w:rsidRPr="002F636C">
              <w:rPr>
                <w:rFonts w:ascii="Arial" w:hAnsi="Arial" w:cs="Arial"/>
                <w:sz w:val="24"/>
                <w:szCs w:val="24"/>
              </w:rPr>
              <w:t>Внебюджетные средства</w:t>
            </w:r>
          </w:p>
        </w:tc>
        <w:tc>
          <w:tcPr>
            <w:tcW w:w="377"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shd w:val="clear" w:color="auto" w:fill="FFFFFF"/>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269" w:type="pct"/>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720" w:type="pct"/>
            <w:vMerge/>
          </w:tcPr>
          <w:p w:rsidR="002F636C" w:rsidRPr="002F636C" w:rsidRDefault="002F636C" w:rsidP="002F636C">
            <w:pPr>
              <w:widowControl w:val="0"/>
              <w:tabs>
                <w:tab w:val="center" w:pos="4677"/>
                <w:tab w:val="right" w:pos="9355"/>
              </w:tabs>
              <w:autoSpaceDE w:val="0"/>
              <w:autoSpaceDN w:val="0"/>
              <w:adjustRightInd w:val="0"/>
              <w:ind w:right="-113"/>
              <w:rPr>
                <w:rFonts w:ascii="Arial" w:hAnsi="Arial" w:cs="Arial"/>
                <w:sz w:val="24"/>
                <w:szCs w:val="24"/>
              </w:rPr>
            </w:pPr>
          </w:p>
        </w:tc>
        <w:tc>
          <w:tcPr>
            <w:tcW w:w="771" w:type="pct"/>
            <w:vMerge/>
          </w:tcPr>
          <w:p w:rsidR="002F636C" w:rsidRPr="002F636C" w:rsidRDefault="002F636C" w:rsidP="002F636C">
            <w:pPr>
              <w:widowControl w:val="0"/>
              <w:tabs>
                <w:tab w:val="center" w:pos="4677"/>
                <w:tab w:val="right" w:pos="9355"/>
              </w:tabs>
              <w:autoSpaceDE w:val="0"/>
              <w:autoSpaceDN w:val="0"/>
              <w:adjustRightInd w:val="0"/>
              <w:rPr>
                <w:rFonts w:ascii="Arial" w:hAnsi="Arial" w:cs="Arial"/>
                <w:sz w:val="24"/>
                <w:szCs w:val="24"/>
              </w:rPr>
            </w:pPr>
          </w:p>
        </w:tc>
      </w:tr>
    </w:tbl>
    <w:p w:rsidR="002F636C" w:rsidRPr="002F636C" w:rsidRDefault="002F636C" w:rsidP="002F636C">
      <w:pPr>
        <w:widowControl w:val="0"/>
        <w:shd w:val="clear" w:color="auto" w:fill="FFFFFF"/>
        <w:autoSpaceDE w:val="0"/>
        <w:jc w:val="center"/>
        <w:rPr>
          <w:rFonts w:ascii="Arial" w:hAnsi="Arial" w:cs="Arial"/>
          <w:sz w:val="24"/>
          <w:szCs w:val="24"/>
          <w:lang w:eastAsia="ru-RU"/>
        </w:rPr>
      </w:pPr>
    </w:p>
    <w:tbl>
      <w:tblPr>
        <w:tblW w:w="15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2126"/>
        <w:gridCol w:w="992"/>
        <w:gridCol w:w="1418"/>
        <w:gridCol w:w="1134"/>
        <w:gridCol w:w="1134"/>
        <w:gridCol w:w="992"/>
        <w:gridCol w:w="1134"/>
        <w:gridCol w:w="992"/>
        <w:gridCol w:w="992"/>
        <w:gridCol w:w="1701"/>
        <w:gridCol w:w="1557"/>
        <w:gridCol w:w="14"/>
      </w:tblGrid>
      <w:tr w:rsidR="002F636C" w:rsidRPr="002F636C" w:rsidTr="002F636C">
        <w:trPr>
          <w:trHeight w:val="224"/>
          <w:tblHeader/>
          <w:jc w:val="center"/>
        </w:trPr>
        <w:tc>
          <w:tcPr>
            <w:tcW w:w="864" w:type="dxa"/>
            <w:hideMark/>
          </w:tcPr>
          <w:p w:rsidR="002F636C" w:rsidRPr="002F636C" w:rsidRDefault="002F636C" w:rsidP="002F636C">
            <w:pPr>
              <w:jc w:val="center"/>
              <w:rPr>
                <w:rFonts w:ascii="Arial" w:hAnsi="Arial" w:cs="Arial"/>
                <w:sz w:val="24"/>
                <w:szCs w:val="24"/>
                <w:lang w:eastAsia="en-US"/>
              </w:rPr>
            </w:pPr>
            <w:bookmarkStart w:id="5" w:name="_Hlk55572336"/>
            <w:r w:rsidRPr="002F636C">
              <w:rPr>
                <w:rFonts w:ascii="Arial" w:hAnsi="Arial" w:cs="Arial"/>
                <w:sz w:val="24"/>
                <w:szCs w:val="24"/>
              </w:rPr>
              <w:t>1</w:t>
            </w:r>
          </w:p>
        </w:tc>
        <w:tc>
          <w:tcPr>
            <w:tcW w:w="2126" w:type="dxa"/>
            <w:hideMark/>
          </w:tcPr>
          <w:p w:rsidR="002F636C" w:rsidRPr="002F636C" w:rsidRDefault="002F636C" w:rsidP="002F636C">
            <w:pPr>
              <w:jc w:val="center"/>
              <w:rPr>
                <w:rFonts w:ascii="Arial" w:hAnsi="Arial" w:cs="Arial"/>
                <w:sz w:val="24"/>
                <w:szCs w:val="24"/>
              </w:rPr>
            </w:pPr>
            <w:r w:rsidRPr="002F636C">
              <w:rPr>
                <w:rFonts w:ascii="Arial" w:hAnsi="Arial" w:cs="Arial"/>
                <w:sz w:val="24"/>
                <w:szCs w:val="24"/>
              </w:rPr>
              <w:t>2</w:t>
            </w:r>
          </w:p>
        </w:tc>
        <w:tc>
          <w:tcPr>
            <w:tcW w:w="992" w:type="dxa"/>
            <w:hideMark/>
          </w:tcPr>
          <w:p w:rsidR="002F636C" w:rsidRPr="002F636C" w:rsidRDefault="002F636C" w:rsidP="002F636C">
            <w:pPr>
              <w:widowControl w:val="0"/>
              <w:tabs>
                <w:tab w:val="center" w:pos="4677"/>
                <w:tab w:val="right" w:pos="9355"/>
              </w:tabs>
              <w:autoSpaceDE w:val="0"/>
              <w:autoSpaceDN w:val="0"/>
              <w:adjustRightInd w:val="0"/>
              <w:jc w:val="center"/>
              <w:rPr>
                <w:rFonts w:ascii="Arial" w:hAnsi="Arial" w:cs="Arial"/>
                <w:sz w:val="24"/>
                <w:szCs w:val="24"/>
              </w:rPr>
            </w:pPr>
            <w:r w:rsidRPr="002F636C">
              <w:rPr>
                <w:rFonts w:ascii="Arial" w:hAnsi="Arial" w:cs="Arial"/>
                <w:sz w:val="24"/>
                <w:szCs w:val="24"/>
              </w:rPr>
              <w:t>3</w:t>
            </w:r>
          </w:p>
        </w:tc>
        <w:tc>
          <w:tcPr>
            <w:tcW w:w="1418" w:type="dxa"/>
            <w:hideMark/>
          </w:tcPr>
          <w:p w:rsidR="002F636C" w:rsidRPr="002F636C" w:rsidRDefault="002F636C" w:rsidP="002F636C">
            <w:pPr>
              <w:jc w:val="center"/>
              <w:rPr>
                <w:rFonts w:ascii="Arial" w:hAnsi="Arial" w:cs="Arial"/>
                <w:sz w:val="24"/>
                <w:szCs w:val="24"/>
              </w:rPr>
            </w:pPr>
            <w:r w:rsidRPr="002F636C">
              <w:rPr>
                <w:rFonts w:ascii="Arial" w:hAnsi="Arial" w:cs="Arial"/>
                <w:sz w:val="24"/>
                <w:szCs w:val="24"/>
              </w:rPr>
              <w:t>4</w:t>
            </w:r>
          </w:p>
        </w:tc>
        <w:tc>
          <w:tcPr>
            <w:tcW w:w="1134" w:type="dxa"/>
            <w:hideMark/>
          </w:tcPr>
          <w:p w:rsidR="002F636C" w:rsidRPr="002F636C" w:rsidRDefault="002F636C" w:rsidP="002F636C">
            <w:pPr>
              <w:widowControl w:val="0"/>
              <w:tabs>
                <w:tab w:val="center" w:pos="4677"/>
                <w:tab w:val="right" w:pos="9355"/>
              </w:tabs>
              <w:autoSpaceDE w:val="0"/>
              <w:autoSpaceDN w:val="0"/>
              <w:adjustRightInd w:val="0"/>
              <w:jc w:val="center"/>
              <w:rPr>
                <w:rFonts w:ascii="Arial" w:hAnsi="Arial" w:cs="Arial"/>
                <w:sz w:val="24"/>
                <w:szCs w:val="24"/>
              </w:rPr>
            </w:pPr>
            <w:r w:rsidRPr="002F636C">
              <w:rPr>
                <w:rFonts w:ascii="Arial" w:hAnsi="Arial" w:cs="Arial"/>
                <w:sz w:val="24"/>
                <w:szCs w:val="24"/>
              </w:rPr>
              <w:t>6</w:t>
            </w:r>
          </w:p>
        </w:tc>
        <w:tc>
          <w:tcPr>
            <w:tcW w:w="1134" w:type="dxa"/>
            <w:hideMark/>
          </w:tcPr>
          <w:p w:rsidR="002F636C" w:rsidRPr="002F636C" w:rsidRDefault="002F636C" w:rsidP="002F636C">
            <w:pPr>
              <w:jc w:val="center"/>
              <w:rPr>
                <w:rFonts w:ascii="Arial" w:hAnsi="Arial" w:cs="Arial"/>
                <w:sz w:val="24"/>
                <w:szCs w:val="24"/>
              </w:rPr>
            </w:pPr>
            <w:r w:rsidRPr="002F636C">
              <w:rPr>
                <w:rFonts w:ascii="Arial" w:hAnsi="Arial" w:cs="Arial"/>
                <w:sz w:val="24"/>
                <w:szCs w:val="24"/>
              </w:rPr>
              <w:t>7</w:t>
            </w:r>
          </w:p>
        </w:tc>
        <w:tc>
          <w:tcPr>
            <w:tcW w:w="992" w:type="dxa"/>
            <w:hideMark/>
          </w:tcPr>
          <w:p w:rsidR="002F636C" w:rsidRPr="002F636C" w:rsidRDefault="002F636C" w:rsidP="002F636C">
            <w:pPr>
              <w:jc w:val="center"/>
              <w:rPr>
                <w:rFonts w:ascii="Arial" w:hAnsi="Arial" w:cs="Arial"/>
                <w:sz w:val="24"/>
                <w:szCs w:val="24"/>
              </w:rPr>
            </w:pPr>
            <w:r w:rsidRPr="002F636C">
              <w:rPr>
                <w:rFonts w:ascii="Arial" w:hAnsi="Arial" w:cs="Arial"/>
                <w:sz w:val="24"/>
                <w:szCs w:val="24"/>
              </w:rPr>
              <w:t>8</w:t>
            </w:r>
          </w:p>
        </w:tc>
        <w:tc>
          <w:tcPr>
            <w:tcW w:w="1134" w:type="dxa"/>
            <w:hideMark/>
          </w:tcPr>
          <w:p w:rsidR="002F636C" w:rsidRPr="002F636C" w:rsidRDefault="002F636C" w:rsidP="002F636C">
            <w:pPr>
              <w:jc w:val="center"/>
              <w:rPr>
                <w:rFonts w:ascii="Arial" w:hAnsi="Arial" w:cs="Arial"/>
                <w:sz w:val="24"/>
                <w:szCs w:val="24"/>
              </w:rPr>
            </w:pPr>
            <w:r w:rsidRPr="002F636C">
              <w:rPr>
                <w:rFonts w:ascii="Arial" w:hAnsi="Arial" w:cs="Arial"/>
                <w:sz w:val="24"/>
                <w:szCs w:val="24"/>
              </w:rPr>
              <w:t>9</w:t>
            </w:r>
          </w:p>
        </w:tc>
        <w:tc>
          <w:tcPr>
            <w:tcW w:w="992" w:type="dxa"/>
            <w:hideMark/>
          </w:tcPr>
          <w:p w:rsidR="002F636C" w:rsidRPr="002F636C" w:rsidRDefault="002F636C" w:rsidP="002F636C">
            <w:pPr>
              <w:jc w:val="center"/>
              <w:rPr>
                <w:rFonts w:ascii="Arial" w:hAnsi="Arial" w:cs="Arial"/>
                <w:sz w:val="24"/>
                <w:szCs w:val="24"/>
              </w:rPr>
            </w:pPr>
            <w:r w:rsidRPr="002F636C">
              <w:rPr>
                <w:rFonts w:ascii="Arial" w:hAnsi="Arial" w:cs="Arial"/>
                <w:sz w:val="24"/>
                <w:szCs w:val="24"/>
              </w:rPr>
              <w:t>10</w:t>
            </w:r>
          </w:p>
        </w:tc>
        <w:tc>
          <w:tcPr>
            <w:tcW w:w="992" w:type="dxa"/>
            <w:hideMark/>
          </w:tcPr>
          <w:p w:rsidR="002F636C" w:rsidRPr="002F636C" w:rsidRDefault="002F636C" w:rsidP="002F636C">
            <w:pPr>
              <w:jc w:val="center"/>
              <w:rPr>
                <w:rFonts w:ascii="Arial" w:hAnsi="Arial" w:cs="Arial"/>
                <w:sz w:val="24"/>
                <w:szCs w:val="24"/>
              </w:rPr>
            </w:pPr>
            <w:r w:rsidRPr="002F636C">
              <w:rPr>
                <w:rFonts w:ascii="Arial" w:hAnsi="Arial" w:cs="Arial"/>
                <w:sz w:val="24"/>
                <w:szCs w:val="24"/>
              </w:rPr>
              <w:t>11</w:t>
            </w:r>
          </w:p>
        </w:tc>
        <w:tc>
          <w:tcPr>
            <w:tcW w:w="1701" w:type="dxa"/>
            <w:hideMark/>
          </w:tcPr>
          <w:p w:rsidR="002F636C" w:rsidRPr="002F636C" w:rsidRDefault="002F636C" w:rsidP="002F636C">
            <w:pPr>
              <w:widowControl w:val="0"/>
              <w:tabs>
                <w:tab w:val="center" w:pos="4677"/>
                <w:tab w:val="right" w:pos="9355"/>
              </w:tabs>
              <w:autoSpaceDE w:val="0"/>
              <w:autoSpaceDN w:val="0"/>
              <w:adjustRightInd w:val="0"/>
              <w:jc w:val="center"/>
              <w:rPr>
                <w:rFonts w:ascii="Arial" w:hAnsi="Arial" w:cs="Arial"/>
                <w:sz w:val="24"/>
                <w:szCs w:val="24"/>
              </w:rPr>
            </w:pPr>
            <w:r w:rsidRPr="002F636C">
              <w:rPr>
                <w:rFonts w:ascii="Arial" w:hAnsi="Arial" w:cs="Arial"/>
                <w:sz w:val="24"/>
                <w:szCs w:val="24"/>
              </w:rPr>
              <w:t>12</w:t>
            </w:r>
          </w:p>
        </w:tc>
        <w:tc>
          <w:tcPr>
            <w:tcW w:w="1571" w:type="dxa"/>
            <w:gridSpan w:val="2"/>
            <w:hideMark/>
          </w:tcPr>
          <w:p w:rsidR="002F636C" w:rsidRPr="002F636C" w:rsidRDefault="002F636C" w:rsidP="002F636C">
            <w:pPr>
              <w:widowControl w:val="0"/>
              <w:tabs>
                <w:tab w:val="center" w:pos="4677"/>
                <w:tab w:val="right" w:pos="9355"/>
              </w:tabs>
              <w:autoSpaceDE w:val="0"/>
              <w:autoSpaceDN w:val="0"/>
              <w:adjustRightInd w:val="0"/>
              <w:jc w:val="center"/>
              <w:rPr>
                <w:rFonts w:ascii="Arial" w:hAnsi="Arial" w:cs="Arial"/>
                <w:sz w:val="24"/>
                <w:szCs w:val="24"/>
              </w:rPr>
            </w:pPr>
            <w:r w:rsidRPr="002F636C">
              <w:rPr>
                <w:rFonts w:ascii="Arial" w:hAnsi="Arial" w:cs="Arial"/>
                <w:sz w:val="24"/>
                <w:szCs w:val="24"/>
              </w:rPr>
              <w:t>13</w:t>
            </w:r>
          </w:p>
        </w:tc>
      </w:tr>
      <w:tr w:rsidR="002F636C" w:rsidRPr="002F636C" w:rsidTr="002F636C">
        <w:trPr>
          <w:gridAfter w:val="1"/>
          <w:wAfter w:w="14" w:type="dxa"/>
          <w:trHeight w:val="406"/>
          <w:jc w:val="center"/>
        </w:trPr>
        <w:tc>
          <w:tcPr>
            <w:tcW w:w="864" w:type="dxa"/>
            <w:vMerge w:val="restart"/>
            <w:shd w:val="clear" w:color="auto" w:fill="auto"/>
            <w:hideMark/>
          </w:tcPr>
          <w:p w:rsidR="002F636C" w:rsidRPr="002F636C" w:rsidRDefault="002F636C" w:rsidP="002F636C">
            <w:pPr>
              <w:shd w:val="clear" w:color="auto" w:fill="E2EFD9"/>
              <w:ind w:left="-108" w:right="-108"/>
              <w:jc w:val="center"/>
              <w:rPr>
                <w:rFonts w:ascii="Arial" w:hAnsi="Arial" w:cs="Arial"/>
                <w:sz w:val="24"/>
                <w:szCs w:val="24"/>
              </w:rPr>
            </w:pPr>
            <w:r w:rsidRPr="002F636C">
              <w:rPr>
                <w:rFonts w:ascii="Arial" w:hAnsi="Arial" w:cs="Arial"/>
                <w:sz w:val="24"/>
                <w:szCs w:val="24"/>
              </w:rPr>
              <w:t>07.</w:t>
            </w:r>
          </w:p>
        </w:tc>
        <w:tc>
          <w:tcPr>
            <w:tcW w:w="2126" w:type="dxa"/>
            <w:vMerge w:val="restart"/>
            <w:shd w:val="clear" w:color="auto" w:fill="auto"/>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Основное мероприятие 07</w:t>
            </w:r>
          </w:p>
          <w:p w:rsidR="002F636C" w:rsidRPr="002F636C" w:rsidRDefault="002F636C" w:rsidP="002F636C">
            <w:pPr>
              <w:shd w:val="clear" w:color="auto" w:fill="E2EFD9"/>
              <w:ind w:right="-108"/>
              <w:rPr>
                <w:rFonts w:ascii="Arial" w:hAnsi="Arial" w:cs="Arial"/>
                <w:color w:val="FFFFFF" w:themeColor="background1"/>
                <w:sz w:val="24"/>
                <w:szCs w:val="24"/>
              </w:rPr>
            </w:pPr>
            <w:r w:rsidRPr="002F636C">
              <w:rPr>
                <w:rFonts w:ascii="Arial" w:hAnsi="Arial" w:cs="Arial"/>
                <w:sz w:val="24"/>
                <w:szCs w:val="24"/>
              </w:rPr>
              <w:t>Развитие похоронного дела на территории Московской области</w:t>
            </w:r>
          </w:p>
          <w:p w:rsidR="002F636C" w:rsidRPr="002F636C" w:rsidRDefault="002F636C" w:rsidP="002F636C">
            <w:pPr>
              <w:shd w:val="clear" w:color="auto" w:fill="E2EFD9"/>
              <w:ind w:right="-108"/>
              <w:rPr>
                <w:rFonts w:ascii="Arial" w:hAnsi="Arial" w:cs="Arial"/>
                <w:sz w:val="24"/>
                <w:szCs w:val="24"/>
              </w:rPr>
            </w:pPr>
          </w:p>
          <w:p w:rsidR="002F636C" w:rsidRPr="002F636C" w:rsidRDefault="002F636C" w:rsidP="002F636C">
            <w:pPr>
              <w:shd w:val="clear" w:color="auto" w:fill="E2EFD9"/>
              <w:ind w:right="-108"/>
              <w:rPr>
                <w:rFonts w:ascii="Arial" w:hAnsi="Arial" w:cs="Arial"/>
                <w:sz w:val="24"/>
                <w:szCs w:val="24"/>
              </w:rPr>
            </w:pPr>
          </w:p>
          <w:p w:rsidR="002F636C" w:rsidRPr="002F636C" w:rsidRDefault="002F636C" w:rsidP="002F636C">
            <w:pPr>
              <w:shd w:val="clear" w:color="auto" w:fill="E2EFD9"/>
              <w:ind w:right="-108"/>
              <w:rPr>
                <w:rFonts w:ascii="Arial" w:hAnsi="Arial" w:cs="Arial"/>
                <w:sz w:val="24"/>
                <w:szCs w:val="24"/>
              </w:rPr>
            </w:pPr>
          </w:p>
          <w:p w:rsidR="002F636C" w:rsidRPr="002F636C" w:rsidRDefault="002F636C" w:rsidP="002F636C">
            <w:pPr>
              <w:shd w:val="clear" w:color="auto" w:fill="E2EFD9"/>
              <w:ind w:right="-108"/>
              <w:rPr>
                <w:rFonts w:ascii="Arial" w:hAnsi="Arial" w:cs="Arial"/>
                <w:sz w:val="24"/>
                <w:szCs w:val="24"/>
              </w:rPr>
            </w:pPr>
          </w:p>
        </w:tc>
        <w:tc>
          <w:tcPr>
            <w:tcW w:w="992" w:type="dxa"/>
            <w:shd w:val="clear" w:color="auto" w:fill="auto"/>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shd w:val="clear" w:color="auto" w:fill="auto"/>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Итого</w:t>
            </w:r>
          </w:p>
        </w:tc>
        <w:tc>
          <w:tcPr>
            <w:tcW w:w="1134" w:type="dxa"/>
            <w:shd w:val="clear" w:color="auto" w:fill="auto"/>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110 602,43</w:t>
            </w:r>
          </w:p>
          <w:p w:rsidR="002F636C" w:rsidRPr="002F636C" w:rsidRDefault="002F636C" w:rsidP="002F636C">
            <w:pPr>
              <w:shd w:val="clear" w:color="auto" w:fill="E2EFD9"/>
              <w:rPr>
                <w:rFonts w:ascii="Arial" w:hAnsi="Arial" w:cs="Arial"/>
                <w:sz w:val="24"/>
                <w:szCs w:val="24"/>
              </w:rPr>
            </w:pPr>
          </w:p>
        </w:tc>
        <w:tc>
          <w:tcPr>
            <w:tcW w:w="1134" w:type="dxa"/>
            <w:shd w:val="clear" w:color="auto" w:fill="auto"/>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 xml:space="preserve">  21 908,97</w:t>
            </w:r>
          </w:p>
        </w:tc>
        <w:tc>
          <w:tcPr>
            <w:tcW w:w="992" w:type="dxa"/>
            <w:shd w:val="clear" w:color="auto" w:fill="auto"/>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22 708,46</w:t>
            </w:r>
          </w:p>
        </w:tc>
        <w:tc>
          <w:tcPr>
            <w:tcW w:w="1134" w:type="dxa"/>
            <w:shd w:val="clear" w:color="auto" w:fill="auto"/>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21 995,00</w:t>
            </w:r>
          </w:p>
        </w:tc>
        <w:tc>
          <w:tcPr>
            <w:tcW w:w="992" w:type="dxa"/>
            <w:shd w:val="clear" w:color="auto" w:fill="auto"/>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21 995,00</w:t>
            </w:r>
          </w:p>
        </w:tc>
        <w:tc>
          <w:tcPr>
            <w:tcW w:w="992" w:type="dxa"/>
            <w:shd w:val="clear" w:color="auto" w:fill="auto"/>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21 995,00</w:t>
            </w:r>
          </w:p>
        </w:tc>
        <w:tc>
          <w:tcPr>
            <w:tcW w:w="1701" w:type="dxa"/>
            <w:vMerge w:val="restart"/>
            <w:shd w:val="clear" w:color="auto" w:fill="auto"/>
            <w:hideMark/>
          </w:tcPr>
          <w:p w:rsidR="002F636C" w:rsidRPr="002F636C" w:rsidRDefault="002F636C" w:rsidP="002F636C">
            <w:pPr>
              <w:widowControl w:val="0"/>
              <w:shd w:val="clear" w:color="auto" w:fill="E2EFD9"/>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МКУ «Центр экономического развития, потребительского рынка и ритуальных услуг»,</w:t>
            </w:r>
          </w:p>
          <w:p w:rsidR="002F636C" w:rsidRPr="002F636C" w:rsidRDefault="002F636C" w:rsidP="002F636C">
            <w:pPr>
              <w:widowControl w:val="0"/>
              <w:shd w:val="clear" w:color="auto" w:fill="E2EFD9"/>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МБУ «Благоустройство»</w:t>
            </w:r>
          </w:p>
        </w:tc>
        <w:tc>
          <w:tcPr>
            <w:tcW w:w="1557" w:type="dxa"/>
            <w:vMerge w:val="restart"/>
            <w:shd w:val="clear" w:color="auto" w:fill="auto"/>
            <w:hideMark/>
          </w:tcPr>
          <w:p w:rsidR="002F636C" w:rsidRPr="002F636C" w:rsidRDefault="002F636C" w:rsidP="002F636C">
            <w:pPr>
              <w:widowControl w:val="0"/>
              <w:shd w:val="clear" w:color="auto" w:fill="E2EFD9"/>
              <w:tabs>
                <w:tab w:val="center" w:pos="4677"/>
                <w:tab w:val="right" w:pos="9355"/>
              </w:tabs>
              <w:autoSpaceDE w:val="0"/>
              <w:autoSpaceDN w:val="0"/>
              <w:adjustRightInd w:val="0"/>
              <w:rPr>
                <w:rFonts w:ascii="Arial" w:hAnsi="Arial" w:cs="Arial"/>
                <w:sz w:val="24"/>
                <w:szCs w:val="24"/>
              </w:rPr>
            </w:pPr>
            <w:r w:rsidRPr="002F636C">
              <w:rPr>
                <w:rFonts w:ascii="Arial" w:hAnsi="Arial" w:cs="Arial"/>
                <w:sz w:val="24"/>
                <w:szCs w:val="24"/>
              </w:rPr>
              <w:t>Содержание территории кладбищ в соответствии с требованиями действующего законодательства и санитарными нормами и правилами</w:t>
            </w:r>
          </w:p>
        </w:tc>
      </w:tr>
      <w:tr w:rsidR="002F636C" w:rsidRPr="002F636C" w:rsidTr="002F636C">
        <w:trPr>
          <w:gridAfter w:val="1"/>
          <w:wAfter w:w="14" w:type="dxa"/>
          <w:trHeight w:val="975"/>
          <w:jc w:val="center"/>
        </w:trPr>
        <w:tc>
          <w:tcPr>
            <w:tcW w:w="864" w:type="dxa"/>
            <w:vMerge/>
            <w:shd w:val="clear" w:color="auto" w:fill="auto"/>
            <w:vAlign w:val="center"/>
            <w:hideMark/>
          </w:tcPr>
          <w:p w:rsidR="002F636C" w:rsidRPr="002F636C" w:rsidRDefault="002F636C" w:rsidP="002F636C">
            <w:pPr>
              <w:rPr>
                <w:rFonts w:ascii="Arial" w:hAnsi="Arial" w:cs="Arial"/>
                <w:sz w:val="24"/>
                <w:szCs w:val="24"/>
                <w:lang w:eastAsia="en-US"/>
              </w:rPr>
            </w:pPr>
          </w:p>
        </w:tc>
        <w:tc>
          <w:tcPr>
            <w:tcW w:w="2126" w:type="dxa"/>
            <w:vMerge/>
            <w:shd w:val="clear" w:color="auto" w:fill="auto"/>
            <w:vAlign w:val="center"/>
            <w:hideMark/>
          </w:tcPr>
          <w:p w:rsidR="002F636C" w:rsidRPr="002F636C" w:rsidRDefault="002F636C" w:rsidP="002F636C">
            <w:pPr>
              <w:rPr>
                <w:rFonts w:ascii="Arial" w:hAnsi="Arial" w:cs="Arial"/>
                <w:sz w:val="24"/>
                <w:szCs w:val="24"/>
                <w:lang w:eastAsia="en-US"/>
              </w:rPr>
            </w:pPr>
          </w:p>
        </w:tc>
        <w:tc>
          <w:tcPr>
            <w:tcW w:w="992" w:type="dxa"/>
            <w:shd w:val="clear" w:color="auto" w:fill="auto"/>
            <w:hideMark/>
          </w:tcPr>
          <w:p w:rsidR="002F636C" w:rsidRPr="002F636C" w:rsidRDefault="002F636C" w:rsidP="002F636C">
            <w:pPr>
              <w:shd w:val="clear" w:color="auto" w:fill="E2EFD9"/>
              <w:ind w:left="-124" w:right="-23"/>
              <w:jc w:val="center"/>
              <w:rPr>
                <w:rFonts w:ascii="Arial" w:hAnsi="Arial" w:cs="Arial"/>
                <w:sz w:val="24"/>
                <w:szCs w:val="24"/>
              </w:rPr>
            </w:pPr>
            <w:r w:rsidRPr="002F636C">
              <w:rPr>
                <w:rFonts w:ascii="Arial" w:hAnsi="Arial" w:cs="Arial"/>
                <w:sz w:val="24"/>
                <w:szCs w:val="24"/>
              </w:rPr>
              <w:t>2020-2024</w:t>
            </w:r>
          </w:p>
        </w:tc>
        <w:tc>
          <w:tcPr>
            <w:tcW w:w="1418" w:type="dxa"/>
            <w:shd w:val="clear" w:color="auto" w:fill="auto"/>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Средства бюджета Московской области</w:t>
            </w:r>
          </w:p>
        </w:tc>
        <w:tc>
          <w:tcPr>
            <w:tcW w:w="1134" w:type="dxa"/>
            <w:shd w:val="clear" w:color="auto" w:fill="auto"/>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 xml:space="preserve">  5061,87</w:t>
            </w:r>
          </w:p>
        </w:tc>
        <w:tc>
          <w:tcPr>
            <w:tcW w:w="1134" w:type="dxa"/>
            <w:shd w:val="clear" w:color="auto" w:fill="auto"/>
            <w:hideMark/>
          </w:tcPr>
          <w:p w:rsidR="002F636C" w:rsidRPr="002F636C" w:rsidRDefault="002F636C" w:rsidP="002F636C">
            <w:pPr>
              <w:shd w:val="clear" w:color="auto" w:fill="E2EFD9"/>
              <w:ind w:left="-60"/>
              <w:jc w:val="center"/>
              <w:rPr>
                <w:rFonts w:ascii="Arial" w:hAnsi="Arial" w:cs="Arial"/>
                <w:sz w:val="24"/>
                <w:szCs w:val="24"/>
              </w:rPr>
            </w:pPr>
            <w:r w:rsidRPr="002F636C">
              <w:rPr>
                <w:rFonts w:ascii="Arial" w:hAnsi="Arial" w:cs="Arial"/>
                <w:sz w:val="24"/>
                <w:szCs w:val="24"/>
              </w:rPr>
              <w:t>490,00</w:t>
            </w:r>
          </w:p>
        </w:tc>
        <w:tc>
          <w:tcPr>
            <w:tcW w:w="992" w:type="dxa"/>
            <w:shd w:val="clear" w:color="auto" w:fill="auto"/>
            <w:hideMark/>
          </w:tcPr>
          <w:p w:rsidR="002F636C" w:rsidRPr="002F636C" w:rsidRDefault="002F636C" w:rsidP="002F636C">
            <w:pPr>
              <w:shd w:val="clear" w:color="auto" w:fill="E2EFD9"/>
              <w:ind w:left="-60"/>
              <w:jc w:val="center"/>
              <w:rPr>
                <w:rFonts w:ascii="Arial" w:hAnsi="Arial" w:cs="Arial"/>
                <w:sz w:val="24"/>
                <w:szCs w:val="24"/>
              </w:rPr>
            </w:pPr>
            <w:r w:rsidRPr="002F636C">
              <w:rPr>
                <w:rFonts w:ascii="Arial" w:hAnsi="Arial" w:cs="Arial"/>
                <w:sz w:val="24"/>
                <w:szCs w:val="24"/>
              </w:rPr>
              <w:t>1 340,87</w:t>
            </w:r>
          </w:p>
        </w:tc>
        <w:tc>
          <w:tcPr>
            <w:tcW w:w="1134" w:type="dxa"/>
            <w:shd w:val="clear" w:color="auto" w:fill="auto"/>
            <w:hideMark/>
          </w:tcPr>
          <w:p w:rsidR="002F636C" w:rsidRPr="002F636C" w:rsidRDefault="002F636C" w:rsidP="002F636C">
            <w:pPr>
              <w:shd w:val="clear" w:color="auto" w:fill="E2EFD9"/>
              <w:ind w:left="-60"/>
              <w:jc w:val="center"/>
              <w:rPr>
                <w:rFonts w:ascii="Arial" w:hAnsi="Arial" w:cs="Arial"/>
                <w:sz w:val="24"/>
                <w:szCs w:val="24"/>
              </w:rPr>
            </w:pPr>
            <w:r w:rsidRPr="002F636C">
              <w:rPr>
                <w:rFonts w:ascii="Arial" w:hAnsi="Arial" w:cs="Arial"/>
                <w:sz w:val="24"/>
                <w:szCs w:val="24"/>
              </w:rPr>
              <w:t>1077,00</w:t>
            </w:r>
          </w:p>
        </w:tc>
        <w:tc>
          <w:tcPr>
            <w:tcW w:w="992" w:type="dxa"/>
            <w:shd w:val="clear" w:color="auto" w:fill="auto"/>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1077,00</w:t>
            </w:r>
          </w:p>
        </w:tc>
        <w:tc>
          <w:tcPr>
            <w:tcW w:w="992" w:type="dxa"/>
            <w:shd w:val="clear" w:color="auto" w:fill="auto"/>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1077,00</w:t>
            </w:r>
          </w:p>
        </w:tc>
        <w:tc>
          <w:tcPr>
            <w:tcW w:w="1701" w:type="dxa"/>
            <w:vMerge/>
            <w:shd w:val="clear" w:color="auto" w:fill="auto"/>
            <w:vAlign w:val="center"/>
            <w:hideMark/>
          </w:tcPr>
          <w:p w:rsidR="002F636C" w:rsidRPr="002F636C" w:rsidRDefault="002F636C" w:rsidP="002F636C">
            <w:pPr>
              <w:rPr>
                <w:rFonts w:ascii="Arial" w:hAnsi="Arial" w:cs="Arial"/>
                <w:sz w:val="24"/>
                <w:szCs w:val="24"/>
                <w:lang w:eastAsia="en-US"/>
              </w:rPr>
            </w:pPr>
          </w:p>
        </w:tc>
        <w:tc>
          <w:tcPr>
            <w:tcW w:w="1557" w:type="dxa"/>
            <w:vMerge/>
            <w:shd w:val="clear" w:color="auto" w:fill="auto"/>
            <w:vAlign w:val="center"/>
            <w:hideMark/>
          </w:tcPr>
          <w:p w:rsidR="002F636C" w:rsidRPr="002F636C" w:rsidRDefault="002F636C" w:rsidP="002F636C">
            <w:pPr>
              <w:rPr>
                <w:rFonts w:ascii="Arial" w:hAnsi="Arial" w:cs="Arial"/>
                <w:sz w:val="24"/>
                <w:szCs w:val="24"/>
                <w:lang w:eastAsia="en-US"/>
              </w:rPr>
            </w:pPr>
          </w:p>
        </w:tc>
      </w:tr>
      <w:tr w:rsidR="002F636C" w:rsidRPr="002F636C" w:rsidTr="002F636C">
        <w:trPr>
          <w:gridAfter w:val="1"/>
          <w:wAfter w:w="14" w:type="dxa"/>
          <w:trHeight w:val="855"/>
          <w:jc w:val="center"/>
        </w:trPr>
        <w:tc>
          <w:tcPr>
            <w:tcW w:w="864" w:type="dxa"/>
            <w:vMerge/>
            <w:shd w:val="clear" w:color="auto" w:fill="auto"/>
            <w:vAlign w:val="center"/>
            <w:hideMark/>
          </w:tcPr>
          <w:p w:rsidR="002F636C" w:rsidRPr="002F636C" w:rsidRDefault="002F636C" w:rsidP="002F636C">
            <w:pPr>
              <w:rPr>
                <w:rFonts w:ascii="Arial" w:hAnsi="Arial" w:cs="Arial"/>
                <w:sz w:val="24"/>
                <w:szCs w:val="24"/>
                <w:lang w:eastAsia="en-US"/>
              </w:rPr>
            </w:pPr>
          </w:p>
        </w:tc>
        <w:tc>
          <w:tcPr>
            <w:tcW w:w="2126" w:type="dxa"/>
            <w:vMerge/>
            <w:shd w:val="clear" w:color="auto" w:fill="auto"/>
            <w:vAlign w:val="center"/>
            <w:hideMark/>
          </w:tcPr>
          <w:p w:rsidR="002F636C" w:rsidRPr="002F636C" w:rsidRDefault="002F636C" w:rsidP="002F636C">
            <w:pPr>
              <w:rPr>
                <w:rFonts w:ascii="Arial" w:hAnsi="Arial" w:cs="Arial"/>
                <w:sz w:val="24"/>
                <w:szCs w:val="24"/>
                <w:lang w:eastAsia="en-US"/>
              </w:rPr>
            </w:pPr>
          </w:p>
        </w:tc>
        <w:tc>
          <w:tcPr>
            <w:tcW w:w="992" w:type="dxa"/>
            <w:shd w:val="clear" w:color="auto" w:fill="auto"/>
            <w:hideMark/>
          </w:tcPr>
          <w:p w:rsidR="002F636C" w:rsidRPr="002F636C" w:rsidRDefault="002F636C" w:rsidP="002F636C">
            <w:pPr>
              <w:shd w:val="clear" w:color="auto" w:fill="E2EFD9"/>
              <w:ind w:left="-124" w:right="-23"/>
              <w:jc w:val="center"/>
              <w:rPr>
                <w:rFonts w:ascii="Arial" w:hAnsi="Arial" w:cs="Arial"/>
                <w:sz w:val="24"/>
                <w:szCs w:val="24"/>
              </w:rPr>
            </w:pPr>
            <w:r w:rsidRPr="002F636C">
              <w:rPr>
                <w:rFonts w:ascii="Arial" w:hAnsi="Arial" w:cs="Arial"/>
                <w:sz w:val="24"/>
                <w:szCs w:val="24"/>
              </w:rPr>
              <w:t>2020-2024</w:t>
            </w:r>
          </w:p>
        </w:tc>
        <w:tc>
          <w:tcPr>
            <w:tcW w:w="1418" w:type="dxa"/>
            <w:shd w:val="clear" w:color="auto" w:fill="auto"/>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Средства Федерального бюджета</w:t>
            </w:r>
          </w:p>
        </w:tc>
        <w:tc>
          <w:tcPr>
            <w:tcW w:w="1134" w:type="dxa"/>
            <w:shd w:val="clear" w:color="auto" w:fill="auto"/>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309,75</w:t>
            </w:r>
          </w:p>
        </w:tc>
        <w:tc>
          <w:tcPr>
            <w:tcW w:w="1134" w:type="dxa"/>
            <w:shd w:val="clear" w:color="auto" w:fill="auto"/>
            <w:hideMark/>
          </w:tcPr>
          <w:p w:rsidR="002F636C" w:rsidRPr="002F636C" w:rsidRDefault="002F636C" w:rsidP="002F636C">
            <w:pPr>
              <w:shd w:val="clear" w:color="auto" w:fill="E2EFD9"/>
              <w:ind w:left="-60"/>
              <w:jc w:val="center"/>
              <w:rPr>
                <w:rFonts w:ascii="Arial" w:hAnsi="Arial" w:cs="Arial"/>
                <w:sz w:val="24"/>
                <w:szCs w:val="24"/>
              </w:rPr>
            </w:pPr>
            <w:r w:rsidRPr="002F636C">
              <w:rPr>
                <w:rFonts w:ascii="Arial" w:hAnsi="Arial" w:cs="Arial"/>
                <w:sz w:val="24"/>
                <w:szCs w:val="24"/>
              </w:rPr>
              <w:t>0,00</w:t>
            </w:r>
          </w:p>
        </w:tc>
        <w:tc>
          <w:tcPr>
            <w:tcW w:w="992" w:type="dxa"/>
            <w:shd w:val="clear" w:color="auto" w:fill="auto"/>
            <w:hideMark/>
          </w:tcPr>
          <w:p w:rsidR="002F636C" w:rsidRPr="002F636C" w:rsidRDefault="002F636C" w:rsidP="002F636C">
            <w:pPr>
              <w:shd w:val="clear" w:color="auto" w:fill="E2EFD9"/>
              <w:ind w:left="-60"/>
              <w:jc w:val="center"/>
              <w:rPr>
                <w:rFonts w:ascii="Arial" w:hAnsi="Arial" w:cs="Arial"/>
                <w:sz w:val="24"/>
                <w:szCs w:val="24"/>
              </w:rPr>
            </w:pPr>
            <w:r w:rsidRPr="002F636C">
              <w:rPr>
                <w:rFonts w:ascii="Arial" w:hAnsi="Arial" w:cs="Arial"/>
                <w:sz w:val="24"/>
                <w:szCs w:val="24"/>
              </w:rPr>
              <w:t>309,75</w:t>
            </w:r>
          </w:p>
        </w:tc>
        <w:tc>
          <w:tcPr>
            <w:tcW w:w="1134" w:type="dxa"/>
            <w:shd w:val="clear" w:color="auto" w:fill="auto"/>
            <w:hideMark/>
          </w:tcPr>
          <w:p w:rsidR="002F636C" w:rsidRPr="002F636C" w:rsidRDefault="002F636C" w:rsidP="002F636C">
            <w:pPr>
              <w:shd w:val="clear" w:color="auto" w:fill="E2EFD9"/>
              <w:ind w:left="-60"/>
              <w:jc w:val="center"/>
              <w:rPr>
                <w:rFonts w:ascii="Arial" w:hAnsi="Arial" w:cs="Arial"/>
                <w:sz w:val="24"/>
                <w:szCs w:val="24"/>
              </w:rPr>
            </w:pPr>
            <w:r w:rsidRPr="002F636C">
              <w:rPr>
                <w:rFonts w:ascii="Arial" w:hAnsi="Arial" w:cs="Arial"/>
                <w:sz w:val="24"/>
                <w:szCs w:val="24"/>
              </w:rPr>
              <w:t>0,00</w:t>
            </w:r>
          </w:p>
        </w:tc>
        <w:tc>
          <w:tcPr>
            <w:tcW w:w="992" w:type="dxa"/>
            <w:shd w:val="clear" w:color="auto" w:fill="auto"/>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shd w:val="clear" w:color="auto" w:fill="auto"/>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701" w:type="dxa"/>
            <w:vMerge/>
            <w:shd w:val="clear" w:color="auto" w:fill="auto"/>
            <w:vAlign w:val="center"/>
            <w:hideMark/>
          </w:tcPr>
          <w:p w:rsidR="002F636C" w:rsidRPr="002F636C" w:rsidRDefault="002F636C" w:rsidP="002F636C">
            <w:pPr>
              <w:rPr>
                <w:rFonts w:ascii="Arial" w:hAnsi="Arial" w:cs="Arial"/>
                <w:sz w:val="24"/>
                <w:szCs w:val="24"/>
                <w:lang w:eastAsia="en-US"/>
              </w:rPr>
            </w:pPr>
          </w:p>
        </w:tc>
        <w:tc>
          <w:tcPr>
            <w:tcW w:w="1557" w:type="dxa"/>
            <w:vMerge/>
            <w:shd w:val="clear" w:color="auto" w:fill="auto"/>
            <w:vAlign w:val="center"/>
            <w:hideMark/>
          </w:tcPr>
          <w:p w:rsidR="002F636C" w:rsidRPr="002F636C" w:rsidRDefault="002F636C" w:rsidP="002F636C">
            <w:pPr>
              <w:rPr>
                <w:rFonts w:ascii="Arial" w:hAnsi="Arial" w:cs="Arial"/>
                <w:sz w:val="24"/>
                <w:szCs w:val="24"/>
                <w:lang w:eastAsia="en-US"/>
              </w:rPr>
            </w:pPr>
          </w:p>
        </w:tc>
      </w:tr>
      <w:tr w:rsidR="002F636C" w:rsidRPr="002F636C" w:rsidTr="002F636C">
        <w:trPr>
          <w:gridAfter w:val="1"/>
          <w:wAfter w:w="14" w:type="dxa"/>
          <w:trHeight w:val="945"/>
          <w:jc w:val="center"/>
        </w:trPr>
        <w:tc>
          <w:tcPr>
            <w:tcW w:w="864" w:type="dxa"/>
            <w:vMerge/>
            <w:shd w:val="clear" w:color="auto" w:fill="auto"/>
            <w:vAlign w:val="center"/>
            <w:hideMark/>
          </w:tcPr>
          <w:p w:rsidR="002F636C" w:rsidRPr="002F636C" w:rsidRDefault="002F636C" w:rsidP="002F636C">
            <w:pPr>
              <w:rPr>
                <w:rFonts w:ascii="Arial" w:hAnsi="Arial" w:cs="Arial"/>
                <w:sz w:val="24"/>
                <w:szCs w:val="24"/>
                <w:lang w:eastAsia="en-US"/>
              </w:rPr>
            </w:pPr>
          </w:p>
        </w:tc>
        <w:tc>
          <w:tcPr>
            <w:tcW w:w="2126" w:type="dxa"/>
            <w:vMerge/>
            <w:shd w:val="clear" w:color="auto" w:fill="auto"/>
            <w:vAlign w:val="center"/>
            <w:hideMark/>
          </w:tcPr>
          <w:p w:rsidR="002F636C" w:rsidRPr="002F636C" w:rsidRDefault="002F636C" w:rsidP="002F636C">
            <w:pPr>
              <w:rPr>
                <w:rFonts w:ascii="Arial" w:hAnsi="Arial" w:cs="Arial"/>
                <w:sz w:val="24"/>
                <w:szCs w:val="24"/>
                <w:lang w:eastAsia="en-US"/>
              </w:rPr>
            </w:pPr>
          </w:p>
        </w:tc>
        <w:tc>
          <w:tcPr>
            <w:tcW w:w="992" w:type="dxa"/>
            <w:shd w:val="clear" w:color="auto" w:fill="auto"/>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shd w:val="clear" w:color="auto" w:fill="auto"/>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Средства бюджета городского округа</w:t>
            </w:r>
          </w:p>
          <w:p w:rsidR="002F636C" w:rsidRPr="002F636C" w:rsidRDefault="002F636C" w:rsidP="002F636C">
            <w:pPr>
              <w:shd w:val="clear" w:color="auto" w:fill="E2EFD9"/>
              <w:ind w:right="-108"/>
              <w:rPr>
                <w:rFonts w:ascii="Arial" w:hAnsi="Arial" w:cs="Arial"/>
                <w:sz w:val="24"/>
                <w:szCs w:val="24"/>
              </w:rPr>
            </w:pPr>
          </w:p>
        </w:tc>
        <w:tc>
          <w:tcPr>
            <w:tcW w:w="1134" w:type="dxa"/>
            <w:shd w:val="clear" w:color="auto" w:fill="auto"/>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105 230,81</w:t>
            </w:r>
          </w:p>
        </w:tc>
        <w:tc>
          <w:tcPr>
            <w:tcW w:w="1134" w:type="dxa"/>
            <w:shd w:val="clear" w:color="auto" w:fill="auto"/>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21 418,97</w:t>
            </w:r>
          </w:p>
        </w:tc>
        <w:tc>
          <w:tcPr>
            <w:tcW w:w="992" w:type="dxa"/>
            <w:shd w:val="clear" w:color="auto" w:fill="auto"/>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21 057,84</w:t>
            </w:r>
          </w:p>
        </w:tc>
        <w:tc>
          <w:tcPr>
            <w:tcW w:w="1134" w:type="dxa"/>
            <w:shd w:val="clear" w:color="auto" w:fill="auto"/>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20 918,00</w:t>
            </w:r>
          </w:p>
        </w:tc>
        <w:tc>
          <w:tcPr>
            <w:tcW w:w="992" w:type="dxa"/>
            <w:shd w:val="clear" w:color="auto" w:fill="auto"/>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20 918,00</w:t>
            </w:r>
          </w:p>
        </w:tc>
        <w:tc>
          <w:tcPr>
            <w:tcW w:w="992" w:type="dxa"/>
            <w:shd w:val="clear" w:color="auto" w:fill="auto"/>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20 918,00</w:t>
            </w:r>
          </w:p>
        </w:tc>
        <w:tc>
          <w:tcPr>
            <w:tcW w:w="1701" w:type="dxa"/>
            <w:vMerge/>
            <w:shd w:val="clear" w:color="auto" w:fill="auto"/>
            <w:vAlign w:val="center"/>
            <w:hideMark/>
          </w:tcPr>
          <w:p w:rsidR="002F636C" w:rsidRPr="002F636C" w:rsidRDefault="002F636C" w:rsidP="002F636C">
            <w:pPr>
              <w:rPr>
                <w:rFonts w:ascii="Arial" w:hAnsi="Arial" w:cs="Arial"/>
                <w:sz w:val="24"/>
                <w:szCs w:val="24"/>
                <w:lang w:eastAsia="en-US"/>
              </w:rPr>
            </w:pPr>
          </w:p>
        </w:tc>
        <w:tc>
          <w:tcPr>
            <w:tcW w:w="1557" w:type="dxa"/>
            <w:vMerge/>
            <w:shd w:val="clear" w:color="auto" w:fill="auto"/>
            <w:vAlign w:val="center"/>
            <w:hideMark/>
          </w:tcPr>
          <w:p w:rsidR="002F636C" w:rsidRPr="002F636C" w:rsidRDefault="002F636C" w:rsidP="002F636C">
            <w:pPr>
              <w:rPr>
                <w:rFonts w:ascii="Arial" w:hAnsi="Arial" w:cs="Arial"/>
                <w:sz w:val="24"/>
                <w:szCs w:val="24"/>
                <w:lang w:eastAsia="en-US"/>
              </w:rPr>
            </w:pPr>
          </w:p>
        </w:tc>
      </w:tr>
      <w:tr w:rsidR="002F636C" w:rsidRPr="002F636C" w:rsidTr="002F636C">
        <w:trPr>
          <w:gridAfter w:val="1"/>
          <w:wAfter w:w="14" w:type="dxa"/>
          <w:trHeight w:val="500"/>
          <w:jc w:val="center"/>
        </w:trPr>
        <w:tc>
          <w:tcPr>
            <w:tcW w:w="864" w:type="dxa"/>
            <w:vMerge/>
            <w:shd w:val="clear" w:color="auto" w:fill="auto"/>
            <w:vAlign w:val="center"/>
            <w:hideMark/>
          </w:tcPr>
          <w:p w:rsidR="002F636C" w:rsidRPr="002F636C" w:rsidRDefault="002F636C" w:rsidP="002F636C">
            <w:pPr>
              <w:rPr>
                <w:rFonts w:ascii="Arial" w:hAnsi="Arial" w:cs="Arial"/>
                <w:sz w:val="24"/>
                <w:szCs w:val="24"/>
                <w:lang w:eastAsia="en-US"/>
              </w:rPr>
            </w:pPr>
          </w:p>
        </w:tc>
        <w:tc>
          <w:tcPr>
            <w:tcW w:w="2126" w:type="dxa"/>
            <w:vMerge/>
            <w:shd w:val="clear" w:color="auto" w:fill="auto"/>
            <w:vAlign w:val="center"/>
            <w:hideMark/>
          </w:tcPr>
          <w:p w:rsidR="002F636C" w:rsidRPr="002F636C" w:rsidRDefault="002F636C" w:rsidP="002F636C">
            <w:pPr>
              <w:rPr>
                <w:rFonts w:ascii="Arial" w:hAnsi="Arial" w:cs="Arial"/>
                <w:sz w:val="24"/>
                <w:szCs w:val="24"/>
                <w:lang w:eastAsia="en-US"/>
              </w:rPr>
            </w:pPr>
          </w:p>
        </w:tc>
        <w:tc>
          <w:tcPr>
            <w:tcW w:w="992" w:type="dxa"/>
            <w:shd w:val="clear" w:color="auto" w:fill="auto"/>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shd w:val="clear" w:color="auto" w:fill="auto"/>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Внебюджетные средства</w:t>
            </w:r>
          </w:p>
        </w:tc>
        <w:tc>
          <w:tcPr>
            <w:tcW w:w="1134" w:type="dxa"/>
            <w:shd w:val="clear" w:color="auto" w:fill="auto"/>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134" w:type="dxa"/>
            <w:shd w:val="clear" w:color="auto" w:fill="auto"/>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992" w:type="dxa"/>
            <w:shd w:val="clear" w:color="auto" w:fill="auto"/>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134" w:type="dxa"/>
            <w:shd w:val="clear" w:color="auto" w:fill="auto"/>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992" w:type="dxa"/>
            <w:shd w:val="clear" w:color="auto" w:fill="auto"/>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992" w:type="dxa"/>
            <w:shd w:val="clear" w:color="auto" w:fill="auto"/>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701" w:type="dxa"/>
            <w:vMerge/>
            <w:shd w:val="clear" w:color="auto" w:fill="auto"/>
            <w:vAlign w:val="center"/>
            <w:hideMark/>
          </w:tcPr>
          <w:p w:rsidR="002F636C" w:rsidRPr="002F636C" w:rsidRDefault="002F636C" w:rsidP="002F636C">
            <w:pPr>
              <w:rPr>
                <w:rFonts w:ascii="Arial" w:hAnsi="Arial" w:cs="Arial"/>
                <w:sz w:val="24"/>
                <w:szCs w:val="24"/>
                <w:lang w:eastAsia="en-US"/>
              </w:rPr>
            </w:pPr>
          </w:p>
        </w:tc>
        <w:tc>
          <w:tcPr>
            <w:tcW w:w="1557" w:type="dxa"/>
            <w:vMerge/>
            <w:shd w:val="clear" w:color="auto" w:fill="auto"/>
            <w:vAlign w:val="center"/>
            <w:hideMark/>
          </w:tcPr>
          <w:p w:rsidR="002F636C" w:rsidRPr="002F636C" w:rsidRDefault="002F636C" w:rsidP="002F636C">
            <w:pPr>
              <w:rPr>
                <w:rFonts w:ascii="Arial" w:hAnsi="Arial" w:cs="Arial"/>
                <w:sz w:val="24"/>
                <w:szCs w:val="24"/>
                <w:lang w:eastAsia="en-US"/>
              </w:rPr>
            </w:pPr>
          </w:p>
        </w:tc>
      </w:tr>
      <w:tr w:rsidR="002F636C" w:rsidRPr="002F636C" w:rsidTr="002F636C">
        <w:trPr>
          <w:gridAfter w:val="1"/>
          <w:wAfter w:w="14" w:type="dxa"/>
          <w:trHeight w:val="405"/>
          <w:jc w:val="center"/>
        </w:trPr>
        <w:tc>
          <w:tcPr>
            <w:tcW w:w="864" w:type="dxa"/>
            <w:vMerge w:val="restart"/>
            <w:shd w:val="clear" w:color="auto" w:fill="auto"/>
            <w:hideMark/>
          </w:tcPr>
          <w:p w:rsidR="002F636C" w:rsidRPr="002F636C" w:rsidRDefault="002F636C" w:rsidP="002F636C">
            <w:pPr>
              <w:shd w:val="clear" w:color="auto" w:fill="E2EFD9"/>
              <w:ind w:left="-108" w:right="-108"/>
              <w:jc w:val="center"/>
              <w:rPr>
                <w:rFonts w:ascii="Arial" w:hAnsi="Arial" w:cs="Arial"/>
                <w:sz w:val="24"/>
                <w:szCs w:val="24"/>
              </w:rPr>
            </w:pPr>
            <w:r w:rsidRPr="002F636C">
              <w:rPr>
                <w:rFonts w:ascii="Arial" w:hAnsi="Arial" w:cs="Arial"/>
                <w:sz w:val="24"/>
                <w:szCs w:val="24"/>
              </w:rPr>
              <w:t>7.1</w:t>
            </w:r>
          </w:p>
        </w:tc>
        <w:tc>
          <w:tcPr>
            <w:tcW w:w="2126" w:type="dxa"/>
            <w:vMerge w:val="restart"/>
            <w:shd w:val="clear" w:color="auto" w:fill="auto"/>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 xml:space="preserve">7.1 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                    </w:t>
            </w:r>
          </w:p>
        </w:tc>
        <w:tc>
          <w:tcPr>
            <w:tcW w:w="992" w:type="dxa"/>
            <w:shd w:val="clear" w:color="auto" w:fill="auto"/>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shd w:val="clear" w:color="auto" w:fill="auto"/>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Итого</w:t>
            </w:r>
          </w:p>
        </w:tc>
        <w:tc>
          <w:tcPr>
            <w:tcW w:w="1134" w:type="dxa"/>
            <w:shd w:val="clear" w:color="auto" w:fill="auto"/>
            <w:hideMark/>
          </w:tcPr>
          <w:p w:rsidR="002F636C" w:rsidRPr="002F636C" w:rsidRDefault="002F636C" w:rsidP="002F636C">
            <w:pPr>
              <w:shd w:val="clear" w:color="auto" w:fill="E2EFD9"/>
              <w:rPr>
                <w:rFonts w:ascii="Arial" w:hAnsi="Arial" w:cs="Arial"/>
                <w:bCs/>
                <w:sz w:val="24"/>
                <w:szCs w:val="24"/>
              </w:rPr>
            </w:pPr>
            <w:r w:rsidRPr="002F636C">
              <w:rPr>
                <w:rFonts w:ascii="Arial" w:hAnsi="Arial" w:cs="Arial"/>
                <w:bCs/>
                <w:sz w:val="24"/>
                <w:szCs w:val="24"/>
              </w:rPr>
              <w:t>1259,6</w:t>
            </w:r>
          </w:p>
        </w:tc>
        <w:tc>
          <w:tcPr>
            <w:tcW w:w="1134" w:type="dxa"/>
            <w:shd w:val="clear" w:color="auto" w:fill="auto"/>
            <w:hideMark/>
          </w:tcPr>
          <w:p w:rsidR="002F636C" w:rsidRPr="002F636C" w:rsidRDefault="002F636C" w:rsidP="002F636C">
            <w:pPr>
              <w:shd w:val="clear" w:color="auto" w:fill="E2EFD9"/>
              <w:rPr>
                <w:rFonts w:ascii="Arial" w:hAnsi="Arial" w:cs="Arial"/>
                <w:bCs/>
                <w:sz w:val="24"/>
                <w:szCs w:val="24"/>
              </w:rPr>
            </w:pPr>
            <w:r w:rsidRPr="002F636C">
              <w:rPr>
                <w:rFonts w:ascii="Arial" w:hAnsi="Arial" w:cs="Arial"/>
                <w:bCs/>
                <w:sz w:val="24"/>
                <w:szCs w:val="24"/>
              </w:rPr>
              <w:t>276,00</w:t>
            </w:r>
          </w:p>
        </w:tc>
        <w:tc>
          <w:tcPr>
            <w:tcW w:w="992" w:type="dxa"/>
            <w:shd w:val="clear" w:color="auto" w:fill="auto"/>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245,9</w:t>
            </w:r>
          </w:p>
        </w:tc>
        <w:tc>
          <w:tcPr>
            <w:tcW w:w="1134" w:type="dxa"/>
            <w:shd w:val="clear" w:color="auto" w:fill="auto"/>
            <w:hideMark/>
          </w:tcPr>
          <w:p w:rsidR="002F636C" w:rsidRPr="002F636C" w:rsidRDefault="002F636C" w:rsidP="002F636C">
            <w:pPr>
              <w:rPr>
                <w:rFonts w:ascii="Arial" w:hAnsi="Arial" w:cs="Arial"/>
                <w:sz w:val="24"/>
                <w:szCs w:val="24"/>
              </w:rPr>
            </w:pPr>
            <w:r w:rsidRPr="002F636C">
              <w:rPr>
                <w:rFonts w:ascii="Arial" w:hAnsi="Arial" w:cs="Arial"/>
                <w:sz w:val="24"/>
                <w:szCs w:val="24"/>
              </w:rPr>
              <w:t>245,9</w:t>
            </w:r>
          </w:p>
        </w:tc>
        <w:tc>
          <w:tcPr>
            <w:tcW w:w="992" w:type="dxa"/>
            <w:shd w:val="clear" w:color="auto" w:fill="auto"/>
            <w:hideMark/>
          </w:tcPr>
          <w:p w:rsidR="002F636C" w:rsidRPr="002F636C" w:rsidRDefault="002F636C" w:rsidP="002F636C">
            <w:pPr>
              <w:rPr>
                <w:rFonts w:ascii="Arial" w:hAnsi="Arial" w:cs="Arial"/>
                <w:sz w:val="24"/>
                <w:szCs w:val="24"/>
              </w:rPr>
            </w:pPr>
            <w:r w:rsidRPr="002F636C">
              <w:rPr>
                <w:rFonts w:ascii="Arial" w:hAnsi="Arial" w:cs="Arial"/>
                <w:sz w:val="24"/>
                <w:szCs w:val="24"/>
              </w:rPr>
              <w:t>245,9</w:t>
            </w:r>
          </w:p>
        </w:tc>
        <w:tc>
          <w:tcPr>
            <w:tcW w:w="992" w:type="dxa"/>
            <w:shd w:val="clear" w:color="auto" w:fill="auto"/>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245,9</w:t>
            </w:r>
          </w:p>
        </w:tc>
        <w:tc>
          <w:tcPr>
            <w:tcW w:w="1701" w:type="dxa"/>
            <w:vMerge w:val="restart"/>
            <w:shd w:val="clear" w:color="auto" w:fill="auto"/>
            <w:hideMark/>
          </w:tcPr>
          <w:p w:rsidR="002F636C" w:rsidRPr="002F636C" w:rsidRDefault="002F636C" w:rsidP="002F636C">
            <w:pPr>
              <w:widowControl w:val="0"/>
              <w:shd w:val="clear" w:color="auto" w:fill="E2EFD9"/>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МКУ «Центр экономического развития, потребительского рынка и ритуальных услуг»</w:t>
            </w:r>
          </w:p>
        </w:tc>
        <w:tc>
          <w:tcPr>
            <w:tcW w:w="1557" w:type="dxa"/>
            <w:vMerge w:val="restart"/>
            <w:shd w:val="clear" w:color="auto" w:fill="auto"/>
            <w:hideMark/>
          </w:tcPr>
          <w:p w:rsidR="002F636C" w:rsidRPr="002F636C" w:rsidRDefault="002F636C" w:rsidP="002F636C">
            <w:pPr>
              <w:widowControl w:val="0"/>
              <w:shd w:val="clear" w:color="auto" w:fill="E2EFD9"/>
              <w:tabs>
                <w:tab w:val="center" w:pos="4677"/>
                <w:tab w:val="right" w:pos="9355"/>
              </w:tabs>
              <w:autoSpaceDE w:val="0"/>
              <w:autoSpaceDN w:val="0"/>
              <w:adjustRightInd w:val="0"/>
              <w:rPr>
                <w:rFonts w:ascii="Arial" w:hAnsi="Arial" w:cs="Arial"/>
                <w:sz w:val="24"/>
                <w:szCs w:val="24"/>
              </w:rPr>
            </w:pPr>
            <w:r w:rsidRPr="002F636C">
              <w:rPr>
                <w:rFonts w:ascii="Arial" w:hAnsi="Arial" w:cs="Arial"/>
                <w:sz w:val="24"/>
                <w:szCs w:val="24"/>
              </w:rPr>
              <w:t>Содержание территории кладбищ в соответствии с требованиями действующего законодательства и санитарными нормами и правилами</w:t>
            </w:r>
          </w:p>
        </w:tc>
      </w:tr>
      <w:tr w:rsidR="002F636C" w:rsidRPr="002F636C" w:rsidTr="002F636C">
        <w:trPr>
          <w:gridAfter w:val="1"/>
          <w:wAfter w:w="14" w:type="dxa"/>
          <w:trHeight w:val="675"/>
          <w:jc w:val="center"/>
        </w:trPr>
        <w:tc>
          <w:tcPr>
            <w:tcW w:w="864" w:type="dxa"/>
            <w:vMerge/>
            <w:vAlign w:val="center"/>
            <w:hideMark/>
          </w:tcPr>
          <w:p w:rsidR="002F636C" w:rsidRPr="002F636C" w:rsidRDefault="002F636C" w:rsidP="002F636C">
            <w:pPr>
              <w:rPr>
                <w:rFonts w:ascii="Arial" w:hAnsi="Arial" w:cs="Arial"/>
                <w:sz w:val="24"/>
                <w:szCs w:val="24"/>
                <w:lang w:eastAsia="en-US"/>
              </w:rPr>
            </w:pPr>
          </w:p>
        </w:tc>
        <w:tc>
          <w:tcPr>
            <w:tcW w:w="2126" w:type="dxa"/>
            <w:vMerge/>
            <w:shd w:val="clear" w:color="auto" w:fill="auto"/>
            <w:vAlign w:val="center"/>
            <w:hideMark/>
          </w:tcPr>
          <w:p w:rsidR="002F636C" w:rsidRPr="002F636C" w:rsidRDefault="002F636C" w:rsidP="002F636C">
            <w:pPr>
              <w:rPr>
                <w:rFonts w:ascii="Arial" w:hAnsi="Arial" w:cs="Arial"/>
                <w:sz w:val="24"/>
                <w:szCs w:val="24"/>
                <w:lang w:eastAsia="en-US"/>
              </w:rPr>
            </w:pP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Средства бюджета городского округа</w:t>
            </w:r>
          </w:p>
        </w:tc>
        <w:tc>
          <w:tcPr>
            <w:tcW w:w="1134" w:type="dxa"/>
            <w:shd w:val="clear" w:color="auto" w:fill="FFFFFF"/>
            <w:hideMark/>
          </w:tcPr>
          <w:p w:rsidR="002F636C" w:rsidRPr="002F636C" w:rsidRDefault="002F636C" w:rsidP="002F636C">
            <w:pPr>
              <w:shd w:val="clear" w:color="auto" w:fill="E2EFD9"/>
              <w:rPr>
                <w:rFonts w:ascii="Arial" w:hAnsi="Arial" w:cs="Arial"/>
                <w:bCs/>
                <w:sz w:val="24"/>
                <w:szCs w:val="24"/>
              </w:rPr>
            </w:pPr>
            <w:r w:rsidRPr="002F636C">
              <w:rPr>
                <w:rFonts w:ascii="Arial" w:hAnsi="Arial" w:cs="Arial"/>
                <w:bCs/>
                <w:sz w:val="24"/>
                <w:szCs w:val="24"/>
              </w:rPr>
              <w:t>1259,6</w:t>
            </w:r>
          </w:p>
        </w:tc>
        <w:tc>
          <w:tcPr>
            <w:tcW w:w="1134" w:type="dxa"/>
            <w:shd w:val="clear" w:color="auto" w:fill="FFFFFF"/>
            <w:hideMark/>
          </w:tcPr>
          <w:p w:rsidR="002F636C" w:rsidRPr="002F636C" w:rsidRDefault="002F636C" w:rsidP="002F636C">
            <w:pPr>
              <w:shd w:val="clear" w:color="auto" w:fill="E2EFD9"/>
              <w:rPr>
                <w:rFonts w:ascii="Arial" w:hAnsi="Arial" w:cs="Arial"/>
                <w:bCs/>
                <w:sz w:val="24"/>
                <w:szCs w:val="24"/>
              </w:rPr>
            </w:pPr>
            <w:r w:rsidRPr="002F636C">
              <w:rPr>
                <w:rFonts w:ascii="Arial" w:hAnsi="Arial" w:cs="Arial"/>
                <w:bCs/>
                <w:sz w:val="24"/>
                <w:szCs w:val="24"/>
              </w:rPr>
              <w:t>276,00</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245,9</w:t>
            </w:r>
          </w:p>
        </w:tc>
        <w:tc>
          <w:tcPr>
            <w:tcW w:w="1134" w:type="dxa"/>
            <w:hideMark/>
          </w:tcPr>
          <w:p w:rsidR="002F636C" w:rsidRPr="002F636C" w:rsidRDefault="002F636C" w:rsidP="002F636C">
            <w:pPr>
              <w:rPr>
                <w:rFonts w:ascii="Arial" w:hAnsi="Arial" w:cs="Arial"/>
                <w:sz w:val="24"/>
                <w:szCs w:val="24"/>
              </w:rPr>
            </w:pPr>
            <w:r w:rsidRPr="002F636C">
              <w:rPr>
                <w:rFonts w:ascii="Arial" w:hAnsi="Arial" w:cs="Arial"/>
                <w:sz w:val="24"/>
                <w:szCs w:val="24"/>
              </w:rPr>
              <w:t>245,9</w:t>
            </w:r>
          </w:p>
        </w:tc>
        <w:tc>
          <w:tcPr>
            <w:tcW w:w="992" w:type="dxa"/>
            <w:hideMark/>
          </w:tcPr>
          <w:p w:rsidR="002F636C" w:rsidRPr="002F636C" w:rsidRDefault="002F636C" w:rsidP="002F636C">
            <w:pPr>
              <w:rPr>
                <w:rFonts w:ascii="Arial" w:hAnsi="Arial" w:cs="Arial"/>
                <w:sz w:val="24"/>
                <w:szCs w:val="24"/>
              </w:rPr>
            </w:pPr>
            <w:r w:rsidRPr="002F636C">
              <w:rPr>
                <w:rFonts w:ascii="Arial" w:hAnsi="Arial" w:cs="Arial"/>
                <w:sz w:val="24"/>
                <w:szCs w:val="24"/>
              </w:rPr>
              <w:t>245,9</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245,9</w:t>
            </w:r>
          </w:p>
        </w:tc>
        <w:tc>
          <w:tcPr>
            <w:tcW w:w="1701" w:type="dxa"/>
            <w:vMerge/>
            <w:vAlign w:val="center"/>
            <w:hideMark/>
          </w:tcPr>
          <w:p w:rsidR="002F636C" w:rsidRPr="002F636C" w:rsidRDefault="002F636C" w:rsidP="002F636C">
            <w:pPr>
              <w:rPr>
                <w:rFonts w:ascii="Arial" w:hAnsi="Arial" w:cs="Arial"/>
                <w:sz w:val="24"/>
                <w:szCs w:val="24"/>
                <w:lang w:eastAsia="en-US"/>
              </w:rPr>
            </w:pPr>
          </w:p>
        </w:tc>
        <w:tc>
          <w:tcPr>
            <w:tcW w:w="1557" w:type="dxa"/>
            <w:vMerge/>
            <w:vAlign w:val="center"/>
            <w:hideMark/>
          </w:tcPr>
          <w:p w:rsidR="002F636C" w:rsidRPr="002F636C" w:rsidRDefault="002F636C" w:rsidP="002F636C">
            <w:pPr>
              <w:rPr>
                <w:rFonts w:ascii="Arial" w:hAnsi="Arial" w:cs="Arial"/>
                <w:sz w:val="24"/>
                <w:szCs w:val="24"/>
                <w:lang w:eastAsia="en-US"/>
              </w:rPr>
            </w:pPr>
          </w:p>
        </w:tc>
      </w:tr>
      <w:tr w:rsidR="002F636C" w:rsidRPr="002F636C" w:rsidTr="002F636C">
        <w:trPr>
          <w:gridAfter w:val="1"/>
          <w:wAfter w:w="14" w:type="dxa"/>
          <w:trHeight w:val="702"/>
          <w:jc w:val="center"/>
        </w:trPr>
        <w:tc>
          <w:tcPr>
            <w:tcW w:w="864" w:type="dxa"/>
            <w:vMerge/>
            <w:vAlign w:val="center"/>
            <w:hideMark/>
          </w:tcPr>
          <w:p w:rsidR="002F636C" w:rsidRPr="002F636C" w:rsidRDefault="002F636C" w:rsidP="002F636C">
            <w:pPr>
              <w:rPr>
                <w:rFonts w:ascii="Arial" w:hAnsi="Arial" w:cs="Arial"/>
                <w:sz w:val="24"/>
                <w:szCs w:val="24"/>
                <w:lang w:eastAsia="en-US"/>
              </w:rPr>
            </w:pPr>
          </w:p>
        </w:tc>
        <w:tc>
          <w:tcPr>
            <w:tcW w:w="2126" w:type="dxa"/>
            <w:vMerge/>
            <w:shd w:val="clear" w:color="auto" w:fill="auto"/>
            <w:vAlign w:val="center"/>
            <w:hideMark/>
          </w:tcPr>
          <w:p w:rsidR="002F636C" w:rsidRPr="002F636C" w:rsidRDefault="002F636C" w:rsidP="002F636C">
            <w:pPr>
              <w:rPr>
                <w:rFonts w:ascii="Arial" w:hAnsi="Arial" w:cs="Arial"/>
                <w:sz w:val="24"/>
                <w:szCs w:val="24"/>
                <w:lang w:eastAsia="en-US"/>
              </w:rPr>
            </w:pP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Внебюджетные средства</w:t>
            </w:r>
          </w:p>
        </w:tc>
        <w:tc>
          <w:tcPr>
            <w:tcW w:w="1134" w:type="dxa"/>
            <w:shd w:val="clear" w:color="auto" w:fill="FFFFFF"/>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134" w:type="dxa"/>
            <w:shd w:val="clear" w:color="auto" w:fill="FFFFFF"/>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134"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701" w:type="dxa"/>
            <w:vMerge/>
            <w:vAlign w:val="center"/>
            <w:hideMark/>
          </w:tcPr>
          <w:p w:rsidR="002F636C" w:rsidRPr="002F636C" w:rsidRDefault="002F636C" w:rsidP="002F636C">
            <w:pPr>
              <w:rPr>
                <w:rFonts w:ascii="Arial" w:hAnsi="Arial" w:cs="Arial"/>
                <w:sz w:val="24"/>
                <w:szCs w:val="24"/>
                <w:lang w:eastAsia="en-US"/>
              </w:rPr>
            </w:pPr>
          </w:p>
        </w:tc>
        <w:tc>
          <w:tcPr>
            <w:tcW w:w="1557" w:type="dxa"/>
            <w:vMerge/>
            <w:vAlign w:val="center"/>
            <w:hideMark/>
          </w:tcPr>
          <w:p w:rsidR="002F636C" w:rsidRPr="002F636C" w:rsidRDefault="002F636C" w:rsidP="002F636C">
            <w:pPr>
              <w:rPr>
                <w:rFonts w:ascii="Arial" w:hAnsi="Arial" w:cs="Arial"/>
                <w:sz w:val="24"/>
                <w:szCs w:val="24"/>
                <w:lang w:eastAsia="en-US"/>
              </w:rPr>
            </w:pPr>
          </w:p>
        </w:tc>
      </w:tr>
      <w:tr w:rsidR="002F636C" w:rsidRPr="002F636C" w:rsidTr="002F636C">
        <w:trPr>
          <w:gridAfter w:val="1"/>
          <w:wAfter w:w="14" w:type="dxa"/>
          <w:trHeight w:val="321"/>
          <w:jc w:val="center"/>
        </w:trPr>
        <w:tc>
          <w:tcPr>
            <w:tcW w:w="864" w:type="dxa"/>
            <w:vMerge w:val="restart"/>
            <w:hideMark/>
          </w:tcPr>
          <w:p w:rsidR="002F636C" w:rsidRPr="002F636C" w:rsidRDefault="002F636C" w:rsidP="002F636C">
            <w:pPr>
              <w:shd w:val="clear" w:color="auto" w:fill="E2EFD9"/>
              <w:ind w:left="-108" w:right="-108"/>
              <w:jc w:val="center"/>
              <w:rPr>
                <w:rFonts w:ascii="Arial" w:hAnsi="Arial" w:cs="Arial"/>
                <w:sz w:val="24"/>
                <w:szCs w:val="24"/>
              </w:rPr>
            </w:pPr>
            <w:r w:rsidRPr="002F636C">
              <w:rPr>
                <w:rFonts w:ascii="Arial" w:hAnsi="Arial" w:cs="Arial"/>
                <w:sz w:val="24"/>
                <w:szCs w:val="24"/>
              </w:rPr>
              <w:t>7.2</w:t>
            </w:r>
          </w:p>
        </w:tc>
        <w:tc>
          <w:tcPr>
            <w:tcW w:w="2126" w:type="dxa"/>
            <w:vMerge w:val="restart"/>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7.2 Расходы на обеспечение деятельности (оказание услуг) в сфере похоронного дела</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Итого</w:t>
            </w:r>
          </w:p>
        </w:tc>
        <w:tc>
          <w:tcPr>
            <w:tcW w:w="1134" w:type="dxa"/>
            <w:shd w:val="clear" w:color="auto" w:fill="FFFFFF"/>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134" w:type="dxa"/>
            <w:shd w:val="clear" w:color="auto" w:fill="FFFFFF"/>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134"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701" w:type="dxa"/>
            <w:vMerge w:val="restart"/>
            <w:hideMark/>
          </w:tcPr>
          <w:p w:rsidR="002F636C" w:rsidRPr="002F636C" w:rsidRDefault="002F636C" w:rsidP="002F636C">
            <w:pPr>
              <w:widowControl w:val="0"/>
              <w:shd w:val="clear" w:color="auto" w:fill="E2EFD9"/>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МКУ «Центр экономического развития, потребительского рынка и ритуальных услуг»</w:t>
            </w:r>
          </w:p>
        </w:tc>
        <w:tc>
          <w:tcPr>
            <w:tcW w:w="1557" w:type="dxa"/>
            <w:vMerge w:val="restart"/>
            <w:hideMark/>
          </w:tcPr>
          <w:p w:rsidR="002F636C" w:rsidRPr="002F636C" w:rsidRDefault="002F636C" w:rsidP="002F636C">
            <w:pPr>
              <w:widowControl w:val="0"/>
              <w:shd w:val="clear" w:color="auto" w:fill="E2EFD9"/>
              <w:tabs>
                <w:tab w:val="center" w:pos="4677"/>
                <w:tab w:val="right" w:pos="9355"/>
              </w:tabs>
              <w:autoSpaceDE w:val="0"/>
              <w:autoSpaceDN w:val="0"/>
              <w:adjustRightInd w:val="0"/>
              <w:rPr>
                <w:rFonts w:ascii="Arial" w:hAnsi="Arial" w:cs="Arial"/>
                <w:sz w:val="24"/>
                <w:szCs w:val="24"/>
              </w:rPr>
            </w:pPr>
            <w:r w:rsidRPr="002F636C">
              <w:rPr>
                <w:rFonts w:ascii="Arial" w:hAnsi="Arial" w:cs="Arial"/>
                <w:sz w:val="24"/>
                <w:szCs w:val="24"/>
              </w:rPr>
              <w:t>Содержание территории кладбищ в соответствии с требованиями действующего законодательства и санитарными нормами и правилами</w:t>
            </w:r>
          </w:p>
        </w:tc>
      </w:tr>
      <w:tr w:rsidR="002F636C" w:rsidRPr="002F636C" w:rsidTr="002F636C">
        <w:trPr>
          <w:gridAfter w:val="1"/>
          <w:wAfter w:w="14" w:type="dxa"/>
          <w:trHeight w:val="510"/>
          <w:jc w:val="center"/>
        </w:trPr>
        <w:tc>
          <w:tcPr>
            <w:tcW w:w="864" w:type="dxa"/>
            <w:vMerge/>
            <w:vAlign w:val="center"/>
            <w:hideMark/>
          </w:tcPr>
          <w:p w:rsidR="002F636C" w:rsidRPr="002F636C" w:rsidRDefault="002F636C" w:rsidP="002F636C">
            <w:pPr>
              <w:rPr>
                <w:rFonts w:ascii="Arial" w:hAnsi="Arial" w:cs="Arial"/>
                <w:sz w:val="24"/>
                <w:szCs w:val="24"/>
                <w:lang w:eastAsia="en-US"/>
              </w:rPr>
            </w:pPr>
          </w:p>
        </w:tc>
        <w:tc>
          <w:tcPr>
            <w:tcW w:w="2126" w:type="dxa"/>
            <w:vMerge/>
            <w:vAlign w:val="center"/>
            <w:hideMark/>
          </w:tcPr>
          <w:p w:rsidR="002F636C" w:rsidRPr="002F636C" w:rsidRDefault="002F636C" w:rsidP="002F636C">
            <w:pPr>
              <w:rPr>
                <w:rFonts w:ascii="Arial" w:hAnsi="Arial" w:cs="Arial"/>
                <w:sz w:val="24"/>
                <w:szCs w:val="24"/>
                <w:lang w:eastAsia="en-US"/>
              </w:rPr>
            </w:pP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Средства бюджета городского округа</w:t>
            </w:r>
          </w:p>
        </w:tc>
        <w:tc>
          <w:tcPr>
            <w:tcW w:w="1134" w:type="dxa"/>
            <w:shd w:val="clear" w:color="auto" w:fill="FFFFFF"/>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134" w:type="dxa"/>
            <w:shd w:val="clear" w:color="auto" w:fill="FFFFFF"/>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134"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701" w:type="dxa"/>
            <w:vMerge/>
            <w:vAlign w:val="center"/>
            <w:hideMark/>
          </w:tcPr>
          <w:p w:rsidR="002F636C" w:rsidRPr="002F636C" w:rsidRDefault="002F636C" w:rsidP="002F636C">
            <w:pPr>
              <w:rPr>
                <w:rFonts w:ascii="Arial" w:hAnsi="Arial" w:cs="Arial"/>
                <w:sz w:val="24"/>
                <w:szCs w:val="24"/>
                <w:lang w:eastAsia="en-US"/>
              </w:rPr>
            </w:pPr>
          </w:p>
        </w:tc>
        <w:tc>
          <w:tcPr>
            <w:tcW w:w="1557" w:type="dxa"/>
            <w:vMerge/>
            <w:vAlign w:val="center"/>
            <w:hideMark/>
          </w:tcPr>
          <w:p w:rsidR="002F636C" w:rsidRPr="002F636C" w:rsidRDefault="002F636C" w:rsidP="002F636C">
            <w:pPr>
              <w:rPr>
                <w:rFonts w:ascii="Arial" w:hAnsi="Arial" w:cs="Arial"/>
                <w:sz w:val="24"/>
                <w:szCs w:val="24"/>
                <w:lang w:eastAsia="en-US"/>
              </w:rPr>
            </w:pPr>
          </w:p>
        </w:tc>
      </w:tr>
      <w:tr w:rsidR="002F636C" w:rsidRPr="002F636C" w:rsidTr="002F636C">
        <w:trPr>
          <w:gridAfter w:val="1"/>
          <w:wAfter w:w="14" w:type="dxa"/>
          <w:trHeight w:val="510"/>
          <w:jc w:val="center"/>
        </w:trPr>
        <w:tc>
          <w:tcPr>
            <w:tcW w:w="864" w:type="dxa"/>
            <w:vMerge/>
            <w:vAlign w:val="center"/>
            <w:hideMark/>
          </w:tcPr>
          <w:p w:rsidR="002F636C" w:rsidRPr="002F636C" w:rsidRDefault="002F636C" w:rsidP="002F636C">
            <w:pPr>
              <w:rPr>
                <w:rFonts w:ascii="Arial" w:hAnsi="Arial" w:cs="Arial"/>
                <w:sz w:val="24"/>
                <w:szCs w:val="24"/>
                <w:lang w:eastAsia="en-US"/>
              </w:rPr>
            </w:pPr>
          </w:p>
        </w:tc>
        <w:tc>
          <w:tcPr>
            <w:tcW w:w="2126" w:type="dxa"/>
            <w:vMerge/>
            <w:vAlign w:val="center"/>
            <w:hideMark/>
          </w:tcPr>
          <w:p w:rsidR="002F636C" w:rsidRPr="002F636C" w:rsidRDefault="002F636C" w:rsidP="002F636C">
            <w:pPr>
              <w:rPr>
                <w:rFonts w:ascii="Arial" w:hAnsi="Arial" w:cs="Arial"/>
                <w:sz w:val="24"/>
                <w:szCs w:val="24"/>
                <w:lang w:eastAsia="en-US"/>
              </w:rPr>
            </w:pP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Внебюджетные средства</w:t>
            </w:r>
          </w:p>
        </w:tc>
        <w:tc>
          <w:tcPr>
            <w:tcW w:w="1134" w:type="dxa"/>
            <w:shd w:val="clear" w:color="auto" w:fill="FFFFFF"/>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134" w:type="dxa"/>
            <w:shd w:val="clear" w:color="auto" w:fill="FFFFFF"/>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134"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701" w:type="dxa"/>
            <w:vMerge/>
            <w:vAlign w:val="center"/>
            <w:hideMark/>
          </w:tcPr>
          <w:p w:rsidR="002F636C" w:rsidRPr="002F636C" w:rsidRDefault="002F636C" w:rsidP="002F636C">
            <w:pPr>
              <w:rPr>
                <w:rFonts w:ascii="Arial" w:hAnsi="Arial" w:cs="Arial"/>
                <w:sz w:val="24"/>
                <w:szCs w:val="24"/>
                <w:lang w:eastAsia="en-US"/>
              </w:rPr>
            </w:pPr>
          </w:p>
        </w:tc>
        <w:tc>
          <w:tcPr>
            <w:tcW w:w="1557" w:type="dxa"/>
            <w:vMerge/>
            <w:vAlign w:val="center"/>
            <w:hideMark/>
          </w:tcPr>
          <w:p w:rsidR="002F636C" w:rsidRPr="002F636C" w:rsidRDefault="002F636C" w:rsidP="002F636C">
            <w:pPr>
              <w:rPr>
                <w:rFonts w:ascii="Arial" w:hAnsi="Arial" w:cs="Arial"/>
                <w:sz w:val="24"/>
                <w:szCs w:val="24"/>
                <w:lang w:eastAsia="en-US"/>
              </w:rPr>
            </w:pPr>
          </w:p>
        </w:tc>
      </w:tr>
      <w:tr w:rsidR="002F636C" w:rsidRPr="002F636C" w:rsidTr="002F636C">
        <w:trPr>
          <w:gridAfter w:val="1"/>
          <w:wAfter w:w="14" w:type="dxa"/>
          <w:trHeight w:val="327"/>
          <w:jc w:val="center"/>
        </w:trPr>
        <w:tc>
          <w:tcPr>
            <w:tcW w:w="864" w:type="dxa"/>
            <w:vMerge w:val="restart"/>
            <w:hideMark/>
          </w:tcPr>
          <w:p w:rsidR="002F636C" w:rsidRPr="002F636C" w:rsidRDefault="002F636C" w:rsidP="002F636C">
            <w:pPr>
              <w:shd w:val="clear" w:color="auto" w:fill="E2EFD9"/>
              <w:ind w:left="-108" w:right="-108"/>
              <w:jc w:val="center"/>
              <w:rPr>
                <w:rFonts w:ascii="Arial" w:hAnsi="Arial" w:cs="Arial"/>
                <w:sz w:val="24"/>
                <w:szCs w:val="24"/>
              </w:rPr>
            </w:pPr>
            <w:r w:rsidRPr="002F636C">
              <w:rPr>
                <w:rFonts w:ascii="Arial" w:hAnsi="Arial" w:cs="Arial"/>
                <w:sz w:val="24"/>
                <w:szCs w:val="24"/>
              </w:rPr>
              <w:t>7.3</w:t>
            </w:r>
          </w:p>
        </w:tc>
        <w:tc>
          <w:tcPr>
            <w:tcW w:w="2126" w:type="dxa"/>
            <w:vMerge w:val="restart"/>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7.3 Оформление земельных участков под кладбищами в муниципальную собственность, включая создание новых кладбищ</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Итого</w:t>
            </w:r>
          </w:p>
        </w:tc>
        <w:tc>
          <w:tcPr>
            <w:tcW w:w="1134" w:type="dxa"/>
            <w:shd w:val="clear" w:color="auto" w:fill="FFFFFF"/>
            <w:hideMark/>
          </w:tcPr>
          <w:p w:rsidR="002F636C" w:rsidRPr="002F636C" w:rsidRDefault="002F636C" w:rsidP="002F636C">
            <w:pPr>
              <w:shd w:val="clear" w:color="auto" w:fill="E2EFD9"/>
              <w:rPr>
                <w:rFonts w:ascii="Arial" w:hAnsi="Arial" w:cs="Arial"/>
                <w:bCs/>
                <w:sz w:val="24"/>
                <w:szCs w:val="24"/>
              </w:rPr>
            </w:pPr>
            <w:r w:rsidRPr="002F636C">
              <w:rPr>
                <w:rFonts w:ascii="Arial" w:hAnsi="Arial" w:cs="Arial"/>
                <w:bCs/>
                <w:sz w:val="24"/>
                <w:szCs w:val="24"/>
              </w:rPr>
              <w:t>0,00</w:t>
            </w:r>
          </w:p>
        </w:tc>
        <w:tc>
          <w:tcPr>
            <w:tcW w:w="1134" w:type="dxa"/>
            <w:shd w:val="clear" w:color="auto" w:fill="FFFFFF"/>
            <w:hideMark/>
          </w:tcPr>
          <w:p w:rsidR="002F636C" w:rsidRPr="002F636C" w:rsidRDefault="002F636C" w:rsidP="002F636C">
            <w:pPr>
              <w:shd w:val="clear" w:color="auto" w:fill="E2EFD9"/>
              <w:jc w:val="center"/>
              <w:rPr>
                <w:rFonts w:ascii="Arial" w:hAnsi="Arial" w:cs="Arial"/>
                <w:bCs/>
                <w:sz w:val="24"/>
                <w:szCs w:val="24"/>
              </w:rPr>
            </w:pPr>
            <w:r w:rsidRPr="002F636C">
              <w:rPr>
                <w:rFonts w:ascii="Arial" w:hAnsi="Arial" w:cs="Arial"/>
                <w:bCs/>
                <w:sz w:val="24"/>
                <w:szCs w:val="24"/>
              </w:rPr>
              <w:t>0,00</w:t>
            </w:r>
          </w:p>
        </w:tc>
        <w:tc>
          <w:tcPr>
            <w:tcW w:w="992" w:type="dxa"/>
            <w:hideMark/>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1134" w:type="dxa"/>
            <w:hideMark/>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1701" w:type="dxa"/>
            <w:vMerge w:val="restart"/>
            <w:hideMark/>
          </w:tcPr>
          <w:p w:rsidR="002F636C" w:rsidRPr="002F636C" w:rsidRDefault="002F636C" w:rsidP="002F636C">
            <w:pPr>
              <w:widowControl w:val="0"/>
              <w:shd w:val="clear" w:color="auto" w:fill="E2EFD9"/>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МКУ «Центр экономического развития, потребительского рынка и ритуальных услуг»</w:t>
            </w:r>
          </w:p>
        </w:tc>
        <w:tc>
          <w:tcPr>
            <w:tcW w:w="1557" w:type="dxa"/>
            <w:vMerge w:val="restart"/>
            <w:hideMark/>
          </w:tcPr>
          <w:p w:rsidR="002F636C" w:rsidRPr="002F636C" w:rsidRDefault="002F636C" w:rsidP="002F636C">
            <w:pPr>
              <w:widowControl w:val="0"/>
              <w:shd w:val="clear" w:color="auto" w:fill="E2EFD9"/>
              <w:tabs>
                <w:tab w:val="center" w:pos="4677"/>
                <w:tab w:val="right" w:pos="9355"/>
              </w:tabs>
              <w:autoSpaceDE w:val="0"/>
              <w:autoSpaceDN w:val="0"/>
              <w:adjustRightInd w:val="0"/>
              <w:rPr>
                <w:rFonts w:ascii="Arial" w:hAnsi="Arial" w:cs="Arial"/>
                <w:sz w:val="24"/>
                <w:szCs w:val="24"/>
              </w:rPr>
            </w:pPr>
            <w:r w:rsidRPr="002F636C">
              <w:rPr>
                <w:rFonts w:ascii="Arial" w:hAnsi="Arial" w:cs="Arial"/>
                <w:sz w:val="24"/>
                <w:szCs w:val="24"/>
              </w:rPr>
              <w:t>Содержание территории кладбищ в соответствии с требованиями действующего законодательства и санитарными нормами и правилами</w:t>
            </w:r>
          </w:p>
        </w:tc>
      </w:tr>
      <w:tr w:rsidR="002F636C" w:rsidRPr="002F636C" w:rsidTr="002F636C">
        <w:trPr>
          <w:gridAfter w:val="1"/>
          <w:wAfter w:w="14" w:type="dxa"/>
          <w:trHeight w:val="615"/>
          <w:jc w:val="center"/>
        </w:trPr>
        <w:tc>
          <w:tcPr>
            <w:tcW w:w="864" w:type="dxa"/>
            <w:vMerge/>
            <w:vAlign w:val="center"/>
            <w:hideMark/>
          </w:tcPr>
          <w:p w:rsidR="002F636C" w:rsidRPr="002F636C" w:rsidRDefault="002F636C" w:rsidP="002F636C">
            <w:pPr>
              <w:rPr>
                <w:rFonts w:ascii="Arial" w:hAnsi="Arial" w:cs="Arial"/>
                <w:sz w:val="24"/>
                <w:szCs w:val="24"/>
                <w:lang w:eastAsia="en-US"/>
              </w:rPr>
            </w:pPr>
          </w:p>
        </w:tc>
        <w:tc>
          <w:tcPr>
            <w:tcW w:w="2126" w:type="dxa"/>
            <w:vMerge/>
            <w:vAlign w:val="center"/>
            <w:hideMark/>
          </w:tcPr>
          <w:p w:rsidR="002F636C" w:rsidRPr="002F636C" w:rsidRDefault="002F636C" w:rsidP="002F636C">
            <w:pPr>
              <w:rPr>
                <w:rFonts w:ascii="Arial" w:hAnsi="Arial" w:cs="Arial"/>
                <w:sz w:val="24"/>
                <w:szCs w:val="24"/>
                <w:lang w:eastAsia="en-US"/>
              </w:rPr>
            </w:pP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Средства бюджета городского округа</w:t>
            </w:r>
          </w:p>
        </w:tc>
        <w:tc>
          <w:tcPr>
            <w:tcW w:w="1134" w:type="dxa"/>
            <w:shd w:val="clear" w:color="auto" w:fill="FFFFFF"/>
            <w:hideMark/>
          </w:tcPr>
          <w:p w:rsidR="002F636C" w:rsidRPr="002F636C" w:rsidRDefault="002F636C" w:rsidP="002F636C">
            <w:pPr>
              <w:shd w:val="clear" w:color="auto" w:fill="E2EFD9"/>
              <w:rPr>
                <w:rFonts w:ascii="Arial" w:hAnsi="Arial" w:cs="Arial"/>
                <w:bCs/>
                <w:sz w:val="24"/>
                <w:szCs w:val="24"/>
              </w:rPr>
            </w:pPr>
            <w:r w:rsidRPr="002F636C">
              <w:rPr>
                <w:rFonts w:ascii="Arial" w:hAnsi="Arial" w:cs="Arial"/>
                <w:bCs/>
                <w:sz w:val="24"/>
                <w:szCs w:val="24"/>
              </w:rPr>
              <w:t>0,00</w:t>
            </w:r>
          </w:p>
        </w:tc>
        <w:tc>
          <w:tcPr>
            <w:tcW w:w="1134" w:type="dxa"/>
            <w:shd w:val="clear" w:color="auto" w:fill="FFFFFF"/>
            <w:hideMark/>
          </w:tcPr>
          <w:p w:rsidR="002F636C" w:rsidRPr="002F636C" w:rsidRDefault="002F636C" w:rsidP="002F636C">
            <w:pPr>
              <w:shd w:val="clear" w:color="auto" w:fill="E2EFD9"/>
              <w:jc w:val="center"/>
              <w:rPr>
                <w:rFonts w:ascii="Arial" w:hAnsi="Arial" w:cs="Arial"/>
                <w:bCs/>
                <w:sz w:val="24"/>
                <w:szCs w:val="24"/>
              </w:rPr>
            </w:pPr>
            <w:r w:rsidRPr="002F636C">
              <w:rPr>
                <w:rFonts w:ascii="Arial" w:hAnsi="Arial" w:cs="Arial"/>
                <w:bCs/>
                <w:sz w:val="24"/>
                <w:szCs w:val="24"/>
              </w:rPr>
              <w:t>0,00</w:t>
            </w:r>
          </w:p>
        </w:tc>
        <w:tc>
          <w:tcPr>
            <w:tcW w:w="992" w:type="dxa"/>
            <w:hideMark/>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1134" w:type="dxa"/>
            <w:hideMark/>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1701" w:type="dxa"/>
            <w:vMerge/>
            <w:vAlign w:val="center"/>
            <w:hideMark/>
          </w:tcPr>
          <w:p w:rsidR="002F636C" w:rsidRPr="002F636C" w:rsidRDefault="002F636C" w:rsidP="002F636C">
            <w:pPr>
              <w:rPr>
                <w:rFonts w:ascii="Arial" w:hAnsi="Arial" w:cs="Arial"/>
                <w:sz w:val="24"/>
                <w:szCs w:val="24"/>
                <w:lang w:eastAsia="en-US"/>
              </w:rPr>
            </w:pPr>
          </w:p>
        </w:tc>
        <w:tc>
          <w:tcPr>
            <w:tcW w:w="1557" w:type="dxa"/>
            <w:vMerge/>
            <w:vAlign w:val="center"/>
            <w:hideMark/>
          </w:tcPr>
          <w:p w:rsidR="002F636C" w:rsidRPr="002F636C" w:rsidRDefault="002F636C" w:rsidP="002F636C">
            <w:pPr>
              <w:rPr>
                <w:rFonts w:ascii="Arial" w:hAnsi="Arial" w:cs="Arial"/>
                <w:sz w:val="24"/>
                <w:szCs w:val="24"/>
                <w:lang w:eastAsia="en-US"/>
              </w:rPr>
            </w:pPr>
          </w:p>
        </w:tc>
      </w:tr>
      <w:tr w:rsidR="002F636C" w:rsidRPr="002F636C" w:rsidTr="002F636C">
        <w:trPr>
          <w:gridAfter w:val="1"/>
          <w:wAfter w:w="14" w:type="dxa"/>
          <w:trHeight w:val="388"/>
          <w:jc w:val="center"/>
        </w:trPr>
        <w:tc>
          <w:tcPr>
            <w:tcW w:w="864" w:type="dxa"/>
            <w:vMerge/>
            <w:vAlign w:val="center"/>
            <w:hideMark/>
          </w:tcPr>
          <w:p w:rsidR="002F636C" w:rsidRPr="002F636C" w:rsidRDefault="002F636C" w:rsidP="002F636C">
            <w:pPr>
              <w:rPr>
                <w:rFonts w:ascii="Arial" w:hAnsi="Arial" w:cs="Arial"/>
                <w:sz w:val="24"/>
                <w:szCs w:val="24"/>
                <w:lang w:eastAsia="en-US"/>
              </w:rPr>
            </w:pPr>
          </w:p>
        </w:tc>
        <w:tc>
          <w:tcPr>
            <w:tcW w:w="2126" w:type="dxa"/>
            <w:vMerge/>
            <w:vAlign w:val="center"/>
            <w:hideMark/>
          </w:tcPr>
          <w:p w:rsidR="002F636C" w:rsidRPr="002F636C" w:rsidRDefault="002F636C" w:rsidP="002F636C">
            <w:pPr>
              <w:rPr>
                <w:rFonts w:ascii="Arial" w:hAnsi="Arial" w:cs="Arial"/>
                <w:sz w:val="24"/>
                <w:szCs w:val="24"/>
                <w:lang w:eastAsia="en-US"/>
              </w:rPr>
            </w:pP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Внебюджетные средства</w:t>
            </w:r>
          </w:p>
        </w:tc>
        <w:tc>
          <w:tcPr>
            <w:tcW w:w="1134" w:type="dxa"/>
            <w:shd w:val="clear" w:color="auto" w:fill="FFFFFF"/>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134" w:type="dxa"/>
            <w:shd w:val="clear" w:color="auto" w:fill="FFFFFF"/>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134"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701" w:type="dxa"/>
            <w:vMerge/>
            <w:vAlign w:val="center"/>
            <w:hideMark/>
          </w:tcPr>
          <w:p w:rsidR="002F636C" w:rsidRPr="002F636C" w:rsidRDefault="002F636C" w:rsidP="002F636C">
            <w:pPr>
              <w:rPr>
                <w:rFonts w:ascii="Arial" w:hAnsi="Arial" w:cs="Arial"/>
                <w:sz w:val="24"/>
                <w:szCs w:val="24"/>
                <w:lang w:eastAsia="en-US"/>
              </w:rPr>
            </w:pPr>
          </w:p>
        </w:tc>
        <w:tc>
          <w:tcPr>
            <w:tcW w:w="1557" w:type="dxa"/>
            <w:vMerge/>
            <w:vAlign w:val="center"/>
            <w:hideMark/>
          </w:tcPr>
          <w:p w:rsidR="002F636C" w:rsidRPr="002F636C" w:rsidRDefault="002F636C" w:rsidP="002F636C">
            <w:pPr>
              <w:rPr>
                <w:rFonts w:ascii="Arial" w:hAnsi="Arial" w:cs="Arial"/>
                <w:sz w:val="24"/>
                <w:szCs w:val="24"/>
                <w:lang w:eastAsia="en-US"/>
              </w:rPr>
            </w:pPr>
          </w:p>
        </w:tc>
      </w:tr>
      <w:tr w:rsidR="002F636C" w:rsidRPr="002F636C" w:rsidTr="002F636C">
        <w:trPr>
          <w:gridAfter w:val="1"/>
          <w:wAfter w:w="14" w:type="dxa"/>
          <w:trHeight w:val="345"/>
          <w:jc w:val="center"/>
        </w:trPr>
        <w:tc>
          <w:tcPr>
            <w:tcW w:w="864" w:type="dxa"/>
            <w:vMerge w:val="restart"/>
            <w:hideMark/>
          </w:tcPr>
          <w:p w:rsidR="002F636C" w:rsidRPr="002F636C" w:rsidRDefault="002F636C" w:rsidP="002F636C">
            <w:pPr>
              <w:shd w:val="clear" w:color="auto" w:fill="E2EFD9"/>
              <w:ind w:left="-108" w:right="-108"/>
              <w:jc w:val="center"/>
              <w:rPr>
                <w:rFonts w:ascii="Arial" w:hAnsi="Arial" w:cs="Arial"/>
                <w:sz w:val="24"/>
                <w:szCs w:val="24"/>
              </w:rPr>
            </w:pPr>
            <w:r w:rsidRPr="002F636C">
              <w:rPr>
                <w:rFonts w:ascii="Arial" w:hAnsi="Arial" w:cs="Arial"/>
                <w:sz w:val="24"/>
                <w:szCs w:val="24"/>
              </w:rPr>
              <w:t>7.4</w:t>
            </w:r>
          </w:p>
        </w:tc>
        <w:tc>
          <w:tcPr>
            <w:tcW w:w="2126" w:type="dxa"/>
            <w:vMerge w:val="restart"/>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7.4 Зимние и летние работы по содержанию мест захоронений, текущий и капитальный ремонт основных фондов</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Итого</w:t>
            </w:r>
          </w:p>
        </w:tc>
        <w:tc>
          <w:tcPr>
            <w:tcW w:w="1134" w:type="dxa"/>
            <w:shd w:val="clear" w:color="auto" w:fill="FFFFFF"/>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97 198,17</w:t>
            </w:r>
          </w:p>
        </w:tc>
        <w:tc>
          <w:tcPr>
            <w:tcW w:w="1134" w:type="dxa"/>
            <w:shd w:val="clear" w:color="auto" w:fill="FFFFFF"/>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18 436,23</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17 545,64</w:t>
            </w:r>
          </w:p>
        </w:tc>
        <w:tc>
          <w:tcPr>
            <w:tcW w:w="1134" w:type="dxa"/>
            <w:hideMark/>
          </w:tcPr>
          <w:p w:rsidR="002F636C" w:rsidRPr="002F636C" w:rsidRDefault="002F636C" w:rsidP="002F636C">
            <w:pPr>
              <w:jc w:val="center"/>
              <w:rPr>
                <w:rFonts w:ascii="Arial" w:hAnsi="Arial" w:cs="Arial"/>
                <w:sz w:val="24"/>
                <w:szCs w:val="24"/>
              </w:rPr>
            </w:pPr>
            <w:r w:rsidRPr="002F636C">
              <w:rPr>
                <w:rFonts w:ascii="Arial" w:hAnsi="Arial" w:cs="Arial"/>
                <w:sz w:val="24"/>
                <w:szCs w:val="24"/>
              </w:rPr>
              <w:t>19 872,1</w:t>
            </w:r>
          </w:p>
        </w:tc>
        <w:tc>
          <w:tcPr>
            <w:tcW w:w="992" w:type="dxa"/>
            <w:hideMark/>
          </w:tcPr>
          <w:p w:rsidR="002F636C" w:rsidRPr="002F636C" w:rsidRDefault="002F636C" w:rsidP="002F636C">
            <w:pPr>
              <w:jc w:val="center"/>
              <w:rPr>
                <w:rFonts w:ascii="Arial" w:hAnsi="Arial" w:cs="Arial"/>
                <w:sz w:val="24"/>
                <w:szCs w:val="24"/>
              </w:rPr>
            </w:pPr>
            <w:r w:rsidRPr="002F636C">
              <w:rPr>
                <w:rFonts w:ascii="Arial" w:hAnsi="Arial" w:cs="Arial"/>
                <w:sz w:val="24"/>
                <w:szCs w:val="24"/>
              </w:rPr>
              <w:t>20 672,1</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20 672,1</w:t>
            </w:r>
          </w:p>
        </w:tc>
        <w:tc>
          <w:tcPr>
            <w:tcW w:w="1701" w:type="dxa"/>
            <w:vMerge w:val="restart"/>
            <w:hideMark/>
          </w:tcPr>
          <w:p w:rsidR="002F636C" w:rsidRPr="002F636C" w:rsidRDefault="002F636C" w:rsidP="002F636C">
            <w:pPr>
              <w:widowControl w:val="0"/>
              <w:shd w:val="clear" w:color="auto" w:fill="E2EFD9"/>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МБУ «Благоустройство»</w:t>
            </w:r>
          </w:p>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МКУ «Центр экономического развития, потребительского рынка и ритуальных услуг»</w:t>
            </w:r>
          </w:p>
        </w:tc>
        <w:tc>
          <w:tcPr>
            <w:tcW w:w="1557" w:type="dxa"/>
            <w:vMerge w:val="restart"/>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Содержание территории кладбищ в соответствии с требованиями действующего законодательства и санитарными нормами и правилами</w:t>
            </w:r>
          </w:p>
        </w:tc>
      </w:tr>
      <w:tr w:rsidR="002F636C" w:rsidRPr="002F636C" w:rsidTr="002F636C">
        <w:trPr>
          <w:gridAfter w:val="1"/>
          <w:wAfter w:w="14" w:type="dxa"/>
          <w:trHeight w:val="802"/>
          <w:jc w:val="center"/>
        </w:trPr>
        <w:tc>
          <w:tcPr>
            <w:tcW w:w="864" w:type="dxa"/>
            <w:vMerge/>
            <w:vAlign w:val="center"/>
            <w:hideMark/>
          </w:tcPr>
          <w:p w:rsidR="002F636C" w:rsidRPr="002F636C" w:rsidRDefault="002F636C" w:rsidP="002F636C">
            <w:pPr>
              <w:rPr>
                <w:rFonts w:ascii="Arial" w:hAnsi="Arial" w:cs="Arial"/>
                <w:sz w:val="24"/>
                <w:szCs w:val="24"/>
                <w:lang w:eastAsia="en-US"/>
              </w:rPr>
            </w:pPr>
          </w:p>
        </w:tc>
        <w:tc>
          <w:tcPr>
            <w:tcW w:w="2126" w:type="dxa"/>
            <w:vMerge/>
            <w:vAlign w:val="center"/>
            <w:hideMark/>
          </w:tcPr>
          <w:p w:rsidR="002F636C" w:rsidRPr="002F636C" w:rsidRDefault="002F636C" w:rsidP="002F636C">
            <w:pPr>
              <w:rPr>
                <w:rFonts w:ascii="Arial" w:hAnsi="Arial" w:cs="Arial"/>
                <w:sz w:val="24"/>
                <w:szCs w:val="24"/>
                <w:lang w:eastAsia="en-US"/>
              </w:rPr>
            </w:pP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Средства бюджета городского округа</w:t>
            </w:r>
          </w:p>
        </w:tc>
        <w:tc>
          <w:tcPr>
            <w:tcW w:w="1134" w:type="dxa"/>
            <w:shd w:val="clear" w:color="auto" w:fill="FFFFFF"/>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97 198,17</w:t>
            </w:r>
          </w:p>
        </w:tc>
        <w:tc>
          <w:tcPr>
            <w:tcW w:w="1134" w:type="dxa"/>
            <w:shd w:val="clear" w:color="auto" w:fill="FFFFFF"/>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18 436,23</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17 545,64</w:t>
            </w:r>
          </w:p>
        </w:tc>
        <w:tc>
          <w:tcPr>
            <w:tcW w:w="1134" w:type="dxa"/>
            <w:hideMark/>
          </w:tcPr>
          <w:p w:rsidR="002F636C" w:rsidRPr="002F636C" w:rsidRDefault="002F636C" w:rsidP="002F636C">
            <w:pPr>
              <w:jc w:val="center"/>
              <w:rPr>
                <w:rFonts w:ascii="Arial" w:hAnsi="Arial" w:cs="Arial"/>
                <w:sz w:val="24"/>
                <w:szCs w:val="24"/>
              </w:rPr>
            </w:pPr>
            <w:r w:rsidRPr="002F636C">
              <w:rPr>
                <w:rFonts w:ascii="Arial" w:hAnsi="Arial" w:cs="Arial"/>
                <w:sz w:val="24"/>
                <w:szCs w:val="24"/>
              </w:rPr>
              <w:t>19 872,1</w:t>
            </w:r>
          </w:p>
        </w:tc>
        <w:tc>
          <w:tcPr>
            <w:tcW w:w="992" w:type="dxa"/>
            <w:hideMark/>
          </w:tcPr>
          <w:p w:rsidR="002F636C" w:rsidRPr="002F636C" w:rsidRDefault="002F636C" w:rsidP="002F636C">
            <w:pPr>
              <w:jc w:val="center"/>
              <w:rPr>
                <w:rFonts w:ascii="Arial" w:hAnsi="Arial" w:cs="Arial"/>
                <w:sz w:val="24"/>
                <w:szCs w:val="24"/>
              </w:rPr>
            </w:pPr>
            <w:r w:rsidRPr="002F636C">
              <w:rPr>
                <w:rFonts w:ascii="Arial" w:hAnsi="Arial" w:cs="Arial"/>
                <w:sz w:val="24"/>
                <w:szCs w:val="24"/>
              </w:rPr>
              <w:t>20 672,1</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20 672,1</w:t>
            </w:r>
          </w:p>
        </w:tc>
        <w:tc>
          <w:tcPr>
            <w:tcW w:w="1701" w:type="dxa"/>
            <w:vMerge/>
            <w:vAlign w:val="center"/>
            <w:hideMark/>
          </w:tcPr>
          <w:p w:rsidR="002F636C" w:rsidRPr="002F636C" w:rsidRDefault="002F636C" w:rsidP="002F636C">
            <w:pPr>
              <w:rPr>
                <w:rFonts w:ascii="Arial" w:hAnsi="Arial" w:cs="Arial"/>
                <w:sz w:val="24"/>
                <w:szCs w:val="24"/>
                <w:lang w:eastAsia="en-US"/>
              </w:rPr>
            </w:pPr>
          </w:p>
        </w:tc>
        <w:tc>
          <w:tcPr>
            <w:tcW w:w="1557" w:type="dxa"/>
            <w:vMerge/>
            <w:vAlign w:val="center"/>
            <w:hideMark/>
          </w:tcPr>
          <w:p w:rsidR="002F636C" w:rsidRPr="002F636C" w:rsidRDefault="002F636C" w:rsidP="002F636C">
            <w:pPr>
              <w:rPr>
                <w:rFonts w:ascii="Arial" w:hAnsi="Arial" w:cs="Arial"/>
                <w:sz w:val="24"/>
                <w:szCs w:val="24"/>
                <w:lang w:eastAsia="en-US"/>
              </w:rPr>
            </w:pPr>
          </w:p>
        </w:tc>
      </w:tr>
      <w:tr w:rsidR="002F636C" w:rsidRPr="002F636C" w:rsidTr="002F636C">
        <w:trPr>
          <w:gridAfter w:val="1"/>
          <w:wAfter w:w="14" w:type="dxa"/>
          <w:trHeight w:val="790"/>
          <w:jc w:val="center"/>
        </w:trPr>
        <w:tc>
          <w:tcPr>
            <w:tcW w:w="864" w:type="dxa"/>
            <w:vMerge/>
            <w:vAlign w:val="center"/>
            <w:hideMark/>
          </w:tcPr>
          <w:p w:rsidR="002F636C" w:rsidRPr="002F636C" w:rsidRDefault="002F636C" w:rsidP="002F636C">
            <w:pPr>
              <w:rPr>
                <w:rFonts w:ascii="Arial" w:hAnsi="Arial" w:cs="Arial"/>
                <w:sz w:val="24"/>
                <w:szCs w:val="24"/>
                <w:lang w:eastAsia="en-US"/>
              </w:rPr>
            </w:pPr>
          </w:p>
        </w:tc>
        <w:tc>
          <w:tcPr>
            <w:tcW w:w="2126" w:type="dxa"/>
            <w:vMerge/>
            <w:vAlign w:val="center"/>
            <w:hideMark/>
          </w:tcPr>
          <w:p w:rsidR="002F636C" w:rsidRPr="002F636C" w:rsidRDefault="002F636C" w:rsidP="002F636C">
            <w:pPr>
              <w:rPr>
                <w:rFonts w:ascii="Arial" w:hAnsi="Arial" w:cs="Arial"/>
                <w:sz w:val="24"/>
                <w:szCs w:val="24"/>
                <w:lang w:eastAsia="en-US"/>
              </w:rPr>
            </w:pP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Внебюджетные средства</w:t>
            </w:r>
          </w:p>
        </w:tc>
        <w:tc>
          <w:tcPr>
            <w:tcW w:w="1134" w:type="dxa"/>
            <w:shd w:val="clear" w:color="auto" w:fill="FFFFFF"/>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1134" w:type="dxa"/>
            <w:shd w:val="clear" w:color="auto" w:fill="FFFFFF"/>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1134"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1701" w:type="dxa"/>
            <w:vMerge/>
            <w:vAlign w:val="center"/>
            <w:hideMark/>
          </w:tcPr>
          <w:p w:rsidR="002F636C" w:rsidRPr="002F636C" w:rsidRDefault="002F636C" w:rsidP="002F636C">
            <w:pPr>
              <w:rPr>
                <w:rFonts w:ascii="Arial" w:hAnsi="Arial" w:cs="Arial"/>
                <w:sz w:val="24"/>
                <w:szCs w:val="24"/>
                <w:lang w:eastAsia="en-US"/>
              </w:rPr>
            </w:pPr>
          </w:p>
        </w:tc>
        <w:tc>
          <w:tcPr>
            <w:tcW w:w="1557" w:type="dxa"/>
            <w:vMerge/>
            <w:vAlign w:val="center"/>
            <w:hideMark/>
          </w:tcPr>
          <w:p w:rsidR="002F636C" w:rsidRPr="002F636C" w:rsidRDefault="002F636C" w:rsidP="002F636C">
            <w:pPr>
              <w:rPr>
                <w:rFonts w:ascii="Arial" w:hAnsi="Arial" w:cs="Arial"/>
                <w:sz w:val="24"/>
                <w:szCs w:val="24"/>
                <w:lang w:eastAsia="en-US"/>
              </w:rPr>
            </w:pPr>
          </w:p>
        </w:tc>
      </w:tr>
      <w:tr w:rsidR="002F636C" w:rsidRPr="002F636C" w:rsidTr="002F636C">
        <w:trPr>
          <w:gridAfter w:val="1"/>
          <w:wAfter w:w="14" w:type="dxa"/>
          <w:trHeight w:val="57"/>
          <w:jc w:val="center"/>
        </w:trPr>
        <w:tc>
          <w:tcPr>
            <w:tcW w:w="864" w:type="dxa"/>
            <w:vMerge w:val="restart"/>
            <w:hideMark/>
          </w:tcPr>
          <w:p w:rsidR="002F636C" w:rsidRPr="002F636C" w:rsidRDefault="002F636C" w:rsidP="002F636C">
            <w:pPr>
              <w:shd w:val="clear" w:color="auto" w:fill="E2EFD9"/>
              <w:ind w:left="-108" w:right="-108"/>
              <w:jc w:val="center"/>
              <w:rPr>
                <w:rFonts w:ascii="Arial" w:hAnsi="Arial" w:cs="Arial"/>
                <w:sz w:val="24"/>
                <w:szCs w:val="24"/>
              </w:rPr>
            </w:pPr>
            <w:r w:rsidRPr="002F636C">
              <w:rPr>
                <w:rFonts w:ascii="Arial" w:hAnsi="Arial" w:cs="Arial"/>
                <w:sz w:val="24"/>
                <w:szCs w:val="24"/>
              </w:rPr>
              <w:t>7.4.1</w:t>
            </w:r>
          </w:p>
        </w:tc>
        <w:tc>
          <w:tcPr>
            <w:tcW w:w="2126" w:type="dxa"/>
            <w:vMerge w:val="restart"/>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7.4.1 Работы по содержанию мест захоронений, текущий и капитальный ремонт основных фондов</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Итого</w:t>
            </w:r>
          </w:p>
        </w:tc>
        <w:tc>
          <w:tcPr>
            <w:tcW w:w="1134" w:type="dxa"/>
            <w:shd w:val="clear" w:color="auto" w:fill="FFFFFF"/>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86 124,48</w:t>
            </w:r>
          </w:p>
        </w:tc>
        <w:tc>
          <w:tcPr>
            <w:tcW w:w="1134" w:type="dxa"/>
            <w:shd w:val="clear" w:color="auto" w:fill="FFFFFF"/>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17 244,23</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16 147,64</w:t>
            </w:r>
          </w:p>
        </w:tc>
        <w:tc>
          <w:tcPr>
            <w:tcW w:w="1134" w:type="dxa"/>
            <w:hideMark/>
          </w:tcPr>
          <w:p w:rsidR="002F636C" w:rsidRPr="002F636C" w:rsidRDefault="002F636C" w:rsidP="002F636C">
            <w:pPr>
              <w:jc w:val="center"/>
              <w:rPr>
                <w:rFonts w:ascii="Arial" w:hAnsi="Arial" w:cs="Arial"/>
                <w:sz w:val="24"/>
                <w:szCs w:val="24"/>
              </w:rPr>
            </w:pPr>
            <w:r w:rsidRPr="002F636C">
              <w:rPr>
                <w:rFonts w:ascii="Arial" w:hAnsi="Arial" w:cs="Arial"/>
                <w:sz w:val="24"/>
                <w:szCs w:val="24"/>
              </w:rPr>
              <w:t>17 310,87</w:t>
            </w:r>
          </w:p>
        </w:tc>
        <w:tc>
          <w:tcPr>
            <w:tcW w:w="992" w:type="dxa"/>
            <w:hideMark/>
          </w:tcPr>
          <w:p w:rsidR="002F636C" w:rsidRPr="002F636C" w:rsidRDefault="002F636C" w:rsidP="002F636C">
            <w:pPr>
              <w:jc w:val="center"/>
              <w:rPr>
                <w:rFonts w:ascii="Arial" w:hAnsi="Arial" w:cs="Arial"/>
                <w:sz w:val="24"/>
                <w:szCs w:val="24"/>
              </w:rPr>
            </w:pPr>
            <w:r w:rsidRPr="002F636C">
              <w:rPr>
                <w:rFonts w:ascii="Arial" w:hAnsi="Arial" w:cs="Arial"/>
                <w:sz w:val="24"/>
                <w:szCs w:val="24"/>
              </w:rPr>
              <w:t>17 710,87</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17 710,87</w:t>
            </w:r>
          </w:p>
        </w:tc>
        <w:tc>
          <w:tcPr>
            <w:tcW w:w="1701" w:type="dxa"/>
            <w:vMerge w:val="restart"/>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МБУ «Благоустройство»</w:t>
            </w:r>
          </w:p>
        </w:tc>
        <w:tc>
          <w:tcPr>
            <w:tcW w:w="1557" w:type="dxa"/>
            <w:vMerge w:val="restart"/>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Содержание территории кладбищ в соответствии с требованиями действующего законодательства и санитарными нормами и правилами</w:t>
            </w:r>
          </w:p>
        </w:tc>
      </w:tr>
      <w:tr w:rsidR="002F636C" w:rsidRPr="002F636C" w:rsidTr="002F636C">
        <w:trPr>
          <w:gridAfter w:val="1"/>
          <w:wAfter w:w="14" w:type="dxa"/>
          <w:trHeight w:val="816"/>
          <w:jc w:val="center"/>
        </w:trPr>
        <w:tc>
          <w:tcPr>
            <w:tcW w:w="864" w:type="dxa"/>
            <w:vMerge/>
            <w:vAlign w:val="center"/>
            <w:hideMark/>
          </w:tcPr>
          <w:p w:rsidR="002F636C" w:rsidRPr="002F636C" w:rsidRDefault="002F636C" w:rsidP="002F636C">
            <w:pPr>
              <w:rPr>
                <w:rFonts w:ascii="Arial" w:hAnsi="Arial" w:cs="Arial"/>
                <w:sz w:val="24"/>
                <w:szCs w:val="24"/>
                <w:lang w:eastAsia="en-US"/>
              </w:rPr>
            </w:pPr>
          </w:p>
        </w:tc>
        <w:tc>
          <w:tcPr>
            <w:tcW w:w="2126" w:type="dxa"/>
            <w:vMerge/>
            <w:vAlign w:val="center"/>
            <w:hideMark/>
          </w:tcPr>
          <w:p w:rsidR="002F636C" w:rsidRPr="002F636C" w:rsidRDefault="002F636C" w:rsidP="002F636C">
            <w:pPr>
              <w:rPr>
                <w:rFonts w:ascii="Arial" w:hAnsi="Arial" w:cs="Arial"/>
                <w:sz w:val="24"/>
                <w:szCs w:val="24"/>
                <w:lang w:eastAsia="en-US"/>
              </w:rPr>
            </w:pP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Средства бюджета городского округа</w:t>
            </w:r>
          </w:p>
        </w:tc>
        <w:tc>
          <w:tcPr>
            <w:tcW w:w="1134" w:type="dxa"/>
            <w:shd w:val="clear" w:color="auto" w:fill="FFFFFF"/>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86 124,48</w:t>
            </w:r>
          </w:p>
        </w:tc>
        <w:tc>
          <w:tcPr>
            <w:tcW w:w="1134" w:type="dxa"/>
            <w:shd w:val="clear" w:color="auto" w:fill="FFFFFF"/>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17 244,23</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16 147,64</w:t>
            </w:r>
          </w:p>
        </w:tc>
        <w:tc>
          <w:tcPr>
            <w:tcW w:w="1134" w:type="dxa"/>
            <w:hideMark/>
          </w:tcPr>
          <w:p w:rsidR="002F636C" w:rsidRPr="002F636C" w:rsidRDefault="002F636C" w:rsidP="002F636C">
            <w:pPr>
              <w:jc w:val="center"/>
              <w:rPr>
                <w:rFonts w:ascii="Arial" w:hAnsi="Arial" w:cs="Arial"/>
                <w:sz w:val="24"/>
                <w:szCs w:val="24"/>
              </w:rPr>
            </w:pPr>
            <w:r w:rsidRPr="002F636C">
              <w:rPr>
                <w:rFonts w:ascii="Arial" w:hAnsi="Arial" w:cs="Arial"/>
                <w:sz w:val="24"/>
                <w:szCs w:val="24"/>
              </w:rPr>
              <w:t>17 310,87</w:t>
            </w:r>
          </w:p>
        </w:tc>
        <w:tc>
          <w:tcPr>
            <w:tcW w:w="992" w:type="dxa"/>
            <w:hideMark/>
          </w:tcPr>
          <w:p w:rsidR="002F636C" w:rsidRPr="002F636C" w:rsidRDefault="002F636C" w:rsidP="002F636C">
            <w:pPr>
              <w:jc w:val="center"/>
              <w:rPr>
                <w:rFonts w:ascii="Arial" w:hAnsi="Arial" w:cs="Arial"/>
                <w:sz w:val="24"/>
                <w:szCs w:val="24"/>
              </w:rPr>
            </w:pPr>
            <w:r w:rsidRPr="002F636C">
              <w:rPr>
                <w:rFonts w:ascii="Arial" w:hAnsi="Arial" w:cs="Arial"/>
                <w:sz w:val="24"/>
                <w:szCs w:val="24"/>
              </w:rPr>
              <w:t>17 710,87</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17 710,87</w:t>
            </w:r>
          </w:p>
        </w:tc>
        <w:tc>
          <w:tcPr>
            <w:tcW w:w="1701" w:type="dxa"/>
            <w:vMerge/>
            <w:vAlign w:val="center"/>
            <w:hideMark/>
          </w:tcPr>
          <w:p w:rsidR="002F636C" w:rsidRPr="002F636C" w:rsidRDefault="002F636C" w:rsidP="002F636C">
            <w:pPr>
              <w:rPr>
                <w:rFonts w:ascii="Arial" w:hAnsi="Arial" w:cs="Arial"/>
                <w:sz w:val="24"/>
                <w:szCs w:val="24"/>
                <w:lang w:eastAsia="en-US"/>
              </w:rPr>
            </w:pPr>
          </w:p>
        </w:tc>
        <w:tc>
          <w:tcPr>
            <w:tcW w:w="1557" w:type="dxa"/>
            <w:vMerge/>
            <w:vAlign w:val="center"/>
            <w:hideMark/>
          </w:tcPr>
          <w:p w:rsidR="002F636C" w:rsidRPr="002F636C" w:rsidRDefault="002F636C" w:rsidP="002F636C">
            <w:pPr>
              <w:rPr>
                <w:rFonts w:ascii="Arial" w:hAnsi="Arial" w:cs="Arial"/>
                <w:sz w:val="24"/>
                <w:szCs w:val="24"/>
                <w:lang w:eastAsia="en-US"/>
              </w:rPr>
            </w:pPr>
          </w:p>
        </w:tc>
      </w:tr>
      <w:tr w:rsidR="002F636C" w:rsidRPr="002F636C" w:rsidTr="002F636C">
        <w:trPr>
          <w:gridAfter w:val="1"/>
          <w:wAfter w:w="14" w:type="dxa"/>
          <w:trHeight w:val="600"/>
          <w:jc w:val="center"/>
        </w:trPr>
        <w:tc>
          <w:tcPr>
            <w:tcW w:w="864" w:type="dxa"/>
            <w:vMerge/>
            <w:vAlign w:val="center"/>
            <w:hideMark/>
          </w:tcPr>
          <w:p w:rsidR="002F636C" w:rsidRPr="002F636C" w:rsidRDefault="002F636C" w:rsidP="002F636C">
            <w:pPr>
              <w:rPr>
                <w:rFonts w:ascii="Arial" w:hAnsi="Arial" w:cs="Arial"/>
                <w:sz w:val="24"/>
                <w:szCs w:val="24"/>
                <w:lang w:eastAsia="en-US"/>
              </w:rPr>
            </w:pPr>
          </w:p>
        </w:tc>
        <w:tc>
          <w:tcPr>
            <w:tcW w:w="2126" w:type="dxa"/>
            <w:vMerge/>
            <w:vAlign w:val="center"/>
            <w:hideMark/>
          </w:tcPr>
          <w:p w:rsidR="002F636C" w:rsidRPr="002F636C" w:rsidRDefault="002F636C" w:rsidP="002F636C">
            <w:pPr>
              <w:rPr>
                <w:rFonts w:ascii="Arial" w:hAnsi="Arial" w:cs="Arial"/>
                <w:sz w:val="24"/>
                <w:szCs w:val="24"/>
                <w:lang w:eastAsia="en-US"/>
              </w:rPr>
            </w:pP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Внебюджетные средства</w:t>
            </w:r>
          </w:p>
        </w:tc>
        <w:tc>
          <w:tcPr>
            <w:tcW w:w="1134" w:type="dxa"/>
            <w:shd w:val="clear" w:color="auto" w:fill="FFFFFF"/>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134" w:type="dxa"/>
            <w:shd w:val="clear" w:color="auto" w:fill="FFFFFF"/>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134"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701" w:type="dxa"/>
            <w:vMerge/>
            <w:vAlign w:val="center"/>
            <w:hideMark/>
          </w:tcPr>
          <w:p w:rsidR="002F636C" w:rsidRPr="002F636C" w:rsidRDefault="002F636C" w:rsidP="002F636C">
            <w:pPr>
              <w:rPr>
                <w:rFonts w:ascii="Arial" w:hAnsi="Arial" w:cs="Arial"/>
                <w:sz w:val="24"/>
                <w:szCs w:val="24"/>
                <w:lang w:eastAsia="en-US"/>
              </w:rPr>
            </w:pPr>
          </w:p>
        </w:tc>
        <w:tc>
          <w:tcPr>
            <w:tcW w:w="1557" w:type="dxa"/>
            <w:vMerge/>
            <w:vAlign w:val="center"/>
            <w:hideMark/>
          </w:tcPr>
          <w:p w:rsidR="002F636C" w:rsidRPr="002F636C" w:rsidRDefault="002F636C" w:rsidP="002F636C">
            <w:pPr>
              <w:rPr>
                <w:rFonts w:ascii="Arial" w:hAnsi="Arial" w:cs="Arial"/>
                <w:sz w:val="24"/>
                <w:szCs w:val="24"/>
                <w:lang w:eastAsia="en-US"/>
              </w:rPr>
            </w:pPr>
          </w:p>
        </w:tc>
      </w:tr>
      <w:tr w:rsidR="002F636C" w:rsidRPr="002F636C" w:rsidTr="002F636C">
        <w:trPr>
          <w:gridAfter w:val="1"/>
          <w:wAfter w:w="14" w:type="dxa"/>
          <w:trHeight w:val="621"/>
          <w:jc w:val="center"/>
        </w:trPr>
        <w:tc>
          <w:tcPr>
            <w:tcW w:w="864" w:type="dxa"/>
            <w:vMerge w:val="restart"/>
            <w:hideMark/>
          </w:tcPr>
          <w:p w:rsidR="002F636C" w:rsidRPr="002F636C" w:rsidRDefault="002F636C" w:rsidP="002F636C">
            <w:pPr>
              <w:shd w:val="clear" w:color="auto" w:fill="E2EFD9"/>
              <w:ind w:left="-108" w:right="-108"/>
              <w:jc w:val="center"/>
              <w:rPr>
                <w:rFonts w:ascii="Arial" w:hAnsi="Arial" w:cs="Arial"/>
                <w:sz w:val="24"/>
                <w:szCs w:val="24"/>
              </w:rPr>
            </w:pPr>
            <w:r w:rsidRPr="002F636C">
              <w:rPr>
                <w:rFonts w:ascii="Arial" w:hAnsi="Arial" w:cs="Arial"/>
                <w:sz w:val="24"/>
                <w:szCs w:val="24"/>
              </w:rPr>
              <w:t>7.4.2</w:t>
            </w:r>
          </w:p>
        </w:tc>
        <w:tc>
          <w:tcPr>
            <w:tcW w:w="2126" w:type="dxa"/>
            <w:vMerge w:val="restart"/>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7.4.2 Благоустройство мест захоронений (ограждение кладбищ, размещение емкостей с технической водой, песком, инвентаря, урн для мусора, скамеек, устройство навигации, автостоянки, площадки для мусоросборников и т.д.)</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Итого</w:t>
            </w:r>
          </w:p>
        </w:tc>
        <w:tc>
          <w:tcPr>
            <w:tcW w:w="1134" w:type="dxa"/>
            <w:shd w:val="clear" w:color="auto" w:fill="FFFFFF"/>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11 073,69</w:t>
            </w:r>
          </w:p>
        </w:tc>
        <w:tc>
          <w:tcPr>
            <w:tcW w:w="1134" w:type="dxa"/>
            <w:shd w:val="clear" w:color="auto" w:fill="FFFFFF"/>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1192,00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1398,00</w:t>
            </w:r>
          </w:p>
        </w:tc>
        <w:tc>
          <w:tcPr>
            <w:tcW w:w="1134" w:type="dxa"/>
            <w:hideMark/>
          </w:tcPr>
          <w:p w:rsidR="002F636C" w:rsidRPr="002F636C" w:rsidRDefault="002F636C" w:rsidP="002F636C">
            <w:pPr>
              <w:jc w:val="center"/>
              <w:rPr>
                <w:rFonts w:ascii="Arial" w:hAnsi="Arial" w:cs="Arial"/>
                <w:sz w:val="24"/>
                <w:szCs w:val="24"/>
              </w:rPr>
            </w:pPr>
            <w:r w:rsidRPr="002F636C">
              <w:rPr>
                <w:rFonts w:ascii="Arial" w:hAnsi="Arial" w:cs="Arial"/>
                <w:sz w:val="24"/>
                <w:szCs w:val="24"/>
              </w:rPr>
              <w:t>2 561,23</w:t>
            </w:r>
          </w:p>
        </w:tc>
        <w:tc>
          <w:tcPr>
            <w:tcW w:w="992" w:type="dxa"/>
            <w:hideMark/>
          </w:tcPr>
          <w:p w:rsidR="002F636C" w:rsidRPr="002F636C" w:rsidRDefault="002F636C" w:rsidP="002F636C">
            <w:pPr>
              <w:jc w:val="center"/>
              <w:rPr>
                <w:rFonts w:ascii="Arial" w:hAnsi="Arial" w:cs="Arial"/>
                <w:sz w:val="24"/>
                <w:szCs w:val="24"/>
              </w:rPr>
            </w:pPr>
            <w:r w:rsidRPr="002F636C">
              <w:rPr>
                <w:rFonts w:ascii="Arial" w:hAnsi="Arial" w:cs="Arial"/>
                <w:sz w:val="24"/>
                <w:szCs w:val="24"/>
              </w:rPr>
              <w:t>2 961,23</w:t>
            </w:r>
          </w:p>
        </w:tc>
        <w:tc>
          <w:tcPr>
            <w:tcW w:w="992" w:type="dxa"/>
            <w:hideMark/>
          </w:tcPr>
          <w:p w:rsidR="002F636C" w:rsidRPr="002F636C" w:rsidRDefault="002F636C" w:rsidP="002F636C">
            <w:pPr>
              <w:jc w:val="center"/>
              <w:rPr>
                <w:rFonts w:ascii="Arial" w:hAnsi="Arial" w:cs="Arial"/>
                <w:sz w:val="24"/>
                <w:szCs w:val="24"/>
              </w:rPr>
            </w:pPr>
            <w:r w:rsidRPr="002F636C">
              <w:rPr>
                <w:rFonts w:ascii="Arial" w:hAnsi="Arial" w:cs="Arial"/>
                <w:sz w:val="24"/>
                <w:szCs w:val="24"/>
              </w:rPr>
              <w:t>2961,23</w:t>
            </w:r>
          </w:p>
        </w:tc>
        <w:tc>
          <w:tcPr>
            <w:tcW w:w="1701" w:type="dxa"/>
            <w:vMerge w:val="restart"/>
            <w:hideMark/>
          </w:tcPr>
          <w:p w:rsidR="002F636C" w:rsidRPr="002F636C" w:rsidRDefault="002F636C" w:rsidP="002F636C">
            <w:pPr>
              <w:widowControl w:val="0"/>
              <w:shd w:val="clear" w:color="auto" w:fill="E2EFD9"/>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МКУ «Центр экономического развития, потребительского рынка и ритуальных услуг»</w:t>
            </w:r>
          </w:p>
        </w:tc>
        <w:tc>
          <w:tcPr>
            <w:tcW w:w="1557" w:type="dxa"/>
            <w:vMerge w:val="restart"/>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Содержание территории кладбищ в соответствии с требованиями действующего законодательства и санитарными нормами и правилами</w:t>
            </w:r>
          </w:p>
        </w:tc>
      </w:tr>
      <w:tr w:rsidR="002F636C" w:rsidRPr="002F636C" w:rsidTr="002F636C">
        <w:trPr>
          <w:gridAfter w:val="1"/>
          <w:wAfter w:w="14" w:type="dxa"/>
          <w:trHeight w:val="1112"/>
          <w:jc w:val="center"/>
        </w:trPr>
        <w:tc>
          <w:tcPr>
            <w:tcW w:w="864" w:type="dxa"/>
            <w:vMerge/>
            <w:vAlign w:val="center"/>
            <w:hideMark/>
          </w:tcPr>
          <w:p w:rsidR="002F636C" w:rsidRPr="002F636C" w:rsidRDefault="002F636C" w:rsidP="002F636C">
            <w:pPr>
              <w:rPr>
                <w:rFonts w:ascii="Arial" w:hAnsi="Arial" w:cs="Arial"/>
                <w:sz w:val="24"/>
                <w:szCs w:val="24"/>
                <w:lang w:eastAsia="en-US"/>
              </w:rPr>
            </w:pPr>
          </w:p>
        </w:tc>
        <w:tc>
          <w:tcPr>
            <w:tcW w:w="2126" w:type="dxa"/>
            <w:vMerge/>
            <w:vAlign w:val="center"/>
            <w:hideMark/>
          </w:tcPr>
          <w:p w:rsidR="002F636C" w:rsidRPr="002F636C" w:rsidRDefault="002F636C" w:rsidP="002F636C">
            <w:pPr>
              <w:rPr>
                <w:rFonts w:ascii="Arial" w:hAnsi="Arial" w:cs="Arial"/>
                <w:sz w:val="24"/>
                <w:szCs w:val="24"/>
                <w:lang w:eastAsia="en-US"/>
              </w:rPr>
            </w:pP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Средства бюджета городского округа</w:t>
            </w:r>
          </w:p>
        </w:tc>
        <w:tc>
          <w:tcPr>
            <w:tcW w:w="1134" w:type="dxa"/>
            <w:shd w:val="clear" w:color="auto" w:fill="FFFFFF"/>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11 073,69</w:t>
            </w:r>
          </w:p>
        </w:tc>
        <w:tc>
          <w:tcPr>
            <w:tcW w:w="1134" w:type="dxa"/>
            <w:shd w:val="clear" w:color="auto" w:fill="FFFFFF"/>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1192,00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1398,00</w:t>
            </w:r>
          </w:p>
        </w:tc>
        <w:tc>
          <w:tcPr>
            <w:tcW w:w="1134" w:type="dxa"/>
            <w:hideMark/>
          </w:tcPr>
          <w:p w:rsidR="002F636C" w:rsidRPr="002F636C" w:rsidRDefault="002F636C" w:rsidP="002F636C">
            <w:pPr>
              <w:jc w:val="center"/>
              <w:rPr>
                <w:rFonts w:ascii="Arial" w:hAnsi="Arial" w:cs="Arial"/>
                <w:sz w:val="24"/>
                <w:szCs w:val="24"/>
              </w:rPr>
            </w:pPr>
            <w:r w:rsidRPr="002F636C">
              <w:rPr>
                <w:rFonts w:ascii="Arial" w:hAnsi="Arial" w:cs="Arial"/>
                <w:sz w:val="24"/>
                <w:szCs w:val="24"/>
              </w:rPr>
              <w:t>2 561,23</w:t>
            </w:r>
          </w:p>
        </w:tc>
        <w:tc>
          <w:tcPr>
            <w:tcW w:w="992" w:type="dxa"/>
            <w:hideMark/>
          </w:tcPr>
          <w:p w:rsidR="002F636C" w:rsidRPr="002F636C" w:rsidRDefault="002F636C" w:rsidP="002F636C">
            <w:pPr>
              <w:jc w:val="center"/>
              <w:rPr>
                <w:rFonts w:ascii="Arial" w:hAnsi="Arial" w:cs="Arial"/>
                <w:sz w:val="24"/>
                <w:szCs w:val="24"/>
              </w:rPr>
            </w:pPr>
            <w:r w:rsidRPr="002F636C">
              <w:rPr>
                <w:rFonts w:ascii="Arial" w:hAnsi="Arial" w:cs="Arial"/>
                <w:sz w:val="24"/>
                <w:szCs w:val="24"/>
              </w:rPr>
              <w:t>2 961,23</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2961,23</w:t>
            </w:r>
          </w:p>
        </w:tc>
        <w:tc>
          <w:tcPr>
            <w:tcW w:w="1701" w:type="dxa"/>
            <w:vMerge/>
            <w:vAlign w:val="center"/>
            <w:hideMark/>
          </w:tcPr>
          <w:p w:rsidR="002F636C" w:rsidRPr="002F636C" w:rsidRDefault="002F636C" w:rsidP="002F636C">
            <w:pPr>
              <w:rPr>
                <w:rFonts w:ascii="Arial" w:hAnsi="Arial" w:cs="Arial"/>
                <w:sz w:val="24"/>
                <w:szCs w:val="24"/>
                <w:lang w:eastAsia="en-US"/>
              </w:rPr>
            </w:pPr>
          </w:p>
        </w:tc>
        <w:tc>
          <w:tcPr>
            <w:tcW w:w="1557" w:type="dxa"/>
            <w:vMerge/>
            <w:vAlign w:val="center"/>
            <w:hideMark/>
          </w:tcPr>
          <w:p w:rsidR="002F636C" w:rsidRPr="002F636C" w:rsidRDefault="002F636C" w:rsidP="002F636C">
            <w:pPr>
              <w:rPr>
                <w:rFonts w:ascii="Arial" w:hAnsi="Arial" w:cs="Arial"/>
                <w:sz w:val="24"/>
                <w:szCs w:val="24"/>
                <w:lang w:eastAsia="en-US"/>
              </w:rPr>
            </w:pPr>
          </w:p>
        </w:tc>
      </w:tr>
      <w:tr w:rsidR="002F636C" w:rsidRPr="002F636C" w:rsidTr="002F636C">
        <w:trPr>
          <w:gridAfter w:val="1"/>
          <w:wAfter w:w="14" w:type="dxa"/>
          <w:trHeight w:val="844"/>
          <w:jc w:val="center"/>
        </w:trPr>
        <w:tc>
          <w:tcPr>
            <w:tcW w:w="864" w:type="dxa"/>
            <w:vMerge/>
            <w:vAlign w:val="center"/>
            <w:hideMark/>
          </w:tcPr>
          <w:p w:rsidR="002F636C" w:rsidRPr="002F636C" w:rsidRDefault="002F636C" w:rsidP="002F636C">
            <w:pPr>
              <w:rPr>
                <w:rFonts w:ascii="Arial" w:hAnsi="Arial" w:cs="Arial"/>
                <w:sz w:val="24"/>
                <w:szCs w:val="24"/>
                <w:lang w:eastAsia="en-US"/>
              </w:rPr>
            </w:pPr>
          </w:p>
        </w:tc>
        <w:tc>
          <w:tcPr>
            <w:tcW w:w="2126" w:type="dxa"/>
            <w:vMerge/>
            <w:vAlign w:val="center"/>
            <w:hideMark/>
          </w:tcPr>
          <w:p w:rsidR="002F636C" w:rsidRPr="002F636C" w:rsidRDefault="002F636C" w:rsidP="002F636C">
            <w:pPr>
              <w:rPr>
                <w:rFonts w:ascii="Arial" w:hAnsi="Arial" w:cs="Arial"/>
                <w:sz w:val="24"/>
                <w:szCs w:val="24"/>
                <w:lang w:eastAsia="en-US"/>
              </w:rPr>
            </w:pP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Внебюджетные средства</w:t>
            </w:r>
          </w:p>
        </w:tc>
        <w:tc>
          <w:tcPr>
            <w:tcW w:w="1134"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134"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1134"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1701" w:type="dxa"/>
            <w:vMerge/>
            <w:vAlign w:val="center"/>
            <w:hideMark/>
          </w:tcPr>
          <w:p w:rsidR="002F636C" w:rsidRPr="002F636C" w:rsidRDefault="002F636C" w:rsidP="002F636C">
            <w:pPr>
              <w:rPr>
                <w:rFonts w:ascii="Arial" w:hAnsi="Arial" w:cs="Arial"/>
                <w:sz w:val="24"/>
                <w:szCs w:val="24"/>
                <w:lang w:eastAsia="en-US"/>
              </w:rPr>
            </w:pPr>
          </w:p>
        </w:tc>
        <w:tc>
          <w:tcPr>
            <w:tcW w:w="1557" w:type="dxa"/>
            <w:vMerge/>
            <w:vAlign w:val="center"/>
            <w:hideMark/>
          </w:tcPr>
          <w:p w:rsidR="002F636C" w:rsidRPr="002F636C" w:rsidRDefault="002F636C" w:rsidP="002F636C">
            <w:pPr>
              <w:rPr>
                <w:rFonts w:ascii="Arial" w:hAnsi="Arial" w:cs="Arial"/>
                <w:sz w:val="24"/>
                <w:szCs w:val="24"/>
                <w:lang w:eastAsia="en-US"/>
              </w:rPr>
            </w:pPr>
          </w:p>
        </w:tc>
      </w:tr>
      <w:tr w:rsidR="002F636C" w:rsidRPr="002F636C" w:rsidTr="002F636C">
        <w:trPr>
          <w:gridAfter w:val="1"/>
          <w:wAfter w:w="14" w:type="dxa"/>
          <w:trHeight w:val="879"/>
          <w:jc w:val="center"/>
        </w:trPr>
        <w:tc>
          <w:tcPr>
            <w:tcW w:w="864" w:type="dxa"/>
            <w:vMerge w:val="restart"/>
            <w:hideMark/>
          </w:tcPr>
          <w:p w:rsidR="002F636C" w:rsidRPr="002F636C" w:rsidRDefault="002F636C" w:rsidP="002F636C">
            <w:pPr>
              <w:shd w:val="clear" w:color="auto" w:fill="E2EFD9"/>
              <w:ind w:left="-108" w:right="-108"/>
              <w:jc w:val="center"/>
              <w:rPr>
                <w:rFonts w:ascii="Arial" w:hAnsi="Arial" w:cs="Arial"/>
                <w:sz w:val="24"/>
                <w:szCs w:val="24"/>
              </w:rPr>
            </w:pPr>
            <w:r w:rsidRPr="002F636C">
              <w:rPr>
                <w:rFonts w:ascii="Arial" w:hAnsi="Arial" w:cs="Arial"/>
                <w:sz w:val="24"/>
                <w:szCs w:val="24"/>
              </w:rPr>
              <w:t>7.5</w:t>
            </w:r>
          </w:p>
        </w:tc>
        <w:tc>
          <w:tcPr>
            <w:tcW w:w="2126" w:type="dxa"/>
            <w:vMerge w:val="restart"/>
            <w:hideMark/>
          </w:tcPr>
          <w:p w:rsidR="002F636C" w:rsidRPr="002F636C" w:rsidRDefault="002F636C" w:rsidP="002F636C">
            <w:pPr>
              <w:pStyle w:val="ConsPlusNormal"/>
              <w:shd w:val="clear" w:color="auto" w:fill="E2EFD9"/>
              <w:spacing w:line="256" w:lineRule="auto"/>
              <w:ind w:hanging="108"/>
              <w:outlineLvl w:val="1"/>
              <w:rPr>
                <w:rFonts w:ascii="Arial" w:hAnsi="Arial" w:cs="Arial"/>
                <w:sz w:val="24"/>
                <w:szCs w:val="24"/>
              </w:rPr>
            </w:pPr>
            <w:r w:rsidRPr="002F636C">
              <w:rPr>
                <w:rFonts w:ascii="Arial" w:hAnsi="Arial" w:cs="Arial"/>
                <w:sz w:val="24"/>
                <w:szCs w:val="24"/>
              </w:rPr>
              <w:t>7.5 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Итого</w:t>
            </w:r>
          </w:p>
        </w:tc>
        <w:tc>
          <w:tcPr>
            <w:tcW w:w="1134"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134"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1134" w:type="dxa"/>
            <w:hideMark/>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1701" w:type="dxa"/>
            <w:vMerge w:val="restart"/>
          </w:tcPr>
          <w:p w:rsidR="002F636C" w:rsidRPr="002F636C" w:rsidRDefault="002F636C" w:rsidP="002F636C">
            <w:pPr>
              <w:widowControl w:val="0"/>
              <w:shd w:val="clear" w:color="auto" w:fill="E2EFD9"/>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МБУ «Благоустройство»</w:t>
            </w:r>
          </w:p>
          <w:p w:rsidR="002F636C" w:rsidRPr="002F636C" w:rsidRDefault="002F636C" w:rsidP="002F636C">
            <w:pPr>
              <w:widowControl w:val="0"/>
              <w:shd w:val="clear" w:color="auto" w:fill="E2EFD9"/>
              <w:tabs>
                <w:tab w:val="center" w:pos="4677"/>
                <w:tab w:val="right" w:pos="9355"/>
              </w:tabs>
              <w:autoSpaceDE w:val="0"/>
              <w:autoSpaceDN w:val="0"/>
              <w:adjustRightInd w:val="0"/>
              <w:ind w:right="-113"/>
              <w:rPr>
                <w:rFonts w:ascii="Arial" w:hAnsi="Arial" w:cs="Arial"/>
                <w:sz w:val="24"/>
                <w:szCs w:val="24"/>
              </w:rPr>
            </w:pPr>
          </w:p>
        </w:tc>
        <w:tc>
          <w:tcPr>
            <w:tcW w:w="1557" w:type="dxa"/>
            <w:vMerge w:val="restart"/>
          </w:tcPr>
          <w:p w:rsidR="002F636C" w:rsidRPr="002F636C" w:rsidRDefault="002F636C" w:rsidP="002F636C">
            <w:pPr>
              <w:widowControl w:val="0"/>
              <w:shd w:val="clear" w:color="auto" w:fill="E2EFD9"/>
              <w:tabs>
                <w:tab w:val="center" w:pos="4677"/>
                <w:tab w:val="right" w:pos="9355"/>
              </w:tabs>
              <w:autoSpaceDE w:val="0"/>
              <w:autoSpaceDN w:val="0"/>
              <w:adjustRightInd w:val="0"/>
              <w:rPr>
                <w:rFonts w:ascii="Arial" w:hAnsi="Arial" w:cs="Arial"/>
                <w:sz w:val="24"/>
                <w:szCs w:val="24"/>
              </w:rPr>
            </w:pPr>
            <w:r w:rsidRPr="002F636C">
              <w:rPr>
                <w:rFonts w:ascii="Arial" w:hAnsi="Arial" w:cs="Arial"/>
                <w:sz w:val="24"/>
                <w:szCs w:val="24"/>
              </w:rPr>
              <w:t xml:space="preserve">Содержание территории кладбищ в соответствии с требованиями действующего законодательства и </w:t>
            </w:r>
            <w:proofErr w:type="gramStart"/>
            <w:r w:rsidRPr="002F636C">
              <w:rPr>
                <w:rFonts w:ascii="Arial" w:hAnsi="Arial" w:cs="Arial"/>
                <w:sz w:val="24"/>
                <w:szCs w:val="24"/>
              </w:rPr>
              <w:t>санитарными нормами</w:t>
            </w:r>
            <w:proofErr w:type="gramEnd"/>
            <w:r w:rsidRPr="002F636C">
              <w:rPr>
                <w:rFonts w:ascii="Arial" w:hAnsi="Arial" w:cs="Arial"/>
                <w:sz w:val="24"/>
                <w:szCs w:val="24"/>
              </w:rPr>
              <w:t xml:space="preserve"> и правилами</w:t>
            </w:r>
          </w:p>
          <w:p w:rsidR="002F636C" w:rsidRPr="002F636C" w:rsidRDefault="002F636C" w:rsidP="002F636C">
            <w:pPr>
              <w:widowControl w:val="0"/>
              <w:shd w:val="clear" w:color="auto" w:fill="E2EFD9"/>
              <w:tabs>
                <w:tab w:val="center" w:pos="4677"/>
                <w:tab w:val="right" w:pos="9355"/>
              </w:tabs>
              <w:autoSpaceDE w:val="0"/>
              <w:autoSpaceDN w:val="0"/>
              <w:adjustRightInd w:val="0"/>
              <w:rPr>
                <w:rFonts w:ascii="Arial" w:hAnsi="Arial" w:cs="Arial"/>
                <w:sz w:val="24"/>
                <w:szCs w:val="24"/>
              </w:rPr>
            </w:pPr>
          </w:p>
        </w:tc>
      </w:tr>
      <w:tr w:rsidR="002F636C" w:rsidRPr="002F636C" w:rsidTr="002F636C">
        <w:trPr>
          <w:gridAfter w:val="1"/>
          <w:wAfter w:w="14" w:type="dxa"/>
          <w:trHeight w:val="1254"/>
          <w:jc w:val="center"/>
        </w:trPr>
        <w:tc>
          <w:tcPr>
            <w:tcW w:w="864" w:type="dxa"/>
            <w:vMerge/>
            <w:vAlign w:val="center"/>
            <w:hideMark/>
          </w:tcPr>
          <w:p w:rsidR="002F636C" w:rsidRPr="002F636C" w:rsidRDefault="002F636C" w:rsidP="002F636C">
            <w:pPr>
              <w:rPr>
                <w:rFonts w:ascii="Arial" w:hAnsi="Arial" w:cs="Arial"/>
                <w:sz w:val="24"/>
                <w:szCs w:val="24"/>
                <w:lang w:eastAsia="en-US"/>
              </w:rPr>
            </w:pPr>
          </w:p>
        </w:tc>
        <w:tc>
          <w:tcPr>
            <w:tcW w:w="2126" w:type="dxa"/>
            <w:vMerge/>
            <w:vAlign w:val="center"/>
            <w:hideMark/>
          </w:tcPr>
          <w:p w:rsidR="002F636C" w:rsidRPr="002F636C" w:rsidRDefault="002F636C" w:rsidP="002F636C">
            <w:pPr>
              <w:rPr>
                <w:rFonts w:ascii="Arial" w:hAnsi="Arial" w:cs="Arial"/>
                <w:kern w:val="2"/>
                <w:sz w:val="24"/>
                <w:szCs w:val="24"/>
              </w:rPr>
            </w:pP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Средства бюджета городского округа</w:t>
            </w:r>
          </w:p>
        </w:tc>
        <w:tc>
          <w:tcPr>
            <w:tcW w:w="1134"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134"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1134" w:type="dxa"/>
            <w:hideMark/>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1701" w:type="dxa"/>
            <w:vMerge/>
            <w:vAlign w:val="center"/>
            <w:hideMark/>
          </w:tcPr>
          <w:p w:rsidR="002F636C" w:rsidRPr="002F636C" w:rsidRDefault="002F636C" w:rsidP="002F636C">
            <w:pPr>
              <w:rPr>
                <w:rFonts w:ascii="Arial" w:hAnsi="Arial" w:cs="Arial"/>
                <w:sz w:val="24"/>
                <w:szCs w:val="24"/>
                <w:lang w:eastAsia="en-US"/>
              </w:rPr>
            </w:pPr>
          </w:p>
        </w:tc>
        <w:tc>
          <w:tcPr>
            <w:tcW w:w="1557" w:type="dxa"/>
            <w:vMerge/>
            <w:vAlign w:val="center"/>
            <w:hideMark/>
          </w:tcPr>
          <w:p w:rsidR="002F636C" w:rsidRPr="002F636C" w:rsidRDefault="002F636C" w:rsidP="002F636C">
            <w:pPr>
              <w:rPr>
                <w:rFonts w:ascii="Arial" w:hAnsi="Arial" w:cs="Arial"/>
                <w:sz w:val="24"/>
                <w:szCs w:val="24"/>
                <w:lang w:eastAsia="en-US"/>
              </w:rPr>
            </w:pPr>
          </w:p>
        </w:tc>
      </w:tr>
      <w:tr w:rsidR="002F636C" w:rsidRPr="002F636C" w:rsidTr="002F636C">
        <w:trPr>
          <w:gridAfter w:val="1"/>
          <w:wAfter w:w="14" w:type="dxa"/>
          <w:trHeight w:val="1999"/>
          <w:jc w:val="center"/>
        </w:trPr>
        <w:tc>
          <w:tcPr>
            <w:tcW w:w="864" w:type="dxa"/>
            <w:vMerge/>
            <w:vAlign w:val="center"/>
            <w:hideMark/>
          </w:tcPr>
          <w:p w:rsidR="002F636C" w:rsidRPr="002F636C" w:rsidRDefault="002F636C" w:rsidP="002F636C">
            <w:pPr>
              <w:rPr>
                <w:rFonts w:ascii="Arial" w:hAnsi="Arial" w:cs="Arial"/>
                <w:sz w:val="24"/>
                <w:szCs w:val="24"/>
                <w:lang w:eastAsia="en-US"/>
              </w:rPr>
            </w:pPr>
          </w:p>
        </w:tc>
        <w:tc>
          <w:tcPr>
            <w:tcW w:w="2126" w:type="dxa"/>
            <w:vMerge/>
            <w:vAlign w:val="center"/>
            <w:hideMark/>
          </w:tcPr>
          <w:p w:rsidR="002F636C" w:rsidRPr="002F636C" w:rsidRDefault="002F636C" w:rsidP="002F636C">
            <w:pPr>
              <w:rPr>
                <w:rFonts w:ascii="Arial" w:hAnsi="Arial" w:cs="Arial"/>
                <w:kern w:val="2"/>
                <w:sz w:val="24"/>
                <w:szCs w:val="24"/>
              </w:rPr>
            </w:pP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Внебюджетные средства</w:t>
            </w:r>
          </w:p>
        </w:tc>
        <w:tc>
          <w:tcPr>
            <w:tcW w:w="1134"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134"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1134"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1701" w:type="dxa"/>
            <w:vMerge/>
            <w:vAlign w:val="center"/>
            <w:hideMark/>
          </w:tcPr>
          <w:p w:rsidR="002F636C" w:rsidRPr="002F636C" w:rsidRDefault="002F636C" w:rsidP="002F636C">
            <w:pPr>
              <w:rPr>
                <w:rFonts w:ascii="Arial" w:hAnsi="Arial" w:cs="Arial"/>
                <w:sz w:val="24"/>
                <w:szCs w:val="24"/>
                <w:lang w:eastAsia="en-US"/>
              </w:rPr>
            </w:pPr>
          </w:p>
        </w:tc>
        <w:tc>
          <w:tcPr>
            <w:tcW w:w="1557" w:type="dxa"/>
            <w:vMerge/>
            <w:vAlign w:val="center"/>
            <w:hideMark/>
          </w:tcPr>
          <w:p w:rsidR="002F636C" w:rsidRPr="002F636C" w:rsidRDefault="002F636C" w:rsidP="002F636C">
            <w:pPr>
              <w:rPr>
                <w:rFonts w:ascii="Arial" w:hAnsi="Arial" w:cs="Arial"/>
                <w:sz w:val="24"/>
                <w:szCs w:val="24"/>
                <w:lang w:eastAsia="en-US"/>
              </w:rPr>
            </w:pPr>
          </w:p>
        </w:tc>
      </w:tr>
      <w:tr w:rsidR="002F636C" w:rsidRPr="002F636C" w:rsidTr="002F636C">
        <w:trPr>
          <w:gridAfter w:val="1"/>
          <w:wAfter w:w="14" w:type="dxa"/>
          <w:trHeight w:val="795"/>
          <w:jc w:val="center"/>
        </w:trPr>
        <w:tc>
          <w:tcPr>
            <w:tcW w:w="864" w:type="dxa"/>
            <w:vMerge w:val="restart"/>
            <w:hideMark/>
          </w:tcPr>
          <w:p w:rsidR="002F636C" w:rsidRPr="002F636C" w:rsidRDefault="002F636C" w:rsidP="002F636C">
            <w:pPr>
              <w:shd w:val="clear" w:color="auto" w:fill="E2EFD9"/>
              <w:ind w:left="-108" w:right="-108"/>
              <w:jc w:val="center"/>
              <w:rPr>
                <w:rFonts w:ascii="Arial" w:hAnsi="Arial" w:cs="Arial"/>
                <w:sz w:val="24"/>
                <w:szCs w:val="24"/>
              </w:rPr>
            </w:pPr>
            <w:r w:rsidRPr="002F636C">
              <w:rPr>
                <w:rFonts w:ascii="Arial" w:hAnsi="Arial" w:cs="Arial"/>
                <w:sz w:val="24"/>
                <w:szCs w:val="24"/>
              </w:rPr>
              <w:t>7.6</w:t>
            </w:r>
          </w:p>
        </w:tc>
        <w:tc>
          <w:tcPr>
            <w:tcW w:w="2126" w:type="dxa"/>
            <w:vMerge w:val="restart"/>
            <w:hideMark/>
          </w:tcPr>
          <w:p w:rsidR="002F636C" w:rsidRPr="002F636C" w:rsidRDefault="002F636C" w:rsidP="002F636C">
            <w:pPr>
              <w:pStyle w:val="ConsPlusNormal"/>
              <w:shd w:val="clear" w:color="auto" w:fill="E2EFD9"/>
              <w:spacing w:line="256" w:lineRule="auto"/>
              <w:ind w:hanging="108"/>
              <w:outlineLvl w:val="1"/>
              <w:rPr>
                <w:rFonts w:ascii="Arial" w:hAnsi="Arial" w:cs="Arial"/>
                <w:sz w:val="24"/>
                <w:szCs w:val="24"/>
              </w:rPr>
            </w:pPr>
            <w:r w:rsidRPr="002F636C">
              <w:rPr>
                <w:rFonts w:ascii="Arial" w:hAnsi="Arial" w:cs="Arial"/>
                <w:sz w:val="24"/>
                <w:szCs w:val="24"/>
              </w:rPr>
              <w:t>7.6 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Итого</w:t>
            </w:r>
          </w:p>
        </w:tc>
        <w:tc>
          <w:tcPr>
            <w:tcW w:w="1134"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134"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1134" w:type="dxa"/>
            <w:hideMark/>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1701" w:type="dxa"/>
            <w:vMerge w:val="restart"/>
          </w:tcPr>
          <w:p w:rsidR="002F636C" w:rsidRPr="002F636C" w:rsidRDefault="002F636C" w:rsidP="002F636C">
            <w:pPr>
              <w:widowControl w:val="0"/>
              <w:shd w:val="clear" w:color="auto" w:fill="E2EFD9"/>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МБУ «Благоустройство</w:t>
            </w:r>
          </w:p>
          <w:p w:rsidR="002F636C" w:rsidRPr="002F636C" w:rsidRDefault="002F636C" w:rsidP="002F636C">
            <w:pPr>
              <w:widowControl w:val="0"/>
              <w:shd w:val="clear" w:color="auto" w:fill="E2EFD9"/>
              <w:tabs>
                <w:tab w:val="center" w:pos="4677"/>
                <w:tab w:val="right" w:pos="9355"/>
              </w:tabs>
              <w:autoSpaceDE w:val="0"/>
              <w:autoSpaceDN w:val="0"/>
              <w:adjustRightInd w:val="0"/>
              <w:ind w:right="-113"/>
              <w:rPr>
                <w:rFonts w:ascii="Arial" w:hAnsi="Arial" w:cs="Arial"/>
                <w:sz w:val="24"/>
                <w:szCs w:val="24"/>
              </w:rPr>
            </w:pPr>
          </w:p>
        </w:tc>
        <w:tc>
          <w:tcPr>
            <w:tcW w:w="1557" w:type="dxa"/>
            <w:vMerge w:val="restart"/>
          </w:tcPr>
          <w:p w:rsidR="002F636C" w:rsidRPr="002F636C" w:rsidRDefault="002F636C" w:rsidP="002F636C">
            <w:pPr>
              <w:widowControl w:val="0"/>
              <w:shd w:val="clear" w:color="auto" w:fill="E2EFD9"/>
              <w:tabs>
                <w:tab w:val="center" w:pos="4677"/>
                <w:tab w:val="right" w:pos="9355"/>
              </w:tabs>
              <w:autoSpaceDE w:val="0"/>
              <w:autoSpaceDN w:val="0"/>
              <w:adjustRightInd w:val="0"/>
              <w:rPr>
                <w:rFonts w:ascii="Arial" w:hAnsi="Arial" w:cs="Arial"/>
                <w:sz w:val="24"/>
                <w:szCs w:val="24"/>
              </w:rPr>
            </w:pPr>
            <w:r w:rsidRPr="002F636C">
              <w:rPr>
                <w:rFonts w:ascii="Arial" w:hAnsi="Arial" w:cs="Arial"/>
                <w:sz w:val="24"/>
                <w:szCs w:val="24"/>
              </w:rPr>
              <w:t xml:space="preserve">Содержание территории кладбищ в соответствии с требованиями действующего законодательства и </w:t>
            </w:r>
            <w:proofErr w:type="gramStart"/>
            <w:r w:rsidRPr="002F636C">
              <w:rPr>
                <w:rFonts w:ascii="Arial" w:hAnsi="Arial" w:cs="Arial"/>
                <w:sz w:val="24"/>
                <w:szCs w:val="24"/>
              </w:rPr>
              <w:t>санитарными нормами</w:t>
            </w:r>
            <w:proofErr w:type="gramEnd"/>
            <w:r w:rsidRPr="002F636C">
              <w:rPr>
                <w:rFonts w:ascii="Arial" w:hAnsi="Arial" w:cs="Arial"/>
                <w:sz w:val="24"/>
                <w:szCs w:val="24"/>
              </w:rPr>
              <w:t xml:space="preserve"> и правилами</w:t>
            </w:r>
          </w:p>
          <w:p w:rsidR="002F636C" w:rsidRPr="002F636C" w:rsidRDefault="002F636C" w:rsidP="002F636C">
            <w:pPr>
              <w:widowControl w:val="0"/>
              <w:shd w:val="clear" w:color="auto" w:fill="E2EFD9"/>
              <w:tabs>
                <w:tab w:val="center" w:pos="4677"/>
                <w:tab w:val="right" w:pos="9355"/>
              </w:tabs>
              <w:autoSpaceDE w:val="0"/>
              <w:autoSpaceDN w:val="0"/>
              <w:adjustRightInd w:val="0"/>
              <w:rPr>
                <w:rFonts w:ascii="Arial" w:hAnsi="Arial" w:cs="Arial"/>
                <w:sz w:val="24"/>
                <w:szCs w:val="24"/>
              </w:rPr>
            </w:pPr>
          </w:p>
        </w:tc>
      </w:tr>
      <w:tr w:rsidR="002F636C" w:rsidRPr="002F636C" w:rsidTr="002F636C">
        <w:trPr>
          <w:gridAfter w:val="1"/>
          <w:wAfter w:w="14" w:type="dxa"/>
          <w:trHeight w:val="1028"/>
          <w:jc w:val="center"/>
        </w:trPr>
        <w:tc>
          <w:tcPr>
            <w:tcW w:w="864" w:type="dxa"/>
            <w:vMerge/>
            <w:vAlign w:val="center"/>
            <w:hideMark/>
          </w:tcPr>
          <w:p w:rsidR="002F636C" w:rsidRPr="002F636C" w:rsidRDefault="002F636C" w:rsidP="002F636C">
            <w:pPr>
              <w:rPr>
                <w:rFonts w:ascii="Arial" w:hAnsi="Arial" w:cs="Arial"/>
                <w:sz w:val="24"/>
                <w:szCs w:val="24"/>
                <w:lang w:eastAsia="en-US"/>
              </w:rPr>
            </w:pPr>
          </w:p>
        </w:tc>
        <w:tc>
          <w:tcPr>
            <w:tcW w:w="2126" w:type="dxa"/>
            <w:vMerge/>
            <w:vAlign w:val="center"/>
            <w:hideMark/>
          </w:tcPr>
          <w:p w:rsidR="002F636C" w:rsidRPr="002F636C" w:rsidRDefault="002F636C" w:rsidP="002F636C">
            <w:pPr>
              <w:rPr>
                <w:rFonts w:ascii="Arial" w:hAnsi="Arial" w:cs="Arial"/>
                <w:kern w:val="2"/>
                <w:sz w:val="24"/>
                <w:szCs w:val="24"/>
              </w:rPr>
            </w:pP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Средства бюджета городского округа</w:t>
            </w:r>
          </w:p>
        </w:tc>
        <w:tc>
          <w:tcPr>
            <w:tcW w:w="1134"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134"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1134" w:type="dxa"/>
            <w:hideMark/>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1701" w:type="dxa"/>
            <w:vMerge/>
            <w:vAlign w:val="center"/>
            <w:hideMark/>
          </w:tcPr>
          <w:p w:rsidR="002F636C" w:rsidRPr="002F636C" w:rsidRDefault="002F636C" w:rsidP="002F636C">
            <w:pPr>
              <w:rPr>
                <w:rFonts w:ascii="Arial" w:hAnsi="Arial" w:cs="Arial"/>
                <w:sz w:val="24"/>
                <w:szCs w:val="24"/>
                <w:lang w:eastAsia="en-US"/>
              </w:rPr>
            </w:pPr>
          </w:p>
        </w:tc>
        <w:tc>
          <w:tcPr>
            <w:tcW w:w="1557" w:type="dxa"/>
            <w:vMerge/>
            <w:vAlign w:val="center"/>
            <w:hideMark/>
          </w:tcPr>
          <w:p w:rsidR="002F636C" w:rsidRPr="002F636C" w:rsidRDefault="002F636C" w:rsidP="002F636C">
            <w:pPr>
              <w:rPr>
                <w:rFonts w:ascii="Arial" w:hAnsi="Arial" w:cs="Arial"/>
                <w:sz w:val="24"/>
                <w:szCs w:val="24"/>
                <w:lang w:eastAsia="en-US"/>
              </w:rPr>
            </w:pPr>
          </w:p>
        </w:tc>
      </w:tr>
      <w:tr w:rsidR="002F636C" w:rsidRPr="002F636C" w:rsidTr="002F636C">
        <w:trPr>
          <w:gridAfter w:val="1"/>
          <w:wAfter w:w="14" w:type="dxa"/>
          <w:trHeight w:val="64"/>
          <w:jc w:val="center"/>
        </w:trPr>
        <w:tc>
          <w:tcPr>
            <w:tcW w:w="864" w:type="dxa"/>
            <w:vMerge/>
            <w:vAlign w:val="center"/>
            <w:hideMark/>
          </w:tcPr>
          <w:p w:rsidR="002F636C" w:rsidRPr="002F636C" w:rsidRDefault="002F636C" w:rsidP="002F636C">
            <w:pPr>
              <w:rPr>
                <w:rFonts w:ascii="Arial" w:hAnsi="Arial" w:cs="Arial"/>
                <w:sz w:val="24"/>
                <w:szCs w:val="24"/>
                <w:lang w:eastAsia="en-US"/>
              </w:rPr>
            </w:pPr>
          </w:p>
        </w:tc>
        <w:tc>
          <w:tcPr>
            <w:tcW w:w="2126" w:type="dxa"/>
            <w:vMerge/>
            <w:vAlign w:val="center"/>
            <w:hideMark/>
          </w:tcPr>
          <w:p w:rsidR="002F636C" w:rsidRPr="002F636C" w:rsidRDefault="002F636C" w:rsidP="002F636C">
            <w:pPr>
              <w:rPr>
                <w:rFonts w:ascii="Arial" w:hAnsi="Arial" w:cs="Arial"/>
                <w:kern w:val="2"/>
                <w:sz w:val="24"/>
                <w:szCs w:val="24"/>
              </w:rPr>
            </w:pP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Внебюджетные средства</w:t>
            </w:r>
          </w:p>
        </w:tc>
        <w:tc>
          <w:tcPr>
            <w:tcW w:w="1134"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134"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1134"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1701" w:type="dxa"/>
            <w:vMerge/>
            <w:vAlign w:val="center"/>
            <w:hideMark/>
          </w:tcPr>
          <w:p w:rsidR="002F636C" w:rsidRPr="002F636C" w:rsidRDefault="002F636C" w:rsidP="002F636C">
            <w:pPr>
              <w:rPr>
                <w:rFonts w:ascii="Arial" w:hAnsi="Arial" w:cs="Arial"/>
                <w:sz w:val="24"/>
                <w:szCs w:val="24"/>
                <w:lang w:eastAsia="en-US"/>
              </w:rPr>
            </w:pPr>
          </w:p>
        </w:tc>
        <w:tc>
          <w:tcPr>
            <w:tcW w:w="1557" w:type="dxa"/>
            <w:vMerge/>
            <w:vAlign w:val="center"/>
            <w:hideMark/>
          </w:tcPr>
          <w:p w:rsidR="002F636C" w:rsidRPr="002F636C" w:rsidRDefault="002F636C" w:rsidP="002F636C">
            <w:pPr>
              <w:rPr>
                <w:rFonts w:ascii="Arial" w:hAnsi="Arial" w:cs="Arial"/>
                <w:sz w:val="24"/>
                <w:szCs w:val="24"/>
                <w:lang w:eastAsia="en-US"/>
              </w:rPr>
            </w:pPr>
          </w:p>
        </w:tc>
      </w:tr>
      <w:tr w:rsidR="002F636C" w:rsidRPr="002F636C" w:rsidTr="002F636C">
        <w:trPr>
          <w:gridAfter w:val="1"/>
          <w:wAfter w:w="14" w:type="dxa"/>
          <w:trHeight w:val="64"/>
          <w:jc w:val="center"/>
        </w:trPr>
        <w:tc>
          <w:tcPr>
            <w:tcW w:w="864" w:type="dxa"/>
            <w:vMerge w:val="restart"/>
            <w:hideMark/>
          </w:tcPr>
          <w:p w:rsidR="002F636C" w:rsidRPr="002F636C" w:rsidRDefault="002F636C" w:rsidP="002F636C">
            <w:pPr>
              <w:shd w:val="clear" w:color="auto" w:fill="E2EFD9"/>
              <w:ind w:left="-108" w:right="-108"/>
              <w:jc w:val="center"/>
              <w:rPr>
                <w:rFonts w:ascii="Arial" w:hAnsi="Arial" w:cs="Arial"/>
                <w:sz w:val="24"/>
                <w:szCs w:val="24"/>
              </w:rPr>
            </w:pPr>
            <w:r w:rsidRPr="002F636C">
              <w:rPr>
                <w:rFonts w:ascii="Arial" w:hAnsi="Arial" w:cs="Arial"/>
                <w:sz w:val="24"/>
                <w:szCs w:val="24"/>
              </w:rPr>
              <w:t>7.7</w:t>
            </w:r>
          </w:p>
        </w:tc>
        <w:tc>
          <w:tcPr>
            <w:tcW w:w="2126" w:type="dxa"/>
            <w:vMerge w:val="restart"/>
            <w:hideMark/>
          </w:tcPr>
          <w:p w:rsidR="002F636C" w:rsidRPr="002F636C" w:rsidRDefault="002F636C" w:rsidP="002F636C">
            <w:pPr>
              <w:pStyle w:val="ConsPlusNormal"/>
              <w:shd w:val="clear" w:color="auto" w:fill="E2EFD9"/>
              <w:spacing w:line="256" w:lineRule="auto"/>
              <w:ind w:hanging="108"/>
              <w:outlineLvl w:val="1"/>
              <w:rPr>
                <w:rFonts w:ascii="Arial" w:hAnsi="Arial" w:cs="Arial"/>
                <w:sz w:val="24"/>
                <w:szCs w:val="24"/>
              </w:rPr>
            </w:pPr>
            <w:r w:rsidRPr="002F636C">
              <w:rPr>
                <w:rFonts w:ascii="Arial" w:hAnsi="Arial" w:cs="Arial"/>
                <w:sz w:val="24"/>
                <w:szCs w:val="24"/>
              </w:rPr>
              <w:t>7.</w:t>
            </w:r>
            <w:r w:rsidRPr="002F636C">
              <w:rPr>
                <w:rFonts w:ascii="Arial" w:hAnsi="Arial" w:cs="Arial"/>
                <w:sz w:val="24"/>
                <w:szCs w:val="24"/>
                <w:lang w:val="en-US"/>
              </w:rPr>
              <w:t>7</w:t>
            </w:r>
            <w:r w:rsidRPr="002F636C">
              <w:rPr>
                <w:rFonts w:ascii="Arial" w:hAnsi="Arial" w:cs="Arial"/>
                <w:sz w:val="24"/>
                <w:szCs w:val="24"/>
              </w:rPr>
              <w:t xml:space="preserve"> Проведение инвентаризации мест захоронений</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Итого</w:t>
            </w:r>
          </w:p>
        </w:tc>
        <w:tc>
          <w:tcPr>
            <w:tcW w:w="1134" w:type="dxa"/>
            <w:shd w:val="clear" w:color="auto" w:fill="FFFFFF"/>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328,2</w:t>
            </w:r>
          </w:p>
        </w:tc>
        <w:tc>
          <w:tcPr>
            <w:tcW w:w="1134" w:type="dxa"/>
            <w:shd w:val="clear" w:color="auto" w:fill="FFFFFF"/>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328,20</w:t>
            </w:r>
          </w:p>
        </w:tc>
        <w:tc>
          <w:tcPr>
            <w:tcW w:w="992" w:type="dxa"/>
            <w:hideMark/>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1134" w:type="dxa"/>
            <w:hideMark/>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1701" w:type="dxa"/>
            <w:vMerge w:val="restart"/>
          </w:tcPr>
          <w:p w:rsidR="002F636C" w:rsidRPr="002F636C" w:rsidRDefault="002F636C" w:rsidP="002F636C">
            <w:pPr>
              <w:widowControl w:val="0"/>
              <w:shd w:val="clear" w:color="auto" w:fill="E2EFD9"/>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МКУ «Центр экономического развития, потребительского рынка и ритуальных услуг»</w:t>
            </w:r>
          </w:p>
          <w:p w:rsidR="002F636C" w:rsidRPr="002F636C" w:rsidRDefault="002F636C" w:rsidP="002F636C">
            <w:pPr>
              <w:widowControl w:val="0"/>
              <w:shd w:val="clear" w:color="auto" w:fill="E2EFD9"/>
              <w:tabs>
                <w:tab w:val="center" w:pos="4677"/>
                <w:tab w:val="right" w:pos="9355"/>
              </w:tabs>
              <w:autoSpaceDE w:val="0"/>
              <w:autoSpaceDN w:val="0"/>
              <w:adjustRightInd w:val="0"/>
              <w:ind w:right="-113"/>
              <w:rPr>
                <w:rFonts w:ascii="Arial" w:hAnsi="Arial" w:cs="Arial"/>
                <w:sz w:val="24"/>
                <w:szCs w:val="24"/>
              </w:rPr>
            </w:pPr>
          </w:p>
        </w:tc>
        <w:tc>
          <w:tcPr>
            <w:tcW w:w="1557" w:type="dxa"/>
            <w:vMerge w:val="restart"/>
          </w:tcPr>
          <w:p w:rsidR="002F636C" w:rsidRPr="002F636C" w:rsidRDefault="002F636C" w:rsidP="002F636C">
            <w:pPr>
              <w:widowControl w:val="0"/>
              <w:shd w:val="clear" w:color="auto" w:fill="E2EFD9"/>
              <w:tabs>
                <w:tab w:val="center" w:pos="4677"/>
                <w:tab w:val="right" w:pos="9355"/>
              </w:tabs>
              <w:autoSpaceDE w:val="0"/>
              <w:autoSpaceDN w:val="0"/>
              <w:adjustRightInd w:val="0"/>
              <w:rPr>
                <w:rFonts w:ascii="Arial" w:hAnsi="Arial" w:cs="Arial"/>
                <w:sz w:val="24"/>
                <w:szCs w:val="24"/>
              </w:rPr>
            </w:pPr>
            <w:r w:rsidRPr="002F636C">
              <w:rPr>
                <w:rFonts w:ascii="Arial" w:hAnsi="Arial" w:cs="Arial"/>
                <w:sz w:val="24"/>
                <w:szCs w:val="24"/>
              </w:rPr>
              <w:t xml:space="preserve">Содержание территории кладбищ в соответствии с требованиями действующего законодательства и </w:t>
            </w:r>
            <w:proofErr w:type="gramStart"/>
            <w:r w:rsidRPr="002F636C">
              <w:rPr>
                <w:rFonts w:ascii="Arial" w:hAnsi="Arial" w:cs="Arial"/>
                <w:sz w:val="24"/>
                <w:szCs w:val="24"/>
              </w:rPr>
              <w:t>санитарными нормами</w:t>
            </w:r>
            <w:proofErr w:type="gramEnd"/>
            <w:r w:rsidRPr="002F636C">
              <w:rPr>
                <w:rFonts w:ascii="Arial" w:hAnsi="Arial" w:cs="Arial"/>
                <w:sz w:val="24"/>
                <w:szCs w:val="24"/>
              </w:rPr>
              <w:t xml:space="preserve"> и правилами</w:t>
            </w:r>
          </w:p>
          <w:p w:rsidR="002F636C" w:rsidRPr="002F636C" w:rsidRDefault="002F636C" w:rsidP="002F636C">
            <w:pPr>
              <w:widowControl w:val="0"/>
              <w:shd w:val="clear" w:color="auto" w:fill="E2EFD9"/>
              <w:tabs>
                <w:tab w:val="center" w:pos="4677"/>
                <w:tab w:val="right" w:pos="9355"/>
              </w:tabs>
              <w:autoSpaceDE w:val="0"/>
              <w:autoSpaceDN w:val="0"/>
              <w:adjustRightInd w:val="0"/>
              <w:rPr>
                <w:rFonts w:ascii="Arial" w:hAnsi="Arial" w:cs="Arial"/>
                <w:sz w:val="24"/>
                <w:szCs w:val="24"/>
              </w:rPr>
            </w:pPr>
          </w:p>
        </w:tc>
      </w:tr>
      <w:tr w:rsidR="002F636C" w:rsidRPr="002F636C" w:rsidTr="002F636C">
        <w:trPr>
          <w:gridAfter w:val="1"/>
          <w:wAfter w:w="14" w:type="dxa"/>
          <w:trHeight w:val="64"/>
          <w:jc w:val="center"/>
        </w:trPr>
        <w:tc>
          <w:tcPr>
            <w:tcW w:w="864" w:type="dxa"/>
            <w:vMerge/>
            <w:vAlign w:val="center"/>
            <w:hideMark/>
          </w:tcPr>
          <w:p w:rsidR="002F636C" w:rsidRPr="002F636C" w:rsidRDefault="002F636C" w:rsidP="002F636C">
            <w:pPr>
              <w:rPr>
                <w:rFonts w:ascii="Arial" w:hAnsi="Arial" w:cs="Arial"/>
                <w:sz w:val="24"/>
                <w:szCs w:val="24"/>
                <w:lang w:eastAsia="en-US"/>
              </w:rPr>
            </w:pPr>
          </w:p>
        </w:tc>
        <w:tc>
          <w:tcPr>
            <w:tcW w:w="2126" w:type="dxa"/>
            <w:vMerge/>
            <w:vAlign w:val="center"/>
            <w:hideMark/>
          </w:tcPr>
          <w:p w:rsidR="002F636C" w:rsidRPr="002F636C" w:rsidRDefault="002F636C" w:rsidP="002F636C">
            <w:pPr>
              <w:rPr>
                <w:rFonts w:ascii="Arial" w:hAnsi="Arial" w:cs="Arial"/>
                <w:kern w:val="2"/>
                <w:sz w:val="24"/>
                <w:szCs w:val="24"/>
              </w:rPr>
            </w:pP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Средства бюджета городского округа</w:t>
            </w:r>
          </w:p>
        </w:tc>
        <w:tc>
          <w:tcPr>
            <w:tcW w:w="1134" w:type="dxa"/>
            <w:shd w:val="clear" w:color="auto" w:fill="FFFFFF"/>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328,2</w:t>
            </w:r>
          </w:p>
        </w:tc>
        <w:tc>
          <w:tcPr>
            <w:tcW w:w="1134" w:type="dxa"/>
            <w:shd w:val="clear" w:color="auto" w:fill="FFFFFF"/>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328,20</w:t>
            </w:r>
          </w:p>
        </w:tc>
        <w:tc>
          <w:tcPr>
            <w:tcW w:w="992" w:type="dxa"/>
            <w:hideMark/>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1134" w:type="dxa"/>
            <w:hideMark/>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1701" w:type="dxa"/>
            <w:vMerge/>
            <w:vAlign w:val="center"/>
            <w:hideMark/>
          </w:tcPr>
          <w:p w:rsidR="002F636C" w:rsidRPr="002F636C" w:rsidRDefault="002F636C" w:rsidP="002F636C">
            <w:pPr>
              <w:rPr>
                <w:rFonts w:ascii="Arial" w:hAnsi="Arial" w:cs="Arial"/>
                <w:sz w:val="24"/>
                <w:szCs w:val="24"/>
                <w:lang w:eastAsia="en-US"/>
              </w:rPr>
            </w:pPr>
          </w:p>
        </w:tc>
        <w:tc>
          <w:tcPr>
            <w:tcW w:w="1557" w:type="dxa"/>
            <w:vMerge/>
            <w:vAlign w:val="center"/>
            <w:hideMark/>
          </w:tcPr>
          <w:p w:rsidR="002F636C" w:rsidRPr="002F636C" w:rsidRDefault="002F636C" w:rsidP="002F636C">
            <w:pPr>
              <w:rPr>
                <w:rFonts w:ascii="Arial" w:hAnsi="Arial" w:cs="Arial"/>
                <w:sz w:val="24"/>
                <w:szCs w:val="24"/>
                <w:lang w:eastAsia="en-US"/>
              </w:rPr>
            </w:pPr>
          </w:p>
        </w:tc>
      </w:tr>
      <w:tr w:rsidR="002F636C" w:rsidRPr="002F636C" w:rsidTr="002F636C">
        <w:trPr>
          <w:gridAfter w:val="1"/>
          <w:wAfter w:w="14" w:type="dxa"/>
          <w:trHeight w:val="778"/>
          <w:jc w:val="center"/>
        </w:trPr>
        <w:tc>
          <w:tcPr>
            <w:tcW w:w="864" w:type="dxa"/>
            <w:vMerge/>
            <w:vAlign w:val="center"/>
            <w:hideMark/>
          </w:tcPr>
          <w:p w:rsidR="002F636C" w:rsidRPr="002F636C" w:rsidRDefault="002F636C" w:rsidP="002F636C">
            <w:pPr>
              <w:rPr>
                <w:rFonts w:ascii="Arial" w:hAnsi="Arial" w:cs="Arial"/>
                <w:sz w:val="24"/>
                <w:szCs w:val="24"/>
                <w:lang w:eastAsia="en-US"/>
              </w:rPr>
            </w:pPr>
          </w:p>
        </w:tc>
        <w:tc>
          <w:tcPr>
            <w:tcW w:w="2126" w:type="dxa"/>
            <w:vMerge/>
            <w:vAlign w:val="center"/>
            <w:hideMark/>
          </w:tcPr>
          <w:p w:rsidR="002F636C" w:rsidRPr="002F636C" w:rsidRDefault="002F636C" w:rsidP="002F636C">
            <w:pPr>
              <w:rPr>
                <w:rFonts w:ascii="Arial" w:hAnsi="Arial" w:cs="Arial"/>
                <w:kern w:val="2"/>
                <w:sz w:val="24"/>
                <w:szCs w:val="24"/>
              </w:rPr>
            </w:pP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Внебюджетные средства</w:t>
            </w:r>
          </w:p>
        </w:tc>
        <w:tc>
          <w:tcPr>
            <w:tcW w:w="1134"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134"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1134"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1701" w:type="dxa"/>
            <w:vMerge/>
            <w:vAlign w:val="center"/>
            <w:hideMark/>
          </w:tcPr>
          <w:p w:rsidR="002F636C" w:rsidRPr="002F636C" w:rsidRDefault="002F636C" w:rsidP="002F636C">
            <w:pPr>
              <w:rPr>
                <w:rFonts w:ascii="Arial" w:hAnsi="Arial" w:cs="Arial"/>
                <w:sz w:val="24"/>
                <w:szCs w:val="24"/>
                <w:lang w:eastAsia="en-US"/>
              </w:rPr>
            </w:pPr>
          </w:p>
        </w:tc>
        <w:tc>
          <w:tcPr>
            <w:tcW w:w="1557" w:type="dxa"/>
            <w:vMerge/>
            <w:vAlign w:val="center"/>
            <w:hideMark/>
          </w:tcPr>
          <w:p w:rsidR="002F636C" w:rsidRPr="002F636C" w:rsidRDefault="002F636C" w:rsidP="002F636C">
            <w:pPr>
              <w:rPr>
                <w:rFonts w:ascii="Arial" w:hAnsi="Arial" w:cs="Arial"/>
                <w:sz w:val="24"/>
                <w:szCs w:val="24"/>
                <w:lang w:eastAsia="en-US"/>
              </w:rPr>
            </w:pPr>
          </w:p>
        </w:tc>
      </w:tr>
      <w:tr w:rsidR="002F636C" w:rsidRPr="002F636C" w:rsidTr="002F636C">
        <w:trPr>
          <w:gridAfter w:val="1"/>
          <w:wAfter w:w="14" w:type="dxa"/>
          <w:trHeight w:val="79"/>
          <w:jc w:val="center"/>
        </w:trPr>
        <w:tc>
          <w:tcPr>
            <w:tcW w:w="864" w:type="dxa"/>
            <w:vMerge w:val="restart"/>
            <w:shd w:val="clear" w:color="auto" w:fill="auto"/>
            <w:hideMark/>
          </w:tcPr>
          <w:p w:rsidR="002F636C" w:rsidRPr="002F636C" w:rsidRDefault="002F636C" w:rsidP="002F636C">
            <w:pPr>
              <w:shd w:val="clear" w:color="auto" w:fill="E2EFD9"/>
              <w:ind w:left="-108" w:right="-108"/>
              <w:jc w:val="center"/>
              <w:rPr>
                <w:rFonts w:ascii="Arial" w:hAnsi="Arial" w:cs="Arial"/>
                <w:sz w:val="24"/>
                <w:szCs w:val="24"/>
              </w:rPr>
            </w:pPr>
            <w:r w:rsidRPr="002F636C">
              <w:rPr>
                <w:rFonts w:ascii="Arial" w:hAnsi="Arial" w:cs="Arial"/>
                <w:sz w:val="24"/>
                <w:szCs w:val="24"/>
              </w:rPr>
              <w:t>7.8</w:t>
            </w:r>
          </w:p>
        </w:tc>
        <w:tc>
          <w:tcPr>
            <w:tcW w:w="2126" w:type="dxa"/>
            <w:vMerge w:val="restart"/>
            <w:shd w:val="clear" w:color="auto" w:fill="auto"/>
            <w:hideMark/>
          </w:tcPr>
          <w:p w:rsidR="002F636C" w:rsidRPr="002F636C" w:rsidRDefault="002F636C" w:rsidP="002F636C">
            <w:pPr>
              <w:pStyle w:val="ConsPlusNormal"/>
              <w:shd w:val="clear" w:color="auto" w:fill="E2EFD9"/>
              <w:spacing w:line="256" w:lineRule="auto"/>
              <w:ind w:hanging="108"/>
              <w:outlineLvl w:val="1"/>
              <w:rPr>
                <w:rFonts w:ascii="Arial" w:hAnsi="Arial" w:cs="Arial"/>
                <w:sz w:val="24"/>
                <w:szCs w:val="24"/>
              </w:rPr>
            </w:pPr>
            <w:r w:rsidRPr="002F636C">
              <w:rPr>
                <w:rFonts w:ascii="Arial" w:hAnsi="Arial" w:cs="Arial"/>
                <w:sz w:val="24"/>
                <w:szCs w:val="24"/>
              </w:rPr>
              <w:t>7.8 Обустройство и восстановление воинских захоронений, находящихся в государственной собственности</w:t>
            </w:r>
          </w:p>
        </w:tc>
        <w:tc>
          <w:tcPr>
            <w:tcW w:w="992" w:type="dxa"/>
            <w:shd w:val="clear" w:color="auto" w:fill="auto"/>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shd w:val="clear" w:color="auto" w:fill="auto"/>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Итого</w:t>
            </w:r>
          </w:p>
        </w:tc>
        <w:tc>
          <w:tcPr>
            <w:tcW w:w="1134" w:type="dxa"/>
            <w:shd w:val="clear" w:color="auto" w:fill="auto"/>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134" w:type="dxa"/>
            <w:shd w:val="clear" w:color="auto" w:fill="auto"/>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shd w:val="clear" w:color="auto" w:fill="auto"/>
            <w:hideMark/>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1134" w:type="dxa"/>
            <w:shd w:val="clear" w:color="auto" w:fill="auto"/>
            <w:hideMark/>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992" w:type="dxa"/>
            <w:shd w:val="clear" w:color="auto" w:fill="auto"/>
            <w:hideMark/>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992" w:type="dxa"/>
            <w:shd w:val="clear" w:color="auto" w:fill="auto"/>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1701" w:type="dxa"/>
            <w:vMerge w:val="restart"/>
            <w:shd w:val="clear" w:color="auto" w:fill="auto"/>
            <w:hideMark/>
          </w:tcPr>
          <w:p w:rsidR="002F636C" w:rsidRPr="002F636C" w:rsidRDefault="002F636C" w:rsidP="002F636C">
            <w:pPr>
              <w:widowControl w:val="0"/>
              <w:shd w:val="clear" w:color="auto" w:fill="E2EFD9"/>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МБУ «Благоустройство</w:t>
            </w:r>
          </w:p>
        </w:tc>
        <w:tc>
          <w:tcPr>
            <w:tcW w:w="1557" w:type="dxa"/>
            <w:vMerge w:val="restart"/>
            <w:shd w:val="clear" w:color="auto" w:fill="auto"/>
            <w:hideMark/>
          </w:tcPr>
          <w:p w:rsidR="002F636C" w:rsidRPr="002F636C" w:rsidRDefault="002F636C" w:rsidP="002F636C">
            <w:pPr>
              <w:widowControl w:val="0"/>
              <w:shd w:val="clear" w:color="auto" w:fill="E2EFD9"/>
              <w:tabs>
                <w:tab w:val="center" w:pos="4677"/>
                <w:tab w:val="right" w:pos="9355"/>
              </w:tabs>
              <w:autoSpaceDE w:val="0"/>
              <w:autoSpaceDN w:val="0"/>
              <w:adjustRightInd w:val="0"/>
              <w:rPr>
                <w:rFonts w:ascii="Arial" w:hAnsi="Arial" w:cs="Arial"/>
                <w:sz w:val="24"/>
                <w:szCs w:val="24"/>
              </w:rPr>
            </w:pPr>
            <w:r w:rsidRPr="002F636C">
              <w:rPr>
                <w:rFonts w:ascii="Arial" w:hAnsi="Arial" w:cs="Arial"/>
                <w:sz w:val="24"/>
                <w:szCs w:val="24"/>
              </w:rPr>
              <w:t>Содержание территории кладбищ в соответствии с требованиями действующего законодательства и санитарными нормами и правилами</w:t>
            </w:r>
          </w:p>
        </w:tc>
      </w:tr>
      <w:tr w:rsidR="002F636C" w:rsidRPr="002F636C" w:rsidTr="002F636C">
        <w:trPr>
          <w:gridAfter w:val="1"/>
          <w:wAfter w:w="14" w:type="dxa"/>
          <w:trHeight w:val="64"/>
          <w:jc w:val="center"/>
        </w:trPr>
        <w:tc>
          <w:tcPr>
            <w:tcW w:w="864" w:type="dxa"/>
            <w:vMerge/>
            <w:vAlign w:val="center"/>
            <w:hideMark/>
          </w:tcPr>
          <w:p w:rsidR="002F636C" w:rsidRPr="002F636C" w:rsidRDefault="002F636C" w:rsidP="002F636C">
            <w:pPr>
              <w:rPr>
                <w:rFonts w:ascii="Arial" w:hAnsi="Arial" w:cs="Arial"/>
                <w:sz w:val="24"/>
                <w:szCs w:val="24"/>
                <w:lang w:eastAsia="en-US"/>
              </w:rPr>
            </w:pPr>
          </w:p>
        </w:tc>
        <w:tc>
          <w:tcPr>
            <w:tcW w:w="2126" w:type="dxa"/>
            <w:vMerge/>
            <w:vAlign w:val="center"/>
            <w:hideMark/>
          </w:tcPr>
          <w:p w:rsidR="002F636C" w:rsidRPr="002F636C" w:rsidRDefault="002F636C" w:rsidP="002F636C">
            <w:pPr>
              <w:rPr>
                <w:rFonts w:ascii="Arial" w:hAnsi="Arial" w:cs="Arial"/>
                <w:kern w:val="2"/>
                <w:sz w:val="24"/>
                <w:szCs w:val="24"/>
              </w:rPr>
            </w:pP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Средства бюджета городского округа</w:t>
            </w:r>
          </w:p>
        </w:tc>
        <w:tc>
          <w:tcPr>
            <w:tcW w:w="1134"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134"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1134" w:type="dxa"/>
            <w:hideMark/>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1701" w:type="dxa"/>
            <w:vMerge/>
            <w:vAlign w:val="center"/>
            <w:hideMark/>
          </w:tcPr>
          <w:p w:rsidR="002F636C" w:rsidRPr="002F636C" w:rsidRDefault="002F636C" w:rsidP="002F636C">
            <w:pPr>
              <w:rPr>
                <w:rFonts w:ascii="Arial" w:hAnsi="Arial" w:cs="Arial"/>
                <w:sz w:val="24"/>
                <w:szCs w:val="24"/>
                <w:lang w:eastAsia="en-US"/>
              </w:rPr>
            </w:pPr>
          </w:p>
        </w:tc>
        <w:tc>
          <w:tcPr>
            <w:tcW w:w="1557" w:type="dxa"/>
            <w:vMerge/>
            <w:vAlign w:val="center"/>
            <w:hideMark/>
          </w:tcPr>
          <w:p w:rsidR="002F636C" w:rsidRPr="002F636C" w:rsidRDefault="002F636C" w:rsidP="002F636C">
            <w:pPr>
              <w:rPr>
                <w:rFonts w:ascii="Arial" w:hAnsi="Arial" w:cs="Arial"/>
                <w:sz w:val="24"/>
                <w:szCs w:val="24"/>
                <w:lang w:eastAsia="en-US"/>
              </w:rPr>
            </w:pPr>
          </w:p>
        </w:tc>
      </w:tr>
      <w:tr w:rsidR="002F636C" w:rsidRPr="002F636C" w:rsidTr="002F636C">
        <w:trPr>
          <w:gridAfter w:val="1"/>
          <w:wAfter w:w="14" w:type="dxa"/>
          <w:trHeight w:val="64"/>
          <w:jc w:val="center"/>
        </w:trPr>
        <w:tc>
          <w:tcPr>
            <w:tcW w:w="864" w:type="dxa"/>
            <w:vMerge/>
            <w:vAlign w:val="center"/>
            <w:hideMark/>
          </w:tcPr>
          <w:p w:rsidR="002F636C" w:rsidRPr="002F636C" w:rsidRDefault="002F636C" w:rsidP="002F636C">
            <w:pPr>
              <w:rPr>
                <w:rFonts w:ascii="Arial" w:hAnsi="Arial" w:cs="Arial"/>
                <w:sz w:val="24"/>
                <w:szCs w:val="24"/>
                <w:lang w:eastAsia="en-US"/>
              </w:rPr>
            </w:pPr>
          </w:p>
        </w:tc>
        <w:tc>
          <w:tcPr>
            <w:tcW w:w="2126" w:type="dxa"/>
            <w:vMerge/>
            <w:vAlign w:val="center"/>
            <w:hideMark/>
          </w:tcPr>
          <w:p w:rsidR="002F636C" w:rsidRPr="002F636C" w:rsidRDefault="002F636C" w:rsidP="002F636C">
            <w:pPr>
              <w:rPr>
                <w:rFonts w:ascii="Arial" w:hAnsi="Arial" w:cs="Arial"/>
                <w:kern w:val="2"/>
                <w:sz w:val="24"/>
                <w:szCs w:val="24"/>
              </w:rPr>
            </w:pP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shd w:val="clear" w:color="auto" w:fill="FFFFFF" w:themeFill="background1"/>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Внебюджетные средства</w:t>
            </w:r>
          </w:p>
        </w:tc>
        <w:tc>
          <w:tcPr>
            <w:tcW w:w="1134" w:type="dxa"/>
            <w:shd w:val="clear" w:color="auto" w:fill="FFFFFF" w:themeFill="background1"/>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134" w:type="dxa"/>
            <w:shd w:val="clear" w:color="auto" w:fill="FFFFFF" w:themeFill="background1"/>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shd w:val="clear" w:color="auto" w:fill="FFFFFF" w:themeFill="background1"/>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1134" w:type="dxa"/>
            <w:shd w:val="clear" w:color="auto" w:fill="FFFFFF" w:themeFill="background1"/>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shd w:val="clear" w:color="auto" w:fill="FFFFFF" w:themeFill="background1"/>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shd w:val="clear" w:color="auto" w:fill="FFFFFF" w:themeFill="background1"/>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1701" w:type="dxa"/>
            <w:vMerge/>
            <w:vAlign w:val="center"/>
            <w:hideMark/>
          </w:tcPr>
          <w:p w:rsidR="002F636C" w:rsidRPr="002F636C" w:rsidRDefault="002F636C" w:rsidP="002F636C">
            <w:pPr>
              <w:rPr>
                <w:rFonts w:ascii="Arial" w:hAnsi="Arial" w:cs="Arial"/>
                <w:sz w:val="24"/>
                <w:szCs w:val="24"/>
                <w:lang w:eastAsia="en-US"/>
              </w:rPr>
            </w:pPr>
          </w:p>
        </w:tc>
        <w:tc>
          <w:tcPr>
            <w:tcW w:w="1557" w:type="dxa"/>
            <w:vMerge/>
            <w:vAlign w:val="center"/>
            <w:hideMark/>
          </w:tcPr>
          <w:p w:rsidR="002F636C" w:rsidRPr="002F636C" w:rsidRDefault="002F636C" w:rsidP="002F636C">
            <w:pPr>
              <w:rPr>
                <w:rFonts w:ascii="Arial" w:hAnsi="Arial" w:cs="Arial"/>
                <w:sz w:val="24"/>
                <w:szCs w:val="24"/>
                <w:lang w:eastAsia="en-US"/>
              </w:rPr>
            </w:pPr>
          </w:p>
        </w:tc>
      </w:tr>
      <w:tr w:rsidR="002F636C" w:rsidRPr="002F636C" w:rsidTr="002F636C">
        <w:trPr>
          <w:gridAfter w:val="1"/>
          <w:wAfter w:w="14" w:type="dxa"/>
          <w:trHeight w:val="412"/>
          <w:jc w:val="center"/>
        </w:trPr>
        <w:tc>
          <w:tcPr>
            <w:tcW w:w="864" w:type="dxa"/>
            <w:vMerge w:val="restart"/>
            <w:shd w:val="clear" w:color="auto" w:fill="FFFFFF"/>
            <w:hideMark/>
          </w:tcPr>
          <w:p w:rsidR="002F636C" w:rsidRPr="002F636C" w:rsidRDefault="002F636C" w:rsidP="002F636C">
            <w:pPr>
              <w:shd w:val="clear" w:color="auto" w:fill="E2EFD9"/>
              <w:ind w:left="-108" w:right="-108"/>
              <w:jc w:val="center"/>
              <w:rPr>
                <w:rFonts w:ascii="Arial" w:hAnsi="Arial" w:cs="Arial"/>
                <w:sz w:val="24"/>
                <w:szCs w:val="24"/>
              </w:rPr>
            </w:pPr>
            <w:r w:rsidRPr="002F636C">
              <w:rPr>
                <w:rFonts w:ascii="Arial" w:hAnsi="Arial" w:cs="Arial"/>
                <w:sz w:val="24"/>
                <w:szCs w:val="24"/>
              </w:rPr>
              <w:t>7.9</w:t>
            </w:r>
          </w:p>
        </w:tc>
        <w:tc>
          <w:tcPr>
            <w:tcW w:w="2126" w:type="dxa"/>
            <w:vMerge w:val="restart"/>
            <w:shd w:val="clear" w:color="auto" w:fill="FFFFFF"/>
          </w:tcPr>
          <w:p w:rsidR="002F636C" w:rsidRPr="002F636C" w:rsidRDefault="002F636C" w:rsidP="002F636C">
            <w:pPr>
              <w:shd w:val="clear" w:color="auto" w:fill="E2EFD9"/>
              <w:ind w:right="-87"/>
              <w:rPr>
                <w:rFonts w:ascii="Arial" w:hAnsi="Arial" w:cs="Arial"/>
                <w:sz w:val="24"/>
                <w:szCs w:val="24"/>
              </w:rPr>
            </w:pPr>
            <w:r w:rsidRPr="002F636C">
              <w:rPr>
                <w:rFonts w:ascii="Arial" w:hAnsi="Arial" w:cs="Arial"/>
                <w:sz w:val="24"/>
                <w:szCs w:val="24"/>
              </w:rPr>
              <w:t xml:space="preserve">7.9 Осуществление переданных полномочий Московской области по транспортировке в морг, включая </w:t>
            </w:r>
            <w:proofErr w:type="spellStart"/>
            <w:r w:rsidRPr="002F636C">
              <w:rPr>
                <w:rFonts w:ascii="Arial" w:hAnsi="Arial" w:cs="Arial"/>
                <w:sz w:val="24"/>
                <w:szCs w:val="24"/>
              </w:rPr>
              <w:t>погрузочноразгрузочные</w:t>
            </w:r>
            <w:proofErr w:type="spellEnd"/>
            <w:r w:rsidRPr="002F636C">
              <w:rPr>
                <w:rFonts w:ascii="Arial" w:hAnsi="Arial" w:cs="Arial"/>
                <w:sz w:val="24"/>
                <w:szCs w:val="24"/>
              </w:rPr>
              <w:t xml:space="preserve"> работы, с мест обнаружения или происшествия умерших для производства судебно-медицинской экспертизы</w:t>
            </w:r>
          </w:p>
          <w:p w:rsidR="002F636C" w:rsidRPr="002F636C" w:rsidRDefault="002F636C" w:rsidP="002F636C">
            <w:pPr>
              <w:pStyle w:val="ConsPlusNormal"/>
              <w:shd w:val="clear" w:color="auto" w:fill="E2EFD9"/>
              <w:spacing w:line="256" w:lineRule="auto"/>
              <w:ind w:hanging="108"/>
              <w:outlineLvl w:val="1"/>
              <w:rPr>
                <w:rFonts w:ascii="Arial" w:hAnsi="Arial" w:cs="Arial"/>
                <w:sz w:val="24"/>
                <w:szCs w:val="24"/>
              </w:rPr>
            </w:pPr>
          </w:p>
        </w:tc>
        <w:tc>
          <w:tcPr>
            <w:tcW w:w="992" w:type="dxa"/>
            <w:hideMark/>
          </w:tcPr>
          <w:p w:rsidR="002F636C" w:rsidRPr="002F636C" w:rsidRDefault="002F636C" w:rsidP="002F636C">
            <w:pPr>
              <w:shd w:val="clear" w:color="auto" w:fill="E2EFD9"/>
              <w:ind w:left="-124" w:right="-23"/>
              <w:jc w:val="center"/>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Итого</w:t>
            </w:r>
          </w:p>
        </w:tc>
        <w:tc>
          <w:tcPr>
            <w:tcW w:w="1134"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 xml:space="preserve">  4 798,00</w:t>
            </w:r>
          </w:p>
        </w:tc>
        <w:tc>
          <w:tcPr>
            <w:tcW w:w="1134" w:type="dxa"/>
          </w:tcPr>
          <w:p w:rsidR="002F636C" w:rsidRPr="002F636C" w:rsidRDefault="002F636C" w:rsidP="002F636C">
            <w:pPr>
              <w:shd w:val="clear" w:color="auto" w:fill="E2EFD9"/>
              <w:ind w:left="-60"/>
              <w:jc w:val="center"/>
              <w:rPr>
                <w:rFonts w:ascii="Arial" w:hAnsi="Arial" w:cs="Arial"/>
                <w:sz w:val="24"/>
                <w:szCs w:val="24"/>
              </w:rPr>
            </w:pPr>
            <w:r w:rsidRPr="002F636C">
              <w:rPr>
                <w:rFonts w:ascii="Arial" w:hAnsi="Arial" w:cs="Arial"/>
                <w:sz w:val="24"/>
                <w:szCs w:val="24"/>
              </w:rPr>
              <w:t>490,00</w:t>
            </w:r>
          </w:p>
        </w:tc>
        <w:tc>
          <w:tcPr>
            <w:tcW w:w="992" w:type="dxa"/>
            <w:hideMark/>
          </w:tcPr>
          <w:p w:rsidR="002F636C" w:rsidRPr="002F636C" w:rsidRDefault="002F636C" w:rsidP="002F636C">
            <w:pPr>
              <w:shd w:val="clear" w:color="auto" w:fill="E2EFD9"/>
              <w:ind w:left="-60"/>
              <w:jc w:val="center"/>
              <w:rPr>
                <w:rFonts w:ascii="Arial" w:hAnsi="Arial" w:cs="Arial"/>
                <w:sz w:val="24"/>
                <w:szCs w:val="24"/>
              </w:rPr>
            </w:pPr>
            <w:r w:rsidRPr="002F636C">
              <w:rPr>
                <w:rFonts w:ascii="Arial" w:hAnsi="Arial" w:cs="Arial"/>
                <w:sz w:val="24"/>
                <w:szCs w:val="24"/>
              </w:rPr>
              <w:t>1 077,00</w:t>
            </w:r>
          </w:p>
        </w:tc>
        <w:tc>
          <w:tcPr>
            <w:tcW w:w="1134" w:type="dxa"/>
            <w:hideMark/>
          </w:tcPr>
          <w:p w:rsidR="002F636C" w:rsidRPr="002F636C" w:rsidRDefault="002F636C" w:rsidP="002F636C">
            <w:pPr>
              <w:shd w:val="clear" w:color="auto" w:fill="E2EFD9"/>
              <w:ind w:left="-60"/>
              <w:jc w:val="center"/>
              <w:rPr>
                <w:rFonts w:ascii="Arial" w:hAnsi="Arial" w:cs="Arial"/>
                <w:sz w:val="24"/>
                <w:szCs w:val="24"/>
              </w:rPr>
            </w:pPr>
            <w:r w:rsidRPr="002F636C">
              <w:rPr>
                <w:rFonts w:ascii="Arial" w:hAnsi="Arial" w:cs="Arial"/>
                <w:sz w:val="24"/>
                <w:szCs w:val="24"/>
              </w:rPr>
              <w:t>1 077,00</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1 077,00</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1077,00</w:t>
            </w:r>
          </w:p>
        </w:tc>
        <w:tc>
          <w:tcPr>
            <w:tcW w:w="1701" w:type="dxa"/>
            <w:vMerge w:val="restart"/>
            <w:hideMark/>
          </w:tcPr>
          <w:p w:rsidR="002F636C" w:rsidRPr="002F636C" w:rsidRDefault="002F636C" w:rsidP="002F636C">
            <w:pPr>
              <w:widowControl w:val="0"/>
              <w:shd w:val="clear" w:color="auto" w:fill="E2EFD9"/>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МКУ «Центр экономического развития, потребительского рынка и ритуальных услуг»</w:t>
            </w:r>
          </w:p>
        </w:tc>
        <w:tc>
          <w:tcPr>
            <w:tcW w:w="1557" w:type="dxa"/>
            <w:vMerge w:val="restart"/>
            <w:hideMark/>
          </w:tcPr>
          <w:p w:rsidR="002F636C" w:rsidRPr="002F636C" w:rsidRDefault="002F636C" w:rsidP="002F636C">
            <w:pPr>
              <w:widowControl w:val="0"/>
              <w:shd w:val="clear" w:color="auto" w:fill="E2EFD9"/>
              <w:tabs>
                <w:tab w:val="center" w:pos="4677"/>
                <w:tab w:val="right" w:pos="9355"/>
              </w:tabs>
              <w:autoSpaceDE w:val="0"/>
              <w:autoSpaceDN w:val="0"/>
              <w:adjustRightInd w:val="0"/>
              <w:rPr>
                <w:rFonts w:ascii="Arial" w:hAnsi="Arial" w:cs="Arial"/>
                <w:sz w:val="24"/>
                <w:szCs w:val="24"/>
              </w:rPr>
            </w:pPr>
            <w:r w:rsidRPr="002F636C">
              <w:rPr>
                <w:rFonts w:ascii="Arial" w:hAnsi="Arial" w:cs="Arial"/>
                <w:sz w:val="24"/>
                <w:szCs w:val="24"/>
              </w:rPr>
              <w:t>Содержание территории кладбищ в соответствии с требованиями действующего законодательства и санитарными нормами и правилами</w:t>
            </w:r>
          </w:p>
        </w:tc>
      </w:tr>
      <w:tr w:rsidR="002F636C" w:rsidRPr="002F636C" w:rsidTr="002F636C">
        <w:trPr>
          <w:gridAfter w:val="1"/>
          <w:wAfter w:w="14" w:type="dxa"/>
          <w:trHeight w:val="750"/>
          <w:jc w:val="center"/>
        </w:trPr>
        <w:tc>
          <w:tcPr>
            <w:tcW w:w="864" w:type="dxa"/>
            <w:vMerge/>
            <w:vAlign w:val="center"/>
            <w:hideMark/>
          </w:tcPr>
          <w:p w:rsidR="002F636C" w:rsidRPr="002F636C" w:rsidRDefault="002F636C" w:rsidP="002F636C">
            <w:pPr>
              <w:rPr>
                <w:rFonts w:ascii="Arial" w:hAnsi="Arial" w:cs="Arial"/>
                <w:sz w:val="24"/>
                <w:szCs w:val="24"/>
                <w:lang w:eastAsia="en-US"/>
              </w:rPr>
            </w:pPr>
          </w:p>
        </w:tc>
        <w:tc>
          <w:tcPr>
            <w:tcW w:w="2126" w:type="dxa"/>
            <w:vMerge/>
            <w:vAlign w:val="center"/>
            <w:hideMark/>
          </w:tcPr>
          <w:p w:rsidR="002F636C" w:rsidRPr="002F636C" w:rsidRDefault="002F636C" w:rsidP="002F636C">
            <w:pPr>
              <w:rPr>
                <w:rFonts w:ascii="Arial" w:hAnsi="Arial" w:cs="Arial"/>
                <w:kern w:val="2"/>
                <w:sz w:val="24"/>
                <w:szCs w:val="24"/>
              </w:rPr>
            </w:pPr>
          </w:p>
        </w:tc>
        <w:tc>
          <w:tcPr>
            <w:tcW w:w="992" w:type="dxa"/>
            <w:hideMark/>
          </w:tcPr>
          <w:p w:rsidR="002F636C" w:rsidRPr="002F636C" w:rsidRDefault="002F636C" w:rsidP="002F636C">
            <w:pPr>
              <w:shd w:val="clear" w:color="auto" w:fill="E2EFD9"/>
              <w:ind w:left="-124" w:right="-23"/>
              <w:jc w:val="center"/>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Средства бюджета Московской области</w:t>
            </w:r>
          </w:p>
        </w:tc>
        <w:tc>
          <w:tcPr>
            <w:tcW w:w="1134"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 xml:space="preserve">  4 798,00</w:t>
            </w:r>
          </w:p>
        </w:tc>
        <w:tc>
          <w:tcPr>
            <w:tcW w:w="1134" w:type="dxa"/>
          </w:tcPr>
          <w:p w:rsidR="002F636C" w:rsidRPr="002F636C" w:rsidRDefault="002F636C" w:rsidP="002F636C">
            <w:pPr>
              <w:shd w:val="clear" w:color="auto" w:fill="E2EFD9"/>
              <w:ind w:left="-60"/>
              <w:jc w:val="center"/>
              <w:rPr>
                <w:rFonts w:ascii="Arial" w:hAnsi="Arial" w:cs="Arial"/>
                <w:sz w:val="24"/>
                <w:szCs w:val="24"/>
              </w:rPr>
            </w:pPr>
            <w:r w:rsidRPr="002F636C">
              <w:rPr>
                <w:rFonts w:ascii="Arial" w:hAnsi="Arial" w:cs="Arial"/>
                <w:sz w:val="24"/>
                <w:szCs w:val="24"/>
              </w:rPr>
              <w:t>490,00</w:t>
            </w:r>
          </w:p>
        </w:tc>
        <w:tc>
          <w:tcPr>
            <w:tcW w:w="992" w:type="dxa"/>
            <w:hideMark/>
          </w:tcPr>
          <w:p w:rsidR="002F636C" w:rsidRPr="002F636C" w:rsidRDefault="002F636C" w:rsidP="002F636C">
            <w:pPr>
              <w:shd w:val="clear" w:color="auto" w:fill="E2EFD9"/>
              <w:ind w:left="-60"/>
              <w:jc w:val="center"/>
              <w:rPr>
                <w:rFonts w:ascii="Arial" w:hAnsi="Arial" w:cs="Arial"/>
                <w:sz w:val="24"/>
                <w:szCs w:val="24"/>
              </w:rPr>
            </w:pPr>
            <w:r w:rsidRPr="002F636C">
              <w:rPr>
                <w:rFonts w:ascii="Arial" w:hAnsi="Arial" w:cs="Arial"/>
                <w:sz w:val="24"/>
                <w:szCs w:val="24"/>
              </w:rPr>
              <w:t>1 077,00</w:t>
            </w:r>
          </w:p>
        </w:tc>
        <w:tc>
          <w:tcPr>
            <w:tcW w:w="1134" w:type="dxa"/>
            <w:hideMark/>
          </w:tcPr>
          <w:p w:rsidR="002F636C" w:rsidRPr="002F636C" w:rsidRDefault="002F636C" w:rsidP="002F636C">
            <w:pPr>
              <w:rPr>
                <w:rFonts w:ascii="Arial" w:hAnsi="Arial" w:cs="Arial"/>
                <w:sz w:val="24"/>
                <w:szCs w:val="24"/>
              </w:rPr>
            </w:pPr>
            <w:r w:rsidRPr="002F636C">
              <w:rPr>
                <w:rFonts w:ascii="Arial" w:hAnsi="Arial" w:cs="Arial"/>
                <w:sz w:val="24"/>
                <w:szCs w:val="24"/>
              </w:rPr>
              <w:t>1 077,00</w:t>
            </w:r>
          </w:p>
        </w:tc>
        <w:tc>
          <w:tcPr>
            <w:tcW w:w="992" w:type="dxa"/>
            <w:hideMark/>
          </w:tcPr>
          <w:p w:rsidR="002F636C" w:rsidRPr="002F636C" w:rsidRDefault="002F636C" w:rsidP="002F636C">
            <w:pPr>
              <w:rPr>
                <w:rFonts w:ascii="Arial" w:hAnsi="Arial" w:cs="Arial"/>
                <w:sz w:val="24"/>
                <w:szCs w:val="24"/>
              </w:rPr>
            </w:pPr>
            <w:r w:rsidRPr="002F636C">
              <w:rPr>
                <w:rFonts w:ascii="Arial" w:hAnsi="Arial" w:cs="Arial"/>
                <w:sz w:val="24"/>
                <w:szCs w:val="24"/>
              </w:rPr>
              <w:t>1 077,00</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1077,00</w:t>
            </w:r>
          </w:p>
        </w:tc>
        <w:tc>
          <w:tcPr>
            <w:tcW w:w="1701" w:type="dxa"/>
            <w:vMerge/>
            <w:vAlign w:val="center"/>
            <w:hideMark/>
          </w:tcPr>
          <w:p w:rsidR="002F636C" w:rsidRPr="002F636C" w:rsidRDefault="002F636C" w:rsidP="002F636C">
            <w:pPr>
              <w:rPr>
                <w:rFonts w:ascii="Arial" w:hAnsi="Arial" w:cs="Arial"/>
                <w:sz w:val="24"/>
                <w:szCs w:val="24"/>
                <w:lang w:eastAsia="en-US"/>
              </w:rPr>
            </w:pPr>
          </w:p>
        </w:tc>
        <w:tc>
          <w:tcPr>
            <w:tcW w:w="1557" w:type="dxa"/>
            <w:vMerge/>
            <w:vAlign w:val="center"/>
            <w:hideMark/>
          </w:tcPr>
          <w:p w:rsidR="002F636C" w:rsidRPr="002F636C" w:rsidRDefault="002F636C" w:rsidP="002F636C">
            <w:pPr>
              <w:rPr>
                <w:rFonts w:ascii="Arial" w:hAnsi="Arial" w:cs="Arial"/>
                <w:sz w:val="24"/>
                <w:szCs w:val="24"/>
                <w:lang w:eastAsia="en-US"/>
              </w:rPr>
            </w:pPr>
          </w:p>
        </w:tc>
      </w:tr>
      <w:tr w:rsidR="002F636C" w:rsidRPr="002F636C" w:rsidTr="002F636C">
        <w:trPr>
          <w:gridAfter w:val="1"/>
          <w:wAfter w:w="14" w:type="dxa"/>
          <w:trHeight w:val="735"/>
          <w:jc w:val="center"/>
        </w:trPr>
        <w:tc>
          <w:tcPr>
            <w:tcW w:w="864" w:type="dxa"/>
            <w:vMerge/>
            <w:vAlign w:val="center"/>
            <w:hideMark/>
          </w:tcPr>
          <w:p w:rsidR="002F636C" w:rsidRPr="002F636C" w:rsidRDefault="002F636C" w:rsidP="002F636C">
            <w:pPr>
              <w:rPr>
                <w:rFonts w:ascii="Arial" w:hAnsi="Arial" w:cs="Arial"/>
                <w:sz w:val="24"/>
                <w:szCs w:val="24"/>
                <w:lang w:eastAsia="en-US"/>
              </w:rPr>
            </w:pPr>
          </w:p>
        </w:tc>
        <w:tc>
          <w:tcPr>
            <w:tcW w:w="2126" w:type="dxa"/>
            <w:vMerge/>
            <w:vAlign w:val="center"/>
            <w:hideMark/>
          </w:tcPr>
          <w:p w:rsidR="002F636C" w:rsidRPr="002F636C" w:rsidRDefault="002F636C" w:rsidP="002F636C">
            <w:pPr>
              <w:rPr>
                <w:rFonts w:ascii="Arial" w:hAnsi="Arial" w:cs="Arial"/>
                <w:kern w:val="2"/>
                <w:sz w:val="24"/>
                <w:szCs w:val="24"/>
              </w:rPr>
            </w:pPr>
          </w:p>
        </w:tc>
        <w:tc>
          <w:tcPr>
            <w:tcW w:w="992" w:type="dxa"/>
            <w:hideMark/>
          </w:tcPr>
          <w:p w:rsidR="002F636C" w:rsidRPr="002F636C" w:rsidRDefault="002F636C" w:rsidP="002F636C">
            <w:pPr>
              <w:shd w:val="clear" w:color="auto" w:fill="E2EFD9"/>
              <w:ind w:left="-124" w:right="-23"/>
              <w:jc w:val="center"/>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Средства бюджета городского округа</w:t>
            </w:r>
          </w:p>
        </w:tc>
        <w:tc>
          <w:tcPr>
            <w:tcW w:w="1134"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134"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134"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701" w:type="dxa"/>
            <w:vMerge/>
            <w:vAlign w:val="center"/>
            <w:hideMark/>
          </w:tcPr>
          <w:p w:rsidR="002F636C" w:rsidRPr="002F636C" w:rsidRDefault="002F636C" w:rsidP="002F636C">
            <w:pPr>
              <w:rPr>
                <w:rFonts w:ascii="Arial" w:hAnsi="Arial" w:cs="Arial"/>
                <w:sz w:val="24"/>
                <w:szCs w:val="24"/>
                <w:lang w:eastAsia="en-US"/>
              </w:rPr>
            </w:pPr>
          </w:p>
        </w:tc>
        <w:tc>
          <w:tcPr>
            <w:tcW w:w="1557" w:type="dxa"/>
            <w:vMerge/>
            <w:vAlign w:val="center"/>
            <w:hideMark/>
          </w:tcPr>
          <w:p w:rsidR="002F636C" w:rsidRPr="002F636C" w:rsidRDefault="002F636C" w:rsidP="002F636C">
            <w:pPr>
              <w:rPr>
                <w:rFonts w:ascii="Arial" w:hAnsi="Arial" w:cs="Arial"/>
                <w:sz w:val="24"/>
                <w:szCs w:val="24"/>
                <w:lang w:eastAsia="en-US"/>
              </w:rPr>
            </w:pPr>
          </w:p>
        </w:tc>
      </w:tr>
      <w:tr w:rsidR="002F636C" w:rsidRPr="002F636C" w:rsidTr="002F636C">
        <w:trPr>
          <w:gridAfter w:val="1"/>
          <w:wAfter w:w="14" w:type="dxa"/>
          <w:trHeight w:val="508"/>
          <w:jc w:val="center"/>
        </w:trPr>
        <w:tc>
          <w:tcPr>
            <w:tcW w:w="864" w:type="dxa"/>
            <w:vMerge/>
            <w:vAlign w:val="center"/>
            <w:hideMark/>
          </w:tcPr>
          <w:p w:rsidR="002F636C" w:rsidRPr="002F636C" w:rsidRDefault="002F636C" w:rsidP="002F636C">
            <w:pPr>
              <w:rPr>
                <w:rFonts w:ascii="Arial" w:hAnsi="Arial" w:cs="Arial"/>
                <w:sz w:val="24"/>
                <w:szCs w:val="24"/>
                <w:lang w:eastAsia="en-US"/>
              </w:rPr>
            </w:pPr>
          </w:p>
        </w:tc>
        <w:tc>
          <w:tcPr>
            <w:tcW w:w="2126" w:type="dxa"/>
            <w:vMerge/>
            <w:vAlign w:val="center"/>
            <w:hideMark/>
          </w:tcPr>
          <w:p w:rsidR="002F636C" w:rsidRPr="002F636C" w:rsidRDefault="002F636C" w:rsidP="002F636C">
            <w:pPr>
              <w:rPr>
                <w:rFonts w:ascii="Arial" w:hAnsi="Arial" w:cs="Arial"/>
                <w:kern w:val="2"/>
                <w:sz w:val="24"/>
                <w:szCs w:val="24"/>
              </w:rPr>
            </w:pP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Внебюджетные средства</w:t>
            </w:r>
          </w:p>
        </w:tc>
        <w:tc>
          <w:tcPr>
            <w:tcW w:w="1134"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134"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134"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701" w:type="dxa"/>
            <w:vMerge/>
            <w:vAlign w:val="center"/>
            <w:hideMark/>
          </w:tcPr>
          <w:p w:rsidR="002F636C" w:rsidRPr="002F636C" w:rsidRDefault="002F636C" w:rsidP="002F636C">
            <w:pPr>
              <w:rPr>
                <w:rFonts w:ascii="Arial" w:hAnsi="Arial" w:cs="Arial"/>
                <w:sz w:val="24"/>
                <w:szCs w:val="24"/>
                <w:lang w:eastAsia="en-US"/>
              </w:rPr>
            </w:pPr>
          </w:p>
        </w:tc>
        <w:tc>
          <w:tcPr>
            <w:tcW w:w="1557" w:type="dxa"/>
            <w:vMerge/>
            <w:vAlign w:val="center"/>
            <w:hideMark/>
          </w:tcPr>
          <w:p w:rsidR="002F636C" w:rsidRPr="002F636C" w:rsidRDefault="002F636C" w:rsidP="002F636C">
            <w:pPr>
              <w:rPr>
                <w:rFonts w:ascii="Arial" w:hAnsi="Arial" w:cs="Arial"/>
                <w:sz w:val="24"/>
                <w:szCs w:val="24"/>
                <w:lang w:eastAsia="en-US"/>
              </w:rPr>
            </w:pPr>
          </w:p>
        </w:tc>
      </w:tr>
      <w:tr w:rsidR="002F636C" w:rsidRPr="002F636C" w:rsidTr="002F636C">
        <w:trPr>
          <w:gridAfter w:val="1"/>
          <w:wAfter w:w="14" w:type="dxa"/>
          <w:trHeight w:val="536"/>
          <w:jc w:val="center"/>
        </w:trPr>
        <w:tc>
          <w:tcPr>
            <w:tcW w:w="864" w:type="dxa"/>
            <w:vMerge w:val="restart"/>
            <w:shd w:val="clear" w:color="auto" w:fill="FFFFFF"/>
            <w:hideMark/>
          </w:tcPr>
          <w:p w:rsidR="002F636C" w:rsidRPr="002F636C" w:rsidRDefault="002F636C" w:rsidP="002F636C">
            <w:pPr>
              <w:shd w:val="clear" w:color="auto" w:fill="E2EFD9"/>
              <w:ind w:left="-108" w:right="-108"/>
              <w:jc w:val="center"/>
              <w:rPr>
                <w:rFonts w:ascii="Arial" w:hAnsi="Arial" w:cs="Arial"/>
                <w:sz w:val="24"/>
                <w:szCs w:val="24"/>
              </w:rPr>
            </w:pPr>
            <w:r w:rsidRPr="002F636C">
              <w:rPr>
                <w:rFonts w:ascii="Arial" w:hAnsi="Arial" w:cs="Arial"/>
                <w:sz w:val="24"/>
                <w:szCs w:val="24"/>
              </w:rPr>
              <w:t>7.10</w:t>
            </w:r>
          </w:p>
        </w:tc>
        <w:tc>
          <w:tcPr>
            <w:tcW w:w="2126" w:type="dxa"/>
            <w:vMerge w:val="restart"/>
            <w:shd w:val="clear" w:color="auto" w:fill="FFFFFF"/>
          </w:tcPr>
          <w:p w:rsidR="002F636C" w:rsidRPr="002F636C" w:rsidRDefault="002F636C" w:rsidP="002F636C">
            <w:pPr>
              <w:shd w:val="clear" w:color="auto" w:fill="E2EFD9"/>
              <w:ind w:right="-87"/>
              <w:rPr>
                <w:rFonts w:ascii="Arial" w:hAnsi="Arial" w:cs="Arial"/>
                <w:sz w:val="24"/>
                <w:szCs w:val="24"/>
              </w:rPr>
            </w:pPr>
            <w:r w:rsidRPr="002F636C">
              <w:rPr>
                <w:rFonts w:ascii="Arial" w:hAnsi="Arial" w:cs="Arial"/>
                <w:sz w:val="24"/>
                <w:szCs w:val="24"/>
              </w:rPr>
              <w:t>7.10 Реализация мероприятий федеральной целевой программы «Увековечение памяти погибших при защите Отечества на 2019-2024 годы»</w:t>
            </w:r>
          </w:p>
          <w:p w:rsidR="002F636C" w:rsidRPr="002F636C" w:rsidRDefault="002F636C" w:rsidP="002F636C">
            <w:pPr>
              <w:shd w:val="clear" w:color="auto" w:fill="E2EFD9"/>
              <w:ind w:right="-87"/>
              <w:rPr>
                <w:rFonts w:ascii="Arial" w:hAnsi="Arial" w:cs="Arial"/>
                <w:sz w:val="24"/>
                <w:szCs w:val="24"/>
              </w:rPr>
            </w:pP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Итого</w:t>
            </w:r>
          </w:p>
        </w:tc>
        <w:tc>
          <w:tcPr>
            <w:tcW w:w="1134"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713,46</w:t>
            </w:r>
          </w:p>
        </w:tc>
        <w:tc>
          <w:tcPr>
            <w:tcW w:w="1134"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713,46</w:t>
            </w:r>
          </w:p>
        </w:tc>
        <w:tc>
          <w:tcPr>
            <w:tcW w:w="1134"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1701" w:type="dxa"/>
            <w:vMerge w:val="restart"/>
          </w:tcPr>
          <w:p w:rsidR="002F636C" w:rsidRPr="002F636C" w:rsidRDefault="002F636C" w:rsidP="002F636C">
            <w:pPr>
              <w:widowControl w:val="0"/>
              <w:shd w:val="clear" w:color="auto" w:fill="E2EFD9"/>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МБУ «Благоустройство»</w:t>
            </w:r>
          </w:p>
          <w:p w:rsidR="002F636C" w:rsidRPr="002F636C" w:rsidRDefault="002F636C" w:rsidP="002F636C">
            <w:pPr>
              <w:widowControl w:val="0"/>
              <w:shd w:val="clear" w:color="auto" w:fill="E2EFD9"/>
              <w:tabs>
                <w:tab w:val="center" w:pos="4677"/>
                <w:tab w:val="right" w:pos="9355"/>
              </w:tabs>
              <w:autoSpaceDE w:val="0"/>
              <w:autoSpaceDN w:val="0"/>
              <w:adjustRightInd w:val="0"/>
              <w:ind w:right="-113"/>
              <w:rPr>
                <w:rFonts w:ascii="Arial" w:hAnsi="Arial" w:cs="Arial"/>
                <w:sz w:val="24"/>
                <w:szCs w:val="24"/>
              </w:rPr>
            </w:pPr>
          </w:p>
        </w:tc>
        <w:tc>
          <w:tcPr>
            <w:tcW w:w="1557" w:type="dxa"/>
            <w:vMerge w:val="restart"/>
            <w:hideMark/>
          </w:tcPr>
          <w:p w:rsidR="002F636C" w:rsidRPr="002F636C" w:rsidRDefault="002F636C" w:rsidP="002F636C">
            <w:pPr>
              <w:widowControl w:val="0"/>
              <w:shd w:val="clear" w:color="auto" w:fill="E2EFD9"/>
              <w:tabs>
                <w:tab w:val="center" w:pos="4677"/>
                <w:tab w:val="right" w:pos="9355"/>
              </w:tabs>
              <w:autoSpaceDE w:val="0"/>
              <w:autoSpaceDN w:val="0"/>
              <w:adjustRightInd w:val="0"/>
              <w:rPr>
                <w:rFonts w:ascii="Arial" w:hAnsi="Arial" w:cs="Arial"/>
                <w:sz w:val="24"/>
                <w:szCs w:val="24"/>
              </w:rPr>
            </w:pPr>
            <w:r w:rsidRPr="002F636C">
              <w:rPr>
                <w:rFonts w:ascii="Arial" w:hAnsi="Arial" w:cs="Arial"/>
                <w:sz w:val="24"/>
                <w:szCs w:val="24"/>
              </w:rPr>
              <w:t>Содержание территории кладбищ в соответствии с требованиями действующего законодательства и санитарными нормами и правилами</w:t>
            </w:r>
          </w:p>
        </w:tc>
      </w:tr>
      <w:tr w:rsidR="002F636C" w:rsidRPr="002F636C" w:rsidTr="002F636C">
        <w:trPr>
          <w:gridAfter w:val="1"/>
          <w:wAfter w:w="14" w:type="dxa"/>
          <w:trHeight w:val="975"/>
          <w:jc w:val="center"/>
        </w:trPr>
        <w:tc>
          <w:tcPr>
            <w:tcW w:w="864" w:type="dxa"/>
            <w:vMerge/>
            <w:vAlign w:val="center"/>
            <w:hideMark/>
          </w:tcPr>
          <w:p w:rsidR="002F636C" w:rsidRPr="002F636C" w:rsidRDefault="002F636C" w:rsidP="002F636C">
            <w:pPr>
              <w:rPr>
                <w:rFonts w:ascii="Arial" w:hAnsi="Arial" w:cs="Arial"/>
                <w:sz w:val="24"/>
                <w:szCs w:val="24"/>
                <w:lang w:eastAsia="en-US"/>
              </w:rPr>
            </w:pPr>
          </w:p>
        </w:tc>
        <w:tc>
          <w:tcPr>
            <w:tcW w:w="2126" w:type="dxa"/>
            <w:vMerge/>
            <w:vAlign w:val="center"/>
            <w:hideMark/>
          </w:tcPr>
          <w:p w:rsidR="002F636C" w:rsidRPr="002F636C" w:rsidRDefault="002F636C" w:rsidP="002F636C">
            <w:pPr>
              <w:rPr>
                <w:rFonts w:ascii="Arial" w:hAnsi="Arial" w:cs="Arial"/>
                <w:sz w:val="24"/>
                <w:szCs w:val="24"/>
                <w:lang w:eastAsia="en-US"/>
              </w:rPr>
            </w:pPr>
          </w:p>
        </w:tc>
        <w:tc>
          <w:tcPr>
            <w:tcW w:w="992" w:type="dxa"/>
            <w:hideMark/>
          </w:tcPr>
          <w:p w:rsidR="002F636C" w:rsidRPr="002F636C" w:rsidRDefault="002F636C" w:rsidP="002F636C">
            <w:pPr>
              <w:shd w:val="clear" w:color="auto" w:fill="E2EFD9"/>
              <w:ind w:left="-124" w:right="-23"/>
              <w:jc w:val="center"/>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Средства бюджета Московской области</w:t>
            </w:r>
          </w:p>
        </w:tc>
        <w:tc>
          <w:tcPr>
            <w:tcW w:w="1134"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263,87</w:t>
            </w:r>
          </w:p>
        </w:tc>
        <w:tc>
          <w:tcPr>
            <w:tcW w:w="1134"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263,87</w:t>
            </w:r>
          </w:p>
        </w:tc>
        <w:tc>
          <w:tcPr>
            <w:tcW w:w="1134"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1701" w:type="dxa"/>
            <w:vMerge/>
            <w:vAlign w:val="center"/>
            <w:hideMark/>
          </w:tcPr>
          <w:p w:rsidR="002F636C" w:rsidRPr="002F636C" w:rsidRDefault="002F636C" w:rsidP="002F636C">
            <w:pPr>
              <w:rPr>
                <w:rFonts w:ascii="Arial" w:hAnsi="Arial" w:cs="Arial"/>
                <w:sz w:val="24"/>
                <w:szCs w:val="24"/>
                <w:lang w:eastAsia="en-US"/>
              </w:rPr>
            </w:pPr>
          </w:p>
        </w:tc>
        <w:tc>
          <w:tcPr>
            <w:tcW w:w="1557" w:type="dxa"/>
            <w:vMerge/>
            <w:vAlign w:val="center"/>
            <w:hideMark/>
          </w:tcPr>
          <w:p w:rsidR="002F636C" w:rsidRPr="002F636C" w:rsidRDefault="002F636C" w:rsidP="002F636C">
            <w:pPr>
              <w:rPr>
                <w:rFonts w:ascii="Arial" w:hAnsi="Arial" w:cs="Arial"/>
                <w:sz w:val="24"/>
                <w:szCs w:val="24"/>
                <w:lang w:eastAsia="en-US"/>
              </w:rPr>
            </w:pPr>
          </w:p>
        </w:tc>
      </w:tr>
      <w:tr w:rsidR="002F636C" w:rsidRPr="002F636C" w:rsidTr="002F636C">
        <w:trPr>
          <w:gridAfter w:val="1"/>
          <w:wAfter w:w="14" w:type="dxa"/>
          <w:trHeight w:val="840"/>
          <w:jc w:val="center"/>
        </w:trPr>
        <w:tc>
          <w:tcPr>
            <w:tcW w:w="864" w:type="dxa"/>
            <w:vMerge/>
            <w:vAlign w:val="center"/>
            <w:hideMark/>
          </w:tcPr>
          <w:p w:rsidR="002F636C" w:rsidRPr="002F636C" w:rsidRDefault="002F636C" w:rsidP="002F636C">
            <w:pPr>
              <w:rPr>
                <w:rFonts w:ascii="Arial" w:hAnsi="Arial" w:cs="Arial"/>
                <w:sz w:val="24"/>
                <w:szCs w:val="24"/>
                <w:lang w:eastAsia="en-US"/>
              </w:rPr>
            </w:pPr>
          </w:p>
        </w:tc>
        <w:tc>
          <w:tcPr>
            <w:tcW w:w="2126" w:type="dxa"/>
            <w:vMerge/>
            <w:vAlign w:val="center"/>
            <w:hideMark/>
          </w:tcPr>
          <w:p w:rsidR="002F636C" w:rsidRPr="002F636C" w:rsidRDefault="002F636C" w:rsidP="002F636C">
            <w:pPr>
              <w:rPr>
                <w:rFonts w:ascii="Arial" w:hAnsi="Arial" w:cs="Arial"/>
                <w:sz w:val="24"/>
                <w:szCs w:val="24"/>
                <w:lang w:eastAsia="en-US"/>
              </w:rPr>
            </w:pPr>
          </w:p>
        </w:tc>
        <w:tc>
          <w:tcPr>
            <w:tcW w:w="992" w:type="dxa"/>
            <w:hideMark/>
          </w:tcPr>
          <w:p w:rsidR="002F636C" w:rsidRPr="002F636C" w:rsidRDefault="002F636C" w:rsidP="002F636C">
            <w:pPr>
              <w:shd w:val="clear" w:color="auto" w:fill="E2EFD9"/>
              <w:ind w:left="-124" w:right="-23"/>
              <w:jc w:val="center"/>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Средства Федерального бюджета</w:t>
            </w:r>
          </w:p>
        </w:tc>
        <w:tc>
          <w:tcPr>
            <w:tcW w:w="1134"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309,75</w:t>
            </w:r>
          </w:p>
        </w:tc>
        <w:tc>
          <w:tcPr>
            <w:tcW w:w="1134"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309,75</w:t>
            </w:r>
          </w:p>
        </w:tc>
        <w:tc>
          <w:tcPr>
            <w:tcW w:w="1134"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1701" w:type="dxa"/>
            <w:vMerge/>
            <w:vAlign w:val="center"/>
            <w:hideMark/>
          </w:tcPr>
          <w:p w:rsidR="002F636C" w:rsidRPr="002F636C" w:rsidRDefault="002F636C" w:rsidP="002F636C">
            <w:pPr>
              <w:rPr>
                <w:rFonts w:ascii="Arial" w:hAnsi="Arial" w:cs="Arial"/>
                <w:sz w:val="24"/>
                <w:szCs w:val="24"/>
                <w:lang w:eastAsia="en-US"/>
              </w:rPr>
            </w:pPr>
          </w:p>
        </w:tc>
        <w:tc>
          <w:tcPr>
            <w:tcW w:w="1557" w:type="dxa"/>
            <w:vMerge/>
            <w:vAlign w:val="center"/>
            <w:hideMark/>
          </w:tcPr>
          <w:p w:rsidR="002F636C" w:rsidRPr="002F636C" w:rsidRDefault="002F636C" w:rsidP="002F636C">
            <w:pPr>
              <w:rPr>
                <w:rFonts w:ascii="Arial" w:hAnsi="Arial" w:cs="Arial"/>
                <w:sz w:val="24"/>
                <w:szCs w:val="24"/>
                <w:lang w:eastAsia="en-US"/>
              </w:rPr>
            </w:pPr>
          </w:p>
        </w:tc>
      </w:tr>
      <w:tr w:rsidR="002F636C" w:rsidRPr="002F636C" w:rsidTr="002F636C">
        <w:trPr>
          <w:gridAfter w:val="1"/>
          <w:wAfter w:w="14" w:type="dxa"/>
          <w:trHeight w:val="345"/>
          <w:jc w:val="center"/>
        </w:trPr>
        <w:tc>
          <w:tcPr>
            <w:tcW w:w="864" w:type="dxa"/>
            <w:vMerge/>
            <w:vAlign w:val="center"/>
            <w:hideMark/>
          </w:tcPr>
          <w:p w:rsidR="002F636C" w:rsidRPr="002F636C" w:rsidRDefault="002F636C" w:rsidP="002F636C">
            <w:pPr>
              <w:rPr>
                <w:rFonts w:ascii="Arial" w:hAnsi="Arial" w:cs="Arial"/>
                <w:sz w:val="24"/>
                <w:szCs w:val="24"/>
                <w:lang w:eastAsia="en-US"/>
              </w:rPr>
            </w:pPr>
          </w:p>
        </w:tc>
        <w:tc>
          <w:tcPr>
            <w:tcW w:w="2126" w:type="dxa"/>
            <w:vMerge/>
            <w:vAlign w:val="center"/>
            <w:hideMark/>
          </w:tcPr>
          <w:p w:rsidR="002F636C" w:rsidRPr="002F636C" w:rsidRDefault="002F636C" w:rsidP="002F636C">
            <w:pPr>
              <w:rPr>
                <w:rFonts w:ascii="Arial" w:hAnsi="Arial" w:cs="Arial"/>
                <w:sz w:val="24"/>
                <w:szCs w:val="24"/>
                <w:lang w:eastAsia="en-US"/>
              </w:rPr>
            </w:pPr>
          </w:p>
        </w:tc>
        <w:tc>
          <w:tcPr>
            <w:tcW w:w="992" w:type="dxa"/>
            <w:hideMark/>
          </w:tcPr>
          <w:p w:rsidR="002F636C" w:rsidRPr="002F636C" w:rsidRDefault="002F636C" w:rsidP="002F636C">
            <w:pPr>
              <w:shd w:val="clear" w:color="auto" w:fill="E2EFD9"/>
              <w:ind w:left="-124" w:right="-23"/>
              <w:jc w:val="center"/>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Средства бюджета городского округа</w:t>
            </w:r>
          </w:p>
        </w:tc>
        <w:tc>
          <w:tcPr>
            <w:tcW w:w="1134"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139,84</w:t>
            </w:r>
          </w:p>
        </w:tc>
        <w:tc>
          <w:tcPr>
            <w:tcW w:w="1134"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139,84</w:t>
            </w:r>
          </w:p>
        </w:tc>
        <w:tc>
          <w:tcPr>
            <w:tcW w:w="1134"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1701" w:type="dxa"/>
            <w:vMerge/>
            <w:vAlign w:val="center"/>
            <w:hideMark/>
          </w:tcPr>
          <w:p w:rsidR="002F636C" w:rsidRPr="002F636C" w:rsidRDefault="002F636C" w:rsidP="002F636C">
            <w:pPr>
              <w:rPr>
                <w:rFonts w:ascii="Arial" w:hAnsi="Arial" w:cs="Arial"/>
                <w:sz w:val="24"/>
                <w:szCs w:val="24"/>
                <w:lang w:eastAsia="en-US"/>
              </w:rPr>
            </w:pPr>
          </w:p>
        </w:tc>
        <w:tc>
          <w:tcPr>
            <w:tcW w:w="1557" w:type="dxa"/>
            <w:vMerge/>
            <w:vAlign w:val="center"/>
            <w:hideMark/>
          </w:tcPr>
          <w:p w:rsidR="002F636C" w:rsidRPr="002F636C" w:rsidRDefault="002F636C" w:rsidP="002F636C">
            <w:pPr>
              <w:rPr>
                <w:rFonts w:ascii="Arial" w:hAnsi="Arial" w:cs="Arial"/>
                <w:sz w:val="24"/>
                <w:szCs w:val="24"/>
                <w:lang w:eastAsia="en-US"/>
              </w:rPr>
            </w:pPr>
          </w:p>
        </w:tc>
      </w:tr>
      <w:tr w:rsidR="002F636C" w:rsidRPr="002F636C" w:rsidTr="002F636C">
        <w:trPr>
          <w:gridAfter w:val="1"/>
          <w:wAfter w:w="14" w:type="dxa"/>
          <w:trHeight w:val="587"/>
          <w:jc w:val="center"/>
        </w:trPr>
        <w:tc>
          <w:tcPr>
            <w:tcW w:w="864" w:type="dxa"/>
            <w:vMerge/>
            <w:vAlign w:val="center"/>
            <w:hideMark/>
          </w:tcPr>
          <w:p w:rsidR="002F636C" w:rsidRPr="002F636C" w:rsidRDefault="002F636C" w:rsidP="002F636C">
            <w:pPr>
              <w:rPr>
                <w:rFonts w:ascii="Arial" w:hAnsi="Arial" w:cs="Arial"/>
                <w:sz w:val="24"/>
                <w:szCs w:val="24"/>
                <w:lang w:eastAsia="en-US"/>
              </w:rPr>
            </w:pPr>
          </w:p>
        </w:tc>
        <w:tc>
          <w:tcPr>
            <w:tcW w:w="2126" w:type="dxa"/>
            <w:vMerge/>
            <w:vAlign w:val="center"/>
            <w:hideMark/>
          </w:tcPr>
          <w:p w:rsidR="002F636C" w:rsidRPr="002F636C" w:rsidRDefault="002F636C" w:rsidP="002F636C">
            <w:pPr>
              <w:rPr>
                <w:rFonts w:ascii="Arial" w:hAnsi="Arial" w:cs="Arial"/>
                <w:sz w:val="24"/>
                <w:szCs w:val="24"/>
                <w:lang w:eastAsia="en-US"/>
              </w:rPr>
            </w:pP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Внебюджетные средства</w:t>
            </w:r>
          </w:p>
        </w:tc>
        <w:tc>
          <w:tcPr>
            <w:tcW w:w="1134"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1134"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1134"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1701" w:type="dxa"/>
            <w:vMerge/>
            <w:vAlign w:val="center"/>
            <w:hideMark/>
          </w:tcPr>
          <w:p w:rsidR="002F636C" w:rsidRPr="002F636C" w:rsidRDefault="002F636C" w:rsidP="002F636C">
            <w:pPr>
              <w:rPr>
                <w:rFonts w:ascii="Arial" w:hAnsi="Arial" w:cs="Arial"/>
                <w:sz w:val="24"/>
                <w:szCs w:val="24"/>
                <w:lang w:eastAsia="en-US"/>
              </w:rPr>
            </w:pPr>
          </w:p>
        </w:tc>
        <w:tc>
          <w:tcPr>
            <w:tcW w:w="1557" w:type="dxa"/>
            <w:vMerge/>
            <w:vAlign w:val="center"/>
            <w:hideMark/>
          </w:tcPr>
          <w:p w:rsidR="002F636C" w:rsidRPr="002F636C" w:rsidRDefault="002F636C" w:rsidP="002F636C">
            <w:pPr>
              <w:rPr>
                <w:rFonts w:ascii="Arial" w:hAnsi="Arial" w:cs="Arial"/>
                <w:sz w:val="24"/>
                <w:szCs w:val="24"/>
                <w:lang w:eastAsia="en-US"/>
              </w:rPr>
            </w:pPr>
          </w:p>
        </w:tc>
      </w:tr>
      <w:tr w:rsidR="002F636C" w:rsidRPr="002F636C" w:rsidTr="002F636C">
        <w:trPr>
          <w:gridAfter w:val="1"/>
          <w:wAfter w:w="14" w:type="dxa"/>
          <w:trHeight w:val="582"/>
          <w:jc w:val="center"/>
        </w:trPr>
        <w:tc>
          <w:tcPr>
            <w:tcW w:w="864" w:type="dxa"/>
            <w:vMerge w:val="restart"/>
            <w:shd w:val="clear" w:color="auto" w:fill="FFFFFF"/>
            <w:hideMark/>
          </w:tcPr>
          <w:p w:rsidR="002F636C" w:rsidRPr="002F636C" w:rsidRDefault="002F636C" w:rsidP="002F636C">
            <w:pPr>
              <w:shd w:val="clear" w:color="auto" w:fill="E2EFD9"/>
              <w:ind w:left="-108" w:right="-108"/>
              <w:jc w:val="center"/>
              <w:rPr>
                <w:rFonts w:ascii="Arial" w:hAnsi="Arial" w:cs="Arial"/>
                <w:sz w:val="24"/>
                <w:szCs w:val="24"/>
              </w:rPr>
            </w:pPr>
            <w:r w:rsidRPr="002F636C">
              <w:rPr>
                <w:rFonts w:ascii="Arial" w:hAnsi="Arial" w:cs="Arial"/>
                <w:sz w:val="24"/>
                <w:szCs w:val="24"/>
              </w:rPr>
              <w:t>7.51</w:t>
            </w:r>
          </w:p>
        </w:tc>
        <w:tc>
          <w:tcPr>
            <w:tcW w:w="2126" w:type="dxa"/>
            <w:vMerge w:val="restart"/>
            <w:shd w:val="clear" w:color="auto" w:fill="FFFFFF"/>
            <w:hideMark/>
          </w:tcPr>
          <w:p w:rsidR="002F636C" w:rsidRPr="002F636C" w:rsidRDefault="002F636C" w:rsidP="002F636C">
            <w:pPr>
              <w:pStyle w:val="ConsPlusNormal"/>
              <w:shd w:val="clear" w:color="auto" w:fill="E2EFD9"/>
              <w:spacing w:line="256" w:lineRule="auto"/>
              <w:outlineLvl w:val="1"/>
              <w:rPr>
                <w:rFonts w:ascii="Arial" w:hAnsi="Arial" w:cs="Arial"/>
                <w:bCs/>
                <w:sz w:val="24"/>
                <w:szCs w:val="24"/>
              </w:rPr>
            </w:pPr>
            <w:r w:rsidRPr="002F636C">
              <w:rPr>
                <w:rFonts w:ascii="Arial" w:hAnsi="Arial" w:cs="Arial"/>
                <w:bCs/>
                <w:sz w:val="24"/>
                <w:szCs w:val="24"/>
              </w:rPr>
              <w:t>7.51 Установка санитарно-защитных зон кладбищ городского округа Павловский Посад</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Итого</w:t>
            </w:r>
          </w:p>
        </w:tc>
        <w:tc>
          <w:tcPr>
            <w:tcW w:w="1134"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6305,00</w:t>
            </w:r>
          </w:p>
        </w:tc>
        <w:tc>
          <w:tcPr>
            <w:tcW w:w="1134"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2378,54</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3126,46</w:t>
            </w:r>
          </w:p>
        </w:tc>
        <w:tc>
          <w:tcPr>
            <w:tcW w:w="1134" w:type="dxa"/>
            <w:hideMark/>
          </w:tcPr>
          <w:p w:rsidR="002F636C" w:rsidRPr="002F636C" w:rsidRDefault="002F636C" w:rsidP="002F636C">
            <w:pPr>
              <w:jc w:val="center"/>
              <w:rPr>
                <w:rFonts w:ascii="Arial" w:hAnsi="Arial" w:cs="Arial"/>
                <w:sz w:val="24"/>
                <w:szCs w:val="24"/>
              </w:rPr>
            </w:pPr>
            <w:r w:rsidRPr="002F636C">
              <w:rPr>
                <w:rFonts w:ascii="Arial" w:hAnsi="Arial" w:cs="Arial"/>
                <w:sz w:val="24"/>
                <w:szCs w:val="24"/>
              </w:rPr>
              <w:t>800,00</w:t>
            </w:r>
          </w:p>
        </w:tc>
        <w:tc>
          <w:tcPr>
            <w:tcW w:w="992" w:type="dxa"/>
            <w:hideMark/>
          </w:tcPr>
          <w:p w:rsidR="002F636C" w:rsidRPr="002F636C" w:rsidRDefault="002F636C" w:rsidP="002F636C">
            <w:pPr>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1701" w:type="dxa"/>
            <w:vMerge w:val="restart"/>
          </w:tcPr>
          <w:p w:rsidR="002F636C" w:rsidRPr="002F636C" w:rsidRDefault="002F636C" w:rsidP="002F636C">
            <w:pPr>
              <w:widowControl w:val="0"/>
              <w:shd w:val="clear" w:color="auto" w:fill="E2EFD9"/>
              <w:tabs>
                <w:tab w:val="center" w:pos="4677"/>
                <w:tab w:val="right" w:pos="9355"/>
              </w:tabs>
              <w:autoSpaceDE w:val="0"/>
              <w:autoSpaceDN w:val="0"/>
              <w:adjustRightInd w:val="0"/>
              <w:ind w:right="-113"/>
              <w:rPr>
                <w:rFonts w:ascii="Arial" w:hAnsi="Arial" w:cs="Arial"/>
                <w:sz w:val="24"/>
                <w:szCs w:val="24"/>
              </w:rPr>
            </w:pPr>
            <w:r w:rsidRPr="002F636C">
              <w:rPr>
                <w:rFonts w:ascii="Arial" w:hAnsi="Arial" w:cs="Arial"/>
                <w:sz w:val="24"/>
                <w:szCs w:val="24"/>
              </w:rPr>
              <w:t>МБУ «Благоустройство»</w:t>
            </w:r>
          </w:p>
          <w:p w:rsidR="002F636C" w:rsidRPr="002F636C" w:rsidRDefault="002F636C" w:rsidP="002F636C">
            <w:pPr>
              <w:widowControl w:val="0"/>
              <w:shd w:val="clear" w:color="auto" w:fill="E2EFD9"/>
              <w:tabs>
                <w:tab w:val="center" w:pos="4677"/>
                <w:tab w:val="right" w:pos="9355"/>
              </w:tabs>
              <w:autoSpaceDE w:val="0"/>
              <w:autoSpaceDN w:val="0"/>
              <w:adjustRightInd w:val="0"/>
              <w:ind w:right="-113"/>
              <w:rPr>
                <w:rFonts w:ascii="Arial" w:hAnsi="Arial" w:cs="Arial"/>
                <w:sz w:val="24"/>
                <w:szCs w:val="24"/>
              </w:rPr>
            </w:pPr>
          </w:p>
        </w:tc>
        <w:tc>
          <w:tcPr>
            <w:tcW w:w="1557" w:type="dxa"/>
            <w:vMerge w:val="restart"/>
          </w:tcPr>
          <w:p w:rsidR="002F636C" w:rsidRPr="002F636C" w:rsidRDefault="002F636C" w:rsidP="002F636C">
            <w:pPr>
              <w:widowControl w:val="0"/>
              <w:shd w:val="clear" w:color="auto" w:fill="E2EFD9"/>
              <w:tabs>
                <w:tab w:val="center" w:pos="4677"/>
                <w:tab w:val="right" w:pos="9355"/>
              </w:tabs>
              <w:autoSpaceDE w:val="0"/>
              <w:autoSpaceDN w:val="0"/>
              <w:adjustRightInd w:val="0"/>
              <w:rPr>
                <w:rFonts w:ascii="Arial" w:hAnsi="Arial" w:cs="Arial"/>
                <w:sz w:val="24"/>
                <w:szCs w:val="24"/>
              </w:rPr>
            </w:pPr>
            <w:r w:rsidRPr="002F636C">
              <w:rPr>
                <w:rFonts w:ascii="Arial" w:hAnsi="Arial" w:cs="Arial"/>
                <w:sz w:val="24"/>
                <w:szCs w:val="24"/>
              </w:rPr>
              <w:t xml:space="preserve">Содержание территории кладбищ в соответствии с требованиями действующего законодательства и </w:t>
            </w:r>
            <w:proofErr w:type="gramStart"/>
            <w:r w:rsidRPr="002F636C">
              <w:rPr>
                <w:rFonts w:ascii="Arial" w:hAnsi="Arial" w:cs="Arial"/>
                <w:sz w:val="24"/>
                <w:szCs w:val="24"/>
              </w:rPr>
              <w:t>санитарными нормами</w:t>
            </w:r>
            <w:proofErr w:type="gramEnd"/>
            <w:r w:rsidRPr="002F636C">
              <w:rPr>
                <w:rFonts w:ascii="Arial" w:hAnsi="Arial" w:cs="Arial"/>
                <w:sz w:val="24"/>
                <w:szCs w:val="24"/>
              </w:rPr>
              <w:t xml:space="preserve"> и правилами</w:t>
            </w:r>
          </w:p>
          <w:p w:rsidR="002F636C" w:rsidRPr="002F636C" w:rsidRDefault="002F636C" w:rsidP="002F636C">
            <w:pPr>
              <w:widowControl w:val="0"/>
              <w:shd w:val="clear" w:color="auto" w:fill="E2EFD9"/>
              <w:tabs>
                <w:tab w:val="center" w:pos="4677"/>
                <w:tab w:val="right" w:pos="9355"/>
              </w:tabs>
              <w:autoSpaceDE w:val="0"/>
              <w:autoSpaceDN w:val="0"/>
              <w:adjustRightInd w:val="0"/>
              <w:rPr>
                <w:rFonts w:ascii="Arial" w:hAnsi="Arial" w:cs="Arial"/>
                <w:sz w:val="24"/>
                <w:szCs w:val="24"/>
              </w:rPr>
            </w:pPr>
          </w:p>
        </w:tc>
      </w:tr>
      <w:tr w:rsidR="002F636C" w:rsidRPr="002F636C" w:rsidTr="002F636C">
        <w:trPr>
          <w:gridAfter w:val="1"/>
          <w:wAfter w:w="14" w:type="dxa"/>
          <w:trHeight w:val="795"/>
          <w:jc w:val="center"/>
        </w:trPr>
        <w:tc>
          <w:tcPr>
            <w:tcW w:w="864" w:type="dxa"/>
            <w:vMerge/>
            <w:vAlign w:val="center"/>
            <w:hideMark/>
          </w:tcPr>
          <w:p w:rsidR="002F636C" w:rsidRPr="002F636C" w:rsidRDefault="002F636C" w:rsidP="002F636C">
            <w:pPr>
              <w:rPr>
                <w:rFonts w:ascii="Arial" w:hAnsi="Arial" w:cs="Arial"/>
                <w:sz w:val="24"/>
                <w:szCs w:val="24"/>
                <w:lang w:eastAsia="en-US"/>
              </w:rPr>
            </w:pPr>
          </w:p>
        </w:tc>
        <w:tc>
          <w:tcPr>
            <w:tcW w:w="2126" w:type="dxa"/>
            <w:vMerge/>
            <w:vAlign w:val="center"/>
            <w:hideMark/>
          </w:tcPr>
          <w:p w:rsidR="002F636C" w:rsidRPr="002F636C" w:rsidRDefault="002F636C" w:rsidP="002F636C">
            <w:pPr>
              <w:rPr>
                <w:rFonts w:ascii="Arial" w:hAnsi="Arial" w:cs="Arial"/>
                <w:bCs/>
                <w:kern w:val="2"/>
                <w:sz w:val="24"/>
                <w:szCs w:val="24"/>
              </w:rPr>
            </w:pP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Средства бюджета городского округа</w:t>
            </w:r>
          </w:p>
        </w:tc>
        <w:tc>
          <w:tcPr>
            <w:tcW w:w="1134"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6305,00</w:t>
            </w:r>
          </w:p>
        </w:tc>
        <w:tc>
          <w:tcPr>
            <w:tcW w:w="1134"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2378,54</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3126,46</w:t>
            </w:r>
          </w:p>
        </w:tc>
        <w:tc>
          <w:tcPr>
            <w:tcW w:w="1134" w:type="dxa"/>
            <w:hideMark/>
          </w:tcPr>
          <w:p w:rsidR="002F636C" w:rsidRPr="002F636C" w:rsidRDefault="002F636C" w:rsidP="002F636C">
            <w:pPr>
              <w:jc w:val="center"/>
              <w:rPr>
                <w:rFonts w:ascii="Arial" w:hAnsi="Arial" w:cs="Arial"/>
                <w:sz w:val="24"/>
                <w:szCs w:val="24"/>
              </w:rPr>
            </w:pPr>
            <w:r w:rsidRPr="002F636C">
              <w:rPr>
                <w:rFonts w:ascii="Arial" w:hAnsi="Arial" w:cs="Arial"/>
                <w:sz w:val="24"/>
                <w:szCs w:val="24"/>
              </w:rPr>
              <w:t>800,00</w:t>
            </w:r>
          </w:p>
        </w:tc>
        <w:tc>
          <w:tcPr>
            <w:tcW w:w="992" w:type="dxa"/>
            <w:hideMark/>
          </w:tcPr>
          <w:p w:rsidR="002F636C" w:rsidRPr="002F636C" w:rsidRDefault="002F636C" w:rsidP="002F636C">
            <w:pPr>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1701" w:type="dxa"/>
            <w:vMerge/>
            <w:vAlign w:val="center"/>
            <w:hideMark/>
          </w:tcPr>
          <w:p w:rsidR="002F636C" w:rsidRPr="002F636C" w:rsidRDefault="002F636C" w:rsidP="002F636C">
            <w:pPr>
              <w:rPr>
                <w:rFonts w:ascii="Arial" w:hAnsi="Arial" w:cs="Arial"/>
                <w:sz w:val="24"/>
                <w:szCs w:val="24"/>
                <w:lang w:eastAsia="en-US"/>
              </w:rPr>
            </w:pPr>
          </w:p>
        </w:tc>
        <w:tc>
          <w:tcPr>
            <w:tcW w:w="1557" w:type="dxa"/>
            <w:vMerge/>
            <w:vAlign w:val="center"/>
            <w:hideMark/>
          </w:tcPr>
          <w:p w:rsidR="002F636C" w:rsidRPr="002F636C" w:rsidRDefault="002F636C" w:rsidP="002F636C">
            <w:pPr>
              <w:rPr>
                <w:rFonts w:ascii="Arial" w:hAnsi="Arial" w:cs="Arial"/>
                <w:sz w:val="24"/>
                <w:szCs w:val="24"/>
                <w:lang w:eastAsia="en-US"/>
              </w:rPr>
            </w:pPr>
          </w:p>
        </w:tc>
      </w:tr>
      <w:tr w:rsidR="002F636C" w:rsidRPr="002F636C" w:rsidTr="002F636C">
        <w:trPr>
          <w:gridAfter w:val="1"/>
          <w:wAfter w:w="14" w:type="dxa"/>
          <w:trHeight w:val="550"/>
          <w:jc w:val="center"/>
        </w:trPr>
        <w:tc>
          <w:tcPr>
            <w:tcW w:w="864" w:type="dxa"/>
            <w:vMerge/>
            <w:vAlign w:val="center"/>
            <w:hideMark/>
          </w:tcPr>
          <w:p w:rsidR="002F636C" w:rsidRPr="002F636C" w:rsidRDefault="002F636C" w:rsidP="002F636C">
            <w:pPr>
              <w:rPr>
                <w:rFonts w:ascii="Arial" w:hAnsi="Arial" w:cs="Arial"/>
                <w:sz w:val="24"/>
                <w:szCs w:val="24"/>
                <w:lang w:eastAsia="en-US"/>
              </w:rPr>
            </w:pPr>
          </w:p>
        </w:tc>
        <w:tc>
          <w:tcPr>
            <w:tcW w:w="2126" w:type="dxa"/>
            <w:vMerge/>
            <w:vAlign w:val="center"/>
            <w:hideMark/>
          </w:tcPr>
          <w:p w:rsidR="002F636C" w:rsidRPr="002F636C" w:rsidRDefault="002F636C" w:rsidP="002F636C">
            <w:pPr>
              <w:rPr>
                <w:rFonts w:ascii="Arial" w:hAnsi="Arial" w:cs="Arial"/>
                <w:bCs/>
                <w:kern w:val="2"/>
                <w:sz w:val="24"/>
                <w:szCs w:val="24"/>
              </w:rPr>
            </w:pP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Внебюджетные средства</w:t>
            </w:r>
          </w:p>
        </w:tc>
        <w:tc>
          <w:tcPr>
            <w:tcW w:w="1134"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0,00</w:t>
            </w:r>
          </w:p>
        </w:tc>
        <w:tc>
          <w:tcPr>
            <w:tcW w:w="1134"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1134"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992" w:type="dxa"/>
            <w:hideMark/>
          </w:tcPr>
          <w:p w:rsidR="002F636C" w:rsidRPr="002F636C" w:rsidRDefault="002F636C" w:rsidP="002F636C">
            <w:pPr>
              <w:shd w:val="clear" w:color="auto" w:fill="E2EFD9"/>
              <w:jc w:val="center"/>
              <w:rPr>
                <w:rFonts w:ascii="Arial" w:hAnsi="Arial" w:cs="Arial"/>
                <w:sz w:val="24"/>
                <w:szCs w:val="24"/>
              </w:rPr>
            </w:pPr>
            <w:r w:rsidRPr="002F636C">
              <w:rPr>
                <w:rFonts w:ascii="Arial" w:hAnsi="Arial" w:cs="Arial"/>
                <w:sz w:val="24"/>
                <w:szCs w:val="24"/>
              </w:rPr>
              <w:t>0,00</w:t>
            </w:r>
          </w:p>
        </w:tc>
        <w:tc>
          <w:tcPr>
            <w:tcW w:w="1701" w:type="dxa"/>
            <w:vMerge/>
            <w:vAlign w:val="center"/>
            <w:hideMark/>
          </w:tcPr>
          <w:p w:rsidR="002F636C" w:rsidRPr="002F636C" w:rsidRDefault="002F636C" w:rsidP="002F636C">
            <w:pPr>
              <w:rPr>
                <w:rFonts w:ascii="Arial" w:hAnsi="Arial" w:cs="Arial"/>
                <w:sz w:val="24"/>
                <w:szCs w:val="24"/>
                <w:lang w:eastAsia="en-US"/>
              </w:rPr>
            </w:pPr>
          </w:p>
        </w:tc>
        <w:tc>
          <w:tcPr>
            <w:tcW w:w="1557" w:type="dxa"/>
            <w:vMerge/>
            <w:vAlign w:val="center"/>
            <w:hideMark/>
          </w:tcPr>
          <w:p w:rsidR="002F636C" w:rsidRPr="002F636C" w:rsidRDefault="002F636C" w:rsidP="002F636C">
            <w:pPr>
              <w:rPr>
                <w:rFonts w:ascii="Arial" w:hAnsi="Arial" w:cs="Arial"/>
                <w:sz w:val="24"/>
                <w:szCs w:val="24"/>
                <w:lang w:eastAsia="en-US"/>
              </w:rPr>
            </w:pPr>
          </w:p>
        </w:tc>
      </w:tr>
    </w:tbl>
    <w:p w:rsidR="002F636C" w:rsidRPr="002F636C" w:rsidRDefault="002F636C" w:rsidP="002F636C">
      <w:pPr>
        <w:widowControl w:val="0"/>
        <w:shd w:val="clear" w:color="auto" w:fill="E2EFD9"/>
        <w:autoSpaceDE w:val="0"/>
        <w:rPr>
          <w:rFonts w:ascii="Arial" w:hAnsi="Arial" w:cs="Arial"/>
          <w:sz w:val="24"/>
          <w:szCs w:val="24"/>
          <w:lang w:eastAsia="ru-RU"/>
        </w:rPr>
      </w:pPr>
    </w:p>
    <w:tbl>
      <w:tblPr>
        <w:tblW w:w="14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4"/>
        <w:gridCol w:w="992"/>
        <w:gridCol w:w="1418"/>
        <w:gridCol w:w="1134"/>
        <w:gridCol w:w="1134"/>
        <w:gridCol w:w="992"/>
        <w:gridCol w:w="1134"/>
        <w:gridCol w:w="992"/>
        <w:gridCol w:w="992"/>
        <w:gridCol w:w="1701"/>
        <w:gridCol w:w="1546"/>
      </w:tblGrid>
      <w:tr w:rsidR="002F636C" w:rsidRPr="002F636C" w:rsidTr="002F636C">
        <w:trPr>
          <w:trHeight w:val="536"/>
          <w:jc w:val="center"/>
        </w:trPr>
        <w:tc>
          <w:tcPr>
            <w:tcW w:w="2964" w:type="dxa"/>
            <w:vMerge w:val="restart"/>
            <w:shd w:val="clear" w:color="auto" w:fill="FFFFFF"/>
          </w:tcPr>
          <w:bookmarkEnd w:id="5"/>
          <w:p w:rsidR="002F636C" w:rsidRPr="002F636C" w:rsidRDefault="002F636C" w:rsidP="002F636C">
            <w:pPr>
              <w:shd w:val="clear" w:color="auto" w:fill="E2EFD9"/>
              <w:ind w:right="-87"/>
              <w:rPr>
                <w:rFonts w:ascii="Arial" w:hAnsi="Arial" w:cs="Arial"/>
                <w:sz w:val="24"/>
                <w:szCs w:val="24"/>
              </w:rPr>
            </w:pPr>
            <w:r w:rsidRPr="002F636C">
              <w:rPr>
                <w:rFonts w:ascii="Arial" w:hAnsi="Arial" w:cs="Arial"/>
                <w:sz w:val="24"/>
                <w:szCs w:val="24"/>
              </w:rPr>
              <w:t>Итого по подпрограмме:</w:t>
            </w: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Итого</w:t>
            </w:r>
          </w:p>
        </w:tc>
        <w:tc>
          <w:tcPr>
            <w:tcW w:w="1134" w:type="dxa"/>
          </w:tcPr>
          <w:p w:rsidR="002F636C" w:rsidRPr="002F636C" w:rsidRDefault="002F636C" w:rsidP="002F636C">
            <w:pPr>
              <w:jc w:val="center"/>
              <w:rPr>
                <w:rFonts w:ascii="Arial" w:hAnsi="Arial" w:cs="Arial"/>
                <w:sz w:val="24"/>
                <w:szCs w:val="24"/>
                <w:highlight w:val="darkBlue"/>
              </w:rPr>
            </w:pPr>
            <w:r w:rsidRPr="002F636C">
              <w:rPr>
                <w:rFonts w:ascii="Arial" w:hAnsi="Arial" w:cs="Arial"/>
                <w:sz w:val="24"/>
                <w:szCs w:val="24"/>
              </w:rPr>
              <w:t>263 939,35</w:t>
            </w:r>
          </w:p>
        </w:tc>
        <w:tc>
          <w:tcPr>
            <w:tcW w:w="1134" w:type="dxa"/>
          </w:tcPr>
          <w:p w:rsidR="002F636C" w:rsidRPr="002F636C" w:rsidRDefault="002F636C" w:rsidP="002F636C">
            <w:pPr>
              <w:jc w:val="center"/>
              <w:rPr>
                <w:rFonts w:ascii="Arial" w:hAnsi="Arial" w:cs="Arial"/>
                <w:sz w:val="24"/>
                <w:szCs w:val="24"/>
              </w:rPr>
            </w:pPr>
            <w:r w:rsidRPr="002F636C">
              <w:rPr>
                <w:rFonts w:ascii="Arial" w:hAnsi="Arial" w:cs="Arial"/>
                <w:sz w:val="24"/>
                <w:szCs w:val="24"/>
              </w:rPr>
              <w:t>49 540,97</w:t>
            </w:r>
          </w:p>
          <w:p w:rsidR="002F636C" w:rsidRPr="002F636C" w:rsidRDefault="002F636C" w:rsidP="002F636C">
            <w:pPr>
              <w:jc w:val="center"/>
              <w:rPr>
                <w:rFonts w:ascii="Arial" w:hAnsi="Arial" w:cs="Arial"/>
                <w:sz w:val="24"/>
                <w:szCs w:val="24"/>
                <w:highlight w:val="yellow"/>
              </w:rPr>
            </w:pPr>
          </w:p>
        </w:tc>
        <w:tc>
          <w:tcPr>
            <w:tcW w:w="992" w:type="dxa"/>
          </w:tcPr>
          <w:p w:rsidR="002F636C" w:rsidRPr="002F636C" w:rsidRDefault="002F636C" w:rsidP="002F636C">
            <w:pPr>
              <w:ind w:right="-108"/>
              <w:jc w:val="center"/>
              <w:rPr>
                <w:rFonts w:ascii="Arial" w:hAnsi="Arial" w:cs="Arial"/>
                <w:sz w:val="24"/>
                <w:szCs w:val="24"/>
                <w:highlight w:val="yellow"/>
              </w:rPr>
            </w:pPr>
            <w:r w:rsidRPr="002F636C">
              <w:rPr>
                <w:rFonts w:ascii="Arial" w:hAnsi="Arial" w:cs="Arial"/>
                <w:sz w:val="24"/>
                <w:szCs w:val="24"/>
              </w:rPr>
              <w:t>54 134,69</w:t>
            </w:r>
          </w:p>
        </w:tc>
        <w:tc>
          <w:tcPr>
            <w:tcW w:w="1134" w:type="dxa"/>
          </w:tcPr>
          <w:p w:rsidR="002F636C" w:rsidRPr="002F636C" w:rsidRDefault="002F636C" w:rsidP="002F636C">
            <w:pPr>
              <w:jc w:val="center"/>
              <w:rPr>
                <w:rFonts w:ascii="Arial" w:hAnsi="Arial" w:cs="Arial"/>
                <w:sz w:val="24"/>
                <w:szCs w:val="24"/>
              </w:rPr>
            </w:pPr>
            <w:r w:rsidRPr="002F636C">
              <w:rPr>
                <w:rFonts w:ascii="Arial" w:hAnsi="Arial" w:cs="Arial"/>
                <w:sz w:val="24"/>
                <w:szCs w:val="24"/>
              </w:rPr>
              <w:t>53 421,23</w:t>
            </w:r>
          </w:p>
        </w:tc>
        <w:tc>
          <w:tcPr>
            <w:tcW w:w="992" w:type="dxa"/>
          </w:tcPr>
          <w:p w:rsidR="002F636C" w:rsidRPr="002F636C" w:rsidRDefault="002F636C" w:rsidP="002F636C">
            <w:pPr>
              <w:ind w:right="-108"/>
              <w:jc w:val="center"/>
              <w:rPr>
                <w:rFonts w:ascii="Arial" w:hAnsi="Arial" w:cs="Arial"/>
                <w:bCs/>
                <w:sz w:val="24"/>
                <w:szCs w:val="24"/>
              </w:rPr>
            </w:pPr>
            <w:r w:rsidRPr="002F636C">
              <w:rPr>
                <w:rFonts w:ascii="Arial" w:hAnsi="Arial" w:cs="Arial"/>
                <w:sz w:val="24"/>
                <w:szCs w:val="24"/>
              </w:rPr>
              <w:t>53 421,23</w:t>
            </w:r>
          </w:p>
        </w:tc>
        <w:tc>
          <w:tcPr>
            <w:tcW w:w="992" w:type="dxa"/>
          </w:tcPr>
          <w:p w:rsidR="002F636C" w:rsidRPr="002F636C" w:rsidRDefault="002F636C" w:rsidP="002F636C">
            <w:pPr>
              <w:ind w:right="-108"/>
              <w:jc w:val="center"/>
              <w:rPr>
                <w:rFonts w:ascii="Arial" w:hAnsi="Arial" w:cs="Arial"/>
                <w:bCs/>
                <w:sz w:val="24"/>
                <w:szCs w:val="24"/>
              </w:rPr>
            </w:pPr>
            <w:r w:rsidRPr="002F636C">
              <w:rPr>
                <w:rFonts w:ascii="Arial" w:hAnsi="Arial" w:cs="Arial"/>
                <w:sz w:val="24"/>
                <w:szCs w:val="24"/>
              </w:rPr>
              <w:t>53 421,23</w:t>
            </w:r>
          </w:p>
        </w:tc>
        <w:tc>
          <w:tcPr>
            <w:tcW w:w="1701" w:type="dxa"/>
            <w:vMerge w:val="restart"/>
          </w:tcPr>
          <w:p w:rsidR="002F636C" w:rsidRPr="002F636C" w:rsidRDefault="002F636C" w:rsidP="002F636C">
            <w:pPr>
              <w:shd w:val="clear" w:color="auto" w:fill="E2EFD9"/>
              <w:jc w:val="center"/>
              <w:rPr>
                <w:rFonts w:ascii="Arial" w:hAnsi="Arial" w:cs="Arial"/>
                <w:sz w:val="24"/>
                <w:szCs w:val="24"/>
              </w:rPr>
            </w:pPr>
          </w:p>
        </w:tc>
        <w:tc>
          <w:tcPr>
            <w:tcW w:w="1546" w:type="dxa"/>
            <w:vMerge w:val="restart"/>
          </w:tcPr>
          <w:p w:rsidR="002F636C" w:rsidRPr="002F636C" w:rsidRDefault="002F636C" w:rsidP="002F636C">
            <w:pPr>
              <w:shd w:val="clear" w:color="auto" w:fill="E2EFD9"/>
              <w:jc w:val="center"/>
              <w:rPr>
                <w:rFonts w:ascii="Arial" w:hAnsi="Arial" w:cs="Arial"/>
                <w:sz w:val="24"/>
                <w:szCs w:val="24"/>
              </w:rPr>
            </w:pPr>
          </w:p>
        </w:tc>
      </w:tr>
      <w:tr w:rsidR="002F636C" w:rsidRPr="002F636C" w:rsidTr="002F636C">
        <w:trPr>
          <w:trHeight w:val="975"/>
          <w:jc w:val="center"/>
        </w:trPr>
        <w:tc>
          <w:tcPr>
            <w:tcW w:w="2964" w:type="dxa"/>
            <w:vMerge/>
            <w:vAlign w:val="center"/>
          </w:tcPr>
          <w:p w:rsidR="002F636C" w:rsidRPr="002F636C" w:rsidRDefault="002F636C" w:rsidP="002F636C">
            <w:pPr>
              <w:rPr>
                <w:rFonts w:ascii="Arial" w:hAnsi="Arial" w:cs="Arial"/>
                <w:sz w:val="24"/>
                <w:szCs w:val="24"/>
                <w:lang w:eastAsia="en-US"/>
              </w:rPr>
            </w:pPr>
          </w:p>
        </w:tc>
        <w:tc>
          <w:tcPr>
            <w:tcW w:w="992" w:type="dxa"/>
            <w:hideMark/>
          </w:tcPr>
          <w:p w:rsidR="002F636C" w:rsidRPr="002F636C" w:rsidRDefault="002F636C" w:rsidP="002F636C">
            <w:pPr>
              <w:shd w:val="clear" w:color="auto" w:fill="E2EFD9"/>
              <w:ind w:left="-124" w:right="-23"/>
              <w:jc w:val="center"/>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 xml:space="preserve">Средства </w:t>
            </w:r>
          </w:p>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федерального</w:t>
            </w:r>
          </w:p>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 xml:space="preserve">бюджета </w:t>
            </w:r>
          </w:p>
        </w:tc>
        <w:tc>
          <w:tcPr>
            <w:tcW w:w="1134" w:type="dxa"/>
          </w:tcPr>
          <w:p w:rsidR="002F636C" w:rsidRPr="002F636C" w:rsidRDefault="002F636C" w:rsidP="002F636C">
            <w:pPr>
              <w:jc w:val="center"/>
              <w:rPr>
                <w:rFonts w:ascii="Arial" w:hAnsi="Arial" w:cs="Arial"/>
                <w:sz w:val="24"/>
                <w:szCs w:val="24"/>
              </w:rPr>
            </w:pPr>
            <w:r w:rsidRPr="002F636C">
              <w:rPr>
                <w:rFonts w:ascii="Arial" w:hAnsi="Arial" w:cs="Arial"/>
                <w:sz w:val="24"/>
                <w:szCs w:val="24"/>
              </w:rPr>
              <w:t>309,75</w:t>
            </w:r>
          </w:p>
        </w:tc>
        <w:tc>
          <w:tcPr>
            <w:tcW w:w="1134" w:type="dxa"/>
          </w:tcPr>
          <w:p w:rsidR="002F636C" w:rsidRPr="002F636C" w:rsidRDefault="002F636C" w:rsidP="002F636C">
            <w:pPr>
              <w:jc w:val="center"/>
              <w:rPr>
                <w:rFonts w:ascii="Arial" w:hAnsi="Arial" w:cs="Arial"/>
                <w:sz w:val="24"/>
                <w:szCs w:val="24"/>
              </w:rPr>
            </w:pPr>
            <w:r w:rsidRPr="002F636C">
              <w:rPr>
                <w:rFonts w:ascii="Arial" w:hAnsi="Arial" w:cs="Arial"/>
                <w:sz w:val="24"/>
                <w:szCs w:val="24"/>
              </w:rPr>
              <w:t>0,00</w:t>
            </w:r>
          </w:p>
        </w:tc>
        <w:tc>
          <w:tcPr>
            <w:tcW w:w="992" w:type="dxa"/>
          </w:tcPr>
          <w:p w:rsidR="002F636C" w:rsidRPr="002F636C" w:rsidRDefault="002F636C" w:rsidP="002F636C">
            <w:pPr>
              <w:jc w:val="center"/>
              <w:rPr>
                <w:rFonts w:ascii="Arial" w:hAnsi="Arial" w:cs="Arial"/>
                <w:sz w:val="24"/>
                <w:szCs w:val="24"/>
              </w:rPr>
            </w:pPr>
            <w:r w:rsidRPr="002F636C">
              <w:rPr>
                <w:rFonts w:ascii="Arial" w:hAnsi="Arial" w:cs="Arial"/>
                <w:sz w:val="24"/>
                <w:szCs w:val="24"/>
              </w:rPr>
              <w:t>309,75</w:t>
            </w:r>
          </w:p>
        </w:tc>
        <w:tc>
          <w:tcPr>
            <w:tcW w:w="1134" w:type="dxa"/>
          </w:tcPr>
          <w:p w:rsidR="002F636C" w:rsidRPr="002F636C" w:rsidRDefault="002F636C" w:rsidP="002F636C">
            <w:pPr>
              <w:jc w:val="center"/>
              <w:rPr>
                <w:rFonts w:ascii="Arial" w:hAnsi="Arial" w:cs="Arial"/>
                <w:sz w:val="24"/>
                <w:szCs w:val="24"/>
              </w:rPr>
            </w:pPr>
            <w:r w:rsidRPr="002F636C">
              <w:rPr>
                <w:rFonts w:ascii="Arial" w:hAnsi="Arial" w:cs="Arial"/>
                <w:sz w:val="24"/>
                <w:szCs w:val="24"/>
              </w:rPr>
              <w:t>0,00</w:t>
            </w:r>
          </w:p>
        </w:tc>
        <w:tc>
          <w:tcPr>
            <w:tcW w:w="992" w:type="dxa"/>
          </w:tcPr>
          <w:p w:rsidR="002F636C" w:rsidRPr="002F636C" w:rsidRDefault="002F636C" w:rsidP="002F636C">
            <w:pPr>
              <w:jc w:val="center"/>
              <w:rPr>
                <w:rFonts w:ascii="Arial" w:hAnsi="Arial" w:cs="Arial"/>
                <w:sz w:val="24"/>
                <w:szCs w:val="24"/>
              </w:rPr>
            </w:pPr>
            <w:r w:rsidRPr="002F636C">
              <w:rPr>
                <w:rFonts w:ascii="Arial" w:hAnsi="Arial" w:cs="Arial"/>
                <w:sz w:val="24"/>
                <w:szCs w:val="24"/>
              </w:rPr>
              <w:t>0,00</w:t>
            </w:r>
          </w:p>
        </w:tc>
        <w:tc>
          <w:tcPr>
            <w:tcW w:w="992" w:type="dxa"/>
          </w:tcPr>
          <w:p w:rsidR="002F636C" w:rsidRPr="002F636C" w:rsidRDefault="002F636C" w:rsidP="002F636C">
            <w:pPr>
              <w:jc w:val="center"/>
              <w:rPr>
                <w:rFonts w:ascii="Arial" w:hAnsi="Arial" w:cs="Arial"/>
                <w:sz w:val="24"/>
                <w:szCs w:val="24"/>
              </w:rPr>
            </w:pPr>
            <w:r w:rsidRPr="002F636C">
              <w:rPr>
                <w:rFonts w:ascii="Arial" w:hAnsi="Arial" w:cs="Arial"/>
                <w:sz w:val="24"/>
                <w:szCs w:val="24"/>
              </w:rPr>
              <w:t>0,00</w:t>
            </w:r>
          </w:p>
        </w:tc>
        <w:tc>
          <w:tcPr>
            <w:tcW w:w="1701" w:type="dxa"/>
            <w:vMerge/>
          </w:tcPr>
          <w:p w:rsidR="002F636C" w:rsidRPr="002F636C" w:rsidRDefault="002F636C" w:rsidP="002F636C">
            <w:pPr>
              <w:shd w:val="clear" w:color="auto" w:fill="E2EFD9"/>
              <w:jc w:val="center"/>
              <w:rPr>
                <w:rFonts w:ascii="Arial" w:hAnsi="Arial" w:cs="Arial"/>
                <w:sz w:val="24"/>
                <w:szCs w:val="24"/>
              </w:rPr>
            </w:pPr>
          </w:p>
        </w:tc>
        <w:tc>
          <w:tcPr>
            <w:tcW w:w="1546" w:type="dxa"/>
            <w:vMerge/>
          </w:tcPr>
          <w:p w:rsidR="002F636C" w:rsidRPr="002F636C" w:rsidRDefault="002F636C" w:rsidP="002F636C">
            <w:pPr>
              <w:shd w:val="clear" w:color="auto" w:fill="E2EFD9"/>
              <w:jc w:val="center"/>
              <w:rPr>
                <w:rFonts w:ascii="Arial" w:hAnsi="Arial" w:cs="Arial"/>
                <w:sz w:val="24"/>
                <w:szCs w:val="24"/>
              </w:rPr>
            </w:pPr>
          </w:p>
        </w:tc>
      </w:tr>
      <w:tr w:rsidR="002F636C" w:rsidRPr="002F636C" w:rsidTr="002F636C">
        <w:trPr>
          <w:trHeight w:val="840"/>
          <w:jc w:val="center"/>
        </w:trPr>
        <w:tc>
          <w:tcPr>
            <w:tcW w:w="2964" w:type="dxa"/>
            <w:vMerge/>
            <w:vAlign w:val="center"/>
          </w:tcPr>
          <w:p w:rsidR="002F636C" w:rsidRPr="002F636C" w:rsidRDefault="002F636C" w:rsidP="002F636C">
            <w:pPr>
              <w:rPr>
                <w:rFonts w:ascii="Arial" w:hAnsi="Arial" w:cs="Arial"/>
                <w:sz w:val="24"/>
                <w:szCs w:val="24"/>
                <w:lang w:eastAsia="en-US"/>
              </w:rPr>
            </w:pPr>
          </w:p>
        </w:tc>
        <w:tc>
          <w:tcPr>
            <w:tcW w:w="992" w:type="dxa"/>
            <w:hideMark/>
          </w:tcPr>
          <w:p w:rsidR="002F636C" w:rsidRPr="002F636C" w:rsidRDefault="002F636C" w:rsidP="002F636C">
            <w:pPr>
              <w:shd w:val="clear" w:color="auto" w:fill="E2EFD9"/>
              <w:ind w:left="-124" w:right="-23"/>
              <w:jc w:val="center"/>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Средства бюджета Московской области</w:t>
            </w:r>
          </w:p>
        </w:tc>
        <w:tc>
          <w:tcPr>
            <w:tcW w:w="1134" w:type="dxa"/>
          </w:tcPr>
          <w:p w:rsidR="002F636C" w:rsidRPr="002F636C" w:rsidRDefault="002F636C" w:rsidP="002F636C">
            <w:pPr>
              <w:ind w:left="-108" w:right="-108"/>
              <w:jc w:val="center"/>
              <w:rPr>
                <w:rFonts w:ascii="Arial" w:hAnsi="Arial" w:cs="Arial"/>
                <w:bCs/>
                <w:sz w:val="24"/>
                <w:szCs w:val="24"/>
              </w:rPr>
            </w:pPr>
            <w:r w:rsidRPr="002F636C">
              <w:rPr>
                <w:rFonts w:ascii="Arial" w:hAnsi="Arial" w:cs="Arial"/>
                <w:bCs/>
                <w:sz w:val="24"/>
                <w:szCs w:val="24"/>
              </w:rPr>
              <w:t>5 061,87</w:t>
            </w:r>
          </w:p>
        </w:tc>
        <w:tc>
          <w:tcPr>
            <w:tcW w:w="1134" w:type="dxa"/>
          </w:tcPr>
          <w:p w:rsidR="002F636C" w:rsidRPr="002F636C" w:rsidRDefault="002F636C" w:rsidP="002F636C">
            <w:pPr>
              <w:jc w:val="center"/>
              <w:rPr>
                <w:rFonts w:ascii="Arial" w:hAnsi="Arial" w:cs="Arial"/>
                <w:bCs/>
                <w:sz w:val="24"/>
                <w:szCs w:val="24"/>
              </w:rPr>
            </w:pPr>
            <w:r w:rsidRPr="002F636C">
              <w:rPr>
                <w:rFonts w:ascii="Arial" w:hAnsi="Arial" w:cs="Arial"/>
                <w:bCs/>
                <w:sz w:val="24"/>
                <w:szCs w:val="24"/>
              </w:rPr>
              <w:t>490,00</w:t>
            </w:r>
          </w:p>
        </w:tc>
        <w:tc>
          <w:tcPr>
            <w:tcW w:w="992" w:type="dxa"/>
          </w:tcPr>
          <w:p w:rsidR="002F636C" w:rsidRPr="002F636C" w:rsidRDefault="002F636C" w:rsidP="002F636C">
            <w:pPr>
              <w:jc w:val="center"/>
              <w:rPr>
                <w:rFonts w:ascii="Arial" w:hAnsi="Arial" w:cs="Arial"/>
                <w:bCs/>
                <w:sz w:val="24"/>
                <w:szCs w:val="24"/>
              </w:rPr>
            </w:pPr>
            <w:r w:rsidRPr="002F636C">
              <w:rPr>
                <w:rFonts w:ascii="Arial" w:hAnsi="Arial" w:cs="Arial"/>
                <w:bCs/>
                <w:sz w:val="24"/>
                <w:szCs w:val="24"/>
              </w:rPr>
              <w:t>1340,87</w:t>
            </w:r>
          </w:p>
        </w:tc>
        <w:tc>
          <w:tcPr>
            <w:tcW w:w="1134" w:type="dxa"/>
          </w:tcPr>
          <w:p w:rsidR="002F636C" w:rsidRPr="002F636C" w:rsidRDefault="002F636C" w:rsidP="002F636C">
            <w:pPr>
              <w:pStyle w:val="ConsPlusCell"/>
              <w:jc w:val="center"/>
              <w:rPr>
                <w:bCs/>
                <w:sz w:val="24"/>
                <w:szCs w:val="24"/>
              </w:rPr>
            </w:pPr>
            <w:r w:rsidRPr="002F636C">
              <w:rPr>
                <w:bCs/>
                <w:sz w:val="24"/>
                <w:szCs w:val="24"/>
              </w:rPr>
              <w:t>1077,00</w:t>
            </w:r>
          </w:p>
        </w:tc>
        <w:tc>
          <w:tcPr>
            <w:tcW w:w="992" w:type="dxa"/>
          </w:tcPr>
          <w:p w:rsidR="002F636C" w:rsidRPr="002F636C" w:rsidRDefault="002F636C" w:rsidP="002F636C">
            <w:pPr>
              <w:pStyle w:val="ConsPlusCell"/>
              <w:jc w:val="center"/>
              <w:rPr>
                <w:bCs/>
                <w:sz w:val="24"/>
                <w:szCs w:val="24"/>
              </w:rPr>
            </w:pPr>
            <w:r w:rsidRPr="002F636C">
              <w:rPr>
                <w:bCs/>
                <w:sz w:val="24"/>
                <w:szCs w:val="24"/>
              </w:rPr>
              <w:t>1077,00</w:t>
            </w:r>
          </w:p>
        </w:tc>
        <w:tc>
          <w:tcPr>
            <w:tcW w:w="992" w:type="dxa"/>
          </w:tcPr>
          <w:p w:rsidR="002F636C" w:rsidRPr="002F636C" w:rsidRDefault="002F636C" w:rsidP="002F636C">
            <w:pPr>
              <w:pStyle w:val="ConsPlusCell"/>
              <w:jc w:val="center"/>
              <w:rPr>
                <w:bCs/>
                <w:sz w:val="24"/>
                <w:szCs w:val="24"/>
              </w:rPr>
            </w:pPr>
            <w:r w:rsidRPr="002F636C">
              <w:rPr>
                <w:bCs/>
                <w:sz w:val="24"/>
                <w:szCs w:val="24"/>
              </w:rPr>
              <w:t>1077,00</w:t>
            </w:r>
          </w:p>
        </w:tc>
        <w:tc>
          <w:tcPr>
            <w:tcW w:w="1701" w:type="dxa"/>
            <w:vMerge/>
          </w:tcPr>
          <w:p w:rsidR="002F636C" w:rsidRPr="002F636C" w:rsidRDefault="002F636C" w:rsidP="002F636C">
            <w:pPr>
              <w:shd w:val="clear" w:color="auto" w:fill="E2EFD9"/>
              <w:jc w:val="center"/>
              <w:rPr>
                <w:rFonts w:ascii="Arial" w:hAnsi="Arial" w:cs="Arial"/>
                <w:sz w:val="24"/>
                <w:szCs w:val="24"/>
              </w:rPr>
            </w:pPr>
          </w:p>
        </w:tc>
        <w:tc>
          <w:tcPr>
            <w:tcW w:w="1546" w:type="dxa"/>
            <w:vMerge/>
          </w:tcPr>
          <w:p w:rsidR="002F636C" w:rsidRPr="002F636C" w:rsidRDefault="002F636C" w:rsidP="002F636C">
            <w:pPr>
              <w:shd w:val="clear" w:color="auto" w:fill="E2EFD9"/>
              <w:jc w:val="center"/>
              <w:rPr>
                <w:rFonts w:ascii="Arial" w:hAnsi="Arial" w:cs="Arial"/>
                <w:sz w:val="24"/>
                <w:szCs w:val="24"/>
              </w:rPr>
            </w:pPr>
          </w:p>
        </w:tc>
      </w:tr>
      <w:tr w:rsidR="002F636C" w:rsidRPr="002F636C" w:rsidTr="002F636C">
        <w:trPr>
          <w:trHeight w:val="345"/>
          <w:jc w:val="center"/>
        </w:trPr>
        <w:tc>
          <w:tcPr>
            <w:tcW w:w="2964" w:type="dxa"/>
            <w:vMerge/>
            <w:vAlign w:val="center"/>
          </w:tcPr>
          <w:p w:rsidR="002F636C" w:rsidRPr="002F636C" w:rsidRDefault="002F636C" w:rsidP="002F636C">
            <w:pPr>
              <w:rPr>
                <w:rFonts w:ascii="Arial" w:hAnsi="Arial" w:cs="Arial"/>
                <w:sz w:val="24"/>
                <w:szCs w:val="24"/>
                <w:lang w:eastAsia="en-US"/>
              </w:rPr>
            </w:pPr>
          </w:p>
        </w:tc>
        <w:tc>
          <w:tcPr>
            <w:tcW w:w="992" w:type="dxa"/>
            <w:hideMark/>
          </w:tcPr>
          <w:p w:rsidR="002F636C" w:rsidRPr="002F636C" w:rsidRDefault="002F636C" w:rsidP="002F636C">
            <w:pPr>
              <w:shd w:val="clear" w:color="auto" w:fill="E2EFD9"/>
              <w:ind w:left="-124" w:right="-23"/>
              <w:jc w:val="center"/>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Средства бюджета городского округа</w:t>
            </w:r>
          </w:p>
        </w:tc>
        <w:tc>
          <w:tcPr>
            <w:tcW w:w="1134" w:type="dxa"/>
          </w:tcPr>
          <w:p w:rsidR="002F636C" w:rsidRPr="002F636C" w:rsidRDefault="002F636C" w:rsidP="002F636C">
            <w:pPr>
              <w:jc w:val="center"/>
              <w:rPr>
                <w:rFonts w:ascii="Arial" w:hAnsi="Arial" w:cs="Arial"/>
                <w:bCs/>
                <w:sz w:val="24"/>
                <w:szCs w:val="24"/>
              </w:rPr>
            </w:pPr>
            <w:r w:rsidRPr="002F636C">
              <w:rPr>
                <w:rFonts w:ascii="Arial" w:hAnsi="Arial" w:cs="Arial"/>
                <w:bCs/>
                <w:sz w:val="24"/>
                <w:szCs w:val="24"/>
              </w:rPr>
              <w:t>258 567,73</w:t>
            </w:r>
          </w:p>
        </w:tc>
        <w:tc>
          <w:tcPr>
            <w:tcW w:w="1134" w:type="dxa"/>
          </w:tcPr>
          <w:p w:rsidR="002F636C" w:rsidRPr="002F636C" w:rsidRDefault="002F636C" w:rsidP="002F636C">
            <w:pPr>
              <w:jc w:val="center"/>
              <w:rPr>
                <w:rFonts w:ascii="Arial" w:hAnsi="Arial" w:cs="Arial"/>
                <w:bCs/>
                <w:sz w:val="24"/>
                <w:szCs w:val="24"/>
              </w:rPr>
            </w:pPr>
            <w:r w:rsidRPr="002F636C">
              <w:rPr>
                <w:rFonts w:ascii="Arial" w:hAnsi="Arial" w:cs="Arial"/>
                <w:bCs/>
                <w:sz w:val="24"/>
                <w:szCs w:val="24"/>
              </w:rPr>
              <w:t>49 050,97</w:t>
            </w:r>
          </w:p>
        </w:tc>
        <w:tc>
          <w:tcPr>
            <w:tcW w:w="992" w:type="dxa"/>
          </w:tcPr>
          <w:p w:rsidR="002F636C" w:rsidRPr="002F636C" w:rsidRDefault="002F636C" w:rsidP="002F636C">
            <w:pPr>
              <w:ind w:right="-108"/>
              <w:jc w:val="center"/>
              <w:rPr>
                <w:rFonts w:ascii="Arial" w:hAnsi="Arial" w:cs="Arial"/>
                <w:bCs/>
                <w:sz w:val="24"/>
                <w:szCs w:val="24"/>
              </w:rPr>
            </w:pPr>
            <w:r w:rsidRPr="002F636C">
              <w:rPr>
                <w:rFonts w:ascii="Arial" w:hAnsi="Arial" w:cs="Arial"/>
                <w:bCs/>
                <w:sz w:val="24"/>
                <w:szCs w:val="24"/>
              </w:rPr>
              <w:t>52 484, 07</w:t>
            </w:r>
          </w:p>
        </w:tc>
        <w:tc>
          <w:tcPr>
            <w:tcW w:w="1134" w:type="dxa"/>
          </w:tcPr>
          <w:p w:rsidR="002F636C" w:rsidRPr="002F636C" w:rsidRDefault="002F636C" w:rsidP="002F636C">
            <w:pPr>
              <w:jc w:val="center"/>
              <w:rPr>
                <w:rFonts w:ascii="Arial" w:hAnsi="Arial" w:cs="Arial"/>
                <w:bCs/>
                <w:sz w:val="24"/>
                <w:szCs w:val="24"/>
              </w:rPr>
            </w:pPr>
            <w:r w:rsidRPr="002F636C">
              <w:rPr>
                <w:rFonts w:ascii="Arial" w:hAnsi="Arial" w:cs="Arial"/>
                <w:bCs/>
                <w:sz w:val="24"/>
                <w:szCs w:val="24"/>
              </w:rPr>
              <w:t>52 344, 23</w:t>
            </w:r>
          </w:p>
        </w:tc>
        <w:tc>
          <w:tcPr>
            <w:tcW w:w="992" w:type="dxa"/>
          </w:tcPr>
          <w:p w:rsidR="002F636C" w:rsidRPr="002F636C" w:rsidRDefault="002F636C" w:rsidP="002F636C">
            <w:pPr>
              <w:ind w:right="-108"/>
              <w:jc w:val="center"/>
              <w:rPr>
                <w:rFonts w:ascii="Arial" w:hAnsi="Arial" w:cs="Arial"/>
                <w:bCs/>
                <w:sz w:val="24"/>
                <w:szCs w:val="24"/>
              </w:rPr>
            </w:pPr>
            <w:r w:rsidRPr="002F636C">
              <w:rPr>
                <w:rFonts w:ascii="Arial" w:hAnsi="Arial" w:cs="Arial"/>
                <w:bCs/>
                <w:sz w:val="24"/>
                <w:szCs w:val="24"/>
              </w:rPr>
              <w:t>52 344, 23</w:t>
            </w:r>
          </w:p>
        </w:tc>
        <w:tc>
          <w:tcPr>
            <w:tcW w:w="992" w:type="dxa"/>
          </w:tcPr>
          <w:p w:rsidR="002F636C" w:rsidRPr="002F636C" w:rsidRDefault="002F636C" w:rsidP="002F636C">
            <w:pPr>
              <w:ind w:right="-108"/>
              <w:jc w:val="center"/>
              <w:rPr>
                <w:rFonts w:ascii="Arial" w:hAnsi="Arial" w:cs="Arial"/>
                <w:bCs/>
                <w:sz w:val="24"/>
                <w:szCs w:val="24"/>
              </w:rPr>
            </w:pPr>
            <w:r w:rsidRPr="002F636C">
              <w:rPr>
                <w:rFonts w:ascii="Arial" w:hAnsi="Arial" w:cs="Arial"/>
                <w:bCs/>
                <w:sz w:val="24"/>
                <w:szCs w:val="24"/>
              </w:rPr>
              <w:t>52 344, 23</w:t>
            </w:r>
          </w:p>
        </w:tc>
        <w:tc>
          <w:tcPr>
            <w:tcW w:w="1701" w:type="dxa"/>
            <w:vMerge/>
          </w:tcPr>
          <w:p w:rsidR="002F636C" w:rsidRPr="002F636C" w:rsidRDefault="002F636C" w:rsidP="002F636C">
            <w:pPr>
              <w:shd w:val="clear" w:color="auto" w:fill="E2EFD9"/>
              <w:jc w:val="center"/>
              <w:rPr>
                <w:rFonts w:ascii="Arial" w:hAnsi="Arial" w:cs="Arial"/>
                <w:sz w:val="24"/>
                <w:szCs w:val="24"/>
              </w:rPr>
            </w:pPr>
          </w:p>
        </w:tc>
        <w:tc>
          <w:tcPr>
            <w:tcW w:w="1546" w:type="dxa"/>
            <w:vMerge/>
          </w:tcPr>
          <w:p w:rsidR="002F636C" w:rsidRPr="002F636C" w:rsidRDefault="002F636C" w:rsidP="002F636C">
            <w:pPr>
              <w:shd w:val="clear" w:color="auto" w:fill="E2EFD9"/>
              <w:jc w:val="center"/>
              <w:rPr>
                <w:rFonts w:ascii="Arial" w:hAnsi="Arial" w:cs="Arial"/>
                <w:sz w:val="24"/>
                <w:szCs w:val="24"/>
              </w:rPr>
            </w:pPr>
          </w:p>
        </w:tc>
      </w:tr>
      <w:tr w:rsidR="002F636C" w:rsidRPr="002F636C" w:rsidTr="002F636C">
        <w:trPr>
          <w:trHeight w:val="587"/>
          <w:jc w:val="center"/>
        </w:trPr>
        <w:tc>
          <w:tcPr>
            <w:tcW w:w="2964" w:type="dxa"/>
            <w:vMerge/>
            <w:vAlign w:val="center"/>
          </w:tcPr>
          <w:p w:rsidR="002F636C" w:rsidRPr="002F636C" w:rsidRDefault="002F636C" w:rsidP="002F636C">
            <w:pPr>
              <w:rPr>
                <w:rFonts w:ascii="Arial" w:hAnsi="Arial" w:cs="Arial"/>
                <w:sz w:val="24"/>
                <w:szCs w:val="24"/>
                <w:lang w:eastAsia="en-US"/>
              </w:rPr>
            </w:pPr>
          </w:p>
        </w:tc>
        <w:tc>
          <w:tcPr>
            <w:tcW w:w="992" w:type="dxa"/>
            <w:hideMark/>
          </w:tcPr>
          <w:p w:rsidR="002F636C" w:rsidRPr="002F636C" w:rsidRDefault="002F636C" w:rsidP="002F636C">
            <w:pPr>
              <w:shd w:val="clear" w:color="auto" w:fill="E2EFD9"/>
              <w:rPr>
                <w:rFonts w:ascii="Arial" w:hAnsi="Arial" w:cs="Arial"/>
                <w:sz w:val="24"/>
                <w:szCs w:val="24"/>
              </w:rPr>
            </w:pPr>
            <w:r w:rsidRPr="002F636C">
              <w:rPr>
                <w:rFonts w:ascii="Arial" w:hAnsi="Arial" w:cs="Arial"/>
                <w:sz w:val="24"/>
                <w:szCs w:val="24"/>
              </w:rPr>
              <w:t>2020-2024</w:t>
            </w:r>
          </w:p>
        </w:tc>
        <w:tc>
          <w:tcPr>
            <w:tcW w:w="1418" w:type="dxa"/>
            <w:hideMark/>
          </w:tcPr>
          <w:p w:rsidR="002F636C" w:rsidRPr="002F636C" w:rsidRDefault="002F636C" w:rsidP="002F636C">
            <w:pPr>
              <w:shd w:val="clear" w:color="auto" w:fill="E2EFD9"/>
              <w:ind w:right="-108"/>
              <w:rPr>
                <w:rFonts w:ascii="Arial" w:hAnsi="Arial" w:cs="Arial"/>
                <w:sz w:val="24"/>
                <w:szCs w:val="24"/>
              </w:rPr>
            </w:pPr>
            <w:r w:rsidRPr="002F636C">
              <w:rPr>
                <w:rFonts w:ascii="Arial" w:hAnsi="Arial" w:cs="Arial"/>
                <w:sz w:val="24"/>
                <w:szCs w:val="24"/>
              </w:rPr>
              <w:t>Внебюджетные средства</w:t>
            </w:r>
          </w:p>
        </w:tc>
        <w:tc>
          <w:tcPr>
            <w:tcW w:w="1134" w:type="dxa"/>
          </w:tcPr>
          <w:p w:rsidR="002F636C" w:rsidRPr="002F636C" w:rsidRDefault="002F636C" w:rsidP="002F636C">
            <w:pPr>
              <w:shd w:val="clear" w:color="auto" w:fill="E2EFD9"/>
              <w:jc w:val="center"/>
              <w:rPr>
                <w:rFonts w:ascii="Arial" w:hAnsi="Arial" w:cs="Arial"/>
                <w:sz w:val="24"/>
                <w:szCs w:val="24"/>
              </w:rPr>
            </w:pPr>
          </w:p>
        </w:tc>
        <w:tc>
          <w:tcPr>
            <w:tcW w:w="1134" w:type="dxa"/>
          </w:tcPr>
          <w:p w:rsidR="002F636C" w:rsidRPr="002F636C" w:rsidRDefault="002F636C" w:rsidP="002F636C">
            <w:pPr>
              <w:shd w:val="clear" w:color="auto" w:fill="E2EFD9"/>
              <w:jc w:val="center"/>
              <w:rPr>
                <w:rFonts w:ascii="Arial" w:hAnsi="Arial" w:cs="Arial"/>
                <w:sz w:val="24"/>
                <w:szCs w:val="24"/>
              </w:rPr>
            </w:pPr>
          </w:p>
        </w:tc>
        <w:tc>
          <w:tcPr>
            <w:tcW w:w="992" w:type="dxa"/>
          </w:tcPr>
          <w:p w:rsidR="002F636C" w:rsidRPr="002F636C" w:rsidRDefault="002F636C" w:rsidP="002F636C">
            <w:pPr>
              <w:shd w:val="clear" w:color="auto" w:fill="E2EFD9"/>
              <w:jc w:val="center"/>
              <w:rPr>
                <w:rFonts w:ascii="Arial" w:hAnsi="Arial" w:cs="Arial"/>
                <w:sz w:val="24"/>
                <w:szCs w:val="24"/>
              </w:rPr>
            </w:pPr>
          </w:p>
        </w:tc>
        <w:tc>
          <w:tcPr>
            <w:tcW w:w="1134" w:type="dxa"/>
          </w:tcPr>
          <w:p w:rsidR="002F636C" w:rsidRPr="002F636C" w:rsidRDefault="002F636C" w:rsidP="002F636C">
            <w:pPr>
              <w:shd w:val="clear" w:color="auto" w:fill="E2EFD9"/>
              <w:jc w:val="center"/>
              <w:rPr>
                <w:rFonts w:ascii="Arial" w:hAnsi="Arial" w:cs="Arial"/>
                <w:sz w:val="24"/>
                <w:szCs w:val="24"/>
              </w:rPr>
            </w:pPr>
          </w:p>
        </w:tc>
        <w:tc>
          <w:tcPr>
            <w:tcW w:w="992" w:type="dxa"/>
          </w:tcPr>
          <w:p w:rsidR="002F636C" w:rsidRPr="002F636C" w:rsidRDefault="002F636C" w:rsidP="002F636C">
            <w:pPr>
              <w:shd w:val="clear" w:color="auto" w:fill="E2EFD9"/>
              <w:jc w:val="center"/>
              <w:rPr>
                <w:rFonts w:ascii="Arial" w:hAnsi="Arial" w:cs="Arial"/>
                <w:sz w:val="24"/>
                <w:szCs w:val="24"/>
              </w:rPr>
            </w:pPr>
          </w:p>
        </w:tc>
        <w:tc>
          <w:tcPr>
            <w:tcW w:w="992" w:type="dxa"/>
          </w:tcPr>
          <w:p w:rsidR="002F636C" w:rsidRPr="002F636C" w:rsidRDefault="002F636C" w:rsidP="002F636C">
            <w:pPr>
              <w:shd w:val="clear" w:color="auto" w:fill="E2EFD9"/>
              <w:jc w:val="center"/>
              <w:rPr>
                <w:rFonts w:ascii="Arial" w:hAnsi="Arial" w:cs="Arial"/>
                <w:sz w:val="24"/>
                <w:szCs w:val="24"/>
              </w:rPr>
            </w:pPr>
          </w:p>
        </w:tc>
        <w:tc>
          <w:tcPr>
            <w:tcW w:w="1701" w:type="dxa"/>
            <w:vMerge/>
          </w:tcPr>
          <w:p w:rsidR="002F636C" w:rsidRPr="002F636C" w:rsidRDefault="002F636C" w:rsidP="002F636C">
            <w:pPr>
              <w:shd w:val="clear" w:color="auto" w:fill="E2EFD9"/>
              <w:jc w:val="center"/>
              <w:rPr>
                <w:rFonts w:ascii="Arial" w:hAnsi="Arial" w:cs="Arial"/>
                <w:sz w:val="24"/>
                <w:szCs w:val="24"/>
              </w:rPr>
            </w:pPr>
          </w:p>
        </w:tc>
        <w:tc>
          <w:tcPr>
            <w:tcW w:w="1546" w:type="dxa"/>
            <w:vMerge/>
          </w:tcPr>
          <w:p w:rsidR="002F636C" w:rsidRPr="002F636C" w:rsidRDefault="002F636C" w:rsidP="002F636C">
            <w:pPr>
              <w:shd w:val="clear" w:color="auto" w:fill="E2EFD9"/>
              <w:jc w:val="center"/>
              <w:rPr>
                <w:rFonts w:ascii="Arial" w:hAnsi="Arial" w:cs="Arial"/>
                <w:sz w:val="24"/>
                <w:szCs w:val="24"/>
              </w:rPr>
            </w:pPr>
          </w:p>
        </w:tc>
      </w:tr>
    </w:tbl>
    <w:p w:rsidR="002F636C" w:rsidRPr="002F636C" w:rsidRDefault="002F636C" w:rsidP="002F636C">
      <w:pPr>
        <w:rPr>
          <w:rFonts w:ascii="Arial" w:hAnsi="Arial" w:cs="Arial"/>
          <w:sz w:val="24"/>
          <w:szCs w:val="24"/>
          <w:lang w:eastAsia="en-US"/>
        </w:rPr>
      </w:pPr>
    </w:p>
    <w:p w:rsidR="002F636C" w:rsidRPr="002F636C" w:rsidRDefault="002F636C" w:rsidP="002F636C">
      <w:pPr>
        <w:widowControl w:val="0"/>
        <w:shd w:val="clear" w:color="auto" w:fill="FFFFFF"/>
        <w:autoSpaceDE w:val="0"/>
        <w:jc w:val="both"/>
        <w:rPr>
          <w:rFonts w:ascii="Arial" w:hAnsi="Arial" w:cs="Arial"/>
          <w:sz w:val="24"/>
          <w:szCs w:val="24"/>
          <w:lang w:eastAsia="ru-RU"/>
        </w:rPr>
      </w:pPr>
    </w:p>
    <w:tbl>
      <w:tblPr>
        <w:tblW w:w="5000" w:type="pct"/>
        <w:tblLook w:val="04A0" w:firstRow="1" w:lastRow="0" w:firstColumn="1" w:lastColumn="0" w:noHBand="0" w:noVBand="1"/>
      </w:tblPr>
      <w:tblGrid>
        <w:gridCol w:w="1109"/>
        <w:gridCol w:w="2671"/>
        <w:gridCol w:w="543"/>
        <w:gridCol w:w="1271"/>
        <w:gridCol w:w="546"/>
        <w:gridCol w:w="1799"/>
        <w:gridCol w:w="544"/>
        <w:gridCol w:w="1323"/>
        <w:gridCol w:w="544"/>
        <w:gridCol w:w="446"/>
        <w:gridCol w:w="357"/>
        <w:gridCol w:w="443"/>
        <w:gridCol w:w="356"/>
        <w:gridCol w:w="443"/>
        <w:gridCol w:w="356"/>
        <w:gridCol w:w="443"/>
        <w:gridCol w:w="356"/>
        <w:gridCol w:w="443"/>
        <w:gridCol w:w="434"/>
        <w:gridCol w:w="710"/>
      </w:tblGrid>
      <w:tr w:rsidR="002F636C" w:rsidRPr="002F636C" w:rsidTr="00D374C7">
        <w:trPr>
          <w:trHeight w:val="255"/>
        </w:trPr>
        <w:tc>
          <w:tcPr>
            <w:tcW w:w="5000" w:type="pct"/>
            <w:gridSpan w:val="20"/>
            <w:tcBorders>
              <w:top w:val="nil"/>
              <w:left w:val="nil"/>
              <w:bottom w:val="nil"/>
              <w:right w:val="nil"/>
            </w:tcBorders>
            <w:noWrap/>
            <w:vAlign w:val="center"/>
            <w:hideMark/>
          </w:tcPr>
          <w:p w:rsidR="002F636C" w:rsidRPr="002F636C" w:rsidRDefault="002F636C" w:rsidP="002F636C">
            <w:pPr>
              <w:suppressAutoHyphens w:val="0"/>
              <w:rPr>
                <w:rFonts w:ascii="Arial" w:hAnsi="Arial" w:cs="Arial"/>
                <w:bCs/>
                <w:sz w:val="24"/>
                <w:szCs w:val="24"/>
                <w:lang w:eastAsia="ru-RU"/>
              </w:rPr>
            </w:pPr>
          </w:p>
          <w:p w:rsidR="002F636C" w:rsidRPr="002F636C" w:rsidRDefault="002F636C" w:rsidP="002F636C">
            <w:pPr>
              <w:suppressAutoHyphens w:val="0"/>
              <w:jc w:val="center"/>
              <w:rPr>
                <w:rFonts w:ascii="Arial" w:hAnsi="Arial" w:cs="Arial"/>
                <w:bCs/>
                <w:sz w:val="24"/>
                <w:szCs w:val="24"/>
                <w:lang w:eastAsia="ru-RU"/>
              </w:rPr>
            </w:pPr>
          </w:p>
          <w:p w:rsidR="002F636C" w:rsidRPr="002F636C" w:rsidRDefault="002F636C" w:rsidP="002F636C">
            <w:pPr>
              <w:suppressAutoHyphens w:val="0"/>
              <w:jc w:val="center"/>
              <w:rPr>
                <w:rFonts w:ascii="Arial" w:hAnsi="Arial" w:cs="Arial"/>
                <w:bCs/>
                <w:sz w:val="24"/>
                <w:szCs w:val="24"/>
                <w:lang w:eastAsia="ru-RU"/>
              </w:rPr>
            </w:pPr>
            <w:r w:rsidRPr="002F636C">
              <w:rPr>
                <w:rFonts w:ascii="Arial" w:hAnsi="Arial" w:cs="Arial"/>
                <w:bCs/>
                <w:sz w:val="24"/>
                <w:szCs w:val="24"/>
                <w:lang w:eastAsia="ru-RU"/>
              </w:rPr>
              <w:t>Паспорт</w:t>
            </w:r>
          </w:p>
        </w:tc>
      </w:tr>
      <w:tr w:rsidR="002F636C" w:rsidRPr="002F636C" w:rsidTr="00D374C7">
        <w:trPr>
          <w:trHeight w:val="255"/>
        </w:trPr>
        <w:tc>
          <w:tcPr>
            <w:tcW w:w="5000" w:type="pct"/>
            <w:gridSpan w:val="20"/>
            <w:tcBorders>
              <w:top w:val="nil"/>
              <w:left w:val="nil"/>
              <w:bottom w:val="nil"/>
              <w:right w:val="nil"/>
            </w:tcBorders>
            <w:noWrap/>
            <w:vAlign w:val="center"/>
            <w:hideMark/>
          </w:tcPr>
          <w:p w:rsidR="002F636C" w:rsidRPr="002F636C" w:rsidRDefault="002F636C" w:rsidP="002F636C">
            <w:pPr>
              <w:suppressAutoHyphens w:val="0"/>
              <w:jc w:val="center"/>
              <w:rPr>
                <w:rFonts w:ascii="Arial" w:hAnsi="Arial" w:cs="Arial"/>
                <w:bCs/>
                <w:sz w:val="24"/>
                <w:szCs w:val="24"/>
                <w:lang w:eastAsia="ru-RU"/>
              </w:rPr>
            </w:pPr>
            <w:r w:rsidRPr="002F636C">
              <w:rPr>
                <w:rFonts w:ascii="Arial" w:hAnsi="Arial" w:cs="Arial"/>
                <w:bCs/>
                <w:sz w:val="24"/>
                <w:szCs w:val="24"/>
                <w:lang w:eastAsia="ru-RU"/>
              </w:rPr>
              <w:t>Подпрограммы 2 «Снижение рисков возникновения и смягчение последствий</w:t>
            </w:r>
          </w:p>
        </w:tc>
      </w:tr>
      <w:tr w:rsidR="002F636C" w:rsidRPr="002F636C" w:rsidTr="00D374C7">
        <w:trPr>
          <w:trHeight w:val="255"/>
        </w:trPr>
        <w:tc>
          <w:tcPr>
            <w:tcW w:w="5000" w:type="pct"/>
            <w:gridSpan w:val="20"/>
            <w:tcBorders>
              <w:top w:val="nil"/>
              <w:left w:val="nil"/>
              <w:bottom w:val="nil"/>
              <w:right w:val="nil"/>
            </w:tcBorders>
            <w:noWrap/>
            <w:vAlign w:val="center"/>
            <w:hideMark/>
          </w:tcPr>
          <w:p w:rsidR="002F636C" w:rsidRPr="002F636C" w:rsidRDefault="002F636C" w:rsidP="002F636C">
            <w:pPr>
              <w:suppressAutoHyphens w:val="0"/>
              <w:jc w:val="center"/>
              <w:rPr>
                <w:rFonts w:ascii="Arial" w:hAnsi="Arial" w:cs="Arial"/>
                <w:bCs/>
                <w:sz w:val="24"/>
                <w:szCs w:val="24"/>
                <w:lang w:eastAsia="ru-RU"/>
              </w:rPr>
            </w:pPr>
            <w:r w:rsidRPr="002F636C">
              <w:rPr>
                <w:rFonts w:ascii="Arial" w:hAnsi="Arial" w:cs="Arial"/>
                <w:bCs/>
                <w:sz w:val="24"/>
                <w:szCs w:val="24"/>
                <w:lang w:eastAsia="ru-RU"/>
              </w:rPr>
              <w:t xml:space="preserve"> чрезвычайных ситуаций природного и техногенного характера» </w:t>
            </w:r>
          </w:p>
        </w:tc>
      </w:tr>
      <w:tr w:rsidR="00D374C7" w:rsidRPr="002F636C" w:rsidTr="00D374C7">
        <w:trPr>
          <w:trHeight w:val="270"/>
        </w:trPr>
        <w:tc>
          <w:tcPr>
            <w:tcW w:w="349" w:type="pct"/>
            <w:tcBorders>
              <w:top w:val="nil"/>
              <w:left w:val="nil"/>
              <w:bottom w:val="nil"/>
              <w:right w:val="nil"/>
            </w:tcBorders>
            <w:noWrap/>
            <w:vAlign w:val="center"/>
            <w:hideMark/>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nil"/>
              <w:bottom w:val="nil"/>
              <w:right w:val="nil"/>
            </w:tcBorders>
            <w:noWrap/>
            <w:vAlign w:val="bottom"/>
            <w:hideMark/>
          </w:tcPr>
          <w:p w:rsidR="002F636C" w:rsidRPr="002F636C" w:rsidRDefault="002F636C" w:rsidP="002F636C">
            <w:pPr>
              <w:suppressAutoHyphens w:val="0"/>
              <w:jc w:val="center"/>
              <w:rPr>
                <w:rFonts w:ascii="Arial" w:hAnsi="Arial" w:cs="Arial"/>
                <w:sz w:val="24"/>
                <w:szCs w:val="24"/>
                <w:lang w:eastAsia="ru-RU"/>
              </w:rPr>
            </w:pPr>
          </w:p>
        </w:tc>
        <w:tc>
          <w:tcPr>
            <w:tcW w:w="592"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790"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611"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312" w:type="pct"/>
            <w:gridSpan w:val="2"/>
            <w:tcBorders>
              <w:top w:val="nil"/>
              <w:left w:val="nil"/>
              <w:bottom w:val="nil"/>
              <w:right w:val="nil"/>
            </w:tcBorders>
            <w:shd w:val="clear" w:color="000000" w:fill="FFFFFF"/>
            <w:noWrap/>
            <w:vAlign w:val="bottom"/>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c>
          <w:tcPr>
            <w:tcW w:w="257"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364"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r>
      <w:tr w:rsidR="002F636C" w:rsidRPr="002F636C" w:rsidTr="00D374C7">
        <w:trPr>
          <w:trHeight w:val="810"/>
        </w:trPr>
        <w:tc>
          <w:tcPr>
            <w:tcW w:w="2057" w:type="pct"/>
            <w:gridSpan w:val="5"/>
            <w:tcBorders>
              <w:top w:val="single" w:sz="8" w:space="0" w:color="000000"/>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Муниципальный заказчик подпрограммы</w:t>
            </w:r>
          </w:p>
        </w:tc>
        <w:tc>
          <w:tcPr>
            <w:tcW w:w="2943" w:type="pct"/>
            <w:gridSpan w:val="15"/>
            <w:tcBorders>
              <w:top w:val="single" w:sz="8" w:space="0" w:color="000000"/>
              <w:left w:val="nil"/>
              <w:bottom w:val="single" w:sz="8" w:space="0" w:color="000000"/>
              <w:right w:val="single" w:sz="8" w:space="0" w:color="000000"/>
            </w:tcBorders>
            <w:vAlign w:val="center"/>
            <w:hideMark/>
          </w:tcPr>
          <w:p w:rsidR="002F636C" w:rsidRPr="002F636C" w:rsidRDefault="002F636C" w:rsidP="002F636C">
            <w:pPr>
              <w:suppressAutoHyphens w:val="0"/>
              <w:jc w:val="both"/>
              <w:rPr>
                <w:rFonts w:ascii="Arial" w:hAnsi="Arial" w:cs="Arial"/>
                <w:sz w:val="24"/>
                <w:szCs w:val="24"/>
                <w:lang w:eastAsia="ru-RU"/>
              </w:rPr>
            </w:pPr>
            <w:r w:rsidRPr="002F636C">
              <w:rPr>
                <w:rFonts w:ascii="Arial" w:hAnsi="Arial" w:cs="Arial"/>
                <w:sz w:val="24"/>
                <w:szCs w:val="24"/>
                <w:lang w:eastAsia="ru-RU"/>
              </w:rPr>
              <w:t>Отдел по гражданской обороне и чрезвычайным ситуациям Управления по территориальной безопасности, гражданской обороне и чрезвычайным ситуациям Администрации городского округа Павловский Посад Московской области</w:t>
            </w:r>
          </w:p>
        </w:tc>
      </w:tr>
      <w:tr w:rsidR="002F636C" w:rsidRPr="002F636C" w:rsidTr="00D374C7">
        <w:trPr>
          <w:trHeight w:val="270"/>
        </w:trPr>
        <w:tc>
          <w:tcPr>
            <w:tcW w:w="349" w:type="pct"/>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547" w:type="pct"/>
            <w:gridSpan w:val="3"/>
            <w:vMerge w:val="restart"/>
            <w:tcBorders>
              <w:top w:val="single" w:sz="8" w:space="0" w:color="000000"/>
              <w:left w:val="nil"/>
              <w:bottom w:val="nil"/>
              <w:right w:val="single" w:sz="8" w:space="0" w:color="000000"/>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xml:space="preserve">Главный распорядитель бюджетных средств </w:t>
            </w:r>
          </w:p>
        </w:tc>
        <w:tc>
          <w:tcPr>
            <w:tcW w:w="1401" w:type="pct"/>
            <w:gridSpan w:val="4"/>
            <w:tcBorders>
              <w:top w:val="single" w:sz="8" w:space="0" w:color="000000"/>
              <w:left w:val="nil"/>
              <w:bottom w:val="nil"/>
              <w:right w:val="single" w:sz="8" w:space="0" w:color="000000"/>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Источник</w:t>
            </w:r>
          </w:p>
        </w:tc>
        <w:tc>
          <w:tcPr>
            <w:tcW w:w="1703" w:type="pct"/>
            <w:gridSpan w:val="12"/>
            <w:tcBorders>
              <w:top w:val="single" w:sz="8" w:space="0" w:color="000000"/>
              <w:left w:val="nil"/>
              <w:bottom w:val="single" w:sz="8" w:space="0" w:color="000000"/>
              <w:right w:val="single" w:sz="8" w:space="0" w:color="000000"/>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Расходы (тыс. рублей)</w:t>
            </w:r>
          </w:p>
        </w:tc>
      </w:tr>
      <w:tr w:rsidR="00D374C7" w:rsidRPr="002F636C" w:rsidTr="00D374C7">
        <w:trPr>
          <w:trHeight w:val="330"/>
        </w:trPr>
        <w:tc>
          <w:tcPr>
            <w:tcW w:w="349"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1547" w:type="pct"/>
            <w:gridSpan w:val="3"/>
            <w:vMerge/>
            <w:tcBorders>
              <w:top w:val="single" w:sz="8" w:space="0" w:color="000000"/>
              <w:left w:val="nil"/>
              <w:bottom w:val="nil"/>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1401" w:type="pct"/>
            <w:gridSpan w:val="4"/>
            <w:tcBorders>
              <w:top w:val="nil"/>
              <w:left w:val="nil"/>
              <w:bottom w:val="single" w:sz="8" w:space="0" w:color="000000"/>
              <w:right w:val="single" w:sz="8" w:space="0" w:color="000000"/>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финансирования</w:t>
            </w:r>
          </w:p>
        </w:tc>
        <w:tc>
          <w:tcPr>
            <w:tcW w:w="312" w:type="pct"/>
            <w:gridSpan w:val="2"/>
            <w:tcBorders>
              <w:top w:val="nil"/>
              <w:left w:val="nil"/>
              <w:bottom w:val="single" w:sz="8" w:space="0" w:color="000000"/>
              <w:right w:val="nil"/>
            </w:tcBorders>
            <w:shd w:val="clear" w:color="000000"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Итого</w:t>
            </w:r>
          </w:p>
        </w:tc>
        <w:tc>
          <w:tcPr>
            <w:tcW w:w="257" w:type="pct"/>
            <w:gridSpan w:val="2"/>
            <w:tcBorders>
              <w:top w:val="nil"/>
              <w:left w:val="single" w:sz="8" w:space="0" w:color="000000"/>
              <w:bottom w:val="single" w:sz="8" w:space="0" w:color="000000"/>
              <w:right w:val="nil"/>
            </w:tcBorders>
            <w:shd w:val="clear" w:color="000000"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2020 год</w:t>
            </w:r>
          </w:p>
        </w:tc>
        <w:tc>
          <w:tcPr>
            <w:tcW w:w="257" w:type="pct"/>
            <w:gridSpan w:val="2"/>
            <w:tcBorders>
              <w:top w:val="nil"/>
              <w:left w:val="single" w:sz="8" w:space="0" w:color="000000"/>
              <w:bottom w:val="single" w:sz="8" w:space="0" w:color="000000"/>
              <w:right w:val="nil"/>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2021 год</w:t>
            </w:r>
          </w:p>
        </w:tc>
        <w:tc>
          <w:tcPr>
            <w:tcW w:w="257" w:type="pct"/>
            <w:gridSpan w:val="2"/>
            <w:tcBorders>
              <w:top w:val="nil"/>
              <w:left w:val="single" w:sz="8" w:space="0" w:color="000000"/>
              <w:bottom w:val="single" w:sz="8" w:space="0" w:color="000000"/>
              <w:right w:val="nil"/>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2022 год</w:t>
            </w:r>
          </w:p>
        </w:tc>
        <w:tc>
          <w:tcPr>
            <w:tcW w:w="257" w:type="pct"/>
            <w:gridSpan w:val="2"/>
            <w:tcBorders>
              <w:top w:val="nil"/>
              <w:left w:val="single" w:sz="8" w:space="0" w:color="000000"/>
              <w:bottom w:val="single" w:sz="8" w:space="0" w:color="000000"/>
              <w:right w:val="nil"/>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2023 год</w:t>
            </w:r>
          </w:p>
        </w:tc>
        <w:tc>
          <w:tcPr>
            <w:tcW w:w="364" w:type="pct"/>
            <w:gridSpan w:val="2"/>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2024 год</w:t>
            </w:r>
          </w:p>
        </w:tc>
      </w:tr>
      <w:tr w:rsidR="00D374C7" w:rsidRPr="002F636C" w:rsidTr="00D374C7">
        <w:trPr>
          <w:trHeight w:val="315"/>
        </w:trPr>
        <w:tc>
          <w:tcPr>
            <w:tcW w:w="349"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1547" w:type="pct"/>
            <w:gridSpan w:val="3"/>
            <w:vMerge w:val="restart"/>
            <w:tcBorders>
              <w:top w:val="nil"/>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Администрация городского округа Павловский Посад</w:t>
            </w:r>
          </w:p>
        </w:tc>
        <w:tc>
          <w:tcPr>
            <w:tcW w:w="1401" w:type="pct"/>
            <w:gridSpan w:val="4"/>
            <w:vMerge w:val="restart"/>
            <w:tcBorders>
              <w:top w:val="single" w:sz="8" w:space="0" w:color="000000"/>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Всего: в том числе</w:t>
            </w:r>
          </w:p>
        </w:tc>
        <w:tc>
          <w:tcPr>
            <w:tcW w:w="312" w:type="pct"/>
            <w:gridSpan w:val="2"/>
            <w:vMerge w:val="restart"/>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111639,00</w:t>
            </w:r>
          </w:p>
        </w:tc>
        <w:tc>
          <w:tcPr>
            <w:tcW w:w="257" w:type="pct"/>
            <w:gridSpan w:val="2"/>
            <w:vMerge w:val="restart"/>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21796,00</w:t>
            </w:r>
          </w:p>
        </w:tc>
        <w:tc>
          <w:tcPr>
            <w:tcW w:w="257" w:type="pct"/>
            <w:gridSpan w:val="2"/>
            <w:vMerge w:val="restart"/>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21179,00</w:t>
            </w:r>
          </w:p>
        </w:tc>
        <w:tc>
          <w:tcPr>
            <w:tcW w:w="257" w:type="pct"/>
            <w:gridSpan w:val="2"/>
            <w:vMerge w:val="restart"/>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22146,00</w:t>
            </w:r>
          </w:p>
        </w:tc>
        <w:tc>
          <w:tcPr>
            <w:tcW w:w="257" w:type="pct"/>
            <w:gridSpan w:val="2"/>
            <w:vMerge w:val="restart"/>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22146,00</w:t>
            </w:r>
          </w:p>
        </w:tc>
        <w:tc>
          <w:tcPr>
            <w:tcW w:w="364" w:type="pct"/>
            <w:gridSpan w:val="2"/>
            <w:vMerge w:val="restart"/>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24372,00</w:t>
            </w:r>
          </w:p>
        </w:tc>
      </w:tr>
      <w:tr w:rsidR="00D374C7" w:rsidRPr="002F636C" w:rsidTr="00D374C7">
        <w:trPr>
          <w:trHeight w:val="315"/>
        </w:trPr>
        <w:tc>
          <w:tcPr>
            <w:tcW w:w="349"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1547" w:type="pct"/>
            <w:gridSpan w:val="3"/>
            <w:vMerge/>
            <w:tcBorders>
              <w:top w:val="nil"/>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1401" w:type="pct"/>
            <w:gridSpan w:val="4"/>
            <w:vMerge/>
            <w:tcBorders>
              <w:top w:val="single" w:sz="8" w:space="0" w:color="000000"/>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vMerge/>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364" w:type="pct"/>
            <w:gridSpan w:val="2"/>
            <w:vMerge/>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315"/>
        </w:trPr>
        <w:tc>
          <w:tcPr>
            <w:tcW w:w="349"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1547" w:type="pct"/>
            <w:gridSpan w:val="3"/>
            <w:vMerge/>
            <w:tcBorders>
              <w:top w:val="nil"/>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1401" w:type="pct"/>
            <w:gridSpan w:val="4"/>
            <w:vMerge/>
            <w:tcBorders>
              <w:top w:val="single" w:sz="8" w:space="0" w:color="000000"/>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vMerge/>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364" w:type="pct"/>
            <w:gridSpan w:val="2"/>
            <w:vMerge/>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315"/>
        </w:trPr>
        <w:tc>
          <w:tcPr>
            <w:tcW w:w="349"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1547" w:type="pct"/>
            <w:gridSpan w:val="3"/>
            <w:vMerge/>
            <w:tcBorders>
              <w:top w:val="nil"/>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1401" w:type="pct"/>
            <w:gridSpan w:val="4"/>
            <w:vMerge/>
            <w:tcBorders>
              <w:top w:val="single" w:sz="8" w:space="0" w:color="000000"/>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vMerge/>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364" w:type="pct"/>
            <w:gridSpan w:val="2"/>
            <w:vMerge/>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315"/>
        </w:trPr>
        <w:tc>
          <w:tcPr>
            <w:tcW w:w="349"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1547" w:type="pct"/>
            <w:gridSpan w:val="3"/>
            <w:vMerge/>
            <w:tcBorders>
              <w:top w:val="nil"/>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1401" w:type="pct"/>
            <w:gridSpan w:val="4"/>
            <w:vMerge/>
            <w:tcBorders>
              <w:top w:val="single" w:sz="8" w:space="0" w:color="000000"/>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vMerge/>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364" w:type="pct"/>
            <w:gridSpan w:val="2"/>
            <w:vMerge/>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315"/>
        </w:trPr>
        <w:tc>
          <w:tcPr>
            <w:tcW w:w="349"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1547" w:type="pct"/>
            <w:gridSpan w:val="3"/>
            <w:vMerge/>
            <w:tcBorders>
              <w:top w:val="nil"/>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1401" w:type="pct"/>
            <w:gridSpan w:val="4"/>
            <w:vMerge/>
            <w:tcBorders>
              <w:top w:val="single" w:sz="8" w:space="0" w:color="000000"/>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vMerge/>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364" w:type="pct"/>
            <w:gridSpan w:val="2"/>
            <w:vMerge/>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315"/>
        </w:trPr>
        <w:tc>
          <w:tcPr>
            <w:tcW w:w="349"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1547" w:type="pct"/>
            <w:gridSpan w:val="3"/>
            <w:vMerge/>
            <w:tcBorders>
              <w:top w:val="nil"/>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1401" w:type="pct"/>
            <w:gridSpan w:val="4"/>
            <w:vMerge/>
            <w:tcBorders>
              <w:top w:val="single" w:sz="8" w:space="0" w:color="000000"/>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vMerge/>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364" w:type="pct"/>
            <w:gridSpan w:val="2"/>
            <w:vMerge/>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330"/>
        </w:trPr>
        <w:tc>
          <w:tcPr>
            <w:tcW w:w="349"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1547" w:type="pct"/>
            <w:gridSpan w:val="3"/>
            <w:vMerge/>
            <w:tcBorders>
              <w:top w:val="nil"/>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1401" w:type="pct"/>
            <w:gridSpan w:val="4"/>
            <w:vMerge/>
            <w:tcBorders>
              <w:top w:val="single" w:sz="8" w:space="0" w:color="000000"/>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vMerge/>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364" w:type="pct"/>
            <w:gridSpan w:val="2"/>
            <w:vMerge/>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315"/>
        </w:trPr>
        <w:tc>
          <w:tcPr>
            <w:tcW w:w="349"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1547" w:type="pct"/>
            <w:gridSpan w:val="3"/>
            <w:vMerge/>
            <w:tcBorders>
              <w:top w:val="nil"/>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1401" w:type="pct"/>
            <w:gridSpan w:val="4"/>
            <w:vMerge w:val="restart"/>
            <w:tcBorders>
              <w:top w:val="single" w:sz="8" w:space="0" w:color="auto"/>
              <w:left w:val="single" w:sz="8" w:space="0" w:color="auto"/>
              <w:bottom w:val="nil"/>
              <w:right w:val="single" w:sz="8" w:space="0" w:color="000000"/>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Средства бюджета городского округа  Павловский Посад</w:t>
            </w:r>
          </w:p>
        </w:tc>
        <w:tc>
          <w:tcPr>
            <w:tcW w:w="312" w:type="pct"/>
            <w:gridSpan w:val="2"/>
            <w:vMerge w:val="restart"/>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111639,00</w:t>
            </w:r>
          </w:p>
        </w:tc>
        <w:tc>
          <w:tcPr>
            <w:tcW w:w="257" w:type="pct"/>
            <w:gridSpan w:val="2"/>
            <w:vMerge w:val="restart"/>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21796,00</w:t>
            </w:r>
          </w:p>
        </w:tc>
        <w:tc>
          <w:tcPr>
            <w:tcW w:w="257" w:type="pct"/>
            <w:gridSpan w:val="2"/>
            <w:vMerge w:val="restart"/>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21179,00</w:t>
            </w:r>
          </w:p>
        </w:tc>
        <w:tc>
          <w:tcPr>
            <w:tcW w:w="257" w:type="pct"/>
            <w:gridSpan w:val="2"/>
            <w:vMerge w:val="restart"/>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22146,00</w:t>
            </w:r>
          </w:p>
        </w:tc>
        <w:tc>
          <w:tcPr>
            <w:tcW w:w="257" w:type="pct"/>
            <w:gridSpan w:val="2"/>
            <w:vMerge w:val="restart"/>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22146,00</w:t>
            </w:r>
          </w:p>
        </w:tc>
        <w:tc>
          <w:tcPr>
            <w:tcW w:w="364" w:type="pct"/>
            <w:gridSpan w:val="2"/>
            <w:vMerge w:val="restart"/>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24372,00</w:t>
            </w:r>
          </w:p>
        </w:tc>
      </w:tr>
      <w:tr w:rsidR="00D374C7" w:rsidRPr="002F636C" w:rsidTr="00D374C7">
        <w:trPr>
          <w:trHeight w:val="315"/>
        </w:trPr>
        <w:tc>
          <w:tcPr>
            <w:tcW w:w="349"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1547" w:type="pct"/>
            <w:gridSpan w:val="3"/>
            <w:vMerge/>
            <w:tcBorders>
              <w:top w:val="nil"/>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1401" w:type="pct"/>
            <w:gridSpan w:val="4"/>
            <w:vMerge/>
            <w:tcBorders>
              <w:top w:val="single" w:sz="8" w:space="0" w:color="auto"/>
              <w:left w:val="single" w:sz="8" w:space="0" w:color="auto"/>
              <w:bottom w:val="nil"/>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vMerge/>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364" w:type="pct"/>
            <w:gridSpan w:val="2"/>
            <w:vMerge/>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330"/>
        </w:trPr>
        <w:tc>
          <w:tcPr>
            <w:tcW w:w="349"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1547" w:type="pct"/>
            <w:gridSpan w:val="3"/>
            <w:vMerge/>
            <w:tcBorders>
              <w:top w:val="nil"/>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1401" w:type="pct"/>
            <w:gridSpan w:val="4"/>
            <w:vMerge/>
            <w:tcBorders>
              <w:top w:val="single" w:sz="8" w:space="0" w:color="auto"/>
              <w:left w:val="single" w:sz="8" w:space="0" w:color="auto"/>
              <w:bottom w:val="nil"/>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vMerge/>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364" w:type="pct"/>
            <w:gridSpan w:val="2"/>
            <w:vMerge/>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540"/>
        </w:trPr>
        <w:tc>
          <w:tcPr>
            <w:tcW w:w="349"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1547" w:type="pct"/>
            <w:gridSpan w:val="3"/>
            <w:vMerge/>
            <w:tcBorders>
              <w:top w:val="nil"/>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1401" w:type="pct"/>
            <w:gridSpan w:val="4"/>
            <w:vMerge/>
            <w:tcBorders>
              <w:top w:val="single" w:sz="8" w:space="0" w:color="auto"/>
              <w:left w:val="single" w:sz="8" w:space="0" w:color="auto"/>
              <w:bottom w:val="nil"/>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vMerge/>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364" w:type="pct"/>
            <w:gridSpan w:val="2"/>
            <w:vMerge/>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1110"/>
        </w:trPr>
        <w:tc>
          <w:tcPr>
            <w:tcW w:w="349"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1547" w:type="pct"/>
            <w:gridSpan w:val="3"/>
            <w:vMerge/>
            <w:tcBorders>
              <w:top w:val="nil"/>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1401" w:type="pct"/>
            <w:gridSpan w:val="4"/>
            <w:vMerge/>
            <w:tcBorders>
              <w:top w:val="single" w:sz="8" w:space="0" w:color="auto"/>
              <w:left w:val="single" w:sz="8" w:space="0" w:color="auto"/>
              <w:bottom w:val="nil"/>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vMerge/>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364" w:type="pct"/>
            <w:gridSpan w:val="2"/>
            <w:vMerge/>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255"/>
        </w:trPr>
        <w:tc>
          <w:tcPr>
            <w:tcW w:w="349" w:type="pct"/>
            <w:tcBorders>
              <w:top w:val="single" w:sz="4" w:space="0" w:color="auto"/>
              <w:left w:val="nil"/>
              <w:bottom w:val="nil"/>
              <w:right w:val="nil"/>
            </w:tcBorders>
            <w:noWrap/>
            <w:vAlign w:val="center"/>
            <w:hideMark/>
          </w:tcPr>
          <w:p w:rsidR="002F636C" w:rsidRPr="002F636C" w:rsidRDefault="002F636C" w:rsidP="002F636C">
            <w:pPr>
              <w:suppressAutoHyphens w:val="0"/>
              <w:rPr>
                <w:rFonts w:ascii="Arial" w:hAnsi="Arial" w:cs="Arial"/>
                <w:sz w:val="24"/>
                <w:szCs w:val="24"/>
                <w:lang w:eastAsia="ru-RU"/>
              </w:rPr>
            </w:pPr>
          </w:p>
        </w:tc>
        <w:tc>
          <w:tcPr>
            <w:tcW w:w="955" w:type="pct"/>
            <w:tcBorders>
              <w:top w:val="single" w:sz="4" w:space="0" w:color="auto"/>
              <w:left w:val="nil"/>
              <w:bottom w:val="nil"/>
              <w:right w:val="nil"/>
            </w:tcBorders>
            <w:noWrap/>
            <w:vAlign w:val="bottom"/>
            <w:hideMark/>
          </w:tcPr>
          <w:p w:rsidR="002F636C" w:rsidRPr="002F636C" w:rsidRDefault="002F636C" w:rsidP="002F636C">
            <w:pPr>
              <w:suppressAutoHyphens w:val="0"/>
              <w:ind w:firstLineChars="400" w:firstLine="960"/>
              <w:rPr>
                <w:rFonts w:ascii="Arial" w:hAnsi="Arial" w:cs="Arial"/>
                <w:sz w:val="24"/>
                <w:szCs w:val="24"/>
                <w:lang w:eastAsia="ru-RU"/>
              </w:rPr>
            </w:pPr>
          </w:p>
        </w:tc>
        <w:tc>
          <w:tcPr>
            <w:tcW w:w="592" w:type="pct"/>
            <w:gridSpan w:val="2"/>
            <w:tcBorders>
              <w:top w:val="single" w:sz="4" w:space="0" w:color="auto"/>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790" w:type="pct"/>
            <w:gridSpan w:val="2"/>
            <w:tcBorders>
              <w:top w:val="single" w:sz="4" w:space="0" w:color="auto"/>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611" w:type="pct"/>
            <w:gridSpan w:val="2"/>
            <w:tcBorders>
              <w:top w:val="single" w:sz="4" w:space="0" w:color="auto"/>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312" w:type="pct"/>
            <w:gridSpan w:val="2"/>
            <w:tcBorders>
              <w:top w:val="single" w:sz="4" w:space="0" w:color="auto"/>
              <w:left w:val="nil"/>
              <w:bottom w:val="nil"/>
              <w:right w:val="nil"/>
            </w:tcBorders>
            <w:shd w:val="clear" w:color="000000" w:fill="FFFFFF"/>
            <w:noWrap/>
            <w:vAlign w:val="bottom"/>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c>
          <w:tcPr>
            <w:tcW w:w="257" w:type="pct"/>
            <w:gridSpan w:val="2"/>
            <w:tcBorders>
              <w:top w:val="single" w:sz="4" w:space="0" w:color="auto"/>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single" w:sz="4" w:space="0" w:color="auto"/>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single" w:sz="4" w:space="0" w:color="auto"/>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single" w:sz="4" w:space="0" w:color="auto"/>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364" w:type="pct"/>
            <w:gridSpan w:val="2"/>
            <w:tcBorders>
              <w:top w:val="single" w:sz="4" w:space="0" w:color="auto"/>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r>
      <w:tr w:rsidR="002F636C" w:rsidRPr="002F636C" w:rsidTr="00D374C7">
        <w:trPr>
          <w:trHeight w:val="255"/>
        </w:trPr>
        <w:tc>
          <w:tcPr>
            <w:tcW w:w="5000" w:type="pct"/>
            <w:gridSpan w:val="20"/>
            <w:tcBorders>
              <w:top w:val="nil"/>
              <w:left w:val="nil"/>
              <w:bottom w:val="nil"/>
              <w:right w:val="nil"/>
            </w:tcBorders>
            <w:noWrap/>
            <w:vAlign w:val="center"/>
            <w:hideMark/>
          </w:tcPr>
          <w:p w:rsidR="002F636C" w:rsidRPr="002F636C" w:rsidRDefault="002F636C" w:rsidP="002F636C">
            <w:pPr>
              <w:suppressAutoHyphens w:val="0"/>
              <w:jc w:val="center"/>
              <w:rPr>
                <w:rFonts w:ascii="Arial" w:hAnsi="Arial" w:cs="Arial"/>
                <w:bCs/>
                <w:sz w:val="24"/>
                <w:szCs w:val="24"/>
                <w:lang w:eastAsia="ru-RU"/>
              </w:rPr>
            </w:pPr>
          </w:p>
          <w:p w:rsidR="002F636C" w:rsidRPr="002F636C" w:rsidRDefault="002F636C" w:rsidP="002F636C">
            <w:pPr>
              <w:suppressAutoHyphens w:val="0"/>
              <w:jc w:val="center"/>
              <w:rPr>
                <w:rFonts w:ascii="Arial" w:hAnsi="Arial" w:cs="Arial"/>
                <w:bCs/>
                <w:sz w:val="24"/>
                <w:szCs w:val="24"/>
                <w:lang w:eastAsia="ru-RU"/>
              </w:rPr>
            </w:pPr>
          </w:p>
          <w:p w:rsidR="002F636C" w:rsidRPr="002F636C" w:rsidRDefault="002F636C" w:rsidP="002F636C">
            <w:pPr>
              <w:suppressAutoHyphens w:val="0"/>
              <w:jc w:val="center"/>
              <w:rPr>
                <w:rFonts w:ascii="Arial" w:hAnsi="Arial" w:cs="Arial"/>
                <w:bCs/>
                <w:sz w:val="24"/>
                <w:szCs w:val="24"/>
                <w:lang w:eastAsia="ru-RU"/>
              </w:rPr>
            </w:pPr>
          </w:p>
          <w:p w:rsidR="002F636C" w:rsidRPr="002F636C" w:rsidRDefault="002F636C" w:rsidP="002F636C">
            <w:pPr>
              <w:suppressAutoHyphens w:val="0"/>
              <w:jc w:val="center"/>
              <w:rPr>
                <w:rFonts w:ascii="Arial" w:hAnsi="Arial" w:cs="Arial"/>
                <w:bCs/>
                <w:sz w:val="24"/>
                <w:szCs w:val="24"/>
                <w:lang w:eastAsia="ru-RU"/>
              </w:rPr>
            </w:pPr>
          </w:p>
          <w:p w:rsidR="002F636C" w:rsidRPr="002F636C" w:rsidRDefault="002F636C" w:rsidP="002F636C">
            <w:pPr>
              <w:suppressAutoHyphens w:val="0"/>
              <w:jc w:val="center"/>
              <w:rPr>
                <w:rFonts w:ascii="Arial" w:hAnsi="Arial" w:cs="Arial"/>
                <w:bCs/>
                <w:sz w:val="24"/>
                <w:szCs w:val="24"/>
                <w:lang w:eastAsia="ru-RU"/>
              </w:rPr>
            </w:pPr>
          </w:p>
          <w:p w:rsidR="002F636C" w:rsidRPr="002F636C" w:rsidRDefault="002F636C" w:rsidP="002F636C">
            <w:pPr>
              <w:suppressAutoHyphens w:val="0"/>
              <w:jc w:val="center"/>
              <w:rPr>
                <w:rFonts w:ascii="Arial" w:hAnsi="Arial" w:cs="Arial"/>
                <w:bCs/>
                <w:sz w:val="24"/>
                <w:szCs w:val="24"/>
                <w:lang w:eastAsia="ru-RU"/>
              </w:rPr>
            </w:pPr>
            <w:r w:rsidRPr="002F636C">
              <w:rPr>
                <w:rFonts w:ascii="Arial" w:hAnsi="Arial" w:cs="Arial"/>
                <w:bCs/>
                <w:sz w:val="24"/>
                <w:szCs w:val="24"/>
                <w:lang w:eastAsia="ru-RU"/>
              </w:rPr>
              <w:t>Характеристика проблем, решаемых посредством мероприятий</w:t>
            </w:r>
          </w:p>
        </w:tc>
      </w:tr>
      <w:tr w:rsidR="002F636C" w:rsidRPr="002F636C" w:rsidTr="00D374C7">
        <w:trPr>
          <w:trHeight w:val="795"/>
        </w:trPr>
        <w:tc>
          <w:tcPr>
            <w:tcW w:w="5000" w:type="pct"/>
            <w:gridSpan w:val="20"/>
            <w:tcBorders>
              <w:top w:val="nil"/>
              <w:left w:val="nil"/>
              <w:bottom w:val="nil"/>
              <w:right w:val="nil"/>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Цель подпрограммы – снижение рисков возникновения и смягчение последствий ЧС и повышение уровня защиты населения городского округа Павловский Посад Московской области от чрезвычайных ситуаций и защищенности опасных объектов от угроз природного и техногенного характера.</w:t>
            </w:r>
          </w:p>
        </w:tc>
      </w:tr>
      <w:tr w:rsidR="002F636C" w:rsidRPr="002F636C" w:rsidTr="00D374C7">
        <w:trPr>
          <w:trHeight w:val="255"/>
        </w:trPr>
        <w:tc>
          <w:tcPr>
            <w:tcW w:w="3457" w:type="pct"/>
            <w:gridSpan w:val="9"/>
            <w:tcBorders>
              <w:top w:val="nil"/>
              <w:left w:val="nil"/>
              <w:bottom w:val="nil"/>
              <w:right w:val="nil"/>
            </w:tcBorders>
            <w:noWrap/>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w:t>
            </w:r>
          </w:p>
        </w:tc>
        <w:tc>
          <w:tcPr>
            <w:tcW w:w="261" w:type="pct"/>
            <w:gridSpan w:val="2"/>
            <w:tcBorders>
              <w:top w:val="nil"/>
              <w:left w:val="nil"/>
              <w:bottom w:val="nil"/>
              <w:right w:val="nil"/>
            </w:tcBorders>
            <w:shd w:val="clear" w:color="000000" w:fill="FFFFFF"/>
            <w:noWrap/>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c>
          <w:tcPr>
            <w:tcW w:w="257" w:type="pct"/>
            <w:gridSpan w:val="2"/>
            <w:tcBorders>
              <w:top w:val="nil"/>
              <w:left w:val="nil"/>
              <w:bottom w:val="nil"/>
              <w:right w:val="nil"/>
            </w:tcBorders>
            <w:noWrap/>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noWrap/>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noWrap/>
            <w:vAlign w:val="center"/>
            <w:hideMark/>
          </w:tcPr>
          <w:p w:rsidR="002F636C" w:rsidRPr="002F636C" w:rsidRDefault="002F636C" w:rsidP="002F636C">
            <w:pPr>
              <w:suppressAutoHyphens w:val="0"/>
              <w:rPr>
                <w:rFonts w:ascii="Arial" w:hAnsi="Arial" w:cs="Arial"/>
                <w:sz w:val="24"/>
                <w:szCs w:val="24"/>
                <w:lang w:eastAsia="ru-RU"/>
              </w:rPr>
            </w:pPr>
          </w:p>
        </w:tc>
        <w:tc>
          <w:tcPr>
            <w:tcW w:w="275" w:type="pct"/>
            <w:gridSpan w:val="2"/>
            <w:tcBorders>
              <w:top w:val="nil"/>
              <w:left w:val="nil"/>
              <w:bottom w:val="nil"/>
              <w:right w:val="nil"/>
            </w:tcBorders>
            <w:noWrap/>
            <w:vAlign w:val="center"/>
            <w:hideMark/>
          </w:tcPr>
          <w:p w:rsidR="002F636C" w:rsidRPr="002F636C" w:rsidRDefault="002F636C" w:rsidP="002F636C">
            <w:pPr>
              <w:suppressAutoHyphens w:val="0"/>
              <w:rPr>
                <w:rFonts w:ascii="Arial" w:hAnsi="Arial" w:cs="Arial"/>
                <w:sz w:val="24"/>
                <w:szCs w:val="24"/>
                <w:lang w:eastAsia="ru-RU"/>
              </w:rPr>
            </w:pPr>
          </w:p>
        </w:tc>
        <w:tc>
          <w:tcPr>
            <w:tcW w:w="237" w:type="pct"/>
            <w:tcBorders>
              <w:top w:val="nil"/>
              <w:left w:val="nil"/>
              <w:bottom w:val="nil"/>
              <w:right w:val="nil"/>
            </w:tcBorders>
            <w:noWrap/>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270"/>
        </w:trPr>
        <w:tc>
          <w:tcPr>
            <w:tcW w:w="349" w:type="pct"/>
            <w:tcBorders>
              <w:top w:val="nil"/>
              <w:left w:val="nil"/>
              <w:bottom w:val="nil"/>
              <w:right w:val="nil"/>
            </w:tcBorders>
            <w:noWrap/>
            <w:vAlign w:val="center"/>
            <w:hideMark/>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592"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790"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611"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312" w:type="pct"/>
            <w:gridSpan w:val="2"/>
            <w:tcBorders>
              <w:top w:val="nil"/>
              <w:left w:val="nil"/>
              <w:bottom w:val="nil"/>
              <w:right w:val="nil"/>
            </w:tcBorders>
            <w:shd w:val="clear" w:color="000000" w:fill="FFFFFF"/>
            <w:noWrap/>
            <w:vAlign w:val="bottom"/>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c>
          <w:tcPr>
            <w:tcW w:w="257"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364"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276"/>
        </w:trPr>
        <w:tc>
          <w:tcPr>
            <w:tcW w:w="349" w:type="pct"/>
            <w:vMerge w:val="restart"/>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Код</w:t>
            </w:r>
          </w:p>
        </w:tc>
        <w:tc>
          <w:tcPr>
            <w:tcW w:w="955"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xml:space="preserve">Мероприятия </w:t>
            </w:r>
          </w:p>
        </w:tc>
        <w:tc>
          <w:tcPr>
            <w:tcW w:w="592" w:type="pct"/>
            <w:gridSpan w:val="2"/>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Сроки исполнения мероприятий</w:t>
            </w:r>
          </w:p>
        </w:tc>
        <w:tc>
          <w:tcPr>
            <w:tcW w:w="790" w:type="pct"/>
            <w:gridSpan w:val="2"/>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Источники финансирования</w:t>
            </w:r>
          </w:p>
        </w:tc>
        <w:tc>
          <w:tcPr>
            <w:tcW w:w="611" w:type="pct"/>
            <w:gridSpan w:val="2"/>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Всего (тыс. руб.)</w:t>
            </w:r>
          </w:p>
        </w:tc>
        <w:tc>
          <w:tcPr>
            <w:tcW w:w="1339" w:type="pct"/>
            <w:gridSpan w:val="10"/>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Объем финансирования по годам (тыс. руб.)</w:t>
            </w:r>
          </w:p>
        </w:tc>
        <w:tc>
          <w:tcPr>
            <w:tcW w:w="364" w:type="pct"/>
            <w:gridSpan w:val="2"/>
            <w:vMerge w:val="restart"/>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Ответственный за выполнение мероприятия подпрограммы</w:t>
            </w:r>
          </w:p>
        </w:tc>
      </w:tr>
      <w:tr w:rsidR="00D374C7" w:rsidRPr="002F636C" w:rsidTr="00D374C7">
        <w:trPr>
          <w:trHeight w:val="510"/>
        </w:trPr>
        <w:tc>
          <w:tcPr>
            <w:tcW w:w="349" w:type="pct"/>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1339" w:type="pct"/>
            <w:gridSpan w:val="10"/>
            <w:vMerge/>
            <w:tcBorders>
              <w:top w:val="single" w:sz="8" w:space="0" w:color="auto"/>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364"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1035"/>
        </w:trPr>
        <w:tc>
          <w:tcPr>
            <w:tcW w:w="349" w:type="pct"/>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1339" w:type="pct"/>
            <w:gridSpan w:val="10"/>
            <w:vMerge/>
            <w:tcBorders>
              <w:top w:val="single" w:sz="8" w:space="0" w:color="auto"/>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364"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255"/>
        </w:trPr>
        <w:tc>
          <w:tcPr>
            <w:tcW w:w="349" w:type="pct"/>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tcBorders>
              <w:top w:val="nil"/>
              <w:left w:val="nil"/>
              <w:bottom w:val="nil"/>
              <w:right w:val="single" w:sz="8" w:space="0" w:color="auto"/>
            </w:tcBorders>
            <w:shd w:val="clear" w:color="000000"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2020</w:t>
            </w:r>
          </w:p>
        </w:tc>
        <w:tc>
          <w:tcPr>
            <w:tcW w:w="257" w:type="pct"/>
            <w:gridSpan w:val="2"/>
            <w:tcBorders>
              <w:top w:val="nil"/>
              <w:left w:val="nil"/>
              <w:bottom w:val="nil"/>
              <w:right w:val="single" w:sz="8" w:space="0" w:color="auto"/>
            </w:tcBorders>
            <w:shd w:val="clear" w:color="000000"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2021</w:t>
            </w:r>
          </w:p>
        </w:tc>
        <w:tc>
          <w:tcPr>
            <w:tcW w:w="257" w:type="pct"/>
            <w:gridSpan w:val="2"/>
            <w:tcBorders>
              <w:top w:val="nil"/>
              <w:left w:val="nil"/>
              <w:bottom w:val="nil"/>
              <w:right w:val="single" w:sz="8" w:space="0" w:color="auto"/>
            </w:tcBorders>
            <w:shd w:val="clear" w:color="000000"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2022</w:t>
            </w:r>
          </w:p>
        </w:tc>
        <w:tc>
          <w:tcPr>
            <w:tcW w:w="257" w:type="pct"/>
            <w:gridSpan w:val="2"/>
            <w:tcBorders>
              <w:top w:val="nil"/>
              <w:left w:val="nil"/>
              <w:bottom w:val="nil"/>
              <w:right w:val="single" w:sz="8" w:space="0" w:color="auto"/>
            </w:tcBorders>
            <w:shd w:val="clear" w:color="000000"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2023</w:t>
            </w:r>
          </w:p>
        </w:tc>
        <w:tc>
          <w:tcPr>
            <w:tcW w:w="257" w:type="pct"/>
            <w:gridSpan w:val="2"/>
            <w:tcBorders>
              <w:top w:val="nil"/>
              <w:left w:val="nil"/>
              <w:bottom w:val="nil"/>
              <w:right w:val="single" w:sz="8" w:space="0" w:color="auto"/>
            </w:tcBorders>
            <w:shd w:val="clear" w:color="000000"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2024</w:t>
            </w:r>
          </w:p>
        </w:tc>
        <w:tc>
          <w:tcPr>
            <w:tcW w:w="364"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270"/>
        </w:trPr>
        <w:tc>
          <w:tcPr>
            <w:tcW w:w="349" w:type="pct"/>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год</w:t>
            </w:r>
          </w:p>
        </w:tc>
        <w:tc>
          <w:tcPr>
            <w:tcW w:w="257"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год</w:t>
            </w:r>
          </w:p>
        </w:tc>
        <w:tc>
          <w:tcPr>
            <w:tcW w:w="257"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год</w:t>
            </w:r>
          </w:p>
        </w:tc>
        <w:tc>
          <w:tcPr>
            <w:tcW w:w="257"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год</w:t>
            </w:r>
          </w:p>
        </w:tc>
        <w:tc>
          <w:tcPr>
            <w:tcW w:w="257"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год</w:t>
            </w:r>
          </w:p>
        </w:tc>
        <w:tc>
          <w:tcPr>
            <w:tcW w:w="364"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270"/>
        </w:trPr>
        <w:tc>
          <w:tcPr>
            <w:tcW w:w="349" w:type="pct"/>
            <w:tcBorders>
              <w:top w:val="nil"/>
              <w:left w:val="single" w:sz="8" w:space="0" w:color="auto"/>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1</w:t>
            </w:r>
          </w:p>
        </w:tc>
        <w:tc>
          <w:tcPr>
            <w:tcW w:w="955" w:type="pct"/>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w:t>
            </w:r>
          </w:p>
        </w:tc>
        <w:tc>
          <w:tcPr>
            <w:tcW w:w="59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3</w:t>
            </w:r>
          </w:p>
        </w:tc>
        <w:tc>
          <w:tcPr>
            <w:tcW w:w="790"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4</w:t>
            </w:r>
          </w:p>
        </w:tc>
        <w:tc>
          <w:tcPr>
            <w:tcW w:w="611"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5</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6</w:t>
            </w:r>
          </w:p>
        </w:tc>
        <w:tc>
          <w:tcPr>
            <w:tcW w:w="257"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7</w:t>
            </w:r>
          </w:p>
        </w:tc>
        <w:tc>
          <w:tcPr>
            <w:tcW w:w="257"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8</w:t>
            </w:r>
          </w:p>
        </w:tc>
        <w:tc>
          <w:tcPr>
            <w:tcW w:w="257"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9</w:t>
            </w:r>
          </w:p>
        </w:tc>
        <w:tc>
          <w:tcPr>
            <w:tcW w:w="257"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10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11</w:t>
            </w:r>
          </w:p>
        </w:tc>
      </w:tr>
      <w:tr w:rsidR="00D374C7" w:rsidRPr="002F636C" w:rsidTr="00D374C7">
        <w:trPr>
          <w:trHeight w:val="420"/>
        </w:trPr>
        <w:tc>
          <w:tcPr>
            <w:tcW w:w="349" w:type="pct"/>
            <w:vMerge w:val="restart"/>
            <w:tcBorders>
              <w:top w:val="nil"/>
              <w:left w:val="single" w:sz="8" w:space="0" w:color="auto"/>
              <w:bottom w:val="nil"/>
              <w:right w:val="single" w:sz="8" w:space="0" w:color="auto"/>
            </w:tcBorders>
            <w:vAlign w:val="center"/>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01</w:t>
            </w:r>
          </w:p>
        </w:tc>
        <w:tc>
          <w:tcPr>
            <w:tcW w:w="955" w:type="pct"/>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center"/>
              <w:rPr>
                <w:rFonts w:ascii="Arial" w:hAnsi="Arial" w:cs="Arial"/>
                <w:bCs/>
                <w:sz w:val="24"/>
                <w:szCs w:val="24"/>
                <w:lang w:eastAsia="ru-RU"/>
              </w:rPr>
            </w:pPr>
            <w:r w:rsidRPr="002F636C">
              <w:rPr>
                <w:rFonts w:ascii="Arial" w:hAnsi="Arial" w:cs="Arial"/>
                <w:bCs/>
                <w:sz w:val="24"/>
                <w:szCs w:val="24"/>
                <w:lang w:eastAsia="ru-RU"/>
              </w:rPr>
              <w:t>Основное мероприятие 1</w:t>
            </w:r>
          </w:p>
        </w:tc>
        <w:tc>
          <w:tcPr>
            <w:tcW w:w="592" w:type="pct"/>
            <w:gridSpan w:val="2"/>
            <w:vMerge w:val="restart"/>
            <w:tcBorders>
              <w:top w:val="nil"/>
              <w:left w:val="single" w:sz="8" w:space="0" w:color="auto"/>
              <w:bottom w:val="nil"/>
              <w:right w:val="single" w:sz="8" w:space="0" w:color="auto"/>
            </w:tcBorders>
            <w:shd w:val="clear" w:color="000000" w:fill="FFFFFF"/>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2020-2024</w:t>
            </w:r>
          </w:p>
        </w:tc>
        <w:tc>
          <w:tcPr>
            <w:tcW w:w="790"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rPr>
                <w:rFonts w:ascii="Arial" w:hAnsi="Arial" w:cs="Arial"/>
                <w:bCs/>
                <w:sz w:val="24"/>
                <w:szCs w:val="24"/>
                <w:lang w:eastAsia="ru-RU"/>
              </w:rPr>
            </w:pPr>
            <w:r w:rsidRPr="002F636C">
              <w:rPr>
                <w:rFonts w:ascii="Arial" w:hAnsi="Arial" w:cs="Arial"/>
                <w:bCs/>
                <w:sz w:val="24"/>
                <w:szCs w:val="24"/>
                <w:lang w:eastAsia="ru-RU"/>
              </w:rPr>
              <w:t>Итого</w:t>
            </w:r>
          </w:p>
        </w:tc>
        <w:tc>
          <w:tcPr>
            <w:tcW w:w="611"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bCs/>
                <w:sz w:val="24"/>
                <w:szCs w:val="24"/>
                <w:lang w:eastAsia="ru-RU"/>
              </w:rPr>
            </w:pPr>
            <w:r w:rsidRPr="002F636C">
              <w:rPr>
                <w:rFonts w:ascii="Arial" w:hAnsi="Arial" w:cs="Arial"/>
                <w:bCs/>
                <w:sz w:val="24"/>
                <w:szCs w:val="24"/>
                <w:lang w:eastAsia="ru-RU"/>
              </w:rPr>
              <w:t>106316,00</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bCs/>
                <w:sz w:val="24"/>
                <w:szCs w:val="24"/>
                <w:lang w:eastAsia="ru-RU"/>
              </w:rPr>
            </w:pPr>
            <w:r w:rsidRPr="002F636C">
              <w:rPr>
                <w:rFonts w:ascii="Arial" w:hAnsi="Arial" w:cs="Arial"/>
                <w:bCs/>
                <w:sz w:val="24"/>
                <w:szCs w:val="24"/>
                <w:lang w:eastAsia="ru-RU"/>
              </w:rPr>
              <w:t>20688,00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bCs/>
                <w:sz w:val="24"/>
                <w:szCs w:val="24"/>
                <w:lang w:eastAsia="ru-RU"/>
              </w:rPr>
            </w:pPr>
            <w:r w:rsidRPr="002F636C">
              <w:rPr>
                <w:rFonts w:ascii="Arial" w:hAnsi="Arial" w:cs="Arial"/>
                <w:bCs/>
                <w:sz w:val="24"/>
                <w:szCs w:val="24"/>
                <w:lang w:eastAsia="ru-RU"/>
              </w:rPr>
              <w:t>20524,00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jc w:val="center"/>
              <w:rPr>
                <w:rFonts w:ascii="Arial" w:hAnsi="Arial" w:cs="Arial"/>
                <w:sz w:val="24"/>
                <w:szCs w:val="24"/>
              </w:rPr>
            </w:pPr>
            <w:r w:rsidRPr="002F636C">
              <w:rPr>
                <w:rFonts w:ascii="Arial" w:hAnsi="Arial" w:cs="Arial"/>
                <w:bCs/>
                <w:sz w:val="24"/>
                <w:szCs w:val="24"/>
                <w:lang w:eastAsia="ru-RU"/>
              </w:rPr>
              <w:t>21491,00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jc w:val="center"/>
              <w:rPr>
                <w:rFonts w:ascii="Arial" w:hAnsi="Arial" w:cs="Arial"/>
                <w:sz w:val="24"/>
                <w:szCs w:val="24"/>
              </w:rPr>
            </w:pPr>
            <w:r w:rsidRPr="002F636C">
              <w:rPr>
                <w:rFonts w:ascii="Arial" w:hAnsi="Arial" w:cs="Arial"/>
                <w:bCs/>
                <w:sz w:val="24"/>
                <w:szCs w:val="24"/>
                <w:lang w:eastAsia="ru-RU"/>
              </w:rPr>
              <w:t>21491,00</w:t>
            </w:r>
          </w:p>
        </w:tc>
        <w:tc>
          <w:tcPr>
            <w:tcW w:w="257"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bCs/>
                <w:sz w:val="24"/>
                <w:szCs w:val="24"/>
                <w:lang w:eastAsia="ru-RU"/>
              </w:rPr>
            </w:pPr>
            <w:r w:rsidRPr="002F636C">
              <w:rPr>
                <w:rFonts w:ascii="Arial" w:hAnsi="Arial" w:cs="Arial"/>
                <w:bCs/>
                <w:sz w:val="24"/>
                <w:szCs w:val="24"/>
                <w:lang w:eastAsia="ru-RU"/>
              </w:rPr>
              <w:t>22122,00</w:t>
            </w:r>
          </w:p>
        </w:tc>
        <w:tc>
          <w:tcPr>
            <w:tcW w:w="364" w:type="pct"/>
            <w:gridSpan w:val="2"/>
            <w:tcBorders>
              <w:top w:val="nil"/>
              <w:left w:val="nil"/>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2850"/>
        </w:trPr>
        <w:tc>
          <w:tcPr>
            <w:tcW w:w="349" w:type="pct"/>
            <w:vMerge/>
            <w:tcBorders>
              <w:top w:val="nil"/>
              <w:left w:val="single" w:sz="8" w:space="0" w:color="auto"/>
              <w:bottom w:val="nil"/>
              <w:right w:val="single" w:sz="8" w:space="0" w:color="auto"/>
            </w:tcBorders>
            <w:vAlign w:val="center"/>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nil"/>
              <w:bottom w:val="nil"/>
              <w:right w:val="single" w:sz="8" w:space="0" w:color="auto"/>
            </w:tcBorders>
            <w:shd w:val="clear" w:color="000000" w:fill="FFFFFF"/>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p>
        </w:tc>
        <w:tc>
          <w:tcPr>
            <w:tcW w:w="592" w:type="pct"/>
            <w:gridSpan w:val="2"/>
            <w:vMerge/>
            <w:tcBorders>
              <w:top w:val="nil"/>
              <w:left w:val="single" w:sz="8" w:space="0" w:color="auto"/>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Средства бюджета городского округа Павловский Посад</w:t>
            </w:r>
          </w:p>
        </w:tc>
        <w:tc>
          <w:tcPr>
            <w:tcW w:w="611"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bCs/>
                <w:sz w:val="24"/>
                <w:szCs w:val="24"/>
                <w:lang w:eastAsia="ru-RU"/>
              </w:rPr>
            </w:pPr>
            <w:r w:rsidRPr="002F636C">
              <w:rPr>
                <w:rFonts w:ascii="Arial" w:hAnsi="Arial" w:cs="Arial"/>
                <w:bCs/>
                <w:sz w:val="24"/>
                <w:szCs w:val="24"/>
                <w:lang w:eastAsia="ru-RU"/>
              </w:rPr>
              <w:t>106316,00</w:t>
            </w:r>
          </w:p>
        </w:tc>
        <w:tc>
          <w:tcPr>
            <w:tcW w:w="312"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bCs/>
                <w:sz w:val="24"/>
                <w:szCs w:val="24"/>
                <w:lang w:eastAsia="ru-RU"/>
              </w:rPr>
            </w:pPr>
          </w:p>
          <w:p w:rsidR="002F636C" w:rsidRPr="002F636C" w:rsidRDefault="002F636C" w:rsidP="002F636C">
            <w:pPr>
              <w:suppressAutoHyphens w:val="0"/>
              <w:jc w:val="right"/>
              <w:rPr>
                <w:rFonts w:ascii="Arial" w:hAnsi="Arial" w:cs="Arial"/>
                <w:bCs/>
                <w:sz w:val="24"/>
                <w:szCs w:val="24"/>
                <w:lang w:eastAsia="ru-RU"/>
              </w:rPr>
            </w:pPr>
            <w:r w:rsidRPr="002F636C">
              <w:rPr>
                <w:rFonts w:ascii="Arial" w:hAnsi="Arial" w:cs="Arial"/>
                <w:bCs/>
                <w:sz w:val="24"/>
                <w:szCs w:val="24"/>
                <w:lang w:eastAsia="ru-RU"/>
              </w:rPr>
              <w:t>20688,00</w:t>
            </w:r>
          </w:p>
          <w:p w:rsidR="002F636C" w:rsidRPr="002F636C" w:rsidRDefault="002F636C" w:rsidP="002F636C">
            <w:pPr>
              <w:suppressAutoHyphens w:val="0"/>
              <w:jc w:val="right"/>
              <w:rPr>
                <w:rFonts w:ascii="Arial" w:hAnsi="Arial" w:cs="Arial"/>
                <w:bCs/>
                <w:sz w:val="24"/>
                <w:szCs w:val="24"/>
                <w:lang w:eastAsia="ru-RU"/>
              </w:rPr>
            </w:pPr>
          </w:p>
        </w:tc>
        <w:tc>
          <w:tcPr>
            <w:tcW w:w="257" w:type="pct"/>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bCs/>
                <w:sz w:val="24"/>
                <w:szCs w:val="24"/>
                <w:lang w:eastAsia="ru-RU"/>
              </w:rPr>
            </w:pPr>
            <w:r w:rsidRPr="002F636C">
              <w:rPr>
                <w:rFonts w:ascii="Arial" w:hAnsi="Arial" w:cs="Arial"/>
                <w:bCs/>
                <w:sz w:val="24"/>
                <w:szCs w:val="24"/>
                <w:lang w:eastAsia="ru-RU"/>
              </w:rPr>
              <w:t>20524,00</w:t>
            </w:r>
          </w:p>
        </w:tc>
        <w:tc>
          <w:tcPr>
            <w:tcW w:w="257" w:type="pct"/>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jc w:val="center"/>
              <w:rPr>
                <w:rFonts w:ascii="Arial" w:hAnsi="Arial" w:cs="Arial"/>
                <w:sz w:val="24"/>
                <w:szCs w:val="24"/>
              </w:rPr>
            </w:pPr>
            <w:r w:rsidRPr="002F636C">
              <w:rPr>
                <w:rFonts w:ascii="Arial" w:hAnsi="Arial" w:cs="Arial"/>
                <w:bCs/>
                <w:sz w:val="24"/>
                <w:szCs w:val="24"/>
                <w:lang w:eastAsia="ru-RU"/>
              </w:rPr>
              <w:t>21491,00</w:t>
            </w:r>
          </w:p>
        </w:tc>
        <w:tc>
          <w:tcPr>
            <w:tcW w:w="257" w:type="pct"/>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jc w:val="center"/>
              <w:rPr>
                <w:rFonts w:ascii="Arial" w:hAnsi="Arial" w:cs="Arial"/>
                <w:sz w:val="24"/>
                <w:szCs w:val="24"/>
              </w:rPr>
            </w:pPr>
            <w:r w:rsidRPr="002F636C">
              <w:rPr>
                <w:rFonts w:ascii="Arial" w:hAnsi="Arial" w:cs="Arial"/>
                <w:bCs/>
                <w:sz w:val="24"/>
                <w:szCs w:val="24"/>
                <w:lang w:eastAsia="ru-RU"/>
              </w:rPr>
              <w:t>21491,00</w:t>
            </w:r>
          </w:p>
        </w:tc>
        <w:tc>
          <w:tcPr>
            <w:tcW w:w="257"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bCs/>
                <w:sz w:val="24"/>
                <w:szCs w:val="24"/>
                <w:lang w:eastAsia="ru-RU"/>
              </w:rPr>
            </w:pPr>
            <w:r w:rsidRPr="002F636C">
              <w:rPr>
                <w:rFonts w:ascii="Arial" w:hAnsi="Arial" w:cs="Arial"/>
                <w:bCs/>
                <w:sz w:val="24"/>
                <w:szCs w:val="24"/>
                <w:lang w:eastAsia="ru-RU"/>
              </w:rPr>
              <w:t>22122,00</w:t>
            </w:r>
          </w:p>
        </w:tc>
        <w:tc>
          <w:tcPr>
            <w:tcW w:w="364" w:type="pct"/>
            <w:gridSpan w:val="2"/>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Отдел ГО и ЧС администрации г.о. Павловский Посад </w:t>
            </w:r>
          </w:p>
        </w:tc>
      </w:tr>
      <w:tr w:rsidR="00D374C7" w:rsidRPr="002F636C" w:rsidTr="00D374C7">
        <w:trPr>
          <w:trHeight w:val="270"/>
        </w:trPr>
        <w:tc>
          <w:tcPr>
            <w:tcW w:w="349" w:type="pct"/>
            <w:vMerge/>
            <w:tcBorders>
              <w:top w:val="nil"/>
              <w:left w:val="single" w:sz="8" w:space="0" w:color="auto"/>
              <w:bottom w:val="nil"/>
              <w:right w:val="single" w:sz="8" w:space="0" w:color="auto"/>
            </w:tcBorders>
            <w:vAlign w:val="center"/>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nil"/>
              <w:bottom w:val="single" w:sz="4" w:space="0" w:color="auto"/>
              <w:right w:val="single" w:sz="8" w:space="0" w:color="auto"/>
            </w:tcBorders>
            <w:shd w:val="clear" w:color="000000" w:fill="FFFFFF"/>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c>
          <w:tcPr>
            <w:tcW w:w="592" w:type="pct"/>
            <w:gridSpan w:val="2"/>
            <w:vMerge/>
            <w:tcBorders>
              <w:top w:val="nil"/>
              <w:left w:val="single" w:sz="8" w:space="0" w:color="auto"/>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tcBorders>
              <w:top w:val="nil"/>
              <w:left w:val="single" w:sz="8" w:space="0" w:color="auto"/>
              <w:bottom w:val="single" w:sz="4"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vMerge/>
            <w:tcBorders>
              <w:top w:val="nil"/>
              <w:left w:val="single" w:sz="8" w:space="0" w:color="auto"/>
              <w:bottom w:val="single" w:sz="4"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vMerge/>
            <w:tcBorders>
              <w:top w:val="nil"/>
              <w:left w:val="single" w:sz="8" w:space="0" w:color="auto"/>
              <w:bottom w:val="single" w:sz="4"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auto"/>
              <w:bottom w:val="single" w:sz="4" w:space="0" w:color="auto"/>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auto"/>
              <w:bottom w:val="single" w:sz="4" w:space="0" w:color="auto"/>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auto"/>
              <w:bottom w:val="single" w:sz="4" w:space="0" w:color="auto"/>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auto"/>
              <w:bottom w:val="single" w:sz="4"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364"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330"/>
        </w:trPr>
        <w:tc>
          <w:tcPr>
            <w:tcW w:w="349" w:type="pct"/>
            <w:vMerge w:val="restart"/>
            <w:tcBorders>
              <w:top w:val="single" w:sz="8" w:space="0" w:color="auto"/>
              <w:left w:val="single" w:sz="8" w:space="0" w:color="auto"/>
              <w:bottom w:val="single" w:sz="8" w:space="0" w:color="000000"/>
              <w:right w:val="single" w:sz="4" w:space="0" w:color="auto"/>
            </w:tcBorders>
            <w:vAlign w:val="center"/>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1.1</w:t>
            </w:r>
          </w:p>
        </w:tc>
        <w:tc>
          <w:tcPr>
            <w:tcW w:w="955" w:type="pct"/>
            <w:tcBorders>
              <w:top w:val="single" w:sz="4" w:space="0" w:color="auto"/>
              <w:left w:val="single" w:sz="4" w:space="0" w:color="auto"/>
              <w:bottom w:val="single" w:sz="4" w:space="0" w:color="auto"/>
              <w:right w:val="single" w:sz="4" w:space="0" w:color="auto"/>
            </w:tcBorders>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Мероприятие 1. 1</w:t>
            </w:r>
          </w:p>
        </w:tc>
        <w:tc>
          <w:tcPr>
            <w:tcW w:w="592" w:type="pct"/>
            <w:gridSpan w:val="2"/>
            <w:vMerge w:val="restart"/>
            <w:tcBorders>
              <w:top w:val="single" w:sz="8" w:space="0" w:color="auto"/>
              <w:left w:val="single" w:sz="4" w:space="0" w:color="auto"/>
              <w:bottom w:val="single" w:sz="8" w:space="0" w:color="000000"/>
              <w:right w:val="single" w:sz="4"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2020-2024</w:t>
            </w:r>
          </w:p>
        </w:tc>
        <w:tc>
          <w:tcPr>
            <w:tcW w:w="790" w:type="pct"/>
            <w:gridSpan w:val="2"/>
            <w:tcBorders>
              <w:top w:val="single" w:sz="4" w:space="0" w:color="auto"/>
              <w:left w:val="single" w:sz="4" w:space="0" w:color="auto"/>
              <w:bottom w:val="single" w:sz="4" w:space="0" w:color="auto"/>
              <w:right w:val="single" w:sz="4"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итого</w:t>
            </w:r>
          </w:p>
        </w:tc>
        <w:tc>
          <w:tcPr>
            <w:tcW w:w="611" w:type="pct"/>
            <w:gridSpan w:val="2"/>
            <w:tcBorders>
              <w:top w:val="single" w:sz="4" w:space="0" w:color="auto"/>
              <w:left w:val="single" w:sz="4" w:space="0" w:color="auto"/>
              <w:bottom w:val="single" w:sz="4" w:space="0" w:color="auto"/>
              <w:right w:val="single" w:sz="4"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219,00</w:t>
            </w:r>
          </w:p>
        </w:tc>
        <w:tc>
          <w:tcPr>
            <w:tcW w:w="31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59,00</w:t>
            </w:r>
          </w:p>
        </w:tc>
        <w:tc>
          <w:tcPr>
            <w:tcW w:w="25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20,00</w:t>
            </w:r>
          </w:p>
        </w:tc>
        <w:tc>
          <w:tcPr>
            <w:tcW w:w="25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20,00</w:t>
            </w:r>
          </w:p>
        </w:tc>
        <w:tc>
          <w:tcPr>
            <w:tcW w:w="25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20,00</w:t>
            </w:r>
          </w:p>
        </w:tc>
        <w:tc>
          <w:tcPr>
            <w:tcW w:w="257" w:type="pct"/>
            <w:gridSpan w:val="2"/>
            <w:tcBorders>
              <w:top w:val="single" w:sz="4" w:space="0" w:color="auto"/>
              <w:left w:val="single" w:sz="4" w:space="0" w:color="auto"/>
              <w:bottom w:val="single" w:sz="4" w:space="0" w:color="auto"/>
              <w:right w:val="single" w:sz="4"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100,00</w:t>
            </w:r>
          </w:p>
        </w:tc>
        <w:tc>
          <w:tcPr>
            <w:tcW w:w="364" w:type="pct"/>
            <w:gridSpan w:val="2"/>
            <w:tcBorders>
              <w:top w:val="nil"/>
              <w:left w:val="single" w:sz="4"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3870"/>
        </w:trPr>
        <w:tc>
          <w:tcPr>
            <w:tcW w:w="349" w:type="pct"/>
            <w:vMerge/>
            <w:tcBorders>
              <w:top w:val="single" w:sz="8" w:space="0" w:color="auto"/>
              <w:left w:val="single" w:sz="8" w:space="0" w:color="auto"/>
              <w:bottom w:val="single" w:sz="8" w:space="0" w:color="000000"/>
              <w:right w:val="single" w:sz="8" w:space="0" w:color="auto"/>
            </w:tcBorders>
            <w:vAlign w:val="center"/>
          </w:tcPr>
          <w:p w:rsidR="002F636C" w:rsidRPr="002F636C" w:rsidRDefault="002F636C" w:rsidP="002F636C">
            <w:pPr>
              <w:suppressAutoHyphens w:val="0"/>
              <w:rPr>
                <w:rFonts w:ascii="Arial" w:hAnsi="Arial" w:cs="Arial"/>
                <w:sz w:val="24"/>
                <w:szCs w:val="24"/>
                <w:lang w:eastAsia="ru-RU"/>
              </w:rPr>
            </w:pPr>
          </w:p>
        </w:tc>
        <w:tc>
          <w:tcPr>
            <w:tcW w:w="955" w:type="pct"/>
            <w:tcBorders>
              <w:top w:val="single" w:sz="4" w:space="0" w:color="auto"/>
              <w:left w:val="nil"/>
              <w:bottom w:val="single" w:sz="8" w:space="0" w:color="auto"/>
              <w:right w:val="single" w:sz="8" w:space="0" w:color="auto"/>
            </w:tcBorders>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Подготовка должностных лиц по вопросам гражданской обороны, предупреждения и ликвидации чрезвычайных ситуаций (УМЦ ГКУ «Специальный центр «Звенигород», др. специализированные учебные учреждения, оплата проживания во время прохождения обучения)</w:t>
            </w:r>
          </w:p>
        </w:tc>
        <w:tc>
          <w:tcPr>
            <w:tcW w:w="592"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tcBorders>
              <w:top w:val="single" w:sz="4" w:space="0" w:color="auto"/>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Средства бюджета городского округа Павловский Посад</w:t>
            </w:r>
          </w:p>
        </w:tc>
        <w:tc>
          <w:tcPr>
            <w:tcW w:w="611" w:type="pct"/>
            <w:gridSpan w:val="2"/>
            <w:tcBorders>
              <w:top w:val="single" w:sz="4" w:space="0" w:color="auto"/>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219,00</w:t>
            </w:r>
          </w:p>
        </w:tc>
        <w:tc>
          <w:tcPr>
            <w:tcW w:w="312" w:type="pct"/>
            <w:gridSpan w:val="2"/>
            <w:tcBorders>
              <w:top w:val="single" w:sz="4" w:space="0" w:color="auto"/>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59,00</w:t>
            </w:r>
          </w:p>
        </w:tc>
        <w:tc>
          <w:tcPr>
            <w:tcW w:w="257" w:type="pct"/>
            <w:gridSpan w:val="2"/>
            <w:tcBorders>
              <w:top w:val="single" w:sz="4" w:space="0" w:color="auto"/>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20,00</w:t>
            </w:r>
          </w:p>
        </w:tc>
        <w:tc>
          <w:tcPr>
            <w:tcW w:w="257" w:type="pct"/>
            <w:gridSpan w:val="2"/>
            <w:tcBorders>
              <w:top w:val="single" w:sz="4" w:space="0" w:color="auto"/>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20,00</w:t>
            </w:r>
          </w:p>
        </w:tc>
        <w:tc>
          <w:tcPr>
            <w:tcW w:w="257" w:type="pct"/>
            <w:gridSpan w:val="2"/>
            <w:tcBorders>
              <w:top w:val="single" w:sz="4" w:space="0" w:color="auto"/>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20,00</w:t>
            </w:r>
          </w:p>
        </w:tc>
        <w:tc>
          <w:tcPr>
            <w:tcW w:w="257" w:type="pct"/>
            <w:gridSpan w:val="2"/>
            <w:tcBorders>
              <w:top w:val="single" w:sz="4" w:space="0" w:color="auto"/>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100,00</w:t>
            </w:r>
          </w:p>
        </w:tc>
        <w:tc>
          <w:tcPr>
            <w:tcW w:w="364" w:type="pct"/>
            <w:gridSpan w:val="2"/>
            <w:tcBorders>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Отдел ГО и ЧС администрации г.о. Павловский Посад </w:t>
            </w:r>
          </w:p>
        </w:tc>
      </w:tr>
      <w:tr w:rsidR="00D374C7" w:rsidRPr="002F636C" w:rsidTr="00D374C7">
        <w:trPr>
          <w:trHeight w:val="270"/>
        </w:trPr>
        <w:tc>
          <w:tcPr>
            <w:tcW w:w="349" w:type="pct"/>
            <w:vMerge w:val="restart"/>
            <w:tcBorders>
              <w:top w:val="nil"/>
              <w:left w:val="single" w:sz="8" w:space="0" w:color="auto"/>
              <w:bottom w:val="single" w:sz="8" w:space="0" w:color="000000"/>
              <w:right w:val="single" w:sz="8" w:space="0" w:color="auto"/>
            </w:tcBorders>
            <w:vAlign w:val="center"/>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1.2</w:t>
            </w:r>
          </w:p>
        </w:tc>
        <w:tc>
          <w:tcPr>
            <w:tcW w:w="955" w:type="pct"/>
            <w:tcBorders>
              <w:top w:val="nil"/>
              <w:left w:val="nil"/>
              <w:bottom w:val="nil"/>
              <w:right w:val="single" w:sz="8" w:space="0" w:color="auto"/>
            </w:tcBorders>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Мероприятие 1.2</w:t>
            </w:r>
          </w:p>
        </w:tc>
        <w:tc>
          <w:tcPr>
            <w:tcW w:w="592" w:type="pct"/>
            <w:gridSpan w:val="2"/>
            <w:vMerge w:val="restart"/>
            <w:tcBorders>
              <w:top w:val="nil"/>
              <w:left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2020-2024</w:t>
            </w:r>
          </w:p>
          <w:p w:rsidR="002F636C" w:rsidRPr="002F636C" w:rsidRDefault="002F636C" w:rsidP="002F636C">
            <w:pPr>
              <w:rPr>
                <w:rFonts w:ascii="Arial" w:hAnsi="Arial" w:cs="Arial"/>
                <w:sz w:val="24"/>
                <w:szCs w:val="24"/>
                <w:lang w:eastAsia="ru-RU"/>
              </w:rPr>
            </w:pPr>
            <w:r w:rsidRPr="002F636C">
              <w:rPr>
                <w:rFonts w:ascii="Arial" w:hAnsi="Arial" w:cs="Arial"/>
                <w:sz w:val="24"/>
                <w:szCs w:val="24"/>
                <w:lang w:eastAsia="ru-RU"/>
              </w:rPr>
              <w:t> </w:t>
            </w:r>
          </w:p>
        </w:tc>
        <w:tc>
          <w:tcPr>
            <w:tcW w:w="790" w:type="pct"/>
            <w:gridSpan w:val="2"/>
            <w:tcBorders>
              <w:top w:val="nil"/>
              <w:left w:val="nil"/>
              <w:bottom w:val="nil"/>
              <w:right w:val="single" w:sz="8" w:space="0" w:color="auto"/>
            </w:tcBorders>
            <w:shd w:val="clear" w:color="000000" w:fill="FFFFFF"/>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Итого</w:t>
            </w:r>
          </w:p>
        </w:tc>
        <w:tc>
          <w:tcPr>
            <w:tcW w:w="611"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1170"/>
        </w:trPr>
        <w:tc>
          <w:tcPr>
            <w:tcW w:w="349" w:type="pct"/>
            <w:vMerge/>
            <w:tcBorders>
              <w:top w:val="nil"/>
              <w:left w:val="single" w:sz="8" w:space="0" w:color="auto"/>
              <w:bottom w:val="single" w:sz="8" w:space="0" w:color="000000"/>
              <w:right w:val="single" w:sz="8" w:space="0" w:color="auto"/>
            </w:tcBorders>
            <w:vAlign w:val="center"/>
          </w:tcPr>
          <w:p w:rsidR="002F636C" w:rsidRPr="002F636C" w:rsidRDefault="002F636C" w:rsidP="002F636C">
            <w:pPr>
              <w:suppressAutoHyphens w:val="0"/>
              <w:rPr>
                <w:rFonts w:ascii="Arial" w:hAnsi="Arial" w:cs="Arial"/>
                <w:sz w:val="24"/>
                <w:szCs w:val="24"/>
                <w:lang w:eastAsia="ru-RU"/>
              </w:rPr>
            </w:pPr>
          </w:p>
        </w:tc>
        <w:tc>
          <w:tcPr>
            <w:tcW w:w="955" w:type="pct"/>
            <w:tcBorders>
              <w:top w:val="single" w:sz="8" w:space="0" w:color="auto"/>
              <w:left w:val="nil"/>
              <w:bottom w:val="single" w:sz="8" w:space="0" w:color="auto"/>
              <w:right w:val="single" w:sz="8" w:space="0" w:color="auto"/>
            </w:tcBorders>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Создание и содержание курсов гражданской обороны</w:t>
            </w:r>
          </w:p>
        </w:tc>
        <w:tc>
          <w:tcPr>
            <w:tcW w:w="592" w:type="pct"/>
            <w:gridSpan w:val="2"/>
            <w:vMerge/>
            <w:tcBorders>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tcBorders>
              <w:top w:val="single" w:sz="8" w:space="0" w:color="auto"/>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Средства бюджета городского округа Павловский Посад</w:t>
            </w:r>
          </w:p>
        </w:tc>
        <w:tc>
          <w:tcPr>
            <w:tcW w:w="611"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Отдел ГО и ЧС администрации г.о. Павловский Посад  </w:t>
            </w:r>
          </w:p>
        </w:tc>
      </w:tr>
      <w:tr w:rsidR="00D374C7" w:rsidRPr="002F636C" w:rsidTr="00D374C7">
        <w:trPr>
          <w:trHeight w:val="510"/>
        </w:trPr>
        <w:tc>
          <w:tcPr>
            <w:tcW w:w="349" w:type="pct"/>
            <w:vMerge w:val="restart"/>
            <w:tcBorders>
              <w:top w:val="nil"/>
              <w:left w:val="single" w:sz="8" w:space="0" w:color="auto"/>
              <w:bottom w:val="single" w:sz="8" w:space="0" w:color="000000"/>
              <w:right w:val="single" w:sz="8" w:space="0" w:color="auto"/>
            </w:tcBorders>
            <w:vAlign w:val="center"/>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1.3</w:t>
            </w:r>
          </w:p>
        </w:tc>
        <w:tc>
          <w:tcPr>
            <w:tcW w:w="955" w:type="pct"/>
            <w:tcBorders>
              <w:top w:val="nil"/>
              <w:left w:val="nil"/>
              <w:bottom w:val="single" w:sz="8" w:space="0" w:color="auto"/>
              <w:right w:val="single" w:sz="8" w:space="0" w:color="auto"/>
            </w:tcBorders>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xml:space="preserve">Мероприятие 1.3 </w:t>
            </w:r>
          </w:p>
        </w:tc>
        <w:tc>
          <w:tcPr>
            <w:tcW w:w="592"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c>
          <w:tcPr>
            <w:tcW w:w="790"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Итого</w:t>
            </w:r>
          </w:p>
        </w:tc>
        <w:tc>
          <w:tcPr>
            <w:tcW w:w="611"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147,00</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49,00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49,00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49,00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2565"/>
        </w:trPr>
        <w:tc>
          <w:tcPr>
            <w:tcW w:w="349" w:type="pct"/>
            <w:vMerge/>
            <w:tcBorders>
              <w:top w:val="nil"/>
              <w:left w:val="single" w:sz="8" w:space="0" w:color="auto"/>
              <w:bottom w:val="single" w:sz="8" w:space="0" w:color="000000"/>
              <w:right w:val="single" w:sz="8" w:space="0" w:color="auto"/>
            </w:tcBorders>
            <w:vAlign w:val="center"/>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nil"/>
              <w:bottom w:val="nil"/>
              <w:right w:val="single" w:sz="8" w:space="0" w:color="auto"/>
            </w:tcBorders>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xml:space="preserve">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 </w:t>
            </w:r>
          </w:p>
        </w:tc>
        <w:tc>
          <w:tcPr>
            <w:tcW w:w="592" w:type="pct"/>
            <w:gridSpan w:val="2"/>
            <w:tcBorders>
              <w:top w:val="nil"/>
              <w:left w:val="nil"/>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c>
          <w:tcPr>
            <w:tcW w:w="790"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Средства бюджета городского округа Павловский Посад</w:t>
            </w:r>
          </w:p>
        </w:tc>
        <w:tc>
          <w:tcPr>
            <w:tcW w:w="611"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147,00</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49,00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49,00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49,00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Отдел ГО и ЧС администрации г.о. Павловский Посад  </w:t>
            </w:r>
          </w:p>
        </w:tc>
      </w:tr>
      <w:tr w:rsidR="00D374C7" w:rsidRPr="002F636C" w:rsidTr="00D374C7">
        <w:trPr>
          <w:trHeight w:val="270"/>
        </w:trPr>
        <w:tc>
          <w:tcPr>
            <w:tcW w:w="349" w:type="pct"/>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1.4</w:t>
            </w:r>
          </w:p>
        </w:tc>
        <w:tc>
          <w:tcPr>
            <w:tcW w:w="955" w:type="pct"/>
            <w:vMerge w:val="restart"/>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bCs/>
                <w:sz w:val="24"/>
                <w:szCs w:val="24"/>
                <w:lang w:eastAsia="ru-RU"/>
              </w:rPr>
              <w:t xml:space="preserve">Мероприятие </w:t>
            </w:r>
            <w:proofErr w:type="gramStart"/>
            <w:r w:rsidRPr="002F636C">
              <w:rPr>
                <w:rFonts w:ascii="Arial" w:hAnsi="Arial" w:cs="Arial"/>
                <w:bCs/>
                <w:sz w:val="24"/>
                <w:szCs w:val="24"/>
                <w:lang w:eastAsia="ru-RU"/>
              </w:rPr>
              <w:t>1.4</w:t>
            </w:r>
            <w:r w:rsidRPr="002F636C">
              <w:rPr>
                <w:rFonts w:ascii="Arial" w:hAnsi="Arial" w:cs="Arial"/>
                <w:sz w:val="24"/>
                <w:szCs w:val="24"/>
                <w:lang w:eastAsia="ru-RU"/>
              </w:rPr>
              <w:t xml:space="preserve">  Подготовка</w:t>
            </w:r>
            <w:proofErr w:type="gramEnd"/>
            <w:r w:rsidRPr="002F636C">
              <w:rPr>
                <w:rFonts w:ascii="Arial" w:hAnsi="Arial" w:cs="Arial"/>
                <w:sz w:val="24"/>
                <w:szCs w:val="24"/>
                <w:lang w:eastAsia="ru-RU"/>
              </w:rPr>
              <w:t xml:space="preserve"> населения в области гражданской обороны и действиям в чрезвычайных ситуациях. Пропаганда знаний в области ГО (изготовление и распространение памяток, листовок, аншлагов, баннеров и т.д.).</w:t>
            </w:r>
          </w:p>
        </w:tc>
        <w:tc>
          <w:tcPr>
            <w:tcW w:w="592" w:type="pct"/>
            <w:gridSpan w:val="2"/>
            <w:vMerge w:val="restart"/>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2020-2024</w:t>
            </w:r>
          </w:p>
        </w:tc>
        <w:tc>
          <w:tcPr>
            <w:tcW w:w="790"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c>
          <w:tcPr>
            <w:tcW w:w="611"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208,00</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48,00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20,00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100,00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both"/>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3480"/>
        </w:trPr>
        <w:tc>
          <w:tcPr>
            <w:tcW w:w="349"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xml:space="preserve">Средства бюджета городского округа Павловский Посад </w:t>
            </w:r>
          </w:p>
        </w:tc>
        <w:tc>
          <w:tcPr>
            <w:tcW w:w="611"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208,00</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48,00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20,00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100,00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Отдел ГО и ЧС администрации г.о. Павловский Посад </w:t>
            </w:r>
          </w:p>
        </w:tc>
      </w:tr>
      <w:tr w:rsidR="00D374C7" w:rsidRPr="002F636C" w:rsidTr="00D374C7">
        <w:trPr>
          <w:trHeight w:val="600"/>
        </w:trPr>
        <w:tc>
          <w:tcPr>
            <w:tcW w:w="349" w:type="pct"/>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1.5</w:t>
            </w:r>
          </w:p>
        </w:tc>
        <w:tc>
          <w:tcPr>
            <w:tcW w:w="955" w:type="pct"/>
            <w:tcBorders>
              <w:top w:val="nil"/>
              <w:left w:val="nil"/>
              <w:bottom w:val="single" w:sz="4"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Мероприятие 1.5</w:t>
            </w:r>
          </w:p>
        </w:tc>
        <w:tc>
          <w:tcPr>
            <w:tcW w:w="592" w:type="pct"/>
            <w:gridSpan w:val="2"/>
            <w:tcBorders>
              <w:top w:val="nil"/>
              <w:left w:val="nil"/>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c>
          <w:tcPr>
            <w:tcW w:w="790"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c>
          <w:tcPr>
            <w:tcW w:w="611"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1920"/>
        </w:trPr>
        <w:tc>
          <w:tcPr>
            <w:tcW w:w="349" w:type="pct"/>
            <w:vMerge/>
            <w:tcBorders>
              <w:top w:val="nil"/>
              <w:left w:val="single" w:sz="8" w:space="0" w:color="auto"/>
              <w:bottom w:val="single" w:sz="4" w:space="0" w:color="auto"/>
              <w:right w:val="single" w:sz="4"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tcBorders>
              <w:top w:val="single" w:sz="4" w:space="0" w:color="auto"/>
              <w:left w:val="single" w:sz="4" w:space="0" w:color="auto"/>
              <w:bottom w:val="single" w:sz="4" w:space="0" w:color="auto"/>
              <w:right w:val="single" w:sz="4"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Проведение учений, соревнований, тренировок, смотров-конкурсов</w:t>
            </w:r>
          </w:p>
        </w:tc>
        <w:tc>
          <w:tcPr>
            <w:tcW w:w="592" w:type="pct"/>
            <w:gridSpan w:val="2"/>
            <w:tcBorders>
              <w:top w:val="nil"/>
              <w:left w:val="single" w:sz="4" w:space="0" w:color="auto"/>
              <w:bottom w:val="single" w:sz="4"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2020-2024</w:t>
            </w:r>
          </w:p>
        </w:tc>
        <w:tc>
          <w:tcPr>
            <w:tcW w:w="790" w:type="pct"/>
            <w:gridSpan w:val="2"/>
            <w:tcBorders>
              <w:top w:val="nil"/>
              <w:left w:val="nil"/>
              <w:bottom w:val="single" w:sz="4"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xml:space="preserve">Средства бюджета городского округа Павловский Посад </w:t>
            </w:r>
          </w:p>
        </w:tc>
        <w:tc>
          <w:tcPr>
            <w:tcW w:w="611" w:type="pct"/>
            <w:gridSpan w:val="2"/>
            <w:tcBorders>
              <w:top w:val="nil"/>
              <w:left w:val="nil"/>
              <w:bottom w:val="single" w:sz="4"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312" w:type="pct"/>
            <w:gridSpan w:val="2"/>
            <w:tcBorders>
              <w:top w:val="nil"/>
              <w:left w:val="nil"/>
              <w:bottom w:val="single" w:sz="4"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4"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4"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4"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4"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364" w:type="pct"/>
            <w:gridSpan w:val="2"/>
            <w:tcBorders>
              <w:top w:val="nil"/>
              <w:left w:val="nil"/>
              <w:bottom w:val="single" w:sz="4"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Отдел ГО и ЧС администрации г.о. Павловский Посад </w:t>
            </w:r>
          </w:p>
        </w:tc>
      </w:tr>
      <w:tr w:rsidR="00D374C7" w:rsidRPr="002F636C" w:rsidTr="00D374C7">
        <w:trPr>
          <w:trHeight w:val="405"/>
        </w:trPr>
        <w:tc>
          <w:tcPr>
            <w:tcW w:w="349" w:type="pct"/>
            <w:vMerge w:val="restart"/>
            <w:tcBorders>
              <w:top w:val="single" w:sz="4" w:space="0" w:color="auto"/>
              <w:left w:val="single" w:sz="4" w:space="0" w:color="auto"/>
              <w:bottom w:val="single" w:sz="4" w:space="0" w:color="auto"/>
              <w:right w:val="single" w:sz="4"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1.6</w:t>
            </w:r>
          </w:p>
        </w:tc>
        <w:tc>
          <w:tcPr>
            <w:tcW w:w="955" w:type="pct"/>
            <w:tcBorders>
              <w:top w:val="single" w:sz="4" w:space="0" w:color="auto"/>
              <w:left w:val="single" w:sz="4" w:space="0" w:color="auto"/>
              <w:bottom w:val="single" w:sz="8" w:space="0" w:color="auto"/>
              <w:right w:val="single" w:sz="4"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Мероприятие 1.6</w:t>
            </w:r>
          </w:p>
        </w:tc>
        <w:tc>
          <w:tcPr>
            <w:tcW w:w="59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2020-2024</w:t>
            </w:r>
          </w:p>
        </w:tc>
        <w:tc>
          <w:tcPr>
            <w:tcW w:w="790" w:type="pct"/>
            <w:gridSpan w:val="2"/>
            <w:tcBorders>
              <w:top w:val="single" w:sz="4" w:space="0" w:color="auto"/>
              <w:left w:val="single" w:sz="4" w:space="0" w:color="auto"/>
              <w:bottom w:val="single" w:sz="4" w:space="0" w:color="auto"/>
              <w:right w:val="single" w:sz="4"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Итого</w:t>
            </w:r>
          </w:p>
        </w:tc>
        <w:tc>
          <w:tcPr>
            <w:tcW w:w="611" w:type="pct"/>
            <w:gridSpan w:val="2"/>
            <w:tcBorders>
              <w:top w:val="single" w:sz="4" w:space="0" w:color="auto"/>
              <w:left w:val="single" w:sz="4" w:space="0" w:color="auto"/>
              <w:bottom w:val="single" w:sz="4" w:space="0" w:color="auto"/>
              <w:right w:val="single" w:sz="4"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6915,00</w:t>
            </w:r>
          </w:p>
        </w:tc>
        <w:tc>
          <w:tcPr>
            <w:tcW w:w="31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1000,00</w:t>
            </w:r>
          </w:p>
        </w:tc>
        <w:tc>
          <w:tcPr>
            <w:tcW w:w="25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1967,00</w:t>
            </w:r>
          </w:p>
        </w:tc>
        <w:tc>
          <w:tcPr>
            <w:tcW w:w="25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1967,00</w:t>
            </w:r>
          </w:p>
        </w:tc>
        <w:tc>
          <w:tcPr>
            <w:tcW w:w="257" w:type="pct"/>
            <w:gridSpan w:val="2"/>
            <w:tcBorders>
              <w:top w:val="single" w:sz="4" w:space="0" w:color="auto"/>
              <w:left w:val="single" w:sz="4" w:space="0" w:color="auto"/>
              <w:bottom w:val="single" w:sz="4" w:space="0" w:color="auto"/>
              <w:right w:val="single" w:sz="4"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1981,00</w:t>
            </w:r>
          </w:p>
        </w:tc>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1920"/>
        </w:trPr>
        <w:tc>
          <w:tcPr>
            <w:tcW w:w="349" w:type="pct"/>
            <w:vMerge/>
            <w:tcBorders>
              <w:top w:val="single" w:sz="4" w:space="0" w:color="auto"/>
              <w:left w:val="single" w:sz="4" w:space="0" w:color="auto"/>
              <w:bottom w:val="single" w:sz="4" w:space="0" w:color="auto"/>
              <w:right w:val="single" w:sz="4"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single" w:sz="4" w:space="0" w:color="auto"/>
              <w:bottom w:val="nil"/>
              <w:right w:val="single" w:sz="4"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Создание резервов материальных ресурсов для ликвидации ЧС на территории муниципального образования</w:t>
            </w:r>
          </w:p>
        </w:tc>
        <w:tc>
          <w:tcPr>
            <w:tcW w:w="592" w:type="pct"/>
            <w:gridSpan w:val="2"/>
            <w:vMerge/>
            <w:tcBorders>
              <w:top w:val="single" w:sz="4" w:space="0" w:color="auto"/>
              <w:left w:val="single" w:sz="4" w:space="0" w:color="auto"/>
              <w:bottom w:val="single" w:sz="4" w:space="0" w:color="auto"/>
              <w:right w:val="single" w:sz="4"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tcBorders>
              <w:top w:val="single" w:sz="4" w:space="0" w:color="auto"/>
              <w:left w:val="single" w:sz="4" w:space="0" w:color="auto"/>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xml:space="preserve">Средства бюджета городского округа Павловский Посад </w:t>
            </w:r>
          </w:p>
        </w:tc>
        <w:tc>
          <w:tcPr>
            <w:tcW w:w="611" w:type="pct"/>
            <w:gridSpan w:val="2"/>
            <w:tcBorders>
              <w:top w:val="single" w:sz="4" w:space="0" w:color="auto"/>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6915,00</w:t>
            </w:r>
          </w:p>
        </w:tc>
        <w:tc>
          <w:tcPr>
            <w:tcW w:w="312" w:type="pct"/>
            <w:gridSpan w:val="2"/>
            <w:tcBorders>
              <w:top w:val="single" w:sz="4" w:space="0" w:color="auto"/>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single" w:sz="4" w:space="0" w:color="auto"/>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1000,00</w:t>
            </w:r>
          </w:p>
        </w:tc>
        <w:tc>
          <w:tcPr>
            <w:tcW w:w="257" w:type="pct"/>
            <w:gridSpan w:val="2"/>
            <w:tcBorders>
              <w:top w:val="single" w:sz="4" w:space="0" w:color="auto"/>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1967,00</w:t>
            </w:r>
          </w:p>
        </w:tc>
        <w:tc>
          <w:tcPr>
            <w:tcW w:w="257" w:type="pct"/>
            <w:gridSpan w:val="2"/>
            <w:tcBorders>
              <w:top w:val="single" w:sz="4" w:space="0" w:color="auto"/>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1967,00</w:t>
            </w:r>
          </w:p>
        </w:tc>
        <w:tc>
          <w:tcPr>
            <w:tcW w:w="257" w:type="pct"/>
            <w:gridSpan w:val="2"/>
            <w:tcBorders>
              <w:top w:val="single" w:sz="4" w:space="0" w:color="auto"/>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1981,00</w:t>
            </w:r>
          </w:p>
        </w:tc>
        <w:tc>
          <w:tcPr>
            <w:tcW w:w="364" w:type="pct"/>
            <w:gridSpan w:val="2"/>
            <w:tcBorders>
              <w:top w:val="single" w:sz="4" w:space="0" w:color="auto"/>
              <w:left w:val="nil"/>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Отдел ГО и ЧС администрации г.о. Павловский Посад </w:t>
            </w:r>
          </w:p>
        </w:tc>
      </w:tr>
      <w:tr w:rsidR="00D374C7" w:rsidRPr="002F636C" w:rsidTr="00D374C7">
        <w:trPr>
          <w:trHeight w:val="555"/>
        </w:trPr>
        <w:tc>
          <w:tcPr>
            <w:tcW w:w="349" w:type="pct"/>
            <w:vMerge w:val="restart"/>
            <w:tcBorders>
              <w:top w:val="single" w:sz="4"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1.7</w:t>
            </w:r>
          </w:p>
        </w:tc>
        <w:tc>
          <w:tcPr>
            <w:tcW w:w="955" w:type="pct"/>
            <w:tcBorders>
              <w:top w:val="single" w:sz="8" w:space="0" w:color="auto"/>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Мероприятие 1.7</w:t>
            </w:r>
          </w:p>
        </w:tc>
        <w:tc>
          <w:tcPr>
            <w:tcW w:w="592" w:type="pct"/>
            <w:gridSpan w:val="2"/>
            <w:vMerge w:val="restart"/>
            <w:tcBorders>
              <w:top w:val="single" w:sz="4"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2020-2024</w:t>
            </w:r>
          </w:p>
        </w:tc>
        <w:tc>
          <w:tcPr>
            <w:tcW w:w="790"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Итого</w:t>
            </w:r>
          </w:p>
        </w:tc>
        <w:tc>
          <w:tcPr>
            <w:tcW w:w="611"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420,00</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270,00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50,00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364" w:type="pct"/>
            <w:gridSpan w:val="2"/>
            <w:tcBorders>
              <w:top w:val="single" w:sz="8" w:space="0" w:color="auto"/>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3510"/>
        </w:trPr>
        <w:tc>
          <w:tcPr>
            <w:tcW w:w="349" w:type="pct"/>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(разработка, корректировка, всех Планов и т.д.)</w:t>
            </w:r>
          </w:p>
        </w:tc>
        <w:tc>
          <w:tcPr>
            <w:tcW w:w="592"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xml:space="preserve">Средства бюджета городского округа Павловский Посад </w:t>
            </w:r>
          </w:p>
        </w:tc>
        <w:tc>
          <w:tcPr>
            <w:tcW w:w="611"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420,00</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270,00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50,00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Отдел ГО и ЧС администрации г.о. Павловский Посад </w:t>
            </w:r>
          </w:p>
        </w:tc>
      </w:tr>
      <w:tr w:rsidR="00D374C7" w:rsidRPr="002F636C" w:rsidTr="00D374C7">
        <w:trPr>
          <w:trHeight w:val="435"/>
        </w:trPr>
        <w:tc>
          <w:tcPr>
            <w:tcW w:w="349" w:type="pct"/>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1.8</w:t>
            </w:r>
          </w:p>
        </w:tc>
        <w:tc>
          <w:tcPr>
            <w:tcW w:w="955" w:type="pct"/>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Мероприятие 1.8</w:t>
            </w:r>
          </w:p>
        </w:tc>
        <w:tc>
          <w:tcPr>
            <w:tcW w:w="592" w:type="pct"/>
            <w:gridSpan w:val="2"/>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2020-2024</w:t>
            </w:r>
          </w:p>
        </w:tc>
        <w:tc>
          <w:tcPr>
            <w:tcW w:w="790"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Итого</w:t>
            </w:r>
          </w:p>
        </w:tc>
        <w:tc>
          <w:tcPr>
            <w:tcW w:w="611"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2610"/>
        </w:trPr>
        <w:tc>
          <w:tcPr>
            <w:tcW w:w="349"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Создание, содержание и организация деятельности аварийно-спасательных формирований на территории муниципального образования</w:t>
            </w:r>
          </w:p>
        </w:tc>
        <w:tc>
          <w:tcPr>
            <w:tcW w:w="592"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xml:space="preserve">Средства бюджета городского округа Павловский Посад </w:t>
            </w:r>
          </w:p>
        </w:tc>
        <w:tc>
          <w:tcPr>
            <w:tcW w:w="611"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Отдел ГО и ЧС администрации г.о. Павловский Посад </w:t>
            </w:r>
          </w:p>
        </w:tc>
      </w:tr>
      <w:tr w:rsidR="00D374C7" w:rsidRPr="002F636C" w:rsidTr="00D374C7">
        <w:trPr>
          <w:trHeight w:val="540"/>
        </w:trPr>
        <w:tc>
          <w:tcPr>
            <w:tcW w:w="349" w:type="pct"/>
            <w:vMerge w:val="restart"/>
            <w:tcBorders>
              <w:top w:val="nil"/>
              <w:left w:val="single" w:sz="8" w:space="0" w:color="auto"/>
              <w:bottom w:val="single" w:sz="8" w:space="0" w:color="000000"/>
              <w:right w:val="single" w:sz="8" w:space="0" w:color="auto"/>
            </w:tcBorders>
            <w:vAlign w:val="center"/>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1.9</w:t>
            </w:r>
          </w:p>
        </w:tc>
        <w:tc>
          <w:tcPr>
            <w:tcW w:w="955" w:type="pct"/>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xml:space="preserve">Мероприятие 1.9 </w:t>
            </w:r>
          </w:p>
        </w:tc>
        <w:tc>
          <w:tcPr>
            <w:tcW w:w="592" w:type="pct"/>
            <w:gridSpan w:val="2"/>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2020-2024</w:t>
            </w:r>
          </w:p>
        </w:tc>
        <w:tc>
          <w:tcPr>
            <w:tcW w:w="790"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Итого</w:t>
            </w:r>
          </w:p>
        </w:tc>
        <w:tc>
          <w:tcPr>
            <w:tcW w:w="611"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98407,00</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20311,00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19385,00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19385,00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19385,00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19941,00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2610"/>
        </w:trPr>
        <w:tc>
          <w:tcPr>
            <w:tcW w:w="349" w:type="pct"/>
            <w:vMerge/>
            <w:tcBorders>
              <w:top w:val="nil"/>
              <w:left w:val="single" w:sz="8" w:space="0" w:color="auto"/>
              <w:bottom w:val="single" w:sz="8" w:space="0" w:color="000000"/>
              <w:right w:val="single" w:sz="8" w:space="0" w:color="auto"/>
            </w:tcBorders>
            <w:vAlign w:val="center"/>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Содержание оперативного персонала системы обеспечения вызова муниципальных экстренных оперативных служб по единому номеру 112, ЕДДС</w:t>
            </w:r>
          </w:p>
        </w:tc>
        <w:tc>
          <w:tcPr>
            <w:tcW w:w="592"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Средства бюджета городского округа Павловский Посад</w:t>
            </w:r>
          </w:p>
        </w:tc>
        <w:tc>
          <w:tcPr>
            <w:tcW w:w="611"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98407,00</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20311,00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19385,00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19385,00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19385,00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19941,00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МКУ «ЕДДС – 112»</w:t>
            </w:r>
          </w:p>
        </w:tc>
      </w:tr>
      <w:tr w:rsidR="00D374C7" w:rsidRPr="002F636C" w:rsidTr="00D374C7">
        <w:trPr>
          <w:trHeight w:val="600"/>
        </w:trPr>
        <w:tc>
          <w:tcPr>
            <w:tcW w:w="349" w:type="pct"/>
            <w:vMerge w:val="restart"/>
            <w:tcBorders>
              <w:top w:val="nil"/>
              <w:left w:val="single" w:sz="8" w:space="0" w:color="auto"/>
              <w:bottom w:val="single" w:sz="8" w:space="0" w:color="000000"/>
              <w:right w:val="single" w:sz="8" w:space="0" w:color="auto"/>
            </w:tcBorders>
            <w:vAlign w:val="center"/>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1.10</w:t>
            </w:r>
          </w:p>
        </w:tc>
        <w:tc>
          <w:tcPr>
            <w:tcW w:w="955" w:type="pct"/>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Мероприятие 1.10</w:t>
            </w:r>
          </w:p>
        </w:tc>
        <w:tc>
          <w:tcPr>
            <w:tcW w:w="592" w:type="pct"/>
            <w:gridSpan w:val="2"/>
            <w:tcBorders>
              <w:top w:val="nil"/>
              <w:left w:val="nil"/>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c>
          <w:tcPr>
            <w:tcW w:w="790"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Итого</w:t>
            </w:r>
          </w:p>
        </w:tc>
        <w:tc>
          <w:tcPr>
            <w:tcW w:w="611"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2610"/>
        </w:trPr>
        <w:tc>
          <w:tcPr>
            <w:tcW w:w="349" w:type="pct"/>
            <w:vMerge/>
            <w:tcBorders>
              <w:top w:val="nil"/>
              <w:left w:val="single" w:sz="8" w:space="0" w:color="auto"/>
              <w:bottom w:val="single" w:sz="8" w:space="0" w:color="000000"/>
              <w:right w:val="single" w:sz="8" w:space="0" w:color="auto"/>
            </w:tcBorders>
            <w:vAlign w:val="center"/>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Совершенствование и развитие системы обеспечения вызова муниципальных экстренных оперативных служб по единому номеру 112, ЕДДС</w:t>
            </w:r>
          </w:p>
        </w:tc>
        <w:tc>
          <w:tcPr>
            <w:tcW w:w="592"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2020-2024</w:t>
            </w:r>
          </w:p>
        </w:tc>
        <w:tc>
          <w:tcPr>
            <w:tcW w:w="790"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Средства бюджета городского округа Павловский Посад</w:t>
            </w:r>
          </w:p>
        </w:tc>
        <w:tc>
          <w:tcPr>
            <w:tcW w:w="611"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МКУ «ЕДДС – 112</w:t>
            </w:r>
          </w:p>
        </w:tc>
      </w:tr>
      <w:tr w:rsidR="00D374C7" w:rsidRPr="002F636C" w:rsidTr="00D374C7">
        <w:trPr>
          <w:trHeight w:val="540"/>
        </w:trPr>
        <w:tc>
          <w:tcPr>
            <w:tcW w:w="349"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02</w:t>
            </w:r>
          </w:p>
        </w:tc>
        <w:tc>
          <w:tcPr>
            <w:tcW w:w="955" w:type="pct"/>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bCs/>
                <w:sz w:val="24"/>
                <w:szCs w:val="24"/>
                <w:lang w:eastAsia="ru-RU"/>
              </w:rPr>
            </w:pPr>
            <w:r w:rsidRPr="002F636C">
              <w:rPr>
                <w:rFonts w:ascii="Arial" w:hAnsi="Arial" w:cs="Arial"/>
                <w:bCs/>
                <w:sz w:val="24"/>
                <w:szCs w:val="24"/>
                <w:lang w:eastAsia="ru-RU"/>
              </w:rPr>
              <w:t>Основное мероприятие 2.</w:t>
            </w:r>
          </w:p>
        </w:tc>
        <w:tc>
          <w:tcPr>
            <w:tcW w:w="592" w:type="pct"/>
            <w:gridSpan w:val="2"/>
            <w:tcBorders>
              <w:top w:val="nil"/>
              <w:left w:val="nil"/>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2020-2024</w:t>
            </w:r>
          </w:p>
        </w:tc>
        <w:tc>
          <w:tcPr>
            <w:tcW w:w="790"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Итого</w:t>
            </w:r>
          </w:p>
        </w:tc>
        <w:tc>
          <w:tcPr>
            <w:tcW w:w="611"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5043,00</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1018,00</w:t>
            </w:r>
          </w:p>
        </w:tc>
        <w:tc>
          <w:tcPr>
            <w:tcW w:w="257" w:type="pct"/>
            <w:gridSpan w:val="2"/>
            <w:tcBorders>
              <w:top w:val="nil"/>
              <w:left w:val="nil"/>
              <w:bottom w:val="single" w:sz="8" w:space="0" w:color="auto"/>
              <w:right w:val="single" w:sz="8" w:space="0" w:color="auto"/>
            </w:tcBorders>
            <w:shd w:val="clear" w:color="auto" w:fill="FFFFFF"/>
            <w:vAlign w:val="bottom"/>
            <w:hideMark/>
          </w:tcPr>
          <w:p w:rsidR="002F636C" w:rsidRPr="002F636C" w:rsidRDefault="002F636C" w:rsidP="002F636C">
            <w:pPr>
              <w:jc w:val="center"/>
              <w:rPr>
                <w:rFonts w:ascii="Arial" w:hAnsi="Arial" w:cs="Arial"/>
                <w:sz w:val="24"/>
                <w:szCs w:val="24"/>
              </w:rPr>
            </w:pPr>
            <w:r w:rsidRPr="002F636C">
              <w:rPr>
                <w:rFonts w:ascii="Arial" w:hAnsi="Arial" w:cs="Arial"/>
                <w:sz w:val="24"/>
                <w:szCs w:val="24"/>
                <w:lang w:eastAsia="ru-RU"/>
              </w:rPr>
              <w:t>625,00</w:t>
            </w:r>
          </w:p>
        </w:tc>
        <w:tc>
          <w:tcPr>
            <w:tcW w:w="257" w:type="pct"/>
            <w:gridSpan w:val="2"/>
            <w:tcBorders>
              <w:top w:val="nil"/>
              <w:left w:val="nil"/>
              <w:bottom w:val="single" w:sz="8" w:space="0" w:color="auto"/>
              <w:right w:val="single" w:sz="8" w:space="0" w:color="auto"/>
            </w:tcBorders>
            <w:shd w:val="clear" w:color="auto" w:fill="FFFFFF"/>
            <w:vAlign w:val="bottom"/>
            <w:hideMark/>
          </w:tcPr>
          <w:p w:rsidR="002F636C" w:rsidRPr="002F636C" w:rsidRDefault="002F636C" w:rsidP="002F636C">
            <w:pPr>
              <w:jc w:val="center"/>
              <w:rPr>
                <w:rFonts w:ascii="Arial" w:hAnsi="Arial" w:cs="Arial"/>
                <w:sz w:val="24"/>
                <w:szCs w:val="24"/>
              </w:rPr>
            </w:pPr>
            <w:r w:rsidRPr="002F636C">
              <w:rPr>
                <w:rFonts w:ascii="Arial" w:hAnsi="Arial" w:cs="Arial"/>
                <w:sz w:val="24"/>
                <w:szCs w:val="24"/>
                <w:lang w:eastAsia="ru-RU"/>
              </w:rPr>
              <w:t>625,00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625,00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2150,00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2430"/>
        </w:trPr>
        <w:tc>
          <w:tcPr>
            <w:tcW w:w="349"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xml:space="preserve"> Выполнение мероприятий по безопасности населения на водных объектах, расположенных на территории Московской области</w:t>
            </w:r>
          </w:p>
        </w:tc>
        <w:tc>
          <w:tcPr>
            <w:tcW w:w="592" w:type="pct"/>
            <w:gridSpan w:val="2"/>
            <w:tcBorders>
              <w:top w:val="nil"/>
              <w:left w:val="nil"/>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c>
          <w:tcPr>
            <w:tcW w:w="790"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xml:space="preserve">Средства бюджета г.о. Павловский посад </w:t>
            </w:r>
          </w:p>
        </w:tc>
        <w:tc>
          <w:tcPr>
            <w:tcW w:w="611"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5043,00</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1018,00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jc w:val="center"/>
              <w:rPr>
                <w:rFonts w:ascii="Arial" w:hAnsi="Arial" w:cs="Arial"/>
                <w:sz w:val="24"/>
                <w:szCs w:val="24"/>
              </w:rPr>
            </w:pPr>
            <w:r w:rsidRPr="002F636C">
              <w:rPr>
                <w:rFonts w:ascii="Arial" w:hAnsi="Arial" w:cs="Arial"/>
                <w:sz w:val="24"/>
                <w:szCs w:val="24"/>
                <w:lang w:eastAsia="ru-RU"/>
              </w:rPr>
              <w:t>625,00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jc w:val="center"/>
              <w:rPr>
                <w:rFonts w:ascii="Arial" w:hAnsi="Arial" w:cs="Arial"/>
                <w:sz w:val="24"/>
                <w:szCs w:val="24"/>
              </w:rPr>
            </w:pPr>
            <w:r w:rsidRPr="002F636C">
              <w:rPr>
                <w:rFonts w:ascii="Arial" w:hAnsi="Arial" w:cs="Arial"/>
                <w:sz w:val="24"/>
                <w:szCs w:val="24"/>
                <w:lang w:eastAsia="ru-RU"/>
              </w:rPr>
              <w:t>625,00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625,00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2150,00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Отдел ГО и ЧС администрации г.о. Павловский Посад </w:t>
            </w:r>
          </w:p>
        </w:tc>
      </w:tr>
      <w:tr w:rsidR="00D374C7" w:rsidRPr="002F636C" w:rsidTr="00D374C7">
        <w:trPr>
          <w:trHeight w:val="270"/>
        </w:trPr>
        <w:tc>
          <w:tcPr>
            <w:tcW w:w="349" w:type="pct"/>
            <w:vMerge w:val="restart"/>
            <w:tcBorders>
              <w:top w:val="nil"/>
              <w:left w:val="single" w:sz="8" w:space="0" w:color="auto"/>
              <w:bottom w:val="single" w:sz="8" w:space="0" w:color="000000"/>
              <w:right w:val="nil"/>
            </w:tcBorders>
            <w:shd w:val="clear" w:color="000000" w:fill="FFFFFF"/>
            <w:vAlign w:val="center"/>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2.1</w:t>
            </w:r>
          </w:p>
        </w:tc>
        <w:tc>
          <w:tcPr>
            <w:tcW w:w="955" w:type="pct"/>
            <w:tcBorders>
              <w:top w:val="nil"/>
              <w:left w:val="single" w:sz="8" w:space="0" w:color="auto"/>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Мероприятие 2.1</w:t>
            </w:r>
          </w:p>
        </w:tc>
        <w:tc>
          <w:tcPr>
            <w:tcW w:w="592" w:type="pct"/>
            <w:gridSpan w:val="2"/>
            <w:vMerge w:val="restart"/>
            <w:tcBorders>
              <w:top w:val="single" w:sz="8" w:space="0" w:color="auto"/>
              <w:left w:val="nil"/>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2020-2024</w:t>
            </w:r>
          </w:p>
        </w:tc>
        <w:tc>
          <w:tcPr>
            <w:tcW w:w="790"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Итого</w:t>
            </w:r>
          </w:p>
        </w:tc>
        <w:tc>
          <w:tcPr>
            <w:tcW w:w="611"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715,00</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90,00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125,00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125,00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125,00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250,00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1995"/>
        </w:trPr>
        <w:tc>
          <w:tcPr>
            <w:tcW w:w="349" w:type="pct"/>
            <w:vMerge/>
            <w:tcBorders>
              <w:top w:val="nil"/>
              <w:left w:val="single" w:sz="8" w:space="0" w:color="auto"/>
              <w:bottom w:val="single" w:sz="8" w:space="0" w:color="000000"/>
              <w:right w:val="nil"/>
            </w:tcBorders>
            <w:vAlign w:val="center"/>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single" w:sz="8" w:space="0" w:color="auto"/>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Осуществление мероприятий по обеспечению безопасности людей на водных объектах, охране их жизни и здоровья</w:t>
            </w:r>
          </w:p>
        </w:tc>
        <w:tc>
          <w:tcPr>
            <w:tcW w:w="592" w:type="pct"/>
            <w:gridSpan w:val="2"/>
            <w:vMerge/>
            <w:tcBorders>
              <w:top w:val="single" w:sz="8" w:space="0" w:color="auto"/>
              <w:left w:val="nil"/>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xml:space="preserve">Средства бюджета г.о. Павловский посад </w:t>
            </w:r>
          </w:p>
        </w:tc>
        <w:tc>
          <w:tcPr>
            <w:tcW w:w="611"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715,00</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90,00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125,00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125,00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125,00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250,00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Отдел ГО и ЧС администрации г.о. Павловский Посад </w:t>
            </w:r>
          </w:p>
        </w:tc>
      </w:tr>
      <w:tr w:rsidR="00D374C7" w:rsidRPr="002F636C" w:rsidTr="00D374C7">
        <w:trPr>
          <w:trHeight w:val="270"/>
        </w:trPr>
        <w:tc>
          <w:tcPr>
            <w:tcW w:w="349" w:type="pct"/>
            <w:vMerge w:val="restart"/>
            <w:tcBorders>
              <w:top w:val="nil"/>
              <w:left w:val="single" w:sz="8" w:space="0" w:color="auto"/>
              <w:bottom w:val="single" w:sz="8" w:space="0" w:color="000000"/>
              <w:right w:val="single" w:sz="8" w:space="0" w:color="auto"/>
            </w:tcBorders>
            <w:shd w:val="clear" w:color="000000" w:fill="FFFFFF"/>
            <w:vAlign w:val="center"/>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2.2</w:t>
            </w:r>
          </w:p>
        </w:tc>
        <w:tc>
          <w:tcPr>
            <w:tcW w:w="955" w:type="pct"/>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xml:space="preserve">Мероприятие 2.2 </w:t>
            </w:r>
          </w:p>
        </w:tc>
        <w:tc>
          <w:tcPr>
            <w:tcW w:w="592" w:type="pct"/>
            <w:gridSpan w:val="2"/>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2020-2024</w:t>
            </w:r>
          </w:p>
        </w:tc>
        <w:tc>
          <w:tcPr>
            <w:tcW w:w="790"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Итого</w:t>
            </w:r>
          </w:p>
        </w:tc>
        <w:tc>
          <w:tcPr>
            <w:tcW w:w="611"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4328,00</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928,00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500 ,00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500,00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500,00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1900,00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2385"/>
        </w:trPr>
        <w:tc>
          <w:tcPr>
            <w:tcW w:w="349" w:type="pct"/>
            <w:vMerge/>
            <w:tcBorders>
              <w:top w:val="nil"/>
              <w:left w:val="single" w:sz="8" w:space="0" w:color="auto"/>
              <w:bottom w:val="single" w:sz="8" w:space="0" w:color="000000"/>
              <w:right w:val="single" w:sz="8" w:space="0" w:color="auto"/>
            </w:tcBorders>
            <w:vAlign w:val="center"/>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Создание, поддержание мест массового отдыха у воды (пляж, спасательный пост на воде, установление аншлагов)</w:t>
            </w:r>
          </w:p>
        </w:tc>
        <w:tc>
          <w:tcPr>
            <w:tcW w:w="592"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xml:space="preserve">Средства бюджета г.о. Павловский посад </w:t>
            </w:r>
          </w:p>
        </w:tc>
        <w:tc>
          <w:tcPr>
            <w:tcW w:w="611"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4328,00</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928,00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500,00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500,00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500,00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1900,00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Отдел ГО и ЧС администрации г.о. Павловский Посад </w:t>
            </w:r>
          </w:p>
        </w:tc>
      </w:tr>
      <w:tr w:rsidR="00D374C7" w:rsidRPr="002F636C" w:rsidTr="00D374C7">
        <w:trPr>
          <w:trHeight w:val="525"/>
        </w:trPr>
        <w:tc>
          <w:tcPr>
            <w:tcW w:w="349" w:type="pct"/>
            <w:vMerge w:val="restart"/>
            <w:tcBorders>
              <w:top w:val="nil"/>
              <w:left w:val="single" w:sz="8" w:space="0" w:color="auto"/>
              <w:bottom w:val="single" w:sz="8" w:space="0" w:color="000000"/>
              <w:right w:val="single" w:sz="8" w:space="0" w:color="auto"/>
            </w:tcBorders>
            <w:vAlign w:val="center"/>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03</w:t>
            </w:r>
          </w:p>
        </w:tc>
        <w:tc>
          <w:tcPr>
            <w:tcW w:w="955" w:type="pct"/>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bCs/>
                <w:sz w:val="24"/>
                <w:szCs w:val="24"/>
                <w:lang w:eastAsia="ru-RU"/>
              </w:rPr>
            </w:pPr>
            <w:r w:rsidRPr="002F636C">
              <w:rPr>
                <w:rFonts w:ascii="Arial" w:hAnsi="Arial" w:cs="Arial"/>
                <w:bCs/>
                <w:sz w:val="24"/>
                <w:szCs w:val="24"/>
                <w:lang w:eastAsia="ru-RU"/>
              </w:rPr>
              <w:t>Основное мероприятие 3.</w:t>
            </w:r>
          </w:p>
        </w:tc>
        <w:tc>
          <w:tcPr>
            <w:tcW w:w="592" w:type="pct"/>
            <w:gridSpan w:val="2"/>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2020-2024</w:t>
            </w:r>
          </w:p>
        </w:tc>
        <w:tc>
          <w:tcPr>
            <w:tcW w:w="790"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Итого</w:t>
            </w:r>
          </w:p>
        </w:tc>
        <w:tc>
          <w:tcPr>
            <w:tcW w:w="611"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280,00</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90,00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100,00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2295"/>
        </w:trPr>
        <w:tc>
          <w:tcPr>
            <w:tcW w:w="349" w:type="pct"/>
            <w:vMerge/>
            <w:tcBorders>
              <w:top w:val="nil"/>
              <w:left w:val="single" w:sz="8" w:space="0" w:color="auto"/>
              <w:bottom w:val="single" w:sz="8" w:space="0" w:color="000000"/>
              <w:right w:val="single" w:sz="8" w:space="0" w:color="auto"/>
            </w:tcBorders>
            <w:vAlign w:val="center"/>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Создание, содержание системно-аппаратного комплекса «Безопасный город» на территории Московской области</w:t>
            </w:r>
          </w:p>
        </w:tc>
        <w:tc>
          <w:tcPr>
            <w:tcW w:w="592"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xml:space="preserve">Средства бюджета г.о. Павловский посад </w:t>
            </w:r>
          </w:p>
        </w:tc>
        <w:tc>
          <w:tcPr>
            <w:tcW w:w="611"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280,00</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90,00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100,00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Отдел ГО и ЧС администрации г.о. Павловский Посад </w:t>
            </w:r>
          </w:p>
        </w:tc>
      </w:tr>
      <w:tr w:rsidR="00D374C7" w:rsidRPr="002F636C" w:rsidTr="00D374C7">
        <w:trPr>
          <w:trHeight w:val="270"/>
        </w:trPr>
        <w:tc>
          <w:tcPr>
            <w:tcW w:w="349" w:type="pct"/>
            <w:vMerge w:val="restart"/>
            <w:tcBorders>
              <w:top w:val="nil"/>
              <w:left w:val="single" w:sz="8" w:space="0" w:color="auto"/>
              <w:bottom w:val="single" w:sz="8" w:space="0" w:color="000000"/>
              <w:right w:val="single" w:sz="8" w:space="0" w:color="auto"/>
            </w:tcBorders>
            <w:vAlign w:val="center"/>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3.1</w:t>
            </w:r>
          </w:p>
        </w:tc>
        <w:tc>
          <w:tcPr>
            <w:tcW w:w="955" w:type="pct"/>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bCs/>
                <w:sz w:val="24"/>
                <w:szCs w:val="24"/>
                <w:lang w:eastAsia="ru-RU"/>
              </w:rPr>
            </w:pPr>
            <w:r w:rsidRPr="002F636C">
              <w:rPr>
                <w:rFonts w:ascii="Arial" w:hAnsi="Arial" w:cs="Arial"/>
                <w:bCs/>
                <w:sz w:val="24"/>
                <w:szCs w:val="24"/>
                <w:lang w:eastAsia="ru-RU"/>
              </w:rPr>
              <w:t>Мероприятие: 3.1</w:t>
            </w:r>
          </w:p>
        </w:tc>
        <w:tc>
          <w:tcPr>
            <w:tcW w:w="592" w:type="pct"/>
            <w:gridSpan w:val="2"/>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2020-2024</w:t>
            </w:r>
          </w:p>
        </w:tc>
        <w:tc>
          <w:tcPr>
            <w:tcW w:w="790"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Итого</w:t>
            </w:r>
          </w:p>
        </w:tc>
        <w:tc>
          <w:tcPr>
            <w:tcW w:w="611"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280,00</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90,00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100,00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1485"/>
        </w:trPr>
        <w:tc>
          <w:tcPr>
            <w:tcW w:w="349" w:type="pct"/>
            <w:vMerge/>
            <w:tcBorders>
              <w:top w:val="nil"/>
              <w:left w:val="single" w:sz="8" w:space="0" w:color="auto"/>
              <w:bottom w:val="single" w:sz="8" w:space="0" w:color="000000"/>
              <w:right w:val="single" w:sz="8" w:space="0" w:color="auto"/>
            </w:tcBorders>
            <w:vAlign w:val="center"/>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Создание, содержание системно-аппаратного комплекса «Безопасный город»</w:t>
            </w:r>
          </w:p>
        </w:tc>
        <w:tc>
          <w:tcPr>
            <w:tcW w:w="592"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xml:space="preserve">Средства бюджета городского округа Павловский Посад </w:t>
            </w:r>
          </w:p>
        </w:tc>
        <w:tc>
          <w:tcPr>
            <w:tcW w:w="611"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280,00</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90,00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100,00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Отдел ГО и ЧС администрации г.о. Павловский Посад </w:t>
            </w:r>
          </w:p>
        </w:tc>
      </w:tr>
      <w:tr w:rsidR="00D374C7" w:rsidRPr="002F636C" w:rsidTr="00D374C7">
        <w:trPr>
          <w:trHeight w:val="270"/>
        </w:trPr>
        <w:tc>
          <w:tcPr>
            <w:tcW w:w="1464" w:type="pct"/>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Итого по Подпрограмме 2</w:t>
            </w:r>
          </w:p>
        </w:tc>
        <w:tc>
          <w:tcPr>
            <w:tcW w:w="593"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2020-2024</w:t>
            </w:r>
          </w:p>
        </w:tc>
        <w:tc>
          <w:tcPr>
            <w:tcW w:w="789"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Итого</w:t>
            </w:r>
          </w:p>
        </w:tc>
        <w:tc>
          <w:tcPr>
            <w:tcW w:w="611"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111639,00</w:t>
            </w:r>
          </w:p>
        </w:tc>
        <w:tc>
          <w:tcPr>
            <w:tcW w:w="261"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21796,00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21179,00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22146,00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22146,00</w:t>
            </w:r>
          </w:p>
        </w:tc>
        <w:tc>
          <w:tcPr>
            <w:tcW w:w="275"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24372,00</w:t>
            </w:r>
          </w:p>
        </w:tc>
        <w:tc>
          <w:tcPr>
            <w:tcW w:w="237" w:type="pct"/>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1050"/>
        </w:trPr>
        <w:tc>
          <w:tcPr>
            <w:tcW w:w="1464" w:type="pct"/>
            <w:gridSpan w:val="3"/>
            <w:vMerge/>
            <w:tcBorders>
              <w:top w:val="single" w:sz="8" w:space="0" w:color="auto"/>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593"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89"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xml:space="preserve">Средства бюджета городского округа Павловский Посад </w:t>
            </w:r>
          </w:p>
        </w:tc>
        <w:tc>
          <w:tcPr>
            <w:tcW w:w="611"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111639,00</w:t>
            </w:r>
          </w:p>
        </w:tc>
        <w:tc>
          <w:tcPr>
            <w:tcW w:w="261"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21796,00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21179,00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22146,00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22146,00</w:t>
            </w:r>
          </w:p>
        </w:tc>
        <w:tc>
          <w:tcPr>
            <w:tcW w:w="275"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24372,00</w:t>
            </w:r>
          </w:p>
        </w:tc>
        <w:tc>
          <w:tcPr>
            <w:tcW w:w="237"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555"/>
        </w:trPr>
        <w:tc>
          <w:tcPr>
            <w:tcW w:w="349" w:type="pct"/>
            <w:tcBorders>
              <w:top w:val="nil"/>
              <w:left w:val="nil"/>
              <w:bottom w:val="nil"/>
              <w:right w:val="nil"/>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nil"/>
              <w:bottom w:val="nil"/>
              <w:right w:val="nil"/>
            </w:tcBorders>
            <w:vAlign w:val="center"/>
            <w:hideMark/>
          </w:tcPr>
          <w:p w:rsidR="002F636C" w:rsidRPr="002F636C" w:rsidRDefault="002F636C" w:rsidP="002F636C">
            <w:pPr>
              <w:suppressAutoHyphens w:val="0"/>
              <w:jc w:val="center"/>
              <w:rPr>
                <w:rFonts w:ascii="Arial" w:hAnsi="Arial" w:cs="Arial"/>
                <w:sz w:val="24"/>
                <w:szCs w:val="24"/>
                <w:lang w:eastAsia="ru-RU"/>
              </w:rPr>
            </w:pPr>
          </w:p>
        </w:tc>
        <w:tc>
          <w:tcPr>
            <w:tcW w:w="592" w:type="pct"/>
            <w:gridSpan w:val="2"/>
            <w:tcBorders>
              <w:top w:val="nil"/>
              <w:left w:val="nil"/>
              <w:bottom w:val="nil"/>
              <w:right w:val="nil"/>
            </w:tcBorders>
            <w:vAlign w:val="center"/>
            <w:hideMark/>
          </w:tcPr>
          <w:p w:rsidR="002F636C" w:rsidRPr="002F636C" w:rsidRDefault="002F636C" w:rsidP="002F636C">
            <w:pPr>
              <w:suppressAutoHyphens w:val="0"/>
              <w:jc w:val="center"/>
              <w:rPr>
                <w:rFonts w:ascii="Arial" w:hAnsi="Arial" w:cs="Arial"/>
                <w:sz w:val="24"/>
                <w:szCs w:val="24"/>
                <w:lang w:eastAsia="ru-RU"/>
              </w:rPr>
            </w:pPr>
          </w:p>
        </w:tc>
        <w:tc>
          <w:tcPr>
            <w:tcW w:w="2483" w:type="pct"/>
            <w:gridSpan w:val="12"/>
            <w:tcBorders>
              <w:top w:val="single" w:sz="8" w:space="0" w:color="auto"/>
              <w:left w:val="nil"/>
              <w:bottom w:val="nil"/>
              <w:right w:val="nil"/>
            </w:tcBorders>
            <w:vAlign w:val="center"/>
            <w:hideMark/>
          </w:tcPr>
          <w:p w:rsidR="002F636C" w:rsidRPr="002F636C" w:rsidRDefault="002F636C" w:rsidP="002F636C">
            <w:pPr>
              <w:suppressAutoHyphens w:val="0"/>
              <w:jc w:val="center"/>
              <w:rPr>
                <w:rFonts w:ascii="Arial" w:hAnsi="Arial" w:cs="Arial"/>
                <w:bCs/>
                <w:sz w:val="24"/>
                <w:szCs w:val="24"/>
                <w:lang w:eastAsia="ru-RU"/>
              </w:rPr>
            </w:pPr>
          </w:p>
          <w:p w:rsidR="002F636C" w:rsidRPr="002F636C" w:rsidRDefault="002F636C" w:rsidP="002F636C">
            <w:pPr>
              <w:suppressAutoHyphens w:val="0"/>
              <w:jc w:val="center"/>
              <w:rPr>
                <w:rFonts w:ascii="Arial" w:hAnsi="Arial" w:cs="Arial"/>
                <w:bCs/>
                <w:sz w:val="24"/>
                <w:szCs w:val="24"/>
                <w:lang w:eastAsia="ru-RU"/>
              </w:rPr>
            </w:pPr>
          </w:p>
          <w:p w:rsidR="002F636C" w:rsidRPr="002F636C" w:rsidRDefault="002F636C" w:rsidP="002F636C">
            <w:pPr>
              <w:suppressAutoHyphens w:val="0"/>
              <w:jc w:val="center"/>
              <w:rPr>
                <w:rFonts w:ascii="Arial" w:hAnsi="Arial" w:cs="Arial"/>
                <w:bCs/>
                <w:sz w:val="24"/>
                <w:szCs w:val="24"/>
                <w:lang w:eastAsia="ru-RU"/>
              </w:rPr>
            </w:pPr>
            <w:r w:rsidRPr="002F636C">
              <w:rPr>
                <w:rFonts w:ascii="Arial" w:hAnsi="Arial" w:cs="Arial"/>
                <w:bCs/>
                <w:sz w:val="24"/>
                <w:szCs w:val="24"/>
                <w:lang w:eastAsia="ru-RU"/>
              </w:rPr>
              <w:t>Паспорт</w:t>
            </w:r>
          </w:p>
        </w:tc>
        <w:tc>
          <w:tcPr>
            <w:tcW w:w="257" w:type="pct"/>
            <w:gridSpan w:val="2"/>
            <w:tcBorders>
              <w:top w:val="nil"/>
              <w:left w:val="nil"/>
              <w:bottom w:val="nil"/>
              <w:right w:val="nil"/>
            </w:tcBorders>
            <w:vAlign w:val="center"/>
            <w:hideMark/>
          </w:tcPr>
          <w:p w:rsidR="002F636C" w:rsidRPr="002F636C" w:rsidRDefault="002F636C" w:rsidP="002F636C">
            <w:pPr>
              <w:suppressAutoHyphens w:val="0"/>
              <w:jc w:val="center"/>
              <w:rPr>
                <w:rFonts w:ascii="Arial" w:hAnsi="Arial" w:cs="Arial"/>
                <w:bCs/>
                <w:sz w:val="24"/>
                <w:szCs w:val="24"/>
                <w:lang w:eastAsia="ru-RU"/>
              </w:rPr>
            </w:pPr>
          </w:p>
        </w:tc>
        <w:tc>
          <w:tcPr>
            <w:tcW w:w="364" w:type="pct"/>
            <w:gridSpan w:val="2"/>
            <w:tcBorders>
              <w:top w:val="nil"/>
              <w:left w:val="nil"/>
              <w:bottom w:val="nil"/>
              <w:right w:val="nil"/>
            </w:tcBorders>
            <w:vAlign w:val="center"/>
            <w:hideMark/>
          </w:tcPr>
          <w:p w:rsidR="002F636C" w:rsidRPr="002F636C" w:rsidRDefault="002F636C" w:rsidP="002F636C">
            <w:pPr>
              <w:suppressAutoHyphens w:val="0"/>
              <w:rPr>
                <w:rFonts w:ascii="Arial" w:hAnsi="Arial" w:cs="Arial"/>
                <w:sz w:val="24"/>
                <w:szCs w:val="24"/>
                <w:lang w:eastAsia="ru-RU"/>
              </w:rPr>
            </w:pPr>
          </w:p>
        </w:tc>
      </w:tr>
      <w:tr w:rsidR="002F636C" w:rsidRPr="002F636C" w:rsidTr="00D374C7">
        <w:trPr>
          <w:gridAfter w:val="18"/>
          <w:wAfter w:w="3696" w:type="pct"/>
          <w:trHeight w:val="330"/>
        </w:trPr>
        <w:tc>
          <w:tcPr>
            <w:tcW w:w="349" w:type="pct"/>
            <w:tcBorders>
              <w:top w:val="nil"/>
              <w:left w:val="nil"/>
              <w:bottom w:val="nil"/>
              <w:right w:val="nil"/>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nil"/>
              <w:bottom w:val="nil"/>
              <w:right w:val="nil"/>
            </w:tcBorders>
            <w:vAlign w:val="center"/>
            <w:hideMark/>
          </w:tcPr>
          <w:p w:rsidR="002F636C" w:rsidRPr="002F636C" w:rsidRDefault="002F636C" w:rsidP="002F636C">
            <w:pPr>
              <w:suppressAutoHyphens w:val="0"/>
              <w:jc w:val="center"/>
              <w:rPr>
                <w:rFonts w:ascii="Arial" w:hAnsi="Arial" w:cs="Arial"/>
                <w:sz w:val="24"/>
                <w:szCs w:val="24"/>
                <w:lang w:eastAsia="ru-RU"/>
              </w:rPr>
            </w:pPr>
          </w:p>
        </w:tc>
      </w:tr>
      <w:tr w:rsidR="002F636C" w:rsidRPr="002F636C" w:rsidTr="00D374C7">
        <w:trPr>
          <w:gridAfter w:val="17"/>
          <w:wAfter w:w="3536" w:type="pct"/>
          <w:trHeight w:val="840"/>
        </w:trPr>
        <w:tc>
          <w:tcPr>
            <w:tcW w:w="1464" w:type="pct"/>
            <w:gridSpan w:val="3"/>
            <w:tcBorders>
              <w:top w:val="single" w:sz="8" w:space="0" w:color="000000"/>
              <w:left w:val="single" w:sz="8" w:space="0" w:color="000000"/>
              <w:bottom w:val="nil"/>
              <w:right w:val="single" w:sz="8" w:space="0" w:color="000000"/>
            </w:tcBorders>
            <w:shd w:val="clear" w:color="000000" w:fill="FFFFFF"/>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Муниципальный  заказчик подпрограммы</w:t>
            </w:r>
          </w:p>
        </w:tc>
      </w:tr>
      <w:tr w:rsidR="00D374C7" w:rsidRPr="002F636C" w:rsidTr="00D374C7">
        <w:trPr>
          <w:trHeight w:val="855"/>
        </w:trPr>
        <w:tc>
          <w:tcPr>
            <w:tcW w:w="1464" w:type="pct"/>
            <w:gridSpan w:val="3"/>
            <w:vMerge w:val="restart"/>
            <w:tcBorders>
              <w:top w:val="nil"/>
              <w:left w:val="single" w:sz="8" w:space="0" w:color="000000"/>
              <w:bottom w:val="nil"/>
              <w:right w:val="single" w:sz="8" w:space="0" w:color="000000"/>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xml:space="preserve">Источники финансирования подпрограммы по годам реализации и главным распорядителям бюджетных средств, </w:t>
            </w:r>
          </w:p>
        </w:tc>
        <w:tc>
          <w:tcPr>
            <w:tcW w:w="1382" w:type="pct"/>
            <w:gridSpan w:val="4"/>
            <w:vMerge w:val="restart"/>
            <w:tcBorders>
              <w:top w:val="single" w:sz="8" w:space="0" w:color="000000"/>
              <w:left w:val="single" w:sz="8" w:space="0" w:color="auto"/>
              <w:bottom w:val="nil"/>
              <w:right w:val="nil"/>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Главный распорядитель бюджетных средств</w:t>
            </w:r>
          </w:p>
        </w:tc>
        <w:tc>
          <w:tcPr>
            <w:tcW w:w="611" w:type="pct"/>
            <w:gridSpan w:val="2"/>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Источник финансирования</w:t>
            </w:r>
          </w:p>
        </w:tc>
        <w:tc>
          <w:tcPr>
            <w:tcW w:w="261" w:type="pct"/>
            <w:gridSpan w:val="2"/>
            <w:tcBorders>
              <w:top w:val="nil"/>
              <w:left w:val="nil"/>
              <w:bottom w:val="nil"/>
              <w:right w:val="nil"/>
            </w:tcBorders>
            <w:shd w:val="clear" w:color="000000" w:fill="FFFFFF"/>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Расходы (тыс. рублей)</w:t>
            </w:r>
          </w:p>
        </w:tc>
        <w:tc>
          <w:tcPr>
            <w:tcW w:w="257" w:type="pct"/>
            <w:gridSpan w:val="2"/>
            <w:tcBorders>
              <w:top w:val="nil"/>
              <w:left w:val="nil"/>
              <w:bottom w:val="nil"/>
              <w:right w:val="nil"/>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c>
          <w:tcPr>
            <w:tcW w:w="257" w:type="pct"/>
            <w:gridSpan w:val="2"/>
            <w:tcBorders>
              <w:top w:val="nil"/>
              <w:left w:val="nil"/>
              <w:bottom w:val="single" w:sz="8" w:space="0" w:color="000000"/>
              <w:right w:val="nil"/>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c>
          <w:tcPr>
            <w:tcW w:w="257" w:type="pct"/>
            <w:gridSpan w:val="2"/>
            <w:tcBorders>
              <w:top w:val="nil"/>
              <w:left w:val="nil"/>
              <w:bottom w:val="single" w:sz="8" w:space="0" w:color="000000"/>
              <w:right w:val="nil"/>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c>
          <w:tcPr>
            <w:tcW w:w="275" w:type="pct"/>
            <w:gridSpan w:val="2"/>
            <w:tcBorders>
              <w:top w:val="nil"/>
              <w:left w:val="nil"/>
              <w:bottom w:val="single" w:sz="8" w:space="0" w:color="000000"/>
              <w:right w:val="nil"/>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c>
          <w:tcPr>
            <w:tcW w:w="237" w:type="pct"/>
            <w:tcBorders>
              <w:top w:val="nil"/>
              <w:left w:val="nil"/>
              <w:bottom w:val="single" w:sz="8" w:space="0" w:color="000000"/>
              <w:right w:val="nil"/>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1035"/>
        </w:trPr>
        <w:tc>
          <w:tcPr>
            <w:tcW w:w="1464" w:type="pct"/>
            <w:gridSpan w:val="3"/>
            <w:vMerge/>
            <w:tcBorders>
              <w:top w:val="nil"/>
              <w:left w:val="single" w:sz="8" w:space="0" w:color="000000"/>
              <w:bottom w:val="nil"/>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1382" w:type="pct"/>
            <w:gridSpan w:val="4"/>
            <w:vMerge/>
            <w:tcBorders>
              <w:top w:val="single" w:sz="8" w:space="0" w:color="000000"/>
              <w:left w:val="single" w:sz="8" w:space="0" w:color="auto"/>
              <w:bottom w:val="nil"/>
              <w:right w:val="nil"/>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18" w:type="pct"/>
            <w:gridSpan w:val="4"/>
            <w:tcBorders>
              <w:top w:val="single" w:sz="8" w:space="0" w:color="auto"/>
              <w:left w:val="nil"/>
              <w:bottom w:val="nil"/>
              <w:right w:val="single" w:sz="8" w:space="0" w:color="000000"/>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Итого </w:t>
            </w:r>
          </w:p>
        </w:tc>
        <w:tc>
          <w:tcPr>
            <w:tcW w:w="257" w:type="pct"/>
            <w:gridSpan w:val="2"/>
            <w:tcBorders>
              <w:top w:val="nil"/>
              <w:left w:val="nil"/>
              <w:bottom w:val="nil"/>
              <w:right w:val="nil"/>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2020 год</w:t>
            </w:r>
          </w:p>
        </w:tc>
        <w:tc>
          <w:tcPr>
            <w:tcW w:w="257" w:type="pct"/>
            <w:gridSpan w:val="2"/>
            <w:tcBorders>
              <w:top w:val="nil"/>
              <w:left w:val="single" w:sz="8" w:space="0" w:color="000000"/>
              <w:bottom w:val="nil"/>
              <w:right w:val="nil"/>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2021 год</w:t>
            </w:r>
          </w:p>
        </w:tc>
        <w:tc>
          <w:tcPr>
            <w:tcW w:w="275" w:type="pct"/>
            <w:gridSpan w:val="2"/>
            <w:tcBorders>
              <w:top w:val="nil"/>
              <w:left w:val="single" w:sz="8" w:space="0" w:color="000000"/>
              <w:bottom w:val="nil"/>
              <w:right w:val="nil"/>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2022 год</w:t>
            </w:r>
          </w:p>
        </w:tc>
        <w:tc>
          <w:tcPr>
            <w:tcW w:w="237" w:type="pct"/>
            <w:tcBorders>
              <w:top w:val="nil"/>
              <w:left w:val="single" w:sz="8" w:space="0" w:color="000000"/>
              <w:bottom w:val="single" w:sz="8" w:space="0" w:color="000000"/>
              <w:right w:val="nil"/>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2023 год</w:t>
            </w:r>
          </w:p>
        </w:tc>
      </w:tr>
      <w:tr w:rsidR="00D374C7" w:rsidRPr="002F636C" w:rsidTr="00D374C7">
        <w:trPr>
          <w:trHeight w:val="315"/>
        </w:trPr>
        <w:tc>
          <w:tcPr>
            <w:tcW w:w="1464" w:type="pct"/>
            <w:gridSpan w:val="3"/>
            <w:vMerge/>
            <w:tcBorders>
              <w:top w:val="nil"/>
              <w:left w:val="single" w:sz="8" w:space="0" w:color="000000"/>
              <w:bottom w:val="nil"/>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1382" w:type="pct"/>
            <w:gridSpan w:val="4"/>
            <w:vMerge w:val="restart"/>
            <w:tcBorders>
              <w:top w:val="single" w:sz="8" w:space="0" w:color="auto"/>
              <w:left w:val="single" w:sz="8" w:space="0" w:color="auto"/>
              <w:bottom w:val="nil"/>
              <w:right w:val="single" w:sz="8" w:space="0" w:color="000000"/>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xml:space="preserve">Администрация  городского округа Павловский Посад Московской области  </w:t>
            </w:r>
          </w:p>
        </w:tc>
        <w:tc>
          <w:tcPr>
            <w:tcW w:w="611" w:type="pct"/>
            <w:gridSpan w:val="2"/>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Всего:</w:t>
            </w:r>
          </w:p>
        </w:tc>
        <w:tc>
          <w:tcPr>
            <w:tcW w:w="518" w:type="pct"/>
            <w:gridSpan w:val="4"/>
            <w:vMerge w:val="restart"/>
            <w:tcBorders>
              <w:top w:val="single" w:sz="8" w:space="0" w:color="auto"/>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5 813,20</w:t>
            </w:r>
          </w:p>
        </w:tc>
        <w:tc>
          <w:tcPr>
            <w:tcW w:w="257" w:type="pct"/>
            <w:gridSpan w:val="2"/>
            <w:vMerge w:val="restart"/>
            <w:tcBorders>
              <w:top w:val="single" w:sz="8" w:space="0" w:color="auto"/>
              <w:left w:val="nil"/>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1 133,20</w:t>
            </w:r>
          </w:p>
        </w:tc>
        <w:tc>
          <w:tcPr>
            <w:tcW w:w="257" w:type="pct"/>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1170,00</w:t>
            </w:r>
          </w:p>
        </w:tc>
        <w:tc>
          <w:tcPr>
            <w:tcW w:w="275" w:type="pct"/>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1170,00</w:t>
            </w:r>
          </w:p>
        </w:tc>
        <w:tc>
          <w:tcPr>
            <w:tcW w:w="237" w:type="pct"/>
            <w:vMerge w:val="restart"/>
            <w:tcBorders>
              <w:top w:val="single" w:sz="8" w:space="0" w:color="000000"/>
              <w:left w:val="nil"/>
              <w:bottom w:val="single" w:sz="4" w:space="0" w:color="auto"/>
              <w:right w:val="nil"/>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1170,00</w:t>
            </w:r>
          </w:p>
        </w:tc>
      </w:tr>
      <w:tr w:rsidR="00D374C7" w:rsidRPr="002F636C" w:rsidTr="00D374C7">
        <w:trPr>
          <w:trHeight w:val="330"/>
        </w:trPr>
        <w:tc>
          <w:tcPr>
            <w:tcW w:w="1464" w:type="pct"/>
            <w:gridSpan w:val="3"/>
            <w:vMerge/>
            <w:tcBorders>
              <w:top w:val="nil"/>
              <w:left w:val="single" w:sz="8" w:space="0" w:color="000000"/>
              <w:bottom w:val="nil"/>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1382" w:type="pct"/>
            <w:gridSpan w:val="4"/>
            <w:vMerge/>
            <w:tcBorders>
              <w:top w:val="single" w:sz="8" w:space="0" w:color="auto"/>
              <w:left w:val="single" w:sz="8" w:space="0" w:color="auto"/>
              <w:bottom w:val="nil"/>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18" w:type="pct"/>
            <w:gridSpan w:val="4"/>
            <w:vMerge/>
            <w:tcBorders>
              <w:top w:val="single" w:sz="8" w:space="0" w:color="auto"/>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single" w:sz="8" w:space="0" w:color="auto"/>
              <w:left w:val="nil"/>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75" w:type="pct"/>
            <w:gridSpan w:val="2"/>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37" w:type="pct"/>
            <w:vMerge/>
            <w:tcBorders>
              <w:top w:val="single" w:sz="8" w:space="0" w:color="000000"/>
              <w:left w:val="nil"/>
              <w:bottom w:val="single" w:sz="4" w:space="0" w:color="auto"/>
              <w:right w:val="nil"/>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1485"/>
        </w:trPr>
        <w:tc>
          <w:tcPr>
            <w:tcW w:w="1464" w:type="pct"/>
            <w:gridSpan w:val="3"/>
            <w:vMerge/>
            <w:tcBorders>
              <w:top w:val="nil"/>
              <w:left w:val="single" w:sz="8" w:space="0" w:color="000000"/>
              <w:bottom w:val="nil"/>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1382" w:type="pct"/>
            <w:gridSpan w:val="4"/>
            <w:vMerge/>
            <w:tcBorders>
              <w:top w:val="single" w:sz="8" w:space="0" w:color="auto"/>
              <w:left w:val="single" w:sz="8" w:space="0" w:color="auto"/>
              <w:bottom w:val="single" w:sz="4" w:space="0" w:color="auto"/>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tcBorders>
              <w:top w:val="nil"/>
              <w:left w:val="nil"/>
              <w:bottom w:val="single" w:sz="4"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Средства бюджета городского округа Павловский Посад Московской </w:t>
            </w:r>
          </w:p>
        </w:tc>
        <w:tc>
          <w:tcPr>
            <w:tcW w:w="518" w:type="pct"/>
            <w:gridSpan w:val="4"/>
            <w:tcBorders>
              <w:top w:val="nil"/>
              <w:left w:val="nil"/>
              <w:bottom w:val="single" w:sz="4" w:space="0" w:color="auto"/>
              <w:right w:val="single" w:sz="8" w:space="0" w:color="000000"/>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5 813,20</w:t>
            </w:r>
          </w:p>
        </w:tc>
        <w:tc>
          <w:tcPr>
            <w:tcW w:w="257" w:type="pct"/>
            <w:gridSpan w:val="2"/>
            <w:tcBorders>
              <w:top w:val="nil"/>
              <w:left w:val="nil"/>
              <w:bottom w:val="single" w:sz="4"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1 133,20</w:t>
            </w:r>
          </w:p>
        </w:tc>
        <w:tc>
          <w:tcPr>
            <w:tcW w:w="257" w:type="pct"/>
            <w:gridSpan w:val="2"/>
            <w:tcBorders>
              <w:top w:val="nil"/>
              <w:left w:val="nil"/>
              <w:bottom w:val="single" w:sz="4" w:space="0" w:color="auto"/>
              <w:right w:val="single" w:sz="8" w:space="0" w:color="auto"/>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1170,00</w:t>
            </w:r>
          </w:p>
        </w:tc>
        <w:tc>
          <w:tcPr>
            <w:tcW w:w="275" w:type="pct"/>
            <w:gridSpan w:val="2"/>
            <w:tcBorders>
              <w:top w:val="nil"/>
              <w:left w:val="nil"/>
              <w:bottom w:val="single" w:sz="4" w:space="0" w:color="auto"/>
              <w:right w:val="single" w:sz="8" w:space="0" w:color="auto"/>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1170,00</w:t>
            </w:r>
          </w:p>
        </w:tc>
        <w:tc>
          <w:tcPr>
            <w:tcW w:w="237" w:type="pct"/>
            <w:tcBorders>
              <w:top w:val="single" w:sz="4" w:space="0" w:color="auto"/>
              <w:left w:val="nil"/>
              <w:bottom w:val="single" w:sz="4" w:space="0" w:color="auto"/>
              <w:right w:val="nil"/>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1170,00</w:t>
            </w:r>
          </w:p>
        </w:tc>
      </w:tr>
      <w:tr w:rsidR="00D374C7" w:rsidRPr="002F636C" w:rsidTr="00D374C7">
        <w:trPr>
          <w:trHeight w:val="255"/>
        </w:trPr>
        <w:tc>
          <w:tcPr>
            <w:tcW w:w="349" w:type="pct"/>
            <w:tcBorders>
              <w:top w:val="single" w:sz="4" w:space="0" w:color="auto"/>
              <w:left w:val="nil"/>
              <w:bottom w:val="nil"/>
              <w:right w:val="nil"/>
            </w:tcBorders>
            <w:vAlign w:val="center"/>
          </w:tcPr>
          <w:p w:rsidR="002F636C" w:rsidRPr="002F636C" w:rsidRDefault="002F636C" w:rsidP="002F636C">
            <w:pPr>
              <w:suppressAutoHyphens w:val="0"/>
              <w:rPr>
                <w:rFonts w:ascii="Arial" w:hAnsi="Arial" w:cs="Arial"/>
                <w:sz w:val="24"/>
                <w:szCs w:val="24"/>
                <w:lang w:eastAsia="ru-RU"/>
              </w:rPr>
            </w:pPr>
          </w:p>
        </w:tc>
        <w:tc>
          <w:tcPr>
            <w:tcW w:w="955" w:type="pct"/>
            <w:tcBorders>
              <w:top w:val="single" w:sz="4" w:space="0" w:color="auto"/>
              <w:left w:val="nil"/>
              <w:bottom w:val="nil"/>
              <w:right w:val="nil"/>
            </w:tcBorders>
            <w:vAlign w:val="center"/>
          </w:tcPr>
          <w:p w:rsidR="002F636C" w:rsidRPr="002F636C" w:rsidRDefault="002F636C" w:rsidP="002F636C">
            <w:pPr>
              <w:suppressAutoHyphens w:val="0"/>
              <w:jc w:val="center"/>
              <w:rPr>
                <w:rFonts w:ascii="Arial" w:hAnsi="Arial" w:cs="Arial"/>
                <w:sz w:val="24"/>
                <w:szCs w:val="24"/>
                <w:lang w:eastAsia="ru-RU"/>
              </w:rPr>
            </w:pPr>
          </w:p>
        </w:tc>
        <w:tc>
          <w:tcPr>
            <w:tcW w:w="592" w:type="pct"/>
            <w:gridSpan w:val="2"/>
            <w:tcBorders>
              <w:top w:val="single" w:sz="4" w:space="0" w:color="auto"/>
              <w:left w:val="nil"/>
              <w:bottom w:val="nil"/>
              <w:right w:val="nil"/>
            </w:tcBorders>
            <w:vAlign w:val="center"/>
          </w:tcPr>
          <w:p w:rsidR="002F636C" w:rsidRPr="002F636C" w:rsidRDefault="002F636C" w:rsidP="002F636C">
            <w:pPr>
              <w:suppressAutoHyphens w:val="0"/>
              <w:jc w:val="center"/>
              <w:rPr>
                <w:rFonts w:ascii="Arial" w:hAnsi="Arial" w:cs="Arial"/>
                <w:sz w:val="24"/>
                <w:szCs w:val="24"/>
                <w:lang w:eastAsia="ru-RU"/>
              </w:rPr>
            </w:pPr>
          </w:p>
        </w:tc>
        <w:tc>
          <w:tcPr>
            <w:tcW w:w="790" w:type="pct"/>
            <w:gridSpan w:val="2"/>
            <w:tcBorders>
              <w:top w:val="single" w:sz="4" w:space="0" w:color="auto"/>
              <w:left w:val="nil"/>
              <w:bottom w:val="nil"/>
              <w:right w:val="nil"/>
            </w:tcBorders>
            <w:vAlign w:val="center"/>
          </w:tcPr>
          <w:p w:rsidR="002F636C" w:rsidRPr="002F636C" w:rsidRDefault="002F636C" w:rsidP="002F636C">
            <w:pPr>
              <w:suppressAutoHyphens w:val="0"/>
              <w:jc w:val="center"/>
              <w:rPr>
                <w:rFonts w:ascii="Arial" w:hAnsi="Arial" w:cs="Arial"/>
                <w:sz w:val="24"/>
                <w:szCs w:val="24"/>
                <w:lang w:eastAsia="ru-RU"/>
              </w:rPr>
            </w:pPr>
          </w:p>
        </w:tc>
        <w:tc>
          <w:tcPr>
            <w:tcW w:w="611" w:type="pct"/>
            <w:gridSpan w:val="2"/>
            <w:tcBorders>
              <w:top w:val="single" w:sz="4" w:space="0" w:color="auto"/>
              <w:left w:val="nil"/>
              <w:bottom w:val="nil"/>
              <w:right w:val="nil"/>
            </w:tcBorders>
            <w:vAlign w:val="center"/>
            <w:hideMark/>
          </w:tcPr>
          <w:p w:rsidR="002F636C" w:rsidRPr="002F636C" w:rsidRDefault="002F636C" w:rsidP="002F636C">
            <w:pPr>
              <w:suppressAutoHyphens w:val="0"/>
              <w:jc w:val="center"/>
              <w:rPr>
                <w:rFonts w:ascii="Arial" w:hAnsi="Arial" w:cs="Arial"/>
                <w:sz w:val="24"/>
                <w:szCs w:val="24"/>
                <w:lang w:eastAsia="ru-RU"/>
              </w:rPr>
            </w:pPr>
          </w:p>
        </w:tc>
        <w:tc>
          <w:tcPr>
            <w:tcW w:w="312" w:type="pct"/>
            <w:gridSpan w:val="2"/>
            <w:tcBorders>
              <w:top w:val="single" w:sz="4" w:space="0" w:color="auto"/>
              <w:left w:val="nil"/>
              <w:bottom w:val="nil"/>
              <w:right w:val="nil"/>
            </w:tcBorders>
            <w:shd w:val="clear" w:color="000000"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w:t>
            </w:r>
          </w:p>
        </w:tc>
        <w:tc>
          <w:tcPr>
            <w:tcW w:w="257" w:type="pct"/>
            <w:gridSpan w:val="2"/>
            <w:tcBorders>
              <w:top w:val="single" w:sz="4" w:space="0" w:color="auto"/>
              <w:left w:val="nil"/>
              <w:bottom w:val="nil"/>
              <w:right w:val="nil"/>
            </w:tcBorders>
            <w:vAlign w:val="center"/>
            <w:hideMark/>
          </w:tcPr>
          <w:p w:rsidR="002F636C" w:rsidRPr="002F636C" w:rsidRDefault="002F636C" w:rsidP="002F636C">
            <w:pPr>
              <w:suppressAutoHyphens w:val="0"/>
              <w:jc w:val="center"/>
              <w:rPr>
                <w:rFonts w:ascii="Arial" w:hAnsi="Arial" w:cs="Arial"/>
                <w:sz w:val="24"/>
                <w:szCs w:val="24"/>
                <w:lang w:eastAsia="ru-RU"/>
              </w:rPr>
            </w:pPr>
          </w:p>
        </w:tc>
        <w:tc>
          <w:tcPr>
            <w:tcW w:w="257" w:type="pct"/>
            <w:gridSpan w:val="2"/>
            <w:tcBorders>
              <w:top w:val="single" w:sz="4" w:space="0" w:color="auto"/>
              <w:left w:val="nil"/>
              <w:bottom w:val="nil"/>
              <w:right w:val="nil"/>
            </w:tcBorders>
            <w:vAlign w:val="center"/>
            <w:hideMark/>
          </w:tcPr>
          <w:p w:rsidR="002F636C" w:rsidRPr="002F636C" w:rsidRDefault="002F636C" w:rsidP="002F636C">
            <w:pPr>
              <w:suppressAutoHyphens w:val="0"/>
              <w:jc w:val="center"/>
              <w:rPr>
                <w:rFonts w:ascii="Arial" w:hAnsi="Arial" w:cs="Arial"/>
                <w:sz w:val="24"/>
                <w:szCs w:val="24"/>
                <w:lang w:eastAsia="ru-RU"/>
              </w:rPr>
            </w:pPr>
          </w:p>
        </w:tc>
        <w:tc>
          <w:tcPr>
            <w:tcW w:w="257" w:type="pct"/>
            <w:gridSpan w:val="2"/>
            <w:tcBorders>
              <w:top w:val="single" w:sz="4" w:space="0" w:color="auto"/>
              <w:left w:val="nil"/>
              <w:bottom w:val="nil"/>
              <w:right w:val="nil"/>
            </w:tcBorders>
            <w:vAlign w:val="center"/>
            <w:hideMark/>
          </w:tcPr>
          <w:p w:rsidR="002F636C" w:rsidRPr="002F636C" w:rsidRDefault="002F636C" w:rsidP="002F636C">
            <w:pPr>
              <w:suppressAutoHyphens w:val="0"/>
              <w:jc w:val="center"/>
              <w:rPr>
                <w:rFonts w:ascii="Arial" w:hAnsi="Arial" w:cs="Arial"/>
                <w:sz w:val="24"/>
                <w:szCs w:val="24"/>
                <w:lang w:eastAsia="ru-RU"/>
              </w:rPr>
            </w:pPr>
          </w:p>
        </w:tc>
        <w:tc>
          <w:tcPr>
            <w:tcW w:w="257" w:type="pct"/>
            <w:gridSpan w:val="2"/>
            <w:tcBorders>
              <w:top w:val="single" w:sz="4" w:space="0" w:color="auto"/>
              <w:left w:val="nil"/>
              <w:bottom w:val="nil"/>
              <w:right w:val="nil"/>
            </w:tcBorders>
            <w:vAlign w:val="center"/>
            <w:hideMark/>
          </w:tcPr>
          <w:p w:rsidR="002F636C" w:rsidRPr="002F636C" w:rsidRDefault="002F636C" w:rsidP="002F636C">
            <w:pPr>
              <w:suppressAutoHyphens w:val="0"/>
              <w:jc w:val="center"/>
              <w:rPr>
                <w:rFonts w:ascii="Arial" w:hAnsi="Arial" w:cs="Arial"/>
                <w:sz w:val="24"/>
                <w:szCs w:val="24"/>
                <w:lang w:eastAsia="ru-RU"/>
              </w:rPr>
            </w:pPr>
          </w:p>
        </w:tc>
        <w:tc>
          <w:tcPr>
            <w:tcW w:w="364" w:type="pct"/>
            <w:gridSpan w:val="2"/>
            <w:tcBorders>
              <w:top w:val="single" w:sz="4" w:space="0" w:color="auto"/>
              <w:left w:val="nil"/>
              <w:bottom w:val="nil"/>
              <w:right w:val="nil"/>
            </w:tcBorders>
            <w:vAlign w:val="center"/>
            <w:hideMark/>
          </w:tcPr>
          <w:p w:rsidR="002F636C" w:rsidRPr="002F636C" w:rsidRDefault="002F636C" w:rsidP="002F636C">
            <w:pPr>
              <w:suppressAutoHyphens w:val="0"/>
              <w:jc w:val="center"/>
              <w:rPr>
                <w:rFonts w:ascii="Arial" w:hAnsi="Arial" w:cs="Arial"/>
                <w:sz w:val="24"/>
                <w:szCs w:val="24"/>
                <w:lang w:eastAsia="ru-RU"/>
              </w:rPr>
            </w:pPr>
          </w:p>
        </w:tc>
      </w:tr>
      <w:tr w:rsidR="00D374C7" w:rsidRPr="002F636C" w:rsidTr="00D374C7">
        <w:trPr>
          <w:trHeight w:val="270"/>
        </w:trPr>
        <w:tc>
          <w:tcPr>
            <w:tcW w:w="349" w:type="pct"/>
            <w:tcBorders>
              <w:top w:val="nil"/>
              <w:left w:val="nil"/>
              <w:bottom w:val="nil"/>
              <w:right w:val="nil"/>
            </w:tcBorders>
            <w:noWrap/>
            <w:vAlign w:val="bottom"/>
            <w:hideMark/>
          </w:tcPr>
          <w:p w:rsidR="002F636C" w:rsidRPr="002F636C" w:rsidRDefault="002F636C" w:rsidP="002F636C">
            <w:pPr>
              <w:suppressAutoHyphens w:val="0"/>
              <w:jc w:val="center"/>
              <w:rPr>
                <w:rFonts w:ascii="Arial" w:hAnsi="Arial" w:cs="Arial"/>
                <w:bCs/>
                <w:sz w:val="24"/>
                <w:szCs w:val="24"/>
                <w:lang w:eastAsia="ru-RU"/>
              </w:rPr>
            </w:pPr>
          </w:p>
        </w:tc>
        <w:tc>
          <w:tcPr>
            <w:tcW w:w="955" w:type="pct"/>
            <w:tcBorders>
              <w:top w:val="nil"/>
              <w:left w:val="nil"/>
              <w:bottom w:val="nil"/>
              <w:right w:val="nil"/>
            </w:tcBorders>
            <w:noWrap/>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tcBorders>
              <w:top w:val="nil"/>
              <w:left w:val="nil"/>
              <w:bottom w:val="nil"/>
              <w:right w:val="nil"/>
            </w:tcBorders>
            <w:vAlign w:val="center"/>
            <w:hideMark/>
          </w:tcPr>
          <w:p w:rsidR="002F636C" w:rsidRPr="002F636C" w:rsidRDefault="002F636C" w:rsidP="002F636C">
            <w:pPr>
              <w:suppressAutoHyphens w:val="0"/>
              <w:jc w:val="both"/>
              <w:rPr>
                <w:rFonts w:ascii="Arial" w:hAnsi="Arial" w:cs="Arial"/>
                <w:sz w:val="24"/>
                <w:szCs w:val="24"/>
                <w:lang w:eastAsia="ru-RU"/>
              </w:rPr>
            </w:pPr>
          </w:p>
        </w:tc>
        <w:tc>
          <w:tcPr>
            <w:tcW w:w="790"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611"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312" w:type="pct"/>
            <w:gridSpan w:val="2"/>
            <w:tcBorders>
              <w:top w:val="nil"/>
              <w:left w:val="nil"/>
              <w:bottom w:val="nil"/>
              <w:right w:val="nil"/>
            </w:tcBorders>
            <w:shd w:val="clear" w:color="000000" w:fill="FFFFFF"/>
            <w:noWrap/>
            <w:vAlign w:val="bottom"/>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c>
          <w:tcPr>
            <w:tcW w:w="257"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364"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276"/>
        </w:trPr>
        <w:tc>
          <w:tcPr>
            <w:tcW w:w="349" w:type="pct"/>
            <w:vMerge w:val="restart"/>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Код</w:t>
            </w:r>
          </w:p>
        </w:tc>
        <w:tc>
          <w:tcPr>
            <w:tcW w:w="955" w:type="pct"/>
            <w:vMerge w:val="restart"/>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Мероприятия</w:t>
            </w:r>
          </w:p>
        </w:tc>
        <w:tc>
          <w:tcPr>
            <w:tcW w:w="592" w:type="pct"/>
            <w:gridSpan w:val="2"/>
            <w:vMerge w:val="restart"/>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Сроки исполнения мероприятий</w:t>
            </w:r>
          </w:p>
        </w:tc>
        <w:tc>
          <w:tcPr>
            <w:tcW w:w="790" w:type="pct"/>
            <w:gridSpan w:val="2"/>
            <w:vMerge w:val="restart"/>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Источники финансирования</w:t>
            </w:r>
          </w:p>
        </w:tc>
        <w:tc>
          <w:tcPr>
            <w:tcW w:w="611" w:type="pct"/>
            <w:gridSpan w:val="2"/>
            <w:vMerge w:val="restart"/>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Всего (тыс. руб.)</w:t>
            </w:r>
          </w:p>
        </w:tc>
        <w:tc>
          <w:tcPr>
            <w:tcW w:w="1339" w:type="pct"/>
            <w:gridSpan w:val="10"/>
            <w:vMerge w:val="restart"/>
            <w:tcBorders>
              <w:top w:val="single" w:sz="8" w:space="0" w:color="auto"/>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Объем финансирования по годам (тыс. руб.)</w:t>
            </w:r>
          </w:p>
        </w:tc>
        <w:tc>
          <w:tcPr>
            <w:tcW w:w="364" w:type="pct"/>
            <w:gridSpan w:val="2"/>
            <w:vMerge w:val="restart"/>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Ответственный за выполнение мероприятия подпрограммы</w:t>
            </w:r>
          </w:p>
        </w:tc>
      </w:tr>
      <w:tr w:rsidR="00D374C7" w:rsidRPr="002F636C" w:rsidTr="00D374C7">
        <w:trPr>
          <w:trHeight w:val="510"/>
        </w:trPr>
        <w:tc>
          <w:tcPr>
            <w:tcW w:w="349" w:type="pct"/>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1339" w:type="pct"/>
            <w:gridSpan w:val="10"/>
            <w:vMerge/>
            <w:tcBorders>
              <w:top w:val="single" w:sz="8" w:space="0" w:color="auto"/>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364"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1035"/>
        </w:trPr>
        <w:tc>
          <w:tcPr>
            <w:tcW w:w="349" w:type="pct"/>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1339" w:type="pct"/>
            <w:gridSpan w:val="10"/>
            <w:vMerge/>
            <w:tcBorders>
              <w:top w:val="single" w:sz="8" w:space="0" w:color="auto"/>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364"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315"/>
        </w:trPr>
        <w:tc>
          <w:tcPr>
            <w:tcW w:w="349" w:type="pct"/>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tcBorders>
              <w:top w:val="nil"/>
              <w:left w:val="nil"/>
              <w:bottom w:val="nil"/>
              <w:right w:val="single" w:sz="8" w:space="0" w:color="auto"/>
            </w:tcBorders>
            <w:shd w:val="clear" w:color="000000"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2020</w:t>
            </w:r>
          </w:p>
        </w:tc>
        <w:tc>
          <w:tcPr>
            <w:tcW w:w="257" w:type="pct"/>
            <w:gridSpan w:val="2"/>
            <w:tcBorders>
              <w:top w:val="nil"/>
              <w:left w:val="nil"/>
              <w:bottom w:val="nil"/>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2021</w:t>
            </w:r>
          </w:p>
        </w:tc>
        <w:tc>
          <w:tcPr>
            <w:tcW w:w="257" w:type="pct"/>
            <w:gridSpan w:val="2"/>
            <w:tcBorders>
              <w:top w:val="nil"/>
              <w:left w:val="nil"/>
              <w:bottom w:val="nil"/>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2022</w:t>
            </w:r>
          </w:p>
        </w:tc>
        <w:tc>
          <w:tcPr>
            <w:tcW w:w="257" w:type="pct"/>
            <w:gridSpan w:val="2"/>
            <w:tcBorders>
              <w:top w:val="nil"/>
              <w:left w:val="nil"/>
              <w:bottom w:val="nil"/>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2023</w:t>
            </w:r>
          </w:p>
        </w:tc>
        <w:tc>
          <w:tcPr>
            <w:tcW w:w="257" w:type="pct"/>
            <w:gridSpan w:val="2"/>
            <w:tcBorders>
              <w:top w:val="nil"/>
              <w:left w:val="nil"/>
              <w:bottom w:val="nil"/>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2024</w:t>
            </w:r>
          </w:p>
        </w:tc>
        <w:tc>
          <w:tcPr>
            <w:tcW w:w="364"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330"/>
        </w:trPr>
        <w:tc>
          <w:tcPr>
            <w:tcW w:w="349" w:type="pct"/>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год</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год</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год</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год</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год</w:t>
            </w:r>
          </w:p>
        </w:tc>
        <w:tc>
          <w:tcPr>
            <w:tcW w:w="364"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270"/>
        </w:trPr>
        <w:tc>
          <w:tcPr>
            <w:tcW w:w="349" w:type="pct"/>
            <w:tcBorders>
              <w:top w:val="nil"/>
              <w:left w:val="single" w:sz="8" w:space="0" w:color="auto"/>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1</w:t>
            </w:r>
          </w:p>
        </w:tc>
        <w:tc>
          <w:tcPr>
            <w:tcW w:w="955" w:type="pct"/>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w:t>
            </w:r>
          </w:p>
        </w:tc>
        <w:tc>
          <w:tcPr>
            <w:tcW w:w="592"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3</w:t>
            </w:r>
          </w:p>
        </w:tc>
        <w:tc>
          <w:tcPr>
            <w:tcW w:w="790"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4</w:t>
            </w:r>
          </w:p>
        </w:tc>
        <w:tc>
          <w:tcPr>
            <w:tcW w:w="611"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6</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7</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8</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9</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10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11</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12</w:t>
            </w:r>
          </w:p>
        </w:tc>
      </w:tr>
      <w:tr w:rsidR="00D374C7" w:rsidRPr="002F636C" w:rsidTr="00D374C7">
        <w:trPr>
          <w:trHeight w:val="615"/>
        </w:trPr>
        <w:tc>
          <w:tcPr>
            <w:tcW w:w="349" w:type="pct"/>
            <w:vMerge w:val="restart"/>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01</w:t>
            </w:r>
          </w:p>
        </w:tc>
        <w:tc>
          <w:tcPr>
            <w:tcW w:w="955" w:type="pct"/>
            <w:tcBorders>
              <w:top w:val="single" w:sz="8" w:space="0" w:color="auto"/>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bCs/>
                <w:sz w:val="24"/>
                <w:szCs w:val="24"/>
                <w:lang w:eastAsia="ru-RU"/>
              </w:rPr>
            </w:pPr>
            <w:r w:rsidRPr="002F636C">
              <w:rPr>
                <w:rFonts w:ascii="Arial" w:hAnsi="Arial" w:cs="Arial"/>
                <w:bCs/>
                <w:sz w:val="24"/>
                <w:szCs w:val="24"/>
                <w:lang w:eastAsia="ru-RU"/>
              </w:rPr>
              <w:t>Основное мероприятие 1</w:t>
            </w:r>
          </w:p>
        </w:tc>
        <w:tc>
          <w:tcPr>
            <w:tcW w:w="592" w:type="pct"/>
            <w:gridSpan w:val="2"/>
            <w:vMerge w:val="restart"/>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2020-2024</w:t>
            </w:r>
          </w:p>
        </w:tc>
        <w:tc>
          <w:tcPr>
            <w:tcW w:w="790" w:type="pct"/>
            <w:gridSpan w:val="2"/>
            <w:tcBorders>
              <w:top w:val="single" w:sz="8" w:space="0" w:color="auto"/>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bCs/>
                <w:sz w:val="24"/>
                <w:szCs w:val="24"/>
                <w:lang w:eastAsia="ru-RU"/>
              </w:rPr>
            </w:pPr>
            <w:r w:rsidRPr="002F636C">
              <w:rPr>
                <w:rFonts w:ascii="Arial" w:hAnsi="Arial" w:cs="Arial"/>
                <w:bCs/>
                <w:sz w:val="24"/>
                <w:szCs w:val="24"/>
                <w:lang w:eastAsia="ru-RU"/>
              </w:rPr>
              <w:t>Итого</w:t>
            </w:r>
          </w:p>
        </w:tc>
        <w:tc>
          <w:tcPr>
            <w:tcW w:w="611" w:type="pct"/>
            <w:gridSpan w:val="2"/>
            <w:tcBorders>
              <w:top w:val="single" w:sz="8" w:space="0" w:color="auto"/>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5 813,20</w:t>
            </w:r>
          </w:p>
        </w:tc>
        <w:tc>
          <w:tcPr>
            <w:tcW w:w="312" w:type="pct"/>
            <w:gridSpan w:val="2"/>
            <w:tcBorders>
              <w:top w:val="single" w:sz="8" w:space="0" w:color="auto"/>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1 133,20</w:t>
            </w:r>
          </w:p>
        </w:tc>
        <w:tc>
          <w:tcPr>
            <w:tcW w:w="257" w:type="pct"/>
            <w:gridSpan w:val="2"/>
            <w:tcBorders>
              <w:top w:val="single" w:sz="8" w:space="0" w:color="auto"/>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1170,00</w:t>
            </w:r>
          </w:p>
        </w:tc>
        <w:tc>
          <w:tcPr>
            <w:tcW w:w="257" w:type="pct"/>
            <w:gridSpan w:val="2"/>
            <w:tcBorders>
              <w:top w:val="single" w:sz="8" w:space="0" w:color="auto"/>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1170,00</w:t>
            </w:r>
          </w:p>
        </w:tc>
        <w:tc>
          <w:tcPr>
            <w:tcW w:w="257" w:type="pct"/>
            <w:gridSpan w:val="2"/>
            <w:tcBorders>
              <w:top w:val="single" w:sz="8" w:space="0" w:color="auto"/>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1170,00</w:t>
            </w:r>
          </w:p>
        </w:tc>
        <w:tc>
          <w:tcPr>
            <w:tcW w:w="257" w:type="pct"/>
            <w:gridSpan w:val="2"/>
            <w:tcBorders>
              <w:top w:val="single" w:sz="8" w:space="0" w:color="auto"/>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1170,00</w:t>
            </w:r>
          </w:p>
        </w:tc>
        <w:tc>
          <w:tcPr>
            <w:tcW w:w="364" w:type="pct"/>
            <w:gridSpan w:val="2"/>
            <w:tcBorders>
              <w:top w:val="single" w:sz="8" w:space="0" w:color="auto"/>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Отдел ГО и ЧС администрации г.о. Павловский Посад </w:t>
            </w:r>
          </w:p>
        </w:tc>
      </w:tr>
      <w:tr w:rsidR="00D374C7" w:rsidRPr="002F636C" w:rsidTr="00D374C7">
        <w:trPr>
          <w:trHeight w:val="4875"/>
        </w:trPr>
        <w:tc>
          <w:tcPr>
            <w:tcW w:w="349" w:type="pct"/>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Московской области</w:t>
            </w:r>
          </w:p>
        </w:tc>
        <w:tc>
          <w:tcPr>
            <w:tcW w:w="592"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Средства бюджета городского округа Павловский Посад</w:t>
            </w:r>
          </w:p>
        </w:tc>
        <w:tc>
          <w:tcPr>
            <w:tcW w:w="611"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5813,20</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1 133,20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1170,00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1170,00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1170,00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1170,00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both"/>
              <w:rPr>
                <w:rFonts w:ascii="Arial" w:hAnsi="Arial" w:cs="Arial"/>
                <w:sz w:val="24"/>
                <w:szCs w:val="24"/>
                <w:lang w:eastAsia="ru-RU"/>
              </w:rPr>
            </w:pPr>
            <w:r w:rsidRPr="002F636C">
              <w:rPr>
                <w:rFonts w:ascii="Arial" w:hAnsi="Arial" w:cs="Arial"/>
                <w:sz w:val="24"/>
                <w:szCs w:val="24"/>
                <w:lang w:eastAsia="ru-RU"/>
              </w:rPr>
              <w:t> Отдел ГО и ЧС администрации г.о. Павловский Посад </w:t>
            </w:r>
          </w:p>
        </w:tc>
      </w:tr>
      <w:tr w:rsidR="00D374C7" w:rsidRPr="002F636C" w:rsidTr="00D374C7">
        <w:trPr>
          <w:trHeight w:val="675"/>
        </w:trPr>
        <w:tc>
          <w:tcPr>
            <w:tcW w:w="349" w:type="pct"/>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1.1</w:t>
            </w:r>
          </w:p>
        </w:tc>
        <w:tc>
          <w:tcPr>
            <w:tcW w:w="955" w:type="pct"/>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bCs/>
                <w:sz w:val="24"/>
                <w:szCs w:val="24"/>
                <w:lang w:eastAsia="ru-RU"/>
              </w:rPr>
            </w:pPr>
            <w:r w:rsidRPr="002F636C">
              <w:rPr>
                <w:rFonts w:ascii="Arial" w:hAnsi="Arial" w:cs="Arial"/>
                <w:bCs/>
                <w:sz w:val="24"/>
                <w:szCs w:val="24"/>
                <w:lang w:eastAsia="ru-RU"/>
              </w:rPr>
              <w:t>Мероприятие 1.1</w:t>
            </w:r>
          </w:p>
        </w:tc>
        <w:tc>
          <w:tcPr>
            <w:tcW w:w="592" w:type="pct"/>
            <w:gridSpan w:val="2"/>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2020-2024</w:t>
            </w:r>
          </w:p>
        </w:tc>
        <w:tc>
          <w:tcPr>
            <w:tcW w:w="790" w:type="pct"/>
            <w:gridSpan w:val="2"/>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Итого:</w:t>
            </w:r>
          </w:p>
        </w:tc>
        <w:tc>
          <w:tcPr>
            <w:tcW w:w="611" w:type="pct"/>
            <w:gridSpan w:val="2"/>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5813,20</w:t>
            </w:r>
          </w:p>
        </w:tc>
        <w:tc>
          <w:tcPr>
            <w:tcW w:w="312"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1133,20</w:t>
            </w:r>
          </w:p>
        </w:tc>
        <w:tc>
          <w:tcPr>
            <w:tcW w:w="257" w:type="pct"/>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1170,00</w:t>
            </w:r>
          </w:p>
        </w:tc>
        <w:tc>
          <w:tcPr>
            <w:tcW w:w="257" w:type="pct"/>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1170,00</w:t>
            </w:r>
          </w:p>
        </w:tc>
        <w:tc>
          <w:tcPr>
            <w:tcW w:w="257" w:type="pct"/>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1170,00</w:t>
            </w:r>
          </w:p>
        </w:tc>
        <w:tc>
          <w:tcPr>
            <w:tcW w:w="257" w:type="pct"/>
            <w:gridSpan w:val="2"/>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1170,00</w:t>
            </w:r>
          </w:p>
        </w:tc>
        <w:tc>
          <w:tcPr>
            <w:tcW w:w="364" w:type="pct"/>
            <w:gridSpan w:val="2"/>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1470"/>
        </w:trPr>
        <w:tc>
          <w:tcPr>
            <w:tcW w:w="349"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tc>
        <w:tc>
          <w:tcPr>
            <w:tcW w:w="592"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364"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435"/>
        </w:trPr>
        <w:tc>
          <w:tcPr>
            <w:tcW w:w="349"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xml:space="preserve">Средства бюджета городского округа Павловский Посад </w:t>
            </w:r>
          </w:p>
        </w:tc>
        <w:tc>
          <w:tcPr>
            <w:tcW w:w="611" w:type="pct"/>
            <w:gridSpan w:val="2"/>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5813,20</w:t>
            </w:r>
          </w:p>
        </w:tc>
        <w:tc>
          <w:tcPr>
            <w:tcW w:w="312"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1133,20</w:t>
            </w:r>
          </w:p>
        </w:tc>
        <w:tc>
          <w:tcPr>
            <w:tcW w:w="257" w:type="pct"/>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1170,00</w:t>
            </w:r>
          </w:p>
        </w:tc>
        <w:tc>
          <w:tcPr>
            <w:tcW w:w="257" w:type="pct"/>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1170,00</w:t>
            </w:r>
          </w:p>
        </w:tc>
        <w:tc>
          <w:tcPr>
            <w:tcW w:w="257" w:type="pct"/>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1170,00</w:t>
            </w:r>
          </w:p>
        </w:tc>
        <w:tc>
          <w:tcPr>
            <w:tcW w:w="257" w:type="pct"/>
            <w:gridSpan w:val="2"/>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1170,00</w:t>
            </w:r>
          </w:p>
        </w:tc>
        <w:tc>
          <w:tcPr>
            <w:tcW w:w="364" w:type="pct"/>
            <w:gridSpan w:val="2"/>
            <w:tcBorders>
              <w:top w:val="nil"/>
              <w:left w:val="nil"/>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600"/>
        </w:trPr>
        <w:tc>
          <w:tcPr>
            <w:tcW w:w="349"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364" w:type="pct"/>
            <w:gridSpan w:val="2"/>
            <w:tcBorders>
              <w:top w:val="nil"/>
              <w:left w:val="nil"/>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Отдел ГО и ЧС администрации г.о. Павловский Посад </w:t>
            </w:r>
          </w:p>
        </w:tc>
      </w:tr>
      <w:tr w:rsidR="00D374C7" w:rsidRPr="002F636C" w:rsidTr="00D374C7">
        <w:trPr>
          <w:trHeight w:val="885"/>
        </w:trPr>
        <w:tc>
          <w:tcPr>
            <w:tcW w:w="349"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810"/>
        </w:trPr>
        <w:tc>
          <w:tcPr>
            <w:tcW w:w="349" w:type="pct"/>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bCs/>
                <w:sz w:val="24"/>
                <w:szCs w:val="24"/>
                <w:lang w:eastAsia="ru-RU"/>
              </w:rPr>
            </w:pPr>
            <w:r w:rsidRPr="002F636C">
              <w:rPr>
                <w:rFonts w:ascii="Arial" w:hAnsi="Arial" w:cs="Arial"/>
                <w:bCs/>
                <w:sz w:val="24"/>
                <w:szCs w:val="24"/>
                <w:lang w:eastAsia="ru-RU"/>
              </w:rPr>
              <w:t> </w:t>
            </w:r>
          </w:p>
        </w:tc>
        <w:tc>
          <w:tcPr>
            <w:tcW w:w="95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F636C" w:rsidRPr="002F636C" w:rsidRDefault="002F636C" w:rsidP="002F636C">
            <w:pPr>
              <w:suppressAutoHyphens w:val="0"/>
              <w:rPr>
                <w:rFonts w:ascii="Arial" w:hAnsi="Arial" w:cs="Arial"/>
                <w:bCs/>
                <w:sz w:val="24"/>
                <w:szCs w:val="24"/>
                <w:lang w:eastAsia="ru-RU"/>
              </w:rPr>
            </w:pPr>
            <w:r w:rsidRPr="002F636C">
              <w:rPr>
                <w:rFonts w:ascii="Arial" w:hAnsi="Arial" w:cs="Arial"/>
                <w:bCs/>
                <w:sz w:val="24"/>
                <w:szCs w:val="24"/>
                <w:lang w:eastAsia="ru-RU"/>
              </w:rPr>
              <w:t>Итого по Подпрограмме 3</w:t>
            </w:r>
          </w:p>
        </w:tc>
        <w:tc>
          <w:tcPr>
            <w:tcW w:w="592"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2020-2024</w:t>
            </w:r>
          </w:p>
        </w:tc>
        <w:tc>
          <w:tcPr>
            <w:tcW w:w="790"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rPr>
                <w:rFonts w:ascii="Arial" w:hAnsi="Arial" w:cs="Arial"/>
                <w:bCs/>
                <w:sz w:val="24"/>
                <w:szCs w:val="24"/>
                <w:lang w:eastAsia="ru-RU"/>
              </w:rPr>
            </w:pPr>
            <w:r w:rsidRPr="002F636C">
              <w:rPr>
                <w:rFonts w:ascii="Arial" w:hAnsi="Arial" w:cs="Arial"/>
                <w:bCs/>
                <w:sz w:val="24"/>
                <w:szCs w:val="24"/>
                <w:lang w:eastAsia="ru-RU"/>
              </w:rPr>
              <w:t>Итого</w:t>
            </w:r>
          </w:p>
        </w:tc>
        <w:tc>
          <w:tcPr>
            <w:tcW w:w="611"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5 813,20</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1 133,20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1170,00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1170,00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bCs/>
                <w:sz w:val="24"/>
                <w:szCs w:val="24"/>
                <w:lang w:eastAsia="ru-RU"/>
              </w:rPr>
            </w:pPr>
            <w:r w:rsidRPr="002F636C">
              <w:rPr>
                <w:rFonts w:ascii="Arial" w:hAnsi="Arial" w:cs="Arial"/>
                <w:bCs/>
                <w:sz w:val="24"/>
                <w:szCs w:val="24"/>
                <w:lang w:eastAsia="ru-RU"/>
              </w:rPr>
              <w:t>1170,00</w:t>
            </w:r>
          </w:p>
        </w:tc>
        <w:tc>
          <w:tcPr>
            <w:tcW w:w="257"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bCs/>
                <w:sz w:val="24"/>
                <w:szCs w:val="24"/>
                <w:lang w:eastAsia="ru-RU"/>
              </w:rPr>
            </w:pPr>
            <w:r w:rsidRPr="002F636C">
              <w:rPr>
                <w:rFonts w:ascii="Arial" w:hAnsi="Arial" w:cs="Arial"/>
                <w:bCs/>
                <w:sz w:val="24"/>
                <w:szCs w:val="24"/>
                <w:lang w:eastAsia="ru-RU"/>
              </w:rPr>
              <w:t>1170,00</w:t>
            </w:r>
          </w:p>
        </w:tc>
        <w:tc>
          <w:tcPr>
            <w:tcW w:w="364"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rPr>
                <w:rFonts w:ascii="Arial" w:hAnsi="Arial" w:cs="Arial"/>
                <w:bCs/>
                <w:sz w:val="24"/>
                <w:szCs w:val="24"/>
                <w:lang w:eastAsia="ru-RU"/>
              </w:rPr>
            </w:pPr>
            <w:r w:rsidRPr="002F636C">
              <w:rPr>
                <w:rFonts w:ascii="Arial" w:hAnsi="Arial" w:cs="Arial"/>
                <w:bCs/>
                <w:sz w:val="24"/>
                <w:szCs w:val="24"/>
                <w:lang w:eastAsia="ru-RU"/>
              </w:rPr>
              <w:t> </w:t>
            </w:r>
          </w:p>
        </w:tc>
      </w:tr>
      <w:tr w:rsidR="00D374C7" w:rsidRPr="002F636C" w:rsidTr="00D374C7">
        <w:trPr>
          <w:trHeight w:val="780"/>
        </w:trPr>
        <w:tc>
          <w:tcPr>
            <w:tcW w:w="349"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bCs/>
                <w:sz w:val="24"/>
                <w:szCs w:val="24"/>
                <w:lang w:eastAsia="ru-RU"/>
              </w:rPr>
            </w:pPr>
          </w:p>
        </w:tc>
        <w:tc>
          <w:tcPr>
            <w:tcW w:w="955"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bCs/>
                <w:sz w:val="24"/>
                <w:szCs w:val="24"/>
                <w:lang w:eastAsia="ru-RU"/>
              </w:rPr>
            </w:pPr>
          </w:p>
        </w:tc>
        <w:tc>
          <w:tcPr>
            <w:tcW w:w="592"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Средства бюджета городского округа Павловский Посад</w:t>
            </w:r>
          </w:p>
        </w:tc>
        <w:tc>
          <w:tcPr>
            <w:tcW w:w="611"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5813,20</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1 133,20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1170,00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1170,00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bCs/>
                <w:sz w:val="24"/>
                <w:szCs w:val="24"/>
                <w:lang w:eastAsia="ru-RU"/>
              </w:rPr>
            </w:pPr>
            <w:r w:rsidRPr="002F636C">
              <w:rPr>
                <w:rFonts w:ascii="Arial" w:hAnsi="Arial" w:cs="Arial"/>
                <w:bCs/>
                <w:sz w:val="24"/>
                <w:szCs w:val="24"/>
                <w:lang w:eastAsia="ru-RU"/>
              </w:rPr>
              <w:t>1170,00</w:t>
            </w:r>
          </w:p>
        </w:tc>
        <w:tc>
          <w:tcPr>
            <w:tcW w:w="257"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bCs/>
                <w:sz w:val="24"/>
                <w:szCs w:val="24"/>
                <w:lang w:eastAsia="ru-RU"/>
              </w:rPr>
            </w:pPr>
            <w:r w:rsidRPr="002F636C">
              <w:rPr>
                <w:rFonts w:ascii="Arial" w:hAnsi="Arial" w:cs="Arial"/>
                <w:bCs/>
                <w:sz w:val="24"/>
                <w:szCs w:val="24"/>
                <w:lang w:eastAsia="ru-RU"/>
              </w:rPr>
              <w:t>1170,00</w:t>
            </w:r>
          </w:p>
        </w:tc>
        <w:tc>
          <w:tcPr>
            <w:tcW w:w="364"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rPr>
                <w:rFonts w:ascii="Arial" w:hAnsi="Arial" w:cs="Arial"/>
                <w:bCs/>
                <w:sz w:val="24"/>
                <w:szCs w:val="24"/>
                <w:lang w:eastAsia="ru-RU"/>
              </w:rPr>
            </w:pPr>
            <w:r w:rsidRPr="002F636C">
              <w:rPr>
                <w:rFonts w:ascii="Arial" w:hAnsi="Arial" w:cs="Arial"/>
                <w:bCs/>
                <w:sz w:val="24"/>
                <w:szCs w:val="24"/>
                <w:lang w:eastAsia="ru-RU"/>
              </w:rPr>
              <w:t> </w:t>
            </w:r>
          </w:p>
        </w:tc>
      </w:tr>
      <w:tr w:rsidR="00D374C7" w:rsidRPr="002F636C" w:rsidTr="00D374C7">
        <w:trPr>
          <w:trHeight w:val="255"/>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nil"/>
              <w:bottom w:val="nil"/>
              <w:right w:val="nil"/>
            </w:tcBorders>
            <w:noWrap/>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tcBorders>
              <w:top w:val="nil"/>
              <w:left w:val="nil"/>
              <w:bottom w:val="nil"/>
              <w:right w:val="nil"/>
            </w:tcBorders>
            <w:noWrap/>
            <w:vAlign w:val="bottom"/>
            <w:hideMark/>
          </w:tcPr>
          <w:p w:rsidR="002F636C" w:rsidRPr="002F636C" w:rsidRDefault="002F636C" w:rsidP="002F636C">
            <w:pPr>
              <w:suppressAutoHyphens w:val="0"/>
              <w:jc w:val="center"/>
              <w:rPr>
                <w:rFonts w:ascii="Arial" w:hAnsi="Arial" w:cs="Arial"/>
                <w:sz w:val="24"/>
                <w:szCs w:val="24"/>
                <w:lang w:eastAsia="ru-RU"/>
              </w:rPr>
            </w:pPr>
          </w:p>
        </w:tc>
        <w:tc>
          <w:tcPr>
            <w:tcW w:w="790"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611"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312" w:type="pct"/>
            <w:gridSpan w:val="2"/>
            <w:tcBorders>
              <w:top w:val="nil"/>
              <w:left w:val="nil"/>
              <w:bottom w:val="nil"/>
              <w:right w:val="nil"/>
            </w:tcBorders>
            <w:shd w:val="clear" w:color="000000" w:fill="FFFFFF"/>
            <w:noWrap/>
            <w:vAlign w:val="bottom"/>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c>
          <w:tcPr>
            <w:tcW w:w="257"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364"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r>
      <w:tr w:rsidR="002F636C" w:rsidRPr="002F636C" w:rsidTr="00D374C7">
        <w:trPr>
          <w:trHeight w:val="645"/>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4651" w:type="pct"/>
            <w:gridSpan w:val="19"/>
            <w:tcBorders>
              <w:top w:val="nil"/>
              <w:left w:val="nil"/>
              <w:bottom w:val="nil"/>
              <w:right w:val="nil"/>
            </w:tcBorders>
            <w:noWrap/>
            <w:vAlign w:val="center"/>
            <w:hideMark/>
          </w:tcPr>
          <w:p w:rsidR="002F636C" w:rsidRPr="002F636C" w:rsidRDefault="002F636C" w:rsidP="002F636C">
            <w:pPr>
              <w:suppressAutoHyphens w:val="0"/>
              <w:jc w:val="center"/>
              <w:rPr>
                <w:rFonts w:ascii="Arial" w:hAnsi="Arial" w:cs="Arial"/>
                <w:bCs/>
                <w:sz w:val="24"/>
                <w:szCs w:val="24"/>
                <w:lang w:eastAsia="ru-RU"/>
              </w:rPr>
            </w:pPr>
            <w:r w:rsidRPr="002F636C">
              <w:rPr>
                <w:rFonts w:ascii="Arial" w:hAnsi="Arial" w:cs="Arial"/>
                <w:bCs/>
                <w:sz w:val="24"/>
                <w:szCs w:val="24"/>
                <w:lang w:eastAsia="ru-RU"/>
              </w:rPr>
              <w:t>Паспорт</w:t>
            </w:r>
          </w:p>
        </w:tc>
      </w:tr>
      <w:tr w:rsidR="00D374C7" w:rsidRPr="002F636C" w:rsidTr="00D374C7">
        <w:trPr>
          <w:trHeight w:val="270"/>
        </w:trPr>
        <w:tc>
          <w:tcPr>
            <w:tcW w:w="349" w:type="pct"/>
            <w:tcBorders>
              <w:top w:val="nil"/>
              <w:left w:val="nil"/>
              <w:bottom w:val="nil"/>
              <w:right w:val="nil"/>
            </w:tcBorders>
            <w:noWrap/>
            <w:vAlign w:val="bottom"/>
            <w:hideMark/>
          </w:tcPr>
          <w:p w:rsidR="002F636C" w:rsidRPr="002F636C" w:rsidRDefault="002F636C" w:rsidP="002F636C">
            <w:pPr>
              <w:suppressAutoHyphens w:val="0"/>
              <w:jc w:val="center"/>
              <w:rPr>
                <w:rFonts w:ascii="Arial" w:hAnsi="Arial" w:cs="Arial"/>
                <w:sz w:val="24"/>
                <w:szCs w:val="24"/>
                <w:lang w:eastAsia="ru-RU"/>
              </w:rPr>
            </w:pPr>
          </w:p>
        </w:tc>
        <w:tc>
          <w:tcPr>
            <w:tcW w:w="955" w:type="pct"/>
            <w:tcBorders>
              <w:top w:val="nil"/>
              <w:left w:val="nil"/>
              <w:bottom w:val="nil"/>
              <w:right w:val="nil"/>
            </w:tcBorders>
            <w:noWrap/>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tcBorders>
              <w:top w:val="nil"/>
              <w:left w:val="nil"/>
              <w:bottom w:val="nil"/>
              <w:right w:val="nil"/>
            </w:tcBorders>
            <w:noWrap/>
            <w:vAlign w:val="center"/>
            <w:hideMark/>
          </w:tcPr>
          <w:p w:rsidR="002F636C" w:rsidRPr="002F636C" w:rsidRDefault="002F636C" w:rsidP="002F636C">
            <w:pPr>
              <w:suppressAutoHyphens w:val="0"/>
              <w:jc w:val="center"/>
              <w:rPr>
                <w:rFonts w:ascii="Arial" w:hAnsi="Arial" w:cs="Arial"/>
                <w:sz w:val="24"/>
                <w:szCs w:val="24"/>
                <w:lang w:eastAsia="ru-RU"/>
              </w:rPr>
            </w:pPr>
          </w:p>
        </w:tc>
        <w:tc>
          <w:tcPr>
            <w:tcW w:w="790" w:type="pct"/>
            <w:gridSpan w:val="2"/>
            <w:tcBorders>
              <w:top w:val="nil"/>
              <w:left w:val="nil"/>
              <w:bottom w:val="nil"/>
              <w:right w:val="nil"/>
            </w:tcBorders>
            <w:noWrap/>
            <w:vAlign w:val="bottom"/>
            <w:hideMark/>
          </w:tcPr>
          <w:p w:rsidR="002F636C" w:rsidRPr="002F636C" w:rsidRDefault="002F636C" w:rsidP="002F636C">
            <w:pPr>
              <w:suppressAutoHyphens w:val="0"/>
              <w:jc w:val="center"/>
              <w:rPr>
                <w:rFonts w:ascii="Arial" w:hAnsi="Arial" w:cs="Arial"/>
                <w:sz w:val="24"/>
                <w:szCs w:val="24"/>
                <w:lang w:eastAsia="ru-RU"/>
              </w:rPr>
            </w:pPr>
          </w:p>
        </w:tc>
        <w:tc>
          <w:tcPr>
            <w:tcW w:w="611"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312" w:type="pct"/>
            <w:gridSpan w:val="2"/>
            <w:tcBorders>
              <w:top w:val="nil"/>
              <w:left w:val="nil"/>
              <w:bottom w:val="nil"/>
              <w:right w:val="nil"/>
            </w:tcBorders>
            <w:shd w:val="clear" w:color="000000" w:fill="FFFFFF"/>
            <w:noWrap/>
            <w:vAlign w:val="bottom"/>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c>
          <w:tcPr>
            <w:tcW w:w="257"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364"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r>
      <w:tr w:rsidR="002F636C" w:rsidRPr="002F636C" w:rsidTr="00D374C7">
        <w:trPr>
          <w:trHeight w:val="870"/>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1547" w:type="pct"/>
            <w:gridSpan w:val="3"/>
            <w:tcBorders>
              <w:top w:val="single" w:sz="8" w:space="0" w:color="000000"/>
              <w:left w:val="single" w:sz="8" w:space="0" w:color="000000"/>
              <w:bottom w:val="single" w:sz="4" w:space="0" w:color="auto"/>
              <w:right w:val="single" w:sz="8" w:space="0" w:color="000000"/>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Муниципальный заказчик подпрограммы</w:t>
            </w:r>
          </w:p>
        </w:tc>
        <w:tc>
          <w:tcPr>
            <w:tcW w:w="3104" w:type="pct"/>
            <w:gridSpan w:val="16"/>
            <w:tcBorders>
              <w:top w:val="single" w:sz="8" w:space="0" w:color="000000"/>
              <w:left w:val="nil"/>
              <w:bottom w:val="single" w:sz="4" w:space="0" w:color="auto"/>
              <w:right w:val="single" w:sz="8" w:space="0" w:color="000000"/>
            </w:tcBorders>
            <w:vAlign w:val="center"/>
            <w:hideMark/>
          </w:tcPr>
          <w:p w:rsidR="002F636C" w:rsidRPr="002F636C" w:rsidRDefault="002F636C" w:rsidP="002F636C">
            <w:pPr>
              <w:suppressAutoHyphens w:val="0"/>
              <w:jc w:val="both"/>
              <w:rPr>
                <w:rFonts w:ascii="Arial" w:hAnsi="Arial" w:cs="Arial"/>
                <w:sz w:val="24"/>
                <w:szCs w:val="24"/>
                <w:lang w:eastAsia="ru-RU"/>
              </w:rPr>
            </w:pPr>
            <w:r w:rsidRPr="002F636C">
              <w:rPr>
                <w:rFonts w:ascii="Arial" w:hAnsi="Arial" w:cs="Arial"/>
                <w:sz w:val="24"/>
                <w:szCs w:val="24"/>
                <w:lang w:eastAsia="ru-RU"/>
              </w:rPr>
              <w:t>Отдел по гражданской обороне и чрезвычайным ситуациям Управления по территориальной безопасности, гражданской обороне и чрезвычайным ситуациям Администрации городского округа Павловский Посад  Московской области</w:t>
            </w:r>
          </w:p>
        </w:tc>
      </w:tr>
      <w:tr w:rsidR="00D374C7" w:rsidRPr="002F636C" w:rsidTr="00D374C7">
        <w:trPr>
          <w:trHeight w:val="270"/>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955" w:type="pct"/>
            <w:vMerge w:val="restart"/>
            <w:tcBorders>
              <w:top w:val="single" w:sz="4" w:space="0" w:color="auto"/>
              <w:left w:val="single" w:sz="8" w:space="0" w:color="000000"/>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592" w:type="pct"/>
            <w:gridSpan w:val="2"/>
            <w:vMerge w:val="restart"/>
            <w:tcBorders>
              <w:top w:val="single" w:sz="4" w:space="0" w:color="auto"/>
              <w:left w:val="single" w:sz="8" w:space="0" w:color="auto"/>
              <w:bottom w:val="nil"/>
              <w:right w:val="single" w:sz="8" w:space="0" w:color="000000"/>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xml:space="preserve">Главный распорядитель бюджетных средств </w:t>
            </w:r>
          </w:p>
        </w:tc>
        <w:tc>
          <w:tcPr>
            <w:tcW w:w="790" w:type="pct"/>
            <w:gridSpan w:val="2"/>
            <w:tcBorders>
              <w:top w:val="single" w:sz="4" w:space="0" w:color="auto"/>
              <w:left w:val="nil"/>
              <w:bottom w:val="nil"/>
              <w:right w:val="nil"/>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Источник</w:t>
            </w:r>
          </w:p>
        </w:tc>
        <w:tc>
          <w:tcPr>
            <w:tcW w:w="2314" w:type="pct"/>
            <w:gridSpan w:val="14"/>
            <w:tcBorders>
              <w:top w:val="single" w:sz="4" w:space="0" w:color="auto"/>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Расходы (тыс. рублей)</w:t>
            </w:r>
          </w:p>
        </w:tc>
      </w:tr>
      <w:tr w:rsidR="00D374C7" w:rsidRPr="002F636C" w:rsidTr="00D374C7">
        <w:trPr>
          <w:trHeight w:val="2835"/>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955" w:type="pct"/>
            <w:vMerge/>
            <w:tcBorders>
              <w:top w:val="nil"/>
              <w:left w:val="single" w:sz="8" w:space="0" w:color="000000"/>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vMerge/>
            <w:tcBorders>
              <w:top w:val="nil"/>
              <w:left w:val="single" w:sz="8" w:space="0" w:color="auto"/>
              <w:bottom w:val="nil"/>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tcBorders>
              <w:top w:val="nil"/>
              <w:left w:val="nil"/>
              <w:bottom w:val="single" w:sz="8" w:space="0" w:color="000000"/>
              <w:right w:val="nil"/>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финансирования</w:t>
            </w:r>
          </w:p>
        </w:tc>
        <w:tc>
          <w:tcPr>
            <w:tcW w:w="611" w:type="pct"/>
            <w:gridSpan w:val="2"/>
            <w:tcBorders>
              <w:top w:val="nil"/>
              <w:left w:val="single" w:sz="8" w:space="0" w:color="000000"/>
              <w:bottom w:val="single" w:sz="8" w:space="0" w:color="000000"/>
              <w:right w:val="nil"/>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Итого</w:t>
            </w:r>
          </w:p>
        </w:tc>
        <w:tc>
          <w:tcPr>
            <w:tcW w:w="312" w:type="pct"/>
            <w:gridSpan w:val="2"/>
            <w:tcBorders>
              <w:top w:val="nil"/>
              <w:left w:val="single" w:sz="8" w:space="0" w:color="000000"/>
              <w:bottom w:val="single" w:sz="8" w:space="0" w:color="000000"/>
              <w:right w:val="nil"/>
            </w:tcBorders>
            <w:shd w:val="clear" w:color="000000"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2020 год</w:t>
            </w:r>
          </w:p>
        </w:tc>
        <w:tc>
          <w:tcPr>
            <w:tcW w:w="257" w:type="pct"/>
            <w:gridSpan w:val="2"/>
            <w:tcBorders>
              <w:top w:val="nil"/>
              <w:left w:val="single" w:sz="8" w:space="0" w:color="000000"/>
              <w:bottom w:val="single" w:sz="8" w:space="0" w:color="000000"/>
              <w:right w:val="nil"/>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2021год</w:t>
            </w:r>
          </w:p>
        </w:tc>
        <w:tc>
          <w:tcPr>
            <w:tcW w:w="257" w:type="pct"/>
            <w:gridSpan w:val="2"/>
            <w:tcBorders>
              <w:top w:val="nil"/>
              <w:left w:val="single" w:sz="8" w:space="0" w:color="000000"/>
              <w:bottom w:val="single" w:sz="8" w:space="0" w:color="000000"/>
              <w:right w:val="nil"/>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2022 год</w:t>
            </w:r>
          </w:p>
        </w:tc>
        <w:tc>
          <w:tcPr>
            <w:tcW w:w="257" w:type="pct"/>
            <w:gridSpan w:val="2"/>
            <w:tcBorders>
              <w:top w:val="nil"/>
              <w:left w:val="single" w:sz="8" w:space="0" w:color="000000"/>
              <w:bottom w:val="single" w:sz="8" w:space="0" w:color="000000"/>
              <w:right w:val="nil"/>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2023 год</w:t>
            </w:r>
          </w:p>
        </w:tc>
        <w:tc>
          <w:tcPr>
            <w:tcW w:w="621" w:type="pct"/>
            <w:gridSpan w:val="4"/>
            <w:tcBorders>
              <w:top w:val="single" w:sz="8" w:space="0" w:color="000000"/>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2024 год</w:t>
            </w:r>
          </w:p>
        </w:tc>
      </w:tr>
      <w:tr w:rsidR="00D374C7" w:rsidRPr="002F636C" w:rsidTr="00D374C7">
        <w:trPr>
          <w:trHeight w:val="255"/>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955" w:type="pct"/>
            <w:vMerge/>
            <w:tcBorders>
              <w:top w:val="nil"/>
              <w:left w:val="single" w:sz="8" w:space="0" w:color="000000"/>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vMerge w:val="restart"/>
            <w:tcBorders>
              <w:top w:val="nil"/>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Администрация городского округа Павловский Посад Московской области</w:t>
            </w:r>
          </w:p>
        </w:tc>
        <w:tc>
          <w:tcPr>
            <w:tcW w:w="790" w:type="pct"/>
            <w:gridSpan w:val="2"/>
            <w:vMerge w:val="restart"/>
            <w:tcBorders>
              <w:top w:val="nil"/>
              <w:left w:val="single" w:sz="8" w:space="0" w:color="000000"/>
              <w:right w:val="single" w:sz="8" w:space="0" w:color="000000"/>
            </w:tcBorders>
            <w:shd w:val="clear" w:color="000000"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Всего</w:t>
            </w:r>
          </w:p>
        </w:tc>
        <w:tc>
          <w:tcPr>
            <w:tcW w:w="611" w:type="pct"/>
            <w:gridSpan w:val="2"/>
            <w:vMerge w:val="restart"/>
            <w:tcBorders>
              <w:top w:val="nil"/>
              <w:left w:val="single" w:sz="8" w:space="0" w:color="000000"/>
              <w:right w:val="single" w:sz="8" w:space="0" w:color="000000"/>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16716,40 </w:t>
            </w:r>
          </w:p>
          <w:p w:rsidR="002F636C" w:rsidRPr="002F636C" w:rsidRDefault="002F636C" w:rsidP="002F636C">
            <w:pPr>
              <w:jc w:val="right"/>
              <w:rPr>
                <w:rFonts w:ascii="Arial" w:hAnsi="Arial" w:cs="Arial"/>
                <w:sz w:val="24"/>
                <w:szCs w:val="24"/>
                <w:lang w:eastAsia="ru-RU"/>
              </w:rPr>
            </w:pPr>
            <w:r w:rsidRPr="002F636C">
              <w:rPr>
                <w:rFonts w:ascii="Arial" w:hAnsi="Arial" w:cs="Arial"/>
                <w:sz w:val="24"/>
                <w:szCs w:val="24"/>
                <w:lang w:eastAsia="ru-RU"/>
              </w:rPr>
              <w:t> </w:t>
            </w:r>
          </w:p>
        </w:tc>
        <w:tc>
          <w:tcPr>
            <w:tcW w:w="312" w:type="pct"/>
            <w:gridSpan w:val="2"/>
            <w:vMerge w:val="restart"/>
            <w:tcBorders>
              <w:top w:val="nil"/>
              <w:left w:val="single" w:sz="8" w:space="0" w:color="000000"/>
              <w:right w:val="single" w:sz="8" w:space="0" w:color="000000"/>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4040,40</w:t>
            </w:r>
          </w:p>
          <w:p w:rsidR="002F636C" w:rsidRPr="002F636C" w:rsidRDefault="002F636C" w:rsidP="002F636C">
            <w:pPr>
              <w:jc w:val="right"/>
              <w:rPr>
                <w:rFonts w:ascii="Arial" w:hAnsi="Arial" w:cs="Arial"/>
                <w:sz w:val="24"/>
                <w:szCs w:val="24"/>
                <w:lang w:eastAsia="ru-RU"/>
              </w:rPr>
            </w:pPr>
            <w:r w:rsidRPr="002F636C">
              <w:rPr>
                <w:rFonts w:ascii="Arial" w:hAnsi="Arial" w:cs="Arial"/>
                <w:sz w:val="24"/>
                <w:szCs w:val="24"/>
                <w:lang w:eastAsia="ru-RU"/>
              </w:rPr>
              <w:t> </w:t>
            </w:r>
          </w:p>
        </w:tc>
        <w:tc>
          <w:tcPr>
            <w:tcW w:w="257" w:type="pct"/>
            <w:gridSpan w:val="2"/>
            <w:vMerge w:val="restart"/>
            <w:tcBorders>
              <w:top w:val="nil"/>
              <w:left w:val="single" w:sz="8" w:space="0" w:color="000000"/>
              <w:right w:val="single" w:sz="8" w:space="0" w:color="000000"/>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3163,00</w:t>
            </w:r>
          </w:p>
          <w:p w:rsidR="002F636C" w:rsidRPr="002F636C" w:rsidRDefault="002F636C" w:rsidP="002F636C">
            <w:pPr>
              <w:jc w:val="right"/>
              <w:rPr>
                <w:rFonts w:ascii="Arial" w:hAnsi="Arial" w:cs="Arial"/>
                <w:sz w:val="24"/>
                <w:szCs w:val="24"/>
                <w:lang w:eastAsia="ru-RU"/>
              </w:rPr>
            </w:pPr>
            <w:r w:rsidRPr="002F636C">
              <w:rPr>
                <w:rFonts w:ascii="Arial" w:hAnsi="Arial" w:cs="Arial"/>
                <w:sz w:val="24"/>
                <w:szCs w:val="24"/>
                <w:lang w:eastAsia="ru-RU"/>
              </w:rPr>
              <w:t> </w:t>
            </w:r>
          </w:p>
        </w:tc>
        <w:tc>
          <w:tcPr>
            <w:tcW w:w="257" w:type="pct"/>
            <w:gridSpan w:val="2"/>
            <w:vMerge w:val="restart"/>
            <w:tcBorders>
              <w:top w:val="nil"/>
              <w:left w:val="single" w:sz="8" w:space="0" w:color="000000"/>
              <w:right w:val="single" w:sz="8" w:space="0" w:color="000000"/>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3163,00</w:t>
            </w:r>
          </w:p>
          <w:p w:rsidR="002F636C" w:rsidRPr="002F636C" w:rsidRDefault="002F636C" w:rsidP="002F636C">
            <w:pPr>
              <w:jc w:val="right"/>
              <w:rPr>
                <w:rFonts w:ascii="Arial" w:hAnsi="Arial" w:cs="Arial"/>
                <w:sz w:val="24"/>
                <w:szCs w:val="24"/>
                <w:lang w:eastAsia="ru-RU"/>
              </w:rPr>
            </w:pPr>
            <w:r w:rsidRPr="002F636C">
              <w:rPr>
                <w:rFonts w:ascii="Arial" w:hAnsi="Arial" w:cs="Arial"/>
                <w:sz w:val="24"/>
                <w:szCs w:val="24"/>
                <w:lang w:eastAsia="ru-RU"/>
              </w:rPr>
              <w:t> </w:t>
            </w:r>
          </w:p>
        </w:tc>
        <w:tc>
          <w:tcPr>
            <w:tcW w:w="257" w:type="pct"/>
            <w:gridSpan w:val="2"/>
            <w:vMerge w:val="restart"/>
            <w:tcBorders>
              <w:top w:val="nil"/>
              <w:left w:val="single" w:sz="8" w:space="0" w:color="000000"/>
              <w:right w:val="single" w:sz="8" w:space="0" w:color="000000"/>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3163,00</w:t>
            </w:r>
          </w:p>
          <w:p w:rsidR="002F636C" w:rsidRPr="002F636C" w:rsidRDefault="002F636C" w:rsidP="002F636C">
            <w:pPr>
              <w:jc w:val="right"/>
              <w:rPr>
                <w:rFonts w:ascii="Arial" w:hAnsi="Arial" w:cs="Arial"/>
                <w:sz w:val="24"/>
                <w:szCs w:val="24"/>
                <w:lang w:eastAsia="ru-RU"/>
              </w:rPr>
            </w:pPr>
            <w:r w:rsidRPr="002F636C">
              <w:rPr>
                <w:rFonts w:ascii="Arial" w:hAnsi="Arial" w:cs="Arial"/>
                <w:sz w:val="24"/>
                <w:szCs w:val="24"/>
                <w:lang w:eastAsia="ru-RU"/>
              </w:rPr>
              <w:t> </w:t>
            </w:r>
          </w:p>
        </w:tc>
        <w:tc>
          <w:tcPr>
            <w:tcW w:w="621" w:type="pct"/>
            <w:gridSpan w:val="4"/>
            <w:vMerge w:val="restart"/>
            <w:tcBorders>
              <w:top w:val="single" w:sz="8" w:space="0" w:color="000000"/>
              <w:left w:val="single" w:sz="8" w:space="0" w:color="000000"/>
              <w:right w:val="single" w:sz="8" w:space="0" w:color="000000"/>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3187,00</w:t>
            </w:r>
          </w:p>
          <w:p w:rsidR="002F636C" w:rsidRPr="002F636C" w:rsidRDefault="002F636C" w:rsidP="002F636C">
            <w:pPr>
              <w:jc w:val="right"/>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255"/>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955" w:type="pct"/>
            <w:vMerge/>
            <w:tcBorders>
              <w:top w:val="nil"/>
              <w:left w:val="single" w:sz="8" w:space="0" w:color="000000"/>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vMerge/>
            <w:tcBorders>
              <w:top w:val="nil"/>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tcBorders>
              <w:left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vMerge/>
            <w:tcBorders>
              <w:left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vMerge/>
            <w:tcBorders>
              <w:left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left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left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left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621" w:type="pct"/>
            <w:gridSpan w:val="4"/>
            <w:vMerge/>
            <w:tcBorders>
              <w:left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255"/>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955" w:type="pct"/>
            <w:vMerge/>
            <w:tcBorders>
              <w:top w:val="nil"/>
              <w:left w:val="single" w:sz="8" w:space="0" w:color="000000"/>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vMerge/>
            <w:tcBorders>
              <w:top w:val="nil"/>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tcBorders>
              <w:left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vMerge/>
            <w:tcBorders>
              <w:left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vMerge/>
            <w:tcBorders>
              <w:left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left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left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left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621" w:type="pct"/>
            <w:gridSpan w:val="4"/>
            <w:vMerge/>
            <w:tcBorders>
              <w:left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255"/>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955" w:type="pct"/>
            <w:vMerge/>
            <w:tcBorders>
              <w:top w:val="nil"/>
              <w:left w:val="single" w:sz="8" w:space="0" w:color="000000"/>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vMerge/>
            <w:tcBorders>
              <w:top w:val="nil"/>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tcBorders>
              <w:left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vMerge/>
            <w:tcBorders>
              <w:left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vMerge/>
            <w:tcBorders>
              <w:left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left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left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left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621" w:type="pct"/>
            <w:gridSpan w:val="4"/>
            <w:vMerge/>
            <w:tcBorders>
              <w:left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270"/>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955" w:type="pct"/>
            <w:vMerge/>
            <w:tcBorders>
              <w:top w:val="nil"/>
              <w:left w:val="single" w:sz="8" w:space="0" w:color="000000"/>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vMerge/>
            <w:tcBorders>
              <w:top w:val="nil"/>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tcBorders>
              <w:left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vMerge/>
            <w:tcBorders>
              <w:left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vMerge/>
            <w:tcBorders>
              <w:left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left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left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left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621" w:type="pct"/>
            <w:gridSpan w:val="4"/>
            <w:vMerge/>
            <w:tcBorders>
              <w:left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348"/>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955" w:type="pct"/>
            <w:vMerge/>
            <w:tcBorders>
              <w:top w:val="nil"/>
              <w:left w:val="single" w:sz="8" w:space="0" w:color="000000"/>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vMerge/>
            <w:tcBorders>
              <w:top w:val="nil"/>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tcBorders>
              <w:left w:val="single" w:sz="8" w:space="0" w:color="000000"/>
              <w:bottom w:val="nil"/>
              <w:right w:val="single" w:sz="8" w:space="0" w:color="000000"/>
            </w:tcBorders>
            <w:vAlign w:val="center"/>
          </w:tcPr>
          <w:p w:rsidR="002F636C" w:rsidRPr="002F636C" w:rsidRDefault="002F636C" w:rsidP="002F636C">
            <w:pPr>
              <w:suppressAutoHyphens w:val="0"/>
              <w:jc w:val="center"/>
              <w:rPr>
                <w:rFonts w:ascii="Arial" w:hAnsi="Arial" w:cs="Arial"/>
                <w:sz w:val="24"/>
                <w:szCs w:val="24"/>
                <w:lang w:eastAsia="ru-RU"/>
              </w:rPr>
            </w:pPr>
          </w:p>
        </w:tc>
        <w:tc>
          <w:tcPr>
            <w:tcW w:w="611" w:type="pct"/>
            <w:gridSpan w:val="2"/>
            <w:vMerge/>
            <w:tcBorders>
              <w:left w:val="single" w:sz="8" w:space="0" w:color="000000"/>
              <w:right w:val="single" w:sz="8" w:space="0" w:color="000000"/>
            </w:tcBorders>
            <w:shd w:val="clear" w:color="auto" w:fill="FFFFFF"/>
            <w:vAlign w:val="center"/>
          </w:tcPr>
          <w:p w:rsidR="002F636C" w:rsidRPr="002F636C" w:rsidRDefault="002F636C" w:rsidP="002F636C">
            <w:pPr>
              <w:suppressAutoHyphens w:val="0"/>
              <w:jc w:val="center"/>
              <w:rPr>
                <w:rFonts w:ascii="Arial" w:hAnsi="Arial" w:cs="Arial"/>
                <w:sz w:val="24"/>
                <w:szCs w:val="24"/>
                <w:lang w:eastAsia="ru-RU"/>
              </w:rPr>
            </w:pPr>
          </w:p>
        </w:tc>
        <w:tc>
          <w:tcPr>
            <w:tcW w:w="312" w:type="pct"/>
            <w:gridSpan w:val="2"/>
            <w:vMerge/>
            <w:tcBorders>
              <w:left w:val="single" w:sz="8" w:space="0" w:color="000000"/>
              <w:right w:val="single" w:sz="8" w:space="0" w:color="000000"/>
            </w:tcBorders>
            <w:shd w:val="clear" w:color="auto" w:fill="FFFFFF"/>
            <w:vAlign w:val="center"/>
          </w:tcPr>
          <w:p w:rsidR="002F636C" w:rsidRPr="002F636C" w:rsidRDefault="002F636C" w:rsidP="002F636C">
            <w:pPr>
              <w:suppressAutoHyphens w:val="0"/>
              <w:jc w:val="center"/>
              <w:rPr>
                <w:rFonts w:ascii="Arial" w:hAnsi="Arial" w:cs="Arial"/>
                <w:sz w:val="24"/>
                <w:szCs w:val="24"/>
                <w:lang w:eastAsia="ru-RU"/>
              </w:rPr>
            </w:pPr>
          </w:p>
        </w:tc>
        <w:tc>
          <w:tcPr>
            <w:tcW w:w="257" w:type="pct"/>
            <w:gridSpan w:val="2"/>
            <w:vMerge/>
            <w:tcBorders>
              <w:left w:val="single" w:sz="8" w:space="0" w:color="000000"/>
              <w:right w:val="single" w:sz="8" w:space="0" w:color="000000"/>
            </w:tcBorders>
            <w:shd w:val="clear" w:color="auto" w:fill="FFFFFF"/>
            <w:vAlign w:val="center"/>
          </w:tcPr>
          <w:p w:rsidR="002F636C" w:rsidRPr="002F636C" w:rsidRDefault="002F636C" w:rsidP="002F636C">
            <w:pPr>
              <w:suppressAutoHyphens w:val="0"/>
              <w:jc w:val="center"/>
              <w:rPr>
                <w:rFonts w:ascii="Arial" w:hAnsi="Arial" w:cs="Arial"/>
                <w:sz w:val="24"/>
                <w:szCs w:val="24"/>
                <w:lang w:eastAsia="ru-RU"/>
              </w:rPr>
            </w:pPr>
          </w:p>
        </w:tc>
        <w:tc>
          <w:tcPr>
            <w:tcW w:w="257" w:type="pct"/>
            <w:gridSpan w:val="2"/>
            <w:vMerge/>
            <w:tcBorders>
              <w:left w:val="single" w:sz="8" w:space="0" w:color="000000"/>
              <w:right w:val="single" w:sz="8" w:space="0" w:color="000000"/>
            </w:tcBorders>
            <w:shd w:val="clear" w:color="auto" w:fill="FFFFFF"/>
            <w:vAlign w:val="center"/>
          </w:tcPr>
          <w:p w:rsidR="002F636C" w:rsidRPr="002F636C" w:rsidRDefault="002F636C" w:rsidP="002F636C">
            <w:pPr>
              <w:suppressAutoHyphens w:val="0"/>
              <w:jc w:val="center"/>
              <w:rPr>
                <w:rFonts w:ascii="Arial" w:hAnsi="Arial" w:cs="Arial"/>
                <w:sz w:val="24"/>
                <w:szCs w:val="24"/>
                <w:lang w:eastAsia="ru-RU"/>
              </w:rPr>
            </w:pPr>
          </w:p>
        </w:tc>
        <w:tc>
          <w:tcPr>
            <w:tcW w:w="257" w:type="pct"/>
            <w:gridSpan w:val="2"/>
            <w:vMerge/>
            <w:tcBorders>
              <w:left w:val="single" w:sz="8" w:space="0" w:color="000000"/>
              <w:right w:val="single" w:sz="8" w:space="0" w:color="000000"/>
            </w:tcBorders>
            <w:shd w:val="clear" w:color="auto" w:fill="FFFFFF"/>
            <w:vAlign w:val="center"/>
          </w:tcPr>
          <w:p w:rsidR="002F636C" w:rsidRPr="002F636C" w:rsidRDefault="002F636C" w:rsidP="002F636C">
            <w:pPr>
              <w:suppressAutoHyphens w:val="0"/>
              <w:jc w:val="center"/>
              <w:rPr>
                <w:rFonts w:ascii="Arial" w:hAnsi="Arial" w:cs="Arial"/>
                <w:sz w:val="24"/>
                <w:szCs w:val="24"/>
                <w:lang w:eastAsia="ru-RU"/>
              </w:rPr>
            </w:pPr>
          </w:p>
        </w:tc>
        <w:tc>
          <w:tcPr>
            <w:tcW w:w="621" w:type="pct"/>
            <w:gridSpan w:val="4"/>
            <w:vMerge/>
            <w:tcBorders>
              <w:left w:val="single" w:sz="8" w:space="0" w:color="000000"/>
              <w:right w:val="single" w:sz="8" w:space="0" w:color="000000"/>
            </w:tcBorders>
            <w:vAlign w:val="center"/>
          </w:tcPr>
          <w:p w:rsidR="002F636C" w:rsidRPr="002F636C" w:rsidRDefault="002F636C" w:rsidP="002F636C">
            <w:pPr>
              <w:suppressAutoHyphens w:val="0"/>
              <w:jc w:val="center"/>
              <w:rPr>
                <w:rFonts w:ascii="Arial" w:hAnsi="Arial" w:cs="Arial"/>
                <w:sz w:val="24"/>
                <w:szCs w:val="24"/>
                <w:lang w:eastAsia="ru-RU"/>
              </w:rPr>
            </w:pPr>
          </w:p>
        </w:tc>
      </w:tr>
      <w:tr w:rsidR="00D374C7" w:rsidRPr="002F636C" w:rsidTr="00D374C7">
        <w:trPr>
          <w:trHeight w:val="270"/>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955" w:type="pct"/>
            <w:vMerge/>
            <w:tcBorders>
              <w:top w:val="nil"/>
              <w:left w:val="single" w:sz="8" w:space="0" w:color="000000"/>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vMerge/>
            <w:tcBorders>
              <w:top w:val="nil"/>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tcBorders>
              <w:top w:val="nil"/>
              <w:left w:val="nil"/>
              <w:bottom w:val="single" w:sz="8" w:space="0" w:color="auto"/>
              <w:right w:val="nil"/>
            </w:tcBorders>
            <w:vAlign w:val="center"/>
          </w:tcPr>
          <w:p w:rsidR="002F636C" w:rsidRPr="002F636C" w:rsidRDefault="002F636C" w:rsidP="002F636C">
            <w:pPr>
              <w:suppressAutoHyphens w:val="0"/>
              <w:jc w:val="center"/>
              <w:rPr>
                <w:rFonts w:ascii="Arial" w:hAnsi="Arial" w:cs="Arial"/>
                <w:sz w:val="24"/>
                <w:szCs w:val="24"/>
                <w:lang w:eastAsia="ru-RU"/>
              </w:rPr>
            </w:pPr>
          </w:p>
        </w:tc>
        <w:tc>
          <w:tcPr>
            <w:tcW w:w="611" w:type="pct"/>
            <w:gridSpan w:val="2"/>
            <w:vMerge/>
            <w:tcBorders>
              <w:left w:val="single" w:sz="8" w:space="0" w:color="000000"/>
              <w:bottom w:val="single" w:sz="8" w:space="0" w:color="000000"/>
              <w:right w:val="single" w:sz="8" w:space="0" w:color="000000"/>
            </w:tcBorders>
            <w:shd w:val="clear" w:color="auto" w:fill="FFFFFF"/>
            <w:vAlign w:val="center"/>
          </w:tcPr>
          <w:p w:rsidR="002F636C" w:rsidRPr="002F636C" w:rsidRDefault="002F636C" w:rsidP="002F636C">
            <w:pPr>
              <w:suppressAutoHyphens w:val="0"/>
              <w:rPr>
                <w:rFonts w:ascii="Arial" w:hAnsi="Arial" w:cs="Arial"/>
                <w:sz w:val="24"/>
                <w:szCs w:val="24"/>
                <w:lang w:eastAsia="ru-RU"/>
              </w:rPr>
            </w:pPr>
          </w:p>
        </w:tc>
        <w:tc>
          <w:tcPr>
            <w:tcW w:w="312" w:type="pct"/>
            <w:gridSpan w:val="2"/>
            <w:vMerge/>
            <w:tcBorders>
              <w:left w:val="single" w:sz="8" w:space="0" w:color="000000"/>
              <w:bottom w:val="single" w:sz="8" w:space="0" w:color="000000"/>
              <w:right w:val="single" w:sz="8" w:space="0" w:color="000000"/>
            </w:tcBorders>
            <w:shd w:val="clear" w:color="auto" w:fill="FFFFFF"/>
            <w:vAlign w:val="center"/>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left w:val="single" w:sz="8" w:space="0" w:color="000000"/>
              <w:bottom w:val="single" w:sz="8" w:space="0" w:color="000000"/>
              <w:right w:val="single" w:sz="8" w:space="0" w:color="000000"/>
            </w:tcBorders>
            <w:shd w:val="clear" w:color="auto" w:fill="FFFFFF"/>
            <w:vAlign w:val="center"/>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left w:val="single" w:sz="8" w:space="0" w:color="000000"/>
              <w:bottom w:val="single" w:sz="8" w:space="0" w:color="000000"/>
              <w:right w:val="single" w:sz="8" w:space="0" w:color="000000"/>
            </w:tcBorders>
            <w:shd w:val="clear" w:color="auto" w:fill="FFFFFF"/>
            <w:vAlign w:val="center"/>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left w:val="single" w:sz="8" w:space="0" w:color="000000"/>
              <w:bottom w:val="single" w:sz="8" w:space="0" w:color="000000"/>
              <w:right w:val="single" w:sz="8" w:space="0" w:color="000000"/>
            </w:tcBorders>
            <w:shd w:val="clear" w:color="auto" w:fill="FFFFFF"/>
            <w:vAlign w:val="center"/>
          </w:tcPr>
          <w:p w:rsidR="002F636C" w:rsidRPr="002F636C" w:rsidRDefault="002F636C" w:rsidP="002F636C">
            <w:pPr>
              <w:suppressAutoHyphens w:val="0"/>
              <w:rPr>
                <w:rFonts w:ascii="Arial" w:hAnsi="Arial" w:cs="Arial"/>
                <w:sz w:val="24"/>
                <w:szCs w:val="24"/>
                <w:lang w:eastAsia="ru-RU"/>
              </w:rPr>
            </w:pPr>
          </w:p>
        </w:tc>
        <w:tc>
          <w:tcPr>
            <w:tcW w:w="621" w:type="pct"/>
            <w:gridSpan w:val="4"/>
            <w:vMerge/>
            <w:tcBorders>
              <w:left w:val="single" w:sz="8" w:space="0" w:color="000000"/>
              <w:bottom w:val="single" w:sz="8" w:space="0" w:color="000000"/>
              <w:right w:val="single" w:sz="8" w:space="0" w:color="000000"/>
            </w:tcBorders>
            <w:vAlign w:val="center"/>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255"/>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955" w:type="pct"/>
            <w:vMerge/>
            <w:tcBorders>
              <w:top w:val="nil"/>
              <w:left w:val="single" w:sz="8" w:space="0" w:color="000000"/>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vMerge/>
            <w:tcBorders>
              <w:top w:val="nil"/>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val="restart"/>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Средства бюджета городского округа Павловский Посад Московской области</w:t>
            </w:r>
          </w:p>
        </w:tc>
        <w:tc>
          <w:tcPr>
            <w:tcW w:w="611" w:type="pct"/>
            <w:gridSpan w:val="2"/>
            <w:vMerge w:val="restart"/>
            <w:tcBorders>
              <w:top w:val="nil"/>
              <w:left w:val="single" w:sz="8" w:space="0" w:color="000000"/>
              <w:right w:val="single" w:sz="8" w:space="0" w:color="000000"/>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16716,40 </w:t>
            </w:r>
          </w:p>
          <w:p w:rsidR="002F636C" w:rsidRPr="002F636C" w:rsidRDefault="002F636C" w:rsidP="002F636C">
            <w:pPr>
              <w:jc w:val="right"/>
              <w:rPr>
                <w:rFonts w:ascii="Arial" w:hAnsi="Arial" w:cs="Arial"/>
                <w:sz w:val="24"/>
                <w:szCs w:val="24"/>
                <w:lang w:eastAsia="ru-RU"/>
              </w:rPr>
            </w:pPr>
            <w:r w:rsidRPr="002F636C">
              <w:rPr>
                <w:rFonts w:ascii="Arial" w:hAnsi="Arial" w:cs="Arial"/>
                <w:sz w:val="24"/>
                <w:szCs w:val="24"/>
                <w:lang w:eastAsia="ru-RU"/>
              </w:rPr>
              <w:t> </w:t>
            </w:r>
          </w:p>
        </w:tc>
        <w:tc>
          <w:tcPr>
            <w:tcW w:w="312" w:type="pct"/>
            <w:gridSpan w:val="2"/>
            <w:vMerge w:val="restart"/>
            <w:tcBorders>
              <w:top w:val="nil"/>
              <w:left w:val="single" w:sz="8" w:space="0" w:color="000000"/>
              <w:right w:val="single" w:sz="8" w:space="0" w:color="000000"/>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4040,40</w:t>
            </w:r>
          </w:p>
          <w:p w:rsidR="002F636C" w:rsidRPr="002F636C" w:rsidRDefault="002F636C" w:rsidP="002F636C">
            <w:pPr>
              <w:jc w:val="right"/>
              <w:rPr>
                <w:rFonts w:ascii="Arial" w:hAnsi="Arial" w:cs="Arial"/>
                <w:sz w:val="24"/>
                <w:szCs w:val="24"/>
                <w:lang w:eastAsia="ru-RU"/>
              </w:rPr>
            </w:pPr>
            <w:r w:rsidRPr="002F636C">
              <w:rPr>
                <w:rFonts w:ascii="Arial" w:hAnsi="Arial" w:cs="Arial"/>
                <w:sz w:val="24"/>
                <w:szCs w:val="24"/>
                <w:lang w:eastAsia="ru-RU"/>
              </w:rPr>
              <w:t> </w:t>
            </w:r>
          </w:p>
        </w:tc>
        <w:tc>
          <w:tcPr>
            <w:tcW w:w="257" w:type="pct"/>
            <w:gridSpan w:val="2"/>
            <w:vMerge w:val="restart"/>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3163,00</w:t>
            </w:r>
          </w:p>
          <w:p w:rsidR="002F636C" w:rsidRPr="002F636C" w:rsidRDefault="002F636C" w:rsidP="002F636C">
            <w:pPr>
              <w:jc w:val="right"/>
              <w:rPr>
                <w:rFonts w:ascii="Arial" w:hAnsi="Arial" w:cs="Arial"/>
                <w:sz w:val="24"/>
                <w:szCs w:val="24"/>
                <w:lang w:eastAsia="ru-RU"/>
              </w:rPr>
            </w:pPr>
            <w:r w:rsidRPr="002F636C">
              <w:rPr>
                <w:rFonts w:ascii="Arial" w:hAnsi="Arial" w:cs="Arial"/>
                <w:sz w:val="24"/>
                <w:szCs w:val="24"/>
                <w:lang w:eastAsia="ru-RU"/>
              </w:rPr>
              <w:t> </w:t>
            </w:r>
          </w:p>
        </w:tc>
        <w:tc>
          <w:tcPr>
            <w:tcW w:w="257" w:type="pct"/>
            <w:gridSpan w:val="2"/>
            <w:vMerge w:val="restart"/>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3163,00</w:t>
            </w:r>
          </w:p>
          <w:p w:rsidR="002F636C" w:rsidRPr="002F636C" w:rsidRDefault="002F636C" w:rsidP="002F636C">
            <w:pPr>
              <w:jc w:val="right"/>
              <w:rPr>
                <w:rFonts w:ascii="Arial" w:hAnsi="Arial" w:cs="Arial"/>
                <w:sz w:val="24"/>
                <w:szCs w:val="24"/>
                <w:lang w:eastAsia="ru-RU"/>
              </w:rPr>
            </w:pPr>
            <w:r w:rsidRPr="002F636C">
              <w:rPr>
                <w:rFonts w:ascii="Arial" w:hAnsi="Arial" w:cs="Arial"/>
                <w:sz w:val="24"/>
                <w:szCs w:val="24"/>
                <w:lang w:eastAsia="ru-RU"/>
              </w:rPr>
              <w:t> </w:t>
            </w:r>
          </w:p>
        </w:tc>
        <w:tc>
          <w:tcPr>
            <w:tcW w:w="257" w:type="pct"/>
            <w:gridSpan w:val="2"/>
            <w:vMerge w:val="restart"/>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3163,00</w:t>
            </w:r>
          </w:p>
          <w:p w:rsidR="002F636C" w:rsidRPr="002F636C" w:rsidRDefault="002F636C" w:rsidP="002F636C">
            <w:pPr>
              <w:jc w:val="right"/>
              <w:rPr>
                <w:rFonts w:ascii="Arial" w:hAnsi="Arial" w:cs="Arial"/>
                <w:sz w:val="24"/>
                <w:szCs w:val="24"/>
                <w:lang w:eastAsia="ru-RU"/>
              </w:rPr>
            </w:pPr>
            <w:r w:rsidRPr="002F636C">
              <w:rPr>
                <w:rFonts w:ascii="Arial" w:hAnsi="Arial" w:cs="Arial"/>
                <w:sz w:val="24"/>
                <w:szCs w:val="24"/>
                <w:lang w:eastAsia="ru-RU"/>
              </w:rPr>
              <w:t> </w:t>
            </w:r>
          </w:p>
        </w:tc>
        <w:tc>
          <w:tcPr>
            <w:tcW w:w="621" w:type="pct"/>
            <w:gridSpan w:val="4"/>
            <w:vMerge w:val="restart"/>
            <w:tcBorders>
              <w:top w:val="single" w:sz="8" w:space="0" w:color="000000"/>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3187,00</w:t>
            </w:r>
          </w:p>
          <w:p w:rsidR="002F636C" w:rsidRPr="002F636C" w:rsidRDefault="002F636C" w:rsidP="002F636C">
            <w:pPr>
              <w:jc w:val="right"/>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330"/>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955" w:type="pct"/>
            <w:vMerge/>
            <w:tcBorders>
              <w:top w:val="nil"/>
              <w:left w:val="single" w:sz="8" w:space="0" w:color="000000"/>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vMerge/>
            <w:tcBorders>
              <w:top w:val="nil"/>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621" w:type="pct"/>
            <w:gridSpan w:val="4"/>
            <w:vMerge/>
            <w:tcBorders>
              <w:top w:val="single" w:sz="8" w:space="0" w:color="000000"/>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315"/>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955" w:type="pct"/>
            <w:vMerge/>
            <w:tcBorders>
              <w:top w:val="nil"/>
              <w:left w:val="single" w:sz="8" w:space="0" w:color="000000"/>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vMerge/>
            <w:tcBorders>
              <w:top w:val="nil"/>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621" w:type="pct"/>
            <w:gridSpan w:val="4"/>
            <w:vMerge/>
            <w:tcBorders>
              <w:top w:val="single" w:sz="8" w:space="0" w:color="000000"/>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330"/>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955" w:type="pct"/>
            <w:vMerge/>
            <w:tcBorders>
              <w:top w:val="nil"/>
              <w:left w:val="single" w:sz="8" w:space="0" w:color="000000"/>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vMerge/>
            <w:tcBorders>
              <w:top w:val="nil"/>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621" w:type="pct"/>
            <w:gridSpan w:val="4"/>
            <w:vMerge/>
            <w:tcBorders>
              <w:top w:val="single" w:sz="8" w:space="0" w:color="000000"/>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r>
      <w:tr w:rsidR="002F636C" w:rsidRPr="002F636C" w:rsidTr="00D374C7">
        <w:trPr>
          <w:gridAfter w:val="19"/>
          <w:wAfter w:w="4651" w:type="pct"/>
          <w:trHeight w:val="1890"/>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255"/>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nil"/>
              <w:bottom w:val="nil"/>
              <w:right w:val="nil"/>
            </w:tcBorders>
            <w:noWrap/>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tcBorders>
              <w:top w:val="nil"/>
              <w:left w:val="nil"/>
              <w:bottom w:val="nil"/>
              <w:right w:val="nil"/>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tcBorders>
              <w:top w:val="nil"/>
              <w:left w:val="nil"/>
              <w:bottom w:val="nil"/>
              <w:right w:val="nil"/>
            </w:tcBorders>
            <w:noWrap/>
            <w:vAlign w:val="bottom"/>
            <w:hideMark/>
          </w:tcPr>
          <w:p w:rsidR="002F636C" w:rsidRPr="002F636C" w:rsidRDefault="002F636C" w:rsidP="002F636C">
            <w:pPr>
              <w:suppressAutoHyphens w:val="0"/>
              <w:jc w:val="center"/>
              <w:rPr>
                <w:rFonts w:ascii="Arial" w:hAnsi="Arial" w:cs="Arial"/>
                <w:sz w:val="24"/>
                <w:szCs w:val="24"/>
                <w:lang w:eastAsia="ru-RU"/>
              </w:rPr>
            </w:pPr>
          </w:p>
        </w:tc>
        <w:tc>
          <w:tcPr>
            <w:tcW w:w="611"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312" w:type="pct"/>
            <w:gridSpan w:val="2"/>
            <w:tcBorders>
              <w:top w:val="nil"/>
              <w:left w:val="nil"/>
              <w:bottom w:val="nil"/>
              <w:right w:val="nil"/>
            </w:tcBorders>
            <w:shd w:val="clear" w:color="000000" w:fill="FFFFFF"/>
            <w:noWrap/>
            <w:vAlign w:val="bottom"/>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c>
          <w:tcPr>
            <w:tcW w:w="257"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364"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r>
      <w:tr w:rsidR="002F636C" w:rsidRPr="002F636C" w:rsidTr="00D374C7">
        <w:trPr>
          <w:trHeight w:val="255"/>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4651" w:type="pct"/>
            <w:gridSpan w:val="19"/>
            <w:tcBorders>
              <w:top w:val="nil"/>
              <w:left w:val="nil"/>
              <w:bottom w:val="nil"/>
              <w:right w:val="nil"/>
            </w:tcBorders>
            <w:noWrap/>
            <w:vAlign w:val="center"/>
            <w:hideMark/>
          </w:tcPr>
          <w:p w:rsidR="002F636C" w:rsidRPr="002F636C" w:rsidRDefault="002F636C" w:rsidP="002F636C">
            <w:pPr>
              <w:suppressAutoHyphens w:val="0"/>
              <w:jc w:val="center"/>
              <w:rPr>
                <w:rFonts w:ascii="Arial" w:hAnsi="Arial" w:cs="Arial"/>
                <w:bCs/>
                <w:sz w:val="24"/>
                <w:szCs w:val="24"/>
                <w:lang w:eastAsia="ru-RU"/>
              </w:rPr>
            </w:pPr>
            <w:r w:rsidRPr="002F636C">
              <w:rPr>
                <w:rFonts w:ascii="Arial" w:hAnsi="Arial" w:cs="Arial"/>
                <w:bCs/>
                <w:sz w:val="24"/>
                <w:szCs w:val="24"/>
                <w:lang w:eastAsia="ru-RU"/>
              </w:rPr>
              <w:t>Характеристика проблем, решаемых посредством мероприятий</w:t>
            </w:r>
          </w:p>
        </w:tc>
      </w:tr>
      <w:tr w:rsidR="002F636C" w:rsidRPr="002F636C" w:rsidTr="00D374C7">
        <w:trPr>
          <w:trHeight w:val="705"/>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4651" w:type="pct"/>
            <w:gridSpan w:val="19"/>
            <w:tcBorders>
              <w:top w:val="nil"/>
              <w:left w:val="nil"/>
              <w:bottom w:val="nil"/>
              <w:right w:val="nil"/>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Цель подпрограммы - повышение уровня пожарной безопасности населенных пунктов и объектов, находящихся на территории городского округа Павловский Посад Московской области.</w:t>
            </w:r>
          </w:p>
        </w:tc>
      </w:tr>
      <w:tr w:rsidR="002F636C" w:rsidRPr="002F636C" w:rsidTr="00D374C7">
        <w:trPr>
          <w:trHeight w:val="450"/>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4651" w:type="pct"/>
            <w:gridSpan w:val="19"/>
            <w:tcBorders>
              <w:top w:val="nil"/>
              <w:left w:val="nil"/>
              <w:bottom w:val="nil"/>
              <w:right w:val="nil"/>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xml:space="preserve">В качестве количественных и качественных показателей, характеризующих достижение целей подпрограммы используются: </w:t>
            </w:r>
          </w:p>
        </w:tc>
      </w:tr>
      <w:tr w:rsidR="002F636C" w:rsidRPr="002F636C" w:rsidTr="00D374C7">
        <w:trPr>
          <w:trHeight w:val="675"/>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4651" w:type="pct"/>
            <w:gridSpan w:val="19"/>
            <w:tcBorders>
              <w:top w:val="nil"/>
              <w:left w:val="nil"/>
              <w:bottom w:val="nil"/>
              <w:right w:val="nil"/>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Повышение степени пожарной защищенности городского округа Павловский Посад Московской области, по отношению к базовому периоду (%) с 78% до 93% к концу 2021 года.</w:t>
            </w:r>
          </w:p>
        </w:tc>
      </w:tr>
      <w:tr w:rsidR="002F636C" w:rsidRPr="002F636C" w:rsidTr="00D374C7">
        <w:trPr>
          <w:trHeight w:val="705"/>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4651" w:type="pct"/>
            <w:gridSpan w:val="19"/>
            <w:tcBorders>
              <w:top w:val="nil"/>
              <w:left w:val="nil"/>
              <w:bottom w:val="nil"/>
              <w:right w:val="nil"/>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Снижение количества пожаров на 100 тысяч человек населения, проживающего на территории городского округа Павловский Посад (%) с 60% до 40% к концу 2021 года.</w:t>
            </w:r>
          </w:p>
        </w:tc>
      </w:tr>
      <w:tr w:rsidR="002F636C" w:rsidRPr="002F636C" w:rsidTr="00D374C7">
        <w:trPr>
          <w:trHeight w:val="255"/>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4651" w:type="pct"/>
            <w:gridSpan w:val="19"/>
            <w:tcBorders>
              <w:top w:val="nil"/>
              <w:left w:val="nil"/>
              <w:bottom w:val="nil"/>
              <w:right w:val="nil"/>
            </w:tcBorders>
            <w:noWrap/>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xml:space="preserve"> Подмосковье без пожаров - с 60% до 40% к концу 2024 года.</w:t>
            </w:r>
          </w:p>
        </w:tc>
      </w:tr>
      <w:tr w:rsidR="002F636C" w:rsidRPr="002F636C" w:rsidTr="00D374C7">
        <w:trPr>
          <w:trHeight w:val="1095"/>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4651" w:type="pct"/>
            <w:gridSpan w:val="19"/>
            <w:tcBorders>
              <w:top w:val="nil"/>
              <w:left w:val="nil"/>
              <w:bottom w:val="nil"/>
              <w:right w:val="nil"/>
            </w:tcBorders>
            <w:shd w:val="clear" w:color="000000" w:fill="FFFFFF"/>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Важным фактором устойчивого социально экономического развития городского округа Павловский Посад Московской области является обеспечение необходимого уровня пожарной безопасности и минимизация потерь вследствие пожаров. Ежегодно в среднем на территории городского округа происходит около 110 пожаров, из них 82 - это пожары в жилом секторе, при этом установленный материальный ущерб (без учета крупных пожаров) составлял 7-10 млн. рублей.</w:t>
            </w:r>
          </w:p>
        </w:tc>
      </w:tr>
      <w:tr w:rsidR="002F636C" w:rsidRPr="002F636C" w:rsidTr="00D374C7">
        <w:trPr>
          <w:trHeight w:val="375"/>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4651" w:type="pct"/>
            <w:gridSpan w:val="19"/>
            <w:tcBorders>
              <w:top w:val="nil"/>
              <w:left w:val="nil"/>
              <w:bottom w:val="nil"/>
              <w:right w:val="nil"/>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xml:space="preserve">На территории городского округа расположено более 10 объектов, осуществляющих хранение нефтепродуктов (топлива). </w:t>
            </w:r>
          </w:p>
        </w:tc>
      </w:tr>
      <w:tr w:rsidR="002F636C" w:rsidRPr="002F636C" w:rsidTr="00D374C7">
        <w:trPr>
          <w:trHeight w:val="795"/>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4651" w:type="pct"/>
            <w:gridSpan w:val="19"/>
            <w:tcBorders>
              <w:top w:val="nil"/>
              <w:left w:val="nil"/>
              <w:bottom w:val="nil"/>
              <w:right w:val="nil"/>
            </w:tcBorders>
            <w:shd w:val="clear" w:color="000000" w:fill="FFFFFF"/>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tc>
      </w:tr>
      <w:tr w:rsidR="002F636C" w:rsidRPr="002F636C" w:rsidTr="00D374C7">
        <w:trPr>
          <w:trHeight w:val="480"/>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4651" w:type="pct"/>
            <w:gridSpan w:val="19"/>
            <w:tcBorders>
              <w:top w:val="nil"/>
              <w:left w:val="nil"/>
              <w:bottom w:val="nil"/>
              <w:right w:val="nil"/>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Повышение уровня защиты объектов, населения и территории городского округа Павловский Посад от пожаров будет обеспечено за счет выполнения мероприятий подпрограммы.</w:t>
            </w:r>
          </w:p>
        </w:tc>
      </w:tr>
      <w:tr w:rsidR="00D374C7" w:rsidRPr="002F636C" w:rsidTr="00D374C7">
        <w:trPr>
          <w:trHeight w:val="255"/>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nil"/>
              <w:bottom w:val="nil"/>
              <w:right w:val="nil"/>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tcBorders>
              <w:top w:val="nil"/>
              <w:left w:val="nil"/>
              <w:bottom w:val="nil"/>
              <w:right w:val="nil"/>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tcBorders>
              <w:top w:val="nil"/>
              <w:left w:val="nil"/>
              <w:bottom w:val="nil"/>
              <w:right w:val="nil"/>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tcBorders>
              <w:top w:val="nil"/>
              <w:left w:val="nil"/>
              <w:bottom w:val="nil"/>
              <w:right w:val="nil"/>
            </w:tcBorders>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tcBorders>
              <w:top w:val="nil"/>
              <w:left w:val="nil"/>
              <w:bottom w:val="nil"/>
              <w:right w:val="nil"/>
            </w:tcBorders>
            <w:shd w:val="clear" w:color="000000" w:fill="FFFFFF"/>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c>
          <w:tcPr>
            <w:tcW w:w="257" w:type="pct"/>
            <w:gridSpan w:val="2"/>
            <w:tcBorders>
              <w:top w:val="nil"/>
              <w:left w:val="nil"/>
              <w:bottom w:val="nil"/>
              <w:right w:val="nil"/>
            </w:tcBorders>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vAlign w:val="center"/>
            <w:hideMark/>
          </w:tcPr>
          <w:p w:rsidR="002F636C" w:rsidRPr="002F636C" w:rsidRDefault="002F636C" w:rsidP="002F636C">
            <w:pPr>
              <w:suppressAutoHyphens w:val="0"/>
              <w:rPr>
                <w:rFonts w:ascii="Arial" w:hAnsi="Arial" w:cs="Arial"/>
                <w:sz w:val="24"/>
                <w:szCs w:val="24"/>
                <w:lang w:eastAsia="ru-RU"/>
              </w:rPr>
            </w:pPr>
          </w:p>
        </w:tc>
        <w:tc>
          <w:tcPr>
            <w:tcW w:w="364" w:type="pct"/>
            <w:gridSpan w:val="2"/>
            <w:tcBorders>
              <w:top w:val="nil"/>
              <w:left w:val="nil"/>
              <w:bottom w:val="nil"/>
              <w:right w:val="nil"/>
            </w:tcBorders>
            <w:vAlign w:val="center"/>
            <w:hideMark/>
          </w:tcPr>
          <w:p w:rsidR="002F636C" w:rsidRPr="002F636C" w:rsidRDefault="002F636C" w:rsidP="002F636C">
            <w:pPr>
              <w:suppressAutoHyphens w:val="0"/>
              <w:rPr>
                <w:rFonts w:ascii="Arial" w:hAnsi="Arial" w:cs="Arial"/>
                <w:sz w:val="24"/>
                <w:szCs w:val="24"/>
                <w:lang w:eastAsia="ru-RU"/>
              </w:rPr>
            </w:pPr>
          </w:p>
        </w:tc>
      </w:tr>
      <w:tr w:rsidR="002F636C" w:rsidRPr="002F636C" w:rsidTr="00D374C7">
        <w:trPr>
          <w:trHeight w:val="255"/>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4651" w:type="pct"/>
            <w:gridSpan w:val="19"/>
            <w:tcBorders>
              <w:top w:val="nil"/>
              <w:left w:val="nil"/>
              <w:bottom w:val="nil"/>
              <w:right w:val="nil"/>
            </w:tcBorders>
            <w:noWrap/>
            <w:vAlign w:val="center"/>
            <w:hideMark/>
          </w:tcPr>
          <w:p w:rsidR="002F636C" w:rsidRPr="002F636C" w:rsidRDefault="002F636C" w:rsidP="002F636C">
            <w:pPr>
              <w:suppressAutoHyphens w:val="0"/>
              <w:jc w:val="center"/>
              <w:rPr>
                <w:rFonts w:ascii="Arial" w:hAnsi="Arial" w:cs="Arial"/>
                <w:bCs/>
                <w:sz w:val="24"/>
                <w:szCs w:val="24"/>
                <w:lang w:eastAsia="ru-RU"/>
              </w:rPr>
            </w:pPr>
            <w:r w:rsidRPr="002F636C">
              <w:rPr>
                <w:rFonts w:ascii="Arial" w:hAnsi="Arial" w:cs="Arial"/>
                <w:bCs/>
                <w:sz w:val="24"/>
                <w:szCs w:val="24"/>
                <w:lang w:eastAsia="ru-RU"/>
              </w:rPr>
              <w:t>Перечень</w:t>
            </w:r>
          </w:p>
        </w:tc>
      </w:tr>
      <w:tr w:rsidR="00D374C7" w:rsidRPr="002F636C" w:rsidTr="00D374C7">
        <w:trPr>
          <w:trHeight w:val="270"/>
        </w:trPr>
        <w:tc>
          <w:tcPr>
            <w:tcW w:w="349" w:type="pct"/>
            <w:tcBorders>
              <w:top w:val="nil"/>
              <w:left w:val="nil"/>
              <w:bottom w:val="nil"/>
              <w:right w:val="nil"/>
            </w:tcBorders>
            <w:noWrap/>
            <w:vAlign w:val="bottom"/>
            <w:hideMark/>
          </w:tcPr>
          <w:p w:rsidR="002F636C" w:rsidRPr="002F636C" w:rsidRDefault="002F636C" w:rsidP="002F636C">
            <w:pPr>
              <w:suppressAutoHyphens w:val="0"/>
              <w:jc w:val="center"/>
              <w:rPr>
                <w:rFonts w:ascii="Arial" w:hAnsi="Arial" w:cs="Arial"/>
                <w:sz w:val="24"/>
                <w:szCs w:val="24"/>
                <w:lang w:eastAsia="ru-RU"/>
              </w:rPr>
            </w:pPr>
          </w:p>
        </w:tc>
        <w:tc>
          <w:tcPr>
            <w:tcW w:w="955" w:type="pct"/>
            <w:tcBorders>
              <w:top w:val="nil"/>
              <w:left w:val="nil"/>
              <w:bottom w:val="nil"/>
              <w:right w:val="nil"/>
            </w:tcBorders>
            <w:noWrap/>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tcBorders>
              <w:top w:val="nil"/>
              <w:left w:val="nil"/>
              <w:bottom w:val="nil"/>
              <w:right w:val="nil"/>
            </w:tcBorders>
            <w:noWrap/>
            <w:vAlign w:val="center"/>
            <w:hideMark/>
          </w:tcPr>
          <w:p w:rsidR="002F636C" w:rsidRPr="002F636C" w:rsidRDefault="002F636C" w:rsidP="002F636C">
            <w:pPr>
              <w:suppressAutoHyphens w:val="0"/>
              <w:jc w:val="both"/>
              <w:rPr>
                <w:rFonts w:ascii="Arial" w:hAnsi="Arial" w:cs="Arial"/>
                <w:sz w:val="24"/>
                <w:szCs w:val="24"/>
                <w:lang w:eastAsia="ru-RU"/>
              </w:rPr>
            </w:pPr>
          </w:p>
        </w:tc>
        <w:tc>
          <w:tcPr>
            <w:tcW w:w="790" w:type="pct"/>
            <w:gridSpan w:val="2"/>
            <w:tcBorders>
              <w:top w:val="nil"/>
              <w:left w:val="nil"/>
              <w:bottom w:val="nil"/>
              <w:right w:val="nil"/>
            </w:tcBorders>
            <w:noWrap/>
            <w:vAlign w:val="bottom"/>
            <w:hideMark/>
          </w:tcPr>
          <w:p w:rsidR="002F636C" w:rsidRPr="002F636C" w:rsidRDefault="002F636C" w:rsidP="002F636C">
            <w:pPr>
              <w:suppressAutoHyphens w:val="0"/>
              <w:jc w:val="center"/>
              <w:rPr>
                <w:rFonts w:ascii="Arial" w:hAnsi="Arial" w:cs="Arial"/>
                <w:sz w:val="24"/>
                <w:szCs w:val="24"/>
                <w:lang w:eastAsia="ru-RU"/>
              </w:rPr>
            </w:pPr>
          </w:p>
        </w:tc>
        <w:tc>
          <w:tcPr>
            <w:tcW w:w="611"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312" w:type="pct"/>
            <w:gridSpan w:val="2"/>
            <w:tcBorders>
              <w:top w:val="nil"/>
              <w:left w:val="nil"/>
              <w:bottom w:val="nil"/>
              <w:right w:val="nil"/>
            </w:tcBorders>
            <w:shd w:val="clear" w:color="000000" w:fill="FFFFFF"/>
            <w:noWrap/>
            <w:vAlign w:val="bottom"/>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c>
          <w:tcPr>
            <w:tcW w:w="257"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364"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276"/>
        </w:trPr>
        <w:tc>
          <w:tcPr>
            <w:tcW w:w="349" w:type="pct"/>
            <w:vMerge w:val="restart"/>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Код</w:t>
            </w:r>
          </w:p>
        </w:tc>
        <w:tc>
          <w:tcPr>
            <w:tcW w:w="955" w:type="pct"/>
            <w:vMerge w:val="restart"/>
            <w:tcBorders>
              <w:top w:val="single" w:sz="8" w:space="0" w:color="auto"/>
              <w:left w:val="single" w:sz="8" w:space="0" w:color="auto"/>
              <w:bottom w:val="nil"/>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Мероприятия</w:t>
            </w:r>
          </w:p>
        </w:tc>
        <w:tc>
          <w:tcPr>
            <w:tcW w:w="592" w:type="pct"/>
            <w:gridSpan w:val="2"/>
            <w:vMerge w:val="restart"/>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Сроки исполнения мероприятий</w:t>
            </w:r>
          </w:p>
        </w:tc>
        <w:tc>
          <w:tcPr>
            <w:tcW w:w="790" w:type="pct"/>
            <w:gridSpan w:val="2"/>
            <w:vMerge w:val="restart"/>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Источники финансирования</w:t>
            </w:r>
          </w:p>
        </w:tc>
        <w:tc>
          <w:tcPr>
            <w:tcW w:w="611" w:type="pct"/>
            <w:gridSpan w:val="2"/>
            <w:vMerge w:val="restart"/>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Всего (тыс. руб.)</w:t>
            </w:r>
          </w:p>
        </w:tc>
        <w:tc>
          <w:tcPr>
            <w:tcW w:w="1339" w:type="pct"/>
            <w:gridSpan w:val="10"/>
            <w:vMerge w:val="restart"/>
            <w:tcBorders>
              <w:top w:val="single" w:sz="8" w:space="0" w:color="auto"/>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Объем финансирования по годам (тыс. руб.)</w:t>
            </w:r>
          </w:p>
        </w:tc>
        <w:tc>
          <w:tcPr>
            <w:tcW w:w="364" w:type="pct"/>
            <w:gridSpan w:val="2"/>
            <w:vMerge w:val="restart"/>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Ответственный за выполнение мероприятия подпрограммы</w:t>
            </w:r>
          </w:p>
        </w:tc>
      </w:tr>
      <w:tr w:rsidR="00D374C7" w:rsidRPr="002F636C" w:rsidTr="00D374C7">
        <w:trPr>
          <w:trHeight w:val="510"/>
        </w:trPr>
        <w:tc>
          <w:tcPr>
            <w:tcW w:w="349" w:type="pct"/>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vMerge/>
            <w:tcBorders>
              <w:top w:val="single" w:sz="8" w:space="0" w:color="auto"/>
              <w:left w:val="single" w:sz="8" w:space="0" w:color="auto"/>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1339" w:type="pct"/>
            <w:gridSpan w:val="10"/>
            <w:vMerge/>
            <w:tcBorders>
              <w:top w:val="single" w:sz="8" w:space="0" w:color="auto"/>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364"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1035"/>
        </w:trPr>
        <w:tc>
          <w:tcPr>
            <w:tcW w:w="349" w:type="pct"/>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vMerge/>
            <w:tcBorders>
              <w:top w:val="single" w:sz="8" w:space="0" w:color="auto"/>
              <w:left w:val="single" w:sz="8" w:space="0" w:color="auto"/>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1339" w:type="pct"/>
            <w:gridSpan w:val="10"/>
            <w:vMerge/>
            <w:tcBorders>
              <w:top w:val="single" w:sz="8" w:space="0" w:color="auto"/>
              <w:left w:val="single" w:sz="8" w:space="0" w:color="auto"/>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364"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255"/>
        </w:trPr>
        <w:tc>
          <w:tcPr>
            <w:tcW w:w="349" w:type="pct"/>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vMerge/>
            <w:tcBorders>
              <w:top w:val="single" w:sz="8" w:space="0" w:color="auto"/>
              <w:left w:val="single" w:sz="8" w:space="0" w:color="auto"/>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tcBorders>
              <w:top w:val="nil"/>
              <w:left w:val="nil"/>
              <w:bottom w:val="nil"/>
              <w:right w:val="single" w:sz="8" w:space="0" w:color="auto"/>
            </w:tcBorders>
            <w:shd w:val="clear" w:color="000000"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2020</w:t>
            </w:r>
          </w:p>
        </w:tc>
        <w:tc>
          <w:tcPr>
            <w:tcW w:w="257" w:type="pct"/>
            <w:gridSpan w:val="2"/>
            <w:tcBorders>
              <w:top w:val="nil"/>
              <w:left w:val="nil"/>
              <w:bottom w:val="nil"/>
              <w:right w:val="single" w:sz="8" w:space="0" w:color="auto"/>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2021</w:t>
            </w:r>
          </w:p>
        </w:tc>
        <w:tc>
          <w:tcPr>
            <w:tcW w:w="257" w:type="pct"/>
            <w:gridSpan w:val="2"/>
            <w:tcBorders>
              <w:top w:val="nil"/>
              <w:left w:val="nil"/>
              <w:bottom w:val="nil"/>
              <w:right w:val="single" w:sz="8" w:space="0" w:color="auto"/>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2022</w:t>
            </w:r>
          </w:p>
        </w:tc>
        <w:tc>
          <w:tcPr>
            <w:tcW w:w="257" w:type="pct"/>
            <w:gridSpan w:val="2"/>
            <w:tcBorders>
              <w:top w:val="nil"/>
              <w:left w:val="nil"/>
              <w:bottom w:val="nil"/>
              <w:right w:val="single" w:sz="8" w:space="0" w:color="auto"/>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2023</w:t>
            </w:r>
          </w:p>
        </w:tc>
        <w:tc>
          <w:tcPr>
            <w:tcW w:w="257" w:type="pct"/>
            <w:gridSpan w:val="2"/>
            <w:tcBorders>
              <w:top w:val="nil"/>
              <w:left w:val="nil"/>
              <w:bottom w:val="nil"/>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2024</w:t>
            </w:r>
          </w:p>
        </w:tc>
        <w:tc>
          <w:tcPr>
            <w:tcW w:w="364"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270"/>
        </w:trPr>
        <w:tc>
          <w:tcPr>
            <w:tcW w:w="349" w:type="pct"/>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c>
          <w:tcPr>
            <w:tcW w:w="592"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год</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год</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год</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год</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год</w:t>
            </w:r>
          </w:p>
        </w:tc>
        <w:tc>
          <w:tcPr>
            <w:tcW w:w="364"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270"/>
        </w:trPr>
        <w:tc>
          <w:tcPr>
            <w:tcW w:w="349" w:type="pct"/>
            <w:tcBorders>
              <w:top w:val="nil"/>
              <w:left w:val="single" w:sz="8" w:space="0" w:color="auto"/>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1</w:t>
            </w:r>
          </w:p>
        </w:tc>
        <w:tc>
          <w:tcPr>
            <w:tcW w:w="955" w:type="pct"/>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w:t>
            </w:r>
          </w:p>
        </w:tc>
        <w:tc>
          <w:tcPr>
            <w:tcW w:w="592"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3</w:t>
            </w:r>
          </w:p>
        </w:tc>
        <w:tc>
          <w:tcPr>
            <w:tcW w:w="790"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4</w:t>
            </w:r>
          </w:p>
        </w:tc>
        <w:tc>
          <w:tcPr>
            <w:tcW w:w="611"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5</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6</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7</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8</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9</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10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11</w:t>
            </w:r>
          </w:p>
        </w:tc>
      </w:tr>
      <w:tr w:rsidR="00D374C7" w:rsidRPr="002F636C" w:rsidTr="00D374C7">
        <w:trPr>
          <w:trHeight w:val="600"/>
        </w:trPr>
        <w:tc>
          <w:tcPr>
            <w:tcW w:w="349" w:type="pct"/>
            <w:vMerge w:val="restart"/>
            <w:tcBorders>
              <w:top w:val="single" w:sz="8" w:space="0" w:color="auto"/>
              <w:left w:val="single" w:sz="8" w:space="0" w:color="auto"/>
              <w:bottom w:val="nil"/>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01</w:t>
            </w:r>
          </w:p>
        </w:tc>
        <w:tc>
          <w:tcPr>
            <w:tcW w:w="955" w:type="pct"/>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bCs/>
                <w:sz w:val="24"/>
                <w:szCs w:val="24"/>
                <w:lang w:eastAsia="ru-RU"/>
              </w:rPr>
            </w:pPr>
            <w:r w:rsidRPr="002F636C">
              <w:rPr>
                <w:rFonts w:ascii="Arial" w:hAnsi="Arial" w:cs="Arial"/>
                <w:bCs/>
                <w:sz w:val="24"/>
                <w:szCs w:val="24"/>
                <w:lang w:eastAsia="ru-RU"/>
              </w:rPr>
              <w:t>Основное мероприятие 1.</w:t>
            </w:r>
          </w:p>
        </w:tc>
        <w:tc>
          <w:tcPr>
            <w:tcW w:w="592" w:type="pct"/>
            <w:gridSpan w:val="2"/>
            <w:tcBorders>
              <w:top w:val="nil"/>
              <w:left w:val="single" w:sz="8" w:space="0" w:color="auto"/>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val="restart"/>
            <w:tcBorders>
              <w:top w:val="nil"/>
              <w:left w:val="nil"/>
              <w:right w:val="single" w:sz="8" w:space="0" w:color="auto"/>
            </w:tcBorders>
            <w:shd w:val="clear" w:color="000000" w:fill="FFFFFF"/>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Итого</w:t>
            </w:r>
          </w:p>
        </w:tc>
        <w:tc>
          <w:tcPr>
            <w:tcW w:w="611" w:type="pct"/>
            <w:gridSpan w:val="2"/>
            <w:vMerge w:val="restart"/>
            <w:tcBorders>
              <w:top w:val="nil"/>
              <w:left w:val="single" w:sz="8" w:space="0" w:color="000000"/>
              <w:right w:val="single" w:sz="8" w:space="0" w:color="000000"/>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16716,00</w:t>
            </w:r>
          </w:p>
        </w:tc>
        <w:tc>
          <w:tcPr>
            <w:tcW w:w="312" w:type="pct"/>
            <w:gridSpan w:val="2"/>
            <w:vMerge w:val="restart"/>
            <w:tcBorders>
              <w:top w:val="nil"/>
              <w:left w:val="single" w:sz="8" w:space="0" w:color="000000"/>
              <w:right w:val="single" w:sz="8" w:space="0" w:color="000000"/>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4040,40 </w:t>
            </w:r>
          </w:p>
        </w:tc>
        <w:tc>
          <w:tcPr>
            <w:tcW w:w="257" w:type="pct"/>
            <w:gridSpan w:val="2"/>
            <w:vMerge w:val="restart"/>
            <w:tcBorders>
              <w:top w:val="nil"/>
              <w:left w:val="nil"/>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3163,00</w:t>
            </w:r>
          </w:p>
        </w:tc>
        <w:tc>
          <w:tcPr>
            <w:tcW w:w="257" w:type="pct"/>
            <w:gridSpan w:val="2"/>
            <w:vMerge w:val="restart"/>
            <w:tcBorders>
              <w:top w:val="nil"/>
              <w:left w:val="nil"/>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3163,00</w:t>
            </w:r>
          </w:p>
        </w:tc>
        <w:tc>
          <w:tcPr>
            <w:tcW w:w="257" w:type="pct"/>
            <w:gridSpan w:val="2"/>
            <w:vMerge w:val="restart"/>
            <w:tcBorders>
              <w:top w:val="nil"/>
              <w:left w:val="nil"/>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3163,00</w:t>
            </w:r>
          </w:p>
        </w:tc>
        <w:tc>
          <w:tcPr>
            <w:tcW w:w="257" w:type="pct"/>
            <w:gridSpan w:val="2"/>
            <w:vMerge w:val="restart"/>
            <w:tcBorders>
              <w:top w:val="nil"/>
              <w:left w:val="nil"/>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3187,00</w:t>
            </w:r>
          </w:p>
        </w:tc>
        <w:tc>
          <w:tcPr>
            <w:tcW w:w="364" w:type="pct"/>
            <w:gridSpan w:val="2"/>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690"/>
        </w:trPr>
        <w:tc>
          <w:tcPr>
            <w:tcW w:w="349" w:type="pct"/>
            <w:vMerge/>
            <w:tcBorders>
              <w:top w:val="single" w:sz="8" w:space="0" w:color="auto"/>
              <w:left w:val="single" w:sz="8" w:space="0" w:color="auto"/>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vMerge w:val="restart"/>
            <w:tcBorders>
              <w:top w:val="nil"/>
              <w:left w:val="single" w:sz="8" w:space="0" w:color="auto"/>
              <w:bottom w:val="nil"/>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xml:space="preserve"> Повышение степени пожарной безопасности</w:t>
            </w:r>
          </w:p>
        </w:tc>
        <w:tc>
          <w:tcPr>
            <w:tcW w:w="592" w:type="pct"/>
            <w:gridSpan w:val="2"/>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2020-2024</w:t>
            </w:r>
          </w:p>
        </w:tc>
        <w:tc>
          <w:tcPr>
            <w:tcW w:w="790" w:type="pct"/>
            <w:gridSpan w:val="2"/>
            <w:vMerge/>
            <w:tcBorders>
              <w:left w:val="single" w:sz="8" w:space="0" w:color="auto"/>
              <w:bottom w:val="single" w:sz="8" w:space="0" w:color="000000"/>
              <w:right w:val="single" w:sz="8" w:space="0" w:color="auto"/>
            </w:tcBorders>
            <w:vAlign w:val="center"/>
          </w:tcPr>
          <w:p w:rsidR="002F636C" w:rsidRPr="002F636C" w:rsidRDefault="002F636C" w:rsidP="002F636C">
            <w:pPr>
              <w:suppressAutoHyphens w:val="0"/>
              <w:rPr>
                <w:rFonts w:ascii="Arial" w:hAnsi="Arial" w:cs="Arial"/>
                <w:sz w:val="24"/>
                <w:szCs w:val="24"/>
                <w:lang w:eastAsia="ru-RU"/>
              </w:rPr>
            </w:pPr>
          </w:p>
        </w:tc>
        <w:tc>
          <w:tcPr>
            <w:tcW w:w="611" w:type="pct"/>
            <w:gridSpan w:val="2"/>
            <w:vMerge/>
            <w:tcBorders>
              <w:left w:val="single" w:sz="8" w:space="0" w:color="auto"/>
              <w:bottom w:val="single" w:sz="8" w:space="0" w:color="000000"/>
              <w:right w:val="single" w:sz="8" w:space="0" w:color="auto"/>
            </w:tcBorders>
            <w:shd w:val="clear" w:color="auto" w:fill="FFFFFF"/>
            <w:vAlign w:val="center"/>
          </w:tcPr>
          <w:p w:rsidR="002F636C" w:rsidRPr="002F636C" w:rsidRDefault="002F636C" w:rsidP="002F636C">
            <w:pPr>
              <w:suppressAutoHyphens w:val="0"/>
              <w:jc w:val="right"/>
              <w:rPr>
                <w:rFonts w:ascii="Arial" w:hAnsi="Arial" w:cs="Arial"/>
                <w:sz w:val="24"/>
                <w:szCs w:val="24"/>
                <w:lang w:eastAsia="ru-RU"/>
              </w:rPr>
            </w:pPr>
          </w:p>
        </w:tc>
        <w:tc>
          <w:tcPr>
            <w:tcW w:w="312" w:type="pct"/>
            <w:gridSpan w:val="2"/>
            <w:vMerge/>
            <w:tcBorders>
              <w:left w:val="single" w:sz="8" w:space="0" w:color="auto"/>
              <w:bottom w:val="single" w:sz="8" w:space="0" w:color="000000"/>
              <w:right w:val="single" w:sz="8" w:space="0" w:color="auto"/>
            </w:tcBorders>
            <w:shd w:val="clear" w:color="auto" w:fill="FFFFFF"/>
            <w:vAlign w:val="center"/>
          </w:tcPr>
          <w:p w:rsidR="002F636C" w:rsidRPr="002F636C" w:rsidRDefault="002F636C" w:rsidP="002F636C">
            <w:pPr>
              <w:suppressAutoHyphens w:val="0"/>
              <w:jc w:val="right"/>
              <w:rPr>
                <w:rFonts w:ascii="Arial" w:hAnsi="Arial" w:cs="Arial"/>
                <w:sz w:val="24"/>
                <w:szCs w:val="24"/>
                <w:lang w:eastAsia="ru-RU"/>
              </w:rPr>
            </w:pPr>
          </w:p>
        </w:tc>
        <w:tc>
          <w:tcPr>
            <w:tcW w:w="257" w:type="pct"/>
            <w:gridSpan w:val="2"/>
            <w:vMerge/>
            <w:tcBorders>
              <w:left w:val="single" w:sz="8" w:space="0" w:color="auto"/>
              <w:bottom w:val="single" w:sz="8" w:space="0" w:color="000000"/>
              <w:right w:val="single" w:sz="8" w:space="0" w:color="auto"/>
            </w:tcBorders>
            <w:shd w:val="clear" w:color="auto" w:fill="FFFFFF"/>
            <w:vAlign w:val="center"/>
          </w:tcPr>
          <w:p w:rsidR="002F636C" w:rsidRPr="002F636C" w:rsidRDefault="002F636C" w:rsidP="002F636C">
            <w:pPr>
              <w:suppressAutoHyphens w:val="0"/>
              <w:jc w:val="right"/>
              <w:rPr>
                <w:rFonts w:ascii="Arial" w:hAnsi="Arial" w:cs="Arial"/>
                <w:sz w:val="24"/>
                <w:szCs w:val="24"/>
                <w:lang w:eastAsia="ru-RU"/>
              </w:rPr>
            </w:pPr>
          </w:p>
        </w:tc>
        <w:tc>
          <w:tcPr>
            <w:tcW w:w="257" w:type="pct"/>
            <w:gridSpan w:val="2"/>
            <w:vMerge/>
            <w:tcBorders>
              <w:left w:val="single" w:sz="8" w:space="0" w:color="auto"/>
              <w:bottom w:val="single" w:sz="8" w:space="0" w:color="000000"/>
              <w:right w:val="single" w:sz="8" w:space="0" w:color="auto"/>
            </w:tcBorders>
            <w:shd w:val="clear" w:color="auto" w:fill="FFFFFF"/>
            <w:vAlign w:val="center"/>
          </w:tcPr>
          <w:p w:rsidR="002F636C" w:rsidRPr="002F636C" w:rsidRDefault="002F636C" w:rsidP="002F636C">
            <w:pPr>
              <w:suppressAutoHyphens w:val="0"/>
              <w:jc w:val="right"/>
              <w:rPr>
                <w:rFonts w:ascii="Arial" w:hAnsi="Arial" w:cs="Arial"/>
                <w:sz w:val="24"/>
                <w:szCs w:val="24"/>
                <w:lang w:eastAsia="ru-RU"/>
              </w:rPr>
            </w:pPr>
          </w:p>
        </w:tc>
        <w:tc>
          <w:tcPr>
            <w:tcW w:w="257" w:type="pct"/>
            <w:gridSpan w:val="2"/>
            <w:vMerge/>
            <w:tcBorders>
              <w:left w:val="single" w:sz="8" w:space="0" w:color="auto"/>
              <w:bottom w:val="single" w:sz="8" w:space="0" w:color="000000"/>
              <w:right w:val="single" w:sz="8" w:space="0" w:color="auto"/>
            </w:tcBorders>
            <w:shd w:val="clear" w:color="auto" w:fill="FFFFFF"/>
            <w:vAlign w:val="center"/>
          </w:tcPr>
          <w:p w:rsidR="002F636C" w:rsidRPr="002F636C" w:rsidRDefault="002F636C" w:rsidP="002F636C">
            <w:pPr>
              <w:suppressAutoHyphens w:val="0"/>
              <w:jc w:val="right"/>
              <w:rPr>
                <w:rFonts w:ascii="Arial" w:hAnsi="Arial" w:cs="Arial"/>
                <w:sz w:val="24"/>
                <w:szCs w:val="24"/>
                <w:lang w:eastAsia="ru-RU"/>
              </w:rPr>
            </w:pPr>
          </w:p>
        </w:tc>
        <w:tc>
          <w:tcPr>
            <w:tcW w:w="257" w:type="pct"/>
            <w:gridSpan w:val="2"/>
            <w:vMerge/>
            <w:tcBorders>
              <w:left w:val="single" w:sz="8" w:space="0" w:color="auto"/>
              <w:bottom w:val="single" w:sz="8" w:space="0" w:color="000000"/>
              <w:right w:val="single" w:sz="8" w:space="0" w:color="auto"/>
            </w:tcBorders>
            <w:vAlign w:val="center"/>
          </w:tcPr>
          <w:p w:rsidR="002F636C" w:rsidRPr="002F636C" w:rsidRDefault="002F636C" w:rsidP="002F636C">
            <w:pPr>
              <w:suppressAutoHyphens w:val="0"/>
              <w:jc w:val="right"/>
              <w:rPr>
                <w:rFonts w:ascii="Arial" w:hAnsi="Arial" w:cs="Arial"/>
                <w:sz w:val="24"/>
                <w:szCs w:val="24"/>
                <w:lang w:eastAsia="ru-RU"/>
              </w:rPr>
            </w:pPr>
          </w:p>
        </w:tc>
        <w:tc>
          <w:tcPr>
            <w:tcW w:w="364"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315"/>
        </w:trPr>
        <w:tc>
          <w:tcPr>
            <w:tcW w:w="349" w:type="pct"/>
            <w:vMerge/>
            <w:tcBorders>
              <w:top w:val="single" w:sz="8" w:space="0" w:color="auto"/>
              <w:left w:val="single" w:sz="8" w:space="0" w:color="auto"/>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vMerge/>
            <w:tcBorders>
              <w:top w:val="nil"/>
              <w:left w:val="single" w:sz="8" w:space="0" w:color="auto"/>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vMerge w:val="restart"/>
            <w:tcBorders>
              <w:top w:val="nil"/>
              <w:left w:val="single" w:sz="8" w:space="0" w:color="auto"/>
              <w:bottom w:val="nil"/>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2020-2024</w:t>
            </w:r>
          </w:p>
        </w:tc>
        <w:tc>
          <w:tcPr>
            <w:tcW w:w="790" w:type="pct"/>
            <w:gridSpan w:val="2"/>
            <w:vMerge w:val="restart"/>
            <w:tcBorders>
              <w:top w:val="nil"/>
              <w:left w:val="single" w:sz="8" w:space="0" w:color="auto"/>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xml:space="preserve">Средства бюджета городского округа Павловский Посад </w:t>
            </w:r>
          </w:p>
        </w:tc>
        <w:tc>
          <w:tcPr>
            <w:tcW w:w="611" w:type="pct"/>
            <w:gridSpan w:val="2"/>
            <w:vMerge w:val="restart"/>
            <w:tcBorders>
              <w:top w:val="nil"/>
              <w:left w:val="single" w:sz="8" w:space="0" w:color="000000"/>
              <w:right w:val="single" w:sz="8" w:space="0" w:color="000000"/>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16716,00</w:t>
            </w:r>
          </w:p>
        </w:tc>
        <w:tc>
          <w:tcPr>
            <w:tcW w:w="312" w:type="pct"/>
            <w:gridSpan w:val="2"/>
            <w:vMerge w:val="restart"/>
            <w:tcBorders>
              <w:top w:val="nil"/>
              <w:left w:val="single" w:sz="8" w:space="0" w:color="000000"/>
              <w:right w:val="single" w:sz="8" w:space="0" w:color="000000"/>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4040,40 </w:t>
            </w:r>
          </w:p>
        </w:tc>
        <w:tc>
          <w:tcPr>
            <w:tcW w:w="257" w:type="pct"/>
            <w:gridSpan w:val="2"/>
            <w:vMerge w:val="restart"/>
            <w:tcBorders>
              <w:top w:val="nil"/>
              <w:left w:val="single" w:sz="8" w:space="0" w:color="auto"/>
              <w:bottom w:val="nil"/>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3163,00</w:t>
            </w:r>
          </w:p>
        </w:tc>
        <w:tc>
          <w:tcPr>
            <w:tcW w:w="257" w:type="pct"/>
            <w:gridSpan w:val="2"/>
            <w:vMerge w:val="restart"/>
            <w:tcBorders>
              <w:top w:val="nil"/>
              <w:left w:val="single" w:sz="8" w:space="0" w:color="auto"/>
              <w:bottom w:val="nil"/>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3163,00</w:t>
            </w:r>
          </w:p>
        </w:tc>
        <w:tc>
          <w:tcPr>
            <w:tcW w:w="257" w:type="pct"/>
            <w:gridSpan w:val="2"/>
            <w:vMerge w:val="restart"/>
            <w:tcBorders>
              <w:top w:val="nil"/>
              <w:left w:val="single" w:sz="8" w:space="0" w:color="auto"/>
              <w:bottom w:val="nil"/>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3163,00</w:t>
            </w:r>
          </w:p>
        </w:tc>
        <w:tc>
          <w:tcPr>
            <w:tcW w:w="257" w:type="pct"/>
            <w:gridSpan w:val="2"/>
            <w:vMerge w:val="restart"/>
            <w:tcBorders>
              <w:top w:val="nil"/>
              <w:left w:val="single" w:sz="8" w:space="0" w:color="auto"/>
              <w:bottom w:val="nil"/>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3187,00</w:t>
            </w:r>
          </w:p>
        </w:tc>
        <w:tc>
          <w:tcPr>
            <w:tcW w:w="364" w:type="pct"/>
            <w:gridSpan w:val="2"/>
            <w:vMerge w:val="restart"/>
            <w:tcBorders>
              <w:top w:val="nil"/>
              <w:left w:val="single" w:sz="8" w:space="0" w:color="auto"/>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Отдел ГО и ЧС администрации г.о. Павловский Посад </w:t>
            </w:r>
          </w:p>
        </w:tc>
      </w:tr>
      <w:tr w:rsidR="00D374C7" w:rsidRPr="002F636C" w:rsidTr="00D374C7">
        <w:trPr>
          <w:trHeight w:val="900"/>
        </w:trPr>
        <w:tc>
          <w:tcPr>
            <w:tcW w:w="349" w:type="pct"/>
            <w:vMerge/>
            <w:tcBorders>
              <w:top w:val="single" w:sz="8" w:space="0" w:color="auto"/>
              <w:left w:val="single" w:sz="8" w:space="0" w:color="auto"/>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vMerge/>
            <w:tcBorders>
              <w:top w:val="nil"/>
              <w:left w:val="single" w:sz="8" w:space="0" w:color="auto"/>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vMerge/>
            <w:tcBorders>
              <w:top w:val="nil"/>
              <w:left w:val="single" w:sz="8" w:space="0" w:color="auto"/>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tcBorders>
              <w:top w:val="nil"/>
              <w:left w:val="single" w:sz="8" w:space="0" w:color="auto"/>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vMerge/>
            <w:tcBorders>
              <w:top w:val="nil"/>
              <w:left w:val="single" w:sz="8" w:space="0" w:color="auto"/>
              <w:bottom w:val="nil"/>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vMerge/>
            <w:tcBorders>
              <w:top w:val="nil"/>
              <w:left w:val="single" w:sz="8" w:space="0" w:color="auto"/>
              <w:bottom w:val="nil"/>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auto"/>
              <w:bottom w:val="nil"/>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auto"/>
              <w:bottom w:val="nil"/>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auto"/>
              <w:bottom w:val="nil"/>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auto"/>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364" w:type="pct"/>
            <w:gridSpan w:val="2"/>
            <w:vMerge/>
            <w:tcBorders>
              <w:top w:val="nil"/>
              <w:left w:val="single" w:sz="8" w:space="0" w:color="auto"/>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540"/>
        </w:trPr>
        <w:tc>
          <w:tcPr>
            <w:tcW w:w="349" w:type="pct"/>
            <w:tcBorders>
              <w:top w:val="single" w:sz="8" w:space="0" w:color="auto"/>
              <w:left w:val="single" w:sz="8" w:space="0" w:color="auto"/>
              <w:bottom w:val="nil"/>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w:t>
            </w:r>
          </w:p>
        </w:tc>
        <w:tc>
          <w:tcPr>
            <w:tcW w:w="955" w:type="pct"/>
            <w:tcBorders>
              <w:top w:val="single" w:sz="8" w:space="0" w:color="auto"/>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Мероприятие 1.1</w:t>
            </w:r>
          </w:p>
        </w:tc>
        <w:tc>
          <w:tcPr>
            <w:tcW w:w="592" w:type="pct"/>
            <w:gridSpan w:val="2"/>
            <w:vMerge w:val="restart"/>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2020-2024</w:t>
            </w:r>
          </w:p>
        </w:tc>
        <w:tc>
          <w:tcPr>
            <w:tcW w:w="790" w:type="pct"/>
            <w:gridSpan w:val="2"/>
            <w:tcBorders>
              <w:top w:val="single" w:sz="8" w:space="0" w:color="auto"/>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Итого</w:t>
            </w:r>
          </w:p>
        </w:tc>
        <w:tc>
          <w:tcPr>
            <w:tcW w:w="611" w:type="pct"/>
            <w:gridSpan w:val="2"/>
            <w:tcBorders>
              <w:top w:val="single" w:sz="8" w:space="0" w:color="auto"/>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190,00</w:t>
            </w:r>
          </w:p>
        </w:tc>
        <w:tc>
          <w:tcPr>
            <w:tcW w:w="312" w:type="pct"/>
            <w:gridSpan w:val="2"/>
            <w:tcBorders>
              <w:top w:val="single" w:sz="8" w:space="0" w:color="auto"/>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00,00</w:t>
            </w:r>
          </w:p>
        </w:tc>
        <w:tc>
          <w:tcPr>
            <w:tcW w:w="257" w:type="pct"/>
            <w:gridSpan w:val="2"/>
            <w:tcBorders>
              <w:top w:val="single" w:sz="8" w:space="0" w:color="auto"/>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tcBorders>
              <w:top w:val="single" w:sz="8" w:space="0" w:color="auto"/>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tcBorders>
              <w:top w:val="single" w:sz="8" w:space="0" w:color="auto"/>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tcBorders>
              <w:top w:val="single" w:sz="8" w:space="0" w:color="auto"/>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100,00</w:t>
            </w:r>
          </w:p>
        </w:tc>
        <w:tc>
          <w:tcPr>
            <w:tcW w:w="364" w:type="pct"/>
            <w:gridSpan w:val="2"/>
            <w:tcBorders>
              <w:top w:val="single" w:sz="8" w:space="0" w:color="auto"/>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3120"/>
        </w:trPr>
        <w:tc>
          <w:tcPr>
            <w:tcW w:w="349" w:type="pct"/>
            <w:tcBorders>
              <w:top w:val="nil"/>
              <w:left w:val="single" w:sz="8" w:space="0" w:color="auto"/>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1.1</w:t>
            </w:r>
          </w:p>
        </w:tc>
        <w:tc>
          <w:tcPr>
            <w:tcW w:w="955" w:type="pct"/>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592"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xml:space="preserve">Средства бюджета </w:t>
            </w:r>
            <w:proofErr w:type="spellStart"/>
            <w:r w:rsidRPr="002F636C">
              <w:rPr>
                <w:rFonts w:ascii="Arial" w:hAnsi="Arial" w:cs="Arial"/>
                <w:sz w:val="24"/>
                <w:szCs w:val="24"/>
                <w:lang w:eastAsia="ru-RU"/>
              </w:rPr>
              <w:t>го</w:t>
            </w:r>
            <w:proofErr w:type="spellEnd"/>
            <w:r w:rsidRPr="002F636C">
              <w:rPr>
                <w:rFonts w:ascii="Arial" w:hAnsi="Arial" w:cs="Arial"/>
                <w:sz w:val="24"/>
                <w:szCs w:val="24"/>
                <w:lang w:eastAsia="ru-RU"/>
              </w:rPr>
              <w:t xml:space="preserve"> Павловский Посад</w:t>
            </w:r>
          </w:p>
        </w:tc>
        <w:tc>
          <w:tcPr>
            <w:tcW w:w="611"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190,00</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100,00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Отдел ГО и ЧС администрации г.о. Павловский Посад </w:t>
            </w:r>
          </w:p>
        </w:tc>
      </w:tr>
      <w:tr w:rsidR="00D374C7" w:rsidRPr="002F636C" w:rsidTr="00D374C7">
        <w:trPr>
          <w:trHeight w:val="570"/>
        </w:trPr>
        <w:tc>
          <w:tcPr>
            <w:tcW w:w="349" w:type="pct"/>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1.2</w:t>
            </w:r>
          </w:p>
        </w:tc>
        <w:tc>
          <w:tcPr>
            <w:tcW w:w="955" w:type="pct"/>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Мероприятие 1.2</w:t>
            </w:r>
          </w:p>
        </w:tc>
        <w:tc>
          <w:tcPr>
            <w:tcW w:w="592" w:type="pct"/>
            <w:gridSpan w:val="2"/>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2020-2024</w:t>
            </w:r>
          </w:p>
        </w:tc>
        <w:tc>
          <w:tcPr>
            <w:tcW w:w="790"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r w:rsidRPr="002F636C">
              <w:rPr>
                <w:rFonts w:ascii="Arial" w:hAnsi="Arial" w:cs="Arial"/>
                <w:bCs/>
                <w:sz w:val="24"/>
                <w:szCs w:val="24"/>
                <w:lang w:eastAsia="ru-RU"/>
              </w:rPr>
              <w:t>Итого</w:t>
            </w:r>
          </w:p>
        </w:tc>
        <w:tc>
          <w:tcPr>
            <w:tcW w:w="611"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150,00</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50,00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2145"/>
        </w:trPr>
        <w:tc>
          <w:tcPr>
            <w:tcW w:w="349"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Содержание пожарных гидрантов, обеспечение их исправного состояния и готовности к забору воды в любое время года</w:t>
            </w:r>
          </w:p>
        </w:tc>
        <w:tc>
          <w:tcPr>
            <w:tcW w:w="592"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xml:space="preserve">Средства бюджета </w:t>
            </w:r>
            <w:proofErr w:type="spellStart"/>
            <w:r w:rsidRPr="002F636C">
              <w:rPr>
                <w:rFonts w:ascii="Arial" w:hAnsi="Arial" w:cs="Arial"/>
                <w:sz w:val="24"/>
                <w:szCs w:val="24"/>
                <w:lang w:eastAsia="ru-RU"/>
              </w:rPr>
              <w:t>го</w:t>
            </w:r>
            <w:proofErr w:type="spellEnd"/>
            <w:r w:rsidRPr="002F636C">
              <w:rPr>
                <w:rFonts w:ascii="Arial" w:hAnsi="Arial" w:cs="Arial"/>
                <w:sz w:val="24"/>
                <w:szCs w:val="24"/>
                <w:lang w:eastAsia="ru-RU"/>
              </w:rPr>
              <w:t xml:space="preserve"> Павловский Посад</w:t>
            </w:r>
          </w:p>
        </w:tc>
        <w:tc>
          <w:tcPr>
            <w:tcW w:w="611"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150,00</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50,00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Отдел ГО и ЧС администрации г.о. Павловский Посад </w:t>
            </w:r>
          </w:p>
        </w:tc>
      </w:tr>
      <w:tr w:rsidR="00D374C7" w:rsidRPr="002F636C" w:rsidTr="00D374C7">
        <w:trPr>
          <w:trHeight w:val="510"/>
        </w:trPr>
        <w:tc>
          <w:tcPr>
            <w:tcW w:w="349" w:type="pct"/>
            <w:vMerge w:val="restart"/>
            <w:tcBorders>
              <w:top w:val="nil"/>
              <w:left w:val="single" w:sz="8" w:space="0" w:color="auto"/>
              <w:bottom w:val="nil"/>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1.3</w:t>
            </w:r>
          </w:p>
        </w:tc>
        <w:tc>
          <w:tcPr>
            <w:tcW w:w="955" w:type="pct"/>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Мероприятие 1.3</w:t>
            </w:r>
          </w:p>
        </w:tc>
        <w:tc>
          <w:tcPr>
            <w:tcW w:w="592" w:type="pct"/>
            <w:gridSpan w:val="2"/>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2020-2024</w:t>
            </w:r>
          </w:p>
        </w:tc>
        <w:tc>
          <w:tcPr>
            <w:tcW w:w="790"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Итого</w:t>
            </w:r>
          </w:p>
        </w:tc>
        <w:tc>
          <w:tcPr>
            <w:tcW w:w="611"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12652,00</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3565,00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2000,00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2000,00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2000,00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3087,00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4215"/>
        </w:trPr>
        <w:tc>
          <w:tcPr>
            <w:tcW w:w="349" w:type="pct"/>
            <w:vMerge/>
            <w:tcBorders>
              <w:top w:val="nil"/>
              <w:left w:val="single" w:sz="8" w:space="0" w:color="auto"/>
              <w:bottom w:val="single" w:sz="4"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nil"/>
              <w:bottom w:val="single" w:sz="4"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Содержание пожарных водоемов и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592" w:type="pct"/>
            <w:gridSpan w:val="2"/>
            <w:vMerge/>
            <w:tcBorders>
              <w:top w:val="nil"/>
              <w:left w:val="single" w:sz="8" w:space="0" w:color="auto"/>
              <w:bottom w:val="single" w:sz="4"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tcBorders>
              <w:top w:val="nil"/>
              <w:left w:val="nil"/>
              <w:bottom w:val="single" w:sz="4"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xml:space="preserve">Средства бюджета </w:t>
            </w:r>
            <w:proofErr w:type="spellStart"/>
            <w:r w:rsidRPr="002F636C">
              <w:rPr>
                <w:rFonts w:ascii="Arial" w:hAnsi="Arial" w:cs="Arial"/>
                <w:sz w:val="24"/>
                <w:szCs w:val="24"/>
                <w:lang w:eastAsia="ru-RU"/>
              </w:rPr>
              <w:t>го</w:t>
            </w:r>
            <w:proofErr w:type="spellEnd"/>
            <w:r w:rsidRPr="002F636C">
              <w:rPr>
                <w:rFonts w:ascii="Arial" w:hAnsi="Arial" w:cs="Arial"/>
                <w:sz w:val="24"/>
                <w:szCs w:val="24"/>
                <w:lang w:eastAsia="ru-RU"/>
              </w:rPr>
              <w:t xml:space="preserve"> Павловский Посад</w:t>
            </w:r>
          </w:p>
        </w:tc>
        <w:tc>
          <w:tcPr>
            <w:tcW w:w="611" w:type="pct"/>
            <w:gridSpan w:val="2"/>
            <w:tcBorders>
              <w:top w:val="nil"/>
              <w:left w:val="nil"/>
              <w:bottom w:val="single" w:sz="4"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12652,00</w:t>
            </w:r>
          </w:p>
        </w:tc>
        <w:tc>
          <w:tcPr>
            <w:tcW w:w="312" w:type="pct"/>
            <w:gridSpan w:val="2"/>
            <w:tcBorders>
              <w:top w:val="nil"/>
              <w:left w:val="nil"/>
              <w:bottom w:val="single" w:sz="4"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3565,00</w:t>
            </w:r>
          </w:p>
        </w:tc>
        <w:tc>
          <w:tcPr>
            <w:tcW w:w="257" w:type="pct"/>
            <w:gridSpan w:val="2"/>
            <w:tcBorders>
              <w:top w:val="nil"/>
              <w:left w:val="nil"/>
              <w:bottom w:val="single" w:sz="4"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2000,00</w:t>
            </w:r>
          </w:p>
        </w:tc>
        <w:tc>
          <w:tcPr>
            <w:tcW w:w="257" w:type="pct"/>
            <w:gridSpan w:val="2"/>
            <w:tcBorders>
              <w:top w:val="nil"/>
              <w:left w:val="nil"/>
              <w:bottom w:val="single" w:sz="4"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2000,00</w:t>
            </w:r>
          </w:p>
        </w:tc>
        <w:tc>
          <w:tcPr>
            <w:tcW w:w="257" w:type="pct"/>
            <w:gridSpan w:val="2"/>
            <w:tcBorders>
              <w:top w:val="nil"/>
              <w:left w:val="nil"/>
              <w:bottom w:val="single" w:sz="4"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2000,00</w:t>
            </w:r>
          </w:p>
        </w:tc>
        <w:tc>
          <w:tcPr>
            <w:tcW w:w="257" w:type="pct"/>
            <w:gridSpan w:val="2"/>
            <w:tcBorders>
              <w:top w:val="nil"/>
              <w:left w:val="nil"/>
              <w:bottom w:val="single" w:sz="4"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3087,00</w:t>
            </w:r>
          </w:p>
        </w:tc>
        <w:tc>
          <w:tcPr>
            <w:tcW w:w="364" w:type="pct"/>
            <w:gridSpan w:val="2"/>
            <w:tcBorders>
              <w:top w:val="nil"/>
              <w:left w:val="nil"/>
              <w:bottom w:val="single" w:sz="4"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Отдел ГО и ЧС администрации г.о. Павловский Посад </w:t>
            </w:r>
          </w:p>
        </w:tc>
      </w:tr>
      <w:tr w:rsidR="00D374C7" w:rsidRPr="002F636C" w:rsidTr="00D374C7">
        <w:trPr>
          <w:trHeight w:val="630"/>
        </w:trPr>
        <w:tc>
          <w:tcPr>
            <w:tcW w:w="349" w:type="pct"/>
            <w:vMerge w:val="restart"/>
            <w:tcBorders>
              <w:top w:val="single" w:sz="4"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1.4</w:t>
            </w:r>
          </w:p>
        </w:tc>
        <w:tc>
          <w:tcPr>
            <w:tcW w:w="955" w:type="pct"/>
            <w:tcBorders>
              <w:top w:val="single" w:sz="4" w:space="0" w:color="auto"/>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Мероприятие 1.4</w:t>
            </w:r>
          </w:p>
        </w:tc>
        <w:tc>
          <w:tcPr>
            <w:tcW w:w="592" w:type="pct"/>
            <w:gridSpan w:val="2"/>
            <w:vMerge w:val="restart"/>
            <w:tcBorders>
              <w:top w:val="single" w:sz="4"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2020-2024 </w:t>
            </w:r>
          </w:p>
        </w:tc>
        <w:tc>
          <w:tcPr>
            <w:tcW w:w="790" w:type="pct"/>
            <w:gridSpan w:val="2"/>
            <w:tcBorders>
              <w:top w:val="single" w:sz="4" w:space="0" w:color="auto"/>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r w:rsidRPr="002F636C">
              <w:rPr>
                <w:rFonts w:ascii="Arial" w:hAnsi="Arial" w:cs="Arial"/>
                <w:bCs/>
                <w:sz w:val="24"/>
                <w:szCs w:val="24"/>
                <w:lang w:eastAsia="ru-RU"/>
              </w:rPr>
              <w:t>Итого</w:t>
            </w:r>
          </w:p>
        </w:tc>
        <w:tc>
          <w:tcPr>
            <w:tcW w:w="611" w:type="pct"/>
            <w:gridSpan w:val="2"/>
            <w:tcBorders>
              <w:top w:val="single" w:sz="4" w:space="0" w:color="auto"/>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68,00</w:t>
            </w:r>
          </w:p>
        </w:tc>
        <w:tc>
          <w:tcPr>
            <w:tcW w:w="312" w:type="pct"/>
            <w:gridSpan w:val="2"/>
            <w:tcBorders>
              <w:top w:val="single" w:sz="4" w:space="0" w:color="auto"/>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8,00</w:t>
            </w:r>
          </w:p>
        </w:tc>
        <w:tc>
          <w:tcPr>
            <w:tcW w:w="257" w:type="pct"/>
            <w:gridSpan w:val="2"/>
            <w:tcBorders>
              <w:top w:val="single" w:sz="4" w:space="0" w:color="auto"/>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20,00</w:t>
            </w:r>
          </w:p>
        </w:tc>
        <w:tc>
          <w:tcPr>
            <w:tcW w:w="257" w:type="pct"/>
            <w:gridSpan w:val="2"/>
            <w:tcBorders>
              <w:top w:val="single" w:sz="4" w:space="0" w:color="auto"/>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20,00</w:t>
            </w:r>
          </w:p>
        </w:tc>
        <w:tc>
          <w:tcPr>
            <w:tcW w:w="257" w:type="pct"/>
            <w:gridSpan w:val="2"/>
            <w:tcBorders>
              <w:top w:val="single" w:sz="4" w:space="0" w:color="auto"/>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20,00</w:t>
            </w:r>
          </w:p>
        </w:tc>
        <w:tc>
          <w:tcPr>
            <w:tcW w:w="257" w:type="pct"/>
            <w:gridSpan w:val="2"/>
            <w:tcBorders>
              <w:top w:val="single" w:sz="4" w:space="0" w:color="auto"/>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364" w:type="pct"/>
            <w:gridSpan w:val="2"/>
            <w:tcBorders>
              <w:top w:val="single" w:sz="4" w:space="0" w:color="auto"/>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2805"/>
        </w:trPr>
        <w:tc>
          <w:tcPr>
            <w:tcW w:w="349" w:type="pct"/>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xml:space="preserve">Установка и содержание автономных дымовых пожарных </w:t>
            </w:r>
            <w:proofErr w:type="spellStart"/>
            <w:r w:rsidRPr="002F636C">
              <w:rPr>
                <w:rFonts w:ascii="Arial" w:hAnsi="Arial" w:cs="Arial"/>
                <w:sz w:val="24"/>
                <w:szCs w:val="24"/>
                <w:lang w:eastAsia="ru-RU"/>
              </w:rPr>
              <w:t>извещателей</w:t>
            </w:r>
            <w:proofErr w:type="spellEnd"/>
            <w:r w:rsidRPr="002F636C">
              <w:rPr>
                <w:rFonts w:ascii="Arial" w:hAnsi="Arial" w:cs="Arial"/>
                <w:sz w:val="24"/>
                <w:szCs w:val="24"/>
                <w:lang w:eastAsia="ru-RU"/>
              </w:rPr>
              <w:t xml:space="preserve"> в местах проживания многодетных семей и семей, находящихся в трудной жизненной ситуации</w:t>
            </w:r>
          </w:p>
        </w:tc>
        <w:tc>
          <w:tcPr>
            <w:tcW w:w="592" w:type="pct"/>
            <w:gridSpan w:val="2"/>
            <w:vMerge/>
            <w:tcBorders>
              <w:top w:val="single" w:sz="8" w:space="0" w:color="000000"/>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xml:space="preserve">Средства бюджета </w:t>
            </w:r>
            <w:proofErr w:type="spellStart"/>
            <w:r w:rsidRPr="002F636C">
              <w:rPr>
                <w:rFonts w:ascii="Arial" w:hAnsi="Arial" w:cs="Arial"/>
                <w:sz w:val="24"/>
                <w:szCs w:val="24"/>
                <w:lang w:eastAsia="ru-RU"/>
              </w:rPr>
              <w:t>го</w:t>
            </w:r>
            <w:proofErr w:type="spellEnd"/>
            <w:r w:rsidRPr="002F636C">
              <w:rPr>
                <w:rFonts w:ascii="Arial" w:hAnsi="Arial" w:cs="Arial"/>
                <w:sz w:val="24"/>
                <w:szCs w:val="24"/>
                <w:lang w:eastAsia="ru-RU"/>
              </w:rPr>
              <w:t xml:space="preserve"> Павловский Посад</w:t>
            </w:r>
          </w:p>
        </w:tc>
        <w:tc>
          <w:tcPr>
            <w:tcW w:w="611"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68,00</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8,00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20,00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Отдел ГО и ЧС администрации г.о. Павловский Посад </w:t>
            </w:r>
          </w:p>
        </w:tc>
      </w:tr>
      <w:tr w:rsidR="00D374C7" w:rsidRPr="002F636C" w:rsidTr="00D374C7">
        <w:trPr>
          <w:trHeight w:val="630"/>
        </w:trPr>
        <w:tc>
          <w:tcPr>
            <w:tcW w:w="349" w:type="pct"/>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1.5 </w:t>
            </w:r>
          </w:p>
        </w:tc>
        <w:tc>
          <w:tcPr>
            <w:tcW w:w="955" w:type="pct"/>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Мероприятие 1.5</w:t>
            </w:r>
          </w:p>
        </w:tc>
        <w:tc>
          <w:tcPr>
            <w:tcW w:w="592" w:type="pct"/>
            <w:gridSpan w:val="2"/>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2020-2024 </w:t>
            </w:r>
          </w:p>
        </w:tc>
        <w:tc>
          <w:tcPr>
            <w:tcW w:w="790"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r w:rsidRPr="002F636C">
              <w:rPr>
                <w:rFonts w:ascii="Arial" w:hAnsi="Arial" w:cs="Arial"/>
                <w:bCs/>
                <w:sz w:val="24"/>
                <w:szCs w:val="24"/>
                <w:lang w:eastAsia="ru-RU"/>
              </w:rPr>
              <w:t>Итого</w:t>
            </w:r>
          </w:p>
        </w:tc>
        <w:tc>
          <w:tcPr>
            <w:tcW w:w="611"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10,00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2805"/>
        </w:trPr>
        <w:tc>
          <w:tcPr>
            <w:tcW w:w="349"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592"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tcBorders>
              <w:top w:val="nil"/>
              <w:left w:val="nil"/>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xml:space="preserve">Средства бюджета </w:t>
            </w:r>
            <w:proofErr w:type="spellStart"/>
            <w:r w:rsidRPr="002F636C">
              <w:rPr>
                <w:rFonts w:ascii="Arial" w:hAnsi="Arial" w:cs="Arial"/>
                <w:sz w:val="24"/>
                <w:szCs w:val="24"/>
                <w:lang w:eastAsia="ru-RU"/>
              </w:rPr>
              <w:t>го</w:t>
            </w:r>
            <w:proofErr w:type="spellEnd"/>
            <w:r w:rsidRPr="002F636C">
              <w:rPr>
                <w:rFonts w:ascii="Arial" w:hAnsi="Arial" w:cs="Arial"/>
                <w:sz w:val="24"/>
                <w:szCs w:val="24"/>
                <w:lang w:eastAsia="ru-RU"/>
              </w:rPr>
              <w:t xml:space="preserve"> Павловский Посад</w:t>
            </w:r>
          </w:p>
        </w:tc>
        <w:tc>
          <w:tcPr>
            <w:tcW w:w="611" w:type="pct"/>
            <w:gridSpan w:val="2"/>
            <w:tcBorders>
              <w:top w:val="nil"/>
              <w:left w:val="nil"/>
              <w:bottom w:val="nil"/>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312" w:type="pct"/>
            <w:gridSpan w:val="2"/>
            <w:tcBorders>
              <w:top w:val="nil"/>
              <w:left w:val="nil"/>
              <w:bottom w:val="nil"/>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nil"/>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10,00</w:t>
            </w:r>
          </w:p>
        </w:tc>
        <w:tc>
          <w:tcPr>
            <w:tcW w:w="257" w:type="pct"/>
            <w:gridSpan w:val="2"/>
            <w:tcBorders>
              <w:top w:val="nil"/>
              <w:left w:val="nil"/>
              <w:bottom w:val="nil"/>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10,00</w:t>
            </w:r>
          </w:p>
        </w:tc>
        <w:tc>
          <w:tcPr>
            <w:tcW w:w="257" w:type="pct"/>
            <w:gridSpan w:val="2"/>
            <w:tcBorders>
              <w:top w:val="nil"/>
              <w:left w:val="nil"/>
              <w:bottom w:val="nil"/>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10,00</w:t>
            </w:r>
          </w:p>
        </w:tc>
        <w:tc>
          <w:tcPr>
            <w:tcW w:w="257" w:type="pct"/>
            <w:gridSpan w:val="2"/>
            <w:tcBorders>
              <w:top w:val="nil"/>
              <w:left w:val="nil"/>
              <w:bottom w:val="nil"/>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364" w:type="pct"/>
            <w:gridSpan w:val="2"/>
            <w:tcBorders>
              <w:top w:val="nil"/>
              <w:left w:val="nil"/>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Отдел ГО и ЧС администрации г.о. Павловский Посад </w:t>
            </w:r>
          </w:p>
        </w:tc>
      </w:tr>
      <w:tr w:rsidR="00D374C7" w:rsidRPr="002F636C" w:rsidTr="00D374C7">
        <w:trPr>
          <w:trHeight w:val="525"/>
        </w:trPr>
        <w:tc>
          <w:tcPr>
            <w:tcW w:w="349" w:type="pct"/>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1.6 </w:t>
            </w:r>
          </w:p>
        </w:tc>
        <w:tc>
          <w:tcPr>
            <w:tcW w:w="955" w:type="pct"/>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Мероприятие 1.6</w:t>
            </w:r>
          </w:p>
        </w:tc>
        <w:tc>
          <w:tcPr>
            <w:tcW w:w="592" w:type="pct"/>
            <w:gridSpan w:val="2"/>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2020-2024 </w:t>
            </w:r>
          </w:p>
        </w:tc>
        <w:tc>
          <w:tcPr>
            <w:tcW w:w="790" w:type="pct"/>
            <w:gridSpan w:val="2"/>
            <w:tcBorders>
              <w:top w:val="single" w:sz="8" w:space="0" w:color="auto"/>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r w:rsidRPr="002F636C">
              <w:rPr>
                <w:rFonts w:ascii="Arial" w:hAnsi="Arial" w:cs="Arial"/>
                <w:bCs/>
                <w:sz w:val="24"/>
                <w:szCs w:val="24"/>
                <w:lang w:eastAsia="ru-RU"/>
              </w:rPr>
              <w:t>Итого</w:t>
            </w:r>
          </w:p>
        </w:tc>
        <w:tc>
          <w:tcPr>
            <w:tcW w:w="611" w:type="pct"/>
            <w:gridSpan w:val="2"/>
            <w:tcBorders>
              <w:top w:val="single" w:sz="8" w:space="0" w:color="auto"/>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74,40</w:t>
            </w:r>
          </w:p>
        </w:tc>
        <w:tc>
          <w:tcPr>
            <w:tcW w:w="312" w:type="pct"/>
            <w:gridSpan w:val="2"/>
            <w:tcBorders>
              <w:top w:val="single" w:sz="8" w:space="0" w:color="auto"/>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14,40</w:t>
            </w:r>
          </w:p>
        </w:tc>
        <w:tc>
          <w:tcPr>
            <w:tcW w:w="257" w:type="pct"/>
            <w:gridSpan w:val="2"/>
            <w:tcBorders>
              <w:top w:val="single" w:sz="8" w:space="0" w:color="auto"/>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20,00</w:t>
            </w:r>
          </w:p>
        </w:tc>
        <w:tc>
          <w:tcPr>
            <w:tcW w:w="257" w:type="pct"/>
            <w:gridSpan w:val="2"/>
            <w:tcBorders>
              <w:top w:val="single" w:sz="8" w:space="0" w:color="auto"/>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20,00</w:t>
            </w:r>
          </w:p>
        </w:tc>
        <w:tc>
          <w:tcPr>
            <w:tcW w:w="257" w:type="pct"/>
            <w:gridSpan w:val="2"/>
            <w:tcBorders>
              <w:top w:val="single" w:sz="8" w:space="0" w:color="auto"/>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20,00</w:t>
            </w:r>
          </w:p>
        </w:tc>
        <w:tc>
          <w:tcPr>
            <w:tcW w:w="257" w:type="pct"/>
            <w:gridSpan w:val="2"/>
            <w:tcBorders>
              <w:top w:val="single" w:sz="8" w:space="0" w:color="auto"/>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364" w:type="pct"/>
            <w:gridSpan w:val="2"/>
            <w:tcBorders>
              <w:top w:val="single" w:sz="8" w:space="0" w:color="auto"/>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3465"/>
        </w:trPr>
        <w:tc>
          <w:tcPr>
            <w:tcW w:w="349"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592"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xml:space="preserve">Средства бюджета </w:t>
            </w:r>
            <w:proofErr w:type="spellStart"/>
            <w:r w:rsidRPr="002F636C">
              <w:rPr>
                <w:rFonts w:ascii="Arial" w:hAnsi="Arial" w:cs="Arial"/>
                <w:sz w:val="24"/>
                <w:szCs w:val="24"/>
                <w:lang w:eastAsia="ru-RU"/>
              </w:rPr>
              <w:t>го</w:t>
            </w:r>
            <w:proofErr w:type="spellEnd"/>
            <w:r w:rsidRPr="002F636C">
              <w:rPr>
                <w:rFonts w:ascii="Arial" w:hAnsi="Arial" w:cs="Arial"/>
                <w:sz w:val="24"/>
                <w:szCs w:val="24"/>
                <w:lang w:eastAsia="ru-RU"/>
              </w:rPr>
              <w:t xml:space="preserve"> Павловский Посад</w:t>
            </w:r>
          </w:p>
        </w:tc>
        <w:tc>
          <w:tcPr>
            <w:tcW w:w="611" w:type="pct"/>
            <w:gridSpan w:val="2"/>
            <w:tcBorders>
              <w:top w:val="single" w:sz="8" w:space="0" w:color="auto"/>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74,40</w:t>
            </w:r>
          </w:p>
        </w:tc>
        <w:tc>
          <w:tcPr>
            <w:tcW w:w="312" w:type="pct"/>
            <w:gridSpan w:val="2"/>
            <w:tcBorders>
              <w:top w:val="single" w:sz="8" w:space="0" w:color="auto"/>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14,40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20,00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Отдел ГО и ЧС администрации г.о. Павловский Посад </w:t>
            </w:r>
          </w:p>
        </w:tc>
      </w:tr>
      <w:tr w:rsidR="00D374C7" w:rsidRPr="002F636C" w:rsidTr="00D374C7">
        <w:trPr>
          <w:trHeight w:val="570"/>
        </w:trPr>
        <w:tc>
          <w:tcPr>
            <w:tcW w:w="349" w:type="pct"/>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1.7 </w:t>
            </w:r>
          </w:p>
        </w:tc>
        <w:tc>
          <w:tcPr>
            <w:tcW w:w="955" w:type="pct"/>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Мероприятие 1.7</w:t>
            </w:r>
          </w:p>
        </w:tc>
        <w:tc>
          <w:tcPr>
            <w:tcW w:w="592" w:type="pct"/>
            <w:gridSpan w:val="2"/>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2020-2024 </w:t>
            </w:r>
          </w:p>
        </w:tc>
        <w:tc>
          <w:tcPr>
            <w:tcW w:w="790"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r w:rsidRPr="002F636C">
              <w:rPr>
                <w:rFonts w:ascii="Arial" w:hAnsi="Arial" w:cs="Arial"/>
                <w:bCs/>
                <w:sz w:val="24"/>
                <w:szCs w:val="24"/>
                <w:lang w:eastAsia="ru-RU"/>
              </w:rPr>
              <w:t>Итого</w:t>
            </w:r>
          </w:p>
        </w:tc>
        <w:tc>
          <w:tcPr>
            <w:tcW w:w="611"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3008,00</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299,00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903,00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903,00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903,00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1725"/>
        </w:trPr>
        <w:tc>
          <w:tcPr>
            <w:tcW w:w="349"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Дополнительные мероприятия в условиях особого противопожарного режима</w:t>
            </w:r>
          </w:p>
        </w:tc>
        <w:tc>
          <w:tcPr>
            <w:tcW w:w="592"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xml:space="preserve">Средства бюджета </w:t>
            </w:r>
            <w:proofErr w:type="spellStart"/>
            <w:r w:rsidRPr="002F636C">
              <w:rPr>
                <w:rFonts w:ascii="Arial" w:hAnsi="Arial" w:cs="Arial"/>
                <w:sz w:val="24"/>
                <w:szCs w:val="24"/>
                <w:lang w:eastAsia="ru-RU"/>
              </w:rPr>
              <w:t>го</w:t>
            </w:r>
            <w:proofErr w:type="spellEnd"/>
            <w:r w:rsidRPr="002F636C">
              <w:rPr>
                <w:rFonts w:ascii="Arial" w:hAnsi="Arial" w:cs="Arial"/>
                <w:sz w:val="24"/>
                <w:szCs w:val="24"/>
                <w:lang w:eastAsia="ru-RU"/>
              </w:rPr>
              <w:t xml:space="preserve"> Павловский Посад</w:t>
            </w:r>
          </w:p>
        </w:tc>
        <w:tc>
          <w:tcPr>
            <w:tcW w:w="611"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3008,00</w:t>
            </w:r>
          </w:p>
        </w:tc>
        <w:tc>
          <w:tcPr>
            <w:tcW w:w="312"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299,00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903,00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903,00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903,00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Отдел ГО и ЧС администрации г.о. Павловский Посад </w:t>
            </w:r>
          </w:p>
        </w:tc>
      </w:tr>
      <w:tr w:rsidR="00D374C7" w:rsidRPr="002F636C" w:rsidTr="00D374C7">
        <w:trPr>
          <w:trHeight w:val="570"/>
        </w:trPr>
        <w:tc>
          <w:tcPr>
            <w:tcW w:w="349" w:type="pct"/>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1.8 </w:t>
            </w:r>
          </w:p>
        </w:tc>
        <w:tc>
          <w:tcPr>
            <w:tcW w:w="955" w:type="pct"/>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Мероприятие 1.8</w:t>
            </w:r>
          </w:p>
        </w:tc>
        <w:tc>
          <w:tcPr>
            <w:tcW w:w="592" w:type="pct"/>
            <w:gridSpan w:val="2"/>
            <w:tcBorders>
              <w:top w:val="nil"/>
              <w:left w:val="nil"/>
              <w:bottom w:val="nil"/>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w:t>
            </w:r>
          </w:p>
        </w:tc>
        <w:tc>
          <w:tcPr>
            <w:tcW w:w="790"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r w:rsidRPr="002F636C">
              <w:rPr>
                <w:rFonts w:ascii="Arial" w:hAnsi="Arial" w:cs="Arial"/>
                <w:bCs/>
                <w:sz w:val="24"/>
                <w:szCs w:val="24"/>
                <w:lang w:eastAsia="ru-RU"/>
              </w:rPr>
              <w:t>Итого</w:t>
            </w:r>
          </w:p>
        </w:tc>
        <w:tc>
          <w:tcPr>
            <w:tcW w:w="611" w:type="pct"/>
            <w:gridSpan w:val="2"/>
            <w:tcBorders>
              <w:top w:val="nil"/>
              <w:left w:val="nil"/>
              <w:bottom w:val="single" w:sz="4"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544,00</w:t>
            </w:r>
          </w:p>
        </w:tc>
        <w:tc>
          <w:tcPr>
            <w:tcW w:w="312" w:type="pct"/>
            <w:gridSpan w:val="2"/>
            <w:tcBorders>
              <w:top w:val="nil"/>
              <w:left w:val="nil"/>
              <w:bottom w:val="single" w:sz="4"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154,00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130,00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130,00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130,00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1725"/>
        </w:trPr>
        <w:tc>
          <w:tcPr>
            <w:tcW w:w="349"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Обеспечение связи и оповещения населения о пожаре</w:t>
            </w:r>
          </w:p>
        </w:tc>
        <w:tc>
          <w:tcPr>
            <w:tcW w:w="592"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2020-2024</w:t>
            </w:r>
          </w:p>
        </w:tc>
        <w:tc>
          <w:tcPr>
            <w:tcW w:w="790" w:type="pct"/>
            <w:gridSpan w:val="2"/>
            <w:tcBorders>
              <w:top w:val="nil"/>
              <w:left w:val="nil"/>
              <w:bottom w:val="single" w:sz="4"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xml:space="preserve">Средства бюджета </w:t>
            </w:r>
            <w:proofErr w:type="spellStart"/>
            <w:r w:rsidRPr="002F636C">
              <w:rPr>
                <w:rFonts w:ascii="Arial" w:hAnsi="Arial" w:cs="Arial"/>
                <w:sz w:val="24"/>
                <w:szCs w:val="24"/>
                <w:lang w:eastAsia="ru-RU"/>
              </w:rPr>
              <w:t>го</w:t>
            </w:r>
            <w:proofErr w:type="spellEnd"/>
            <w:r w:rsidRPr="002F636C">
              <w:rPr>
                <w:rFonts w:ascii="Arial" w:hAnsi="Arial" w:cs="Arial"/>
                <w:sz w:val="24"/>
                <w:szCs w:val="24"/>
                <w:lang w:eastAsia="ru-RU"/>
              </w:rPr>
              <w:t xml:space="preserve"> Павловский Посад</w:t>
            </w:r>
          </w:p>
        </w:tc>
        <w:tc>
          <w:tcPr>
            <w:tcW w:w="611" w:type="pct"/>
            <w:gridSpan w:val="2"/>
            <w:tcBorders>
              <w:top w:val="nil"/>
              <w:left w:val="nil"/>
              <w:bottom w:val="single" w:sz="4"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544,00</w:t>
            </w:r>
          </w:p>
        </w:tc>
        <w:tc>
          <w:tcPr>
            <w:tcW w:w="312" w:type="pct"/>
            <w:gridSpan w:val="2"/>
            <w:tcBorders>
              <w:top w:val="nil"/>
              <w:left w:val="nil"/>
              <w:bottom w:val="single" w:sz="4"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154,00</w:t>
            </w:r>
          </w:p>
        </w:tc>
        <w:tc>
          <w:tcPr>
            <w:tcW w:w="257" w:type="pct"/>
            <w:gridSpan w:val="2"/>
            <w:tcBorders>
              <w:top w:val="nil"/>
              <w:left w:val="nil"/>
              <w:bottom w:val="single" w:sz="4"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130,00</w:t>
            </w:r>
          </w:p>
        </w:tc>
        <w:tc>
          <w:tcPr>
            <w:tcW w:w="257" w:type="pct"/>
            <w:gridSpan w:val="2"/>
            <w:tcBorders>
              <w:top w:val="nil"/>
              <w:left w:val="nil"/>
              <w:bottom w:val="single" w:sz="4"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130,00</w:t>
            </w:r>
          </w:p>
        </w:tc>
        <w:tc>
          <w:tcPr>
            <w:tcW w:w="257" w:type="pct"/>
            <w:gridSpan w:val="2"/>
            <w:tcBorders>
              <w:top w:val="nil"/>
              <w:left w:val="nil"/>
              <w:bottom w:val="single" w:sz="4"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130,00</w:t>
            </w:r>
          </w:p>
        </w:tc>
        <w:tc>
          <w:tcPr>
            <w:tcW w:w="257" w:type="pct"/>
            <w:gridSpan w:val="2"/>
            <w:tcBorders>
              <w:top w:val="nil"/>
              <w:left w:val="nil"/>
              <w:bottom w:val="single" w:sz="4"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364" w:type="pct"/>
            <w:gridSpan w:val="2"/>
            <w:tcBorders>
              <w:top w:val="nil"/>
              <w:left w:val="nil"/>
              <w:bottom w:val="single" w:sz="4" w:space="0" w:color="auto"/>
              <w:right w:val="single" w:sz="4"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Отдел ГО и ЧС администрации г.о. Павловский Посад </w:t>
            </w:r>
          </w:p>
        </w:tc>
      </w:tr>
      <w:tr w:rsidR="00D374C7" w:rsidRPr="002F636C" w:rsidTr="00D374C7">
        <w:trPr>
          <w:trHeight w:val="819"/>
        </w:trPr>
        <w:tc>
          <w:tcPr>
            <w:tcW w:w="349" w:type="pct"/>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bCs/>
                <w:sz w:val="24"/>
                <w:szCs w:val="24"/>
                <w:lang w:eastAsia="ru-RU"/>
              </w:rPr>
            </w:pPr>
            <w:r w:rsidRPr="002F636C">
              <w:rPr>
                <w:rFonts w:ascii="Arial" w:hAnsi="Arial" w:cs="Arial"/>
                <w:bCs/>
                <w:sz w:val="24"/>
                <w:szCs w:val="24"/>
                <w:lang w:eastAsia="ru-RU"/>
              </w:rPr>
              <w:t> </w:t>
            </w:r>
          </w:p>
        </w:tc>
        <w:tc>
          <w:tcPr>
            <w:tcW w:w="95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F636C" w:rsidRPr="002F636C" w:rsidRDefault="002F636C" w:rsidP="002F636C">
            <w:pPr>
              <w:suppressAutoHyphens w:val="0"/>
              <w:rPr>
                <w:rFonts w:ascii="Arial" w:hAnsi="Arial" w:cs="Arial"/>
                <w:bCs/>
                <w:sz w:val="24"/>
                <w:szCs w:val="24"/>
                <w:lang w:eastAsia="ru-RU"/>
              </w:rPr>
            </w:pPr>
            <w:r w:rsidRPr="002F636C">
              <w:rPr>
                <w:rFonts w:ascii="Arial" w:hAnsi="Arial" w:cs="Arial"/>
                <w:bCs/>
                <w:sz w:val="24"/>
                <w:szCs w:val="24"/>
                <w:lang w:eastAsia="ru-RU"/>
              </w:rPr>
              <w:t>Итого по Подпрограмме 4</w:t>
            </w:r>
          </w:p>
        </w:tc>
        <w:tc>
          <w:tcPr>
            <w:tcW w:w="592" w:type="pct"/>
            <w:gridSpan w:val="2"/>
            <w:vMerge w:val="restart"/>
            <w:tcBorders>
              <w:top w:val="nil"/>
              <w:left w:val="single" w:sz="8" w:space="0" w:color="auto"/>
              <w:bottom w:val="single" w:sz="8" w:space="0" w:color="000000"/>
              <w:right w:val="single" w:sz="4" w:space="0" w:color="auto"/>
            </w:tcBorders>
            <w:shd w:val="clear" w:color="000000" w:fill="FFFFFF"/>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2020-2024</w:t>
            </w:r>
          </w:p>
        </w:tc>
        <w:tc>
          <w:tcPr>
            <w:tcW w:w="79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F636C" w:rsidRPr="002F636C" w:rsidRDefault="002F636C" w:rsidP="002F636C">
            <w:pPr>
              <w:suppressAutoHyphens w:val="0"/>
              <w:rPr>
                <w:rFonts w:ascii="Arial" w:hAnsi="Arial" w:cs="Arial"/>
                <w:bCs/>
                <w:sz w:val="24"/>
                <w:szCs w:val="24"/>
                <w:lang w:eastAsia="ru-RU"/>
              </w:rPr>
            </w:pPr>
            <w:r w:rsidRPr="002F636C">
              <w:rPr>
                <w:rFonts w:ascii="Arial" w:hAnsi="Arial" w:cs="Arial"/>
                <w:bCs/>
                <w:sz w:val="24"/>
                <w:szCs w:val="24"/>
                <w:lang w:eastAsia="ru-RU"/>
              </w:rPr>
              <w:t>Итого</w:t>
            </w:r>
          </w:p>
        </w:tc>
        <w:tc>
          <w:tcPr>
            <w:tcW w:w="611" w:type="pct"/>
            <w:gridSpan w:val="2"/>
            <w:tcBorders>
              <w:top w:val="single" w:sz="4" w:space="0" w:color="auto"/>
              <w:left w:val="single" w:sz="4" w:space="0" w:color="auto"/>
              <w:bottom w:val="single" w:sz="4"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16716,40 </w:t>
            </w:r>
          </w:p>
          <w:p w:rsidR="002F636C" w:rsidRPr="002F636C" w:rsidRDefault="002F636C" w:rsidP="002F636C">
            <w:pPr>
              <w:jc w:val="right"/>
              <w:rPr>
                <w:rFonts w:ascii="Arial" w:hAnsi="Arial" w:cs="Arial"/>
                <w:sz w:val="24"/>
                <w:szCs w:val="24"/>
                <w:lang w:eastAsia="ru-RU"/>
              </w:rPr>
            </w:pPr>
            <w:r w:rsidRPr="002F636C">
              <w:rPr>
                <w:rFonts w:ascii="Arial" w:hAnsi="Arial" w:cs="Arial"/>
                <w:sz w:val="24"/>
                <w:szCs w:val="24"/>
                <w:lang w:eastAsia="ru-RU"/>
              </w:rPr>
              <w:t> </w:t>
            </w:r>
          </w:p>
        </w:tc>
        <w:tc>
          <w:tcPr>
            <w:tcW w:w="312" w:type="pct"/>
            <w:gridSpan w:val="2"/>
            <w:tcBorders>
              <w:top w:val="single" w:sz="4" w:space="0" w:color="auto"/>
              <w:left w:val="nil"/>
              <w:bottom w:val="single" w:sz="4"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4040,40</w:t>
            </w:r>
          </w:p>
          <w:p w:rsidR="002F636C" w:rsidRPr="002F636C" w:rsidRDefault="002F636C" w:rsidP="002F636C">
            <w:pPr>
              <w:jc w:val="right"/>
              <w:rPr>
                <w:rFonts w:ascii="Arial" w:hAnsi="Arial" w:cs="Arial"/>
                <w:sz w:val="24"/>
                <w:szCs w:val="24"/>
                <w:lang w:eastAsia="ru-RU"/>
              </w:rPr>
            </w:pPr>
            <w:r w:rsidRPr="002F636C">
              <w:rPr>
                <w:rFonts w:ascii="Arial" w:hAnsi="Arial" w:cs="Arial"/>
                <w:sz w:val="24"/>
                <w:szCs w:val="24"/>
                <w:lang w:eastAsia="ru-RU"/>
              </w:rPr>
              <w:t> </w:t>
            </w:r>
          </w:p>
        </w:tc>
        <w:tc>
          <w:tcPr>
            <w:tcW w:w="257" w:type="pct"/>
            <w:gridSpan w:val="2"/>
            <w:tcBorders>
              <w:top w:val="single" w:sz="4" w:space="0" w:color="auto"/>
              <w:left w:val="nil"/>
              <w:bottom w:val="single" w:sz="4"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3163,00</w:t>
            </w:r>
          </w:p>
          <w:p w:rsidR="002F636C" w:rsidRPr="002F636C" w:rsidRDefault="002F636C" w:rsidP="002F636C">
            <w:pPr>
              <w:jc w:val="right"/>
              <w:rPr>
                <w:rFonts w:ascii="Arial" w:hAnsi="Arial" w:cs="Arial"/>
                <w:sz w:val="24"/>
                <w:szCs w:val="24"/>
                <w:lang w:eastAsia="ru-RU"/>
              </w:rPr>
            </w:pPr>
            <w:r w:rsidRPr="002F636C">
              <w:rPr>
                <w:rFonts w:ascii="Arial" w:hAnsi="Arial" w:cs="Arial"/>
                <w:sz w:val="24"/>
                <w:szCs w:val="24"/>
                <w:lang w:eastAsia="ru-RU"/>
              </w:rPr>
              <w:t> </w:t>
            </w:r>
          </w:p>
        </w:tc>
        <w:tc>
          <w:tcPr>
            <w:tcW w:w="257" w:type="pct"/>
            <w:gridSpan w:val="2"/>
            <w:tcBorders>
              <w:top w:val="single" w:sz="4" w:space="0" w:color="auto"/>
              <w:left w:val="nil"/>
              <w:bottom w:val="single" w:sz="4"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3163,00</w:t>
            </w:r>
          </w:p>
          <w:p w:rsidR="002F636C" w:rsidRPr="002F636C" w:rsidRDefault="002F636C" w:rsidP="002F636C">
            <w:pPr>
              <w:jc w:val="right"/>
              <w:rPr>
                <w:rFonts w:ascii="Arial" w:hAnsi="Arial" w:cs="Arial"/>
                <w:sz w:val="24"/>
                <w:szCs w:val="24"/>
                <w:lang w:eastAsia="ru-RU"/>
              </w:rPr>
            </w:pPr>
            <w:r w:rsidRPr="002F636C">
              <w:rPr>
                <w:rFonts w:ascii="Arial" w:hAnsi="Arial" w:cs="Arial"/>
                <w:sz w:val="24"/>
                <w:szCs w:val="24"/>
                <w:lang w:eastAsia="ru-RU"/>
              </w:rPr>
              <w:t> </w:t>
            </w:r>
          </w:p>
        </w:tc>
        <w:tc>
          <w:tcPr>
            <w:tcW w:w="257" w:type="pct"/>
            <w:gridSpan w:val="2"/>
            <w:tcBorders>
              <w:top w:val="single" w:sz="4" w:space="0" w:color="auto"/>
              <w:left w:val="nil"/>
              <w:bottom w:val="single" w:sz="4"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3163,00</w:t>
            </w:r>
          </w:p>
          <w:p w:rsidR="002F636C" w:rsidRPr="002F636C" w:rsidRDefault="002F636C" w:rsidP="002F636C">
            <w:pPr>
              <w:jc w:val="right"/>
              <w:rPr>
                <w:rFonts w:ascii="Arial" w:hAnsi="Arial" w:cs="Arial"/>
                <w:sz w:val="24"/>
                <w:szCs w:val="24"/>
                <w:lang w:eastAsia="ru-RU"/>
              </w:rPr>
            </w:pPr>
            <w:r w:rsidRPr="002F636C">
              <w:rPr>
                <w:rFonts w:ascii="Arial" w:hAnsi="Arial" w:cs="Arial"/>
                <w:sz w:val="24"/>
                <w:szCs w:val="24"/>
                <w:lang w:eastAsia="ru-RU"/>
              </w:rPr>
              <w:t> </w:t>
            </w:r>
          </w:p>
        </w:tc>
        <w:tc>
          <w:tcPr>
            <w:tcW w:w="257" w:type="pct"/>
            <w:gridSpan w:val="2"/>
            <w:tcBorders>
              <w:top w:val="single" w:sz="4" w:space="0" w:color="auto"/>
              <w:left w:val="nil"/>
              <w:bottom w:val="single" w:sz="4" w:space="0" w:color="auto"/>
              <w:right w:val="single" w:sz="4"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3187,00</w:t>
            </w:r>
          </w:p>
          <w:p w:rsidR="002F636C" w:rsidRPr="002F636C" w:rsidRDefault="002F636C" w:rsidP="002F636C">
            <w:pPr>
              <w:jc w:val="right"/>
              <w:rPr>
                <w:rFonts w:ascii="Arial" w:hAnsi="Arial" w:cs="Arial"/>
                <w:sz w:val="24"/>
                <w:szCs w:val="24"/>
                <w:lang w:eastAsia="ru-RU"/>
              </w:rPr>
            </w:pPr>
            <w:r w:rsidRPr="002F636C">
              <w:rPr>
                <w:rFonts w:ascii="Arial" w:hAnsi="Arial" w:cs="Arial"/>
                <w:sz w:val="24"/>
                <w:szCs w:val="24"/>
                <w:lang w:eastAsia="ru-RU"/>
              </w:rPr>
              <w:t> </w:t>
            </w:r>
          </w:p>
        </w:tc>
        <w:tc>
          <w:tcPr>
            <w:tcW w:w="36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F636C" w:rsidRPr="002F636C" w:rsidRDefault="002F636C" w:rsidP="002F636C">
            <w:pPr>
              <w:suppressAutoHyphens w:val="0"/>
              <w:rPr>
                <w:rFonts w:ascii="Arial" w:hAnsi="Arial" w:cs="Arial"/>
                <w:bCs/>
                <w:sz w:val="24"/>
                <w:szCs w:val="24"/>
                <w:lang w:eastAsia="ru-RU"/>
              </w:rPr>
            </w:pPr>
            <w:r w:rsidRPr="002F636C">
              <w:rPr>
                <w:rFonts w:ascii="Arial" w:hAnsi="Arial" w:cs="Arial"/>
                <w:bCs/>
                <w:sz w:val="24"/>
                <w:szCs w:val="24"/>
                <w:lang w:eastAsia="ru-RU"/>
              </w:rPr>
              <w:t> </w:t>
            </w:r>
          </w:p>
          <w:p w:rsidR="002F636C" w:rsidRPr="002F636C" w:rsidRDefault="002F636C" w:rsidP="002F636C">
            <w:pPr>
              <w:rPr>
                <w:rFonts w:ascii="Arial" w:hAnsi="Arial" w:cs="Arial"/>
                <w:bCs/>
                <w:sz w:val="24"/>
                <w:szCs w:val="24"/>
                <w:lang w:eastAsia="ru-RU"/>
              </w:rPr>
            </w:pPr>
            <w:r w:rsidRPr="002F636C">
              <w:rPr>
                <w:rFonts w:ascii="Arial" w:hAnsi="Arial" w:cs="Arial"/>
                <w:sz w:val="24"/>
                <w:szCs w:val="24"/>
                <w:lang w:eastAsia="ru-RU"/>
              </w:rPr>
              <w:t> </w:t>
            </w:r>
          </w:p>
        </w:tc>
      </w:tr>
      <w:tr w:rsidR="00D374C7" w:rsidRPr="002F636C" w:rsidTr="00D374C7">
        <w:trPr>
          <w:trHeight w:val="276"/>
        </w:trPr>
        <w:tc>
          <w:tcPr>
            <w:tcW w:w="349"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bCs/>
                <w:sz w:val="24"/>
                <w:szCs w:val="24"/>
                <w:lang w:eastAsia="ru-RU"/>
              </w:rPr>
            </w:pPr>
          </w:p>
        </w:tc>
        <w:tc>
          <w:tcPr>
            <w:tcW w:w="955"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bCs/>
                <w:sz w:val="24"/>
                <w:szCs w:val="24"/>
                <w:lang w:eastAsia="ru-RU"/>
              </w:rPr>
            </w:pPr>
          </w:p>
        </w:tc>
        <w:tc>
          <w:tcPr>
            <w:tcW w:w="592"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xml:space="preserve">Средства бюджета городского округа Павловский Посад </w:t>
            </w:r>
          </w:p>
        </w:tc>
        <w:tc>
          <w:tcPr>
            <w:tcW w:w="611" w:type="pct"/>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16716,40 </w:t>
            </w:r>
          </w:p>
          <w:p w:rsidR="002F636C" w:rsidRPr="002F636C" w:rsidRDefault="002F636C" w:rsidP="002F636C">
            <w:pPr>
              <w:suppressAutoHyphens w:val="0"/>
              <w:jc w:val="right"/>
              <w:rPr>
                <w:rFonts w:ascii="Arial" w:hAnsi="Arial" w:cs="Arial"/>
                <w:sz w:val="24"/>
                <w:szCs w:val="24"/>
                <w:lang w:eastAsia="ru-RU"/>
              </w:rPr>
            </w:pPr>
          </w:p>
        </w:tc>
        <w:tc>
          <w:tcPr>
            <w:tcW w:w="312" w:type="pct"/>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4040,40</w:t>
            </w:r>
          </w:p>
        </w:tc>
        <w:tc>
          <w:tcPr>
            <w:tcW w:w="257" w:type="pct"/>
            <w:gridSpan w:val="2"/>
            <w:vMerge w:val="restart"/>
            <w:tcBorders>
              <w:top w:val="single" w:sz="4" w:space="0" w:color="auto"/>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3163,00</w:t>
            </w:r>
          </w:p>
        </w:tc>
        <w:tc>
          <w:tcPr>
            <w:tcW w:w="257" w:type="pct"/>
            <w:gridSpan w:val="2"/>
            <w:vMerge w:val="restart"/>
            <w:tcBorders>
              <w:top w:val="single" w:sz="4" w:space="0" w:color="auto"/>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3163,00</w:t>
            </w:r>
          </w:p>
        </w:tc>
        <w:tc>
          <w:tcPr>
            <w:tcW w:w="257" w:type="pct"/>
            <w:gridSpan w:val="2"/>
            <w:vMerge w:val="restart"/>
            <w:tcBorders>
              <w:top w:val="single" w:sz="4" w:space="0" w:color="auto"/>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3 163,00</w:t>
            </w:r>
          </w:p>
        </w:tc>
        <w:tc>
          <w:tcPr>
            <w:tcW w:w="257" w:type="pct"/>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3 187,00</w:t>
            </w:r>
          </w:p>
        </w:tc>
        <w:tc>
          <w:tcPr>
            <w:tcW w:w="364"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276"/>
        </w:trPr>
        <w:tc>
          <w:tcPr>
            <w:tcW w:w="349"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bCs/>
                <w:sz w:val="24"/>
                <w:szCs w:val="24"/>
                <w:lang w:eastAsia="ru-RU"/>
              </w:rPr>
            </w:pPr>
          </w:p>
        </w:tc>
        <w:tc>
          <w:tcPr>
            <w:tcW w:w="955"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bCs/>
                <w:sz w:val="24"/>
                <w:szCs w:val="24"/>
                <w:lang w:eastAsia="ru-RU"/>
              </w:rPr>
            </w:pPr>
          </w:p>
        </w:tc>
        <w:tc>
          <w:tcPr>
            <w:tcW w:w="592"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auto"/>
              <w:bottom w:val="single" w:sz="8" w:space="0" w:color="000000"/>
              <w:right w:val="single" w:sz="4"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364" w:type="pct"/>
            <w:gridSpan w:val="2"/>
            <w:vMerge/>
            <w:tcBorders>
              <w:top w:val="nil"/>
              <w:left w:val="single" w:sz="4" w:space="0" w:color="auto"/>
              <w:bottom w:val="single" w:sz="4" w:space="0" w:color="auto"/>
              <w:right w:val="single" w:sz="4" w:space="0" w:color="auto"/>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255"/>
        </w:trPr>
        <w:tc>
          <w:tcPr>
            <w:tcW w:w="349" w:type="pct"/>
            <w:tcBorders>
              <w:top w:val="nil"/>
              <w:left w:val="nil"/>
              <w:bottom w:val="nil"/>
              <w:right w:val="nil"/>
            </w:tcBorders>
            <w:shd w:val="clear" w:color="000000" w:fill="FFFFFF"/>
            <w:vAlign w:val="center"/>
            <w:hideMark/>
          </w:tcPr>
          <w:p w:rsidR="002F636C" w:rsidRPr="002F636C" w:rsidRDefault="002F636C" w:rsidP="002F636C">
            <w:pPr>
              <w:suppressAutoHyphens w:val="0"/>
              <w:rPr>
                <w:rFonts w:ascii="Arial" w:hAnsi="Arial" w:cs="Arial"/>
                <w:bCs/>
                <w:sz w:val="24"/>
                <w:szCs w:val="24"/>
                <w:lang w:eastAsia="ru-RU"/>
              </w:rPr>
            </w:pPr>
            <w:r w:rsidRPr="002F636C">
              <w:rPr>
                <w:rFonts w:ascii="Arial" w:hAnsi="Arial" w:cs="Arial"/>
                <w:bCs/>
                <w:sz w:val="24"/>
                <w:szCs w:val="24"/>
                <w:lang w:eastAsia="ru-RU"/>
              </w:rPr>
              <w:t> </w:t>
            </w:r>
          </w:p>
        </w:tc>
        <w:tc>
          <w:tcPr>
            <w:tcW w:w="955" w:type="pct"/>
            <w:tcBorders>
              <w:top w:val="nil"/>
              <w:left w:val="nil"/>
              <w:bottom w:val="nil"/>
              <w:right w:val="nil"/>
            </w:tcBorders>
            <w:shd w:val="clear" w:color="000000" w:fill="FFFFFF"/>
            <w:vAlign w:val="center"/>
            <w:hideMark/>
          </w:tcPr>
          <w:p w:rsidR="002F636C" w:rsidRPr="002F636C" w:rsidRDefault="002F636C" w:rsidP="002F636C">
            <w:pPr>
              <w:suppressAutoHyphens w:val="0"/>
              <w:rPr>
                <w:rFonts w:ascii="Arial" w:hAnsi="Arial" w:cs="Arial"/>
                <w:bCs/>
                <w:sz w:val="24"/>
                <w:szCs w:val="24"/>
                <w:lang w:eastAsia="ru-RU"/>
              </w:rPr>
            </w:pPr>
            <w:r w:rsidRPr="002F636C">
              <w:rPr>
                <w:rFonts w:ascii="Arial" w:hAnsi="Arial" w:cs="Arial"/>
                <w:bCs/>
                <w:sz w:val="24"/>
                <w:szCs w:val="24"/>
                <w:lang w:eastAsia="ru-RU"/>
              </w:rPr>
              <w:t> </w:t>
            </w:r>
          </w:p>
        </w:tc>
        <w:tc>
          <w:tcPr>
            <w:tcW w:w="592" w:type="pct"/>
            <w:gridSpan w:val="2"/>
            <w:tcBorders>
              <w:top w:val="nil"/>
              <w:left w:val="nil"/>
              <w:bottom w:val="nil"/>
              <w:right w:val="nil"/>
            </w:tcBorders>
            <w:shd w:val="clear" w:color="000000" w:fill="FFFFFF"/>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c>
          <w:tcPr>
            <w:tcW w:w="790" w:type="pct"/>
            <w:gridSpan w:val="2"/>
            <w:tcBorders>
              <w:top w:val="nil"/>
              <w:left w:val="nil"/>
              <w:bottom w:val="nil"/>
              <w:right w:val="nil"/>
            </w:tcBorders>
            <w:shd w:val="clear" w:color="000000" w:fill="FFFFFF"/>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c>
          <w:tcPr>
            <w:tcW w:w="611" w:type="pct"/>
            <w:gridSpan w:val="2"/>
            <w:tcBorders>
              <w:top w:val="nil"/>
              <w:left w:val="nil"/>
              <w:bottom w:val="nil"/>
              <w:right w:val="nil"/>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 </w:t>
            </w:r>
          </w:p>
        </w:tc>
        <w:tc>
          <w:tcPr>
            <w:tcW w:w="312" w:type="pct"/>
            <w:gridSpan w:val="2"/>
            <w:tcBorders>
              <w:top w:val="nil"/>
              <w:left w:val="nil"/>
              <w:bottom w:val="nil"/>
              <w:right w:val="nil"/>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 </w:t>
            </w:r>
          </w:p>
        </w:tc>
        <w:tc>
          <w:tcPr>
            <w:tcW w:w="257" w:type="pct"/>
            <w:gridSpan w:val="2"/>
            <w:tcBorders>
              <w:top w:val="nil"/>
              <w:left w:val="nil"/>
              <w:bottom w:val="nil"/>
              <w:right w:val="nil"/>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 </w:t>
            </w:r>
          </w:p>
        </w:tc>
        <w:tc>
          <w:tcPr>
            <w:tcW w:w="257" w:type="pct"/>
            <w:gridSpan w:val="2"/>
            <w:tcBorders>
              <w:top w:val="nil"/>
              <w:left w:val="nil"/>
              <w:bottom w:val="nil"/>
              <w:right w:val="nil"/>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 </w:t>
            </w:r>
          </w:p>
        </w:tc>
        <w:tc>
          <w:tcPr>
            <w:tcW w:w="257" w:type="pct"/>
            <w:gridSpan w:val="2"/>
            <w:tcBorders>
              <w:top w:val="nil"/>
              <w:left w:val="nil"/>
              <w:bottom w:val="nil"/>
              <w:right w:val="nil"/>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 </w:t>
            </w:r>
          </w:p>
        </w:tc>
        <w:tc>
          <w:tcPr>
            <w:tcW w:w="257" w:type="pct"/>
            <w:gridSpan w:val="2"/>
            <w:tcBorders>
              <w:top w:val="nil"/>
              <w:left w:val="nil"/>
              <w:bottom w:val="nil"/>
              <w:right w:val="nil"/>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 </w:t>
            </w:r>
          </w:p>
        </w:tc>
        <w:tc>
          <w:tcPr>
            <w:tcW w:w="364" w:type="pct"/>
            <w:gridSpan w:val="2"/>
            <w:tcBorders>
              <w:top w:val="single" w:sz="4" w:space="0" w:color="auto"/>
              <w:left w:val="nil"/>
              <w:bottom w:val="nil"/>
              <w:right w:val="nil"/>
            </w:tcBorders>
            <w:shd w:val="clear" w:color="000000" w:fill="FFFFFF"/>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255"/>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nil"/>
              <w:bottom w:val="nil"/>
              <w:right w:val="nil"/>
            </w:tcBorders>
            <w:noWrap/>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tcBorders>
              <w:top w:val="nil"/>
              <w:left w:val="nil"/>
              <w:bottom w:val="nil"/>
              <w:right w:val="nil"/>
            </w:tcBorders>
            <w:noWrap/>
            <w:vAlign w:val="bottom"/>
            <w:hideMark/>
          </w:tcPr>
          <w:p w:rsidR="002F636C" w:rsidRPr="002F636C" w:rsidRDefault="002F636C" w:rsidP="002F636C">
            <w:pPr>
              <w:suppressAutoHyphens w:val="0"/>
              <w:jc w:val="center"/>
              <w:rPr>
                <w:rFonts w:ascii="Arial" w:hAnsi="Arial" w:cs="Arial"/>
                <w:sz w:val="24"/>
                <w:szCs w:val="24"/>
                <w:lang w:eastAsia="ru-RU"/>
              </w:rPr>
            </w:pPr>
          </w:p>
        </w:tc>
        <w:tc>
          <w:tcPr>
            <w:tcW w:w="790"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611" w:type="pct"/>
            <w:gridSpan w:val="2"/>
            <w:tcBorders>
              <w:top w:val="nil"/>
              <w:left w:val="nil"/>
              <w:bottom w:val="nil"/>
              <w:right w:val="nil"/>
            </w:tcBorders>
            <w:noWrap/>
            <w:vAlign w:val="bottom"/>
          </w:tcPr>
          <w:p w:rsidR="002F636C" w:rsidRPr="002F636C" w:rsidRDefault="002F636C" w:rsidP="002F636C">
            <w:pPr>
              <w:suppressAutoHyphens w:val="0"/>
              <w:rPr>
                <w:rFonts w:ascii="Arial" w:hAnsi="Arial" w:cs="Arial"/>
                <w:sz w:val="24"/>
                <w:szCs w:val="24"/>
                <w:lang w:eastAsia="ru-RU"/>
              </w:rPr>
            </w:pPr>
          </w:p>
        </w:tc>
        <w:tc>
          <w:tcPr>
            <w:tcW w:w="312" w:type="pct"/>
            <w:gridSpan w:val="2"/>
            <w:tcBorders>
              <w:top w:val="nil"/>
              <w:left w:val="nil"/>
              <w:bottom w:val="nil"/>
              <w:right w:val="nil"/>
            </w:tcBorders>
            <w:shd w:val="clear" w:color="000000" w:fill="FFFFFF"/>
            <w:noWrap/>
            <w:vAlign w:val="bottom"/>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364"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r>
      <w:tr w:rsidR="002F636C" w:rsidRPr="002F636C" w:rsidTr="00D374C7">
        <w:trPr>
          <w:trHeight w:val="255"/>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4651" w:type="pct"/>
            <w:gridSpan w:val="19"/>
            <w:tcBorders>
              <w:top w:val="nil"/>
              <w:left w:val="nil"/>
              <w:bottom w:val="nil"/>
              <w:right w:val="nil"/>
            </w:tcBorders>
            <w:noWrap/>
            <w:vAlign w:val="center"/>
            <w:hideMark/>
          </w:tcPr>
          <w:p w:rsidR="002F636C" w:rsidRPr="002F636C" w:rsidRDefault="002F636C" w:rsidP="002F636C">
            <w:pPr>
              <w:suppressAutoHyphens w:val="0"/>
              <w:jc w:val="center"/>
              <w:rPr>
                <w:rFonts w:ascii="Arial" w:hAnsi="Arial" w:cs="Arial"/>
                <w:bCs/>
                <w:sz w:val="24"/>
                <w:szCs w:val="24"/>
                <w:lang w:eastAsia="ru-RU"/>
              </w:rPr>
            </w:pPr>
            <w:r w:rsidRPr="002F636C">
              <w:rPr>
                <w:rFonts w:ascii="Arial" w:hAnsi="Arial" w:cs="Arial"/>
                <w:bCs/>
                <w:sz w:val="24"/>
                <w:szCs w:val="24"/>
                <w:lang w:eastAsia="ru-RU"/>
              </w:rPr>
              <w:t>Паспорт</w:t>
            </w:r>
          </w:p>
        </w:tc>
      </w:tr>
      <w:tr w:rsidR="00D374C7" w:rsidRPr="002F636C" w:rsidTr="00D374C7">
        <w:trPr>
          <w:trHeight w:val="270"/>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nil"/>
              <w:bottom w:val="nil"/>
              <w:right w:val="nil"/>
            </w:tcBorders>
            <w:noWrap/>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tcBorders>
              <w:top w:val="nil"/>
              <w:left w:val="nil"/>
              <w:bottom w:val="nil"/>
              <w:right w:val="nil"/>
            </w:tcBorders>
            <w:noWrap/>
            <w:vAlign w:val="bottom"/>
            <w:hideMark/>
          </w:tcPr>
          <w:p w:rsidR="002F636C" w:rsidRPr="002F636C" w:rsidRDefault="002F636C" w:rsidP="002F636C">
            <w:pPr>
              <w:suppressAutoHyphens w:val="0"/>
              <w:jc w:val="center"/>
              <w:rPr>
                <w:rFonts w:ascii="Arial" w:hAnsi="Arial" w:cs="Arial"/>
                <w:sz w:val="24"/>
                <w:szCs w:val="24"/>
                <w:lang w:eastAsia="ru-RU"/>
              </w:rPr>
            </w:pPr>
          </w:p>
        </w:tc>
        <w:tc>
          <w:tcPr>
            <w:tcW w:w="790"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611"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312" w:type="pct"/>
            <w:gridSpan w:val="2"/>
            <w:tcBorders>
              <w:top w:val="nil"/>
              <w:left w:val="nil"/>
              <w:bottom w:val="nil"/>
              <w:right w:val="nil"/>
            </w:tcBorders>
            <w:shd w:val="clear" w:color="000000" w:fill="FFFFFF"/>
            <w:noWrap/>
            <w:vAlign w:val="bottom"/>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c>
          <w:tcPr>
            <w:tcW w:w="257"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364"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r>
      <w:tr w:rsidR="002F636C" w:rsidRPr="002F636C" w:rsidTr="00D374C7">
        <w:trPr>
          <w:gridAfter w:val="14"/>
          <w:wAfter w:w="2314" w:type="pct"/>
          <w:trHeight w:val="885"/>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2337" w:type="pct"/>
            <w:gridSpan w:val="5"/>
            <w:tcBorders>
              <w:top w:val="single" w:sz="8" w:space="0" w:color="000000"/>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Муниципальный заказчик подпрограммы</w:t>
            </w:r>
          </w:p>
        </w:tc>
      </w:tr>
      <w:tr w:rsidR="002F636C" w:rsidRPr="002F636C" w:rsidTr="00D374C7">
        <w:trPr>
          <w:gridAfter w:val="12"/>
          <w:wAfter w:w="1703" w:type="pct"/>
          <w:trHeight w:val="1800"/>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955" w:type="pct"/>
            <w:vMerge w:val="restart"/>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382" w:type="pct"/>
            <w:gridSpan w:val="4"/>
            <w:vMerge w:val="restart"/>
            <w:tcBorders>
              <w:top w:val="single" w:sz="8" w:space="0" w:color="000000"/>
              <w:left w:val="single" w:sz="8" w:space="0" w:color="000000"/>
              <w:bottom w:val="nil"/>
              <w:right w:val="nil"/>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xml:space="preserve">Главный распорядитель бюджетных средств </w:t>
            </w:r>
          </w:p>
        </w:tc>
        <w:tc>
          <w:tcPr>
            <w:tcW w:w="611" w:type="pct"/>
            <w:gridSpan w:val="2"/>
            <w:tcBorders>
              <w:top w:val="nil"/>
              <w:left w:val="single" w:sz="8" w:space="0" w:color="auto"/>
              <w:bottom w:val="single" w:sz="4"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Источник финансирования</w:t>
            </w:r>
          </w:p>
        </w:tc>
      </w:tr>
      <w:tr w:rsidR="00D374C7" w:rsidRPr="002F636C" w:rsidTr="00D374C7">
        <w:trPr>
          <w:gridAfter w:val="2"/>
          <w:wAfter w:w="364" w:type="pct"/>
          <w:trHeight w:val="525"/>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955" w:type="pct"/>
            <w:vMerge/>
            <w:tcBorders>
              <w:top w:val="nil"/>
              <w:left w:val="single" w:sz="8" w:space="0" w:color="000000"/>
              <w:bottom w:val="single" w:sz="8" w:space="0" w:color="000000"/>
              <w:right w:val="single" w:sz="8" w:space="0" w:color="000000"/>
            </w:tcBorders>
            <w:vAlign w:val="center"/>
            <w:hideMark/>
          </w:tcPr>
          <w:p w:rsidR="002F636C" w:rsidRPr="002F636C" w:rsidRDefault="002F636C" w:rsidP="002F636C">
            <w:pPr>
              <w:suppressAutoHyphens w:val="0"/>
              <w:rPr>
                <w:rFonts w:ascii="Arial" w:hAnsi="Arial" w:cs="Arial"/>
                <w:sz w:val="24"/>
                <w:szCs w:val="24"/>
                <w:lang w:eastAsia="ru-RU"/>
              </w:rPr>
            </w:pPr>
          </w:p>
        </w:tc>
        <w:tc>
          <w:tcPr>
            <w:tcW w:w="1382" w:type="pct"/>
            <w:gridSpan w:val="4"/>
            <w:vMerge/>
            <w:tcBorders>
              <w:top w:val="single" w:sz="8" w:space="0" w:color="000000"/>
              <w:left w:val="single" w:sz="8" w:space="0" w:color="000000"/>
              <w:bottom w:val="nil"/>
              <w:right w:val="single" w:sz="4"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Всего</w:t>
            </w:r>
          </w:p>
        </w:tc>
        <w:tc>
          <w:tcPr>
            <w:tcW w:w="312" w:type="pct"/>
            <w:gridSpan w:val="2"/>
            <w:tcBorders>
              <w:top w:val="nil"/>
              <w:left w:val="single" w:sz="4" w:space="0" w:color="auto"/>
              <w:bottom w:val="single" w:sz="8" w:space="0" w:color="000000"/>
              <w:right w:val="nil"/>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Итого:</w:t>
            </w:r>
          </w:p>
        </w:tc>
        <w:tc>
          <w:tcPr>
            <w:tcW w:w="257" w:type="pct"/>
            <w:gridSpan w:val="2"/>
            <w:tcBorders>
              <w:top w:val="nil"/>
              <w:left w:val="single" w:sz="8" w:space="0" w:color="000000"/>
              <w:bottom w:val="single" w:sz="8" w:space="0" w:color="000000"/>
              <w:right w:val="nil"/>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2020 год</w:t>
            </w:r>
          </w:p>
        </w:tc>
        <w:tc>
          <w:tcPr>
            <w:tcW w:w="257" w:type="pct"/>
            <w:gridSpan w:val="2"/>
            <w:tcBorders>
              <w:top w:val="nil"/>
              <w:left w:val="single" w:sz="8" w:space="0" w:color="000000"/>
              <w:bottom w:val="single" w:sz="8" w:space="0" w:color="000000"/>
              <w:right w:val="nil"/>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2021 год</w:t>
            </w:r>
          </w:p>
        </w:tc>
        <w:tc>
          <w:tcPr>
            <w:tcW w:w="257" w:type="pct"/>
            <w:gridSpan w:val="2"/>
            <w:tcBorders>
              <w:top w:val="nil"/>
              <w:left w:val="single" w:sz="8" w:space="0" w:color="000000"/>
              <w:bottom w:val="single" w:sz="8" w:space="0" w:color="000000"/>
              <w:right w:val="nil"/>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2022год</w:t>
            </w:r>
          </w:p>
        </w:tc>
        <w:tc>
          <w:tcPr>
            <w:tcW w:w="257" w:type="pct"/>
            <w:gridSpan w:val="2"/>
            <w:tcBorders>
              <w:top w:val="nil"/>
              <w:left w:val="single" w:sz="8" w:space="0" w:color="000000"/>
              <w:bottom w:val="single" w:sz="8" w:space="0" w:color="000000"/>
              <w:right w:val="nil"/>
            </w:tcBorders>
            <w:shd w:val="clear" w:color="auto" w:fill="FFFFFF" w:themeFill="background1"/>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2023 год</w:t>
            </w:r>
          </w:p>
        </w:tc>
      </w:tr>
      <w:tr w:rsidR="00D374C7" w:rsidRPr="002F636C" w:rsidTr="00D374C7">
        <w:trPr>
          <w:gridAfter w:val="2"/>
          <w:wAfter w:w="364" w:type="pct"/>
          <w:trHeight w:val="990"/>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single" w:sz="8" w:space="0" w:color="auto"/>
              <w:bottom w:val="nil"/>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w:t>
            </w:r>
          </w:p>
        </w:tc>
        <w:tc>
          <w:tcPr>
            <w:tcW w:w="1382" w:type="pct"/>
            <w:gridSpan w:val="4"/>
            <w:tcBorders>
              <w:top w:val="single" w:sz="8" w:space="0" w:color="auto"/>
              <w:left w:val="nil"/>
              <w:bottom w:val="nil"/>
              <w:right w:val="single" w:sz="4"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Администрация городского округа Павловский Посад</w:t>
            </w:r>
          </w:p>
        </w:tc>
        <w:tc>
          <w:tcPr>
            <w:tcW w:w="611" w:type="pct"/>
            <w:gridSpan w:val="2"/>
            <w:vMerge/>
            <w:tcBorders>
              <w:top w:val="nil"/>
              <w:left w:val="single" w:sz="4" w:space="0" w:color="auto"/>
              <w:bottom w:val="single" w:sz="4" w:space="0" w:color="auto"/>
              <w:right w:val="single" w:sz="4"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12680,646</w:t>
            </w:r>
          </w:p>
        </w:tc>
        <w:tc>
          <w:tcPr>
            <w:tcW w:w="257" w:type="pct"/>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1030,00</w:t>
            </w:r>
          </w:p>
        </w:tc>
        <w:tc>
          <w:tcPr>
            <w:tcW w:w="257" w:type="pct"/>
            <w:gridSpan w:val="2"/>
            <w:vMerge w:val="restart"/>
            <w:tcBorders>
              <w:top w:val="nil"/>
              <w:left w:val="single" w:sz="8" w:space="0" w:color="000000"/>
              <w:bottom w:val="single" w:sz="8" w:space="0" w:color="000000"/>
              <w:right w:val="single" w:sz="8" w:space="0" w:color="000000"/>
            </w:tcBorders>
            <w:shd w:val="clear" w:color="auto" w:fill="FFFFFF"/>
            <w:vAlign w:val="center"/>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5598,646</w:t>
            </w:r>
          </w:p>
        </w:tc>
        <w:tc>
          <w:tcPr>
            <w:tcW w:w="257" w:type="pct"/>
            <w:gridSpan w:val="2"/>
            <w:vMerge w:val="restart"/>
            <w:tcBorders>
              <w:top w:val="nil"/>
              <w:left w:val="single" w:sz="8" w:space="0" w:color="000000"/>
              <w:bottom w:val="single" w:sz="8" w:space="0" w:color="000000"/>
              <w:right w:val="single" w:sz="8" w:space="0" w:color="000000"/>
            </w:tcBorders>
            <w:shd w:val="clear" w:color="auto" w:fill="FFFFFF"/>
            <w:vAlign w:val="center"/>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1968,00</w:t>
            </w:r>
          </w:p>
        </w:tc>
        <w:tc>
          <w:tcPr>
            <w:tcW w:w="257" w:type="pct"/>
            <w:gridSpan w:val="2"/>
            <w:vMerge w:val="restart"/>
            <w:tcBorders>
              <w:top w:val="nil"/>
              <w:left w:val="single" w:sz="8" w:space="0" w:color="000000"/>
              <w:bottom w:val="single" w:sz="8" w:space="0" w:color="000000"/>
              <w:right w:val="single" w:sz="8" w:space="0" w:color="000000"/>
            </w:tcBorders>
            <w:shd w:val="clear" w:color="auto" w:fill="FFFFFF" w:themeFill="background1"/>
            <w:vAlign w:val="center"/>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2027,00</w:t>
            </w:r>
          </w:p>
        </w:tc>
      </w:tr>
      <w:tr w:rsidR="00D374C7" w:rsidRPr="002F636C" w:rsidTr="00D374C7">
        <w:trPr>
          <w:gridAfter w:val="2"/>
          <w:wAfter w:w="364" w:type="pct"/>
          <w:trHeight w:val="315"/>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single" w:sz="8" w:space="0" w:color="auto"/>
              <w:bottom w:val="nil"/>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w:t>
            </w:r>
          </w:p>
        </w:tc>
        <w:tc>
          <w:tcPr>
            <w:tcW w:w="1382" w:type="pct"/>
            <w:gridSpan w:val="4"/>
            <w:tcBorders>
              <w:top w:val="nil"/>
              <w:left w:val="nil"/>
              <w:bottom w:val="nil"/>
              <w:right w:val="single" w:sz="4"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xml:space="preserve">Московской </w:t>
            </w:r>
          </w:p>
        </w:tc>
        <w:tc>
          <w:tcPr>
            <w:tcW w:w="611" w:type="pct"/>
            <w:gridSpan w:val="2"/>
            <w:vMerge/>
            <w:tcBorders>
              <w:top w:val="nil"/>
              <w:left w:val="single" w:sz="4" w:space="0" w:color="auto"/>
              <w:bottom w:val="single" w:sz="4" w:space="0" w:color="auto"/>
              <w:right w:val="single" w:sz="4"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vMerge/>
            <w:tcBorders>
              <w:top w:val="nil"/>
              <w:left w:val="single" w:sz="4" w:space="0" w:color="auto"/>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themeFill="background1"/>
            <w:vAlign w:val="center"/>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gridAfter w:val="2"/>
          <w:wAfter w:w="364" w:type="pct"/>
          <w:trHeight w:val="330"/>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single" w:sz="8" w:space="0" w:color="auto"/>
              <w:bottom w:val="nil"/>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w:t>
            </w:r>
          </w:p>
        </w:tc>
        <w:tc>
          <w:tcPr>
            <w:tcW w:w="1382" w:type="pct"/>
            <w:gridSpan w:val="4"/>
            <w:tcBorders>
              <w:top w:val="nil"/>
              <w:left w:val="nil"/>
              <w:bottom w:val="nil"/>
              <w:right w:val="single" w:sz="4"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xml:space="preserve">области </w:t>
            </w:r>
          </w:p>
        </w:tc>
        <w:tc>
          <w:tcPr>
            <w:tcW w:w="611" w:type="pct"/>
            <w:gridSpan w:val="2"/>
            <w:vMerge/>
            <w:tcBorders>
              <w:top w:val="nil"/>
              <w:left w:val="single" w:sz="4" w:space="0" w:color="auto"/>
              <w:bottom w:val="single" w:sz="4" w:space="0" w:color="auto"/>
              <w:right w:val="single" w:sz="4"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vMerge/>
            <w:tcBorders>
              <w:top w:val="nil"/>
              <w:left w:val="single" w:sz="4" w:space="0" w:color="auto"/>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themeFill="background1"/>
            <w:vAlign w:val="center"/>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gridAfter w:val="2"/>
          <w:wAfter w:w="364" w:type="pct"/>
          <w:trHeight w:val="315"/>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single" w:sz="8" w:space="0" w:color="auto"/>
              <w:bottom w:val="nil"/>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w:t>
            </w:r>
          </w:p>
        </w:tc>
        <w:tc>
          <w:tcPr>
            <w:tcW w:w="1382" w:type="pct"/>
            <w:gridSpan w:val="4"/>
            <w:tcBorders>
              <w:top w:val="nil"/>
              <w:left w:val="nil"/>
              <w:bottom w:val="nil"/>
              <w:right w:val="nil"/>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w:t>
            </w:r>
          </w:p>
        </w:tc>
        <w:tc>
          <w:tcPr>
            <w:tcW w:w="611" w:type="pct"/>
            <w:gridSpan w:val="2"/>
            <w:vMerge w:val="restart"/>
            <w:tcBorders>
              <w:top w:val="single" w:sz="4"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Средства бюджета городского округа Павловский Посад</w:t>
            </w:r>
          </w:p>
        </w:tc>
        <w:tc>
          <w:tcPr>
            <w:tcW w:w="312" w:type="pct"/>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12680,646</w:t>
            </w:r>
          </w:p>
        </w:tc>
        <w:tc>
          <w:tcPr>
            <w:tcW w:w="257" w:type="pct"/>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1030,00</w:t>
            </w:r>
          </w:p>
        </w:tc>
        <w:tc>
          <w:tcPr>
            <w:tcW w:w="257" w:type="pct"/>
            <w:gridSpan w:val="2"/>
            <w:vMerge w:val="restart"/>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5598,646</w:t>
            </w:r>
          </w:p>
        </w:tc>
        <w:tc>
          <w:tcPr>
            <w:tcW w:w="257" w:type="pct"/>
            <w:gridSpan w:val="2"/>
            <w:vMerge w:val="restart"/>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1968,00</w:t>
            </w:r>
          </w:p>
        </w:tc>
        <w:tc>
          <w:tcPr>
            <w:tcW w:w="257" w:type="pct"/>
            <w:gridSpan w:val="2"/>
            <w:vMerge w:val="restart"/>
            <w:tcBorders>
              <w:top w:val="nil"/>
              <w:left w:val="single" w:sz="8" w:space="0" w:color="000000"/>
              <w:bottom w:val="single" w:sz="8" w:space="0" w:color="000000"/>
              <w:right w:val="single" w:sz="8" w:space="0" w:color="000000"/>
            </w:tcBorders>
            <w:shd w:val="clear" w:color="auto" w:fill="FFFFFF" w:themeFill="background1"/>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2027,00</w:t>
            </w:r>
          </w:p>
        </w:tc>
      </w:tr>
      <w:tr w:rsidR="00D374C7" w:rsidRPr="002F636C" w:rsidTr="00D374C7">
        <w:trPr>
          <w:gridAfter w:val="2"/>
          <w:wAfter w:w="364" w:type="pct"/>
          <w:trHeight w:val="315"/>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single" w:sz="8" w:space="0" w:color="auto"/>
              <w:bottom w:val="nil"/>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w:t>
            </w:r>
          </w:p>
        </w:tc>
        <w:tc>
          <w:tcPr>
            <w:tcW w:w="592" w:type="pct"/>
            <w:gridSpan w:val="2"/>
            <w:tcBorders>
              <w:top w:val="nil"/>
              <w:left w:val="nil"/>
              <w:bottom w:val="nil"/>
              <w:right w:val="nil"/>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w:t>
            </w:r>
          </w:p>
        </w:tc>
        <w:tc>
          <w:tcPr>
            <w:tcW w:w="790" w:type="pct"/>
            <w:gridSpan w:val="2"/>
            <w:tcBorders>
              <w:top w:val="nil"/>
              <w:left w:val="nil"/>
              <w:bottom w:val="nil"/>
              <w:right w:val="nil"/>
            </w:tcBorders>
            <w:vAlign w:val="center"/>
            <w:hideMark/>
          </w:tcPr>
          <w:p w:rsidR="002F636C" w:rsidRPr="002F636C" w:rsidRDefault="002F636C" w:rsidP="002F636C">
            <w:pPr>
              <w:suppressAutoHyphens w:val="0"/>
              <w:jc w:val="center"/>
              <w:rPr>
                <w:rFonts w:ascii="Arial" w:hAnsi="Arial" w:cs="Arial"/>
                <w:sz w:val="24"/>
                <w:szCs w:val="24"/>
                <w:lang w:eastAsia="ru-RU"/>
              </w:rPr>
            </w:pPr>
          </w:p>
        </w:tc>
        <w:tc>
          <w:tcPr>
            <w:tcW w:w="611"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vMerge/>
            <w:tcBorders>
              <w:top w:val="nil"/>
              <w:left w:val="nil"/>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themeFill="background1"/>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gridAfter w:val="2"/>
          <w:wAfter w:w="364" w:type="pct"/>
          <w:trHeight w:val="1830"/>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single" w:sz="8" w:space="0" w:color="auto"/>
              <w:bottom w:val="nil"/>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w:t>
            </w:r>
          </w:p>
        </w:tc>
        <w:tc>
          <w:tcPr>
            <w:tcW w:w="592" w:type="pct"/>
            <w:gridSpan w:val="2"/>
            <w:tcBorders>
              <w:top w:val="nil"/>
              <w:left w:val="nil"/>
              <w:bottom w:val="nil"/>
              <w:right w:val="nil"/>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w:t>
            </w:r>
          </w:p>
        </w:tc>
        <w:tc>
          <w:tcPr>
            <w:tcW w:w="790" w:type="pct"/>
            <w:gridSpan w:val="2"/>
            <w:tcBorders>
              <w:top w:val="nil"/>
              <w:left w:val="nil"/>
              <w:bottom w:val="nil"/>
              <w:right w:val="nil"/>
            </w:tcBorders>
            <w:vAlign w:val="center"/>
            <w:hideMark/>
          </w:tcPr>
          <w:p w:rsidR="002F636C" w:rsidRPr="002F636C" w:rsidRDefault="002F636C" w:rsidP="002F636C">
            <w:pPr>
              <w:suppressAutoHyphens w:val="0"/>
              <w:jc w:val="center"/>
              <w:rPr>
                <w:rFonts w:ascii="Arial" w:hAnsi="Arial" w:cs="Arial"/>
                <w:sz w:val="24"/>
                <w:szCs w:val="24"/>
                <w:lang w:eastAsia="ru-RU"/>
              </w:rPr>
            </w:pPr>
          </w:p>
        </w:tc>
        <w:tc>
          <w:tcPr>
            <w:tcW w:w="611"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vMerge/>
            <w:tcBorders>
              <w:top w:val="nil"/>
              <w:left w:val="nil"/>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000000"/>
              <w:bottom w:val="single" w:sz="8" w:space="0" w:color="000000"/>
              <w:right w:val="single" w:sz="8" w:space="0" w:color="000000"/>
            </w:tcBorders>
            <w:shd w:val="clear" w:color="auto" w:fill="FFFFFF" w:themeFill="background1"/>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255"/>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nil"/>
              <w:bottom w:val="nil"/>
              <w:right w:val="nil"/>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tcBorders>
              <w:top w:val="nil"/>
              <w:left w:val="nil"/>
              <w:bottom w:val="nil"/>
              <w:right w:val="nil"/>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tcBorders>
              <w:top w:val="nil"/>
              <w:left w:val="nil"/>
              <w:bottom w:val="nil"/>
              <w:right w:val="nil"/>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tcBorders>
              <w:top w:val="nil"/>
              <w:left w:val="nil"/>
              <w:bottom w:val="nil"/>
              <w:right w:val="nil"/>
            </w:tcBorders>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tcBorders>
              <w:top w:val="nil"/>
              <w:left w:val="nil"/>
              <w:bottom w:val="nil"/>
              <w:right w:val="nil"/>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c>
          <w:tcPr>
            <w:tcW w:w="257" w:type="pct"/>
            <w:gridSpan w:val="2"/>
            <w:tcBorders>
              <w:top w:val="nil"/>
              <w:left w:val="nil"/>
              <w:bottom w:val="nil"/>
              <w:right w:val="nil"/>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vAlign w:val="center"/>
            <w:hideMark/>
          </w:tcPr>
          <w:p w:rsidR="002F636C" w:rsidRPr="002F636C" w:rsidRDefault="002F636C" w:rsidP="002F636C">
            <w:pPr>
              <w:suppressAutoHyphens w:val="0"/>
              <w:rPr>
                <w:rFonts w:ascii="Arial" w:hAnsi="Arial" w:cs="Arial"/>
                <w:sz w:val="24"/>
                <w:szCs w:val="24"/>
                <w:lang w:eastAsia="ru-RU"/>
              </w:rPr>
            </w:pPr>
          </w:p>
        </w:tc>
        <w:tc>
          <w:tcPr>
            <w:tcW w:w="364" w:type="pct"/>
            <w:gridSpan w:val="2"/>
            <w:tcBorders>
              <w:top w:val="nil"/>
              <w:left w:val="nil"/>
              <w:bottom w:val="nil"/>
              <w:right w:val="nil"/>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255"/>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nil"/>
              <w:bottom w:val="nil"/>
              <w:right w:val="nil"/>
            </w:tcBorders>
            <w:noWrap/>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tcBorders>
              <w:top w:val="nil"/>
              <w:left w:val="nil"/>
              <w:bottom w:val="nil"/>
              <w:right w:val="nil"/>
            </w:tcBorders>
            <w:noWrap/>
            <w:vAlign w:val="bottom"/>
            <w:hideMark/>
          </w:tcPr>
          <w:p w:rsidR="002F636C" w:rsidRPr="002F636C" w:rsidRDefault="002F636C" w:rsidP="002F636C">
            <w:pPr>
              <w:suppressAutoHyphens w:val="0"/>
              <w:jc w:val="center"/>
              <w:rPr>
                <w:rFonts w:ascii="Arial" w:hAnsi="Arial" w:cs="Arial"/>
                <w:sz w:val="24"/>
                <w:szCs w:val="24"/>
                <w:lang w:eastAsia="ru-RU"/>
              </w:rPr>
            </w:pPr>
          </w:p>
        </w:tc>
        <w:tc>
          <w:tcPr>
            <w:tcW w:w="790"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611"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312" w:type="pct"/>
            <w:gridSpan w:val="2"/>
            <w:tcBorders>
              <w:top w:val="nil"/>
              <w:left w:val="nil"/>
              <w:bottom w:val="nil"/>
              <w:right w:val="nil"/>
            </w:tcBorders>
            <w:shd w:val="clear" w:color="auto" w:fill="FFFFFF"/>
            <w:noWrap/>
            <w:vAlign w:val="bottom"/>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c>
          <w:tcPr>
            <w:tcW w:w="257" w:type="pct"/>
            <w:gridSpan w:val="2"/>
            <w:tcBorders>
              <w:top w:val="nil"/>
              <w:left w:val="nil"/>
              <w:bottom w:val="nil"/>
              <w:right w:val="nil"/>
            </w:tcBorders>
            <w:shd w:val="clear" w:color="auto" w:fill="FFFFFF"/>
            <w:noWrap/>
            <w:vAlign w:val="bottom"/>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shd w:val="clear" w:color="auto" w:fill="FFFFFF"/>
            <w:noWrap/>
            <w:vAlign w:val="bottom"/>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shd w:val="clear" w:color="auto" w:fill="FFFFFF"/>
            <w:noWrap/>
            <w:vAlign w:val="bottom"/>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364"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r>
      <w:tr w:rsidR="002F636C" w:rsidRPr="002F636C" w:rsidTr="00D374C7">
        <w:trPr>
          <w:trHeight w:val="255"/>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4651" w:type="pct"/>
            <w:gridSpan w:val="19"/>
            <w:tcBorders>
              <w:top w:val="nil"/>
              <w:left w:val="nil"/>
              <w:bottom w:val="nil"/>
              <w:right w:val="nil"/>
            </w:tcBorders>
            <w:shd w:val="clear" w:color="auto" w:fill="FFFFFF"/>
            <w:noWrap/>
            <w:vAlign w:val="center"/>
            <w:hideMark/>
          </w:tcPr>
          <w:p w:rsidR="002F636C" w:rsidRPr="002F636C" w:rsidRDefault="002F636C" w:rsidP="002F636C">
            <w:pPr>
              <w:suppressAutoHyphens w:val="0"/>
              <w:jc w:val="center"/>
              <w:rPr>
                <w:rFonts w:ascii="Arial" w:hAnsi="Arial" w:cs="Arial"/>
                <w:bCs/>
                <w:sz w:val="24"/>
                <w:szCs w:val="24"/>
                <w:lang w:eastAsia="ru-RU"/>
              </w:rPr>
            </w:pPr>
            <w:r w:rsidRPr="002F636C">
              <w:rPr>
                <w:rFonts w:ascii="Arial" w:hAnsi="Arial" w:cs="Arial"/>
                <w:bCs/>
                <w:sz w:val="24"/>
                <w:szCs w:val="24"/>
                <w:lang w:eastAsia="ru-RU"/>
              </w:rPr>
              <w:t>Характеристика проблем, решаемых посредством мероприятий</w:t>
            </w:r>
          </w:p>
          <w:p w:rsidR="002F636C" w:rsidRPr="002F636C" w:rsidRDefault="002F636C" w:rsidP="002F636C">
            <w:pPr>
              <w:suppressAutoHyphens w:val="0"/>
              <w:jc w:val="center"/>
              <w:rPr>
                <w:rFonts w:ascii="Arial" w:hAnsi="Arial" w:cs="Arial"/>
                <w:bCs/>
                <w:sz w:val="24"/>
                <w:szCs w:val="24"/>
                <w:lang w:eastAsia="ru-RU"/>
              </w:rPr>
            </w:pPr>
          </w:p>
        </w:tc>
      </w:tr>
      <w:tr w:rsidR="00D374C7" w:rsidRPr="002F636C" w:rsidTr="00D374C7">
        <w:trPr>
          <w:trHeight w:val="255"/>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nil"/>
              <w:bottom w:val="nil"/>
              <w:right w:val="nil"/>
            </w:tcBorders>
            <w:noWrap/>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790"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611"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312" w:type="pct"/>
            <w:gridSpan w:val="2"/>
            <w:tcBorders>
              <w:top w:val="nil"/>
              <w:left w:val="nil"/>
              <w:bottom w:val="nil"/>
              <w:right w:val="nil"/>
            </w:tcBorders>
            <w:shd w:val="clear" w:color="auto" w:fill="FFFFFF"/>
            <w:noWrap/>
            <w:vAlign w:val="bottom"/>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c>
          <w:tcPr>
            <w:tcW w:w="257" w:type="pct"/>
            <w:gridSpan w:val="2"/>
            <w:tcBorders>
              <w:top w:val="nil"/>
              <w:left w:val="nil"/>
              <w:bottom w:val="nil"/>
              <w:right w:val="nil"/>
            </w:tcBorders>
            <w:shd w:val="clear" w:color="auto" w:fill="FFFFFF"/>
            <w:noWrap/>
            <w:vAlign w:val="bottom"/>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shd w:val="clear" w:color="auto" w:fill="FFFFFF"/>
            <w:noWrap/>
            <w:vAlign w:val="bottom"/>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shd w:val="clear" w:color="auto" w:fill="FFFFFF"/>
            <w:noWrap/>
            <w:vAlign w:val="bottom"/>
            <w:hideMark/>
          </w:tcPr>
          <w:p w:rsidR="002F636C" w:rsidRPr="002F636C" w:rsidRDefault="002F636C" w:rsidP="002F636C">
            <w:pPr>
              <w:suppressAutoHyphens w:val="0"/>
              <w:rPr>
                <w:rFonts w:ascii="Arial" w:hAnsi="Arial" w:cs="Arial"/>
                <w:sz w:val="24"/>
                <w:szCs w:val="24"/>
                <w:lang w:eastAsia="ru-RU"/>
              </w:rPr>
            </w:pPr>
          </w:p>
        </w:tc>
        <w:tc>
          <w:tcPr>
            <w:tcW w:w="257"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364" w:type="pct"/>
            <w:gridSpan w:val="2"/>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r>
      <w:tr w:rsidR="002F636C" w:rsidRPr="002F636C" w:rsidTr="00D374C7">
        <w:trPr>
          <w:trHeight w:val="255"/>
        </w:trPr>
        <w:tc>
          <w:tcPr>
            <w:tcW w:w="349" w:type="pct"/>
            <w:tcBorders>
              <w:top w:val="nil"/>
              <w:left w:val="nil"/>
              <w:bottom w:val="nil"/>
              <w:right w:val="nil"/>
            </w:tcBorders>
            <w:noWrap/>
            <w:vAlign w:val="bottom"/>
            <w:hideMark/>
          </w:tcPr>
          <w:p w:rsidR="002F636C" w:rsidRPr="002F636C" w:rsidRDefault="002F636C" w:rsidP="002F636C">
            <w:pPr>
              <w:suppressAutoHyphens w:val="0"/>
              <w:rPr>
                <w:rFonts w:ascii="Arial" w:hAnsi="Arial" w:cs="Arial"/>
                <w:sz w:val="24"/>
                <w:szCs w:val="24"/>
                <w:lang w:eastAsia="ru-RU"/>
              </w:rPr>
            </w:pPr>
          </w:p>
        </w:tc>
        <w:tc>
          <w:tcPr>
            <w:tcW w:w="4651" w:type="pct"/>
            <w:gridSpan w:val="19"/>
            <w:tcBorders>
              <w:top w:val="nil"/>
              <w:left w:val="nil"/>
              <w:bottom w:val="nil"/>
              <w:right w:val="nil"/>
            </w:tcBorders>
            <w:shd w:val="clear" w:color="auto" w:fill="FFFFFF"/>
            <w:noWrap/>
            <w:vAlign w:val="center"/>
            <w:hideMark/>
          </w:tcPr>
          <w:p w:rsidR="002F636C" w:rsidRPr="002F636C" w:rsidRDefault="002F636C" w:rsidP="002F636C">
            <w:pPr>
              <w:suppressAutoHyphens w:val="0"/>
              <w:rPr>
                <w:rFonts w:ascii="Arial" w:hAnsi="Arial" w:cs="Arial"/>
                <w:bCs/>
                <w:sz w:val="24"/>
                <w:szCs w:val="24"/>
                <w:lang w:eastAsia="ru-RU"/>
              </w:rPr>
            </w:pPr>
          </w:p>
          <w:p w:rsidR="002F636C" w:rsidRPr="002F636C" w:rsidRDefault="002F636C" w:rsidP="002F636C">
            <w:pPr>
              <w:suppressAutoHyphens w:val="0"/>
              <w:jc w:val="center"/>
              <w:rPr>
                <w:rFonts w:ascii="Arial" w:hAnsi="Arial" w:cs="Arial"/>
                <w:bCs/>
                <w:sz w:val="24"/>
                <w:szCs w:val="24"/>
                <w:lang w:eastAsia="ru-RU"/>
              </w:rPr>
            </w:pPr>
          </w:p>
          <w:p w:rsidR="002F636C" w:rsidRPr="002F636C" w:rsidRDefault="002F636C" w:rsidP="002F636C">
            <w:pPr>
              <w:suppressAutoHyphens w:val="0"/>
              <w:jc w:val="center"/>
              <w:rPr>
                <w:rFonts w:ascii="Arial" w:hAnsi="Arial" w:cs="Arial"/>
                <w:bCs/>
                <w:sz w:val="24"/>
                <w:szCs w:val="24"/>
                <w:lang w:eastAsia="ru-RU"/>
              </w:rPr>
            </w:pPr>
            <w:r w:rsidRPr="002F636C">
              <w:rPr>
                <w:rFonts w:ascii="Arial" w:hAnsi="Arial" w:cs="Arial"/>
                <w:bCs/>
                <w:sz w:val="24"/>
                <w:szCs w:val="24"/>
                <w:lang w:eastAsia="ru-RU"/>
              </w:rPr>
              <w:t>Перечень</w:t>
            </w:r>
          </w:p>
        </w:tc>
      </w:tr>
      <w:tr w:rsidR="00D374C7" w:rsidRPr="002F636C" w:rsidTr="00D374C7">
        <w:trPr>
          <w:trHeight w:val="276"/>
        </w:trPr>
        <w:tc>
          <w:tcPr>
            <w:tcW w:w="349" w:type="pct"/>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Код</w:t>
            </w:r>
          </w:p>
        </w:tc>
        <w:tc>
          <w:tcPr>
            <w:tcW w:w="955" w:type="pct"/>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xml:space="preserve">Мероприятия </w:t>
            </w:r>
          </w:p>
        </w:tc>
        <w:tc>
          <w:tcPr>
            <w:tcW w:w="592" w:type="pct"/>
            <w:gridSpan w:val="2"/>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Сроки исполнения мероприятий</w:t>
            </w:r>
          </w:p>
        </w:tc>
        <w:tc>
          <w:tcPr>
            <w:tcW w:w="790" w:type="pct"/>
            <w:gridSpan w:val="2"/>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Источники финансирования</w:t>
            </w:r>
          </w:p>
        </w:tc>
        <w:tc>
          <w:tcPr>
            <w:tcW w:w="611" w:type="pct"/>
            <w:gridSpan w:val="2"/>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Всего (тыс. руб.)</w:t>
            </w:r>
          </w:p>
        </w:tc>
        <w:tc>
          <w:tcPr>
            <w:tcW w:w="1339" w:type="pct"/>
            <w:gridSpan w:val="10"/>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Объем финансирования по годам (тыс. руб.)</w:t>
            </w:r>
          </w:p>
        </w:tc>
        <w:tc>
          <w:tcPr>
            <w:tcW w:w="364" w:type="pct"/>
            <w:gridSpan w:val="2"/>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Ответственный за выполнение мероприятия подпрограммы</w:t>
            </w:r>
          </w:p>
        </w:tc>
      </w:tr>
      <w:tr w:rsidR="00D374C7" w:rsidRPr="002F636C" w:rsidTr="00D374C7">
        <w:trPr>
          <w:trHeight w:val="510"/>
        </w:trPr>
        <w:tc>
          <w:tcPr>
            <w:tcW w:w="349"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1339" w:type="pct"/>
            <w:gridSpan w:val="10"/>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364"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1035"/>
        </w:trPr>
        <w:tc>
          <w:tcPr>
            <w:tcW w:w="349"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1339" w:type="pct"/>
            <w:gridSpan w:val="10"/>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364"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255"/>
        </w:trPr>
        <w:tc>
          <w:tcPr>
            <w:tcW w:w="349"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tcBorders>
              <w:top w:val="nil"/>
              <w:left w:val="nil"/>
              <w:bottom w:val="nil"/>
              <w:right w:val="single" w:sz="8" w:space="0" w:color="auto"/>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2020</w:t>
            </w:r>
          </w:p>
        </w:tc>
        <w:tc>
          <w:tcPr>
            <w:tcW w:w="257" w:type="pct"/>
            <w:gridSpan w:val="2"/>
            <w:tcBorders>
              <w:top w:val="nil"/>
              <w:left w:val="nil"/>
              <w:bottom w:val="nil"/>
              <w:right w:val="single" w:sz="8" w:space="0" w:color="auto"/>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2021</w:t>
            </w:r>
          </w:p>
        </w:tc>
        <w:tc>
          <w:tcPr>
            <w:tcW w:w="257" w:type="pct"/>
            <w:gridSpan w:val="2"/>
            <w:tcBorders>
              <w:top w:val="nil"/>
              <w:left w:val="nil"/>
              <w:bottom w:val="nil"/>
              <w:right w:val="single" w:sz="8" w:space="0" w:color="auto"/>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2022</w:t>
            </w:r>
          </w:p>
        </w:tc>
        <w:tc>
          <w:tcPr>
            <w:tcW w:w="257" w:type="pct"/>
            <w:gridSpan w:val="2"/>
            <w:tcBorders>
              <w:top w:val="nil"/>
              <w:left w:val="nil"/>
              <w:bottom w:val="nil"/>
              <w:right w:val="single" w:sz="8" w:space="0" w:color="auto"/>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2023</w:t>
            </w:r>
          </w:p>
        </w:tc>
        <w:tc>
          <w:tcPr>
            <w:tcW w:w="257" w:type="pct"/>
            <w:gridSpan w:val="2"/>
            <w:tcBorders>
              <w:top w:val="nil"/>
              <w:left w:val="nil"/>
              <w:bottom w:val="nil"/>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2024</w:t>
            </w:r>
          </w:p>
        </w:tc>
        <w:tc>
          <w:tcPr>
            <w:tcW w:w="364"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270"/>
        </w:trPr>
        <w:tc>
          <w:tcPr>
            <w:tcW w:w="349"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год</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год</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год</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год</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год</w:t>
            </w:r>
          </w:p>
        </w:tc>
        <w:tc>
          <w:tcPr>
            <w:tcW w:w="364"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270"/>
        </w:trPr>
        <w:tc>
          <w:tcPr>
            <w:tcW w:w="349" w:type="pct"/>
            <w:tcBorders>
              <w:top w:val="nil"/>
              <w:left w:val="single" w:sz="8" w:space="0" w:color="auto"/>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1</w:t>
            </w:r>
          </w:p>
        </w:tc>
        <w:tc>
          <w:tcPr>
            <w:tcW w:w="955" w:type="pct"/>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w:t>
            </w:r>
          </w:p>
        </w:tc>
        <w:tc>
          <w:tcPr>
            <w:tcW w:w="592"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3</w:t>
            </w:r>
          </w:p>
        </w:tc>
        <w:tc>
          <w:tcPr>
            <w:tcW w:w="790"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4</w:t>
            </w:r>
          </w:p>
        </w:tc>
        <w:tc>
          <w:tcPr>
            <w:tcW w:w="611"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6</w:t>
            </w:r>
          </w:p>
        </w:tc>
        <w:tc>
          <w:tcPr>
            <w:tcW w:w="312"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7</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8</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9</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10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11</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12</w:t>
            </w:r>
          </w:p>
        </w:tc>
      </w:tr>
      <w:tr w:rsidR="00D374C7" w:rsidRPr="002F636C" w:rsidTr="00D374C7">
        <w:trPr>
          <w:trHeight w:val="525"/>
        </w:trPr>
        <w:tc>
          <w:tcPr>
            <w:tcW w:w="349" w:type="pct"/>
            <w:vMerge w:val="restart"/>
            <w:tcBorders>
              <w:top w:val="nil"/>
              <w:left w:val="single" w:sz="8" w:space="0" w:color="auto"/>
              <w:bottom w:val="nil"/>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01</w:t>
            </w:r>
          </w:p>
        </w:tc>
        <w:tc>
          <w:tcPr>
            <w:tcW w:w="955" w:type="pct"/>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bCs/>
                <w:sz w:val="24"/>
                <w:szCs w:val="24"/>
                <w:lang w:eastAsia="ru-RU"/>
              </w:rPr>
            </w:pPr>
            <w:r w:rsidRPr="002F636C">
              <w:rPr>
                <w:rFonts w:ascii="Arial" w:hAnsi="Arial" w:cs="Arial"/>
                <w:bCs/>
                <w:sz w:val="24"/>
                <w:szCs w:val="24"/>
                <w:lang w:eastAsia="ru-RU"/>
              </w:rPr>
              <w:t>Основное мероприятие 1</w:t>
            </w:r>
          </w:p>
        </w:tc>
        <w:tc>
          <w:tcPr>
            <w:tcW w:w="592" w:type="pct"/>
            <w:gridSpan w:val="2"/>
            <w:vMerge w:val="restart"/>
            <w:tcBorders>
              <w:top w:val="nil"/>
              <w:left w:val="single" w:sz="8" w:space="0" w:color="auto"/>
              <w:bottom w:val="nil"/>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2020-2024</w:t>
            </w:r>
          </w:p>
        </w:tc>
        <w:tc>
          <w:tcPr>
            <w:tcW w:w="790"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Итого</w:t>
            </w:r>
          </w:p>
        </w:tc>
        <w:tc>
          <w:tcPr>
            <w:tcW w:w="611"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220,00</w:t>
            </w:r>
          </w:p>
        </w:tc>
        <w:tc>
          <w:tcPr>
            <w:tcW w:w="312"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100,00</w:t>
            </w:r>
          </w:p>
        </w:tc>
        <w:tc>
          <w:tcPr>
            <w:tcW w:w="364"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3870"/>
        </w:trPr>
        <w:tc>
          <w:tcPr>
            <w:tcW w:w="349" w:type="pct"/>
            <w:vMerge/>
            <w:tcBorders>
              <w:top w:val="nil"/>
              <w:left w:val="single" w:sz="8" w:space="0" w:color="auto"/>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nil"/>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592" w:type="pct"/>
            <w:gridSpan w:val="2"/>
            <w:vMerge/>
            <w:tcBorders>
              <w:top w:val="nil"/>
              <w:left w:val="single" w:sz="8" w:space="0" w:color="auto"/>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Средства бюджета городского округа Павловский Посад</w:t>
            </w:r>
          </w:p>
        </w:tc>
        <w:tc>
          <w:tcPr>
            <w:tcW w:w="611"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220,00</w:t>
            </w:r>
          </w:p>
        </w:tc>
        <w:tc>
          <w:tcPr>
            <w:tcW w:w="312"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100,00</w:t>
            </w:r>
          </w:p>
        </w:tc>
        <w:tc>
          <w:tcPr>
            <w:tcW w:w="364"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Отдел ГО и ЧС администрации г.о. Павловский Посад </w:t>
            </w:r>
          </w:p>
        </w:tc>
      </w:tr>
      <w:tr w:rsidR="00D374C7" w:rsidRPr="002F636C" w:rsidTr="00D374C7">
        <w:trPr>
          <w:trHeight w:val="270"/>
        </w:trPr>
        <w:tc>
          <w:tcPr>
            <w:tcW w:w="349" w:type="pct"/>
            <w:vMerge w:val="restart"/>
            <w:tcBorders>
              <w:top w:val="single" w:sz="8" w:space="0" w:color="auto"/>
              <w:left w:val="single" w:sz="8" w:space="0" w:color="auto"/>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1.1.</w:t>
            </w:r>
          </w:p>
        </w:tc>
        <w:tc>
          <w:tcPr>
            <w:tcW w:w="955" w:type="pct"/>
            <w:tcBorders>
              <w:top w:val="single" w:sz="8" w:space="0" w:color="auto"/>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bCs/>
                <w:sz w:val="24"/>
                <w:szCs w:val="24"/>
                <w:lang w:eastAsia="ru-RU"/>
              </w:rPr>
            </w:pPr>
            <w:r w:rsidRPr="002F636C">
              <w:rPr>
                <w:rFonts w:ascii="Arial" w:hAnsi="Arial" w:cs="Arial"/>
                <w:bCs/>
                <w:sz w:val="24"/>
                <w:szCs w:val="24"/>
                <w:lang w:eastAsia="ru-RU"/>
              </w:rPr>
              <w:t xml:space="preserve"> Мероприятие 1.1</w:t>
            </w:r>
          </w:p>
        </w:tc>
        <w:tc>
          <w:tcPr>
            <w:tcW w:w="592" w:type="pct"/>
            <w:gridSpan w:val="2"/>
            <w:vMerge w:val="restart"/>
            <w:tcBorders>
              <w:top w:val="single" w:sz="8" w:space="0" w:color="auto"/>
              <w:left w:val="single" w:sz="8" w:space="0" w:color="auto"/>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2020-2024</w:t>
            </w:r>
          </w:p>
        </w:tc>
        <w:tc>
          <w:tcPr>
            <w:tcW w:w="790"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Итого</w:t>
            </w:r>
          </w:p>
        </w:tc>
        <w:tc>
          <w:tcPr>
            <w:tcW w:w="611"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220,00</w:t>
            </w:r>
          </w:p>
        </w:tc>
        <w:tc>
          <w:tcPr>
            <w:tcW w:w="312"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100,00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1785"/>
        </w:trPr>
        <w:tc>
          <w:tcPr>
            <w:tcW w:w="349" w:type="pct"/>
            <w:vMerge/>
            <w:tcBorders>
              <w:top w:val="single" w:sz="8" w:space="0" w:color="auto"/>
              <w:left w:val="single" w:sz="8" w:space="0" w:color="auto"/>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vMerge w:val="restart"/>
            <w:tcBorders>
              <w:top w:val="nil"/>
              <w:left w:val="single" w:sz="8" w:space="0" w:color="auto"/>
              <w:bottom w:val="nil"/>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Создание запасов материально-технических, продовольственных, медицинских и иных средств в целях гражданской обороны</w:t>
            </w:r>
          </w:p>
        </w:tc>
        <w:tc>
          <w:tcPr>
            <w:tcW w:w="592" w:type="pct"/>
            <w:gridSpan w:val="2"/>
            <w:vMerge/>
            <w:tcBorders>
              <w:top w:val="single" w:sz="8" w:space="0" w:color="auto"/>
              <w:left w:val="single" w:sz="8" w:space="0" w:color="auto"/>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xml:space="preserve">Средства бюджета городского округа Павловский Посад </w:t>
            </w:r>
          </w:p>
        </w:tc>
        <w:tc>
          <w:tcPr>
            <w:tcW w:w="611" w:type="pct"/>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220,00</w:t>
            </w:r>
          </w:p>
        </w:tc>
        <w:tc>
          <w:tcPr>
            <w:tcW w:w="312" w:type="pct"/>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100,00</w:t>
            </w:r>
          </w:p>
        </w:tc>
        <w:tc>
          <w:tcPr>
            <w:tcW w:w="364" w:type="pct"/>
            <w:gridSpan w:val="2"/>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Отдел ГО и ЧС администрации г.о. Павловский Посад </w:t>
            </w:r>
          </w:p>
        </w:tc>
      </w:tr>
      <w:tr w:rsidR="00D374C7" w:rsidRPr="002F636C" w:rsidTr="00D374C7">
        <w:trPr>
          <w:trHeight w:val="480"/>
        </w:trPr>
        <w:tc>
          <w:tcPr>
            <w:tcW w:w="349" w:type="pct"/>
            <w:vMerge/>
            <w:tcBorders>
              <w:top w:val="single" w:sz="8" w:space="0" w:color="auto"/>
              <w:left w:val="single" w:sz="8" w:space="0" w:color="auto"/>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vMerge/>
            <w:tcBorders>
              <w:top w:val="nil"/>
              <w:left w:val="single" w:sz="8" w:space="0" w:color="auto"/>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vMerge/>
            <w:tcBorders>
              <w:top w:val="single" w:sz="8" w:space="0" w:color="auto"/>
              <w:left w:val="single" w:sz="8" w:space="0" w:color="auto"/>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vMerge/>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vMerge/>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364"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trHeight w:val="525"/>
        </w:trPr>
        <w:tc>
          <w:tcPr>
            <w:tcW w:w="349" w:type="pct"/>
            <w:vMerge w:val="restart"/>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xml:space="preserve">2. </w:t>
            </w:r>
          </w:p>
        </w:tc>
        <w:tc>
          <w:tcPr>
            <w:tcW w:w="955" w:type="pct"/>
            <w:tcBorders>
              <w:top w:val="single" w:sz="8" w:space="0" w:color="auto"/>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bCs/>
                <w:sz w:val="24"/>
                <w:szCs w:val="24"/>
                <w:lang w:eastAsia="ru-RU"/>
              </w:rPr>
            </w:pPr>
            <w:r w:rsidRPr="002F636C">
              <w:rPr>
                <w:rFonts w:ascii="Arial" w:hAnsi="Arial" w:cs="Arial"/>
                <w:bCs/>
                <w:sz w:val="24"/>
                <w:szCs w:val="24"/>
                <w:lang w:eastAsia="ru-RU"/>
              </w:rPr>
              <w:t>Основное мероприятие 2.</w:t>
            </w:r>
          </w:p>
        </w:tc>
        <w:tc>
          <w:tcPr>
            <w:tcW w:w="592" w:type="pct"/>
            <w:gridSpan w:val="2"/>
            <w:vMerge w:val="restart"/>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2020-2024</w:t>
            </w:r>
          </w:p>
        </w:tc>
        <w:tc>
          <w:tcPr>
            <w:tcW w:w="790"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Итого</w:t>
            </w:r>
          </w:p>
        </w:tc>
        <w:tc>
          <w:tcPr>
            <w:tcW w:w="611" w:type="pct"/>
            <w:gridSpan w:val="2"/>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12460,646</w:t>
            </w:r>
          </w:p>
        </w:tc>
        <w:tc>
          <w:tcPr>
            <w:tcW w:w="312" w:type="pct"/>
            <w:gridSpan w:val="2"/>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1000,00</w:t>
            </w:r>
          </w:p>
        </w:tc>
        <w:tc>
          <w:tcPr>
            <w:tcW w:w="257" w:type="pct"/>
            <w:gridSpan w:val="2"/>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5568,646</w:t>
            </w:r>
          </w:p>
        </w:tc>
        <w:tc>
          <w:tcPr>
            <w:tcW w:w="257" w:type="pct"/>
            <w:gridSpan w:val="2"/>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1938,00</w:t>
            </w:r>
          </w:p>
        </w:tc>
        <w:tc>
          <w:tcPr>
            <w:tcW w:w="257" w:type="pct"/>
            <w:gridSpan w:val="2"/>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1997,00</w:t>
            </w:r>
          </w:p>
        </w:tc>
        <w:tc>
          <w:tcPr>
            <w:tcW w:w="257" w:type="pct"/>
            <w:gridSpan w:val="2"/>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1957,00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1785"/>
        </w:trPr>
        <w:tc>
          <w:tcPr>
            <w:tcW w:w="349" w:type="pct"/>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xml:space="preserve">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592"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xml:space="preserve">Средства бюджета городского округа Павловский Посад </w:t>
            </w:r>
          </w:p>
        </w:tc>
        <w:tc>
          <w:tcPr>
            <w:tcW w:w="611" w:type="pct"/>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12460,646</w:t>
            </w:r>
          </w:p>
        </w:tc>
        <w:tc>
          <w:tcPr>
            <w:tcW w:w="312" w:type="pct"/>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1000,00</w:t>
            </w:r>
          </w:p>
        </w:tc>
        <w:tc>
          <w:tcPr>
            <w:tcW w:w="257" w:type="pct"/>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jc w:val="center"/>
              <w:rPr>
                <w:rFonts w:ascii="Arial" w:hAnsi="Arial" w:cs="Arial"/>
                <w:sz w:val="24"/>
                <w:szCs w:val="24"/>
              </w:rPr>
            </w:pPr>
            <w:r w:rsidRPr="002F636C">
              <w:rPr>
                <w:rFonts w:ascii="Arial" w:hAnsi="Arial" w:cs="Arial"/>
                <w:sz w:val="24"/>
                <w:szCs w:val="24"/>
                <w:lang w:eastAsia="ru-RU"/>
              </w:rPr>
              <w:t>5568,646</w:t>
            </w:r>
          </w:p>
        </w:tc>
        <w:tc>
          <w:tcPr>
            <w:tcW w:w="257" w:type="pct"/>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1938,00</w:t>
            </w:r>
          </w:p>
        </w:tc>
        <w:tc>
          <w:tcPr>
            <w:tcW w:w="257" w:type="pct"/>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1997,00</w:t>
            </w:r>
          </w:p>
        </w:tc>
        <w:tc>
          <w:tcPr>
            <w:tcW w:w="257" w:type="pct"/>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1957,00</w:t>
            </w:r>
          </w:p>
        </w:tc>
        <w:tc>
          <w:tcPr>
            <w:tcW w:w="364" w:type="pct"/>
            <w:gridSpan w:val="2"/>
            <w:tcBorders>
              <w:top w:val="nil"/>
              <w:left w:val="nil"/>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Отдел ГО и ЧС администрации г.о. Павловский Посад </w:t>
            </w:r>
          </w:p>
        </w:tc>
      </w:tr>
      <w:tr w:rsidR="00D374C7" w:rsidRPr="002F636C" w:rsidTr="00D374C7">
        <w:trPr>
          <w:trHeight w:val="255"/>
        </w:trPr>
        <w:tc>
          <w:tcPr>
            <w:tcW w:w="349" w:type="pct"/>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vMerge/>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vMerge/>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364" w:type="pct"/>
            <w:gridSpan w:val="2"/>
            <w:tcBorders>
              <w:top w:val="nil"/>
              <w:left w:val="nil"/>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330"/>
        </w:trPr>
        <w:tc>
          <w:tcPr>
            <w:tcW w:w="349" w:type="pct"/>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vMerge/>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vMerge/>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vMerge/>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2242"/>
        </w:trPr>
        <w:tc>
          <w:tcPr>
            <w:tcW w:w="349" w:type="pct"/>
            <w:vMerge w:val="restart"/>
            <w:tcBorders>
              <w:top w:val="single" w:sz="8" w:space="0" w:color="000000"/>
              <w:left w:val="single" w:sz="8" w:space="0" w:color="auto"/>
              <w:bottom w:val="single" w:sz="4" w:space="0" w:color="auto"/>
              <w:right w:val="single" w:sz="8" w:space="0" w:color="auto"/>
            </w:tcBorders>
            <w:vAlign w:val="center"/>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2.1</w:t>
            </w:r>
          </w:p>
        </w:tc>
        <w:tc>
          <w:tcPr>
            <w:tcW w:w="955" w:type="pct"/>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Мероприятие 2.1</w:t>
            </w:r>
          </w:p>
        </w:tc>
        <w:tc>
          <w:tcPr>
            <w:tcW w:w="592" w:type="pct"/>
            <w:gridSpan w:val="2"/>
            <w:vMerge w:val="restart"/>
            <w:tcBorders>
              <w:top w:val="single" w:sz="8" w:space="0" w:color="000000"/>
              <w:left w:val="single" w:sz="8" w:space="0" w:color="auto"/>
              <w:bottom w:val="single" w:sz="4"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2020-2024</w:t>
            </w:r>
          </w:p>
        </w:tc>
        <w:tc>
          <w:tcPr>
            <w:tcW w:w="790" w:type="pct"/>
            <w:gridSpan w:val="2"/>
            <w:tcBorders>
              <w:top w:val="nil"/>
              <w:left w:val="nil"/>
              <w:bottom w:val="single" w:sz="8" w:space="0" w:color="auto"/>
              <w:right w:val="single" w:sz="8" w:space="0" w:color="auto"/>
            </w:tcBorders>
            <w:shd w:val="clear" w:color="000000" w:fill="FFFFFF"/>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Итого</w:t>
            </w:r>
          </w:p>
        </w:tc>
        <w:tc>
          <w:tcPr>
            <w:tcW w:w="611"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150,00</w:t>
            </w:r>
          </w:p>
        </w:tc>
        <w:tc>
          <w:tcPr>
            <w:tcW w:w="312"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50,00</w:t>
            </w:r>
          </w:p>
        </w:tc>
        <w:tc>
          <w:tcPr>
            <w:tcW w:w="257" w:type="pct"/>
            <w:gridSpan w:val="2"/>
            <w:tcBorders>
              <w:top w:val="nil"/>
              <w:left w:val="nil"/>
              <w:bottom w:val="single" w:sz="8"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2475"/>
        </w:trPr>
        <w:tc>
          <w:tcPr>
            <w:tcW w:w="349" w:type="pct"/>
            <w:vMerge/>
            <w:tcBorders>
              <w:top w:val="nil"/>
              <w:left w:val="single" w:sz="8" w:space="0" w:color="auto"/>
              <w:bottom w:val="single" w:sz="4" w:space="0" w:color="auto"/>
              <w:right w:val="single" w:sz="8" w:space="0" w:color="auto"/>
            </w:tcBorders>
            <w:vAlign w:val="center"/>
          </w:tcPr>
          <w:p w:rsidR="002F636C" w:rsidRPr="002F636C" w:rsidRDefault="002F636C" w:rsidP="002F636C">
            <w:pPr>
              <w:suppressAutoHyphens w:val="0"/>
              <w:rPr>
                <w:rFonts w:ascii="Arial" w:hAnsi="Arial" w:cs="Arial"/>
                <w:sz w:val="24"/>
                <w:szCs w:val="24"/>
                <w:lang w:eastAsia="ru-RU"/>
              </w:rPr>
            </w:pPr>
          </w:p>
        </w:tc>
        <w:tc>
          <w:tcPr>
            <w:tcW w:w="955" w:type="pct"/>
            <w:tcBorders>
              <w:top w:val="nil"/>
              <w:left w:val="nil"/>
              <w:bottom w:val="single" w:sz="4"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Создание и обеспечение готовности сил и средств гражданской обороны муниципального образования Московской области</w:t>
            </w:r>
          </w:p>
        </w:tc>
        <w:tc>
          <w:tcPr>
            <w:tcW w:w="592" w:type="pct"/>
            <w:gridSpan w:val="2"/>
            <w:vMerge/>
            <w:tcBorders>
              <w:top w:val="nil"/>
              <w:left w:val="single" w:sz="8" w:space="0" w:color="auto"/>
              <w:bottom w:val="single" w:sz="4"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tcBorders>
              <w:top w:val="nil"/>
              <w:left w:val="nil"/>
              <w:bottom w:val="single" w:sz="4"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xml:space="preserve">Средства бюджета городского округа Павловский Посад </w:t>
            </w:r>
          </w:p>
        </w:tc>
        <w:tc>
          <w:tcPr>
            <w:tcW w:w="611" w:type="pct"/>
            <w:gridSpan w:val="2"/>
            <w:tcBorders>
              <w:top w:val="nil"/>
              <w:left w:val="nil"/>
              <w:bottom w:val="single" w:sz="4"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150,00</w:t>
            </w:r>
          </w:p>
        </w:tc>
        <w:tc>
          <w:tcPr>
            <w:tcW w:w="312" w:type="pct"/>
            <w:gridSpan w:val="2"/>
            <w:tcBorders>
              <w:top w:val="nil"/>
              <w:left w:val="nil"/>
              <w:bottom w:val="single" w:sz="4"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nil"/>
              <w:left w:val="nil"/>
              <w:bottom w:val="single" w:sz="4"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50,00</w:t>
            </w:r>
          </w:p>
        </w:tc>
        <w:tc>
          <w:tcPr>
            <w:tcW w:w="257" w:type="pct"/>
            <w:gridSpan w:val="2"/>
            <w:tcBorders>
              <w:top w:val="nil"/>
              <w:left w:val="nil"/>
              <w:bottom w:val="single" w:sz="4"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50,00</w:t>
            </w:r>
          </w:p>
        </w:tc>
        <w:tc>
          <w:tcPr>
            <w:tcW w:w="257" w:type="pct"/>
            <w:gridSpan w:val="2"/>
            <w:tcBorders>
              <w:top w:val="nil"/>
              <w:left w:val="nil"/>
              <w:bottom w:val="single" w:sz="4"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50,00</w:t>
            </w:r>
          </w:p>
        </w:tc>
        <w:tc>
          <w:tcPr>
            <w:tcW w:w="257" w:type="pct"/>
            <w:gridSpan w:val="2"/>
            <w:tcBorders>
              <w:top w:val="nil"/>
              <w:left w:val="nil"/>
              <w:bottom w:val="single" w:sz="4" w:space="0" w:color="auto"/>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364" w:type="pct"/>
            <w:gridSpan w:val="2"/>
            <w:tcBorders>
              <w:top w:val="nil"/>
              <w:left w:val="nil"/>
              <w:bottom w:val="single" w:sz="4"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Отдел ГО и ЧС администрации г.о. Павловский Посад </w:t>
            </w:r>
          </w:p>
        </w:tc>
      </w:tr>
      <w:tr w:rsidR="00D374C7" w:rsidRPr="002F636C" w:rsidTr="00D374C7">
        <w:trPr>
          <w:trHeight w:val="675"/>
        </w:trPr>
        <w:tc>
          <w:tcPr>
            <w:tcW w:w="349" w:type="pct"/>
            <w:vMerge w:val="restart"/>
            <w:tcBorders>
              <w:top w:val="single" w:sz="4" w:space="0" w:color="auto"/>
              <w:left w:val="single" w:sz="8" w:space="0" w:color="auto"/>
              <w:bottom w:val="single" w:sz="8" w:space="0" w:color="000000"/>
              <w:right w:val="single" w:sz="8" w:space="0" w:color="auto"/>
            </w:tcBorders>
            <w:vAlign w:val="center"/>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2.2</w:t>
            </w:r>
          </w:p>
        </w:tc>
        <w:tc>
          <w:tcPr>
            <w:tcW w:w="955" w:type="pct"/>
            <w:tcBorders>
              <w:top w:val="single" w:sz="4" w:space="0" w:color="auto"/>
              <w:left w:val="nil"/>
              <w:bottom w:val="single" w:sz="8" w:space="0" w:color="auto"/>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Мероприятие 2.2</w:t>
            </w:r>
          </w:p>
        </w:tc>
        <w:tc>
          <w:tcPr>
            <w:tcW w:w="592" w:type="pct"/>
            <w:gridSpan w:val="2"/>
            <w:vMerge w:val="restart"/>
            <w:tcBorders>
              <w:top w:val="single" w:sz="4"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2020-2024 </w:t>
            </w:r>
          </w:p>
        </w:tc>
        <w:tc>
          <w:tcPr>
            <w:tcW w:w="790" w:type="pct"/>
            <w:gridSpan w:val="2"/>
            <w:tcBorders>
              <w:top w:val="single" w:sz="4" w:space="0" w:color="auto"/>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Итого</w:t>
            </w:r>
          </w:p>
        </w:tc>
        <w:tc>
          <w:tcPr>
            <w:tcW w:w="611" w:type="pct"/>
            <w:gridSpan w:val="2"/>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12180,646</w:t>
            </w:r>
          </w:p>
        </w:tc>
        <w:tc>
          <w:tcPr>
            <w:tcW w:w="312" w:type="pct"/>
            <w:gridSpan w:val="2"/>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1000,00</w:t>
            </w:r>
          </w:p>
        </w:tc>
        <w:tc>
          <w:tcPr>
            <w:tcW w:w="257" w:type="pct"/>
            <w:gridSpan w:val="2"/>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5488,646</w:t>
            </w:r>
          </w:p>
        </w:tc>
        <w:tc>
          <w:tcPr>
            <w:tcW w:w="257" w:type="pct"/>
            <w:gridSpan w:val="2"/>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1858,00</w:t>
            </w:r>
          </w:p>
        </w:tc>
        <w:tc>
          <w:tcPr>
            <w:tcW w:w="257" w:type="pct"/>
            <w:gridSpan w:val="2"/>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1917,00</w:t>
            </w:r>
          </w:p>
        </w:tc>
        <w:tc>
          <w:tcPr>
            <w:tcW w:w="257" w:type="pct"/>
            <w:gridSpan w:val="2"/>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1917,00</w:t>
            </w:r>
          </w:p>
        </w:tc>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330"/>
        </w:trPr>
        <w:tc>
          <w:tcPr>
            <w:tcW w:w="349" w:type="pct"/>
            <w:vMerge/>
            <w:tcBorders>
              <w:top w:val="nil"/>
              <w:left w:val="single" w:sz="8" w:space="0" w:color="auto"/>
              <w:bottom w:val="single" w:sz="8" w:space="0" w:color="000000"/>
              <w:right w:val="single" w:sz="8" w:space="0" w:color="auto"/>
            </w:tcBorders>
            <w:vAlign w:val="center"/>
          </w:tcPr>
          <w:p w:rsidR="002F636C" w:rsidRPr="002F636C" w:rsidRDefault="002F636C" w:rsidP="002F636C">
            <w:pPr>
              <w:suppressAutoHyphens w:val="0"/>
              <w:rPr>
                <w:rFonts w:ascii="Arial" w:hAnsi="Arial" w:cs="Arial"/>
                <w:sz w:val="24"/>
                <w:szCs w:val="24"/>
                <w:lang w:eastAsia="ru-RU"/>
              </w:rPr>
            </w:pPr>
          </w:p>
        </w:tc>
        <w:tc>
          <w:tcPr>
            <w:tcW w:w="955" w:type="pct"/>
            <w:vMerge w:val="restart"/>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Повышение степени готовности к использованию по предназначению защитных сооружений и других объектов гражданской обороны</w:t>
            </w:r>
          </w:p>
        </w:tc>
        <w:tc>
          <w:tcPr>
            <w:tcW w:w="592" w:type="pct"/>
            <w:gridSpan w:val="2"/>
            <w:vMerge/>
            <w:tcBorders>
              <w:top w:val="nil"/>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val="restart"/>
            <w:tcBorders>
              <w:top w:val="single" w:sz="8" w:space="0" w:color="auto"/>
              <w:left w:val="single" w:sz="8" w:space="0" w:color="auto"/>
              <w:bottom w:val="single" w:sz="8" w:space="0" w:color="000000"/>
              <w:right w:val="single" w:sz="8"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 xml:space="preserve">Средства бюджета городского округа Павловский Посад </w:t>
            </w:r>
          </w:p>
        </w:tc>
        <w:tc>
          <w:tcPr>
            <w:tcW w:w="611" w:type="pct"/>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12180,646</w:t>
            </w:r>
          </w:p>
        </w:tc>
        <w:tc>
          <w:tcPr>
            <w:tcW w:w="312" w:type="pct"/>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1000,00</w:t>
            </w:r>
          </w:p>
        </w:tc>
        <w:tc>
          <w:tcPr>
            <w:tcW w:w="257" w:type="pct"/>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5488,646</w:t>
            </w:r>
          </w:p>
        </w:tc>
        <w:tc>
          <w:tcPr>
            <w:tcW w:w="257" w:type="pct"/>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1858,00</w:t>
            </w:r>
          </w:p>
        </w:tc>
        <w:tc>
          <w:tcPr>
            <w:tcW w:w="257" w:type="pct"/>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1917,00</w:t>
            </w:r>
          </w:p>
        </w:tc>
        <w:tc>
          <w:tcPr>
            <w:tcW w:w="257" w:type="pct"/>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1917,00</w:t>
            </w:r>
          </w:p>
        </w:tc>
        <w:tc>
          <w:tcPr>
            <w:tcW w:w="364" w:type="pct"/>
            <w:gridSpan w:val="2"/>
            <w:tcBorders>
              <w:top w:val="single" w:sz="4" w:space="0" w:color="auto"/>
              <w:left w:val="nil"/>
              <w:bottom w:val="nil"/>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w:t>
            </w:r>
          </w:p>
        </w:tc>
      </w:tr>
      <w:tr w:rsidR="00D374C7" w:rsidRPr="002F636C" w:rsidTr="00D374C7">
        <w:trPr>
          <w:trHeight w:val="1650"/>
        </w:trPr>
        <w:tc>
          <w:tcPr>
            <w:tcW w:w="349" w:type="pct"/>
            <w:vMerge/>
            <w:tcBorders>
              <w:top w:val="nil"/>
              <w:left w:val="single" w:sz="8" w:space="0" w:color="auto"/>
              <w:bottom w:val="single" w:sz="4" w:space="0" w:color="auto"/>
              <w:right w:val="single" w:sz="8" w:space="0" w:color="auto"/>
            </w:tcBorders>
            <w:vAlign w:val="center"/>
          </w:tcPr>
          <w:p w:rsidR="002F636C" w:rsidRPr="002F636C" w:rsidRDefault="002F636C" w:rsidP="002F636C">
            <w:pPr>
              <w:suppressAutoHyphens w:val="0"/>
              <w:rPr>
                <w:rFonts w:ascii="Arial" w:hAnsi="Arial" w:cs="Arial"/>
                <w:sz w:val="24"/>
                <w:szCs w:val="24"/>
                <w:lang w:eastAsia="ru-RU"/>
              </w:rPr>
            </w:pPr>
          </w:p>
        </w:tc>
        <w:tc>
          <w:tcPr>
            <w:tcW w:w="955" w:type="pct"/>
            <w:vMerge/>
            <w:tcBorders>
              <w:top w:val="nil"/>
              <w:left w:val="single" w:sz="8" w:space="0" w:color="auto"/>
              <w:bottom w:val="single" w:sz="4"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vMerge/>
            <w:tcBorders>
              <w:top w:val="nil"/>
              <w:left w:val="single" w:sz="8" w:space="0" w:color="auto"/>
              <w:bottom w:val="single" w:sz="4"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tcBorders>
              <w:top w:val="single" w:sz="8" w:space="0" w:color="auto"/>
              <w:left w:val="single" w:sz="8" w:space="0" w:color="auto"/>
              <w:bottom w:val="single" w:sz="4"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364" w:type="pct"/>
            <w:gridSpan w:val="2"/>
            <w:tcBorders>
              <w:top w:val="nil"/>
              <w:left w:val="nil"/>
              <w:bottom w:val="single" w:sz="8" w:space="0" w:color="auto"/>
              <w:right w:val="single" w:sz="8"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Отдел ГО и ЧС администрации г.о. Павловский Посад </w:t>
            </w:r>
          </w:p>
        </w:tc>
      </w:tr>
      <w:tr w:rsidR="00D374C7" w:rsidRPr="002F636C" w:rsidTr="00D374C7">
        <w:trPr>
          <w:gridAfter w:val="2"/>
          <w:wAfter w:w="364" w:type="pct"/>
          <w:trHeight w:val="270"/>
        </w:trPr>
        <w:tc>
          <w:tcPr>
            <w:tcW w:w="349" w:type="pct"/>
            <w:vMerge w:val="restart"/>
            <w:tcBorders>
              <w:top w:val="single" w:sz="4" w:space="0" w:color="auto"/>
              <w:left w:val="single" w:sz="4" w:space="0" w:color="auto"/>
              <w:bottom w:val="single" w:sz="4" w:space="0" w:color="auto"/>
              <w:right w:val="single" w:sz="4"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2.3</w:t>
            </w:r>
          </w:p>
        </w:tc>
        <w:tc>
          <w:tcPr>
            <w:tcW w:w="955" w:type="pct"/>
            <w:tcBorders>
              <w:top w:val="single" w:sz="4" w:space="0" w:color="auto"/>
              <w:left w:val="single" w:sz="4" w:space="0" w:color="auto"/>
              <w:bottom w:val="single" w:sz="4" w:space="0" w:color="auto"/>
              <w:right w:val="single" w:sz="4"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Мероприятие 2.3</w:t>
            </w:r>
          </w:p>
        </w:tc>
        <w:tc>
          <w:tcPr>
            <w:tcW w:w="59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2020-2024</w:t>
            </w:r>
          </w:p>
        </w:tc>
        <w:tc>
          <w:tcPr>
            <w:tcW w:w="79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Итого</w:t>
            </w:r>
          </w:p>
        </w:tc>
        <w:tc>
          <w:tcPr>
            <w:tcW w:w="611"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130,00</w:t>
            </w:r>
          </w:p>
        </w:tc>
        <w:tc>
          <w:tcPr>
            <w:tcW w:w="312"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40,00</w:t>
            </w:r>
          </w:p>
        </w:tc>
      </w:tr>
      <w:tr w:rsidR="00D374C7" w:rsidRPr="002F636C" w:rsidTr="00D374C7">
        <w:trPr>
          <w:gridAfter w:val="2"/>
          <w:wAfter w:w="364" w:type="pct"/>
          <w:trHeight w:val="900"/>
        </w:trPr>
        <w:tc>
          <w:tcPr>
            <w:tcW w:w="349" w:type="pct"/>
            <w:vMerge/>
            <w:tcBorders>
              <w:top w:val="single" w:sz="4" w:space="0" w:color="auto"/>
              <w:left w:val="single" w:sz="4" w:space="0" w:color="auto"/>
              <w:bottom w:val="single" w:sz="4" w:space="0" w:color="auto"/>
              <w:right w:val="single" w:sz="4"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vMerge w:val="restart"/>
            <w:tcBorders>
              <w:top w:val="single" w:sz="4" w:space="0" w:color="auto"/>
              <w:left w:val="single" w:sz="4" w:space="0" w:color="auto"/>
              <w:bottom w:val="single" w:sz="4" w:space="0" w:color="auto"/>
              <w:right w:val="single" w:sz="4" w:space="0" w:color="auto"/>
            </w:tcBorders>
            <w:vAlign w:val="center"/>
            <w:hideMark/>
          </w:tcPr>
          <w:p w:rsidR="002F636C" w:rsidRPr="002F636C" w:rsidRDefault="002F636C" w:rsidP="002F636C">
            <w:pPr>
              <w:suppressAutoHyphens w:val="0"/>
              <w:jc w:val="center"/>
              <w:rPr>
                <w:rFonts w:ascii="Arial" w:hAnsi="Arial" w:cs="Arial"/>
                <w:sz w:val="24"/>
                <w:szCs w:val="24"/>
                <w:lang w:eastAsia="ru-RU"/>
              </w:rPr>
            </w:pPr>
            <w:r w:rsidRPr="002F636C">
              <w:rPr>
                <w:rFonts w:ascii="Arial" w:hAnsi="Arial" w:cs="Arial"/>
                <w:sz w:val="24"/>
                <w:szCs w:val="24"/>
                <w:lang w:eastAsia="ru-RU"/>
              </w:rPr>
              <w:t>Организация и выполнение мероприятий, предусмотренных планом гражданской обороны защиты населения муниципального образования Московской области</w:t>
            </w:r>
          </w:p>
        </w:tc>
        <w:tc>
          <w:tcPr>
            <w:tcW w:w="592" w:type="pct"/>
            <w:gridSpan w:val="2"/>
            <w:vMerge/>
            <w:tcBorders>
              <w:top w:val="single" w:sz="4" w:space="0" w:color="auto"/>
              <w:left w:val="single" w:sz="4" w:space="0" w:color="auto"/>
              <w:bottom w:val="single" w:sz="4" w:space="0" w:color="auto"/>
              <w:right w:val="single" w:sz="4"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tcBorders>
              <w:top w:val="single" w:sz="4" w:space="0" w:color="auto"/>
              <w:left w:val="single" w:sz="4" w:space="0" w:color="auto"/>
              <w:bottom w:val="single" w:sz="4" w:space="0" w:color="auto"/>
              <w:right w:val="single" w:sz="4"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611"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single" w:sz="4" w:space="0" w:color="auto"/>
              <w:left w:val="single" w:sz="4" w:space="0" w:color="auto"/>
              <w:bottom w:val="single" w:sz="4" w:space="0" w:color="auto"/>
              <w:right w:val="single" w:sz="4" w:space="0" w:color="auto"/>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gridAfter w:val="2"/>
          <w:wAfter w:w="364" w:type="pct"/>
          <w:trHeight w:val="1815"/>
        </w:trPr>
        <w:tc>
          <w:tcPr>
            <w:tcW w:w="349" w:type="pct"/>
            <w:vMerge/>
            <w:tcBorders>
              <w:top w:val="single" w:sz="4" w:space="0" w:color="auto"/>
              <w:left w:val="single" w:sz="4" w:space="0" w:color="auto"/>
              <w:bottom w:val="single" w:sz="4" w:space="0" w:color="auto"/>
              <w:right w:val="single" w:sz="4"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955" w:type="pct"/>
            <w:vMerge/>
            <w:tcBorders>
              <w:top w:val="single" w:sz="4" w:space="0" w:color="auto"/>
              <w:left w:val="single" w:sz="4" w:space="0" w:color="auto"/>
              <w:bottom w:val="single" w:sz="4" w:space="0" w:color="auto"/>
              <w:right w:val="single" w:sz="4"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592" w:type="pct"/>
            <w:gridSpan w:val="2"/>
            <w:vMerge/>
            <w:tcBorders>
              <w:top w:val="single" w:sz="4" w:space="0" w:color="auto"/>
              <w:left w:val="single" w:sz="4" w:space="0" w:color="auto"/>
              <w:bottom w:val="single" w:sz="4" w:space="0" w:color="auto"/>
              <w:right w:val="single" w:sz="4"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tcBorders>
              <w:top w:val="single" w:sz="4" w:space="0" w:color="auto"/>
              <w:left w:val="single" w:sz="4" w:space="0" w:color="auto"/>
              <w:bottom w:val="single" w:sz="4" w:space="0" w:color="auto"/>
              <w:right w:val="single" w:sz="4" w:space="0" w:color="auto"/>
            </w:tcBorders>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xml:space="preserve">Средства бюджета городского округа Павловский Посад </w:t>
            </w:r>
          </w:p>
        </w:tc>
        <w:tc>
          <w:tcPr>
            <w:tcW w:w="61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130,00</w:t>
            </w:r>
          </w:p>
        </w:tc>
        <w:tc>
          <w:tcPr>
            <w:tcW w:w="3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0,00</w:t>
            </w:r>
          </w:p>
        </w:tc>
        <w:tc>
          <w:tcPr>
            <w:tcW w:w="25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30,00</w:t>
            </w:r>
          </w:p>
        </w:tc>
        <w:tc>
          <w:tcPr>
            <w:tcW w:w="257" w:type="pct"/>
            <w:gridSpan w:val="2"/>
            <w:tcBorders>
              <w:top w:val="single" w:sz="4" w:space="0" w:color="auto"/>
              <w:left w:val="single" w:sz="4" w:space="0" w:color="auto"/>
              <w:bottom w:val="single" w:sz="4" w:space="0" w:color="auto"/>
              <w:right w:val="single" w:sz="4" w:space="0" w:color="auto"/>
            </w:tcBorders>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40,00</w:t>
            </w:r>
          </w:p>
        </w:tc>
      </w:tr>
      <w:tr w:rsidR="00D374C7" w:rsidRPr="002F636C" w:rsidTr="00D374C7">
        <w:trPr>
          <w:gridAfter w:val="2"/>
          <w:wAfter w:w="364" w:type="pct"/>
          <w:trHeight w:val="276"/>
        </w:trPr>
        <w:tc>
          <w:tcPr>
            <w:tcW w:w="349" w:type="pct"/>
            <w:vMerge w:val="restart"/>
            <w:tcBorders>
              <w:top w:val="single" w:sz="4" w:space="0" w:color="auto"/>
              <w:left w:val="single" w:sz="4" w:space="0" w:color="auto"/>
              <w:bottom w:val="single" w:sz="4" w:space="0" w:color="auto"/>
              <w:right w:val="single" w:sz="4" w:space="0" w:color="auto"/>
            </w:tcBorders>
            <w:vAlign w:val="center"/>
            <w:hideMark/>
          </w:tcPr>
          <w:p w:rsidR="002F636C" w:rsidRPr="002F636C" w:rsidRDefault="002F636C" w:rsidP="002F636C">
            <w:pPr>
              <w:suppressAutoHyphens w:val="0"/>
              <w:rPr>
                <w:rFonts w:ascii="Arial" w:hAnsi="Arial" w:cs="Arial"/>
                <w:bCs/>
                <w:sz w:val="24"/>
                <w:szCs w:val="24"/>
                <w:lang w:eastAsia="ru-RU"/>
              </w:rPr>
            </w:pPr>
            <w:r w:rsidRPr="002F636C">
              <w:rPr>
                <w:rFonts w:ascii="Arial" w:hAnsi="Arial" w:cs="Arial"/>
                <w:bCs/>
                <w:sz w:val="24"/>
                <w:szCs w:val="24"/>
                <w:lang w:eastAsia="ru-RU"/>
              </w:rPr>
              <w:t> </w:t>
            </w:r>
          </w:p>
        </w:tc>
        <w:tc>
          <w:tcPr>
            <w:tcW w:w="95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636C" w:rsidRPr="002F636C" w:rsidRDefault="002F636C" w:rsidP="002F636C">
            <w:pPr>
              <w:suppressAutoHyphens w:val="0"/>
              <w:rPr>
                <w:rFonts w:ascii="Arial" w:hAnsi="Arial" w:cs="Arial"/>
                <w:bCs/>
                <w:sz w:val="24"/>
                <w:szCs w:val="24"/>
                <w:lang w:eastAsia="ru-RU"/>
              </w:rPr>
            </w:pPr>
            <w:r w:rsidRPr="002F636C">
              <w:rPr>
                <w:rFonts w:ascii="Arial" w:hAnsi="Arial" w:cs="Arial"/>
                <w:bCs/>
                <w:sz w:val="24"/>
                <w:szCs w:val="24"/>
                <w:lang w:eastAsia="ru-RU"/>
              </w:rPr>
              <w:t>Итого  по Подпрограмме 5</w:t>
            </w:r>
          </w:p>
        </w:tc>
        <w:tc>
          <w:tcPr>
            <w:tcW w:w="592"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2020-2024</w:t>
            </w:r>
          </w:p>
        </w:tc>
        <w:tc>
          <w:tcPr>
            <w:tcW w:w="79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636C" w:rsidRPr="002F636C" w:rsidRDefault="002F636C" w:rsidP="002F636C">
            <w:pPr>
              <w:suppressAutoHyphens w:val="0"/>
              <w:rPr>
                <w:rFonts w:ascii="Arial" w:hAnsi="Arial" w:cs="Arial"/>
                <w:bCs/>
                <w:sz w:val="24"/>
                <w:szCs w:val="24"/>
                <w:lang w:eastAsia="ru-RU"/>
              </w:rPr>
            </w:pPr>
            <w:r w:rsidRPr="002F636C">
              <w:rPr>
                <w:rFonts w:ascii="Arial" w:hAnsi="Arial" w:cs="Arial"/>
                <w:bCs/>
                <w:sz w:val="24"/>
                <w:szCs w:val="24"/>
                <w:lang w:eastAsia="ru-RU"/>
              </w:rPr>
              <w:t>Итого</w:t>
            </w:r>
          </w:p>
        </w:tc>
        <w:tc>
          <w:tcPr>
            <w:tcW w:w="611"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12680,646</w:t>
            </w:r>
          </w:p>
        </w:tc>
        <w:tc>
          <w:tcPr>
            <w:tcW w:w="312"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1030,00</w:t>
            </w:r>
          </w:p>
        </w:tc>
        <w:tc>
          <w:tcPr>
            <w:tcW w:w="257"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5598,646</w:t>
            </w:r>
          </w:p>
        </w:tc>
        <w:tc>
          <w:tcPr>
            <w:tcW w:w="257"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1968,00</w:t>
            </w:r>
          </w:p>
        </w:tc>
        <w:tc>
          <w:tcPr>
            <w:tcW w:w="257"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2027,00</w:t>
            </w:r>
          </w:p>
        </w:tc>
        <w:tc>
          <w:tcPr>
            <w:tcW w:w="25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2057,00</w:t>
            </w:r>
          </w:p>
        </w:tc>
      </w:tr>
      <w:tr w:rsidR="00D374C7" w:rsidRPr="002F636C" w:rsidTr="00D374C7">
        <w:trPr>
          <w:gridAfter w:val="2"/>
          <w:wAfter w:w="364" w:type="pct"/>
          <w:trHeight w:val="276"/>
        </w:trPr>
        <w:tc>
          <w:tcPr>
            <w:tcW w:w="349" w:type="pct"/>
            <w:vMerge/>
            <w:tcBorders>
              <w:top w:val="single" w:sz="4" w:space="0" w:color="auto"/>
              <w:left w:val="single" w:sz="4" w:space="0" w:color="auto"/>
              <w:bottom w:val="single" w:sz="4" w:space="0" w:color="auto"/>
              <w:right w:val="single" w:sz="4" w:space="0" w:color="auto"/>
            </w:tcBorders>
            <w:vAlign w:val="center"/>
            <w:hideMark/>
          </w:tcPr>
          <w:p w:rsidR="002F636C" w:rsidRPr="002F636C" w:rsidRDefault="002F636C" w:rsidP="002F636C">
            <w:pPr>
              <w:suppressAutoHyphens w:val="0"/>
              <w:rPr>
                <w:rFonts w:ascii="Arial" w:hAnsi="Arial" w:cs="Arial"/>
                <w:bCs/>
                <w:sz w:val="24"/>
                <w:szCs w:val="24"/>
                <w:lang w:eastAsia="ru-RU"/>
              </w:rPr>
            </w:pPr>
          </w:p>
        </w:tc>
        <w:tc>
          <w:tcPr>
            <w:tcW w:w="955" w:type="pct"/>
            <w:vMerge/>
            <w:tcBorders>
              <w:top w:val="single" w:sz="4" w:space="0" w:color="auto"/>
              <w:left w:val="single" w:sz="4" w:space="0" w:color="auto"/>
              <w:bottom w:val="single" w:sz="4" w:space="0" w:color="auto"/>
              <w:right w:val="single" w:sz="4" w:space="0" w:color="auto"/>
            </w:tcBorders>
            <w:vAlign w:val="center"/>
            <w:hideMark/>
          </w:tcPr>
          <w:p w:rsidR="002F636C" w:rsidRPr="002F636C" w:rsidRDefault="002F636C" w:rsidP="002F636C">
            <w:pPr>
              <w:suppressAutoHyphens w:val="0"/>
              <w:rPr>
                <w:rFonts w:ascii="Arial" w:hAnsi="Arial" w:cs="Arial"/>
                <w:bCs/>
                <w:sz w:val="24"/>
                <w:szCs w:val="24"/>
                <w:lang w:eastAsia="ru-RU"/>
              </w:rPr>
            </w:pPr>
          </w:p>
        </w:tc>
        <w:tc>
          <w:tcPr>
            <w:tcW w:w="592" w:type="pct"/>
            <w:gridSpan w:val="2"/>
            <w:vMerge/>
            <w:tcBorders>
              <w:top w:val="single" w:sz="4" w:space="0" w:color="auto"/>
              <w:left w:val="single" w:sz="4" w:space="0" w:color="auto"/>
              <w:bottom w:val="single" w:sz="4" w:space="0" w:color="auto"/>
              <w:right w:val="single" w:sz="4"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vMerge/>
            <w:tcBorders>
              <w:top w:val="single" w:sz="4" w:space="0" w:color="auto"/>
              <w:left w:val="single" w:sz="4" w:space="0" w:color="auto"/>
              <w:bottom w:val="single" w:sz="4" w:space="0" w:color="auto"/>
              <w:right w:val="single" w:sz="4" w:space="0" w:color="auto"/>
            </w:tcBorders>
            <w:vAlign w:val="center"/>
            <w:hideMark/>
          </w:tcPr>
          <w:p w:rsidR="002F636C" w:rsidRPr="002F636C" w:rsidRDefault="002F636C" w:rsidP="002F636C">
            <w:pPr>
              <w:suppressAutoHyphens w:val="0"/>
              <w:rPr>
                <w:rFonts w:ascii="Arial" w:hAnsi="Arial" w:cs="Arial"/>
                <w:bCs/>
                <w:sz w:val="24"/>
                <w:szCs w:val="24"/>
                <w:lang w:eastAsia="ru-RU"/>
              </w:rPr>
            </w:pPr>
          </w:p>
        </w:tc>
        <w:tc>
          <w:tcPr>
            <w:tcW w:w="611"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312"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F636C" w:rsidRPr="002F636C" w:rsidRDefault="002F636C" w:rsidP="002F636C">
            <w:pPr>
              <w:suppressAutoHyphens w:val="0"/>
              <w:rPr>
                <w:rFonts w:ascii="Arial" w:hAnsi="Arial" w:cs="Arial"/>
                <w:sz w:val="24"/>
                <w:szCs w:val="24"/>
                <w:lang w:eastAsia="ru-RU"/>
              </w:rPr>
            </w:pPr>
          </w:p>
        </w:tc>
        <w:tc>
          <w:tcPr>
            <w:tcW w:w="257" w:type="pct"/>
            <w:gridSpan w:val="2"/>
            <w:vMerge/>
            <w:tcBorders>
              <w:top w:val="single" w:sz="4" w:space="0" w:color="auto"/>
              <w:left w:val="single" w:sz="4" w:space="0" w:color="auto"/>
              <w:bottom w:val="single" w:sz="4" w:space="0" w:color="auto"/>
              <w:right w:val="single" w:sz="4" w:space="0" w:color="auto"/>
            </w:tcBorders>
            <w:vAlign w:val="center"/>
            <w:hideMark/>
          </w:tcPr>
          <w:p w:rsidR="002F636C" w:rsidRPr="002F636C" w:rsidRDefault="002F636C" w:rsidP="002F636C">
            <w:pPr>
              <w:suppressAutoHyphens w:val="0"/>
              <w:rPr>
                <w:rFonts w:ascii="Arial" w:hAnsi="Arial" w:cs="Arial"/>
                <w:sz w:val="24"/>
                <w:szCs w:val="24"/>
                <w:lang w:eastAsia="ru-RU"/>
              </w:rPr>
            </w:pPr>
          </w:p>
        </w:tc>
      </w:tr>
      <w:tr w:rsidR="00D374C7" w:rsidRPr="002F636C" w:rsidTr="00D374C7">
        <w:trPr>
          <w:gridAfter w:val="2"/>
          <w:wAfter w:w="364" w:type="pct"/>
          <w:trHeight w:val="255"/>
        </w:trPr>
        <w:tc>
          <w:tcPr>
            <w:tcW w:w="349" w:type="pct"/>
            <w:vMerge/>
            <w:tcBorders>
              <w:top w:val="single" w:sz="4" w:space="0" w:color="auto"/>
              <w:left w:val="single" w:sz="4" w:space="0" w:color="auto"/>
              <w:bottom w:val="single" w:sz="4" w:space="0" w:color="auto"/>
              <w:right w:val="single" w:sz="4" w:space="0" w:color="auto"/>
            </w:tcBorders>
            <w:vAlign w:val="center"/>
            <w:hideMark/>
          </w:tcPr>
          <w:p w:rsidR="002F636C" w:rsidRPr="002F636C" w:rsidRDefault="002F636C" w:rsidP="002F636C">
            <w:pPr>
              <w:suppressAutoHyphens w:val="0"/>
              <w:rPr>
                <w:rFonts w:ascii="Arial" w:hAnsi="Arial" w:cs="Arial"/>
                <w:bCs/>
                <w:sz w:val="24"/>
                <w:szCs w:val="24"/>
                <w:lang w:eastAsia="ru-RU"/>
              </w:rPr>
            </w:pPr>
          </w:p>
        </w:tc>
        <w:tc>
          <w:tcPr>
            <w:tcW w:w="955" w:type="pct"/>
            <w:vMerge/>
            <w:tcBorders>
              <w:top w:val="single" w:sz="4" w:space="0" w:color="auto"/>
              <w:left w:val="single" w:sz="4" w:space="0" w:color="auto"/>
              <w:bottom w:val="single" w:sz="4" w:space="0" w:color="auto"/>
              <w:right w:val="single" w:sz="4" w:space="0" w:color="auto"/>
            </w:tcBorders>
            <w:vAlign w:val="center"/>
            <w:hideMark/>
          </w:tcPr>
          <w:p w:rsidR="002F636C" w:rsidRPr="002F636C" w:rsidRDefault="002F636C" w:rsidP="002F636C">
            <w:pPr>
              <w:suppressAutoHyphens w:val="0"/>
              <w:rPr>
                <w:rFonts w:ascii="Arial" w:hAnsi="Arial" w:cs="Arial"/>
                <w:bCs/>
                <w:sz w:val="24"/>
                <w:szCs w:val="24"/>
                <w:lang w:eastAsia="ru-RU"/>
              </w:rPr>
            </w:pPr>
          </w:p>
        </w:tc>
        <w:tc>
          <w:tcPr>
            <w:tcW w:w="592" w:type="pct"/>
            <w:gridSpan w:val="2"/>
            <w:vMerge/>
            <w:tcBorders>
              <w:top w:val="single" w:sz="4" w:space="0" w:color="auto"/>
              <w:left w:val="single" w:sz="4" w:space="0" w:color="auto"/>
              <w:bottom w:val="single" w:sz="4" w:space="0" w:color="auto"/>
              <w:right w:val="single" w:sz="4" w:space="0" w:color="auto"/>
            </w:tcBorders>
            <w:vAlign w:val="center"/>
            <w:hideMark/>
          </w:tcPr>
          <w:p w:rsidR="002F636C" w:rsidRPr="002F636C" w:rsidRDefault="002F636C" w:rsidP="002F636C">
            <w:pPr>
              <w:suppressAutoHyphens w:val="0"/>
              <w:rPr>
                <w:rFonts w:ascii="Arial" w:hAnsi="Arial" w:cs="Arial"/>
                <w:sz w:val="24"/>
                <w:szCs w:val="24"/>
                <w:lang w:eastAsia="ru-RU"/>
              </w:rPr>
            </w:pPr>
          </w:p>
        </w:tc>
        <w:tc>
          <w:tcPr>
            <w:tcW w:w="79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F636C" w:rsidRPr="002F636C" w:rsidRDefault="002F636C" w:rsidP="002F636C">
            <w:pPr>
              <w:suppressAutoHyphens w:val="0"/>
              <w:rPr>
                <w:rFonts w:ascii="Arial" w:hAnsi="Arial" w:cs="Arial"/>
                <w:sz w:val="24"/>
                <w:szCs w:val="24"/>
                <w:lang w:eastAsia="ru-RU"/>
              </w:rPr>
            </w:pPr>
            <w:r w:rsidRPr="002F636C">
              <w:rPr>
                <w:rFonts w:ascii="Arial" w:hAnsi="Arial" w:cs="Arial"/>
                <w:sz w:val="24"/>
                <w:szCs w:val="24"/>
                <w:lang w:eastAsia="ru-RU"/>
              </w:rPr>
              <w:t xml:space="preserve">Средства бюджета городского округа Павловский Посад </w:t>
            </w:r>
          </w:p>
        </w:tc>
        <w:tc>
          <w:tcPr>
            <w:tcW w:w="61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12680,646</w:t>
            </w:r>
          </w:p>
        </w:tc>
        <w:tc>
          <w:tcPr>
            <w:tcW w:w="3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1030,00</w:t>
            </w:r>
          </w:p>
        </w:tc>
        <w:tc>
          <w:tcPr>
            <w:tcW w:w="25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5598,646</w:t>
            </w:r>
          </w:p>
        </w:tc>
        <w:tc>
          <w:tcPr>
            <w:tcW w:w="25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1968,00</w:t>
            </w:r>
          </w:p>
        </w:tc>
        <w:tc>
          <w:tcPr>
            <w:tcW w:w="25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2027,00</w:t>
            </w:r>
          </w:p>
        </w:tc>
        <w:tc>
          <w:tcPr>
            <w:tcW w:w="2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F636C" w:rsidRPr="002F636C" w:rsidRDefault="002F636C" w:rsidP="002F636C">
            <w:pPr>
              <w:suppressAutoHyphens w:val="0"/>
              <w:jc w:val="right"/>
              <w:rPr>
                <w:rFonts w:ascii="Arial" w:hAnsi="Arial" w:cs="Arial"/>
                <w:sz w:val="24"/>
                <w:szCs w:val="24"/>
                <w:lang w:eastAsia="ru-RU"/>
              </w:rPr>
            </w:pPr>
            <w:r w:rsidRPr="002F636C">
              <w:rPr>
                <w:rFonts w:ascii="Arial" w:hAnsi="Arial" w:cs="Arial"/>
                <w:sz w:val="24"/>
                <w:szCs w:val="24"/>
                <w:lang w:eastAsia="ru-RU"/>
              </w:rPr>
              <w:t>2057,00</w:t>
            </w:r>
          </w:p>
        </w:tc>
      </w:tr>
    </w:tbl>
    <w:p w:rsidR="002F636C" w:rsidRPr="002F636C" w:rsidRDefault="002F636C" w:rsidP="002F636C">
      <w:pPr>
        <w:rPr>
          <w:rFonts w:ascii="Arial" w:hAnsi="Arial" w:cs="Arial"/>
          <w:sz w:val="24"/>
          <w:szCs w:val="24"/>
        </w:rPr>
      </w:pPr>
    </w:p>
    <w:p w:rsidR="002F636C" w:rsidRPr="002F636C" w:rsidRDefault="002F636C" w:rsidP="002F636C">
      <w:pPr>
        <w:widowControl w:val="0"/>
        <w:shd w:val="clear" w:color="auto" w:fill="FFFFFF"/>
        <w:autoSpaceDE w:val="0"/>
        <w:jc w:val="center"/>
        <w:rPr>
          <w:rFonts w:ascii="Arial" w:hAnsi="Arial" w:cs="Arial"/>
          <w:sz w:val="24"/>
          <w:szCs w:val="24"/>
          <w:lang w:eastAsia="ru-RU"/>
        </w:rPr>
      </w:pPr>
    </w:p>
    <w:p w:rsidR="002F636C" w:rsidRPr="002F636C" w:rsidRDefault="002F636C" w:rsidP="002F636C">
      <w:pPr>
        <w:rPr>
          <w:rFonts w:ascii="Arial" w:hAnsi="Arial" w:cs="Arial"/>
          <w:sz w:val="24"/>
          <w:szCs w:val="24"/>
        </w:rPr>
      </w:pPr>
    </w:p>
    <w:p w:rsidR="002F636C" w:rsidRPr="002F636C" w:rsidRDefault="002F636C" w:rsidP="002F636C">
      <w:pPr>
        <w:widowControl w:val="0"/>
        <w:shd w:val="clear" w:color="auto" w:fill="FFFFFF"/>
        <w:autoSpaceDE w:val="0"/>
        <w:jc w:val="center"/>
        <w:rPr>
          <w:rFonts w:ascii="Arial" w:hAnsi="Arial" w:cs="Arial"/>
          <w:sz w:val="24"/>
          <w:szCs w:val="24"/>
          <w:lang w:eastAsia="ru-RU"/>
        </w:rPr>
      </w:pPr>
    </w:p>
    <w:bookmarkEnd w:id="3"/>
    <w:p w:rsidR="002F636C" w:rsidRPr="002F636C" w:rsidRDefault="002F636C" w:rsidP="002F636C">
      <w:pPr>
        <w:ind w:firstLine="993"/>
        <w:jc w:val="both"/>
        <w:rPr>
          <w:rFonts w:ascii="Arial" w:hAnsi="Arial" w:cs="Arial"/>
          <w:sz w:val="24"/>
          <w:szCs w:val="24"/>
        </w:rPr>
      </w:pPr>
    </w:p>
    <w:sectPr w:rsidR="002F636C" w:rsidRPr="002F636C" w:rsidSect="002F636C">
      <w:pgSz w:w="16838" w:h="11906" w:orient="landscape"/>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DL"/>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pitch w:val="variable"/>
    <w:sig w:usb0="00002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Postmodern Two"/>
    <w:panose1 w:val="020F0502020204030204"/>
    <w:charset w:val="CC"/>
    <w:family w:val="swiss"/>
    <w:pitch w:val="variable"/>
    <w:sig w:usb0="E4002EFF" w:usb1="C000247B" w:usb2="00000009" w:usb3="00000000" w:csb0="000001FF" w:csb1="00000000"/>
  </w:font>
  <w:font w:name="Cambria">
    <w:altName w:val="Postmodern Two"/>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28060B"/>
    <w:multiLevelType w:val="hybridMultilevel"/>
    <w:tmpl w:val="A7F845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0146E66"/>
    <w:multiLevelType w:val="hybridMultilevel"/>
    <w:tmpl w:val="9A88C3DE"/>
    <w:lvl w:ilvl="0" w:tplc="59AA5B50">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F7"/>
    <w:rsid w:val="000324A6"/>
    <w:rsid w:val="00091107"/>
    <w:rsid w:val="00093579"/>
    <w:rsid w:val="002E4B90"/>
    <w:rsid w:val="002E748E"/>
    <w:rsid w:val="002F4D16"/>
    <w:rsid w:val="002F636C"/>
    <w:rsid w:val="0030432D"/>
    <w:rsid w:val="00311096"/>
    <w:rsid w:val="003537F7"/>
    <w:rsid w:val="003C10DD"/>
    <w:rsid w:val="00402F7E"/>
    <w:rsid w:val="004D5C77"/>
    <w:rsid w:val="004F4CE2"/>
    <w:rsid w:val="0055063A"/>
    <w:rsid w:val="005E4F91"/>
    <w:rsid w:val="006227AF"/>
    <w:rsid w:val="0068096B"/>
    <w:rsid w:val="006E25F9"/>
    <w:rsid w:val="006E5F39"/>
    <w:rsid w:val="00766B17"/>
    <w:rsid w:val="007B090F"/>
    <w:rsid w:val="007D5EB7"/>
    <w:rsid w:val="00814FC1"/>
    <w:rsid w:val="00832E3C"/>
    <w:rsid w:val="00862409"/>
    <w:rsid w:val="0089547F"/>
    <w:rsid w:val="008E0FCF"/>
    <w:rsid w:val="008F037C"/>
    <w:rsid w:val="009B6841"/>
    <w:rsid w:val="009E59AF"/>
    <w:rsid w:val="00A00034"/>
    <w:rsid w:val="00A206F4"/>
    <w:rsid w:val="00AA6B1E"/>
    <w:rsid w:val="00AE7D3F"/>
    <w:rsid w:val="00AF1EDC"/>
    <w:rsid w:val="00BC08D2"/>
    <w:rsid w:val="00C626CE"/>
    <w:rsid w:val="00CC65BA"/>
    <w:rsid w:val="00D31BC7"/>
    <w:rsid w:val="00D374C7"/>
    <w:rsid w:val="00EA6E8F"/>
    <w:rsid w:val="00EF2328"/>
    <w:rsid w:val="00F10A66"/>
    <w:rsid w:val="00F63DDF"/>
    <w:rsid w:val="00F64AB1"/>
    <w:rsid w:val="00F74674"/>
    <w:rsid w:val="00FA3425"/>
    <w:rsid w:val="00FC4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CBFE78B"/>
  <w15:chartTrackingRefBased/>
  <w15:docId w15:val="{616365D1-FD0C-44AD-A403-B3C02C38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zh-CN"/>
    </w:rPr>
  </w:style>
  <w:style w:type="paragraph" w:styleId="1">
    <w:name w:val="heading 1"/>
    <w:basedOn w:val="a"/>
    <w:next w:val="a"/>
    <w:link w:val="10"/>
    <w:uiPriority w:val="9"/>
    <w:qFormat/>
    <w:pPr>
      <w:keepNext/>
      <w:numPr>
        <w:numId w:val="2"/>
      </w:numPr>
      <w:jc w:val="center"/>
      <w:outlineLvl w:val="0"/>
    </w:pPr>
    <w:rPr>
      <w:rFonts w:ascii="Arial" w:hAnsi="Arial" w:cs="Arial"/>
      <w:b/>
      <w:sz w:val="28"/>
    </w:rPr>
  </w:style>
  <w:style w:type="paragraph" w:styleId="2">
    <w:name w:val="heading 2"/>
    <w:basedOn w:val="a"/>
    <w:next w:val="a"/>
    <w:link w:val="20"/>
    <w:uiPriority w:val="9"/>
    <w:qFormat/>
    <w:pPr>
      <w:keepNext/>
      <w:numPr>
        <w:ilvl w:val="1"/>
        <w:numId w:val="2"/>
      </w:numPr>
      <w:ind w:left="0" w:firstLine="720"/>
      <w:jc w:val="both"/>
      <w:outlineLvl w:val="1"/>
    </w:pPr>
    <w:rPr>
      <w:rFonts w:ascii="Arial" w:hAnsi="Arial" w:cs="Arial"/>
      <w:b/>
      <w:sz w:val="24"/>
    </w:rPr>
  </w:style>
  <w:style w:type="paragraph" w:styleId="3">
    <w:name w:val="heading 3"/>
    <w:basedOn w:val="a"/>
    <w:next w:val="a"/>
    <w:qFormat/>
    <w:pPr>
      <w:keepNext/>
      <w:numPr>
        <w:ilvl w:val="2"/>
        <w:numId w:val="2"/>
      </w:numPr>
      <w:spacing w:line="360" w:lineRule="auto"/>
      <w:jc w:val="center"/>
      <w:outlineLvl w:val="2"/>
    </w:pPr>
    <w:rPr>
      <w:rFonts w:ascii="Arial" w:hAnsi="Arial" w:cs="Arial"/>
      <w:b/>
      <w:sz w:val="36"/>
    </w:rPr>
  </w:style>
  <w:style w:type="paragraph" w:styleId="4">
    <w:name w:val="heading 4"/>
    <w:basedOn w:val="a"/>
    <w:next w:val="a"/>
    <w:qFormat/>
    <w:pPr>
      <w:keepNext/>
      <w:numPr>
        <w:ilvl w:val="3"/>
        <w:numId w:val="2"/>
      </w:numPr>
      <w:spacing w:line="360" w:lineRule="auto"/>
      <w:jc w:val="center"/>
      <w:outlineLvl w:val="3"/>
    </w:pPr>
    <w:rPr>
      <w:rFonts w:ascii="Arial" w:hAnsi="Arial" w:cs="Arial"/>
      <w:b/>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11">
    <w:name w:val="Основной шрифт абзаца1"/>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paragraph" w:styleId="a5">
    <w:name w:val="Title"/>
    <w:basedOn w:val="a"/>
    <w:next w:val="a6"/>
    <w:pPr>
      <w:keepNext/>
      <w:spacing w:before="240" w:after="120"/>
    </w:pPr>
    <w:rPr>
      <w:rFonts w:ascii="Arial" w:eastAsia="Lucida Sans Unicode" w:hAnsi="Arial" w:cs="Mangal"/>
      <w:sz w:val="28"/>
      <w:szCs w:val="28"/>
    </w:rPr>
  </w:style>
  <w:style w:type="paragraph" w:styleId="a6">
    <w:name w:val="Body Text"/>
    <w:basedOn w:val="a"/>
    <w:link w:val="a7"/>
    <w:uiPriority w:val="99"/>
    <w:pPr>
      <w:spacing w:after="120"/>
    </w:pPr>
  </w:style>
  <w:style w:type="paragraph" w:styleId="a8">
    <w:name w:val="List"/>
    <w:basedOn w:val="a6"/>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a">
    <w:name w:val="Body Text Indent"/>
    <w:basedOn w:val="a"/>
    <w:pPr>
      <w:ind w:firstLine="720"/>
      <w:jc w:val="both"/>
    </w:pPr>
    <w:rPr>
      <w:rFonts w:ascii="Arial" w:hAnsi="Arial" w:cs="Arial"/>
      <w:sz w:val="24"/>
    </w:rPr>
  </w:style>
  <w:style w:type="paragraph" w:styleId="ab">
    <w:name w:val="Balloon Text"/>
    <w:basedOn w:val="a"/>
    <w:link w:val="ac"/>
    <w:uiPriority w:val="99"/>
    <w:rPr>
      <w:rFonts w:ascii="Tahoma" w:hAnsi="Tahoma" w:cs="Tahoma"/>
      <w:sz w:val="16"/>
      <w:szCs w:val="16"/>
    </w:rPr>
  </w:style>
  <w:style w:type="paragraph" w:styleId="ad">
    <w:name w:val="Normal (Web)"/>
    <w:basedOn w:val="a"/>
    <w:pPr>
      <w:spacing w:before="100" w:after="119"/>
    </w:pPr>
    <w:rPr>
      <w:sz w:val="24"/>
      <w:szCs w:val="24"/>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styleId="af0">
    <w:name w:val="No Spacing"/>
    <w:link w:val="af1"/>
    <w:uiPriority w:val="1"/>
    <w:qFormat/>
    <w:rsid w:val="00A00034"/>
    <w:rPr>
      <w:rFonts w:ascii="Calibri" w:eastAsia="Calibri" w:hAnsi="Calibri"/>
      <w:sz w:val="22"/>
      <w:szCs w:val="22"/>
      <w:lang w:eastAsia="en-US"/>
    </w:rPr>
  </w:style>
  <w:style w:type="paragraph" w:styleId="af2">
    <w:name w:val="List Paragraph"/>
    <w:basedOn w:val="a"/>
    <w:uiPriority w:val="99"/>
    <w:qFormat/>
    <w:rsid w:val="002F636C"/>
    <w:pPr>
      <w:ind w:left="720"/>
      <w:contextualSpacing/>
    </w:pPr>
  </w:style>
  <w:style w:type="numbering" w:customStyle="1" w:styleId="13">
    <w:name w:val="Нет списка1"/>
    <w:next w:val="a2"/>
    <w:uiPriority w:val="99"/>
    <w:semiHidden/>
    <w:unhideWhenUsed/>
    <w:rsid w:val="002F636C"/>
  </w:style>
  <w:style w:type="character" w:customStyle="1" w:styleId="10">
    <w:name w:val="Заголовок 1 Знак"/>
    <w:basedOn w:val="a0"/>
    <w:link w:val="1"/>
    <w:uiPriority w:val="9"/>
    <w:locked/>
    <w:rsid w:val="002F636C"/>
    <w:rPr>
      <w:rFonts w:ascii="Arial" w:hAnsi="Arial" w:cs="Arial"/>
      <w:b/>
      <w:sz w:val="28"/>
      <w:lang w:eastAsia="zh-CN"/>
    </w:rPr>
  </w:style>
  <w:style w:type="character" w:customStyle="1" w:styleId="20">
    <w:name w:val="Заголовок 2 Знак"/>
    <w:basedOn w:val="a0"/>
    <w:link w:val="2"/>
    <w:uiPriority w:val="9"/>
    <w:locked/>
    <w:rsid w:val="002F636C"/>
    <w:rPr>
      <w:rFonts w:ascii="Arial" w:hAnsi="Arial" w:cs="Arial"/>
      <w:b/>
      <w:sz w:val="24"/>
      <w:lang w:eastAsia="zh-CN"/>
    </w:rPr>
  </w:style>
  <w:style w:type="paragraph" w:customStyle="1" w:styleId="ConsPlusNormal">
    <w:name w:val="ConsPlusNormal"/>
    <w:rsid w:val="002F636C"/>
    <w:pPr>
      <w:widowControl w:val="0"/>
      <w:suppressAutoHyphens/>
      <w:autoSpaceDE w:val="0"/>
    </w:pPr>
    <w:rPr>
      <w:rFonts w:ascii="Calibri" w:hAnsi="Calibri" w:cs="Calibri"/>
      <w:kern w:val="1"/>
      <w:sz w:val="22"/>
      <w:szCs w:val="22"/>
      <w:lang w:eastAsia="zh-CN"/>
    </w:rPr>
  </w:style>
  <w:style w:type="paragraph" w:customStyle="1" w:styleId="ConsPlusCell">
    <w:name w:val="ConsPlusCell"/>
    <w:qFormat/>
    <w:rsid w:val="002F636C"/>
    <w:pPr>
      <w:autoSpaceDE w:val="0"/>
      <w:autoSpaceDN w:val="0"/>
      <w:adjustRightInd w:val="0"/>
    </w:pPr>
    <w:rPr>
      <w:rFonts w:ascii="Arial" w:hAnsi="Arial" w:cs="Arial"/>
    </w:rPr>
  </w:style>
  <w:style w:type="table" w:styleId="af3">
    <w:name w:val="Table Grid"/>
    <w:basedOn w:val="a1"/>
    <w:uiPriority w:val="39"/>
    <w:rsid w:val="002F636C"/>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semiHidden/>
    <w:unhideWhenUsed/>
    <w:rsid w:val="002F636C"/>
    <w:rPr>
      <w:rFonts w:cs="Times New Roman"/>
      <w:color w:val="0000FF"/>
      <w:u w:val="single"/>
    </w:rPr>
  </w:style>
  <w:style w:type="character" w:styleId="af5">
    <w:name w:val="FollowedHyperlink"/>
    <w:basedOn w:val="a0"/>
    <w:uiPriority w:val="99"/>
    <w:semiHidden/>
    <w:unhideWhenUsed/>
    <w:rsid w:val="002F636C"/>
    <w:rPr>
      <w:rFonts w:cs="Times New Roman"/>
      <w:color w:val="954F72"/>
      <w:u w:val="single"/>
    </w:rPr>
  </w:style>
  <w:style w:type="paragraph" w:customStyle="1" w:styleId="font5">
    <w:name w:val="font5"/>
    <w:basedOn w:val="a"/>
    <w:rsid w:val="002F636C"/>
    <w:pPr>
      <w:suppressAutoHyphens w:val="0"/>
      <w:spacing w:before="100" w:beforeAutospacing="1" w:after="100" w:afterAutospacing="1"/>
    </w:pPr>
    <w:rPr>
      <w:b/>
      <w:bCs/>
      <w:color w:val="000000"/>
      <w:lang w:eastAsia="ru-RU"/>
    </w:rPr>
  </w:style>
  <w:style w:type="paragraph" w:customStyle="1" w:styleId="font6">
    <w:name w:val="font6"/>
    <w:basedOn w:val="a"/>
    <w:rsid w:val="002F636C"/>
    <w:pPr>
      <w:suppressAutoHyphens w:val="0"/>
      <w:spacing w:before="100" w:beforeAutospacing="1" w:after="100" w:afterAutospacing="1"/>
    </w:pPr>
    <w:rPr>
      <w:color w:val="000000"/>
      <w:lang w:eastAsia="ru-RU"/>
    </w:rPr>
  </w:style>
  <w:style w:type="paragraph" w:customStyle="1" w:styleId="font7">
    <w:name w:val="font7"/>
    <w:basedOn w:val="a"/>
    <w:rsid w:val="002F636C"/>
    <w:pPr>
      <w:suppressAutoHyphens w:val="0"/>
      <w:spacing w:before="100" w:beforeAutospacing="1" w:after="100" w:afterAutospacing="1"/>
    </w:pPr>
    <w:rPr>
      <w:color w:val="000000"/>
      <w:lang w:eastAsia="ru-RU"/>
    </w:rPr>
  </w:style>
  <w:style w:type="paragraph" w:customStyle="1" w:styleId="font8">
    <w:name w:val="font8"/>
    <w:basedOn w:val="a"/>
    <w:rsid w:val="002F636C"/>
    <w:pPr>
      <w:suppressAutoHyphens w:val="0"/>
      <w:spacing w:before="100" w:beforeAutospacing="1" w:after="100" w:afterAutospacing="1"/>
    </w:pPr>
    <w:rPr>
      <w:rFonts w:ascii="Calibri" w:hAnsi="Calibri" w:cs="Calibri"/>
      <w:color w:val="000000"/>
      <w:lang w:eastAsia="ru-RU"/>
    </w:rPr>
  </w:style>
  <w:style w:type="paragraph" w:customStyle="1" w:styleId="font9">
    <w:name w:val="font9"/>
    <w:basedOn w:val="a"/>
    <w:rsid w:val="002F636C"/>
    <w:pPr>
      <w:suppressAutoHyphens w:val="0"/>
      <w:spacing w:before="100" w:beforeAutospacing="1" w:after="100" w:afterAutospacing="1"/>
    </w:pPr>
    <w:rPr>
      <w:color w:val="7030A0"/>
      <w:lang w:eastAsia="ru-RU"/>
    </w:rPr>
  </w:style>
  <w:style w:type="paragraph" w:customStyle="1" w:styleId="font10">
    <w:name w:val="font10"/>
    <w:basedOn w:val="a"/>
    <w:rsid w:val="002F636C"/>
    <w:pPr>
      <w:suppressAutoHyphens w:val="0"/>
      <w:spacing w:before="100" w:beforeAutospacing="1" w:after="100" w:afterAutospacing="1"/>
    </w:pPr>
    <w:rPr>
      <w:b/>
      <w:bCs/>
      <w:color w:val="000000"/>
      <w:lang w:eastAsia="ru-RU"/>
    </w:rPr>
  </w:style>
  <w:style w:type="paragraph" w:customStyle="1" w:styleId="font11">
    <w:name w:val="font11"/>
    <w:basedOn w:val="a"/>
    <w:rsid w:val="002F636C"/>
    <w:pPr>
      <w:suppressAutoHyphens w:val="0"/>
      <w:spacing w:before="100" w:beforeAutospacing="1" w:after="100" w:afterAutospacing="1"/>
    </w:pPr>
    <w:rPr>
      <w:rFonts w:ascii="Calibri" w:hAnsi="Calibri" w:cs="Calibri"/>
      <w:b/>
      <w:bCs/>
      <w:color w:val="000000"/>
      <w:lang w:eastAsia="ru-RU"/>
    </w:rPr>
  </w:style>
  <w:style w:type="paragraph" w:customStyle="1" w:styleId="xl65">
    <w:name w:val="xl65"/>
    <w:basedOn w:val="a"/>
    <w:rsid w:val="002F636C"/>
    <w:pPr>
      <w:suppressAutoHyphens w:val="0"/>
      <w:spacing w:before="100" w:beforeAutospacing="1" w:after="100" w:afterAutospacing="1"/>
    </w:pPr>
    <w:rPr>
      <w:lang w:eastAsia="ru-RU"/>
    </w:rPr>
  </w:style>
  <w:style w:type="paragraph" w:customStyle="1" w:styleId="xl66">
    <w:name w:val="xl66"/>
    <w:basedOn w:val="a"/>
    <w:rsid w:val="002F636C"/>
    <w:pPr>
      <w:suppressAutoHyphens w:val="0"/>
      <w:spacing w:before="100" w:beforeAutospacing="1" w:after="100" w:afterAutospacing="1"/>
      <w:jc w:val="center"/>
      <w:textAlignment w:val="center"/>
    </w:pPr>
    <w:rPr>
      <w:b/>
      <w:bCs/>
      <w:lang w:eastAsia="ru-RU"/>
    </w:rPr>
  </w:style>
  <w:style w:type="paragraph" w:customStyle="1" w:styleId="xl67">
    <w:name w:val="xl67"/>
    <w:basedOn w:val="a"/>
    <w:rsid w:val="002F636C"/>
    <w:pPr>
      <w:pBdr>
        <w:top w:val="single" w:sz="8" w:space="0" w:color="000000"/>
        <w:left w:val="single" w:sz="8" w:space="0" w:color="000000"/>
        <w:bottom w:val="single" w:sz="8" w:space="0" w:color="000000"/>
      </w:pBdr>
      <w:suppressAutoHyphens w:val="0"/>
      <w:spacing w:before="100" w:beforeAutospacing="1" w:after="100" w:afterAutospacing="1"/>
      <w:jc w:val="center"/>
      <w:textAlignment w:val="center"/>
    </w:pPr>
    <w:rPr>
      <w:color w:val="000000"/>
      <w:lang w:eastAsia="ru-RU"/>
    </w:rPr>
  </w:style>
  <w:style w:type="paragraph" w:customStyle="1" w:styleId="xl68">
    <w:name w:val="xl68"/>
    <w:basedOn w:val="a"/>
    <w:rsid w:val="002F636C"/>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color w:val="000000"/>
      <w:lang w:eastAsia="ru-RU"/>
    </w:rPr>
  </w:style>
  <w:style w:type="paragraph" w:customStyle="1" w:styleId="xl69">
    <w:name w:val="xl69"/>
    <w:basedOn w:val="a"/>
    <w:rsid w:val="002F636C"/>
    <w:pPr>
      <w:pBdr>
        <w:left w:val="single" w:sz="8" w:space="0" w:color="000000"/>
        <w:bottom w:val="single" w:sz="8" w:space="0" w:color="000000"/>
      </w:pBdr>
      <w:suppressAutoHyphens w:val="0"/>
      <w:spacing w:before="100" w:beforeAutospacing="1" w:after="100" w:afterAutospacing="1"/>
      <w:jc w:val="center"/>
      <w:textAlignment w:val="center"/>
    </w:pPr>
    <w:rPr>
      <w:lang w:eastAsia="ru-RU"/>
    </w:rPr>
  </w:style>
  <w:style w:type="paragraph" w:customStyle="1" w:styleId="xl70">
    <w:name w:val="xl70"/>
    <w:basedOn w:val="a"/>
    <w:rsid w:val="002F636C"/>
    <w:pPr>
      <w:pBdr>
        <w:right w:val="single" w:sz="8" w:space="0" w:color="auto"/>
      </w:pBdr>
      <w:suppressAutoHyphens w:val="0"/>
      <w:spacing w:before="100" w:beforeAutospacing="1" w:after="100" w:afterAutospacing="1"/>
      <w:textAlignment w:val="center"/>
    </w:pPr>
    <w:rPr>
      <w:lang w:eastAsia="ru-RU"/>
    </w:rPr>
  </w:style>
  <w:style w:type="paragraph" w:customStyle="1" w:styleId="xl71">
    <w:name w:val="xl71"/>
    <w:basedOn w:val="a"/>
    <w:rsid w:val="002F636C"/>
    <w:pPr>
      <w:pBdr>
        <w:bottom w:val="single" w:sz="8" w:space="0" w:color="000000"/>
        <w:right w:val="single" w:sz="8" w:space="0" w:color="000000"/>
      </w:pBdr>
      <w:suppressAutoHyphens w:val="0"/>
      <w:spacing w:before="100" w:beforeAutospacing="1" w:after="100" w:afterAutospacing="1"/>
      <w:jc w:val="center"/>
      <w:textAlignment w:val="center"/>
    </w:pPr>
    <w:rPr>
      <w:lang w:eastAsia="ru-RU"/>
    </w:rPr>
  </w:style>
  <w:style w:type="paragraph" w:customStyle="1" w:styleId="xl72">
    <w:name w:val="xl72"/>
    <w:basedOn w:val="a"/>
    <w:rsid w:val="002F636C"/>
    <w:pPr>
      <w:pBdr>
        <w:top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lang w:eastAsia="ru-RU"/>
    </w:rPr>
  </w:style>
  <w:style w:type="paragraph" w:customStyle="1" w:styleId="xl73">
    <w:name w:val="xl73"/>
    <w:basedOn w:val="a"/>
    <w:rsid w:val="002F636C"/>
    <w:pPr>
      <w:suppressAutoHyphens w:val="0"/>
      <w:spacing w:before="100" w:beforeAutospacing="1" w:after="100" w:afterAutospacing="1"/>
      <w:textAlignment w:val="center"/>
    </w:pPr>
    <w:rPr>
      <w:lang w:eastAsia="ru-RU"/>
    </w:rPr>
  </w:style>
  <w:style w:type="paragraph" w:customStyle="1" w:styleId="xl74">
    <w:name w:val="xl74"/>
    <w:basedOn w:val="a"/>
    <w:rsid w:val="002F636C"/>
    <w:pPr>
      <w:suppressAutoHyphens w:val="0"/>
      <w:spacing w:before="100" w:beforeAutospacing="1" w:after="100" w:afterAutospacing="1"/>
      <w:ind w:firstLineChars="400" w:firstLine="400"/>
      <w:textAlignment w:val="center"/>
    </w:pPr>
    <w:rPr>
      <w:lang w:eastAsia="ru-RU"/>
    </w:rPr>
  </w:style>
  <w:style w:type="paragraph" w:customStyle="1" w:styleId="xl75">
    <w:name w:val="xl75"/>
    <w:basedOn w:val="a"/>
    <w:rsid w:val="002F636C"/>
    <w:pPr>
      <w:suppressAutoHyphens w:val="0"/>
      <w:spacing w:before="100" w:beforeAutospacing="1" w:after="100" w:afterAutospacing="1"/>
      <w:textAlignment w:val="center"/>
    </w:pPr>
    <w:rPr>
      <w:lang w:eastAsia="ru-RU"/>
    </w:rPr>
  </w:style>
  <w:style w:type="paragraph" w:customStyle="1" w:styleId="xl76">
    <w:name w:val="xl76"/>
    <w:basedOn w:val="a"/>
    <w:rsid w:val="002F636C"/>
    <w:pPr>
      <w:suppressAutoHyphens w:val="0"/>
      <w:spacing w:before="100" w:beforeAutospacing="1" w:after="100" w:afterAutospacing="1"/>
      <w:textAlignment w:val="center"/>
    </w:pPr>
    <w:rPr>
      <w:b/>
      <w:bCs/>
      <w:lang w:eastAsia="ru-RU"/>
    </w:rPr>
  </w:style>
  <w:style w:type="paragraph" w:customStyle="1" w:styleId="xl77">
    <w:name w:val="xl77"/>
    <w:basedOn w:val="a"/>
    <w:rsid w:val="002F636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8">
    <w:name w:val="xl78"/>
    <w:basedOn w:val="a"/>
    <w:rsid w:val="002F636C"/>
    <w:pPr>
      <w:pBdr>
        <w:top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9">
    <w:name w:val="xl79"/>
    <w:basedOn w:val="a"/>
    <w:rsid w:val="002F636C"/>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80">
    <w:name w:val="xl80"/>
    <w:basedOn w:val="a"/>
    <w:rsid w:val="002F636C"/>
    <w:pPr>
      <w:pBdr>
        <w:left w:val="single" w:sz="8" w:space="0" w:color="auto"/>
      </w:pBdr>
      <w:suppressAutoHyphens w:val="0"/>
      <w:spacing w:before="100" w:beforeAutospacing="1" w:after="100" w:afterAutospacing="1"/>
      <w:jc w:val="center"/>
      <w:textAlignment w:val="center"/>
    </w:pPr>
    <w:rPr>
      <w:lang w:eastAsia="ru-RU"/>
    </w:rPr>
  </w:style>
  <w:style w:type="paragraph" w:customStyle="1" w:styleId="xl81">
    <w:name w:val="xl81"/>
    <w:basedOn w:val="a"/>
    <w:rsid w:val="002F636C"/>
    <w:pPr>
      <w:pBdr>
        <w:right w:val="single" w:sz="8" w:space="0" w:color="auto"/>
      </w:pBdr>
      <w:suppressAutoHyphens w:val="0"/>
      <w:spacing w:before="100" w:beforeAutospacing="1" w:after="100" w:afterAutospacing="1"/>
      <w:jc w:val="center"/>
      <w:textAlignment w:val="center"/>
    </w:pPr>
    <w:rPr>
      <w:lang w:eastAsia="ru-RU"/>
    </w:rPr>
  </w:style>
  <w:style w:type="paragraph" w:customStyle="1" w:styleId="xl82">
    <w:name w:val="xl82"/>
    <w:basedOn w:val="a"/>
    <w:rsid w:val="002F636C"/>
    <w:pPr>
      <w:pBdr>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83">
    <w:name w:val="xl83"/>
    <w:basedOn w:val="a"/>
    <w:rsid w:val="002F636C"/>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4">
    <w:name w:val="xl84"/>
    <w:basedOn w:val="a"/>
    <w:rsid w:val="002F636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85">
    <w:name w:val="xl85"/>
    <w:basedOn w:val="a"/>
    <w:rsid w:val="002F636C"/>
    <w:pPr>
      <w:pBdr>
        <w:right w:val="single" w:sz="8" w:space="0" w:color="auto"/>
      </w:pBdr>
      <w:suppressAutoHyphens w:val="0"/>
      <w:spacing w:before="100" w:beforeAutospacing="1" w:after="100" w:afterAutospacing="1"/>
      <w:textAlignment w:val="center"/>
    </w:pPr>
    <w:rPr>
      <w:lang w:eastAsia="ru-RU"/>
    </w:rPr>
  </w:style>
  <w:style w:type="paragraph" w:customStyle="1" w:styleId="xl86">
    <w:name w:val="xl86"/>
    <w:basedOn w:val="a"/>
    <w:rsid w:val="002F636C"/>
    <w:pPr>
      <w:pBdr>
        <w:bottom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87">
    <w:name w:val="xl87"/>
    <w:basedOn w:val="a"/>
    <w:rsid w:val="002F636C"/>
    <w:pPr>
      <w:pBdr>
        <w:bottom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88">
    <w:name w:val="xl88"/>
    <w:basedOn w:val="a"/>
    <w:rsid w:val="002F636C"/>
    <w:pPr>
      <w:pBdr>
        <w:bottom w:val="single" w:sz="8" w:space="0" w:color="auto"/>
        <w:right w:val="single" w:sz="8" w:space="0" w:color="auto"/>
      </w:pBdr>
      <w:suppressAutoHyphens w:val="0"/>
      <w:spacing w:before="100" w:beforeAutospacing="1" w:after="100" w:afterAutospacing="1"/>
      <w:jc w:val="both"/>
      <w:textAlignment w:val="center"/>
    </w:pPr>
    <w:rPr>
      <w:lang w:eastAsia="ru-RU"/>
    </w:rPr>
  </w:style>
  <w:style w:type="paragraph" w:customStyle="1" w:styleId="xl89">
    <w:name w:val="xl89"/>
    <w:basedOn w:val="a"/>
    <w:rsid w:val="002F636C"/>
    <w:pPr>
      <w:pBdr>
        <w:bottom w:val="single" w:sz="8" w:space="0" w:color="auto"/>
        <w:right w:val="single" w:sz="8" w:space="0" w:color="auto"/>
      </w:pBdr>
      <w:suppressAutoHyphens w:val="0"/>
      <w:spacing w:before="100" w:beforeAutospacing="1" w:after="100" w:afterAutospacing="1"/>
      <w:textAlignment w:val="center"/>
    </w:pPr>
    <w:rPr>
      <w:color w:val="000000"/>
      <w:lang w:eastAsia="ru-RU"/>
    </w:rPr>
  </w:style>
  <w:style w:type="paragraph" w:customStyle="1" w:styleId="xl90">
    <w:name w:val="xl90"/>
    <w:basedOn w:val="a"/>
    <w:rsid w:val="002F636C"/>
    <w:pPr>
      <w:pBdr>
        <w:left w:val="single" w:sz="8" w:space="0" w:color="auto"/>
        <w:bottom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91">
    <w:name w:val="xl91"/>
    <w:basedOn w:val="a"/>
    <w:rsid w:val="002F636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92">
    <w:name w:val="xl92"/>
    <w:basedOn w:val="a"/>
    <w:rsid w:val="002F636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93">
    <w:name w:val="xl93"/>
    <w:basedOn w:val="a"/>
    <w:rsid w:val="002F636C"/>
    <w:pPr>
      <w:suppressAutoHyphens w:val="0"/>
      <w:spacing w:before="100" w:beforeAutospacing="1" w:after="100" w:afterAutospacing="1"/>
      <w:jc w:val="center"/>
      <w:textAlignment w:val="center"/>
    </w:pPr>
    <w:rPr>
      <w:lang w:eastAsia="ru-RU"/>
    </w:rPr>
  </w:style>
  <w:style w:type="paragraph" w:customStyle="1" w:styleId="xl94">
    <w:name w:val="xl94"/>
    <w:basedOn w:val="a"/>
    <w:rsid w:val="002F636C"/>
    <w:pPr>
      <w:suppressAutoHyphens w:val="0"/>
      <w:spacing w:before="100" w:beforeAutospacing="1" w:after="100" w:afterAutospacing="1"/>
      <w:jc w:val="both"/>
      <w:textAlignment w:val="center"/>
    </w:pPr>
    <w:rPr>
      <w:lang w:eastAsia="ru-RU"/>
    </w:rPr>
  </w:style>
  <w:style w:type="paragraph" w:customStyle="1" w:styleId="xl95">
    <w:name w:val="xl95"/>
    <w:basedOn w:val="a"/>
    <w:rsid w:val="002F636C"/>
    <w:pPr>
      <w:suppressAutoHyphens w:val="0"/>
      <w:spacing w:before="100" w:beforeAutospacing="1" w:after="100" w:afterAutospacing="1"/>
    </w:pPr>
    <w:rPr>
      <w:lang w:eastAsia="ru-RU"/>
    </w:rPr>
  </w:style>
  <w:style w:type="paragraph" w:customStyle="1" w:styleId="xl96">
    <w:name w:val="xl96"/>
    <w:basedOn w:val="a"/>
    <w:rsid w:val="002F636C"/>
    <w:pPr>
      <w:suppressAutoHyphens w:val="0"/>
      <w:spacing w:before="100" w:beforeAutospacing="1" w:after="100" w:afterAutospacing="1"/>
      <w:textAlignment w:val="center"/>
    </w:pPr>
    <w:rPr>
      <w:lang w:eastAsia="ru-RU"/>
    </w:rPr>
  </w:style>
  <w:style w:type="paragraph" w:customStyle="1" w:styleId="xl97">
    <w:name w:val="xl97"/>
    <w:basedOn w:val="a"/>
    <w:rsid w:val="002F636C"/>
    <w:pPr>
      <w:pBdr>
        <w:bottom w:val="single" w:sz="8" w:space="0" w:color="auto"/>
        <w:right w:val="single" w:sz="8" w:space="0" w:color="auto"/>
      </w:pBdr>
      <w:suppressAutoHyphens w:val="0"/>
      <w:spacing w:before="100" w:beforeAutospacing="1" w:after="100" w:afterAutospacing="1"/>
      <w:textAlignment w:val="center"/>
    </w:pPr>
    <w:rPr>
      <w:b/>
      <w:bCs/>
      <w:lang w:eastAsia="ru-RU"/>
    </w:rPr>
  </w:style>
  <w:style w:type="paragraph" w:customStyle="1" w:styleId="xl98">
    <w:name w:val="xl98"/>
    <w:basedOn w:val="a"/>
    <w:rsid w:val="002F636C"/>
    <w:pPr>
      <w:pBdr>
        <w:bottom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99">
    <w:name w:val="xl99"/>
    <w:basedOn w:val="a"/>
    <w:rsid w:val="002F636C"/>
    <w:pPr>
      <w:suppressAutoHyphens w:val="0"/>
      <w:spacing w:before="100" w:beforeAutospacing="1" w:after="100" w:afterAutospacing="1"/>
      <w:jc w:val="center"/>
      <w:textAlignment w:val="center"/>
    </w:pPr>
    <w:rPr>
      <w:lang w:eastAsia="ru-RU"/>
    </w:rPr>
  </w:style>
  <w:style w:type="paragraph" w:customStyle="1" w:styleId="xl100">
    <w:name w:val="xl100"/>
    <w:basedOn w:val="a"/>
    <w:rsid w:val="002F636C"/>
    <w:pPr>
      <w:pBdr>
        <w:top w:val="single" w:sz="8" w:space="0" w:color="000000"/>
        <w:left w:val="single" w:sz="8" w:space="0" w:color="000000"/>
        <w:bottom w:val="single" w:sz="8" w:space="0" w:color="000000"/>
      </w:pBdr>
      <w:suppressAutoHyphens w:val="0"/>
      <w:spacing w:before="100" w:beforeAutospacing="1" w:after="100" w:afterAutospacing="1"/>
      <w:jc w:val="center"/>
      <w:textAlignment w:val="center"/>
    </w:pPr>
    <w:rPr>
      <w:lang w:eastAsia="ru-RU"/>
    </w:rPr>
  </w:style>
  <w:style w:type="paragraph" w:customStyle="1" w:styleId="xl101">
    <w:name w:val="xl101"/>
    <w:basedOn w:val="a"/>
    <w:rsid w:val="002F636C"/>
    <w:pPr>
      <w:pBdr>
        <w:top w:val="single" w:sz="8" w:space="0" w:color="000000"/>
        <w:left w:val="single" w:sz="8" w:space="0" w:color="000000"/>
      </w:pBdr>
      <w:suppressAutoHyphens w:val="0"/>
      <w:spacing w:before="100" w:beforeAutospacing="1" w:after="100" w:afterAutospacing="1"/>
      <w:jc w:val="center"/>
      <w:textAlignment w:val="center"/>
    </w:pPr>
    <w:rPr>
      <w:lang w:eastAsia="ru-RU"/>
    </w:rPr>
  </w:style>
  <w:style w:type="paragraph" w:customStyle="1" w:styleId="xl102">
    <w:name w:val="xl102"/>
    <w:basedOn w:val="a"/>
    <w:rsid w:val="002F636C"/>
    <w:pPr>
      <w:pBdr>
        <w:top w:val="single" w:sz="8" w:space="0" w:color="000000"/>
        <w:right w:val="single" w:sz="8" w:space="0" w:color="000000"/>
      </w:pBdr>
      <w:suppressAutoHyphens w:val="0"/>
      <w:spacing w:before="100" w:beforeAutospacing="1" w:after="100" w:afterAutospacing="1"/>
      <w:jc w:val="center"/>
      <w:textAlignment w:val="center"/>
    </w:pPr>
    <w:rPr>
      <w:lang w:eastAsia="ru-RU"/>
    </w:rPr>
  </w:style>
  <w:style w:type="paragraph" w:customStyle="1" w:styleId="xl103">
    <w:name w:val="xl103"/>
    <w:basedOn w:val="a"/>
    <w:rsid w:val="002F636C"/>
    <w:pPr>
      <w:pBdr>
        <w:left w:val="single" w:sz="8" w:space="0" w:color="000000"/>
      </w:pBdr>
      <w:suppressAutoHyphens w:val="0"/>
      <w:spacing w:before="100" w:beforeAutospacing="1" w:after="100" w:afterAutospacing="1"/>
      <w:jc w:val="center"/>
      <w:textAlignment w:val="center"/>
    </w:pPr>
    <w:rPr>
      <w:lang w:eastAsia="ru-RU"/>
    </w:rPr>
  </w:style>
  <w:style w:type="paragraph" w:customStyle="1" w:styleId="xl104">
    <w:name w:val="xl104"/>
    <w:basedOn w:val="a"/>
    <w:rsid w:val="002F636C"/>
    <w:pPr>
      <w:pBdr>
        <w:left w:val="single" w:sz="8" w:space="0" w:color="000000"/>
        <w:bottom w:val="single" w:sz="8" w:space="0" w:color="auto"/>
      </w:pBdr>
      <w:suppressAutoHyphens w:val="0"/>
      <w:spacing w:before="100" w:beforeAutospacing="1" w:after="100" w:afterAutospacing="1"/>
      <w:jc w:val="center"/>
      <w:textAlignment w:val="center"/>
    </w:pPr>
    <w:rPr>
      <w:lang w:eastAsia="ru-RU"/>
    </w:rPr>
  </w:style>
  <w:style w:type="paragraph" w:customStyle="1" w:styleId="xl105">
    <w:name w:val="xl105"/>
    <w:basedOn w:val="a"/>
    <w:rsid w:val="002F636C"/>
    <w:pPr>
      <w:pBdr>
        <w:top w:val="single" w:sz="8" w:space="0" w:color="000000"/>
        <w:bottom w:val="single" w:sz="8" w:space="0" w:color="000000"/>
        <w:right w:val="single" w:sz="8" w:space="0" w:color="000000"/>
      </w:pBdr>
      <w:suppressAutoHyphens w:val="0"/>
      <w:spacing w:before="100" w:beforeAutospacing="1" w:after="100" w:afterAutospacing="1"/>
      <w:jc w:val="both"/>
      <w:textAlignment w:val="center"/>
    </w:pPr>
    <w:rPr>
      <w:lang w:eastAsia="ru-RU"/>
    </w:rPr>
  </w:style>
  <w:style w:type="paragraph" w:customStyle="1" w:styleId="xl106">
    <w:name w:val="xl106"/>
    <w:basedOn w:val="a"/>
    <w:rsid w:val="002F636C"/>
    <w:pPr>
      <w:pBdr>
        <w:bottom w:val="single" w:sz="8" w:space="0" w:color="000000"/>
      </w:pBdr>
      <w:suppressAutoHyphens w:val="0"/>
      <w:spacing w:before="100" w:beforeAutospacing="1" w:after="100" w:afterAutospacing="1"/>
      <w:jc w:val="center"/>
      <w:textAlignment w:val="center"/>
    </w:pPr>
    <w:rPr>
      <w:lang w:eastAsia="ru-RU"/>
    </w:rPr>
  </w:style>
  <w:style w:type="paragraph" w:customStyle="1" w:styleId="xl107">
    <w:name w:val="xl107"/>
    <w:basedOn w:val="a"/>
    <w:rsid w:val="002F636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108">
    <w:name w:val="xl108"/>
    <w:basedOn w:val="a"/>
    <w:rsid w:val="002F636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09">
    <w:name w:val="xl109"/>
    <w:basedOn w:val="a"/>
    <w:rsid w:val="002F636C"/>
    <w:pPr>
      <w:suppressAutoHyphens w:val="0"/>
      <w:spacing w:before="100" w:beforeAutospacing="1" w:after="100" w:afterAutospacing="1"/>
      <w:textAlignment w:val="center"/>
    </w:pPr>
    <w:rPr>
      <w:lang w:eastAsia="ru-RU"/>
    </w:rPr>
  </w:style>
  <w:style w:type="paragraph" w:customStyle="1" w:styleId="xl110">
    <w:name w:val="xl110"/>
    <w:basedOn w:val="a"/>
    <w:rsid w:val="002F636C"/>
    <w:pPr>
      <w:pBdr>
        <w:top w:val="single" w:sz="8" w:space="0" w:color="000000"/>
        <w:left w:val="single" w:sz="8" w:space="0" w:color="000000"/>
      </w:pBdr>
      <w:suppressAutoHyphens w:val="0"/>
      <w:spacing w:before="100" w:beforeAutospacing="1" w:after="100" w:afterAutospacing="1"/>
      <w:textAlignment w:val="center"/>
    </w:pPr>
    <w:rPr>
      <w:lang w:eastAsia="ru-RU"/>
    </w:rPr>
  </w:style>
  <w:style w:type="paragraph" w:customStyle="1" w:styleId="xl111">
    <w:name w:val="xl111"/>
    <w:basedOn w:val="a"/>
    <w:rsid w:val="002F636C"/>
    <w:pPr>
      <w:suppressAutoHyphens w:val="0"/>
      <w:spacing w:before="100" w:beforeAutospacing="1" w:after="100" w:afterAutospacing="1"/>
      <w:jc w:val="center"/>
      <w:textAlignment w:val="center"/>
    </w:pPr>
    <w:rPr>
      <w:b/>
      <w:bCs/>
      <w:lang w:eastAsia="ru-RU"/>
    </w:rPr>
  </w:style>
  <w:style w:type="paragraph" w:customStyle="1" w:styleId="xl112">
    <w:name w:val="xl112"/>
    <w:basedOn w:val="a"/>
    <w:rsid w:val="002F636C"/>
    <w:pPr>
      <w:suppressAutoHyphens w:val="0"/>
      <w:spacing w:before="100" w:beforeAutospacing="1" w:after="100" w:afterAutospacing="1"/>
      <w:textAlignment w:val="center"/>
    </w:pPr>
    <w:rPr>
      <w:b/>
      <w:bCs/>
      <w:color w:val="000000"/>
      <w:lang w:eastAsia="ru-RU"/>
    </w:rPr>
  </w:style>
  <w:style w:type="paragraph" w:customStyle="1" w:styleId="xl113">
    <w:name w:val="xl113"/>
    <w:basedOn w:val="a"/>
    <w:rsid w:val="002F636C"/>
    <w:pPr>
      <w:suppressAutoHyphens w:val="0"/>
      <w:spacing w:before="100" w:beforeAutospacing="1" w:after="100" w:afterAutospacing="1"/>
      <w:textAlignment w:val="center"/>
    </w:pPr>
    <w:rPr>
      <w:b/>
      <w:bCs/>
      <w:color w:val="000000"/>
      <w:lang w:eastAsia="ru-RU"/>
    </w:rPr>
  </w:style>
  <w:style w:type="paragraph" w:customStyle="1" w:styleId="xl114">
    <w:name w:val="xl114"/>
    <w:basedOn w:val="a"/>
    <w:rsid w:val="002F636C"/>
    <w:pPr>
      <w:pBdr>
        <w:bottom w:val="single" w:sz="8" w:space="0" w:color="auto"/>
        <w:right w:val="single" w:sz="8" w:space="0" w:color="auto"/>
      </w:pBdr>
      <w:suppressAutoHyphens w:val="0"/>
      <w:spacing w:before="100" w:beforeAutospacing="1" w:after="100" w:afterAutospacing="1"/>
      <w:textAlignment w:val="center"/>
    </w:pPr>
    <w:rPr>
      <w:b/>
      <w:bCs/>
      <w:lang w:eastAsia="ru-RU"/>
    </w:rPr>
  </w:style>
  <w:style w:type="paragraph" w:customStyle="1" w:styleId="xl115">
    <w:name w:val="xl115"/>
    <w:basedOn w:val="a"/>
    <w:rsid w:val="002F636C"/>
    <w:pPr>
      <w:pBdr>
        <w:top w:val="single" w:sz="8" w:space="0" w:color="auto"/>
        <w:left w:val="single" w:sz="8" w:space="0" w:color="auto"/>
        <w:bottom w:val="single" w:sz="8" w:space="0" w:color="000000"/>
        <w:right w:val="single" w:sz="8" w:space="0" w:color="auto"/>
      </w:pBdr>
      <w:suppressAutoHyphens w:val="0"/>
      <w:spacing w:before="100" w:beforeAutospacing="1" w:after="100" w:afterAutospacing="1"/>
      <w:textAlignment w:val="center"/>
    </w:pPr>
    <w:rPr>
      <w:lang w:eastAsia="ru-RU"/>
    </w:rPr>
  </w:style>
  <w:style w:type="paragraph" w:customStyle="1" w:styleId="xl116">
    <w:name w:val="xl116"/>
    <w:basedOn w:val="a"/>
    <w:rsid w:val="002F636C"/>
    <w:pPr>
      <w:pBdr>
        <w:top w:val="single" w:sz="8" w:space="0" w:color="000000"/>
        <w:left w:val="single" w:sz="8" w:space="0" w:color="auto"/>
        <w:bottom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117">
    <w:name w:val="xl117"/>
    <w:basedOn w:val="a"/>
    <w:rsid w:val="002F636C"/>
    <w:pPr>
      <w:suppressAutoHyphens w:val="0"/>
      <w:spacing w:before="100" w:beforeAutospacing="1" w:after="100" w:afterAutospacing="1"/>
      <w:textAlignment w:val="top"/>
    </w:pPr>
    <w:rPr>
      <w:lang w:eastAsia="ru-RU"/>
    </w:rPr>
  </w:style>
  <w:style w:type="paragraph" w:customStyle="1" w:styleId="xl118">
    <w:name w:val="xl118"/>
    <w:basedOn w:val="a"/>
    <w:rsid w:val="002F636C"/>
    <w:pPr>
      <w:shd w:val="clear" w:color="000000" w:fill="FFFFFF"/>
      <w:suppressAutoHyphens w:val="0"/>
      <w:spacing w:before="100" w:beforeAutospacing="1" w:after="100" w:afterAutospacing="1"/>
      <w:textAlignment w:val="center"/>
    </w:pPr>
    <w:rPr>
      <w:lang w:eastAsia="ru-RU"/>
    </w:rPr>
  </w:style>
  <w:style w:type="paragraph" w:customStyle="1" w:styleId="xl119">
    <w:name w:val="xl119"/>
    <w:basedOn w:val="a"/>
    <w:rsid w:val="002F636C"/>
    <w:pPr>
      <w:pBdr>
        <w:top w:val="single" w:sz="8" w:space="0" w:color="000000"/>
        <w:left w:val="single" w:sz="8" w:space="0" w:color="000000"/>
        <w:bottom w:val="single" w:sz="8" w:space="0" w:color="000000"/>
      </w:pBdr>
      <w:suppressAutoHyphens w:val="0"/>
      <w:spacing w:before="100" w:beforeAutospacing="1" w:after="100" w:afterAutospacing="1"/>
      <w:textAlignment w:val="center"/>
    </w:pPr>
    <w:rPr>
      <w:lang w:eastAsia="ru-RU"/>
    </w:rPr>
  </w:style>
  <w:style w:type="paragraph" w:customStyle="1" w:styleId="xl120">
    <w:name w:val="xl120"/>
    <w:basedOn w:val="a"/>
    <w:rsid w:val="002F636C"/>
    <w:pPr>
      <w:pBdr>
        <w:top w:val="single" w:sz="8" w:space="0" w:color="000000"/>
        <w:bottom w:val="single" w:sz="8" w:space="0" w:color="000000"/>
      </w:pBdr>
      <w:suppressAutoHyphens w:val="0"/>
      <w:spacing w:before="100" w:beforeAutospacing="1" w:after="100" w:afterAutospacing="1"/>
      <w:textAlignment w:val="center"/>
    </w:pPr>
    <w:rPr>
      <w:lang w:eastAsia="ru-RU"/>
    </w:rPr>
  </w:style>
  <w:style w:type="paragraph" w:customStyle="1" w:styleId="xl121">
    <w:name w:val="xl121"/>
    <w:basedOn w:val="a"/>
    <w:rsid w:val="002F636C"/>
    <w:pPr>
      <w:pBdr>
        <w:top w:val="single" w:sz="8" w:space="0" w:color="000000"/>
        <w:bottom w:val="single" w:sz="8" w:space="0" w:color="000000"/>
        <w:right w:val="single" w:sz="8" w:space="0" w:color="000000"/>
      </w:pBdr>
      <w:suppressAutoHyphens w:val="0"/>
      <w:spacing w:before="100" w:beforeAutospacing="1" w:after="100" w:afterAutospacing="1"/>
      <w:textAlignment w:val="center"/>
    </w:pPr>
    <w:rPr>
      <w:lang w:eastAsia="ru-RU"/>
    </w:rPr>
  </w:style>
  <w:style w:type="paragraph" w:customStyle="1" w:styleId="xl122">
    <w:name w:val="xl122"/>
    <w:basedOn w:val="a"/>
    <w:rsid w:val="002F636C"/>
    <w:pPr>
      <w:pBdr>
        <w:top w:val="single" w:sz="8" w:space="0" w:color="000000"/>
      </w:pBdr>
      <w:suppressAutoHyphens w:val="0"/>
      <w:spacing w:before="100" w:beforeAutospacing="1" w:after="100" w:afterAutospacing="1"/>
      <w:textAlignment w:val="center"/>
    </w:pPr>
    <w:rPr>
      <w:lang w:eastAsia="ru-RU"/>
    </w:rPr>
  </w:style>
  <w:style w:type="paragraph" w:customStyle="1" w:styleId="xl123">
    <w:name w:val="xl123"/>
    <w:basedOn w:val="a"/>
    <w:rsid w:val="002F636C"/>
    <w:pPr>
      <w:shd w:val="clear" w:color="000000" w:fill="FFFFFF"/>
      <w:suppressAutoHyphens w:val="0"/>
      <w:spacing w:before="100" w:beforeAutospacing="1" w:after="100" w:afterAutospacing="1"/>
      <w:textAlignment w:val="center"/>
    </w:pPr>
    <w:rPr>
      <w:lang w:eastAsia="ru-RU"/>
    </w:rPr>
  </w:style>
  <w:style w:type="paragraph" w:customStyle="1" w:styleId="xl124">
    <w:name w:val="xl124"/>
    <w:basedOn w:val="a"/>
    <w:rsid w:val="002F636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125">
    <w:name w:val="xl125"/>
    <w:basedOn w:val="a"/>
    <w:rsid w:val="002F636C"/>
    <w:pPr>
      <w:shd w:val="clear" w:color="000000" w:fill="FFFFFF"/>
      <w:suppressAutoHyphens w:val="0"/>
      <w:spacing w:before="100" w:beforeAutospacing="1" w:after="100" w:afterAutospacing="1"/>
    </w:pPr>
    <w:rPr>
      <w:lang w:eastAsia="ru-RU"/>
    </w:rPr>
  </w:style>
  <w:style w:type="paragraph" w:customStyle="1" w:styleId="xl126">
    <w:name w:val="xl126"/>
    <w:basedOn w:val="a"/>
    <w:rsid w:val="002F636C"/>
    <w:pPr>
      <w:pBdr>
        <w:left w:val="single" w:sz="8" w:space="0" w:color="000000"/>
        <w:bottom w:val="single" w:sz="8" w:space="0" w:color="000000"/>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7">
    <w:name w:val="xl127"/>
    <w:basedOn w:val="a"/>
    <w:rsid w:val="002F636C"/>
    <w:pPr>
      <w:shd w:val="clear" w:color="000000" w:fill="FFFFFF"/>
      <w:suppressAutoHyphens w:val="0"/>
      <w:spacing w:before="100" w:beforeAutospacing="1" w:after="100" w:afterAutospacing="1"/>
      <w:textAlignment w:val="center"/>
    </w:pPr>
    <w:rPr>
      <w:lang w:eastAsia="ru-RU"/>
    </w:rPr>
  </w:style>
  <w:style w:type="paragraph" w:customStyle="1" w:styleId="xl128">
    <w:name w:val="xl128"/>
    <w:basedOn w:val="a"/>
    <w:rsid w:val="002F636C"/>
    <w:pPr>
      <w:pBdr>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9">
    <w:name w:val="xl129"/>
    <w:basedOn w:val="a"/>
    <w:rsid w:val="002F636C"/>
    <w:pPr>
      <w:pBdr>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0">
    <w:name w:val="xl130"/>
    <w:basedOn w:val="a"/>
    <w:rsid w:val="002F636C"/>
    <w:pPr>
      <w:pBdr>
        <w:bottom w:val="single" w:sz="8" w:space="0" w:color="auto"/>
        <w:right w:val="single" w:sz="8" w:space="0" w:color="auto"/>
      </w:pBdr>
      <w:shd w:val="clear" w:color="000000" w:fill="FFFFFF"/>
      <w:suppressAutoHyphens w:val="0"/>
      <w:spacing w:before="100" w:beforeAutospacing="1" w:after="100" w:afterAutospacing="1"/>
      <w:textAlignment w:val="center"/>
    </w:pPr>
    <w:rPr>
      <w:lang w:eastAsia="ru-RU"/>
    </w:rPr>
  </w:style>
  <w:style w:type="paragraph" w:customStyle="1" w:styleId="xl131">
    <w:name w:val="xl131"/>
    <w:basedOn w:val="a"/>
    <w:rsid w:val="002F636C"/>
    <w:pPr>
      <w:pBdr>
        <w:top w:val="single" w:sz="8" w:space="0" w:color="000000"/>
      </w:pBdr>
      <w:shd w:val="clear" w:color="000000" w:fill="FFFFFF"/>
      <w:suppressAutoHyphens w:val="0"/>
      <w:spacing w:before="100" w:beforeAutospacing="1" w:after="100" w:afterAutospacing="1"/>
      <w:textAlignment w:val="center"/>
    </w:pPr>
    <w:rPr>
      <w:lang w:eastAsia="ru-RU"/>
    </w:rPr>
  </w:style>
  <w:style w:type="paragraph" w:customStyle="1" w:styleId="xl132">
    <w:name w:val="xl132"/>
    <w:basedOn w:val="a"/>
    <w:rsid w:val="002F636C"/>
    <w:pPr>
      <w:shd w:val="clear" w:color="000000" w:fill="FFFFFF"/>
      <w:suppressAutoHyphens w:val="0"/>
      <w:spacing w:before="100" w:beforeAutospacing="1" w:after="100" w:afterAutospacing="1"/>
      <w:jc w:val="center"/>
      <w:textAlignment w:val="center"/>
    </w:pPr>
    <w:rPr>
      <w:lang w:eastAsia="ru-RU"/>
    </w:rPr>
  </w:style>
  <w:style w:type="paragraph" w:customStyle="1" w:styleId="xl133">
    <w:name w:val="xl133"/>
    <w:basedOn w:val="a"/>
    <w:rsid w:val="002F636C"/>
    <w:pPr>
      <w:pBdr>
        <w:top w:val="single" w:sz="8" w:space="0" w:color="000000"/>
        <w:left w:val="single" w:sz="8" w:space="0" w:color="000000"/>
        <w:bottom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134">
    <w:name w:val="xl134"/>
    <w:basedOn w:val="a"/>
    <w:rsid w:val="002F636C"/>
    <w:pPr>
      <w:pBdr>
        <w:bottom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135">
    <w:name w:val="xl135"/>
    <w:basedOn w:val="a"/>
    <w:rsid w:val="002F636C"/>
    <w:pPr>
      <w:shd w:val="clear" w:color="000000" w:fill="FFFFFF"/>
      <w:suppressAutoHyphens w:val="0"/>
      <w:spacing w:before="100" w:beforeAutospacing="1" w:after="100" w:afterAutospacing="1"/>
      <w:textAlignment w:val="center"/>
    </w:pPr>
    <w:rPr>
      <w:lang w:eastAsia="ru-RU"/>
    </w:rPr>
  </w:style>
  <w:style w:type="paragraph" w:customStyle="1" w:styleId="xl136">
    <w:name w:val="xl136"/>
    <w:basedOn w:val="a"/>
    <w:rsid w:val="002F636C"/>
    <w:pPr>
      <w:pBdr>
        <w:top w:val="single" w:sz="8" w:space="0" w:color="auto"/>
        <w:left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137">
    <w:name w:val="xl137"/>
    <w:basedOn w:val="a"/>
    <w:rsid w:val="002F636C"/>
    <w:pPr>
      <w:pBdr>
        <w:left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138">
    <w:name w:val="xl138"/>
    <w:basedOn w:val="a"/>
    <w:rsid w:val="002F636C"/>
    <w:pPr>
      <w:pBdr>
        <w:top w:val="single" w:sz="8" w:space="0" w:color="auto"/>
        <w:left w:val="single" w:sz="8" w:space="0" w:color="auto"/>
        <w:right w:val="single" w:sz="8" w:space="0" w:color="auto"/>
      </w:pBdr>
      <w:suppressAutoHyphens w:val="0"/>
      <w:spacing w:before="100" w:beforeAutospacing="1" w:after="100" w:afterAutospacing="1"/>
      <w:jc w:val="right"/>
      <w:textAlignment w:val="center"/>
    </w:pPr>
    <w:rPr>
      <w:lang w:eastAsia="ru-RU"/>
    </w:rPr>
  </w:style>
  <w:style w:type="paragraph" w:customStyle="1" w:styleId="xl139">
    <w:name w:val="xl139"/>
    <w:basedOn w:val="a"/>
    <w:rsid w:val="002F636C"/>
    <w:pPr>
      <w:pBdr>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lang w:eastAsia="ru-RU"/>
    </w:rPr>
  </w:style>
  <w:style w:type="paragraph" w:customStyle="1" w:styleId="xl140">
    <w:name w:val="xl140"/>
    <w:basedOn w:val="a"/>
    <w:rsid w:val="002F636C"/>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lang w:eastAsia="ru-RU"/>
    </w:rPr>
  </w:style>
  <w:style w:type="paragraph" w:customStyle="1" w:styleId="xl141">
    <w:name w:val="xl141"/>
    <w:basedOn w:val="a"/>
    <w:rsid w:val="002F636C"/>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right"/>
      <w:textAlignment w:val="center"/>
    </w:pPr>
    <w:rPr>
      <w:lang w:eastAsia="ru-RU"/>
    </w:rPr>
  </w:style>
  <w:style w:type="paragraph" w:customStyle="1" w:styleId="xl142">
    <w:name w:val="xl142"/>
    <w:basedOn w:val="a"/>
    <w:rsid w:val="002F636C"/>
    <w:pPr>
      <w:pBdr>
        <w:bottom w:val="single" w:sz="8" w:space="0" w:color="auto"/>
        <w:right w:val="single" w:sz="8" w:space="0" w:color="auto"/>
      </w:pBdr>
      <w:shd w:val="clear" w:color="000000" w:fill="FFFFFF"/>
      <w:suppressAutoHyphens w:val="0"/>
      <w:spacing w:before="100" w:beforeAutospacing="1" w:after="100" w:afterAutospacing="1"/>
      <w:jc w:val="right"/>
      <w:textAlignment w:val="center"/>
    </w:pPr>
    <w:rPr>
      <w:lang w:eastAsia="ru-RU"/>
    </w:rPr>
  </w:style>
  <w:style w:type="paragraph" w:customStyle="1" w:styleId="xl143">
    <w:name w:val="xl143"/>
    <w:basedOn w:val="a"/>
    <w:rsid w:val="002F636C"/>
    <w:pPr>
      <w:pBdr>
        <w:right w:val="single" w:sz="8" w:space="0" w:color="auto"/>
      </w:pBdr>
      <w:shd w:val="clear" w:color="000000" w:fill="FFFFFF"/>
      <w:suppressAutoHyphens w:val="0"/>
      <w:spacing w:before="100" w:beforeAutospacing="1" w:after="100" w:afterAutospacing="1"/>
      <w:jc w:val="right"/>
      <w:textAlignment w:val="center"/>
    </w:pPr>
    <w:rPr>
      <w:lang w:eastAsia="ru-RU"/>
    </w:rPr>
  </w:style>
  <w:style w:type="paragraph" w:customStyle="1" w:styleId="xl144">
    <w:name w:val="xl144"/>
    <w:basedOn w:val="a"/>
    <w:rsid w:val="002F636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lang w:eastAsia="ru-RU"/>
    </w:rPr>
  </w:style>
  <w:style w:type="paragraph" w:customStyle="1" w:styleId="xl145">
    <w:name w:val="xl145"/>
    <w:basedOn w:val="a"/>
    <w:rsid w:val="002F636C"/>
    <w:pPr>
      <w:pBdr>
        <w:bottom w:val="single" w:sz="8" w:space="0" w:color="auto"/>
        <w:right w:val="single" w:sz="8" w:space="0" w:color="auto"/>
      </w:pBdr>
      <w:suppressAutoHyphens w:val="0"/>
      <w:spacing w:before="100" w:beforeAutospacing="1" w:after="100" w:afterAutospacing="1"/>
      <w:jc w:val="right"/>
      <w:textAlignment w:val="center"/>
    </w:pPr>
    <w:rPr>
      <w:lang w:eastAsia="ru-RU"/>
    </w:rPr>
  </w:style>
  <w:style w:type="paragraph" w:customStyle="1" w:styleId="xl146">
    <w:name w:val="xl146"/>
    <w:basedOn w:val="a"/>
    <w:rsid w:val="002F636C"/>
    <w:pPr>
      <w:pBdr>
        <w:bottom w:val="single" w:sz="8" w:space="0" w:color="auto"/>
        <w:right w:val="single" w:sz="8" w:space="0" w:color="auto"/>
      </w:pBdr>
      <w:shd w:val="clear" w:color="000000" w:fill="FFFFFF"/>
      <w:suppressAutoHyphens w:val="0"/>
      <w:spacing w:before="100" w:beforeAutospacing="1" w:after="100" w:afterAutospacing="1"/>
      <w:jc w:val="right"/>
      <w:textAlignment w:val="center"/>
    </w:pPr>
    <w:rPr>
      <w:b/>
      <w:bCs/>
      <w:lang w:eastAsia="ru-RU"/>
    </w:rPr>
  </w:style>
  <w:style w:type="paragraph" w:customStyle="1" w:styleId="xl147">
    <w:name w:val="xl147"/>
    <w:basedOn w:val="a"/>
    <w:rsid w:val="002F636C"/>
    <w:pPr>
      <w:pBdr>
        <w:bottom w:val="single" w:sz="8" w:space="0" w:color="auto"/>
        <w:right w:val="single" w:sz="8"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148">
    <w:name w:val="xl148"/>
    <w:basedOn w:val="a"/>
    <w:rsid w:val="002F636C"/>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lang w:eastAsia="ru-RU"/>
    </w:rPr>
  </w:style>
  <w:style w:type="paragraph" w:customStyle="1" w:styleId="xl149">
    <w:name w:val="xl149"/>
    <w:basedOn w:val="a"/>
    <w:rsid w:val="002F636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lang w:eastAsia="ru-RU"/>
    </w:rPr>
  </w:style>
  <w:style w:type="paragraph" w:customStyle="1" w:styleId="xl150">
    <w:name w:val="xl150"/>
    <w:basedOn w:val="a"/>
    <w:rsid w:val="002F636C"/>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lang w:eastAsia="ru-RU"/>
    </w:rPr>
  </w:style>
  <w:style w:type="paragraph" w:customStyle="1" w:styleId="xl151">
    <w:name w:val="xl151"/>
    <w:basedOn w:val="a"/>
    <w:rsid w:val="002F636C"/>
    <w:pPr>
      <w:pBdr>
        <w:top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152">
    <w:name w:val="xl152"/>
    <w:basedOn w:val="a"/>
    <w:rsid w:val="002F636C"/>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lang w:eastAsia="ru-RU"/>
    </w:rPr>
  </w:style>
  <w:style w:type="paragraph" w:customStyle="1" w:styleId="xl153">
    <w:name w:val="xl153"/>
    <w:basedOn w:val="a"/>
    <w:rsid w:val="002F636C"/>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54">
    <w:name w:val="xl154"/>
    <w:basedOn w:val="a"/>
    <w:rsid w:val="002F636C"/>
    <w:pPr>
      <w:pBdr>
        <w:bottom w:val="single" w:sz="8" w:space="0" w:color="auto"/>
        <w:right w:val="single" w:sz="8" w:space="0" w:color="auto"/>
      </w:pBdr>
      <w:shd w:val="clear" w:color="000000" w:fill="FFFFFF"/>
      <w:suppressAutoHyphens w:val="0"/>
      <w:spacing w:before="100" w:beforeAutospacing="1" w:after="100" w:afterAutospacing="1"/>
      <w:textAlignment w:val="center"/>
    </w:pPr>
    <w:rPr>
      <w:lang w:eastAsia="ru-RU"/>
    </w:rPr>
  </w:style>
  <w:style w:type="paragraph" w:customStyle="1" w:styleId="xl155">
    <w:name w:val="xl155"/>
    <w:basedOn w:val="a"/>
    <w:rsid w:val="002F636C"/>
    <w:pPr>
      <w:pBdr>
        <w:right w:val="single" w:sz="8" w:space="0" w:color="auto"/>
      </w:pBdr>
      <w:shd w:val="clear" w:color="000000" w:fill="FFFFFF"/>
      <w:suppressAutoHyphens w:val="0"/>
      <w:spacing w:before="100" w:beforeAutospacing="1" w:after="100" w:afterAutospacing="1"/>
      <w:textAlignment w:val="center"/>
    </w:pPr>
    <w:rPr>
      <w:lang w:eastAsia="ru-RU"/>
    </w:rPr>
  </w:style>
  <w:style w:type="paragraph" w:customStyle="1" w:styleId="xl156">
    <w:name w:val="xl156"/>
    <w:basedOn w:val="a"/>
    <w:rsid w:val="002F636C"/>
    <w:pPr>
      <w:pBdr>
        <w:right w:val="single" w:sz="8" w:space="0" w:color="auto"/>
      </w:pBdr>
      <w:shd w:val="clear" w:color="000000" w:fill="FFFFFF"/>
      <w:suppressAutoHyphens w:val="0"/>
      <w:spacing w:before="100" w:beforeAutospacing="1" w:after="100" w:afterAutospacing="1"/>
      <w:textAlignment w:val="top"/>
    </w:pPr>
    <w:rPr>
      <w:lang w:eastAsia="ru-RU"/>
    </w:rPr>
  </w:style>
  <w:style w:type="paragraph" w:customStyle="1" w:styleId="xl157">
    <w:name w:val="xl157"/>
    <w:basedOn w:val="a"/>
    <w:rsid w:val="002F636C"/>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lang w:eastAsia="ru-RU"/>
    </w:rPr>
  </w:style>
  <w:style w:type="paragraph" w:customStyle="1" w:styleId="xl158">
    <w:name w:val="xl158"/>
    <w:basedOn w:val="a"/>
    <w:rsid w:val="002F636C"/>
    <w:pPr>
      <w:pBdr>
        <w:bottom w:val="single" w:sz="8" w:space="0" w:color="auto"/>
        <w:right w:val="single" w:sz="8" w:space="0" w:color="auto"/>
      </w:pBdr>
      <w:shd w:val="clear" w:color="000000" w:fill="FFFFFF"/>
      <w:suppressAutoHyphens w:val="0"/>
      <w:spacing w:before="100" w:beforeAutospacing="1" w:after="100" w:afterAutospacing="1"/>
      <w:jc w:val="right"/>
      <w:textAlignment w:val="center"/>
    </w:pPr>
    <w:rPr>
      <w:lang w:eastAsia="ru-RU"/>
    </w:rPr>
  </w:style>
  <w:style w:type="paragraph" w:customStyle="1" w:styleId="xl159">
    <w:name w:val="xl159"/>
    <w:basedOn w:val="a"/>
    <w:rsid w:val="002F636C"/>
    <w:pPr>
      <w:pBdr>
        <w:bottom w:val="single" w:sz="8" w:space="0" w:color="auto"/>
        <w:right w:val="single" w:sz="8" w:space="0" w:color="auto"/>
      </w:pBdr>
      <w:shd w:val="clear" w:color="000000" w:fill="FFFFFF"/>
      <w:suppressAutoHyphens w:val="0"/>
      <w:spacing w:before="100" w:beforeAutospacing="1" w:after="100" w:afterAutospacing="1"/>
      <w:jc w:val="right"/>
      <w:textAlignment w:val="center"/>
    </w:pPr>
    <w:rPr>
      <w:color w:val="000000"/>
      <w:lang w:eastAsia="ru-RU"/>
    </w:rPr>
  </w:style>
  <w:style w:type="paragraph" w:customStyle="1" w:styleId="xl160">
    <w:name w:val="xl160"/>
    <w:basedOn w:val="a"/>
    <w:rsid w:val="002F636C"/>
    <w:pPr>
      <w:shd w:val="clear" w:color="000000" w:fill="FFFFFF"/>
      <w:suppressAutoHyphens w:val="0"/>
      <w:spacing w:before="100" w:beforeAutospacing="1" w:after="100" w:afterAutospacing="1"/>
      <w:textAlignment w:val="center"/>
    </w:pPr>
    <w:rPr>
      <w:b/>
      <w:bCs/>
      <w:lang w:eastAsia="ru-RU"/>
    </w:rPr>
  </w:style>
  <w:style w:type="paragraph" w:customStyle="1" w:styleId="xl161">
    <w:name w:val="xl161"/>
    <w:basedOn w:val="a"/>
    <w:rsid w:val="002F636C"/>
    <w:pPr>
      <w:shd w:val="clear" w:color="000000" w:fill="FFFFFF"/>
      <w:suppressAutoHyphens w:val="0"/>
      <w:spacing w:before="100" w:beforeAutospacing="1" w:after="100" w:afterAutospacing="1"/>
      <w:jc w:val="right"/>
      <w:textAlignment w:val="center"/>
    </w:pPr>
    <w:rPr>
      <w:lang w:eastAsia="ru-RU"/>
    </w:rPr>
  </w:style>
  <w:style w:type="paragraph" w:customStyle="1" w:styleId="xl162">
    <w:name w:val="xl162"/>
    <w:basedOn w:val="a"/>
    <w:rsid w:val="002F636C"/>
    <w:pPr>
      <w:shd w:val="clear" w:color="000000" w:fill="FFFFFF"/>
      <w:suppressAutoHyphens w:val="0"/>
      <w:spacing w:before="100" w:beforeAutospacing="1" w:after="100" w:afterAutospacing="1"/>
      <w:jc w:val="right"/>
      <w:textAlignment w:val="center"/>
    </w:pPr>
    <w:rPr>
      <w:lang w:eastAsia="ru-RU"/>
    </w:rPr>
  </w:style>
  <w:style w:type="paragraph" w:customStyle="1" w:styleId="xl163">
    <w:name w:val="xl163"/>
    <w:basedOn w:val="a"/>
    <w:rsid w:val="002F636C"/>
    <w:pPr>
      <w:shd w:val="clear" w:color="000000" w:fill="FFFFFF"/>
      <w:suppressAutoHyphens w:val="0"/>
      <w:spacing w:before="100" w:beforeAutospacing="1" w:after="100" w:afterAutospacing="1"/>
      <w:textAlignment w:val="center"/>
    </w:pPr>
    <w:rPr>
      <w:lang w:eastAsia="ru-RU"/>
    </w:rPr>
  </w:style>
  <w:style w:type="paragraph" w:customStyle="1" w:styleId="xl164">
    <w:name w:val="xl164"/>
    <w:basedOn w:val="a"/>
    <w:rsid w:val="002F636C"/>
    <w:pPr>
      <w:pBdr>
        <w:bottom w:val="single" w:sz="8" w:space="0" w:color="auto"/>
        <w:right w:val="single" w:sz="8"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165">
    <w:name w:val="xl165"/>
    <w:basedOn w:val="a"/>
    <w:rsid w:val="002F636C"/>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lang w:eastAsia="ru-RU"/>
    </w:rPr>
  </w:style>
  <w:style w:type="paragraph" w:customStyle="1" w:styleId="xl166">
    <w:name w:val="xl166"/>
    <w:basedOn w:val="a"/>
    <w:rsid w:val="002F636C"/>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color w:val="000000"/>
      <w:sz w:val="18"/>
      <w:szCs w:val="18"/>
      <w:lang w:eastAsia="ru-RU"/>
    </w:rPr>
  </w:style>
  <w:style w:type="paragraph" w:customStyle="1" w:styleId="xl167">
    <w:name w:val="xl167"/>
    <w:basedOn w:val="a"/>
    <w:rsid w:val="002F636C"/>
    <w:pPr>
      <w:pBdr>
        <w:bottom w:val="single" w:sz="8" w:space="0" w:color="auto"/>
        <w:right w:val="single" w:sz="8" w:space="0" w:color="auto"/>
      </w:pBdr>
      <w:shd w:val="clear" w:color="000000" w:fill="FFFFFF"/>
      <w:suppressAutoHyphens w:val="0"/>
      <w:spacing w:before="100" w:beforeAutospacing="1" w:after="100" w:afterAutospacing="1"/>
      <w:jc w:val="right"/>
      <w:textAlignment w:val="center"/>
    </w:pPr>
    <w:rPr>
      <w:color w:val="000000"/>
      <w:lang w:eastAsia="ru-RU"/>
    </w:rPr>
  </w:style>
  <w:style w:type="paragraph" w:customStyle="1" w:styleId="xl168">
    <w:name w:val="xl168"/>
    <w:basedOn w:val="a"/>
    <w:rsid w:val="002F636C"/>
    <w:pPr>
      <w:pBdr>
        <w:top w:val="single" w:sz="8" w:space="0" w:color="000000"/>
        <w:left w:val="single" w:sz="8" w:space="0" w:color="000000"/>
        <w:bottom w:val="single" w:sz="8" w:space="0" w:color="000000"/>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69">
    <w:name w:val="xl169"/>
    <w:basedOn w:val="a"/>
    <w:rsid w:val="002F636C"/>
    <w:pPr>
      <w:pBdr>
        <w:left w:val="single" w:sz="8" w:space="0" w:color="auto"/>
        <w:right w:val="single" w:sz="8" w:space="0" w:color="auto"/>
      </w:pBdr>
      <w:shd w:val="clear" w:color="000000" w:fill="FFFFFF"/>
      <w:suppressAutoHyphens w:val="0"/>
      <w:spacing w:before="100" w:beforeAutospacing="1" w:after="100" w:afterAutospacing="1"/>
      <w:textAlignment w:val="center"/>
    </w:pPr>
    <w:rPr>
      <w:lang w:eastAsia="ru-RU"/>
    </w:rPr>
  </w:style>
  <w:style w:type="paragraph" w:customStyle="1" w:styleId="xl170">
    <w:name w:val="xl170"/>
    <w:basedOn w:val="a"/>
    <w:rsid w:val="002F636C"/>
    <w:pPr>
      <w:pBdr>
        <w:left w:val="single" w:sz="8" w:space="0" w:color="auto"/>
        <w:right w:val="single" w:sz="8" w:space="0" w:color="auto"/>
      </w:pBdr>
      <w:suppressAutoHyphens w:val="0"/>
      <w:spacing w:before="100" w:beforeAutospacing="1" w:after="100" w:afterAutospacing="1"/>
      <w:jc w:val="right"/>
      <w:textAlignment w:val="center"/>
    </w:pPr>
    <w:rPr>
      <w:lang w:eastAsia="ru-RU"/>
    </w:rPr>
  </w:style>
  <w:style w:type="paragraph" w:customStyle="1" w:styleId="xl171">
    <w:name w:val="xl171"/>
    <w:basedOn w:val="a"/>
    <w:rsid w:val="002F636C"/>
    <w:pPr>
      <w:pBdr>
        <w:left w:val="single" w:sz="8" w:space="0" w:color="auto"/>
        <w:right w:val="single" w:sz="8" w:space="0" w:color="auto"/>
      </w:pBdr>
      <w:shd w:val="clear" w:color="000000" w:fill="FFFFFF"/>
      <w:suppressAutoHyphens w:val="0"/>
      <w:spacing w:before="100" w:beforeAutospacing="1" w:after="100" w:afterAutospacing="1"/>
      <w:jc w:val="right"/>
      <w:textAlignment w:val="center"/>
    </w:pPr>
    <w:rPr>
      <w:lang w:eastAsia="ru-RU"/>
    </w:rPr>
  </w:style>
  <w:style w:type="paragraph" w:customStyle="1" w:styleId="xl172">
    <w:name w:val="xl172"/>
    <w:basedOn w:val="a"/>
    <w:rsid w:val="002F636C"/>
    <w:pPr>
      <w:pBdr>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lang w:eastAsia="ru-RU"/>
    </w:rPr>
  </w:style>
  <w:style w:type="paragraph" w:customStyle="1" w:styleId="xl173">
    <w:name w:val="xl173"/>
    <w:basedOn w:val="a"/>
    <w:rsid w:val="002F636C"/>
    <w:pPr>
      <w:pBdr>
        <w:left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174">
    <w:name w:val="xl174"/>
    <w:basedOn w:val="a"/>
    <w:rsid w:val="002F636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175">
    <w:name w:val="xl175"/>
    <w:basedOn w:val="a"/>
    <w:rsid w:val="002F636C"/>
    <w:pPr>
      <w:pBdr>
        <w:left w:val="single" w:sz="8" w:space="0" w:color="auto"/>
        <w:bottom w:val="single" w:sz="8" w:space="0" w:color="auto"/>
        <w:right w:val="single" w:sz="8" w:space="0" w:color="auto"/>
      </w:pBdr>
      <w:suppressAutoHyphens w:val="0"/>
      <w:spacing w:before="100" w:beforeAutospacing="1" w:after="100" w:afterAutospacing="1"/>
      <w:textAlignment w:val="center"/>
    </w:pPr>
    <w:rPr>
      <w:color w:val="000000"/>
      <w:lang w:eastAsia="ru-RU"/>
    </w:rPr>
  </w:style>
  <w:style w:type="paragraph" w:customStyle="1" w:styleId="xl176">
    <w:name w:val="xl176"/>
    <w:basedOn w:val="a"/>
    <w:rsid w:val="002F636C"/>
    <w:pPr>
      <w:pBdr>
        <w:left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177">
    <w:name w:val="xl177"/>
    <w:basedOn w:val="a"/>
    <w:rsid w:val="002F636C"/>
    <w:pPr>
      <w:pBdr>
        <w:left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178">
    <w:name w:val="xl178"/>
    <w:basedOn w:val="a"/>
    <w:rsid w:val="002F636C"/>
    <w:pPr>
      <w:pBdr>
        <w:top w:val="single" w:sz="8" w:space="0" w:color="auto"/>
        <w:left w:val="single" w:sz="8" w:space="0" w:color="auto"/>
        <w:right w:val="single" w:sz="8" w:space="0" w:color="auto"/>
      </w:pBdr>
      <w:suppressAutoHyphens w:val="0"/>
      <w:spacing w:before="100" w:beforeAutospacing="1" w:after="100" w:afterAutospacing="1"/>
      <w:textAlignment w:val="center"/>
    </w:pPr>
    <w:rPr>
      <w:color w:val="000000"/>
      <w:lang w:eastAsia="ru-RU"/>
    </w:rPr>
  </w:style>
  <w:style w:type="paragraph" w:customStyle="1" w:styleId="xl179">
    <w:name w:val="xl179"/>
    <w:basedOn w:val="a"/>
    <w:rsid w:val="002F636C"/>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lang w:eastAsia="ru-RU"/>
    </w:rPr>
  </w:style>
  <w:style w:type="paragraph" w:customStyle="1" w:styleId="xl180">
    <w:name w:val="xl180"/>
    <w:basedOn w:val="a"/>
    <w:rsid w:val="002F636C"/>
    <w:pPr>
      <w:pBdr>
        <w:top w:val="single" w:sz="8" w:space="0" w:color="auto"/>
        <w:left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181">
    <w:name w:val="xl181"/>
    <w:basedOn w:val="a"/>
    <w:rsid w:val="002F636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182">
    <w:name w:val="xl182"/>
    <w:basedOn w:val="a"/>
    <w:rsid w:val="002F636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183">
    <w:name w:val="xl183"/>
    <w:basedOn w:val="a"/>
    <w:rsid w:val="002F636C"/>
    <w:pPr>
      <w:pBdr>
        <w:top w:val="single" w:sz="8" w:space="0" w:color="auto"/>
        <w:bottom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184">
    <w:name w:val="xl184"/>
    <w:basedOn w:val="a"/>
    <w:rsid w:val="002F636C"/>
    <w:pPr>
      <w:pBdr>
        <w:top w:val="single" w:sz="8" w:space="0" w:color="auto"/>
        <w:bottom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185">
    <w:name w:val="xl185"/>
    <w:basedOn w:val="a"/>
    <w:rsid w:val="002F636C"/>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lang w:eastAsia="ru-RU"/>
    </w:rPr>
  </w:style>
  <w:style w:type="paragraph" w:customStyle="1" w:styleId="xl186">
    <w:name w:val="xl186"/>
    <w:basedOn w:val="a"/>
    <w:rsid w:val="002F636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ru-RU"/>
    </w:rPr>
  </w:style>
  <w:style w:type="paragraph" w:customStyle="1" w:styleId="xl187">
    <w:name w:val="xl187"/>
    <w:basedOn w:val="a"/>
    <w:rsid w:val="002F636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color w:val="000000"/>
      <w:lang w:eastAsia="ru-RU"/>
    </w:rPr>
  </w:style>
  <w:style w:type="paragraph" w:customStyle="1" w:styleId="xl188">
    <w:name w:val="xl188"/>
    <w:basedOn w:val="a"/>
    <w:rsid w:val="002F636C"/>
    <w:pPr>
      <w:pBdr>
        <w:top w:val="single" w:sz="8" w:space="0" w:color="auto"/>
        <w:bottom w:val="single" w:sz="8" w:space="0" w:color="auto"/>
        <w:right w:val="single" w:sz="8" w:space="0" w:color="auto"/>
      </w:pBdr>
      <w:suppressAutoHyphens w:val="0"/>
      <w:spacing w:before="100" w:beforeAutospacing="1" w:after="100" w:afterAutospacing="1"/>
      <w:textAlignment w:val="center"/>
    </w:pPr>
    <w:rPr>
      <w:b/>
      <w:bCs/>
      <w:lang w:eastAsia="ru-RU"/>
    </w:rPr>
  </w:style>
  <w:style w:type="paragraph" w:customStyle="1" w:styleId="xl189">
    <w:name w:val="xl189"/>
    <w:basedOn w:val="a"/>
    <w:rsid w:val="002F636C"/>
    <w:pPr>
      <w:pBdr>
        <w:top w:val="single" w:sz="8" w:space="0" w:color="auto"/>
        <w:bottom w:val="single" w:sz="8" w:space="0" w:color="auto"/>
        <w:right w:val="single" w:sz="8" w:space="0" w:color="auto"/>
      </w:pBdr>
      <w:suppressAutoHyphens w:val="0"/>
      <w:spacing w:before="100" w:beforeAutospacing="1" w:after="100" w:afterAutospacing="1"/>
      <w:jc w:val="right"/>
      <w:textAlignment w:val="center"/>
    </w:pPr>
    <w:rPr>
      <w:lang w:eastAsia="ru-RU"/>
    </w:rPr>
  </w:style>
  <w:style w:type="paragraph" w:customStyle="1" w:styleId="xl190">
    <w:name w:val="xl190"/>
    <w:basedOn w:val="a"/>
    <w:rsid w:val="002F636C"/>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lang w:eastAsia="ru-RU"/>
    </w:rPr>
  </w:style>
  <w:style w:type="paragraph" w:customStyle="1" w:styleId="xl191">
    <w:name w:val="xl191"/>
    <w:basedOn w:val="a"/>
    <w:rsid w:val="002F636C"/>
    <w:pPr>
      <w:pBdr>
        <w:top w:val="single" w:sz="8" w:space="0" w:color="auto"/>
        <w:bottom w:val="single" w:sz="8" w:space="0" w:color="auto"/>
        <w:right w:val="single" w:sz="8" w:space="0" w:color="auto"/>
      </w:pBdr>
      <w:suppressAutoHyphens w:val="0"/>
      <w:spacing w:before="100" w:beforeAutospacing="1" w:after="100" w:afterAutospacing="1"/>
      <w:jc w:val="right"/>
      <w:textAlignment w:val="center"/>
    </w:pPr>
    <w:rPr>
      <w:lang w:eastAsia="ru-RU"/>
    </w:rPr>
  </w:style>
  <w:style w:type="paragraph" w:customStyle="1" w:styleId="xl192">
    <w:name w:val="xl192"/>
    <w:basedOn w:val="a"/>
    <w:rsid w:val="002F636C"/>
    <w:pPr>
      <w:pBdr>
        <w:top w:val="single" w:sz="8" w:space="0" w:color="auto"/>
        <w:bottom w:val="single" w:sz="8" w:space="0" w:color="auto"/>
        <w:right w:val="single" w:sz="8" w:space="0" w:color="auto"/>
      </w:pBdr>
      <w:suppressAutoHyphens w:val="0"/>
      <w:spacing w:before="100" w:beforeAutospacing="1" w:after="100" w:afterAutospacing="1"/>
      <w:jc w:val="right"/>
      <w:textAlignment w:val="center"/>
    </w:pPr>
    <w:rPr>
      <w:lang w:eastAsia="ru-RU"/>
    </w:rPr>
  </w:style>
  <w:style w:type="paragraph" w:customStyle="1" w:styleId="xl193">
    <w:name w:val="xl193"/>
    <w:basedOn w:val="a"/>
    <w:rsid w:val="002F636C"/>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lang w:eastAsia="ru-RU"/>
    </w:rPr>
  </w:style>
  <w:style w:type="paragraph" w:customStyle="1" w:styleId="xl194">
    <w:name w:val="xl194"/>
    <w:basedOn w:val="a"/>
    <w:rsid w:val="002F636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both"/>
      <w:textAlignment w:val="center"/>
    </w:pPr>
    <w:rPr>
      <w:lang w:eastAsia="ru-RU"/>
    </w:rPr>
  </w:style>
  <w:style w:type="paragraph" w:customStyle="1" w:styleId="xl195">
    <w:name w:val="xl195"/>
    <w:basedOn w:val="a"/>
    <w:rsid w:val="002F636C"/>
    <w:pPr>
      <w:pBdr>
        <w:top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000000"/>
      <w:lang w:eastAsia="ru-RU"/>
    </w:rPr>
  </w:style>
  <w:style w:type="paragraph" w:customStyle="1" w:styleId="xl196">
    <w:name w:val="xl196"/>
    <w:basedOn w:val="a"/>
    <w:rsid w:val="002F636C"/>
    <w:pPr>
      <w:pBdr>
        <w:left w:val="single" w:sz="8" w:space="0" w:color="auto"/>
        <w:right w:val="single" w:sz="8" w:space="0" w:color="auto"/>
      </w:pBdr>
      <w:suppressAutoHyphens w:val="0"/>
      <w:spacing w:before="100" w:beforeAutospacing="1" w:after="100" w:afterAutospacing="1"/>
      <w:jc w:val="right"/>
      <w:textAlignment w:val="center"/>
    </w:pPr>
    <w:rPr>
      <w:lang w:eastAsia="ru-RU"/>
    </w:rPr>
  </w:style>
  <w:style w:type="paragraph" w:customStyle="1" w:styleId="xl197">
    <w:name w:val="xl197"/>
    <w:basedOn w:val="a"/>
    <w:rsid w:val="002F636C"/>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lang w:eastAsia="ru-RU"/>
    </w:rPr>
  </w:style>
  <w:style w:type="paragraph" w:customStyle="1" w:styleId="xl198">
    <w:name w:val="xl198"/>
    <w:basedOn w:val="a"/>
    <w:rsid w:val="002F636C"/>
    <w:pPr>
      <w:pBdr>
        <w:top w:val="single" w:sz="8" w:space="0" w:color="auto"/>
        <w:lef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9">
    <w:name w:val="xl199"/>
    <w:basedOn w:val="a"/>
    <w:rsid w:val="002F636C"/>
    <w:pPr>
      <w:pBdr>
        <w:left w:val="single" w:sz="8" w:space="0" w:color="auto"/>
        <w:bottom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0">
    <w:name w:val="xl200"/>
    <w:basedOn w:val="a"/>
    <w:rsid w:val="002F636C"/>
    <w:pPr>
      <w:pBdr>
        <w:top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201">
    <w:name w:val="xl201"/>
    <w:basedOn w:val="a"/>
    <w:rsid w:val="002F636C"/>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2">
    <w:name w:val="xl202"/>
    <w:basedOn w:val="a"/>
    <w:rsid w:val="002F636C"/>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3">
    <w:name w:val="xl203"/>
    <w:basedOn w:val="a"/>
    <w:rsid w:val="002F636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204">
    <w:name w:val="xl204"/>
    <w:basedOn w:val="a"/>
    <w:rsid w:val="002F636C"/>
    <w:pPr>
      <w:suppressAutoHyphens w:val="0"/>
      <w:spacing w:before="100" w:beforeAutospacing="1" w:after="100" w:afterAutospacing="1"/>
      <w:textAlignment w:val="center"/>
    </w:pPr>
    <w:rPr>
      <w:lang w:eastAsia="ru-RU"/>
    </w:rPr>
  </w:style>
  <w:style w:type="paragraph" w:customStyle="1" w:styleId="xl205">
    <w:name w:val="xl205"/>
    <w:basedOn w:val="a"/>
    <w:rsid w:val="002F636C"/>
    <w:pPr>
      <w:pBdr>
        <w:top w:val="single" w:sz="8" w:space="0" w:color="000000"/>
        <w:left w:val="single" w:sz="8" w:space="0" w:color="000000"/>
        <w:bottom w:val="single" w:sz="8" w:space="0" w:color="000000"/>
      </w:pBdr>
      <w:shd w:val="clear" w:color="000000" w:fill="FFFFFF"/>
      <w:suppressAutoHyphens w:val="0"/>
      <w:spacing w:before="100" w:beforeAutospacing="1" w:after="100" w:afterAutospacing="1"/>
      <w:textAlignment w:val="center"/>
    </w:pPr>
    <w:rPr>
      <w:lang w:eastAsia="ru-RU"/>
    </w:rPr>
  </w:style>
  <w:style w:type="paragraph" w:customStyle="1" w:styleId="xl206">
    <w:name w:val="xl206"/>
    <w:basedOn w:val="a"/>
    <w:rsid w:val="002F636C"/>
    <w:pPr>
      <w:pBdr>
        <w:top w:val="single" w:sz="8" w:space="0" w:color="000000"/>
        <w:bottom w:val="single" w:sz="8" w:space="0" w:color="000000"/>
        <w:right w:val="single" w:sz="8" w:space="0" w:color="000000"/>
      </w:pBdr>
      <w:shd w:val="clear" w:color="000000" w:fill="FFFFFF"/>
      <w:suppressAutoHyphens w:val="0"/>
      <w:spacing w:before="100" w:beforeAutospacing="1" w:after="100" w:afterAutospacing="1"/>
      <w:textAlignment w:val="center"/>
    </w:pPr>
    <w:rPr>
      <w:lang w:eastAsia="ru-RU"/>
    </w:rPr>
  </w:style>
  <w:style w:type="paragraph" w:customStyle="1" w:styleId="xl207">
    <w:name w:val="xl207"/>
    <w:basedOn w:val="a"/>
    <w:rsid w:val="002F636C"/>
    <w:pPr>
      <w:pBdr>
        <w:top w:val="single" w:sz="8" w:space="0" w:color="000000"/>
        <w:bottom w:val="single" w:sz="8" w:space="0" w:color="000000"/>
      </w:pBdr>
      <w:shd w:val="clear" w:color="000000" w:fill="FFFFFF"/>
      <w:suppressAutoHyphens w:val="0"/>
      <w:spacing w:before="100" w:beforeAutospacing="1" w:after="100" w:afterAutospacing="1"/>
      <w:textAlignment w:val="center"/>
    </w:pPr>
    <w:rPr>
      <w:lang w:eastAsia="ru-RU"/>
    </w:rPr>
  </w:style>
  <w:style w:type="paragraph" w:customStyle="1" w:styleId="xl208">
    <w:name w:val="xl208"/>
    <w:basedOn w:val="a"/>
    <w:rsid w:val="002F636C"/>
    <w:pPr>
      <w:pBdr>
        <w:top w:val="single" w:sz="8" w:space="0" w:color="000000"/>
        <w:left w:val="single" w:sz="8" w:space="0" w:color="000000"/>
      </w:pBdr>
      <w:shd w:val="clear" w:color="000000" w:fill="FFFFFF"/>
      <w:suppressAutoHyphens w:val="0"/>
      <w:spacing w:before="100" w:beforeAutospacing="1" w:after="100" w:afterAutospacing="1"/>
      <w:textAlignment w:val="center"/>
    </w:pPr>
    <w:rPr>
      <w:lang w:eastAsia="ru-RU"/>
    </w:rPr>
  </w:style>
  <w:style w:type="paragraph" w:customStyle="1" w:styleId="xl209">
    <w:name w:val="xl209"/>
    <w:basedOn w:val="a"/>
    <w:rsid w:val="002F636C"/>
    <w:pPr>
      <w:pBdr>
        <w:top w:val="single" w:sz="8" w:space="0" w:color="000000"/>
        <w:right w:val="single" w:sz="8" w:space="0" w:color="000000"/>
      </w:pBdr>
      <w:shd w:val="clear" w:color="000000" w:fill="FFFFFF"/>
      <w:suppressAutoHyphens w:val="0"/>
      <w:spacing w:before="100" w:beforeAutospacing="1" w:after="100" w:afterAutospacing="1"/>
      <w:textAlignment w:val="center"/>
    </w:pPr>
    <w:rPr>
      <w:lang w:eastAsia="ru-RU"/>
    </w:rPr>
  </w:style>
  <w:style w:type="paragraph" w:customStyle="1" w:styleId="xl210">
    <w:name w:val="xl210"/>
    <w:basedOn w:val="a"/>
    <w:rsid w:val="002F636C"/>
    <w:pPr>
      <w:pBdr>
        <w:top w:val="single" w:sz="8" w:space="0" w:color="000000"/>
        <w:left w:val="single" w:sz="8" w:space="0" w:color="000000"/>
        <w:bottom w:val="single" w:sz="8" w:space="0" w:color="000000"/>
      </w:pBdr>
      <w:shd w:val="clear" w:color="000000" w:fill="FFFFFF"/>
      <w:suppressAutoHyphens w:val="0"/>
      <w:spacing w:before="100" w:beforeAutospacing="1" w:after="100" w:afterAutospacing="1"/>
      <w:jc w:val="both"/>
      <w:textAlignment w:val="center"/>
    </w:pPr>
    <w:rPr>
      <w:lang w:eastAsia="ru-RU"/>
    </w:rPr>
  </w:style>
  <w:style w:type="paragraph" w:customStyle="1" w:styleId="xl211">
    <w:name w:val="xl211"/>
    <w:basedOn w:val="a"/>
    <w:rsid w:val="002F636C"/>
    <w:pPr>
      <w:pBdr>
        <w:top w:val="single" w:sz="8" w:space="0" w:color="000000"/>
        <w:bottom w:val="single" w:sz="8" w:space="0" w:color="000000"/>
      </w:pBdr>
      <w:shd w:val="clear" w:color="000000" w:fill="FFFFFF"/>
      <w:suppressAutoHyphens w:val="0"/>
      <w:spacing w:before="100" w:beforeAutospacing="1" w:after="100" w:afterAutospacing="1"/>
      <w:jc w:val="both"/>
      <w:textAlignment w:val="center"/>
    </w:pPr>
    <w:rPr>
      <w:lang w:eastAsia="ru-RU"/>
    </w:rPr>
  </w:style>
  <w:style w:type="paragraph" w:customStyle="1" w:styleId="xl212">
    <w:name w:val="xl212"/>
    <w:basedOn w:val="a"/>
    <w:rsid w:val="002F636C"/>
    <w:pPr>
      <w:pBdr>
        <w:top w:val="single" w:sz="8" w:space="0" w:color="000000"/>
        <w:bottom w:val="single" w:sz="8" w:space="0" w:color="000000"/>
        <w:right w:val="single" w:sz="8" w:space="0" w:color="000000"/>
      </w:pBdr>
      <w:shd w:val="clear" w:color="000000" w:fill="FFFFFF"/>
      <w:suppressAutoHyphens w:val="0"/>
      <w:spacing w:before="100" w:beforeAutospacing="1" w:after="100" w:afterAutospacing="1"/>
      <w:jc w:val="both"/>
      <w:textAlignment w:val="center"/>
    </w:pPr>
    <w:rPr>
      <w:lang w:eastAsia="ru-RU"/>
    </w:rPr>
  </w:style>
  <w:style w:type="paragraph" w:customStyle="1" w:styleId="xl213">
    <w:name w:val="xl213"/>
    <w:basedOn w:val="a"/>
    <w:rsid w:val="002F636C"/>
    <w:pPr>
      <w:pBdr>
        <w:top w:val="single" w:sz="8" w:space="0" w:color="auto"/>
        <w:left w:val="single" w:sz="8" w:space="0" w:color="auto"/>
      </w:pBdr>
      <w:suppressAutoHyphens w:val="0"/>
      <w:spacing w:before="100" w:beforeAutospacing="1" w:after="100" w:afterAutospacing="1"/>
      <w:jc w:val="center"/>
      <w:textAlignment w:val="center"/>
    </w:pPr>
    <w:rPr>
      <w:lang w:eastAsia="ru-RU"/>
    </w:rPr>
  </w:style>
  <w:style w:type="paragraph" w:customStyle="1" w:styleId="xl214">
    <w:name w:val="xl214"/>
    <w:basedOn w:val="a"/>
    <w:rsid w:val="002F636C"/>
    <w:pPr>
      <w:pBdr>
        <w:top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15">
    <w:name w:val="xl215"/>
    <w:basedOn w:val="a"/>
    <w:rsid w:val="002F636C"/>
    <w:pPr>
      <w:pBdr>
        <w:left w:val="single" w:sz="8"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216">
    <w:name w:val="xl216"/>
    <w:basedOn w:val="a"/>
    <w:rsid w:val="002F636C"/>
    <w:pPr>
      <w:pBdr>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rsid w:val="002F636C"/>
    <w:pPr>
      <w:pBdr>
        <w:top w:val="single" w:sz="8" w:space="0" w:color="auto"/>
        <w:left w:val="single" w:sz="8" w:space="0" w:color="auto"/>
        <w:bottom w:val="single" w:sz="8" w:space="0" w:color="auto"/>
      </w:pBdr>
      <w:shd w:val="clear" w:color="000000" w:fill="FFFFFF"/>
      <w:suppressAutoHyphens w:val="0"/>
      <w:spacing w:before="100" w:beforeAutospacing="1" w:after="100" w:afterAutospacing="1"/>
      <w:textAlignment w:val="center"/>
    </w:pPr>
    <w:rPr>
      <w:lang w:eastAsia="ru-RU"/>
    </w:rPr>
  </w:style>
  <w:style w:type="paragraph" w:customStyle="1" w:styleId="xl218">
    <w:name w:val="xl218"/>
    <w:basedOn w:val="a"/>
    <w:rsid w:val="002F636C"/>
    <w:pPr>
      <w:pBdr>
        <w:top w:val="single" w:sz="8" w:space="0" w:color="000000"/>
        <w:bottom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219">
    <w:name w:val="xl219"/>
    <w:basedOn w:val="a"/>
    <w:rsid w:val="002F636C"/>
    <w:pPr>
      <w:pBdr>
        <w:top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220">
    <w:name w:val="xl220"/>
    <w:basedOn w:val="a"/>
    <w:rsid w:val="002F636C"/>
    <w:pPr>
      <w:pBdr>
        <w:top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221">
    <w:name w:val="xl221"/>
    <w:basedOn w:val="a"/>
    <w:rsid w:val="002F636C"/>
    <w:pPr>
      <w:pBdr>
        <w:top w:val="single" w:sz="8" w:space="0" w:color="000000"/>
      </w:pBdr>
      <w:suppressAutoHyphens w:val="0"/>
      <w:spacing w:before="100" w:beforeAutospacing="1" w:after="100" w:afterAutospacing="1"/>
      <w:jc w:val="center"/>
      <w:textAlignment w:val="center"/>
    </w:pPr>
    <w:rPr>
      <w:lang w:eastAsia="ru-RU"/>
    </w:rPr>
  </w:style>
  <w:style w:type="paragraph" w:customStyle="1" w:styleId="xl222">
    <w:name w:val="xl222"/>
    <w:basedOn w:val="a"/>
    <w:rsid w:val="002F636C"/>
    <w:pPr>
      <w:pBdr>
        <w:bottom w:val="single" w:sz="8" w:space="0" w:color="auto"/>
      </w:pBdr>
      <w:suppressAutoHyphens w:val="0"/>
      <w:spacing w:before="100" w:beforeAutospacing="1" w:after="100" w:afterAutospacing="1"/>
      <w:jc w:val="center"/>
      <w:textAlignment w:val="center"/>
    </w:pPr>
    <w:rPr>
      <w:lang w:eastAsia="ru-RU"/>
    </w:rPr>
  </w:style>
  <w:style w:type="paragraph" w:customStyle="1" w:styleId="xl223">
    <w:name w:val="xl223"/>
    <w:basedOn w:val="a"/>
    <w:rsid w:val="002F636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24">
    <w:name w:val="xl224"/>
    <w:basedOn w:val="a"/>
    <w:rsid w:val="002F636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25">
    <w:name w:val="xl225"/>
    <w:basedOn w:val="a"/>
    <w:rsid w:val="002F636C"/>
    <w:pPr>
      <w:pBdr>
        <w:top w:val="single" w:sz="8" w:space="0" w:color="auto"/>
        <w:left w:val="single" w:sz="8" w:space="0" w:color="auto"/>
      </w:pBdr>
      <w:suppressAutoHyphens w:val="0"/>
      <w:spacing w:before="100" w:beforeAutospacing="1" w:after="100" w:afterAutospacing="1"/>
      <w:textAlignment w:val="center"/>
    </w:pPr>
    <w:rPr>
      <w:lang w:eastAsia="ru-RU"/>
    </w:rPr>
  </w:style>
  <w:style w:type="paragraph" w:customStyle="1" w:styleId="xl226">
    <w:name w:val="xl226"/>
    <w:basedOn w:val="a"/>
    <w:rsid w:val="002F636C"/>
    <w:pPr>
      <w:pBdr>
        <w:top w:val="single" w:sz="8" w:space="0" w:color="auto"/>
      </w:pBdr>
      <w:suppressAutoHyphens w:val="0"/>
      <w:spacing w:before="100" w:beforeAutospacing="1" w:after="100" w:afterAutospacing="1"/>
      <w:textAlignment w:val="center"/>
    </w:pPr>
    <w:rPr>
      <w:lang w:eastAsia="ru-RU"/>
    </w:rPr>
  </w:style>
  <w:style w:type="paragraph" w:customStyle="1" w:styleId="xl227">
    <w:name w:val="xl227"/>
    <w:basedOn w:val="a"/>
    <w:rsid w:val="002F636C"/>
    <w:pPr>
      <w:pBdr>
        <w:top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228">
    <w:name w:val="xl228"/>
    <w:basedOn w:val="a"/>
    <w:rsid w:val="002F636C"/>
    <w:pPr>
      <w:pBdr>
        <w:left w:val="single" w:sz="8" w:space="0" w:color="auto"/>
        <w:bottom w:val="single" w:sz="8" w:space="0" w:color="auto"/>
      </w:pBdr>
      <w:suppressAutoHyphens w:val="0"/>
      <w:spacing w:before="100" w:beforeAutospacing="1" w:after="100" w:afterAutospacing="1"/>
      <w:textAlignment w:val="center"/>
    </w:pPr>
    <w:rPr>
      <w:lang w:eastAsia="ru-RU"/>
    </w:rPr>
  </w:style>
  <w:style w:type="paragraph" w:customStyle="1" w:styleId="xl229">
    <w:name w:val="xl229"/>
    <w:basedOn w:val="a"/>
    <w:rsid w:val="002F636C"/>
    <w:pPr>
      <w:pBdr>
        <w:bottom w:val="single" w:sz="8" w:space="0" w:color="auto"/>
      </w:pBdr>
      <w:suppressAutoHyphens w:val="0"/>
      <w:spacing w:before="100" w:beforeAutospacing="1" w:after="100" w:afterAutospacing="1"/>
      <w:textAlignment w:val="center"/>
    </w:pPr>
    <w:rPr>
      <w:lang w:eastAsia="ru-RU"/>
    </w:rPr>
  </w:style>
  <w:style w:type="paragraph" w:customStyle="1" w:styleId="xl230">
    <w:name w:val="xl230"/>
    <w:basedOn w:val="a"/>
    <w:rsid w:val="002F636C"/>
    <w:pPr>
      <w:pBdr>
        <w:bottom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231">
    <w:name w:val="xl231"/>
    <w:basedOn w:val="a"/>
    <w:rsid w:val="002F636C"/>
    <w:pPr>
      <w:pBdr>
        <w:top w:val="single" w:sz="8" w:space="0" w:color="auto"/>
        <w:left w:val="single" w:sz="8" w:space="0" w:color="auto"/>
        <w:right w:val="single" w:sz="8" w:space="0" w:color="auto"/>
      </w:pBdr>
      <w:suppressAutoHyphens w:val="0"/>
      <w:spacing w:before="100" w:beforeAutospacing="1" w:after="100" w:afterAutospacing="1"/>
      <w:textAlignment w:val="center"/>
    </w:pPr>
    <w:rPr>
      <w:b/>
      <w:bCs/>
      <w:lang w:eastAsia="ru-RU"/>
    </w:rPr>
  </w:style>
  <w:style w:type="paragraph" w:customStyle="1" w:styleId="xl232">
    <w:name w:val="xl232"/>
    <w:basedOn w:val="a"/>
    <w:rsid w:val="002F636C"/>
    <w:pPr>
      <w:pBdr>
        <w:left w:val="single" w:sz="8" w:space="0" w:color="auto"/>
        <w:right w:val="single" w:sz="8" w:space="0" w:color="auto"/>
      </w:pBdr>
      <w:suppressAutoHyphens w:val="0"/>
      <w:spacing w:before="100" w:beforeAutospacing="1" w:after="100" w:afterAutospacing="1"/>
      <w:textAlignment w:val="center"/>
    </w:pPr>
    <w:rPr>
      <w:b/>
      <w:bCs/>
      <w:lang w:eastAsia="ru-RU"/>
    </w:rPr>
  </w:style>
  <w:style w:type="paragraph" w:customStyle="1" w:styleId="xl233">
    <w:name w:val="xl233"/>
    <w:basedOn w:val="a"/>
    <w:rsid w:val="002F636C"/>
    <w:pPr>
      <w:pBdr>
        <w:left w:val="single" w:sz="8" w:space="0" w:color="auto"/>
        <w:bottom w:val="single" w:sz="8" w:space="0" w:color="auto"/>
        <w:right w:val="single" w:sz="8" w:space="0" w:color="auto"/>
      </w:pBdr>
      <w:suppressAutoHyphens w:val="0"/>
      <w:spacing w:before="100" w:beforeAutospacing="1" w:after="100" w:afterAutospacing="1"/>
      <w:textAlignment w:val="center"/>
    </w:pPr>
    <w:rPr>
      <w:b/>
      <w:bCs/>
      <w:lang w:eastAsia="ru-RU"/>
    </w:rPr>
  </w:style>
  <w:style w:type="paragraph" w:customStyle="1" w:styleId="xl234">
    <w:name w:val="xl234"/>
    <w:basedOn w:val="a"/>
    <w:rsid w:val="002F636C"/>
    <w:pPr>
      <w:pBdr>
        <w:top w:val="single" w:sz="8" w:space="0" w:color="auto"/>
        <w:left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235">
    <w:name w:val="xl235"/>
    <w:basedOn w:val="a"/>
    <w:rsid w:val="002F636C"/>
    <w:pPr>
      <w:pBdr>
        <w:left w:val="single" w:sz="8" w:space="0" w:color="auto"/>
        <w:bottom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236">
    <w:name w:val="xl236"/>
    <w:basedOn w:val="a"/>
    <w:rsid w:val="002F636C"/>
    <w:pPr>
      <w:pBdr>
        <w:top w:val="single" w:sz="8" w:space="0" w:color="000000"/>
        <w:left w:val="single" w:sz="8" w:space="0" w:color="000000"/>
        <w:right w:val="single" w:sz="8" w:space="0" w:color="000000"/>
      </w:pBdr>
      <w:suppressAutoHyphens w:val="0"/>
      <w:spacing w:before="100" w:beforeAutospacing="1" w:after="100" w:afterAutospacing="1"/>
      <w:jc w:val="center"/>
      <w:textAlignment w:val="center"/>
    </w:pPr>
    <w:rPr>
      <w:color w:val="000000"/>
      <w:sz w:val="18"/>
      <w:szCs w:val="18"/>
      <w:lang w:eastAsia="ru-RU"/>
    </w:rPr>
  </w:style>
  <w:style w:type="paragraph" w:customStyle="1" w:styleId="xl237">
    <w:name w:val="xl237"/>
    <w:basedOn w:val="a"/>
    <w:rsid w:val="002F636C"/>
    <w:pPr>
      <w:pBdr>
        <w:left w:val="single" w:sz="8" w:space="0" w:color="000000"/>
        <w:right w:val="single" w:sz="8" w:space="0" w:color="000000"/>
      </w:pBdr>
      <w:suppressAutoHyphens w:val="0"/>
      <w:spacing w:before="100" w:beforeAutospacing="1" w:after="100" w:afterAutospacing="1"/>
      <w:jc w:val="center"/>
      <w:textAlignment w:val="center"/>
    </w:pPr>
    <w:rPr>
      <w:color w:val="000000"/>
      <w:sz w:val="18"/>
      <w:szCs w:val="18"/>
      <w:lang w:eastAsia="ru-RU"/>
    </w:rPr>
  </w:style>
  <w:style w:type="paragraph" w:customStyle="1" w:styleId="xl238">
    <w:name w:val="xl238"/>
    <w:basedOn w:val="a"/>
    <w:rsid w:val="002F636C"/>
    <w:pPr>
      <w:pBdr>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color w:val="000000"/>
      <w:sz w:val="18"/>
      <w:szCs w:val="18"/>
      <w:lang w:eastAsia="ru-RU"/>
    </w:rPr>
  </w:style>
  <w:style w:type="paragraph" w:customStyle="1" w:styleId="xl239">
    <w:name w:val="xl239"/>
    <w:basedOn w:val="a"/>
    <w:rsid w:val="002F636C"/>
    <w:pPr>
      <w:pBdr>
        <w:top w:val="single" w:sz="8" w:space="0" w:color="auto"/>
        <w:left w:val="single" w:sz="8" w:space="0" w:color="auto"/>
      </w:pBdr>
      <w:suppressAutoHyphens w:val="0"/>
      <w:spacing w:before="100" w:beforeAutospacing="1" w:after="100" w:afterAutospacing="1"/>
      <w:jc w:val="center"/>
      <w:textAlignment w:val="center"/>
    </w:pPr>
    <w:rPr>
      <w:b/>
      <w:bCs/>
      <w:lang w:eastAsia="ru-RU"/>
    </w:rPr>
  </w:style>
  <w:style w:type="paragraph" w:customStyle="1" w:styleId="xl240">
    <w:name w:val="xl240"/>
    <w:basedOn w:val="a"/>
    <w:rsid w:val="002F636C"/>
    <w:pPr>
      <w:pBdr>
        <w:top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41">
    <w:name w:val="xl241"/>
    <w:basedOn w:val="a"/>
    <w:rsid w:val="002F636C"/>
    <w:pPr>
      <w:pBdr>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42">
    <w:name w:val="xl242"/>
    <w:basedOn w:val="a"/>
    <w:rsid w:val="002F636C"/>
    <w:pPr>
      <w:pBdr>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43">
    <w:name w:val="xl243"/>
    <w:basedOn w:val="a"/>
    <w:rsid w:val="002F636C"/>
    <w:pPr>
      <w:pBdr>
        <w:top w:val="single" w:sz="8" w:space="0" w:color="auto"/>
        <w:left w:val="single" w:sz="8" w:space="0" w:color="auto"/>
      </w:pBdr>
      <w:suppressAutoHyphens w:val="0"/>
      <w:spacing w:before="100" w:beforeAutospacing="1" w:after="100" w:afterAutospacing="1"/>
      <w:jc w:val="center"/>
      <w:textAlignment w:val="center"/>
    </w:pPr>
    <w:rPr>
      <w:b/>
      <w:bCs/>
      <w:lang w:eastAsia="ru-RU"/>
    </w:rPr>
  </w:style>
  <w:style w:type="paragraph" w:customStyle="1" w:styleId="xl244">
    <w:name w:val="xl244"/>
    <w:basedOn w:val="a"/>
    <w:rsid w:val="002F636C"/>
    <w:pPr>
      <w:pBdr>
        <w:top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45">
    <w:name w:val="xl245"/>
    <w:basedOn w:val="a"/>
    <w:rsid w:val="002F636C"/>
    <w:pPr>
      <w:pBdr>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46">
    <w:name w:val="xl246"/>
    <w:basedOn w:val="a"/>
    <w:rsid w:val="002F636C"/>
    <w:pPr>
      <w:pBdr>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47">
    <w:name w:val="xl247"/>
    <w:basedOn w:val="a"/>
    <w:rsid w:val="002F636C"/>
    <w:pPr>
      <w:pBdr>
        <w:top w:val="single" w:sz="8" w:space="0" w:color="auto"/>
        <w:left w:val="single" w:sz="8" w:space="0" w:color="auto"/>
      </w:pBdr>
      <w:suppressAutoHyphens w:val="0"/>
      <w:spacing w:before="100" w:beforeAutospacing="1" w:after="100" w:afterAutospacing="1"/>
    </w:pPr>
    <w:rPr>
      <w:lang w:eastAsia="ru-RU"/>
    </w:rPr>
  </w:style>
  <w:style w:type="paragraph" w:customStyle="1" w:styleId="xl248">
    <w:name w:val="xl248"/>
    <w:basedOn w:val="a"/>
    <w:rsid w:val="002F636C"/>
    <w:pPr>
      <w:pBdr>
        <w:top w:val="single" w:sz="8" w:space="0" w:color="auto"/>
      </w:pBdr>
      <w:suppressAutoHyphens w:val="0"/>
      <w:spacing w:before="100" w:beforeAutospacing="1" w:after="100" w:afterAutospacing="1"/>
    </w:pPr>
    <w:rPr>
      <w:lang w:eastAsia="ru-RU"/>
    </w:rPr>
  </w:style>
  <w:style w:type="paragraph" w:customStyle="1" w:styleId="xl249">
    <w:name w:val="xl249"/>
    <w:basedOn w:val="a"/>
    <w:rsid w:val="002F636C"/>
    <w:pPr>
      <w:pBdr>
        <w:top w:val="single" w:sz="8" w:space="0" w:color="auto"/>
        <w:right w:val="single" w:sz="8" w:space="0" w:color="auto"/>
      </w:pBdr>
      <w:suppressAutoHyphens w:val="0"/>
      <w:spacing w:before="100" w:beforeAutospacing="1" w:after="100" w:afterAutospacing="1"/>
    </w:pPr>
    <w:rPr>
      <w:lang w:eastAsia="ru-RU"/>
    </w:rPr>
  </w:style>
  <w:style w:type="paragraph" w:customStyle="1" w:styleId="xl250">
    <w:name w:val="xl250"/>
    <w:basedOn w:val="a"/>
    <w:rsid w:val="002F636C"/>
    <w:pPr>
      <w:pBdr>
        <w:left w:val="single" w:sz="8" w:space="0" w:color="auto"/>
        <w:bottom w:val="single" w:sz="8" w:space="0" w:color="auto"/>
      </w:pBdr>
      <w:suppressAutoHyphens w:val="0"/>
      <w:spacing w:before="100" w:beforeAutospacing="1" w:after="100" w:afterAutospacing="1"/>
    </w:pPr>
    <w:rPr>
      <w:lang w:eastAsia="ru-RU"/>
    </w:rPr>
  </w:style>
  <w:style w:type="paragraph" w:customStyle="1" w:styleId="xl251">
    <w:name w:val="xl251"/>
    <w:basedOn w:val="a"/>
    <w:rsid w:val="002F636C"/>
    <w:pPr>
      <w:pBdr>
        <w:bottom w:val="single" w:sz="8" w:space="0" w:color="auto"/>
      </w:pBdr>
      <w:suppressAutoHyphens w:val="0"/>
      <w:spacing w:before="100" w:beforeAutospacing="1" w:after="100" w:afterAutospacing="1"/>
    </w:pPr>
    <w:rPr>
      <w:lang w:eastAsia="ru-RU"/>
    </w:rPr>
  </w:style>
  <w:style w:type="paragraph" w:customStyle="1" w:styleId="xl252">
    <w:name w:val="xl252"/>
    <w:basedOn w:val="a"/>
    <w:rsid w:val="002F636C"/>
    <w:pPr>
      <w:pBdr>
        <w:bottom w:val="single" w:sz="8" w:space="0" w:color="auto"/>
        <w:right w:val="single" w:sz="8" w:space="0" w:color="auto"/>
      </w:pBdr>
      <w:suppressAutoHyphens w:val="0"/>
      <w:spacing w:before="100" w:beforeAutospacing="1" w:after="100" w:afterAutospacing="1"/>
    </w:pPr>
    <w:rPr>
      <w:lang w:eastAsia="ru-RU"/>
    </w:rPr>
  </w:style>
  <w:style w:type="paragraph" w:customStyle="1" w:styleId="xl253">
    <w:name w:val="xl253"/>
    <w:basedOn w:val="a"/>
    <w:rsid w:val="002F636C"/>
    <w:pPr>
      <w:pBdr>
        <w:top w:val="single" w:sz="8" w:space="0" w:color="auto"/>
      </w:pBdr>
      <w:suppressAutoHyphens w:val="0"/>
      <w:spacing w:before="100" w:beforeAutospacing="1" w:after="100" w:afterAutospacing="1"/>
      <w:jc w:val="center"/>
      <w:textAlignment w:val="center"/>
    </w:pPr>
    <w:rPr>
      <w:b/>
      <w:bCs/>
      <w:lang w:eastAsia="ru-RU"/>
    </w:rPr>
  </w:style>
  <w:style w:type="paragraph" w:customStyle="1" w:styleId="xl254">
    <w:name w:val="xl254"/>
    <w:basedOn w:val="a"/>
    <w:rsid w:val="002F636C"/>
    <w:pPr>
      <w:pBdr>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55">
    <w:name w:val="xl255"/>
    <w:basedOn w:val="a"/>
    <w:rsid w:val="002F636C"/>
    <w:pPr>
      <w:pBdr>
        <w:top w:val="single" w:sz="8" w:space="0" w:color="000000"/>
        <w:left w:val="single" w:sz="8" w:space="0" w:color="000000"/>
        <w:right w:val="single" w:sz="8" w:space="0" w:color="000000"/>
      </w:pBdr>
      <w:suppressAutoHyphens w:val="0"/>
      <w:spacing w:before="100" w:beforeAutospacing="1" w:after="100" w:afterAutospacing="1"/>
      <w:jc w:val="center"/>
      <w:textAlignment w:val="center"/>
    </w:pPr>
    <w:rPr>
      <w:lang w:eastAsia="ru-RU"/>
    </w:rPr>
  </w:style>
  <w:style w:type="paragraph" w:customStyle="1" w:styleId="xl256">
    <w:name w:val="xl256"/>
    <w:basedOn w:val="a"/>
    <w:rsid w:val="002F636C"/>
    <w:pPr>
      <w:pBdr>
        <w:left w:val="single" w:sz="8" w:space="0" w:color="000000"/>
        <w:right w:val="single" w:sz="8" w:space="0" w:color="000000"/>
      </w:pBdr>
      <w:suppressAutoHyphens w:val="0"/>
      <w:spacing w:before="100" w:beforeAutospacing="1" w:after="100" w:afterAutospacing="1"/>
      <w:jc w:val="center"/>
      <w:textAlignment w:val="center"/>
    </w:pPr>
    <w:rPr>
      <w:lang w:eastAsia="ru-RU"/>
    </w:rPr>
  </w:style>
  <w:style w:type="paragraph" w:customStyle="1" w:styleId="xl257">
    <w:name w:val="xl257"/>
    <w:basedOn w:val="a"/>
    <w:rsid w:val="002F636C"/>
    <w:pPr>
      <w:pBdr>
        <w:left w:val="single" w:sz="8" w:space="0" w:color="000000"/>
        <w:bottom w:val="single" w:sz="8" w:space="0" w:color="auto"/>
        <w:right w:val="single" w:sz="8" w:space="0" w:color="000000"/>
      </w:pBdr>
      <w:suppressAutoHyphens w:val="0"/>
      <w:spacing w:before="100" w:beforeAutospacing="1" w:after="100" w:afterAutospacing="1"/>
      <w:jc w:val="center"/>
      <w:textAlignment w:val="center"/>
    </w:pPr>
    <w:rPr>
      <w:lang w:eastAsia="ru-RU"/>
    </w:rPr>
  </w:style>
  <w:style w:type="paragraph" w:customStyle="1" w:styleId="xl258">
    <w:name w:val="xl258"/>
    <w:basedOn w:val="a"/>
    <w:rsid w:val="002F636C"/>
    <w:pPr>
      <w:pBdr>
        <w:top w:val="single" w:sz="8" w:space="0" w:color="000000"/>
        <w:left w:val="single" w:sz="8" w:space="0" w:color="000000"/>
        <w:right w:val="single" w:sz="8" w:space="0" w:color="000000"/>
      </w:pBdr>
      <w:suppressAutoHyphens w:val="0"/>
      <w:spacing w:before="100" w:beforeAutospacing="1" w:after="100" w:afterAutospacing="1"/>
      <w:jc w:val="center"/>
      <w:textAlignment w:val="center"/>
    </w:pPr>
    <w:rPr>
      <w:lang w:eastAsia="ru-RU"/>
    </w:rPr>
  </w:style>
  <w:style w:type="paragraph" w:customStyle="1" w:styleId="xl259">
    <w:name w:val="xl259"/>
    <w:basedOn w:val="a"/>
    <w:rsid w:val="002F636C"/>
    <w:pPr>
      <w:pBdr>
        <w:left w:val="single" w:sz="8" w:space="0" w:color="000000"/>
        <w:right w:val="single" w:sz="8" w:space="0" w:color="000000"/>
      </w:pBdr>
      <w:suppressAutoHyphens w:val="0"/>
      <w:spacing w:before="100" w:beforeAutospacing="1" w:after="100" w:afterAutospacing="1"/>
      <w:jc w:val="center"/>
      <w:textAlignment w:val="center"/>
    </w:pPr>
    <w:rPr>
      <w:lang w:eastAsia="ru-RU"/>
    </w:rPr>
  </w:style>
  <w:style w:type="paragraph" w:customStyle="1" w:styleId="xl260">
    <w:name w:val="xl260"/>
    <w:basedOn w:val="a"/>
    <w:rsid w:val="002F636C"/>
    <w:pPr>
      <w:pBdr>
        <w:left w:val="single" w:sz="8" w:space="0" w:color="000000"/>
        <w:bottom w:val="single" w:sz="8" w:space="0" w:color="auto"/>
        <w:right w:val="single" w:sz="8" w:space="0" w:color="000000"/>
      </w:pBdr>
      <w:suppressAutoHyphens w:val="0"/>
      <w:spacing w:before="100" w:beforeAutospacing="1" w:after="100" w:afterAutospacing="1"/>
      <w:jc w:val="center"/>
      <w:textAlignment w:val="center"/>
    </w:pPr>
    <w:rPr>
      <w:lang w:eastAsia="ru-RU"/>
    </w:rPr>
  </w:style>
  <w:style w:type="paragraph" w:customStyle="1" w:styleId="xl261">
    <w:name w:val="xl261"/>
    <w:basedOn w:val="a"/>
    <w:rsid w:val="002F636C"/>
    <w:pPr>
      <w:pBdr>
        <w:top w:val="single" w:sz="8" w:space="0" w:color="auto"/>
        <w:left w:val="single" w:sz="8" w:space="0" w:color="000000"/>
        <w:right w:val="single" w:sz="8" w:space="0" w:color="000000"/>
      </w:pBdr>
      <w:suppressAutoHyphens w:val="0"/>
      <w:spacing w:before="100" w:beforeAutospacing="1" w:after="100" w:afterAutospacing="1"/>
      <w:jc w:val="center"/>
      <w:textAlignment w:val="center"/>
    </w:pPr>
    <w:rPr>
      <w:lang w:eastAsia="ru-RU"/>
    </w:rPr>
  </w:style>
  <w:style w:type="paragraph" w:customStyle="1" w:styleId="xl262">
    <w:name w:val="xl262"/>
    <w:basedOn w:val="a"/>
    <w:rsid w:val="002F636C"/>
    <w:pPr>
      <w:pBdr>
        <w:top w:val="single" w:sz="8" w:space="0" w:color="auto"/>
        <w:left w:val="single" w:sz="8" w:space="0" w:color="000000"/>
        <w:right w:val="single" w:sz="8" w:space="0" w:color="000000"/>
      </w:pBdr>
      <w:suppressAutoHyphens w:val="0"/>
      <w:spacing w:before="100" w:beforeAutospacing="1" w:after="100" w:afterAutospacing="1"/>
      <w:jc w:val="center"/>
      <w:textAlignment w:val="center"/>
    </w:pPr>
    <w:rPr>
      <w:lang w:eastAsia="ru-RU"/>
    </w:rPr>
  </w:style>
  <w:style w:type="paragraph" w:customStyle="1" w:styleId="xl263">
    <w:name w:val="xl263"/>
    <w:basedOn w:val="a"/>
    <w:rsid w:val="002F636C"/>
    <w:pPr>
      <w:pBdr>
        <w:top w:val="single" w:sz="8" w:space="0" w:color="auto"/>
        <w:left w:val="single" w:sz="8" w:space="0" w:color="000000"/>
      </w:pBdr>
      <w:suppressAutoHyphens w:val="0"/>
      <w:spacing w:before="100" w:beforeAutospacing="1" w:after="100" w:afterAutospacing="1"/>
      <w:jc w:val="center"/>
      <w:textAlignment w:val="center"/>
    </w:pPr>
    <w:rPr>
      <w:lang w:eastAsia="ru-RU"/>
    </w:rPr>
  </w:style>
  <w:style w:type="paragraph" w:customStyle="1" w:styleId="xl264">
    <w:name w:val="xl264"/>
    <w:basedOn w:val="a"/>
    <w:rsid w:val="002F636C"/>
    <w:pPr>
      <w:pBdr>
        <w:left w:val="single" w:sz="8" w:space="0" w:color="000000"/>
      </w:pBdr>
      <w:suppressAutoHyphens w:val="0"/>
      <w:spacing w:before="100" w:beforeAutospacing="1" w:after="100" w:afterAutospacing="1"/>
      <w:jc w:val="center"/>
      <w:textAlignment w:val="center"/>
    </w:pPr>
    <w:rPr>
      <w:lang w:eastAsia="ru-RU"/>
    </w:rPr>
  </w:style>
  <w:style w:type="paragraph" w:customStyle="1" w:styleId="xl265">
    <w:name w:val="xl265"/>
    <w:basedOn w:val="a"/>
    <w:rsid w:val="002F636C"/>
    <w:pPr>
      <w:pBdr>
        <w:right w:val="single" w:sz="8" w:space="0" w:color="auto"/>
      </w:pBdr>
      <w:suppressAutoHyphens w:val="0"/>
      <w:spacing w:before="100" w:beforeAutospacing="1" w:after="100" w:afterAutospacing="1"/>
      <w:jc w:val="center"/>
      <w:textAlignment w:val="center"/>
    </w:pPr>
    <w:rPr>
      <w:lang w:eastAsia="ru-RU"/>
    </w:rPr>
  </w:style>
  <w:style w:type="paragraph" w:customStyle="1" w:styleId="xl266">
    <w:name w:val="xl266"/>
    <w:basedOn w:val="a"/>
    <w:rsid w:val="002F636C"/>
    <w:pPr>
      <w:pBdr>
        <w:left w:val="single" w:sz="8" w:space="0" w:color="000000"/>
        <w:bottom w:val="single" w:sz="8" w:space="0" w:color="auto"/>
      </w:pBdr>
      <w:suppressAutoHyphens w:val="0"/>
      <w:spacing w:before="100" w:beforeAutospacing="1" w:after="100" w:afterAutospacing="1"/>
      <w:jc w:val="center"/>
      <w:textAlignment w:val="center"/>
    </w:pPr>
    <w:rPr>
      <w:lang w:eastAsia="ru-RU"/>
    </w:rPr>
  </w:style>
  <w:style w:type="paragraph" w:customStyle="1" w:styleId="xl267">
    <w:name w:val="xl267"/>
    <w:basedOn w:val="a"/>
    <w:rsid w:val="002F636C"/>
    <w:pPr>
      <w:pBdr>
        <w:top w:val="single" w:sz="8" w:space="0" w:color="000000"/>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268">
    <w:name w:val="xl268"/>
    <w:basedOn w:val="a"/>
    <w:rsid w:val="002F636C"/>
    <w:pPr>
      <w:pBdr>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269">
    <w:name w:val="xl269"/>
    <w:basedOn w:val="a"/>
    <w:rsid w:val="002F636C"/>
    <w:pPr>
      <w:pBdr>
        <w:bottom w:val="single" w:sz="8" w:space="0" w:color="auto"/>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270">
    <w:name w:val="xl270"/>
    <w:basedOn w:val="a"/>
    <w:rsid w:val="002F636C"/>
    <w:pPr>
      <w:pBdr>
        <w:top w:val="single" w:sz="8" w:space="0" w:color="000000"/>
        <w:left w:val="single" w:sz="8" w:space="0" w:color="000000"/>
      </w:pBdr>
      <w:suppressAutoHyphens w:val="0"/>
      <w:spacing w:before="100" w:beforeAutospacing="1" w:after="100" w:afterAutospacing="1"/>
      <w:jc w:val="center"/>
      <w:textAlignment w:val="center"/>
    </w:pPr>
    <w:rPr>
      <w:lang w:eastAsia="ru-RU"/>
    </w:rPr>
  </w:style>
  <w:style w:type="paragraph" w:customStyle="1" w:styleId="xl271">
    <w:name w:val="xl271"/>
    <w:basedOn w:val="a"/>
    <w:rsid w:val="002F636C"/>
    <w:pPr>
      <w:pBdr>
        <w:top w:val="single" w:sz="8" w:space="0" w:color="000000"/>
        <w:right w:val="single" w:sz="8" w:space="0" w:color="000000"/>
      </w:pBdr>
      <w:suppressAutoHyphens w:val="0"/>
      <w:spacing w:before="100" w:beforeAutospacing="1" w:after="100" w:afterAutospacing="1"/>
      <w:jc w:val="center"/>
      <w:textAlignment w:val="center"/>
    </w:pPr>
    <w:rPr>
      <w:lang w:eastAsia="ru-RU"/>
    </w:rPr>
  </w:style>
  <w:style w:type="paragraph" w:customStyle="1" w:styleId="xl272">
    <w:name w:val="xl272"/>
    <w:basedOn w:val="a"/>
    <w:rsid w:val="002F636C"/>
    <w:pPr>
      <w:pBdr>
        <w:right w:val="single" w:sz="8" w:space="0" w:color="000000"/>
      </w:pBdr>
      <w:suppressAutoHyphens w:val="0"/>
      <w:spacing w:before="100" w:beforeAutospacing="1" w:after="100" w:afterAutospacing="1"/>
      <w:jc w:val="center"/>
      <w:textAlignment w:val="center"/>
    </w:pPr>
    <w:rPr>
      <w:lang w:eastAsia="ru-RU"/>
    </w:rPr>
  </w:style>
  <w:style w:type="paragraph" w:customStyle="1" w:styleId="xl273">
    <w:name w:val="xl273"/>
    <w:basedOn w:val="a"/>
    <w:rsid w:val="002F636C"/>
    <w:pPr>
      <w:pBdr>
        <w:bottom w:val="single" w:sz="8" w:space="0" w:color="auto"/>
        <w:right w:val="single" w:sz="8" w:space="0" w:color="000000"/>
      </w:pBdr>
      <w:suppressAutoHyphens w:val="0"/>
      <w:spacing w:before="100" w:beforeAutospacing="1" w:after="100" w:afterAutospacing="1"/>
      <w:jc w:val="center"/>
      <w:textAlignment w:val="center"/>
    </w:pPr>
    <w:rPr>
      <w:lang w:eastAsia="ru-RU"/>
    </w:rPr>
  </w:style>
  <w:style w:type="paragraph" w:customStyle="1" w:styleId="xl274">
    <w:name w:val="xl274"/>
    <w:basedOn w:val="a"/>
    <w:rsid w:val="002F636C"/>
    <w:pPr>
      <w:pBdr>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lang w:eastAsia="ru-RU"/>
    </w:rPr>
  </w:style>
  <w:style w:type="paragraph" w:customStyle="1" w:styleId="xl275">
    <w:name w:val="xl275"/>
    <w:basedOn w:val="a"/>
    <w:rsid w:val="002F636C"/>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76">
    <w:name w:val="xl276"/>
    <w:basedOn w:val="a"/>
    <w:rsid w:val="002F636C"/>
    <w:pPr>
      <w:pBdr>
        <w:top w:val="single" w:sz="8" w:space="0" w:color="000000"/>
        <w:bottom w:val="single" w:sz="8" w:space="0" w:color="000000"/>
      </w:pBdr>
      <w:suppressAutoHyphens w:val="0"/>
      <w:spacing w:before="100" w:beforeAutospacing="1" w:after="100" w:afterAutospacing="1"/>
      <w:jc w:val="center"/>
      <w:textAlignment w:val="center"/>
    </w:pPr>
    <w:rPr>
      <w:lang w:eastAsia="ru-RU"/>
    </w:rPr>
  </w:style>
  <w:style w:type="paragraph" w:customStyle="1" w:styleId="xl277">
    <w:name w:val="xl277"/>
    <w:basedOn w:val="a"/>
    <w:rsid w:val="002F636C"/>
    <w:pPr>
      <w:pBdr>
        <w:top w:val="single" w:sz="8" w:space="0" w:color="000000"/>
        <w:left w:val="single" w:sz="8" w:space="0" w:color="000000"/>
        <w:bottom w:val="single" w:sz="8" w:space="0" w:color="000000"/>
      </w:pBdr>
      <w:suppressAutoHyphens w:val="0"/>
      <w:spacing w:before="100" w:beforeAutospacing="1" w:after="100" w:afterAutospacing="1"/>
      <w:jc w:val="both"/>
      <w:textAlignment w:val="center"/>
    </w:pPr>
    <w:rPr>
      <w:lang w:eastAsia="ru-RU"/>
    </w:rPr>
  </w:style>
  <w:style w:type="paragraph" w:customStyle="1" w:styleId="xl278">
    <w:name w:val="xl278"/>
    <w:basedOn w:val="a"/>
    <w:rsid w:val="002F636C"/>
    <w:pPr>
      <w:pBdr>
        <w:top w:val="single" w:sz="8" w:space="0" w:color="000000"/>
        <w:bottom w:val="single" w:sz="8" w:space="0" w:color="000000"/>
      </w:pBdr>
      <w:suppressAutoHyphens w:val="0"/>
      <w:spacing w:before="100" w:beforeAutospacing="1" w:after="100" w:afterAutospacing="1"/>
      <w:jc w:val="both"/>
      <w:textAlignment w:val="center"/>
    </w:pPr>
    <w:rPr>
      <w:lang w:eastAsia="ru-RU"/>
    </w:rPr>
  </w:style>
  <w:style w:type="paragraph" w:customStyle="1" w:styleId="xl279">
    <w:name w:val="xl279"/>
    <w:basedOn w:val="a"/>
    <w:rsid w:val="002F636C"/>
    <w:pPr>
      <w:pBdr>
        <w:bottom w:val="single" w:sz="8" w:space="0" w:color="000000"/>
      </w:pBdr>
      <w:suppressAutoHyphens w:val="0"/>
      <w:spacing w:before="100" w:beforeAutospacing="1" w:after="100" w:afterAutospacing="1"/>
      <w:jc w:val="center"/>
      <w:textAlignment w:val="center"/>
    </w:pPr>
    <w:rPr>
      <w:b/>
      <w:bCs/>
      <w:lang w:eastAsia="ru-RU"/>
    </w:rPr>
  </w:style>
  <w:style w:type="paragraph" w:customStyle="1" w:styleId="xl280">
    <w:name w:val="xl280"/>
    <w:basedOn w:val="a"/>
    <w:rsid w:val="002F636C"/>
    <w:pPr>
      <w:pBdr>
        <w:top w:val="single" w:sz="8" w:space="0" w:color="auto"/>
      </w:pBdr>
      <w:suppressAutoHyphens w:val="0"/>
      <w:spacing w:before="100" w:beforeAutospacing="1" w:after="100" w:afterAutospacing="1"/>
      <w:jc w:val="center"/>
      <w:textAlignment w:val="center"/>
    </w:pPr>
    <w:rPr>
      <w:b/>
      <w:bCs/>
      <w:color w:val="000000"/>
      <w:lang w:eastAsia="ru-RU"/>
    </w:rPr>
  </w:style>
  <w:style w:type="paragraph" w:customStyle="1" w:styleId="xl281">
    <w:name w:val="xl281"/>
    <w:basedOn w:val="a"/>
    <w:rsid w:val="002F636C"/>
    <w:pPr>
      <w:shd w:val="clear" w:color="000000" w:fill="FFFFFF"/>
      <w:suppressAutoHyphens w:val="0"/>
      <w:spacing w:before="100" w:beforeAutospacing="1" w:after="100" w:afterAutospacing="1"/>
      <w:textAlignment w:val="center"/>
    </w:pPr>
    <w:rPr>
      <w:lang w:eastAsia="ru-RU"/>
    </w:rPr>
  </w:style>
  <w:style w:type="paragraph" w:customStyle="1" w:styleId="xl282">
    <w:name w:val="xl282"/>
    <w:basedOn w:val="a"/>
    <w:rsid w:val="002F636C"/>
    <w:pPr>
      <w:pBdr>
        <w:top w:val="single" w:sz="8" w:space="0" w:color="000000"/>
      </w:pBdr>
      <w:suppressAutoHyphens w:val="0"/>
      <w:spacing w:before="100" w:beforeAutospacing="1" w:after="100" w:afterAutospacing="1"/>
      <w:jc w:val="center"/>
      <w:textAlignment w:val="center"/>
    </w:pPr>
    <w:rPr>
      <w:lang w:eastAsia="ru-RU"/>
    </w:rPr>
  </w:style>
  <w:style w:type="paragraph" w:customStyle="1" w:styleId="xl283">
    <w:name w:val="xl283"/>
    <w:basedOn w:val="a"/>
    <w:rsid w:val="002F636C"/>
    <w:pPr>
      <w:pBdr>
        <w:right w:val="single" w:sz="8" w:space="0" w:color="000000"/>
      </w:pBdr>
      <w:suppressAutoHyphens w:val="0"/>
      <w:spacing w:before="100" w:beforeAutospacing="1" w:after="100" w:afterAutospacing="1"/>
      <w:jc w:val="center"/>
      <w:textAlignment w:val="center"/>
    </w:pPr>
    <w:rPr>
      <w:lang w:eastAsia="ru-RU"/>
    </w:rPr>
  </w:style>
  <w:style w:type="paragraph" w:customStyle="1" w:styleId="xl284">
    <w:name w:val="xl284"/>
    <w:basedOn w:val="a"/>
    <w:rsid w:val="002F636C"/>
    <w:pPr>
      <w:pBdr>
        <w:top w:val="single" w:sz="8" w:space="0" w:color="000000"/>
        <w:left w:val="single" w:sz="8" w:space="0" w:color="000000"/>
      </w:pBdr>
      <w:suppressAutoHyphens w:val="0"/>
      <w:spacing w:before="100" w:beforeAutospacing="1" w:after="100" w:afterAutospacing="1"/>
      <w:jc w:val="center"/>
      <w:textAlignment w:val="center"/>
    </w:pPr>
    <w:rPr>
      <w:color w:val="000000"/>
      <w:lang w:eastAsia="ru-RU"/>
    </w:rPr>
  </w:style>
  <w:style w:type="paragraph" w:customStyle="1" w:styleId="xl285">
    <w:name w:val="xl285"/>
    <w:basedOn w:val="a"/>
    <w:rsid w:val="002F636C"/>
    <w:pPr>
      <w:pBdr>
        <w:top w:val="single" w:sz="8" w:space="0" w:color="000000"/>
        <w:right w:val="single" w:sz="8" w:space="0" w:color="000000"/>
      </w:pBdr>
      <w:suppressAutoHyphens w:val="0"/>
      <w:spacing w:before="100" w:beforeAutospacing="1" w:after="100" w:afterAutospacing="1"/>
      <w:jc w:val="center"/>
      <w:textAlignment w:val="center"/>
    </w:pPr>
    <w:rPr>
      <w:color w:val="000000"/>
      <w:lang w:eastAsia="ru-RU"/>
    </w:rPr>
  </w:style>
  <w:style w:type="paragraph" w:customStyle="1" w:styleId="xl286">
    <w:name w:val="xl286"/>
    <w:basedOn w:val="a"/>
    <w:rsid w:val="002F636C"/>
    <w:pPr>
      <w:pBdr>
        <w:top w:val="single" w:sz="8" w:space="0" w:color="000000"/>
        <w:bottom w:val="single" w:sz="8" w:space="0" w:color="000000"/>
      </w:pBdr>
      <w:suppressAutoHyphens w:val="0"/>
      <w:spacing w:before="100" w:beforeAutospacing="1" w:after="100" w:afterAutospacing="1"/>
      <w:jc w:val="center"/>
      <w:textAlignment w:val="center"/>
    </w:pPr>
    <w:rPr>
      <w:color w:val="000000"/>
      <w:lang w:eastAsia="ru-RU"/>
    </w:rPr>
  </w:style>
  <w:style w:type="paragraph" w:customStyle="1" w:styleId="xl287">
    <w:name w:val="xl287"/>
    <w:basedOn w:val="a"/>
    <w:rsid w:val="002F636C"/>
    <w:pPr>
      <w:pBdr>
        <w:top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color w:val="000000"/>
      <w:lang w:eastAsia="ru-RU"/>
    </w:rPr>
  </w:style>
  <w:style w:type="paragraph" w:customStyle="1" w:styleId="xl288">
    <w:name w:val="xl288"/>
    <w:basedOn w:val="a"/>
    <w:rsid w:val="002F636C"/>
    <w:pPr>
      <w:pBdr>
        <w:left w:val="single" w:sz="8" w:space="0" w:color="000000"/>
        <w:bottom w:val="single" w:sz="8" w:space="0" w:color="000000"/>
      </w:pBdr>
      <w:suppressAutoHyphens w:val="0"/>
      <w:spacing w:before="100" w:beforeAutospacing="1" w:after="100" w:afterAutospacing="1"/>
      <w:jc w:val="center"/>
      <w:textAlignment w:val="center"/>
    </w:pPr>
    <w:rPr>
      <w:color w:val="000000"/>
      <w:lang w:eastAsia="ru-RU"/>
    </w:rPr>
  </w:style>
  <w:style w:type="paragraph" w:customStyle="1" w:styleId="xl289">
    <w:name w:val="xl289"/>
    <w:basedOn w:val="a"/>
    <w:rsid w:val="002F636C"/>
    <w:pPr>
      <w:pBdr>
        <w:bottom w:val="single" w:sz="8" w:space="0" w:color="000000"/>
        <w:right w:val="single" w:sz="8" w:space="0" w:color="000000"/>
      </w:pBdr>
      <w:suppressAutoHyphens w:val="0"/>
      <w:spacing w:before="100" w:beforeAutospacing="1" w:after="100" w:afterAutospacing="1"/>
      <w:jc w:val="center"/>
      <w:textAlignment w:val="center"/>
    </w:pPr>
    <w:rPr>
      <w:color w:val="000000"/>
      <w:lang w:eastAsia="ru-RU"/>
    </w:rPr>
  </w:style>
  <w:style w:type="paragraph" w:customStyle="1" w:styleId="xl290">
    <w:name w:val="xl290"/>
    <w:basedOn w:val="a"/>
    <w:rsid w:val="002F636C"/>
    <w:pPr>
      <w:pBdr>
        <w:top w:val="single" w:sz="8" w:space="0" w:color="000000"/>
        <w:lef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291">
    <w:name w:val="xl291"/>
    <w:basedOn w:val="a"/>
    <w:rsid w:val="002F636C"/>
    <w:pPr>
      <w:pBdr>
        <w:lef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292">
    <w:name w:val="xl292"/>
    <w:basedOn w:val="a"/>
    <w:rsid w:val="002F636C"/>
    <w:pPr>
      <w:pBdr>
        <w:right w:val="single" w:sz="8" w:space="0" w:color="000000"/>
      </w:pBdr>
      <w:suppressAutoHyphens w:val="0"/>
      <w:spacing w:before="100" w:beforeAutospacing="1" w:after="100" w:afterAutospacing="1"/>
      <w:jc w:val="center"/>
      <w:textAlignment w:val="center"/>
    </w:pPr>
    <w:rPr>
      <w:color w:val="000000"/>
      <w:lang w:eastAsia="ru-RU"/>
    </w:rPr>
  </w:style>
  <w:style w:type="paragraph" w:customStyle="1" w:styleId="xl293">
    <w:name w:val="xl293"/>
    <w:basedOn w:val="a"/>
    <w:rsid w:val="002F636C"/>
    <w:pPr>
      <w:pBdr>
        <w:left w:val="single" w:sz="8" w:space="0" w:color="auto"/>
        <w:bottom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294">
    <w:name w:val="xl294"/>
    <w:basedOn w:val="a"/>
    <w:rsid w:val="002F636C"/>
    <w:pPr>
      <w:pBdr>
        <w:bottom w:val="single" w:sz="8" w:space="0" w:color="auto"/>
        <w:right w:val="single" w:sz="8" w:space="0" w:color="000000"/>
      </w:pBdr>
      <w:suppressAutoHyphens w:val="0"/>
      <w:spacing w:before="100" w:beforeAutospacing="1" w:after="100" w:afterAutospacing="1"/>
      <w:jc w:val="center"/>
      <w:textAlignment w:val="center"/>
    </w:pPr>
    <w:rPr>
      <w:color w:val="000000"/>
      <w:lang w:eastAsia="ru-RU"/>
    </w:rPr>
  </w:style>
  <w:style w:type="paragraph" w:customStyle="1" w:styleId="xl295">
    <w:name w:val="xl295"/>
    <w:basedOn w:val="a"/>
    <w:rsid w:val="002F636C"/>
    <w:pPr>
      <w:suppressAutoHyphens w:val="0"/>
      <w:spacing w:before="100" w:beforeAutospacing="1" w:after="100" w:afterAutospacing="1"/>
      <w:textAlignment w:val="top"/>
    </w:pPr>
    <w:rPr>
      <w:lang w:eastAsia="ru-RU"/>
    </w:rPr>
  </w:style>
  <w:style w:type="paragraph" w:customStyle="1" w:styleId="xl296">
    <w:name w:val="xl296"/>
    <w:basedOn w:val="a"/>
    <w:rsid w:val="002F636C"/>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297">
    <w:name w:val="xl297"/>
    <w:basedOn w:val="a"/>
    <w:rsid w:val="002F636C"/>
    <w:pPr>
      <w:pBdr>
        <w:left w:val="single" w:sz="8" w:space="0" w:color="000000"/>
        <w:right w:val="single" w:sz="8" w:space="0" w:color="000000"/>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298">
    <w:name w:val="xl298"/>
    <w:basedOn w:val="a"/>
    <w:rsid w:val="002F636C"/>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299">
    <w:name w:val="xl299"/>
    <w:basedOn w:val="a"/>
    <w:rsid w:val="002F636C"/>
    <w:pPr>
      <w:pBdr>
        <w:top w:val="single" w:sz="8" w:space="0" w:color="000000"/>
        <w:left w:val="single" w:sz="8" w:space="0" w:color="000000"/>
        <w:right w:val="single" w:sz="8" w:space="0" w:color="000000"/>
      </w:pBdr>
      <w:suppressAutoHyphens w:val="0"/>
      <w:spacing w:before="100" w:beforeAutospacing="1" w:after="100" w:afterAutospacing="1"/>
      <w:jc w:val="center"/>
      <w:textAlignment w:val="center"/>
    </w:pPr>
    <w:rPr>
      <w:color w:val="000000"/>
      <w:sz w:val="18"/>
      <w:szCs w:val="18"/>
      <w:lang w:eastAsia="ru-RU"/>
    </w:rPr>
  </w:style>
  <w:style w:type="paragraph" w:customStyle="1" w:styleId="xl300">
    <w:name w:val="xl300"/>
    <w:basedOn w:val="a"/>
    <w:rsid w:val="002F636C"/>
    <w:pPr>
      <w:pBdr>
        <w:left w:val="single" w:sz="8" w:space="0" w:color="000000"/>
        <w:right w:val="single" w:sz="8" w:space="0" w:color="000000"/>
      </w:pBdr>
      <w:suppressAutoHyphens w:val="0"/>
      <w:spacing w:before="100" w:beforeAutospacing="1" w:after="100" w:afterAutospacing="1"/>
      <w:jc w:val="center"/>
      <w:textAlignment w:val="center"/>
    </w:pPr>
    <w:rPr>
      <w:color w:val="000000"/>
      <w:sz w:val="18"/>
      <w:szCs w:val="18"/>
      <w:lang w:eastAsia="ru-RU"/>
    </w:rPr>
  </w:style>
  <w:style w:type="paragraph" w:customStyle="1" w:styleId="xl301">
    <w:name w:val="xl301"/>
    <w:basedOn w:val="a"/>
    <w:rsid w:val="002F636C"/>
    <w:pPr>
      <w:pBdr>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color w:val="000000"/>
      <w:sz w:val="18"/>
      <w:szCs w:val="18"/>
      <w:lang w:eastAsia="ru-RU"/>
    </w:rPr>
  </w:style>
  <w:style w:type="paragraph" w:customStyle="1" w:styleId="xl302">
    <w:name w:val="xl302"/>
    <w:basedOn w:val="a"/>
    <w:rsid w:val="002F636C"/>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center"/>
    </w:pPr>
    <w:rPr>
      <w:lang w:eastAsia="ru-RU"/>
    </w:rPr>
  </w:style>
  <w:style w:type="paragraph" w:customStyle="1" w:styleId="xl303">
    <w:name w:val="xl303"/>
    <w:basedOn w:val="a"/>
    <w:rsid w:val="002F636C"/>
    <w:pPr>
      <w:pBdr>
        <w:left w:val="single" w:sz="8" w:space="0" w:color="auto"/>
        <w:bottom w:val="single" w:sz="8" w:space="0" w:color="000000"/>
      </w:pBdr>
      <w:suppressAutoHyphens w:val="0"/>
      <w:spacing w:before="100" w:beforeAutospacing="1" w:after="100" w:afterAutospacing="1"/>
      <w:jc w:val="center"/>
      <w:textAlignment w:val="center"/>
    </w:pPr>
    <w:rPr>
      <w:lang w:eastAsia="ru-RU"/>
    </w:rPr>
  </w:style>
  <w:style w:type="paragraph" w:customStyle="1" w:styleId="xl304">
    <w:name w:val="xl304"/>
    <w:basedOn w:val="a"/>
    <w:rsid w:val="002F636C"/>
    <w:pPr>
      <w:pBdr>
        <w:bottom w:val="single" w:sz="8" w:space="0" w:color="000000"/>
        <w:right w:val="single" w:sz="8" w:space="0" w:color="auto"/>
      </w:pBdr>
      <w:suppressAutoHyphens w:val="0"/>
      <w:spacing w:before="100" w:beforeAutospacing="1" w:after="100" w:afterAutospacing="1"/>
      <w:jc w:val="center"/>
      <w:textAlignment w:val="center"/>
    </w:pPr>
    <w:rPr>
      <w:lang w:eastAsia="ru-RU"/>
    </w:rPr>
  </w:style>
  <w:style w:type="paragraph" w:customStyle="1" w:styleId="xl305">
    <w:name w:val="xl305"/>
    <w:basedOn w:val="a"/>
    <w:rsid w:val="002F636C"/>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306">
    <w:name w:val="xl306"/>
    <w:basedOn w:val="a"/>
    <w:rsid w:val="002F636C"/>
    <w:pPr>
      <w:pBdr>
        <w:left w:val="single" w:sz="8" w:space="0" w:color="000000"/>
        <w:right w:val="single" w:sz="8" w:space="0" w:color="000000"/>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307">
    <w:name w:val="xl307"/>
    <w:basedOn w:val="a"/>
    <w:rsid w:val="002F636C"/>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308">
    <w:name w:val="xl308"/>
    <w:basedOn w:val="a"/>
    <w:rsid w:val="002F636C"/>
    <w:pPr>
      <w:pBdr>
        <w:top w:val="single" w:sz="8" w:space="0" w:color="000000"/>
        <w:left w:val="single" w:sz="8" w:space="0" w:color="000000"/>
      </w:pBdr>
      <w:suppressAutoHyphens w:val="0"/>
      <w:spacing w:before="100" w:beforeAutospacing="1" w:after="100" w:afterAutospacing="1"/>
      <w:jc w:val="both"/>
      <w:textAlignment w:val="center"/>
    </w:pPr>
    <w:rPr>
      <w:lang w:eastAsia="ru-RU"/>
    </w:rPr>
  </w:style>
  <w:style w:type="paragraph" w:customStyle="1" w:styleId="xl309">
    <w:name w:val="xl309"/>
    <w:basedOn w:val="a"/>
    <w:rsid w:val="002F636C"/>
    <w:pPr>
      <w:pBdr>
        <w:top w:val="single" w:sz="8" w:space="0" w:color="000000"/>
      </w:pBdr>
      <w:suppressAutoHyphens w:val="0"/>
      <w:spacing w:before="100" w:beforeAutospacing="1" w:after="100" w:afterAutospacing="1"/>
      <w:jc w:val="both"/>
      <w:textAlignment w:val="center"/>
    </w:pPr>
    <w:rPr>
      <w:lang w:eastAsia="ru-RU"/>
    </w:rPr>
  </w:style>
  <w:style w:type="paragraph" w:customStyle="1" w:styleId="xl310">
    <w:name w:val="xl310"/>
    <w:basedOn w:val="a"/>
    <w:rsid w:val="002F636C"/>
    <w:pPr>
      <w:pBdr>
        <w:top w:val="single" w:sz="8" w:space="0" w:color="000000"/>
        <w:right w:val="single" w:sz="8" w:space="0" w:color="000000"/>
      </w:pBdr>
      <w:suppressAutoHyphens w:val="0"/>
      <w:spacing w:before="100" w:beforeAutospacing="1" w:after="100" w:afterAutospacing="1"/>
      <w:jc w:val="both"/>
      <w:textAlignment w:val="center"/>
    </w:pPr>
    <w:rPr>
      <w:lang w:eastAsia="ru-RU"/>
    </w:rPr>
  </w:style>
  <w:style w:type="paragraph" w:customStyle="1" w:styleId="xl311">
    <w:name w:val="xl311"/>
    <w:basedOn w:val="a"/>
    <w:rsid w:val="002F636C"/>
    <w:pPr>
      <w:pBdr>
        <w:left w:val="single" w:sz="8" w:space="0" w:color="000000"/>
        <w:right w:val="single" w:sz="8" w:space="0" w:color="000000"/>
      </w:pBdr>
      <w:suppressAutoHyphens w:val="0"/>
      <w:spacing w:before="100" w:beforeAutospacing="1" w:after="100" w:afterAutospacing="1"/>
      <w:jc w:val="center"/>
      <w:textAlignment w:val="center"/>
    </w:pPr>
    <w:rPr>
      <w:lang w:eastAsia="ru-RU"/>
    </w:rPr>
  </w:style>
  <w:style w:type="paragraph" w:customStyle="1" w:styleId="xl312">
    <w:name w:val="xl312"/>
    <w:basedOn w:val="a"/>
    <w:rsid w:val="002F636C"/>
    <w:pPr>
      <w:pBdr>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lang w:eastAsia="ru-RU"/>
    </w:rPr>
  </w:style>
  <w:style w:type="paragraph" w:customStyle="1" w:styleId="xl313">
    <w:name w:val="xl313"/>
    <w:basedOn w:val="a"/>
    <w:rsid w:val="002F636C"/>
    <w:pPr>
      <w:pBdr>
        <w:top w:val="single" w:sz="8" w:space="0" w:color="000000"/>
        <w:left w:val="single" w:sz="8" w:space="0" w:color="000000"/>
        <w:right w:val="single" w:sz="8" w:space="0" w:color="000000"/>
      </w:pBdr>
      <w:suppressAutoHyphens w:val="0"/>
      <w:spacing w:before="100" w:beforeAutospacing="1" w:after="100" w:afterAutospacing="1"/>
      <w:jc w:val="center"/>
      <w:textAlignment w:val="center"/>
    </w:pPr>
    <w:rPr>
      <w:lang w:eastAsia="ru-RU"/>
    </w:rPr>
  </w:style>
  <w:style w:type="paragraph" w:customStyle="1" w:styleId="xl314">
    <w:name w:val="xl314"/>
    <w:basedOn w:val="a"/>
    <w:rsid w:val="002F636C"/>
    <w:pPr>
      <w:pBdr>
        <w:left w:val="single" w:sz="8" w:space="0" w:color="000000"/>
        <w:bottom w:val="single" w:sz="8" w:space="0" w:color="000000"/>
      </w:pBdr>
      <w:suppressAutoHyphens w:val="0"/>
      <w:spacing w:before="100" w:beforeAutospacing="1" w:after="100" w:afterAutospacing="1"/>
      <w:jc w:val="both"/>
      <w:textAlignment w:val="center"/>
    </w:pPr>
    <w:rPr>
      <w:lang w:eastAsia="ru-RU"/>
    </w:rPr>
  </w:style>
  <w:style w:type="paragraph" w:customStyle="1" w:styleId="xl315">
    <w:name w:val="xl315"/>
    <w:basedOn w:val="a"/>
    <w:rsid w:val="002F636C"/>
    <w:pPr>
      <w:pBdr>
        <w:bottom w:val="single" w:sz="8" w:space="0" w:color="000000"/>
      </w:pBdr>
      <w:suppressAutoHyphens w:val="0"/>
      <w:spacing w:before="100" w:beforeAutospacing="1" w:after="100" w:afterAutospacing="1"/>
      <w:jc w:val="both"/>
      <w:textAlignment w:val="center"/>
    </w:pPr>
    <w:rPr>
      <w:lang w:eastAsia="ru-RU"/>
    </w:rPr>
  </w:style>
  <w:style w:type="paragraph" w:customStyle="1" w:styleId="xl316">
    <w:name w:val="xl316"/>
    <w:basedOn w:val="a"/>
    <w:rsid w:val="002F636C"/>
    <w:pPr>
      <w:pBdr>
        <w:bottom w:val="single" w:sz="8" w:space="0" w:color="000000"/>
        <w:right w:val="single" w:sz="8" w:space="0" w:color="000000"/>
      </w:pBdr>
      <w:suppressAutoHyphens w:val="0"/>
      <w:spacing w:before="100" w:beforeAutospacing="1" w:after="100" w:afterAutospacing="1"/>
      <w:jc w:val="both"/>
      <w:textAlignment w:val="center"/>
    </w:pPr>
    <w:rPr>
      <w:lang w:eastAsia="ru-RU"/>
    </w:rPr>
  </w:style>
  <w:style w:type="paragraph" w:customStyle="1" w:styleId="xl317">
    <w:name w:val="xl317"/>
    <w:basedOn w:val="a"/>
    <w:rsid w:val="002F636C"/>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center"/>
    </w:pPr>
    <w:rPr>
      <w:lang w:eastAsia="ru-RU"/>
    </w:rPr>
  </w:style>
  <w:style w:type="paragraph" w:customStyle="1" w:styleId="xl318">
    <w:name w:val="xl318"/>
    <w:basedOn w:val="a"/>
    <w:rsid w:val="002F636C"/>
    <w:pPr>
      <w:pBdr>
        <w:top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319">
    <w:name w:val="xl319"/>
    <w:basedOn w:val="a"/>
    <w:rsid w:val="002F636C"/>
    <w:pPr>
      <w:pBdr>
        <w:top w:val="single" w:sz="8"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320">
    <w:name w:val="xl320"/>
    <w:basedOn w:val="a"/>
    <w:rsid w:val="002F636C"/>
    <w:pPr>
      <w:pBdr>
        <w:lef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321">
    <w:name w:val="xl321"/>
    <w:basedOn w:val="a"/>
    <w:rsid w:val="002F636C"/>
    <w:pPr>
      <w:pBdr>
        <w:bottom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322">
    <w:name w:val="xl322"/>
    <w:basedOn w:val="a"/>
    <w:rsid w:val="002F636C"/>
    <w:pPr>
      <w:pBdr>
        <w:top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323">
    <w:name w:val="xl323"/>
    <w:basedOn w:val="a"/>
    <w:rsid w:val="002F636C"/>
    <w:pPr>
      <w:pBdr>
        <w:bottom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324">
    <w:name w:val="xl324"/>
    <w:basedOn w:val="a"/>
    <w:rsid w:val="002F636C"/>
    <w:pPr>
      <w:pBdr>
        <w:top w:val="single" w:sz="8" w:space="0" w:color="000000"/>
        <w:left w:val="single" w:sz="8" w:space="0" w:color="auto"/>
      </w:pBdr>
      <w:suppressAutoHyphens w:val="0"/>
      <w:spacing w:before="100" w:beforeAutospacing="1" w:after="100" w:afterAutospacing="1"/>
      <w:jc w:val="center"/>
      <w:textAlignment w:val="center"/>
    </w:pPr>
    <w:rPr>
      <w:lang w:eastAsia="ru-RU"/>
    </w:rPr>
  </w:style>
  <w:style w:type="paragraph" w:customStyle="1" w:styleId="xl325">
    <w:name w:val="xl325"/>
    <w:basedOn w:val="a"/>
    <w:rsid w:val="002F636C"/>
    <w:pPr>
      <w:pBdr>
        <w:top w:val="single" w:sz="8" w:space="0" w:color="auto"/>
        <w:left w:val="single" w:sz="8" w:space="0" w:color="auto"/>
      </w:pBdr>
      <w:suppressAutoHyphens w:val="0"/>
      <w:spacing w:before="100" w:beforeAutospacing="1" w:after="100" w:afterAutospacing="1"/>
      <w:jc w:val="center"/>
      <w:textAlignment w:val="center"/>
    </w:pPr>
    <w:rPr>
      <w:lang w:eastAsia="ru-RU"/>
    </w:rPr>
  </w:style>
  <w:style w:type="paragraph" w:customStyle="1" w:styleId="xl326">
    <w:name w:val="xl326"/>
    <w:basedOn w:val="a"/>
    <w:rsid w:val="002F636C"/>
    <w:pPr>
      <w:pBdr>
        <w:left w:val="single" w:sz="8"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327">
    <w:name w:val="xl327"/>
    <w:basedOn w:val="a"/>
    <w:rsid w:val="002F636C"/>
    <w:pPr>
      <w:pBdr>
        <w:top w:val="single" w:sz="8" w:space="0" w:color="auto"/>
      </w:pBdr>
      <w:suppressAutoHyphens w:val="0"/>
      <w:spacing w:before="100" w:beforeAutospacing="1" w:after="100" w:afterAutospacing="1"/>
      <w:jc w:val="center"/>
      <w:textAlignment w:val="center"/>
    </w:pPr>
    <w:rPr>
      <w:lang w:eastAsia="ru-RU"/>
    </w:rPr>
  </w:style>
  <w:style w:type="paragraph" w:customStyle="1" w:styleId="xl328">
    <w:name w:val="xl328"/>
    <w:basedOn w:val="a"/>
    <w:rsid w:val="002F636C"/>
    <w:pPr>
      <w:pBdr>
        <w:top w:val="single" w:sz="8" w:space="0" w:color="auto"/>
        <w:lef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329">
    <w:name w:val="xl329"/>
    <w:basedOn w:val="a"/>
    <w:rsid w:val="002F636C"/>
    <w:pPr>
      <w:pBdr>
        <w:left w:val="single" w:sz="8" w:space="0" w:color="auto"/>
        <w:bottom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330">
    <w:name w:val="xl330"/>
    <w:basedOn w:val="a"/>
    <w:rsid w:val="002F636C"/>
    <w:pPr>
      <w:pBdr>
        <w:lef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331">
    <w:name w:val="xl331"/>
    <w:basedOn w:val="a"/>
    <w:rsid w:val="002F636C"/>
    <w:pPr>
      <w:pBdr>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332">
    <w:name w:val="xl332"/>
    <w:basedOn w:val="a"/>
    <w:rsid w:val="002F636C"/>
    <w:pPr>
      <w:pBdr>
        <w:top w:val="single" w:sz="8" w:space="0" w:color="000000"/>
        <w:left w:val="single" w:sz="8" w:space="0" w:color="000000"/>
      </w:pBdr>
      <w:suppressAutoHyphens w:val="0"/>
      <w:spacing w:before="100" w:beforeAutospacing="1" w:after="100" w:afterAutospacing="1"/>
      <w:jc w:val="both"/>
      <w:textAlignment w:val="center"/>
    </w:pPr>
    <w:rPr>
      <w:color w:val="7030A0"/>
      <w:lang w:eastAsia="ru-RU"/>
    </w:rPr>
  </w:style>
  <w:style w:type="paragraph" w:customStyle="1" w:styleId="xl333">
    <w:name w:val="xl333"/>
    <w:basedOn w:val="a"/>
    <w:rsid w:val="002F636C"/>
    <w:pPr>
      <w:pBdr>
        <w:top w:val="single" w:sz="8" w:space="0" w:color="000000"/>
        <w:right w:val="single" w:sz="8" w:space="0" w:color="000000"/>
      </w:pBdr>
      <w:suppressAutoHyphens w:val="0"/>
      <w:spacing w:before="100" w:beforeAutospacing="1" w:after="100" w:afterAutospacing="1"/>
      <w:jc w:val="both"/>
      <w:textAlignment w:val="center"/>
    </w:pPr>
    <w:rPr>
      <w:color w:val="7030A0"/>
      <w:lang w:eastAsia="ru-RU"/>
    </w:rPr>
  </w:style>
  <w:style w:type="paragraph" w:customStyle="1" w:styleId="xl334">
    <w:name w:val="xl334"/>
    <w:basedOn w:val="a"/>
    <w:rsid w:val="002F636C"/>
    <w:pPr>
      <w:pBdr>
        <w:top w:val="single" w:sz="8" w:space="0" w:color="auto"/>
        <w:left w:val="single" w:sz="8" w:space="0" w:color="auto"/>
        <w:bottom w:val="single" w:sz="8" w:space="0" w:color="auto"/>
      </w:pBdr>
      <w:suppressAutoHyphens w:val="0"/>
      <w:spacing w:before="100" w:beforeAutospacing="1" w:after="100" w:afterAutospacing="1"/>
      <w:jc w:val="both"/>
      <w:textAlignment w:val="center"/>
    </w:pPr>
    <w:rPr>
      <w:lang w:eastAsia="ru-RU"/>
    </w:rPr>
  </w:style>
  <w:style w:type="paragraph" w:customStyle="1" w:styleId="xl335">
    <w:name w:val="xl335"/>
    <w:basedOn w:val="a"/>
    <w:rsid w:val="002F636C"/>
    <w:pPr>
      <w:pBdr>
        <w:top w:val="single" w:sz="8" w:space="0" w:color="auto"/>
        <w:bottom w:val="single" w:sz="8" w:space="0" w:color="auto"/>
        <w:right w:val="single" w:sz="8" w:space="0" w:color="auto"/>
      </w:pBdr>
      <w:suppressAutoHyphens w:val="0"/>
      <w:spacing w:before="100" w:beforeAutospacing="1" w:after="100" w:afterAutospacing="1"/>
      <w:jc w:val="both"/>
      <w:textAlignment w:val="center"/>
    </w:pPr>
    <w:rPr>
      <w:lang w:eastAsia="ru-RU"/>
    </w:rPr>
  </w:style>
  <w:style w:type="paragraph" w:customStyle="1" w:styleId="xl336">
    <w:name w:val="xl336"/>
    <w:basedOn w:val="a"/>
    <w:rsid w:val="002F636C"/>
    <w:pPr>
      <w:pBdr>
        <w:top w:val="single" w:sz="8" w:space="0" w:color="auto"/>
        <w:left w:val="single" w:sz="8" w:space="0" w:color="000000"/>
      </w:pBdr>
      <w:suppressAutoHyphens w:val="0"/>
      <w:spacing w:before="100" w:beforeAutospacing="1" w:after="100" w:afterAutospacing="1"/>
      <w:jc w:val="center"/>
      <w:textAlignment w:val="center"/>
    </w:pPr>
    <w:rPr>
      <w:lang w:eastAsia="ru-RU"/>
    </w:rPr>
  </w:style>
  <w:style w:type="paragraph" w:customStyle="1" w:styleId="xl337">
    <w:name w:val="xl337"/>
    <w:basedOn w:val="a"/>
    <w:rsid w:val="002F636C"/>
    <w:pPr>
      <w:pBdr>
        <w:top w:val="single" w:sz="8" w:space="0" w:color="auto"/>
        <w:left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338">
    <w:name w:val="xl338"/>
    <w:basedOn w:val="a"/>
    <w:rsid w:val="002F636C"/>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339">
    <w:name w:val="xl339"/>
    <w:basedOn w:val="a"/>
    <w:rsid w:val="002F636C"/>
    <w:pPr>
      <w:suppressAutoHyphens w:val="0"/>
      <w:spacing w:before="100" w:beforeAutospacing="1" w:after="100" w:afterAutospacing="1"/>
      <w:jc w:val="center"/>
      <w:textAlignment w:val="top"/>
    </w:pPr>
    <w:rPr>
      <w:b/>
      <w:bCs/>
      <w:lang w:eastAsia="ru-RU"/>
    </w:rPr>
  </w:style>
  <w:style w:type="paragraph" w:customStyle="1" w:styleId="xl340">
    <w:name w:val="xl340"/>
    <w:basedOn w:val="a"/>
    <w:rsid w:val="002F636C"/>
    <w:pPr>
      <w:pBdr>
        <w:bottom w:val="single" w:sz="8" w:space="0" w:color="auto"/>
      </w:pBdr>
      <w:suppressAutoHyphens w:val="0"/>
      <w:spacing w:before="100" w:beforeAutospacing="1" w:after="100" w:afterAutospacing="1"/>
      <w:jc w:val="center"/>
      <w:textAlignment w:val="center"/>
    </w:pPr>
    <w:rPr>
      <w:lang w:eastAsia="ru-RU"/>
    </w:rPr>
  </w:style>
  <w:style w:type="paragraph" w:customStyle="1" w:styleId="xl341">
    <w:name w:val="xl341"/>
    <w:basedOn w:val="a"/>
    <w:rsid w:val="002F636C"/>
    <w:pPr>
      <w:pBdr>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lang w:eastAsia="ru-RU"/>
    </w:rPr>
  </w:style>
  <w:style w:type="paragraph" w:customStyle="1" w:styleId="xl342">
    <w:name w:val="xl342"/>
    <w:basedOn w:val="a"/>
    <w:rsid w:val="002F636C"/>
    <w:pPr>
      <w:pBdr>
        <w:top w:val="single" w:sz="8" w:space="0" w:color="auto"/>
        <w:left w:val="single" w:sz="8" w:space="0" w:color="auto"/>
        <w:right w:val="single" w:sz="8" w:space="0" w:color="auto"/>
      </w:pBdr>
      <w:suppressAutoHyphens w:val="0"/>
      <w:spacing w:before="100" w:beforeAutospacing="1" w:after="100" w:afterAutospacing="1"/>
      <w:jc w:val="right"/>
      <w:textAlignment w:val="center"/>
    </w:pPr>
    <w:rPr>
      <w:lang w:eastAsia="ru-RU"/>
    </w:rPr>
  </w:style>
  <w:style w:type="paragraph" w:customStyle="1" w:styleId="xl343">
    <w:name w:val="xl343"/>
    <w:basedOn w:val="a"/>
    <w:rsid w:val="002F636C"/>
    <w:pPr>
      <w:pBdr>
        <w:left w:val="single" w:sz="8" w:space="0" w:color="auto"/>
        <w:right w:val="single" w:sz="8" w:space="0" w:color="auto"/>
      </w:pBdr>
      <w:suppressAutoHyphens w:val="0"/>
      <w:spacing w:before="100" w:beforeAutospacing="1" w:after="100" w:afterAutospacing="1"/>
      <w:jc w:val="right"/>
      <w:textAlignment w:val="center"/>
    </w:pPr>
    <w:rPr>
      <w:lang w:eastAsia="ru-RU"/>
    </w:rPr>
  </w:style>
  <w:style w:type="paragraph" w:customStyle="1" w:styleId="xl344">
    <w:name w:val="xl344"/>
    <w:basedOn w:val="a"/>
    <w:rsid w:val="002F636C"/>
    <w:pPr>
      <w:pBdr>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lang w:eastAsia="ru-RU"/>
    </w:rPr>
  </w:style>
  <w:style w:type="paragraph" w:customStyle="1" w:styleId="xl345">
    <w:name w:val="xl345"/>
    <w:basedOn w:val="a"/>
    <w:rsid w:val="002F636C"/>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lang w:eastAsia="ru-RU"/>
    </w:rPr>
  </w:style>
  <w:style w:type="paragraph" w:customStyle="1" w:styleId="xl346">
    <w:name w:val="xl346"/>
    <w:basedOn w:val="a"/>
    <w:rsid w:val="002F636C"/>
    <w:pPr>
      <w:pBdr>
        <w:top w:val="single" w:sz="8" w:space="0" w:color="auto"/>
        <w:left w:val="single" w:sz="8" w:space="0" w:color="000000"/>
        <w:right w:val="single" w:sz="8" w:space="0" w:color="000000"/>
      </w:pBdr>
      <w:suppressAutoHyphens w:val="0"/>
      <w:spacing w:before="100" w:beforeAutospacing="1" w:after="100" w:afterAutospacing="1"/>
      <w:jc w:val="center"/>
      <w:textAlignment w:val="center"/>
    </w:pPr>
    <w:rPr>
      <w:lang w:eastAsia="ru-RU"/>
    </w:rPr>
  </w:style>
  <w:style w:type="paragraph" w:customStyle="1" w:styleId="xl347">
    <w:name w:val="xl347"/>
    <w:basedOn w:val="a"/>
    <w:rsid w:val="002F636C"/>
    <w:pPr>
      <w:pBdr>
        <w:left w:val="single" w:sz="8" w:space="0" w:color="000000"/>
        <w:bottom w:val="single" w:sz="8" w:space="0" w:color="auto"/>
        <w:right w:val="single" w:sz="8" w:space="0" w:color="000000"/>
      </w:pBdr>
      <w:suppressAutoHyphens w:val="0"/>
      <w:spacing w:before="100" w:beforeAutospacing="1" w:after="100" w:afterAutospacing="1"/>
      <w:jc w:val="center"/>
      <w:textAlignment w:val="center"/>
    </w:pPr>
    <w:rPr>
      <w:lang w:eastAsia="ru-RU"/>
    </w:rPr>
  </w:style>
  <w:style w:type="paragraph" w:customStyle="1" w:styleId="xl348">
    <w:name w:val="xl348"/>
    <w:basedOn w:val="a"/>
    <w:rsid w:val="002F636C"/>
    <w:pPr>
      <w:pBdr>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lang w:eastAsia="ru-RU"/>
    </w:rPr>
  </w:style>
  <w:style w:type="paragraph" w:customStyle="1" w:styleId="xl349">
    <w:name w:val="xl349"/>
    <w:basedOn w:val="a"/>
    <w:rsid w:val="002F636C"/>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350">
    <w:name w:val="xl350"/>
    <w:basedOn w:val="a"/>
    <w:rsid w:val="002F636C"/>
    <w:pPr>
      <w:pBdr>
        <w:left w:val="single" w:sz="8" w:space="0" w:color="000000"/>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351">
    <w:name w:val="xl351"/>
    <w:basedOn w:val="a"/>
    <w:rsid w:val="002F636C"/>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352">
    <w:name w:val="xl352"/>
    <w:basedOn w:val="a"/>
    <w:rsid w:val="002F636C"/>
    <w:pPr>
      <w:pBdr>
        <w:top w:val="single" w:sz="8" w:space="0" w:color="000000"/>
        <w:lef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353">
    <w:name w:val="xl353"/>
    <w:basedOn w:val="a"/>
    <w:rsid w:val="002F636C"/>
    <w:pPr>
      <w:pBdr>
        <w:top w:val="single" w:sz="8" w:space="0" w:color="000000"/>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354">
    <w:name w:val="xl354"/>
    <w:basedOn w:val="a"/>
    <w:rsid w:val="002F636C"/>
    <w:pPr>
      <w:pBdr>
        <w:lef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355">
    <w:name w:val="xl355"/>
    <w:basedOn w:val="a"/>
    <w:rsid w:val="002F636C"/>
    <w:pPr>
      <w:pBdr>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356">
    <w:name w:val="xl356"/>
    <w:basedOn w:val="a"/>
    <w:rsid w:val="002F636C"/>
    <w:pPr>
      <w:pBdr>
        <w:left w:val="single" w:sz="8" w:space="0" w:color="000000"/>
        <w:bottom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357">
    <w:name w:val="xl357"/>
    <w:basedOn w:val="a"/>
    <w:rsid w:val="002F636C"/>
    <w:pPr>
      <w:pBdr>
        <w:bottom w:val="single" w:sz="8" w:space="0" w:color="000000"/>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358">
    <w:name w:val="xl358"/>
    <w:basedOn w:val="a"/>
    <w:rsid w:val="002F636C"/>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359">
    <w:name w:val="xl359"/>
    <w:basedOn w:val="a"/>
    <w:rsid w:val="002F636C"/>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360">
    <w:name w:val="xl360"/>
    <w:basedOn w:val="a"/>
    <w:rsid w:val="002F636C"/>
    <w:pPr>
      <w:pBdr>
        <w:left w:val="single" w:sz="8" w:space="0" w:color="000000"/>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361">
    <w:name w:val="xl361"/>
    <w:basedOn w:val="a"/>
    <w:rsid w:val="002F636C"/>
    <w:pPr>
      <w:pBdr>
        <w:left w:val="single" w:sz="8" w:space="0" w:color="000000"/>
        <w:bottom w:val="single" w:sz="8" w:space="0" w:color="auto"/>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362">
    <w:name w:val="xl362"/>
    <w:basedOn w:val="a"/>
    <w:rsid w:val="002F636C"/>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363">
    <w:name w:val="xl363"/>
    <w:basedOn w:val="a"/>
    <w:rsid w:val="002F636C"/>
    <w:pPr>
      <w:pBdr>
        <w:left w:val="single" w:sz="8" w:space="0" w:color="000000"/>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364">
    <w:name w:val="xl364"/>
    <w:basedOn w:val="a"/>
    <w:rsid w:val="002F636C"/>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365">
    <w:name w:val="xl365"/>
    <w:basedOn w:val="a"/>
    <w:rsid w:val="002F636C"/>
    <w:pPr>
      <w:pBdr>
        <w:left w:val="single" w:sz="8" w:space="0" w:color="000000"/>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366">
    <w:name w:val="xl366"/>
    <w:basedOn w:val="a"/>
    <w:rsid w:val="002F636C"/>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367">
    <w:name w:val="xl367"/>
    <w:basedOn w:val="a"/>
    <w:rsid w:val="002F636C"/>
    <w:pPr>
      <w:pBdr>
        <w:left w:val="single" w:sz="8" w:space="0" w:color="auto"/>
        <w:right w:val="single" w:sz="8" w:space="0" w:color="000000"/>
      </w:pBdr>
      <w:suppressAutoHyphens w:val="0"/>
      <w:spacing w:before="100" w:beforeAutospacing="1" w:after="100" w:afterAutospacing="1"/>
      <w:jc w:val="center"/>
      <w:textAlignment w:val="center"/>
    </w:pPr>
    <w:rPr>
      <w:lang w:eastAsia="ru-RU"/>
    </w:rPr>
  </w:style>
  <w:style w:type="paragraph" w:customStyle="1" w:styleId="xl368">
    <w:name w:val="xl368"/>
    <w:basedOn w:val="a"/>
    <w:rsid w:val="002F636C"/>
    <w:pPr>
      <w:pBdr>
        <w:left w:val="single" w:sz="8" w:space="0" w:color="auto"/>
        <w:bottom w:val="single" w:sz="8" w:space="0" w:color="000000"/>
        <w:right w:val="single" w:sz="8" w:space="0" w:color="000000"/>
      </w:pBdr>
      <w:suppressAutoHyphens w:val="0"/>
      <w:spacing w:before="100" w:beforeAutospacing="1" w:after="100" w:afterAutospacing="1"/>
      <w:jc w:val="center"/>
      <w:textAlignment w:val="center"/>
    </w:pPr>
    <w:rPr>
      <w:lang w:eastAsia="ru-RU"/>
    </w:rPr>
  </w:style>
  <w:style w:type="paragraph" w:customStyle="1" w:styleId="xl369">
    <w:name w:val="xl369"/>
    <w:basedOn w:val="a"/>
    <w:rsid w:val="002F636C"/>
    <w:pPr>
      <w:pBdr>
        <w:top w:val="single" w:sz="8" w:space="0" w:color="000000"/>
        <w:left w:val="single" w:sz="8" w:space="0" w:color="000000"/>
        <w:right w:val="single" w:sz="8" w:space="0" w:color="auto"/>
      </w:pBdr>
      <w:suppressAutoHyphens w:val="0"/>
      <w:spacing w:before="100" w:beforeAutospacing="1" w:after="100" w:afterAutospacing="1"/>
      <w:jc w:val="center"/>
      <w:textAlignment w:val="center"/>
    </w:pPr>
    <w:rPr>
      <w:lang w:eastAsia="ru-RU"/>
    </w:rPr>
  </w:style>
  <w:style w:type="paragraph" w:customStyle="1" w:styleId="xl370">
    <w:name w:val="xl370"/>
    <w:basedOn w:val="a"/>
    <w:rsid w:val="002F636C"/>
    <w:pPr>
      <w:pBdr>
        <w:left w:val="single" w:sz="8" w:space="0" w:color="000000"/>
        <w:right w:val="single" w:sz="8" w:space="0" w:color="auto"/>
      </w:pBdr>
      <w:suppressAutoHyphens w:val="0"/>
      <w:spacing w:before="100" w:beforeAutospacing="1" w:after="100" w:afterAutospacing="1"/>
      <w:jc w:val="center"/>
      <w:textAlignment w:val="center"/>
    </w:pPr>
    <w:rPr>
      <w:lang w:eastAsia="ru-RU"/>
    </w:rPr>
  </w:style>
  <w:style w:type="paragraph" w:customStyle="1" w:styleId="xl371">
    <w:name w:val="xl371"/>
    <w:basedOn w:val="a"/>
    <w:rsid w:val="002F636C"/>
    <w:pPr>
      <w:pBdr>
        <w:left w:val="single" w:sz="8" w:space="0" w:color="000000"/>
        <w:bottom w:val="single" w:sz="8" w:space="0" w:color="000000"/>
        <w:right w:val="single" w:sz="8" w:space="0" w:color="auto"/>
      </w:pBdr>
      <w:suppressAutoHyphens w:val="0"/>
      <w:spacing w:before="100" w:beforeAutospacing="1" w:after="100" w:afterAutospacing="1"/>
      <w:jc w:val="center"/>
      <w:textAlignment w:val="center"/>
    </w:pPr>
    <w:rPr>
      <w:lang w:eastAsia="ru-RU"/>
    </w:rPr>
  </w:style>
  <w:style w:type="paragraph" w:customStyle="1" w:styleId="xl372">
    <w:name w:val="xl372"/>
    <w:basedOn w:val="a"/>
    <w:rsid w:val="002F636C"/>
    <w:pPr>
      <w:suppressAutoHyphens w:val="0"/>
      <w:spacing w:before="100" w:beforeAutospacing="1" w:after="100" w:afterAutospacing="1"/>
      <w:textAlignment w:val="center"/>
    </w:pPr>
    <w:rPr>
      <w:color w:val="000000"/>
      <w:lang w:eastAsia="ru-RU"/>
    </w:rPr>
  </w:style>
  <w:style w:type="paragraph" w:customStyle="1" w:styleId="xl373">
    <w:name w:val="xl373"/>
    <w:basedOn w:val="a"/>
    <w:rsid w:val="002F636C"/>
    <w:pPr>
      <w:pBdr>
        <w:top w:val="single" w:sz="8" w:space="0" w:color="auto"/>
        <w:left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374">
    <w:name w:val="xl374"/>
    <w:basedOn w:val="a"/>
    <w:rsid w:val="002F636C"/>
    <w:pPr>
      <w:pBdr>
        <w:left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375">
    <w:name w:val="xl375"/>
    <w:basedOn w:val="a"/>
    <w:rsid w:val="002F636C"/>
    <w:pPr>
      <w:pBdr>
        <w:left w:val="single" w:sz="8" w:space="0" w:color="auto"/>
        <w:bottom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376">
    <w:name w:val="xl376"/>
    <w:basedOn w:val="a"/>
    <w:rsid w:val="002F636C"/>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right"/>
      <w:textAlignment w:val="center"/>
    </w:pPr>
    <w:rPr>
      <w:lang w:eastAsia="ru-RU"/>
    </w:rPr>
  </w:style>
  <w:style w:type="paragraph" w:customStyle="1" w:styleId="xl377">
    <w:name w:val="xl377"/>
    <w:basedOn w:val="a"/>
    <w:rsid w:val="002F636C"/>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lang w:eastAsia="ru-RU"/>
    </w:rPr>
  </w:style>
  <w:style w:type="paragraph" w:customStyle="1" w:styleId="xl378">
    <w:name w:val="xl378"/>
    <w:basedOn w:val="a"/>
    <w:rsid w:val="002F636C"/>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right"/>
      <w:textAlignment w:val="center"/>
    </w:pPr>
    <w:rPr>
      <w:lang w:eastAsia="ru-RU"/>
    </w:rPr>
  </w:style>
  <w:style w:type="paragraph" w:customStyle="1" w:styleId="xl379">
    <w:name w:val="xl379"/>
    <w:basedOn w:val="a"/>
    <w:rsid w:val="002F636C"/>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lang w:eastAsia="ru-RU"/>
    </w:rPr>
  </w:style>
  <w:style w:type="paragraph" w:customStyle="1" w:styleId="xl380">
    <w:name w:val="xl380"/>
    <w:basedOn w:val="a"/>
    <w:rsid w:val="002F636C"/>
    <w:pPr>
      <w:pBdr>
        <w:top w:val="single" w:sz="8" w:space="0" w:color="auto"/>
        <w:left w:val="single" w:sz="8" w:space="0" w:color="auto"/>
        <w:right w:val="single" w:sz="8" w:space="0" w:color="auto"/>
      </w:pBdr>
      <w:suppressAutoHyphens w:val="0"/>
      <w:spacing w:before="100" w:beforeAutospacing="1" w:after="100" w:afterAutospacing="1"/>
      <w:jc w:val="right"/>
      <w:textAlignment w:val="center"/>
    </w:pPr>
    <w:rPr>
      <w:lang w:eastAsia="ru-RU"/>
    </w:rPr>
  </w:style>
  <w:style w:type="paragraph" w:customStyle="1" w:styleId="xl381">
    <w:name w:val="xl381"/>
    <w:basedOn w:val="a"/>
    <w:rsid w:val="002F636C"/>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382">
    <w:name w:val="xl382"/>
    <w:basedOn w:val="a"/>
    <w:rsid w:val="002F636C"/>
    <w:pPr>
      <w:pBdr>
        <w:left w:val="single" w:sz="8" w:space="0" w:color="auto"/>
        <w:right w:val="single" w:sz="8"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383">
    <w:name w:val="xl383"/>
    <w:basedOn w:val="a"/>
    <w:rsid w:val="002F636C"/>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384">
    <w:name w:val="xl384"/>
    <w:basedOn w:val="a"/>
    <w:rsid w:val="002F636C"/>
    <w:pPr>
      <w:pBdr>
        <w:top w:val="single" w:sz="8" w:space="0" w:color="000000"/>
        <w:left w:val="single" w:sz="8" w:space="0" w:color="000000"/>
      </w:pBdr>
      <w:suppressAutoHyphens w:val="0"/>
      <w:spacing w:before="100" w:beforeAutospacing="1" w:after="100" w:afterAutospacing="1"/>
      <w:jc w:val="center"/>
      <w:textAlignment w:val="center"/>
    </w:pPr>
    <w:rPr>
      <w:b/>
      <w:bCs/>
      <w:lang w:eastAsia="ru-RU"/>
    </w:rPr>
  </w:style>
  <w:style w:type="paragraph" w:customStyle="1" w:styleId="xl385">
    <w:name w:val="xl385"/>
    <w:basedOn w:val="a"/>
    <w:rsid w:val="002F636C"/>
    <w:pPr>
      <w:pBdr>
        <w:top w:val="single" w:sz="8" w:space="0" w:color="000000"/>
      </w:pBdr>
      <w:suppressAutoHyphens w:val="0"/>
      <w:spacing w:before="100" w:beforeAutospacing="1" w:after="100" w:afterAutospacing="1"/>
      <w:jc w:val="center"/>
      <w:textAlignment w:val="center"/>
    </w:pPr>
    <w:rPr>
      <w:b/>
      <w:bCs/>
      <w:lang w:eastAsia="ru-RU"/>
    </w:rPr>
  </w:style>
  <w:style w:type="paragraph" w:customStyle="1" w:styleId="xl386">
    <w:name w:val="xl386"/>
    <w:basedOn w:val="a"/>
    <w:rsid w:val="002F636C"/>
    <w:pPr>
      <w:pBdr>
        <w:top w:val="single" w:sz="8" w:space="0" w:color="000000"/>
        <w:right w:val="single" w:sz="8" w:space="0" w:color="000000"/>
      </w:pBdr>
      <w:suppressAutoHyphens w:val="0"/>
      <w:spacing w:before="100" w:beforeAutospacing="1" w:after="100" w:afterAutospacing="1"/>
      <w:jc w:val="center"/>
      <w:textAlignment w:val="center"/>
    </w:pPr>
    <w:rPr>
      <w:b/>
      <w:bCs/>
      <w:lang w:eastAsia="ru-RU"/>
    </w:rPr>
  </w:style>
  <w:style w:type="paragraph" w:customStyle="1" w:styleId="xl387">
    <w:name w:val="xl387"/>
    <w:basedOn w:val="a"/>
    <w:rsid w:val="002F636C"/>
    <w:pPr>
      <w:pBdr>
        <w:left w:val="single" w:sz="8" w:space="0" w:color="000000"/>
        <w:bottom w:val="single" w:sz="8" w:space="0" w:color="000000"/>
      </w:pBdr>
      <w:suppressAutoHyphens w:val="0"/>
      <w:spacing w:before="100" w:beforeAutospacing="1" w:after="100" w:afterAutospacing="1"/>
      <w:jc w:val="center"/>
      <w:textAlignment w:val="center"/>
    </w:pPr>
    <w:rPr>
      <w:b/>
      <w:bCs/>
      <w:lang w:eastAsia="ru-RU"/>
    </w:rPr>
  </w:style>
  <w:style w:type="paragraph" w:customStyle="1" w:styleId="xl388">
    <w:name w:val="xl388"/>
    <w:basedOn w:val="a"/>
    <w:rsid w:val="002F636C"/>
    <w:pPr>
      <w:pBdr>
        <w:bottom w:val="single" w:sz="8" w:space="0" w:color="000000"/>
        <w:right w:val="single" w:sz="8" w:space="0" w:color="000000"/>
      </w:pBdr>
      <w:suppressAutoHyphens w:val="0"/>
      <w:spacing w:before="100" w:beforeAutospacing="1" w:after="100" w:afterAutospacing="1"/>
      <w:jc w:val="center"/>
      <w:textAlignment w:val="center"/>
    </w:pPr>
    <w:rPr>
      <w:b/>
      <w:bCs/>
      <w:lang w:eastAsia="ru-RU"/>
    </w:rPr>
  </w:style>
  <w:style w:type="paragraph" w:customStyle="1" w:styleId="xl389">
    <w:name w:val="xl389"/>
    <w:basedOn w:val="a"/>
    <w:rsid w:val="002F636C"/>
    <w:pPr>
      <w:pBdr>
        <w:top w:val="single" w:sz="8" w:space="0" w:color="auto"/>
        <w:lef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390">
    <w:name w:val="xl390"/>
    <w:basedOn w:val="a"/>
    <w:rsid w:val="002F636C"/>
    <w:pPr>
      <w:pBdr>
        <w:top w:val="single" w:sz="8" w:space="0" w:color="auto"/>
        <w:right w:val="single" w:sz="8" w:space="0" w:color="000000"/>
      </w:pBdr>
      <w:suppressAutoHyphens w:val="0"/>
      <w:spacing w:before="100" w:beforeAutospacing="1" w:after="100" w:afterAutospacing="1"/>
      <w:jc w:val="center"/>
      <w:textAlignment w:val="center"/>
    </w:pPr>
    <w:rPr>
      <w:color w:val="000000"/>
      <w:lang w:eastAsia="ru-RU"/>
    </w:rPr>
  </w:style>
  <w:style w:type="paragraph" w:customStyle="1" w:styleId="xl391">
    <w:name w:val="xl391"/>
    <w:basedOn w:val="a"/>
    <w:rsid w:val="002F636C"/>
    <w:pPr>
      <w:pBdr>
        <w:bottom w:val="single" w:sz="8" w:space="0" w:color="000000"/>
      </w:pBdr>
      <w:suppressAutoHyphens w:val="0"/>
      <w:spacing w:before="100" w:beforeAutospacing="1" w:after="100" w:afterAutospacing="1"/>
      <w:jc w:val="center"/>
      <w:textAlignment w:val="center"/>
    </w:pPr>
    <w:rPr>
      <w:lang w:eastAsia="ru-RU"/>
    </w:rPr>
  </w:style>
  <w:style w:type="paragraph" w:customStyle="1" w:styleId="xl392">
    <w:name w:val="xl392"/>
    <w:basedOn w:val="a"/>
    <w:rsid w:val="002F636C"/>
    <w:pPr>
      <w:pBdr>
        <w:top w:val="single" w:sz="8" w:space="0" w:color="auto"/>
      </w:pBdr>
      <w:suppressAutoHyphens w:val="0"/>
      <w:spacing w:before="100" w:beforeAutospacing="1" w:after="100" w:afterAutospacing="1"/>
    </w:pPr>
    <w:rPr>
      <w:sz w:val="24"/>
      <w:szCs w:val="24"/>
      <w:lang w:eastAsia="ru-RU"/>
    </w:rPr>
  </w:style>
  <w:style w:type="paragraph" w:customStyle="1" w:styleId="xl393">
    <w:name w:val="xl393"/>
    <w:basedOn w:val="a"/>
    <w:rsid w:val="002F636C"/>
    <w:pPr>
      <w:pBdr>
        <w:top w:val="single" w:sz="8" w:space="0" w:color="auto"/>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394">
    <w:name w:val="xl394"/>
    <w:basedOn w:val="a"/>
    <w:rsid w:val="002F636C"/>
    <w:pPr>
      <w:pBdr>
        <w:top w:val="single" w:sz="8" w:space="0" w:color="000000"/>
        <w:left w:val="single" w:sz="8" w:space="0" w:color="auto"/>
        <w:right w:val="single" w:sz="8" w:space="0" w:color="000000"/>
      </w:pBdr>
      <w:suppressAutoHyphens w:val="0"/>
      <w:spacing w:before="100" w:beforeAutospacing="1" w:after="100" w:afterAutospacing="1"/>
      <w:jc w:val="center"/>
      <w:textAlignment w:val="center"/>
    </w:pPr>
    <w:rPr>
      <w:lang w:eastAsia="ru-RU"/>
    </w:rPr>
  </w:style>
  <w:style w:type="paragraph" w:customStyle="1" w:styleId="xl395">
    <w:name w:val="xl395"/>
    <w:basedOn w:val="a"/>
    <w:rsid w:val="002F636C"/>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center"/>
    </w:pPr>
    <w:rPr>
      <w:lang w:eastAsia="ru-RU"/>
    </w:rPr>
  </w:style>
  <w:style w:type="paragraph" w:customStyle="1" w:styleId="xl396">
    <w:name w:val="xl396"/>
    <w:basedOn w:val="a"/>
    <w:rsid w:val="002F636C"/>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lang w:eastAsia="ru-RU"/>
    </w:rPr>
  </w:style>
  <w:style w:type="paragraph" w:customStyle="1" w:styleId="xl397">
    <w:name w:val="xl397"/>
    <w:basedOn w:val="a"/>
    <w:rsid w:val="002F636C"/>
    <w:pPr>
      <w:pBdr>
        <w:top w:val="single" w:sz="8" w:space="0" w:color="auto"/>
        <w:left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398">
    <w:name w:val="xl398"/>
    <w:basedOn w:val="a"/>
    <w:rsid w:val="002F636C"/>
    <w:pPr>
      <w:pBdr>
        <w:top w:val="single" w:sz="8" w:space="0" w:color="auto"/>
        <w:left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399">
    <w:name w:val="xl399"/>
    <w:basedOn w:val="a"/>
    <w:rsid w:val="002F636C"/>
    <w:pPr>
      <w:pBdr>
        <w:top w:val="single" w:sz="8"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400">
    <w:name w:val="xl400"/>
    <w:basedOn w:val="a"/>
    <w:rsid w:val="002F636C"/>
    <w:pPr>
      <w:shd w:val="clear" w:color="000000" w:fill="FFFFFF"/>
      <w:suppressAutoHyphens w:val="0"/>
      <w:spacing w:before="100" w:beforeAutospacing="1" w:after="100" w:afterAutospacing="1"/>
      <w:jc w:val="center"/>
      <w:textAlignment w:val="center"/>
    </w:pPr>
    <w:rPr>
      <w:lang w:eastAsia="ru-RU"/>
    </w:rPr>
  </w:style>
  <w:style w:type="paragraph" w:customStyle="1" w:styleId="xl401">
    <w:name w:val="xl401"/>
    <w:basedOn w:val="a"/>
    <w:rsid w:val="002F636C"/>
    <w:pPr>
      <w:suppressAutoHyphens w:val="0"/>
      <w:spacing w:before="100" w:beforeAutospacing="1" w:after="100" w:afterAutospacing="1"/>
      <w:jc w:val="center"/>
      <w:textAlignment w:val="center"/>
    </w:pPr>
    <w:rPr>
      <w:color w:val="000000"/>
      <w:lang w:eastAsia="ru-RU"/>
    </w:rPr>
  </w:style>
  <w:style w:type="paragraph" w:customStyle="1" w:styleId="xl402">
    <w:name w:val="xl402"/>
    <w:basedOn w:val="a"/>
    <w:rsid w:val="002F636C"/>
    <w:pPr>
      <w:shd w:val="clear" w:color="000000" w:fill="FFFFFF"/>
      <w:suppressAutoHyphens w:val="0"/>
      <w:spacing w:before="100" w:beforeAutospacing="1" w:after="100" w:afterAutospacing="1"/>
      <w:textAlignment w:val="top"/>
    </w:pPr>
    <w:rPr>
      <w:lang w:eastAsia="ru-RU"/>
    </w:rPr>
  </w:style>
  <w:style w:type="character" w:customStyle="1" w:styleId="Heading3Char">
    <w:name w:val="Heading 3 Char"/>
    <w:semiHidden/>
    <w:locked/>
    <w:rsid w:val="002F636C"/>
    <w:rPr>
      <w:rFonts w:ascii="Cambria" w:hAnsi="Cambria"/>
      <w:b/>
      <w:sz w:val="26"/>
    </w:rPr>
  </w:style>
  <w:style w:type="character" w:customStyle="1" w:styleId="a7">
    <w:name w:val="Основной текст Знак"/>
    <w:basedOn w:val="a0"/>
    <w:link w:val="a6"/>
    <w:uiPriority w:val="99"/>
    <w:locked/>
    <w:rsid w:val="002F636C"/>
    <w:rPr>
      <w:lang w:eastAsia="zh-CN"/>
    </w:rPr>
  </w:style>
  <w:style w:type="character" w:customStyle="1" w:styleId="ac">
    <w:name w:val="Текст выноски Знак"/>
    <w:basedOn w:val="a0"/>
    <w:link w:val="ab"/>
    <w:uiPriority w:val="99"/>
    <w:locked/>
    <w:rsid w:val="002F636C"/>
    <w:rPr>
      <w:rFonts w:ascii="Tahoma" w:hAnsi="Tahoma" w:cs="Tahoma"/>
      <w:sz w:val="16"/>
      <w:szCs w:val="16"/>
      <w:lang w:eastAsia="zh-CN"/>
    </w:rPr>
  </w:style>
  <w:style w:type="paragraph" w:customStyle="1" w:styleId="formattext">
    <w:name w:val="formattext"/>
    <w:basedOn w:val="a"/>
    <w:rsid w:val="002F636C"/>
    <w:pPr>
      <w:suppressAutoHyphens w:val="0"/>
      <w:spacing w:before="100" w:beforeAutospacing="1" w:after="100" w:afterAutospacing="1"/>
    </w:pPr>
    <w:rPr>
      <w:sz w:val="24"/>
      <w:szCs w:val="24"/>
      <w:lang w:eastAsia="ru-RU"/>
    </w:rPr>
  </w:style>
  <w:style w:type="character" w:customStyle="1" w:styleId="af1">
    <w:name w:val="Без интервала Знак"/>
    <w:basedOn w:val="a0"/>
    <w:link w:val="af0"/>
    <w:uiPriority w:val="1"/>
    <w:locked/>
    <w:rsid w:val="002F636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69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1041;&#1083;&#1072;&#1085;&#1082;&#1080;\&#1055;&#1086;&#1089;&#1090;&#1072;&#1085;&#1086;&#1074;&#1083;&#1077;&#1085;&#1080;&#1077;%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 Главы</Template>
  <TotalTime>14</TotalTime>
  <Pages>94</Pages>
  <Words>18542</Words>
  <Characters>105694</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cp:keywords/>
  <cp:lastModifiedBy>Ольга Александровна Осипова</cp:lastModifiedBy>
  <cp:revision>3</cp:revision>
  <cp:lastPrinted>2020-12-16T12:53:00Z</cp:lastPrinted>
  <dcterms:created xsi:type="dcterms:W3CDTF">2020-12-29T06:37:00Z</dcterms:created>
  <dcterms:modified xsi:type="dcterms:W3CDTF">2020-12-29T06:53:00Z</dcterms:modified>
</cp:coreProperties>
</file>