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Pr="00A309BE" w:rsidRDefault="00651A95">
      <w:pPr>
        <w:pStyle w:val="1"/>
        <w:spacing w:line="360" w:lineRule="auto"/>
        <w:rPr>
          <w:b w:val="0"/>
          <w:caps/>
          <w:sz w:val="24"/>
          <w:szCs w:val="24"/>
        </w:rPr>
      </w:pPr>
      <w:r w:rsidRPr="00A309BE">
        <w:rPr>
          <w:b w:val="0"/>
          <w:caps/>
          <w:sz w:val="24"/>
          <w:szCs w:val="24"/>
        </w:rPr>
        <w:t>ГЛАВА</w:t>
      </w:r>
    </w:p>
    <w:p w:rsidR="00651A95" w:rsidRPr="00A309BE" w:rsidRDefault="00CE2839">
      <w:pPr>
        <w:pStyle w:val="1"/>
        <w:spacing w:line="360" w:lineRule="auto"/>
        <w:rPr>
          <w:b w:val="0"/>
          <w:caps/>
          <w:sz w:val="24"/>
          <w:szCs w:val="24"/>
        </w:rPr>
      </w:pPr>
      <w:r w:rsidRPr="00A309BE">
        <w:rPr>
          <w:b w:val="0"/>
          <w:caps/>
          <w:sz w:val="24"/>
          <w:szCs w:val="24"/>
        </w:rPr>
        <w:t>городского округа павловский посад</w:t>
      </w:r>
    </w:p>
    <w:p w:rsidR="00651A95" w:rsidRPr="00A309BE" w:rsidRDefault="00651A95">
      <w:pPr>
        <w:pStyle w:val="1"/>
        <w:spacing w:line="360" w:lineRule="auto"/>
        <w:rPr>
          <w:b w:val="0"/>
          <w:caps/>
          <w:sz w:val="24"/>
          <w:szCs w:val="24"/>
        </w:rPr>
      </w:pPr>
      <w:r w:rsidRPr="00A309BE">
        <w:rPr>
          <w:b w:val="0"/>
          <w:caps/>
          <w:sz w:val="24"/>
          <w:szCs w:val="24"/>
        </w:rPr>
        <w:t>МОСКОВСКОЙ ОБЛАСТИ</w:t>
      </w:r>
    </w:p>
    <w:p w:rsidR="00651A95" w:rsidRPr="00A309BE" w:rsidRDefault="00651A95">
      <w:pPr>
        <w:pStyle w:val="1"/>
        <w:spacing w:line="360" w:lineRule="auto"/>
        <w:rPr>
          <w:b w:val="0"/>
          <w:caps/>
          <w:sz w:val="24"/>
          <w:szCs w:val="24"/>
        </w:rPr>
      </w:pPr>
      <w:r w:rsidRPr="00A309BE">
        <w:rPr>
          <w:b w:val="0"/>
          <w:caps/>
          <w:sz w:val="24"/>
          <w:szCs w:val="24"/>
        </w:rPr>
        <w:t>ПОСТАНОВЛЕНИЕ</w:t>
      </w:r>
    </w:p>
    <w:p w:rsidR="00651A95" w:rsidRPr="00A309BE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A309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A309BE" w:rsidRDefault="00672ABE" w:rsidP="0019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12.02.2021</w:t>
            </w:r>
          </w:p>
        </w:tc>
        <w:tc>
          <w:tcPr>
            <w:tcW w:w="406" w:type="dxa"/>
            <w:vAlign w:val="bottom"/>
          </w:tcPr>
          <w:p w:rsidR="00651A95" w:rsidRPr="00A309BE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A309BE" w:rsidRDefault="00672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651A95" w:rsidRPr="00A309BE" w:rsidRDefault="00651A95">
      <w:pPr>
        <w:jc w:val="center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г. Павловский Посад</w:t>
      </w:r>
    </w:p>
    <w:p w:rsidR="00FB029F" w:rsidRPr="00A309BE" w:rsidRDefault="00FB029F" w:rsidP="00D928EB">
      <w:pPr>
        <w:tabs>
          <w:tab w:val="left" w:pos="13041"/>
        </w:tabs>
        <w:ind w:right="6093"/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tabs>
          <w:tab w:val="left" w:pos="13041"/>
        </w:tabs>
        <w:ind w:right="6093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A309BE">
        <w:rPr>
          <w:rFonts w:ascii="Arial" w:hAnsi="Arial" w:cs="Arial"/>
          <w:sz w:val="24"/>
          <w:szCs w:val="24"/>
        </w:rPr>
        <w:t>проведении  смотра</w:t>
      </w:r>
      <w:proofErr w:type="gramEnd"/>
      <w:r w:rsidRPr="00A309BE">
        <w:rPr>
          <w:rFonts w:ascii="Arial" w:hAnsi="Arial" w:cs="Arial"/>
          <w:sz w:val="24"/>
          <w:szCs w:val="24"/>
        </w:rPr>
        <w:t>-конкурса на лучший учебно-консультационный пункт по  гр</w:t>
      </w:r>
      <w:r w:rsidR="00B66637" w:rsidRPr="00A309BE">
        <w:rPr>
          <w:rFonts w:ascii="Arial" w:hAnsi="Arial" w:cs="Arial"/>
          <w:sz w:val="24"/>
          <w:szCs w:val="24"/>
        </w:rPr>
        <w:t>ажданской обороне</w:t>
      </w:r>
      <w:r w:rsidRPr="00A309BE">
        <w:rPr>
          <w:rFonts w:ascii="Arial" w:hAnsi="Arial" w:cs="Arial"/>
          <w:sz w:val="24"/>
          <w:szCs w:val="24"/>
        </w:rPr>
        <w:t xml:space="preserve"> и чрезвычайным  ситуациям </w:t>
      </w:r>
      <w:r w:rsidR="00B66637" w:rsidRPr="00A309BE">
        <w:rPr>
          <w:rFonts w:ascii="Arial" w:hAnsi="Arial" w:cs="Arial"/>
          <w:sz w:val="24"/>
          <w:szCs w:val="24"/>
        </w:rPr>
        <w:t xml:space="preserve">в </w:t>
      </w:r>
      <w:bookmarkStart w:id="0" w:name="_GoBack"/>
      <w:bookmarkEnd w:id="0"/>
      <w:r w:rsidR="00B66637" w:rsidRPr="00A309BE">
        <w:rPr>
          <w:rFonts w:ascii="Arial" w:hAnsi="Arial" w:cs="Arial"/>
          <w:sz w:val="24"/>
          <w:szCs w:val="24"/>
        </w:rPr>
        <w:t>городском округе</w:t>
      </w:r>
      <w:r w:rsidR="003557BB" w:rsidRPr="00A309BE">
        <w:rPr>
          <w:rFonts w:ascii="Arial" w:hAnsi="Arial" w:cs="Arial"/>
          <w:sz w:val="24"/>
          <w:szCs w:val="24"/>
        </w:rPr>
        <w:t xml:space="preserve"> Павловский Посад </w:t>
      </w:r>
      <w:r w:rsidRPr="00A309BE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1D6899" w:rsidRPr="00A309BE" w:rsidRDefault="001D6899" w:rsidP="001D6899">
      <w:pPr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ab/>
        <w:t>В соответствии с «Планом основных мероприятий Московской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</w:t>
      </w:r>
      <w:r w:rsidR="009F3E10" w:rsidRPr="00A309BE">
        <w:rPr>
          <w:rFonts w:ascii="Arial" w:hAnsi="Arial" w:cs="Arial"/>
          <w:sz w:val="24"/>
          <w:szCs w:val="24"/>
        </w:rPr>
        <w:t>дных объек</w:t>
      </w:r>
      <w:r w:rsidR="006B46EE" w:rsidRPr="00A309BE">
        <w:rPr>
          <w:rFonts w:ascii="Arial" w:hAnsi="Arial" w:cs="Arial"/>
          <w:sz w:val="24"/>
          <w:szCs w:val="24"/>
        </w:rPr>
        <w:t>тах на 2021</w:t>
      </w:r>
      <w:r w:rsidRPr="00A309BE">
        <w:rPr>
          <w:rFonts w:ascii="Arial" w:hAnsi="Arial" w:cs="Arial"/>
          <w:sz w:val="24"/>
          <w:szCs w:val="24"/>
        </w:rPr>
        <w:t xml:space="preserve"> год</w:t>
      </w:r>
      <w:r w:rsidR="003557BB" w:rsidRPr="00A309BE">
        <w:rPr>
          <w:rFonts w:ascii="Arial" w:hAnsi="Arial" w:cs="Arial"/>
          <w:sz w:val="24"/>
          <w:szCs w:val="24"/>
        </w:rPr>
        <w:t>»</w:t>
      </w:r>
      <w:r w:rsidRPr="00A309BE">
        <w:rPr>
          <w:rFonts w:ascii="Arial" w:hAnsi="Arial" w:cs="Arial"/>
          <w:sz w:val="24"/>
          <w:szCs w:val="24"/>
        </w:rPr>
        <w:t xml:space="preserve">, а также в целях совершенствования обучения населения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309BE">
        <w:rPr>
          <w:rFonts w:ascii="Arial" w:hAnsi="Arial" w:cs="Arial"/>
          <w:sz w:val="24"/>
          <w:szCs w:val="24"/>
        </w:rPr>
        <w:t xml:space="preserve">Московской области по вопросам гражданской обороны и чрезвычайным ситуациям, развития учебно-материальной базы учебно-консультационных пунктов для подготовки неработающего населения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309BE">
        <w:rPr>
          <w:rFonts w:ascii="Arial" w:hAnsi="Arial" w:cs="Arial"/>
          <w:sz w:val="24"/>
          <w:szCs w:val="24"/>
        </w:rPr>
        <w:t>Московской области,</w:t>
      </w:r>
    </w:p>
    <w:p w:rsidR="001D6899" w:rsidRPr="00A309BE" w:rsidRDefault="001D6899" w:rsidP="001D6899">
      <w:pPr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jc w:val="center"/>
        <w:rPr>
          <w:rFonts w:ascii="Arial" w:hAnsi="Arial" w:cs="Arial"/>
          <w:bCs/>
          <w:sz w:val="24"/>
          <w:szCs w:val="24"/>
        </w:rPr>
      </w:pPr>
      <w:r w:rsidRPr="00A309BE">
        <w:rPr>
          <w:rFonts w:ascii="Arial" w:hAnsi="Arial" w:cs="Arial"/>
          <w:bCs/>
          <w:sz w:val="24"/>
          <w:szCs w:val="24"/>
        </w:rPr>
        <w:t>ПОСТАНОВЛЯЮ:</w:t>
      </w:r>
    </w:p>
    <w:p w:rsidR="001D6899" w:rsidRPr="00A309BE" w:rsidRDefault="001D6899" w:rsidP="001D6899">
      <w:pPr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1. В пер</w:t>
      </w:r>
      <w:r w:rsidR="006B46EE" w:rsidRPr="00A309BE">
        <w:rPr>
          <w:rFonts w:ascii="Arial" w:hAnsi="Arial" w:cs="Arial"/>
          <w:sz w:val="24"/>
          <w:szCs w:val="24"/>
        </w:rPr>
        <w:t>иод с 15</w:t>
      </w:r>
      <w:r w:rsidRPr="00A309BE">
        <w:rPr>
          <w:rFonts w:ascii="Arial" w:hAnsi="Arial" w:cs="Arial"/>
          <w:sz w:val="24"/>
          <w:szCs w:val="24"/>
        </w:rPr>
        <w:t xml:space="preserve"> </w:t>
      </w:r>
      <w:r w:rsidR="003557BB" w:rsidRPr="00A309BE">
        <w:rPr>
          <w:rFonts w:ascii="Arial" w:hAnsi="Arial" w:cs="Arial"/>
          <w:sz w:val="24"/>
          <w:szCs w:val="24"/>
        </w:rPr>
        <w:t xml:space="preserve">февраля </w:t>
      </w:r>
      <w:r w:rsidRPr="00A309BE">
        <w:rPr>
          <w:rFonts w:ascii="Arial" w:hAnsi="Arial" w:cs="Arial"/>
          <w:sz w:val="24"/>
          <w:szCs w:val="24"/>
        </w:rPr>
        <w:t xml:space="preserve">по </w:t>
      </w:r>
      <w:r w:rsidR="006B46EE" w:rsidRPr="00A309BE">
        <w:rPr>
          <w:rFonts w:ascii="Arial" w:hAnsi="Arial" w:cs="Arial"/>
          <w:sz w:val="24"/>
          <w:szCs w:val="24"/>
        </w:rPr>
        <w:t>15</w:t>
      </w:r>
      <w:r w:rsidRPr="00A309BE">
        <w:rPr>
          <w:rFonts w:ascii="Arial" w:hAnsi="Arial" w:cs="Arial"/>
          <w:sz w:val="24"/>
          <w:szCs w:val="24"/>
        </w:rPr>
        <w:t xml:space="preserve"> </w:t>
      </w:r>
      <w:r w:rsidR="006B46EE" w:rsidRPr="00A309BE">
        <w:rPr>
          <w:rFonts w:ascii="Arial" w:hAnsi="Arial" w:cs="Arial"/>
          <w:sz w:val="24"/>
          <w:szCs w:val="24"/>
        </w:rPr>
        <w:t>марта</w:t>
      </w:r>
      <w:r w:rsidR="00622901" w:rsidRPr="00A309BE">
        <w:rPr>
          <w:rFonts w:ascii="Arial" w:hAnsi="Arial" w:cs="Arial"/>
          <w:sz w:val="24"/>
          <w:szCs w:val="24"/>
        </w:rPr>
        <w:t xml:space="preserve"> </w:t>
      </w:r>
      <w:r w:rsidRPr="00A309BE">
        <w:rPr>
          <w:rFonts w:ascii="Arial" w:hAnsi="Arial" w:cs="Arial"/>
          <w:sz w:val="24"/>
          <w:szCs w:val="24"/>
        </w:rPr>
        <w:t>20</w:t>
      </w:r>
      <w:r w:rsidR="006B46EE" w:rsidRPr="00A309BE">
        <w:rPr>
          <w:rFonts w:ascii="Arial" w:hAnsi="Arial" w:cs="Arial"/>
          <w:sz w:val="24"/>
          <w:szCs w:val="24"/>
        </w:rPr>
        <w:t>21</w:t>
      </w:r>
      <w:r w:rsidRPr="00A309BE">
        <w:rPr>
          <w:rFonts w:ascii="Arial" w:hAnsi="Arial" w:cs="Arial"/>
          <w:sz w:val="24"/>
          <w:szCs w:val="24"/>
        </w:rPr>
        <w:t xml:space="preserve"> года провести смотр-конкурс на лучший учебно-консультационный пункт для подготовки неработающего населения по вопросам гражданской обороны и чрезвычайным ситуациям (далее – ГОЧС)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309BE">
        <w:rPr>
          <w:rFonts w:ascii="Arial" w:hAnsi="Arial" w:cs="Arial"/>
          <w:sz w:val="24"/>
          <w:szCs w:val="24"/>
        </w:rPr>
        <w:t>Московской области.</w:t>
      </w:r>
    </w:p>
    <w:p w:rsidR="001D6899" w:rsidRPr="00A309BE" w:rsidRDefault="001D6899" w:rsidP="001D68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2. Утвердить Положение о смотре-конкурсе на лучший учебно-консультационный пункт ГОЧС</w:t>
      </w:r>
      <w:r w:rsidR="003557BB" w:rsidRPr="00A309BE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Pr="00A309BE">
        <w:rPr>
          <w:rFonts w:ascii="Arial" w:hAnsi="Arial" w:cs="Arial"/>
          <w:sz w:val="24"/>
          <w:szCs w:val="24"/>
        </w:rPr>
        <w:t xml:space="preserve"> Московской области (прилагается).</w:t>
      </w:r>
    </w:p>
    <w:p w:rsidR="001D6899" w:rsidRPr="00A309BE" w:rsidRDefault="001D6899" w:rsidP="001D6899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309BE">
        <w:rPr>
          <w:rFonts w:ascii="Arial" w:hAnsi="Arial" w:cs="Arial"/>
        </w:rPr>
        <w:t xml:space="preserve">3. Утвердить состав комиссии по проведению смотра-конкурса на лучший учебно-консультационный пункт ГОЧС </w:t>
      </w:r>
      <w:r w:rsidR="003557BB" w:rsidRPr="00A309BE">
        <w:rPr>
          <w:rFonts w:ascii="Arial" w:hAnsi="Arial" w:cs="Arial"/>
        </w:rPr>
        <w:t xml:space="preserve">городского округа Павловский Посад </w:t>
      </w:r>
      <w:r w:rsidRPr="00A309BE">
        <w:rPr>
          <w:rFonts w:ascii="Arial" w:hAnsi="Arial" w:cs="Arial"/>
        </w:rPr>
        <w:t>Московской области (прилагается).</w:t>
      </w:r>
    </w:p>
    <w:p w:rsidR="001D6899" w:rsidRPr="00A309BE" w:rsidRDefault="001D6899" w:rsidP="001D68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ab/>
        <w:t xml:space="preserve">4. Рекомендовать руководителям организаций, участвующих в </w:t>
      </w:r>
      <w:r w:rsidR="007474BA" w:rsidRPr="00A309BE">
        <w:rPr>
          <w:rFonts w:ascii="Arial" w:hAnsi="Arial" w:cs="Arial"/>
          <w:sz w:val="24"/>
          <w:szCs w:val="24"/>
        </w:rPr>
        <w:t>городском</w:t>
      </w:r>
      <w:r w:rsidRPr="00A309BE">
        <w:rPr>
          <w:rFonts w:ascii="Arial" w:hAnsi="Arial" w:cs="Arial"/>
          <w:sz w:val="24"/>
          <w:szCs w:val="24"/>
        </w:rPr>
        <w:t xml:space="preserve"> смотре – конкурсе на лучший учебно-консультационный пункт ГОЧС, организовать работу по подготовке учебно-материальной базы.</w:t>
      </w:r>
    </w:p>
    <w:p w:rsidR="001D6899" w:rsidRPr="00A309BE" w:rsidRDefault="001D6899" w:rsidP="001D6899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5. Комиссии до </w:t>
      </w:r>
      <w:r w:rsidR="00CB4D6D" w:rsidRPr="00A309BE">
        <w:rPr>
          <w:rFonts w:ascii="Arial" w:hAnsi="Arial" w:cs="Arial"/>
          <w:sz w:val="24"/>
          <w:szCs w:val="24"/>
        </w:rPr>
        <w:t>12</w:t>
      </w:r>
      <w:r w:rsidR="006B46EE" w:rsidRPr="00A309BE">
        <w:rPr>
          <w:rFonts w:ascii="Arial" w:hAnsi="Arial" w:cs="Arial"/>
          <w:sz w:val="24"/>
          <w:szCs w:val="24"/>
        </w:rPr>
        <w:t>.03.2021</w:t>
      </w:r>
      <w:r w:rsidRPr="00A309BE">
        <w:rPr>
          <w:rFonts w:ascii="Arial" w:hAnsi="Arial" w:cs="Arial"/>
          <w:sz w:val="24"/>
          <w:szCs w:val="24"/>
        </w:rPr>
        <w:t xml:space="preserve"> подвести итоги конкурса и определить лучший учебно-консультационный пункт ГОЧС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309BE">
        <w:rPr>
          <w:rFonts w:ascii="Arial" w:hAnsi="Arial" w:cs="Arial"/>
          <w:sz w:val="24"/>
          <w:szCs w:val="24"/>
        </w:rPr>
        <w:t>Московской области.</w:t>
      </w:r>
    </w:p>
    <w:p w:rsidR="001D6899" w:rsidRPr="00A309BE" w:rsidRDefault="001D6899" w:rsidP="001D6899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6. Начальнику отдела по ГО и ЧС Администрации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309BE">
        <w:rPr>
          <w:rFonts w:ascii="Arial" w:hAnsi="Arial" w:cs="Arial"/>
          <w:sz w:val="24"/>
          <w:szCs w:val="24"/>
        </w:rPr>
        <w:t xml:space="preserve">Московской области </w:t>
      </w:r>
      <w:proofErr w:type="spellStart"/>
      <w:r w:rsidR="00622901" w:rsidRPr="00A309BE">
        <w:rPr>
          <w:rFonts w:ascii="Arial" w:hAnsi="Arial" w:cs="Arial"/>
          <w:sz w:val="24"/>
          <w:szCs w:val="24"/>
        </w:rPr>
        <w:t>Горяйнову</w:t>
      </w:r>
      <w:proofErr w:type="spellEnd"/>
      <w:r w:rsidR="00622901" w:rsidRPr="00A309BE">
        <w:rPr>
          <w:rFonts w:ascii="Arial" w:hAnsi="Arial" w:cs="Arial"/>
          <w:sz w:val="24"/>
          <w:szCs w:val="24"/>
        </w:rPr>
        <w:t xml:space="preserve"> В.А.</w:t>
      </w:r>
      <w:r w:rsidRPr="00A309BE">
        <w:rPr>
          <w:rFonts w:ascii="Arial" w:hAnsi="Arial" w:cs="Arial"/>
          <w:sz w:val="24"/>
          <w:szCs w:val="24"/>
        </w:rPr>
        <w:t xml:space="preserve">: </w:t>
      </w:r>
    </w:p>
    <w:p w:rsidR="001D6899" w:rsidRPr="00A309BE" w:rsidRDefault="001D6899" w:rsidP="001D6899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6.1. Довести до руководителей предприятий, организаций и учреждений рекомендации по подготовке и проведению смотра-конкурса. </w:t>
      </w:r>
    </w:p>
    <w:p w:rsidR="001D6899" w:rsidRPr="00A309BE" w:rsidRDefault="001D6899" w:rsidP="001D689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lastRenderedPageBreak/>
        <w:tab/>
        <w:t>6.2. После подведения итогов смотра-конкурса отчётные документы о результатах</w:t>
      </w:r>
      <w:r w:rsidR="00CB4D6D" w:rsidRPr="00A309BE">
        <w:rPr>
          <w:rFonts w:ascii="Arial" w:hAnsi="Arial" w:cs="Arial"/>
          <w:sz w:val="24"/>
          <w:szCs w:val="24"/>
        </w:rPr>
        <w:t xml:space="preserve"> его проведения представить к 15 марта 2021</w:t>
      </w:r>
      <w:r w:rsidRPr="00A309BE">
        <w:rPr>
          <w:rFonts w:ascii="Arial" w:hAnsi="Arial" w:cs="Arial"/>
          <w:sz w:val="24"/>
          <w:szCs w:val="24"/>
        </w:rPr>
        <w:t xml:space="preserve"> года в адрес ГУ МЧС России по Московской области.</w:t>
      </w:r>
    </w:p>
    <w:p w:rsidR="001D6899" w:rsidRPr="00A309BE" w:rsidRDefault="001D6899" w:rsidP="001D68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7. Контроль за исполнением настоящего постановления возложить на </w:t>
      </w:r>
      <w:proofErr w:type="gramStart"/>
      <w:r w:rsidRPr="00A309BE">
        <w:rPr>
          <w:rFonts w:ascii="Arial" w:hAnsi="Arial" w:cs="Arial"/>
          <w:sz w:val="24"/>
          <w:szCs w:val="24"/>
        </w:rPr>
        <w:t xml:space="preserve">заместителя  </w:t>
      </w:r>
      <w:r w:rsidR="007474BA" w:rsidRPr="00A309BE">
        <w:rPr>
          <w:rFonts w:ascii="Arial" w:hAnsi="Arial" w:cs="Arial"/>
          <w:sz w:val="24"/>
          <w:szCs w:val="24"/>
        </w:rPr>
        <w:t>Главы</w:t>
      </w:r>
      <w:proofErr w:type="gramEnd"/>
      <w:r w:rsidRPr="00A309BE">
        <w:rPr>
          <w:rFonts w:ascii="Arial" w:hAnsi="Arial" w:cs="Arial"/>
          <w:sz w:val="24"/>
          <w:szCs w:val="24"/>
        </w:rPr>
        <w:t xml:space="preserve"> Администрации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CB4D6D" w:rsidRPr="00A309BE">
        <w:rPr>
          <w:rFonts w:ascii="Arial" w:hAnsi="Arial" w:cs="Arial"/>
          <w:sz w:val="24"/>
          <w:szCs w:val="24"/>
        </w:rPr>
        <w:t>Федотова В.В.</w:t>
      </w:r>
    </w:p>
    <w:p w:rsidR="001D6899" w:rsidRPr="00A309BE" w:rsidRDefault="001D6899" w:rsidP="001D68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69A8" w:rsidRPr="00A309BE" w:rsidRDefault="00C269A8" w:rsidP="00C269A8">
      <w:pPr>
        <w:ind w:firstLine="284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Исполняющий полномочия Главы</w:t>
      </w:r>
    </w:p>
    <w:p w:rsidR="00C269A8" w:rsidRPr="00A309BE" w:rsidRDefault="00C269A8" w:rsidP="00C269A8">
      <w:pPr>
        <w:ind w:firstLine="284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городского округа Павловский Посад                                                          Д.О. Семенов</w:t>
      </w:r>
    </w:p>
    <w:p w:rsidR="001D6899" w:rsidRPr="00A309BE" w:rsidRDefault="001D6899" w:rsidP="001D6899">
      <w:pPr>
        <w:ind w:left="426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269A8" w:rsidRPr="00A309BE">
        <w:rPr>
          <w:rFonts w:ascii="Arial" w:hAnsi="Arial" w:cs="Arial"/>
          <w:sz w:val="24"/>
          <w:szCs w:val="24"/>
        </w:rPr>
        <w:t xml:space="preserve">                    </w:t>
      </w:r>
    </w:p>
    <w:p w:rsidR="001D6899" w:rsidRPr="00A309BE" w:rsidRDefault="001D6899" w:rsidP="001D6899">
      <w:pPr>
        <w:jc w:val="right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ind w:firstLine="5954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УТВЕРЖДЕНО </w:t>
      </w:r>
    </w:p>
    <w:p w:rsidR="001D6899" w:rsidRPr="00A309BE" w:rsidRDefault="001D6899" w:rsidP="001D6899">
      <w:pPr>
        <w:ind w:left="5954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постановлением Главы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309BE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1D6899" w:rsidRPr="00A309BE" w:rsidRDefault="00DF1E7C" w:rsidP="001D6899">
      <w:pPr>
        <w:pStyle w:val="21"/>
        <w:spacing w:after="0" w:line="240" w:lineRule="auto"/>
        <w:ind w:left="5954"/>
        <w:jc w:val="both"/>
        <w:rPr>
          <w:rFonts w:ascii="Arial" w:hAnsi="Arial" w:cs="Arial"/>
        </w:rPr>
      </w:pPr>
      <w:r w:rsidRPr="00A309BE">
        <w:rPr>
          <w:rFonts w:ascii="Arial" w:hAnsi="Arial" w:cs="Arial"/>
        </w:rPr>
        <w:t>от 12.02.2021 №16</w:t>
      </w:r>
    </w:p>
    <w:p w:rsidR="001D6899" w:rsidRPr="00A309BE" w:rsidRDefault="001D6899" w:rsidP="001D6899">
      <w:pPr>
        <w:jc w:val="center"/>
        <w:rPr>
          <w:rFonts w:ascii="Arial" w:hAnsi="Arial" w:cs="Arial"/>
          <w:bCs/>
          <w:sz w:val="24"/>
          <w:szCs w:val="24"/>
        </w:rPr>
      </w:pPr>
    </w:p>
    <w:p w:rsidR="001D6899" w:rsidRPr="00A309BE" w:rsidRDefault="001D6899" w:rsidP="001D6899">
      <w:pPr>
        <w:jc w:val="center"/>
        <w:rPr>
          <w:rFonts w:ascii="Arial" w:hAnsi="Arial" w:cs="Arial"/>
          <w:bCs/>
          <w:sz w:val="24"/>
          <w:szCs w:val="24"/>
        </w:rPr>
      </w:pPr>
      <w:r w:rsidRPr="00A309BE">
        <w:rPr>
          <w:rFonts w:ascii="Arial" w:hAnsi="Arial" w:cs="Arial"/>
          <w:bCs/>
          <w:sz w:val="24"/>
          <w:szCs w:val="24"/>
        </w:rPr>
        <w:t>ПОЛОЖЕНИЕ</w:t>
      </w:r>
    </w:p>
    <w:p w:rsidR="001D6899" w:rsidRPr="00A309BE" w:rsidRDefault="001D6899" w:rsidP="001D6899">
      <w:pPr>
        <w:jc w:val="center"/>
        <w:rPr>
          <w:rFonts w:ascii="Arial" w:hAnsi="Arial" w:cs="Arial"/>
          <w:bCs/>
          <w:sz w:val="24"/>
          <w:szCs w:val="24"/>
        </w:rPr>
      </w:pPr>
      <w:r w:rsidRPr="00A309BE">
        <w:rPr>
          <w:rFonts w:ascii="Arial" w:hAnsi="Arial" w:cs="Arial"/>
          <w:bCs/>
          <w:sz w:val="24"/>
          <w:szCs w:val="24"/>
        </w:rPr>
        <w:t xml:space="preserve">о смотре-конкурсе на лучший учебно-консультационный пункт ГОЧС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309BE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1D6899" w:rsidRPr="00A309BE" w:rsidRDefault="001D6899" w:rsidP="001D6899">
      <w:pPr>
        <w:jc w:val="center"/>
        <w:rPr>
          <w:rFonts w:ascii="Arial" w:hAnsi="Arial" w:cs="Arial"/>
          <w:bCs/>
          <w:sz w:val="24"/>
          <w:szCs w:val="24"/>
        </w:rPr>
      </w:pPr>
    </w:p>
    <w:p w:rsidR="001D6899" w:rsidRPr="00A309BE" w:rsidRDefault="001D6899" w:rsidP="001D6899">
      <w:pPr>
        <w:jc w:val="center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Учебно-материальная база учебно-консультационного пункта ГОЧС (далее - УМБ УКП) - это комплекс материальных и технических средств, предназначенных для обеспечения обучения населения не занятого в сфере производства и обслуживания в соответствии с требованиями постановлений Правительства РФ от</w:t>
      </w:r>
      <w:r w:rsidR="000B7B9A" w:rsidRPr="00A309BE">
        <w:rPr>
          <w:rFonts w:ascii="Arial" w:hAnsi="Arial" w:cs="Arial"/>
          <w:sz w:val="24"/>
          <w:szCs w:val="24"/>
        </w:rPr>
        <w:t xml:space="preserve"> 18.09.2020 № 1485 «Об утверждении Положения</w:t>
      </w:r>
      <w:r w:rsidRPr="00A309BE">
        <w:rPr>
          <w:rFonts w:ascii="Arial" w:hAnsi="Arial" w:cs="Arial"/>
          <w:sz w:val="24"/>
          <w:szCs w:val="24"/>
        </w:rPr>
        <w:t xml:space="preserve"> </w:t>
      </w:r>
      <w:r w:rsidR="000B7B9A" w:rsidRPr="00A309BE">
        <w:rPr>
          <w:rFonts w:ascii="Arial" w:hAnsi="Arial" w:cs="Arial"/>
          <w:sz w:val="24"/>
          <w:szCs w:val="24"/>
        </w:rPr>
        <w:t>о</w:t>
      </w:r>
      <w:r w:rsidRPr="00A309BE">
        <w:rPr>
          <w:rFonts w:ascii="Arial" w:hAnsi="Arial" w:cs="Arial"/>
          <w:sz w:val="24"/>
          <w:szCs w:val="24"/>
        </w:rPr>
        <w:t xml:space="preserve"> подготовке </w:t>
      </w:r>
      <w:r w:rsidR="000B7B9A" w:rsidRPr="00A309BE">
        <w:rPr>
          <w:rFonts w:ascii="Arial" w:hAnsi="Arial" w:cs="Arial"/>
          <w:sz w:val="24"/>
          <w:szCs w:val="24"/>
        </w:rPr>
        <w:t xml:space="preserve">граждан Российской Федерации, иностранных граждан и лиц без гражданства в </w:t>
      </w:r>
      <w:r w:rsidRPr="00A309BE">
        <w:rPr>
          <w:rFonts w:ascii="Arial" w:hAnsi="Arial" w:cs="Arial"/>
          <w:sz w:val="24"/>
          <w:szCs w:val="24"/>
        </w:rPr>
        <w:t>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гражданской обороны».</w:t>
      </w:r>
    </w:p>
    <w:p w:rsidR="001D6899" w:rsidRPr="00A309BE" w:rsidRDefault="001D6899" w:rsidP="001D6899">
      <w:pPr>
        <w:ind w:left="708"/>
        <w:rPr>
          <w:rFonts w:ascii="Arial" w:hAnsi="Arial" w:cs="Arial"/>
          <w:bCs/>
          <w:sz w:val="24"/>
          <w:szCs w:val="24"/>
        </w:rPr>
      </w:pPr>
      <w:r w:rsidRPr="00A309BE">
        <w:rPr>
          <w:rFonts w:ascii="Arial" w:hAnsi="Arial" w:cs="Arial"/>
          <w:bCs/>
          <w:sz w:val="24"/>
          <w:szCs w:val="24"/>
        </w:rPr>
        <w:t>Основные элементы учебно-материальной базы:</w:t>
      </w:r>
    </w:p>
    <w:p w:rsidR="001D6899" w:rsidRPr="00A309BE" w:rsidRDefault="001D6899" w:rsidP="001D68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- классы, оснащенные мебелью, техническими средствами обучения и наглядными пособиями; уголки гражданской обороны; убежища и укрытия; учебные городки и т.д.;</w:t>
      </w:r>
    </w:p>
    <w:p w:rsidR="001D6899" w:rsidRPr="00A309BE" w:rsidRDefault="001D6899" w:rsidP="001D68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- приборы радиационной, химической разведки и дозиметрического контроля, оборудование средств коллективной защиты, средства индивидуальной защиты, медицинское имущество и т.д., подлежащие изучению или используемые в процессе обучения;</w:t>
      </w:r>
    </w:p>
    <w:p w:rsidR="001D6899" w:rsidRPr="00A309BE" w:rsidRDefault="001D6899" w:rsidP="001D68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309BE">
        <w:rPr>
          <w:rFonts w:ascii="Arial" w:hAnsi="Arial" w:cs="Arial"/>
          <w:sz w:val="24"/>
          <w:szCs w:val="24"/>
        </w:rPr>
        <w:t>средства  информационного</w:t>
      </w:r>
      <w:proofErr w:type="gramEnd"/>
      <w:r w:rsidRPr="00A309BE">
        <w:rPr>
          <w:rFonts w:ascii="Arial" w:hAnsi="Arial" w:cs="Arial"/>
          <w:sz w:val="24"/>
          <w:szCs w:val="24"/>
        </w:rPr>
        <w:t xml:space="preserve">  обеспечения:  учебники  и  учебные   пособия,   учебно-методические материалы, нормативные документы, плакаты, схемы и др.;</w:t>
      </w:r>
    </w:p>
    <w:p w:rsidR="001D6899" w:rsidRPr="00A309BE" w:rsidRDefault="001D6899" w:rsidP="001D6899">
      <w:pPr>
        <w:ind w:firstLine="708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- компьютерные программы, кино-, фото- и видеоматериалы.</w:t>
      </w:r>
    </w:p>
    <w:p w:rsidR="001D6899" w:rsidRPr="00A309BE" w:rsidRDefault="001D6899" w:rsidP="001D6899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309BE">
        <w:rPr>
          <w:rFonts w:ascii="Arial" w:hAnsi="Arial" w:cs="Arial"/>
          <w:bCs/>
          <w:sz w:val="24"/>
          <w:szCs w:val="24"/>
        </w:rPr>
        <w:t>Целью смотра-конкурса является приведение УМБ УКП в соответствие с современными требованиями.</w:t>
      </w:r>
    </w:p>
    <w:p w:rsidR="001D6899" w:rsidRPr="00A309BE" w:rsidRDefault="001D6899" w:rsidP="001D6899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309BE">
        <w:rPr>
          <w:rFonts w:ascii="Arial" w:hAnsi="Arial" w:cs="Arial"/>
          <w:bCs/>
          <w:sz w:val="24"/>
          <w:szCs w:val="24"/>
        </w:rPr>
        <w:t>Задачами смотра-конкурса УМБ УКП являются:</w:t>
      </w:r>
    </w:p>
    <w:p w:rsidR="001D6899" w:rsidRPr="00A309BE" w:rsidRDefault="001D6899" w:rsidP="001D68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- оценка состояния работы по её совершенствованию;</w:t>
      </w:r>
    </w:p>
    <w:p w:rsidR="001D6899" w:rsidRPr="00A309BE" w:rsidRDefault="001D6899" w:rsidP="001D68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309BE">
        <w:rPr>
          <w:rFonts w:ascii="Arial" w:hAnsi="Arial" w:cs="Arial"/>
          <w:sz w:val="24"/>
          <w:szCs w:val="24"/>
        </w:rPr>
        <w:t>определение  направления</w:t>
      </w:r>
      <w:proofErr w:type="gramEnd"/>
      <w:r w:rsidRPr="00A309BE">
        <w:rPr>
          <w:rFonts w:ascii="Arial" w:hAnsi="Arial" w:cs="Arial"/>
          <w:sz w:val="24"/>
          <w:szCs w:val="24"/>
        </w:rPr>
        <w:t xml:space="preserve">  развития  УМБ  УКП  и выработка  единой  концепции по содержательной части учебно-материального обеспечения образовательного процесса;</w:t>
      </w:r>
    </w:p>
    <w:p w:rsidR="001D6899" w:rsidRPr="00A309BE" w:rsidRDefault="001D6899" w:rsidP="001D68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- определение победителей.</w:t>
      </w:r>
    </w:p>
    <w:p w:rsidR="001D6899" w:rsidRPr="00A309BE" w:rsidRDefault="001D6899" w:rsidP="001D6899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bCs/>
          <w:sz w:val="24"/>
          <w:szCs w:val="24"/>
        </w:rPr>
        <w:t>Требования к учебно-материальной базе:</w:t>
      </w:r>
    </w:p>
    <w:p w:rsidR="001D6899" w:rsidRPr="00A309BE" w:rsidRDefault="001D6899" w:rsidP="001D6899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1. Наличие элементов УМБ УКП, их учет и соответствие обучению населения не занятого в сфере производства и обслуживания.</w:t>
      </w:r>
    </w:p>
    <w:p w:rsidR="001D6899" w:rsidRPr="00A309BE" w:rsidRDefault="001D6899" w:rsidP="001D6899">
      <w:pPr>
        <w:ind w:right="-104" w:firstLine="60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2. Максимальный охват всех тем, действующих программ, элементами учебно-материальной базы.</w:t>
      </w:r>
    </w:p>
    <w:p w:rsidR="001D6899" w:rsidRPr="00A309BE" w:rsidRDefault="001D6899" w:rsidP="001D6899">
      <w:pPr>
        <w:ind w:right="-104" w:firstLine="60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3. Исправность образцов приборов, средств защиты   и   т.д.  и   их готовность   к   работе.</w:t>
      </w:r>
    </w:p>
    <w:p w:rsidR="001D6899" w:rsidRPr="00A309BE" w:rsidRDefault="001D6899" w:rsidP="001D6899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4. Соответствие содержания УМБ УКП требованиям руководящих документов, своевременность ее обновления.</w:t>
      </w:r>
    </w:p>
    <w:p w:rsidR="001D6899" w:rsidRPr="00A309BE" w:rsidRDefault="001D6899" w:rsidP="001D6899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5. Художественно-эстетическое оформление наглядных пособий, плакатов, схем, стендов и их целевая направленность, </w:t>
      </w:r>
      <w:proofErr w:type="gramStart"/>
      <w:r w:rsidRPr="00A309BE">
        <w:rPr>
          <w:rFonts w:ascii="Arial" w:hAnsi="Arial" w:cs="Arial"/>
          <w:sz w:val="24"/>
          <w:szCs w:val="24"/>
        </w:rPr>
        <w:t>наглядность  и</w:t>
      </w:r>
      <w:proofErr w:type="gramEnd"/>
      <w:r w:rsidRPr="00A309BE">
        <w:rPr>
          <w:rFonts w:ascii="Arial" w:hAnsi="Arial" w:cs="Arial"/>
          <w:sz w:val="24"/>
          <w:szCs w:val="24"/>
        </w:rPr>
        <w:t xml:space="preserve">   доступность  в содержательной части.</w:t>
      </w:r>
    </w:p>
    <w:p w:rsidR="001D6899" w:rsidRPr="00A309BE" w:rsidRDefault="001D6899" w:rsidP="001D6899">
      <w:pPr>
        <w:numPr>
          <w:ilvl w:val="0"/>
          <w:numId w:val="2"/>
        </w:numPr>
        <w:ind w:left="0" w:firstLine="60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Планирование мероприятий совершенствования </w:t>
      </w:r>
      <w:proofErr w:type="gramStart"/>
      <w:r w:rsidRPr="00A309BE">
        <w:rPr>
          <w:rFonts w:ascii="Arial" w:hAnsi="Arial" w:cs="Arial"/>
          <w:sz w:val="24"/>
          <w:szCs w:val="24"/>
        </w:rPr>
        <w:t>УМБ  УКП</w:t>
      </w:r>
      <w:proofErr w:type="gramEnd"/>
      <w:r w:rsidRPr="00A309BE">
        <w:rPr>
          <w:rFonts w:ascii="Arial" w:hAnsi="Arial" w:cs="Arial"/>
          <w:sz w:val="24"/>
          <w:szCs w:val="24"/>
        </w:rPr>
        <w:t xml:space="preserve"> и их выполнение.</w:t>
      </w:r>
    </w:p>
    <w:p w:rsidR="001D6899" w:rsidRPr="00A309BE" w:rsidRDefault="001D6899" w:rsidP="001D6899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7. Наличие и использование компьютерной, аудио-, видеоаппаратуры в учебном процессе.</w:t>
      </w:r>
    </w:p>
    <w:p w:rsidR="001D6899" w:rsidRPr="00A309BE" w:rsidRDefault="001D6899" w:rsidP="001D6899">
      <w:pPr>
        <w:ind w:right="-2" w:firstLine="60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8. 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:rsidR="002A6845" w:rsidRPr="00A309BE" w:rsidRDefault="002A6845" w:rsidP="001D6899">
      <w:pPr>
        <w:ind w:right="-2" w:firstLine="600"/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ind w:right="-2" w:firstLine="60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Место, занятое организацией в результате смотра-конкурса, определяется комиссией по сумме полученных за состояние УМБ УКП баллов. </w:t>
      </w:r>
    </w:p>
    <w:p w:rsidR="001D6899" w:rsidRPr="00A309BE" w:rsidRDefault="001D6899" w:rsidP="001D6899">
      <w:pPr>
        <w:ind w:right="-2" w:firstLine="600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Баллы начисляются согласно </w:t>
      </w:r>
      <w:r w:rsidR="00042CA1" w:rsidRPr="00A309BE">
        <w:rPr>
          <w:rFonts w:ascii="Arial" w:hAnsi="Arial" w:cs="Arial"/>
          <w:sz w:val="24"/>
          <w:szCs w:val="24"/>
        </w:rPr>
        <w:t xml:space="preserve">прилагаемой </w:t>
      </w:r>
      <w:r w:rsidRPr="00A309BE">
        <w:rPr>
          <w:rFonts w:ascii="Arial" w:hAnsi="Arial" w:cs="Arial"/>
          <w:sz w:val="24"/>
          <w:szCs w:val="24"/>
        </w:rPr>
        <w:t xml:space="preserve">методике оценки (начисления баллов) состояния учебно-материальной базы учебно-консультационного пункта ГОЧС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309BE">
        <w:rPr>
          <w:rFonts w:ascii="Arial" w:hAnsi="Arial" w:cs="Arial"/>
          <w:sz w:val="24"/>
          <w:szCs w:val="24"/>
        </w:rPr>
        <w:t>Московской области.</w:t>
      </w:r>
    </w:p>
    <w:p w:rsidR="001D6899" w:rsidRPr="00A309BE" w:rsidRDefault="001D6899" w:rsidP="001D6899">
      <w:pPr>
        <w:ind w:right="-2" w:firstLine="600"/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ind w:right="-2" w:firstLine="600"/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E06317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9217C6" w:rsidRPr="00A309BE" w:rsidRDefault="009217C6" w:rsidP="005C37AA">
      <w:pPr>
        <w:ind w:left="5529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Приложение</w:t>
      </w:r>
    </w:p>
    <w:p w:rsidR="005C37AA" w:rsidRPr="00A309BE" w:rsidRDefault="009217C6" w:rsidP="005C37AA">
      <w:pPr>
        <w:ind w:left="5529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к положению </w:t>
      </w:r>
      <w:r w:rsidRPr="00A309BE">
        <w:rPr>
          <w:rFonts w:ascii="Arial" w:hAnsi="Arial" w:cs="Arial"/>
          <w:bCs/>
          <w:sz w:val="24"/>
          <w:szCs w:val="24"/>
        </w:rPr>
        <w:t xml:space="preserve">о смотре-конкурсе на лучший учебно-консультационный пункт ГОЧС </w:t>
      </w:r>
      <w:r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309BE">
        <w:rPr>
          <w:rFonts w:ascii="Arial" w:hAnsi="Arial" w:cs="Arial"/>
          <w:bCs/>
          <w:sz w:val="24"/>
          <w:szCs w:val="24"/>
        </w:rPr>
        <w:t>Московской области</w:t>
      </w:r>
      <w:r w:rsidR="005C37AA" w:rsidRPr="00A309BE">
        <w:rPr>
          <w:rFonts w:ascii="Arial" w:hAnsi="Arial" w:cs="Arial"/>
          <w:bCs/>
          <w:sz w:val="24"/>
          <w:szCs w:val="24"/>
        </w:rPr>
        <w:t xml:space="preserve">, </w:t>
      </w:r>
      <w:r w:rsidR="005C37AA" w:rsidRPr="00A309BE">
        <w:rPr>
          <w:rFonts w:ascii="Arial" w:hAnsi="Arial" w:cs="Arial"/>
          <w:sz w:val="24"/>
          <w:szCs w:val="24"/>
        </w:rPr>
        <w:t>утвержденному постановлением Главы городского округа Павловский Посад Московской области от _________ № _____</w:t>
      </w:r>
    </w:p>
    <w:p w:rsidR="009217C6" w:rsidRPr="00A309BE" w:rsidRDefault="009217C6" w:rsidP="005C37AA">
      <w:pPr>
        <w:pStyle w:val="21"/>
        <w:spacing w:after="0" w:line="240" w:lineRule="auto"/>
        <w:ind w:left="0"/>
        <w:rPr>
          <w:rFonts w:ascii="Arial" w:hAnsi="Arial" w:cs="Arial"/>
        </w:rPr>
      </w:pPr>
    </w:p>
    <w:p w:rsidR="005C37AA" w:rsidRPr="00A309BE" w:rsidRDefault="005C37AA" w:rsidP="005C37AA">
      <w:pPr>
        <w:pStyle w:val="21"/>
        <w:spacing w:after="0" w:line="240" w:lineRule="auto"/>
        <w:ind w:left="0"/>
        <w:rPr>
          <w:rFonts w:ascii="Arial" w:hAnsi="Arial" w:cs="Arial"/>
        </w:rPr>
      </w:pPr>
    </w:p>
    <w:p w:rsidR="001D6899" w:rsidRPr="00A309BE" w:rsidRDefault="001D6899" w:rsidP="001D6899">
      <w:pPr>
        <w:pStyle w:val="21"/>
        <w:spacing w:after="0" w:line="240" w:lineRule="auto"/>
        <w:ind w:left="0"/>
        <w:jc w:val="center"/>
        <w:rPr>
          <w:rFonts w:ascii="Arial" w:hAnsi="Arial" w:cs="Arial"/>
        </w:rPr>
      </w:pPr>
      <w:r w:rsidRPr="00A309BE">
        <w:rPr>
          <w:rFonts w:ascii="Arial" w:hAnsi="Arial" w:cs="Arial"/>
        </w:rPr>
        <w:t>Методика</w:t>
      </w:r>
    </w:p>
    <w:p w:rsidR="001D6899" w:rsidRPr="00A309BE" w:rsidRDefault="001D6899" w:rsidP="001D6899">
      <w:pPr>
        <w:pStyle w:val="21"/>
        <w:spacing w:after="0" w:line="240" w:lineRule="auto"/>
        <w:ind w:left="0"/>
        <w:jc w:val="center"/>
        <w:rPr>
          <w:rFonts w:ascii="Arial" w:hAnsi="Arial" w:cs="Arial"/>
        </w:rPr>
      </w:pPr>
      <w:r w:rsidRPr="00A309BE">
        <w:rPr>
          <w:rFonts w:ascii="Arial" w:hAnsi="Arial" w:cs="Arial"/>
        </w:rPr>
        <w:t>оценки (начисления баллов) состояния учебно-материальной базы учебно-консультационного пункта ГОЧС</w:t>
      </w:r>
    </w:p>
    <w:p w:rsidR="001D6899" w:rsidRPr="00A309BE" w:rsidRDefault="001D6899" w:rsidP="001D6899">
      <w:pPr>
        <w:pStyle w:val="21"/>
        <w:spacing w:after="0" w:line="240" w:lineRule="auto"/>
        <w:ind w:left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96"/>
        <w:gridCol w:w="2844"/>
        <w:gridCol w:w="2447"/>
      </w:tblGrid>
      <w:tr w:rsidR="001D6899" w:rsidRPr="00A309BE" w:rsidTr="00A309BE">
        <w:trPr>
          <w:cantSplit/>
          <w:trHeight w:val="550"/>
          <w:tblHeader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58" w:type="pct"/>
            <w:vAlign w:val="center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Критерии оценки УМБ УКП ГОЧС</w:t>
            </w:r>
          </w:p>
        </w:tc>
        <w:tc>
          <w:tcPr>
            <w:tcW w:w="1395" w:type="pct"/>
            <w:vAlign w:val="center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Призовые баллы (бонусы)</w:t>
            </w:r>
          </w:p>
        </w:tc>
        <w:tc>
          <w:tcPr>
            <w:tcW w:w="1200" w:type="pct"/>
            <w:vAlign w:val="center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Штрафные баллы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w w:val="105"/>
                <w:sz w:val="24"/>
                <w:szCs w:val="24"/>
              </w:rPr>
              <w:t>1.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w w:val="105"/>
                <w:sz w:val="24"/>
                <w:szCs w:val="24"/>
              </w:rPr>
              <w:t>Планово-отчётная документация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w w:val="105"/>
                <w:sz w:val="24"/>
                <w:szCs w:val="24"/>
              </w:rPr>
              <w:t>1.1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Выписка из приказа РГО организации  (название, дата, номер) – о создании УКП и назначении должностных лиц, отвечающих за подготовку населения незанятого в сфере производства и обслуживания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Наличие приказа – (+ 2)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За каждую ошибку в документе – (- 0,1) 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1.2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Годовой учебный план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Наличие плана – (+ 2)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каждую ошибку в документе – (- 0,2)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1.3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Распорядок (график) работы УКП 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Наличие распорядка (графика) – (+ 2)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каждую ошибку в документе - (- 0,1)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1.4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Журнал учёта проведённых консультаций</w:t>
            </w:r>
            <w:r w:rsidR="00C41E79" w:rsidRPr="00A309BE">
              <w:rPr>
                <w:rFonts w:ascii="Arial" w:hAnsi="Arial" w:cs="Arial"/>
                <w:sz w:val="24"/>
                <w:szCs w:val="24"/>
              </w:rPr>
              <w:t xml:space="preserve"> на 2021</w:t>
            </w:r>
            <w:r w:rsidR="00820F4D" w:rsidRPr="00A309B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Наличие журнала – (+ 2)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каждую ошибку в документе - (- 0,1)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1.5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План с</w:t>
            </w:r>
            <w:r w:rsidR="00C41E79" w:rsidRPr="00A309BE">
              <w:rPr>
                <w:rFonts w:ascii="Arial" w:hAnsi="Arial" w:cs="Arial"/>
                <w:sz w:val="24"/>
                <w:szCs w:val="24"/>
              </w:rPr>
              <w:t>овершенствования УМБ УКП на 2021</w:t>
            </w:r>
            <w:r w:rsidRPr="00A309B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Наличие плана – (+ 2)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При отсутствии финансового обеспечения плана - (- 1,5)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1.6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Списки населения, закреплённого за УКП, в том числе учёт одиноких неработающих пенсионеров и нетрудоспособного населения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Наличие списков – (+ 2)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каждую ошибку в документе – (- 0,1)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1.7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Расписания занятий по ГО и защите от ЧС для каждой учебной группы на </w:t>
            </w:r>
            <w:r w:rsidR="00C41E79"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2021</w:t>
            </w:r>
            <w:r w:rsidR="00487949"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год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Наличие расписаний для всех учебных групп – (+ 2)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отсутствие одного из расписаний - (- 0,2)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1.8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Журналы учёта посещаемости и ус</w:t>
            </w:r>
            <w:r w:rsidR="00C41E79"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певаемости учебных групп на 2021</w:t>
            </w: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г.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Наличие журналов для всех учебных групп – (+ 2)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отсутствие одного из журналов - (- 0,2)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1.9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Перспективный план создания и совершенствования УМБ на 3-5 лет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Наличие плана – (+ 2)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При отсутствии финансового обеспечения плана - (- 1,5)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1.10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Конспекты консультантов УКП для проведения занятий 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Наличие конспектов – (+ 2)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отсутствие конспектов - (- 2)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1.11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Выполнение мероприятий </w:t>
            </w:r>
            <w:r w:rsidR="00487949"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по совершенст</w:t>
            </w:r>
            <w:r w:rsidR="00C41E79"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>вованию УМБ за 2020</w:t>
            </w:r>
            <w:r w:rsidRPr="00A309BE">
              <w:rPr>
                <w:rFonts w:ascii="Arial" w:hAnsi="Arial" w:cs="Arial"/>
                <w:color w:val="000000"/>
                <w:w w:val="105"/>
                <w:sz w:val="24"/>
                <w:szCs w:val="24"/>
              </w:rPr>
              <w:t xml:space="preserve"> г. от общего количества запланированных в процентах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каждые 10% выполнения - (+ 0,5)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  <w:trHeight w:val="275"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pStyle w:val="2"/>
              <w:rPr>
                <w:b w:val="0"/>
              </w:rPr>
            </w:pPr>
            <w:r w:rsidRPr="00A309BE">
              <w:rPr>
                <w:b w:val="0"/>
                <w:i/>
              </w:rPr>
              <w:t>Элементы УМБ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58" w:type="pct"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Учебные классы по ГОЧС</w:t>
            </w:r>
          </w:p>
          <w:p w:rsidR="001D6899" w:rsidRPr="00A309BE" w:rsidRDefault="001D6899" w:rsidP="001D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каждый класс – (+10).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помещение для проведения занятий – (+3).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Действующий макет – (+2).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Стенд – (+1).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Плакат – (+0,2). </w:t>
            </w:r>
          </w:p>
          <w:p w:rsidR="005C1C9F" w:rsidRPr="00A309BE" w:rsidRDefault="005C1C9F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(Считаются макеты, стенды, плакаты находящиеся в классе)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класс в аварийном состоянии – (-10).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класс, требующий ремонта: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- косметического – (-2),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- текущего – (-5),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- капитального – (-7).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каждый устаревший по содержанию: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- стенд – (-0,5),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- плакат – (-0,1).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Уголки:</w:t>
            </w:r>
          </w:p>
          <w:p w:rsidR="001D6899" w:rsidRPr="00A309BE" w:rsidRDefault="001D6899" w:rsidP="001D6899">
            <w:pPr>
              <w:numPr>
                <w:ilvl w:val="0"/>
                <w:numId w:val="3"/>
              </w:numPr>
              <w:ind w:left="1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09BE">
              <w:rPr>
                <w:rFonts w:ascii="Arial" w:hAnsi="Arial" w:cs="Arial"/>
                <w:sz w:val="24"/>
                <w:szCs w:val="24"/>
              </w:rPr>
              <w:t>по  ГОЧС</w:t>
            </w:r>
            <w:proofErr w:type="gramEnd"/>
          </w:p>
          <w:p w:rsidR="001D6899" w:rsidRPr="00A309BE" w:rsidRDefault="001D6899" w:rsidP="001D6899">
            <w:pPr>
              <w:numPr>
                <w:ilvl w:val="0"/>
                <w:numId w:val="3"/>
              </w:numPr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пожарной безопасности</w:t>
            </w:r>
          </w:p>
          <w:p w:rsidR="001D6899" w:rsidRPr="00A309BE" w:rsidRDefault="001D6899" w:rsidP="001D6899">
            <w:pPr>
              <w:numPr>
                <w:ilvl w:val="0"/>
                <w:numId w:val="3"/>
              </w:numPr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по антитерроризму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 За каждый уголок – (+1). 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За устаревший по содержанию уголок –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(-0,5).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A309BE">
              <w:rPr>
                <w:b w:val="0"/>
                <w:sz w:val="24"/>
                <w:szCs w:val="24"/>
              </w:rPr>
              <w:t>Убежище, ПРУ (баллы начисляются только за одно убежище или ПРУ, используемые в учебных целях)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Убежище – (+2); 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ПРУ – (+1). 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каждый устаревший документ и неисправный элемент – (-0,1).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Средства индивидуальной защиты, МСИЗ и средства оказания первой медицинской помощи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единицу каждого наименования – (+1).</w:t>
            </w:r>
            <w:r w:rsidR="005A3AD3" w:rsidRPr="00A309BE">
              <w:rPr>
                <w:rFonts w:ascii="Arial" w:hAnsi="Arial" w:cs="Arial"/>
                <w:sz w:val="24"/>
                <w:szCs w:val="24"/>
              </w:rPr>
              <w:t xml:space="preserve"> (общее количество не учитывается)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неисправные – (-0,5).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Противогазы:</w:t>
            </w:r>
          </w:p>
          <w:p w:rsidR="001D6899" w:rsidRPr="00A309BE" w:rsidRDefault="001D6899" w:rsidP="001D6899">
            <w:pPr>
              <w:numPr>
                <w:ilvl w:val="0"/>
                <w:numId w:val="4"/>
              </w:numPr>
              <w:tabs>
                <w:tab w:val="num" w:pos="54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гражданские (ГП-5, ГП-5В, ГП-7, ГП-7В и т.д.)</w:t>
            </w:r>
          </w:p>
          <w:p w:rsidR="001D6899" w:rsidRPr="00A309BE" w:rsidRDefault="001D6899" w:rsidP="001D6899">
            <w:pPr>
              <w:numPr>
                <w:ilvl w:val="0"/>
                <w:numId w:val="4"/>
              </w:numPr>
              <w:tabs>
                <w:tab w:val="num" w:pos="54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детские (ПДФ-Ш (2Ш), ПДФ-Д (2Д)</w:t>
            </w:r>
          </w:p>
          <w:p w:rsidR="001D6899" w:rsidRPr="00A309BE" w:rsidRDefault="001D6899" w:rsidP="001D6899">
            <w:pPr>
              <w:numPr>
                <w:ilvl w:val="0"/>
                <w:numId w:val="4"/>
              </w:numPr>
              <w:tabs>
                <w:tab w:val="num" w:pos="54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камеры защитные детские до 1,5 лет (КЗД-4, КЗД-6)</w:t>
            </w:r>
          </w:p>
          <w:p w:rsidR="001D6899" w:rsidRPr="00A309BE" w:rsidRDefault="001D6899" w:rsidP="001D6899">
            <w:pPr>
              <w:numPr>
                <w:ilvl w:val="0"/>
                <w:numId w:val="4"/>
              </w:numPr>
              <w:tabs>
                <w:tab w:val="num" w:pos="54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дополнительные патроны (ДПГ-1, ДПГ-3, ПЗУ-К, ДП-1)</w:t>
            </w:r>
          </w:p>
          <w:p w:rsidR="001D6899" w:rsidRPr="00A309BE" w:rsidRDefault="001D6899" w:rsidP="001D68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ФПК промышленных противогазов</w:t>
            </w:r>
          </w:p>
          <w:p w:rsidR="001D6899" w:rsidRPr="00A309BE" w:rsidRDefault="001D6899" w:rsidP="001D68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ВМП, ПТМ</w:t>
            </w:r>
          </w:p>
          <w:p w:rsidR="001D6899" w:rsidRPr="00A309BE" w:rsidRDefault="001D6899" w:rsidP="001D689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9BE">
              <w:rPr>
                <w:rFonts w:ascii="Arial" w:hAnsi="Arial" w:cs="Arial"/>
                <w:sz w:val="24"/>
                <w:szCs w:val="24"/>
              </w:rPr>
              <w:t>самоспасатели</w:t>
            </w:r>
            <w:proofErr w:type="spellEnd"/>
            <w:r w:rsidRPr="00A309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  <w:trHeight w:val="1256"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Респираторы:</w:t>
            </w:r>
          </w:p>
          <w:p w:rsidR="001D6899" w:rsidRPr="00A309BE" w:rsidRDefault="001D6899" w:rsidP="001D689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9BE">
              <w:rPr>
                <w:rFonts w:ascii="Arial" w:hAnsi="Arial" w:cs="Arial"/>
                <w:sz w:val="24"/>
                <w:szCs w:val="24"/>
              </w:rPr>
              <w:t>противопылевые</w:t>
            </w:r>
            <w:proofErr w:type="spellEnd"/>
            <w:r w:rsidRPr="00A309BE">
              <w:rPr>
                <w:rFonts w:ascii="Arial" w:hAnsi="Arial" w:cs="Arial"/>
                <w:sz w:val="24"/>
                <w:szCs w:val="24"/>
              </w:rPr>
              <w:t xml:space="preserve"> (Р-2, У-2К, У-2КС, Лепесток 1, Ф-62Ш)</w:t>
            </w:r>
          </w:p>
          <w:p w:rsidR="001D6899" w:rsidRPr="00A309BE" w:rsidRDefault="001D6899" w:rsidP="001D689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противогазовые (РПГ-67, РПА-1, РГ-Т)</w:t>
            </w:r>
          </w:p>
          <w:p w:rsidR="001D6899" w:rsidRPr="00A309BE" w:rsidRDefault="001D6899" w:rsidP="001D689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9BE">
              <w:rPr>
                <w:rFonts w:ascii="Arial" w:hAnsi="Arial" w:cs="Arial"/>
                <w:sz w:val="24"/>
                <w:szCs w:val="24"/>
              </w:rPr>
              <w:t>газопылезащитные</w:t>
            </w:r>
            <w:proofErr w:type="spellEnd"/>
            <w:r w:rsidRPr="00A309BE">
              <w:rPr>
                <w:rFonts w:ascii="Arial" w:hAnsi="Arial" w:cs="Arial"/>
                <w:sz w:val="24"/>
                <w:szCs w:val="24"/>
              </w:rPr>
              <w:t xml:space="preserve"> (РУ-60М, У-ГП, Нева-К)</w:t>
            </w:r>
          </w:p>
          <w:p w:rsidR="001D6899" w:rsidRPr="00A309BE" w:rsidRDefault="001D6899" w:rsidP="001D6899">
            <w:pPr>
              <w:numPr>
                <w:ilvl w:val="0"/>
                <w:numId w:val="7"/>
              </w:numPr>
              <w:tabs>
                <w:tab w:val="num" w:pos="108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изолирующие дыхательные аппараты (ИДА)</w:t>
            </w:r>
          </w:p>
          <w:p w:rsidR="001D6899" w:rsidRPr="00A309BE" w:rsidRDefault="001D6899" w:rsidP="001D6899">
            <w:pPr>
              <w:tabs>
                <w:tab w:val="num" w:pos="1080"/>
              </w:tabs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Средства защиты кожи:</w:t>
            </w:r>
          </w:p>
          <w:p w:rsidR="001D6899" w:rsidRPr="00A309BE" w:rsidRDefault="001D6899" w:rsidP="001D689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изолирующие (ОЗК, Л-1)</w:t>
            </w:r>
          </w:p>
          <w:p w:rsidR="001D6899" w:rsidRPr="00A309BE" w:rsidRDefault="001D6899" w:rsidP="001D689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фильтрующие (ЗФО, ФЗО)</w:t>
            </w:r>
          </w:p>
          <w:p w:rsidR="001D6899" w:rsidRPr="00A309BE" w:rsidRDefault="001D6899" w:rsidP="001D689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numPr>
                <w:ilvl w:val="0"/>
                <w:numId w:val="9"/>
              </w:numPr>
              <w:tabs>
                <w:tab w:val="num" w:pos="360"/>
              </w:tabs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АИ-2;</w:t>
            </w:r>
          </w:p>
          <w:p w:rsidR="001D6899" w:rsidRPr="00A309BE" w:rsidRDefault="001D6899" w:rsidP="001D6899">
            <w:pPr>
              <w:numPr>
                <w:ilvl w:val="0"/>
                <w:numId w:val="9"/>
              </w:numPr>
              <w:tabs>
                <w:tab w:val="num" w:pos="360"/>
              </w:tabs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ИПП-8,9,10,11;</w:t>
            </w:r>
          </w:p>
          <w:p w:rsidR="001D6899" w:rsidRPr="00A309BE" w:rsidRDefault="001D6899" w:rsidP="001D6899">
            <w:pPr>
              <w:numPr>
                <w:ilvl w:val="0"/>
                <w:numId w:val="9"/>
              </w:numPr>
              <w:tabs>
                <w:tab w:val="num" w:pos="360"/>
              </w:tabs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ИДП;</w:t>
            </w:r>
          </w:p>
          <w:p w:rsidR="001D6899" w:rsidRPr="00A309BE" w:rsidRDefault="001D6899" w:rsidP="001D6899">
            <w:pPr>
              <w:numPr>
                <w:ilvl w:val="0"/>
                <w:numId w:val="9"/>
              </w:numPr>
              <w:tabs>
                <w:tab w:val="num" w:pos="360"/>
              </w:tabs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санитарные сумки;</w:t>
            </w:r>
          </w:p>
          <w:p w:rsidR="001D6899" w:rsidRPr="00A309BE" w:rsidRDefault="001D6899" w:rsidP="001D6899">
            <w:pPr>
              <w:numPr>
                <w:ilvl w:val="0"/>
                <w:numId w:val="9"/>
              </w:numPr>
              <w:tabs>
                <w:tab w:val="num" w:pos="360"/>
              </w:tabs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носилки;</w:t>
            </w:r>
          </w:p>
          <w:p w:rsidR="001D6899" w:rsidRPr="00A309BE" w:rsidRDefault="001D6899" w:rsidP="001D6899">
            <w:pPr>
              <w:numPr>
                <w:ilvl w:val="0"/>
                <w:numId w:val="9"/>
              </w:numPr>
              <w:tabs>
                <w:tab w:val="num" w:pos="360"/>
              </w:tabs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шины;</w:t>
            </w:r>
          </w:p>
          <w:p w:rsidR="001D6899" w:rsidRPr="00A309BE" w:rsidRDefault="001D6899" w:rsidP="001D6899">
            <w:pPr>
              <w:numPr>
                <w:ilvl w:val="0"/>
                <w:numId w:val="9"/>
              </w:numPr>
              <w:tabs>
                <w:tab w:val="num" w:pos="360"/>
              </w:tabs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309BE">
              <w:rPr>
                <w:b w:val="0"/>
                <w:sz w:val="24"/>
                <w:szCs w:val="24"/>
              </w:rPr>
              <w:t>Приборы и средства связи: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  единицу </w:t>
            </w:r>
            <w:proofErr w:type="gramStart"/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каждого  наименования</w:t>
            </w:r>
            <w:proofErr w:type="gramEnd"/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прибора </w:t>
            </w:r>
          </w:p>
          <w:p w:rsidR="001D6899" w:rsidRPr="00A309BE" w:rsidRDefault="002F6F8B" w:rsidP="002F6F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</w:t>
            </w:r>
            <w:r w:rsidR="001D6899" w:rsidRPr="00A309BE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классификации </w:t>
            </w: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 xml:space="preserve">и назначению </w:t>
            </w:r>
            <w:r w:rsidR="001D6899" w:rsidRPr="00A309BE">
              <w:rPr>
                <w:rFonts w:ascii="Arial" w:hAnsi="Arial" w:cs="Arial"/>
                <w:color w:val="000000"/>
                <w:sz w:val="24"/>
                <w:szCs w:val="24"/>
              </w:rPr>
              <w:t>(+1).</w:t>
            </w:r>
          </w:p>
          <w:p w:rsidR="00B31CD9" w:rsidRPr="00A309BE" w:rsidRDefault="00B31CD9" w:rsidP="002F6F8B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(общее количество не учитывается)</w:t>
            </w:r>
          </w:p>
        </w:tc>
        <w:tc>
          <w:tcPr>
            <w:tcW w:w="1200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неисправные – (-0,5).</w:t>
            </w: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радиационной разведки (ДП-5В, ДП-7В, ИМД-5, ИМД-1Р и т.д.)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химической разведки (ВПХР, ПХР-МВ)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контроля облучения (ДП-22В, ДП-24, ИД-1, ИД-11 и т.д.)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бытовые дозиметрические (ИРД-02Б1, ДРГ-01Т ("Белла") и т.д.)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газоанализаторы (НП-3М и т.д.)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  <w:trHeight w:val="1956"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Средства связи и оповещения:</w:t>
            </w:r>
          </w:p>
          <w:p w:rsidR="001D6899" w:rsidRPr="00A309BE" w:rsidRDefault="001D6899" w:rsidP="001D6899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телефонные аппараты;</w:t>
            </w:r>
          </w:p>
          <w:p w:rsidR="001D6899" w:rsidRPr="00A309BE" w:rsidRDefault="001D6899" w:rsidP="001D6899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переносные радиостанции;</w:t>
            </w:r>
          </w:p>
          <w:p w:rsidR="001D6899" w:rsidRPr="00A309BE" w:rsidRDefault="001D6899" w:rsidP="001D6899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радиостанции сотовой сети;</w:t>
            </w:r>
          </w:p>
          <w:p w:rsidR="001D6899" w:rsidRPr="00A309BE" w:rsidRDefault="001D6899" w:rsidP="001D6899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пейджинговые системы персонального вызова;</w:t>
            </w:r>
          </w:p>
          <w:p w:rsidR="001D6899" w:rsidRPr="00A309BE" w:rsidRDefault="001D6899" w:rsidP="001D6899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электромегафоны;</w:t>
            </w:r>
          </w:p>
          <w:p w:rsidR="001D6899" w:rsidRPr="00A309BE" w:rsidRDefault="001D6899" w:rsidP="001D6899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электросирены</w:t>
            </w:r>
            <w:proofErr w:type="spellEnd"/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D6899" w:rsidRPr="00A309BE" w:rsidRDefault="001D6899" w:rsidP="001D6899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громкоговорители;</w:t>
            </w:r>
          </w:p>
          <w:p w:rsidR="001D6899" w:rsidRPr="00A309BE" w:rsidRDefault="001D6899" w:rsidP="001D6899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радиоприемники;</w:t>
            </w:r>
          </w:p>
          <w:p w:rsidR="001D6899" w:rsidRPr="00A309BE" w:rsidRDefault="001D6899" w:rsidP="001D6899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color w:val="000000"/>
                <w:sz w:val="24"/>
                <w:szCs w:val="24"/>
              </w:rPr>
              <w:t>сигнальные средства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+2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+2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Баллы даются только за исправные ТСО.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Домашние кинотеатры,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телевизоры,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видеомагнитофоны,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проекторы,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09BE">
              <w:rPr>
                <w:rFonts w:ascii="Arial" w:hAnsi="Arial" w:cs="Arial"/>
                <w:sz w:val="24"/>
                <w:szCs w:val="24"/>
              </w:rPr>
              <w:t>мультимедиапроекторы</w:t>
            </w:r>
            <w:proofErr w:type="spellEnd"/>
            <w:r w:rsidRPr="00A309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компьютеры,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экраны и т.д. 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+2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+2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Учебные видеофильмы,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Презентации по обучающим программам </w:t>
            </w:r>
          </w:p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Компьютерные программы и т.д.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+0,3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+0,5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B31CD9" w:rsidRPr="00A309BE" w:rsidRDefault="00B31CD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(общее количество не учитывается)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  <w:trHeight w:val="573"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Тренажёры:</w:t>
            </w:r>
          </w:p>
          <w:p w:rsidR="001D6899" w:rsidRPr="00A309BE" w:rsidRDefault="001D6899" w:rsidP="001D6899">
            <w:pPr>
              <w:numPr>
                <w:ilvl w:val="0"/>
                <w:numId w:val="12"/>
              </w:numPr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АМБУ;</w:t>
            </w:r>
          </w:p>
          <w:p w:rsidR="001D6899" w:rsidRPr="00A309BE" w:rsidRDefault="001D6899" w:rsidP="001D6899">
            <w:pPr>
              <w:numPr>
                <w:ilvl w:val="0"/>
                <w:numId w:val="12"/>
              </w:numPr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ГОША; </w:t>
            </w:r>
          </w:p>
          <w:p w:rsidR="001D6899" w:rsidRPr="00A309BE" w:rsidRDefault="001D6899" w:rsidP="001D6899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каждый тип тренажёра в рабочем состоянии – (+5).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Учебная литерату</w:t>
            </w:r>
            <w:r w:rsidR="00C41E79" w:rsidRPr="00A309BE">
              <w:rPr>
                <w:rFonts w:ascii="Arial" w:hAnsi="Arial" w:cs="Arial"/>
                <w:bCs/>
                <w:sz w:val="24"/>
                <w:szCs w:val="24"/>
              </w:rPr>
              <w:t>ра 2016-2020</w:t>
            </w:r>
            <w:r w:rsidRPr="00A309BE">
              <w:rPr>
                <w:rFonts w:ascii="Arial" w:hAnsi="Arial" w:cs="Arial"/>
                <w:bCs/>
                <w:sz w:val="24"/>
                <w:szCs w:val="24"/>
              </w:rPr>
              <w:t xml:space="preserve"> годов издания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каждое наимено</w:t>
            </w:r>
            <w:r w:rsidR="0066146E" w:rsidRPr="00A309BE">
              <w:rPr>
                <w:rFonts w:ascii="Arial" w:hAnsi="Arial" w:cs="Arial"/>
                <w:sz w:val="24"/>
                <w:szCs w:val="24"/>
              </w:rPr>
              <w:t>вание книги, брошюры – (+0,1) (общее количество не учитывается)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Подписка на журналы на текущий год</w:t>
            </w:r>
          </w:p>
          <w:p w:rsidR="001D6899" w:rsidRPr="00A309BE" w:rsidRDefault="001D6899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«Гражданская защита»; «ОБЖ»; «Военные знания».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За </w:t>
            </w:r>
            <w:proofErr w:type="gramStart"/>
            <w:r w:rsidRPr="00A309BE">
              <w:rPr>
                <w:rFonts w:ascii="Arial" w:hAnsi="Arial" w:cs="Arial"/>
                <w:sz w:val="24"/>
                <w:szCs w:val="24"/>
              </w:rPr>
              <w:t>каждое  наименование</w:t>
            </w:r>
            <w:proofErr w:type="gramEnd"/>
            <w:r w:rsidRPr="00A309BE">
              <w:rPr>
                <w:rFonts w:ascii="Arial" w:hAnsi="Arial" w:cs="Arial"/>
                <w:sz w:val="24"/>
                <w:szCs w:val="24"/>
              </w:rPr>
              <w:t xml:space="preserve"> журнала – (+0,5).</w:t>
            </w:r>
            <w:r w:rsidR="0066146E" w:rsidRPr="00A309BE">
              <w:rPr>
                <w:rFonts w:ascii="Arial" w:hAnsi="Arial" w:cs="Arial"/>
                <w:sz w:val="24"/>
                <w:szCs w:val="24"/>
              </w:rPr>
              <w:t xml:space="preserve"> (общее количество не учитывается)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2058" w:type="pct"/>
            <w:hideMark/>
          </w:tcPr>
          <w:p w:rsidR="001D6899" w:rsidRPr="00A309BE" w:rsidRDefault="00C41E79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309BE">
              <w:rPr>
                <w:rFonts w:ascii="Arial" w:hAnsi="Arial" w:cs="Arial"/>
                <w:bCs/>
                <w:sz w:val="24"/>
                <w:szCs w:val="24"/>
              </w:rPr>
              <w:t>Фотопродукция</w:t>
            </w:r>
            <w:proofErr w:type="spellEnd"/>
            <w:r w:rsidRPr="00A309BE">
              <w:rPr>
                <w:rFonts w:ascii="Arial" w:hAnsi="Arial" w:cs="Arial"/>
                <w:bCs/>
                <w:sz w:val="24"/>
                <w:szCs w:val="24"/>
              </w:rPr>
              <w:t xml:space="preserve"> 2019 -2020</w:t>
            </w:r>
            <w:r w:rsidR="001D6899" w:rsidRPr="00A309BE">
              <w:rPr>
                <w:rFonts w:ascii="Arial" w:hAnsi="Arial" w:cs="Arial"/>
                <w:bCs/>
                <w:sz w:val="24"/>
                <w:szCs w:val="24"/>
              </w:rPr>
              <w:t xml:space="preserve"> годов выпуска:</w:t>
            </w:r>
          </w:p>
          <w:p w:rsidR="001D6899" w:rsidRPr="00A309BE" w:rsidRDefault="001D6899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 xml:space="preserve">газеты, </w:t>
            </w:r>
          </w:p>
          <w:p w:rsidR="001D6899" w:rsidRPr="00A309BE" w:rsidRDefault="001D6899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 xml:space="preserve">альбомы, </w:t>
            </w:r>
          </w:p>
          <w:p w:rsidR="001D6899" w:rsidRPr="00A309BE" w:rsidRDefault="001D6899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 xml:space="preserve">стенды  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+0,5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+1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2058" w:type="pct"/>
            <w:hideMark/>
          </w:tcPr>
          <w:p w:rsidR="001D6899" w:rsidRPr="00A309BE" w:rsidRDefault="00E06317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Печатна</w:t>
            </w:r>
            <w:r w:rsidR="005A32D4" w:rsidRPr="00A309BE">
              <w:rPr>
                <w:rFonts w:ascii="Arial" w:hAnsi="Arial" w:cs="Arial"/>
                <w:bCs/>
                <w:sz w:val="24"/>
                <w:szCs w:val="24"/>
              </w:rPr>
              <w:t>я продукция 2016-2020</w:t>
            </w:r>
            <w:r w:rsidR="001D6899" w:rsidRPr="00A309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899" w:rsidRPr="00A309BE">
              <w:rPr>
                <w:rFonts w:ascii="Arial" w:hAnsi="Arial" w:cs="Arial"/>
                <w:bCs/>
                <w:sz w:val="24"/>
                <w:szCs w:val="24"/>
              </w:rPr>
              <w:t>г.г</w:t>
            </w:r>
            <w:proofErr w:type="spellEnd"/>
            <w:r w:rsidR="001D6899" w:rsidRPr="00A309B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395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Статьи в газетах по тематике ГОЧС, пожарной безопасности и антитерроризму</w:t>
            </w:r>
            <w:r w:rsidR="005A32D4" w:rsidRPr="00A309BE">
              <w:rPr>
                <w:rFonts w:ascii="Arial" w:hAnsi="Arial" w:cs="Arial"/>
                <w:sz w:val="24"/>
                <w:szCs w:val="24"/>
              </w:rPr>
              <w:t xml:space="preserve"> за 2020</w:t>
            </w:r>
            <w:r w:rsidR="00E06317" w:rsidRPr="00A309B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За каждую статью – (+0,2)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058" w:type="pct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 xml:space="preserve">Памятки, листовки (баллы начисляются за </w:t>
            </w:r>
            <w:proofErr w:type="gramStart"/>
            <w:r w:rsidRPr="00A309BE">
              <w:rPr>
                <w:rFonts w:ascii="Arial" w:hAnsi="Arial" w:cs="Arial"/>
                <w:sz w:val="24"/>
                <w:szCs w:val="24"/>
              </w:rPr>
              <w:t>тираж  100</w:t>
            </w:r>
            <w:proofErr w:type="gramEnd"/>
            <w:r w:rsidRPr="00A309BE">
              <w:rPr>
                <w:rFonts w:ascii="Arial" w:hAnsi="Arial" w:cs="Arial"/>
                <w:sz w:val="24"/>
                <w:szCs w:val="24"/>
              </w:rPr>
              <w:t xml:space="preserve"> и более):</w:t>
            </w:r>
          </w:p>
          <w:p w:rsidR="001D6899" w:rsidRPr="00A309BE" w:rsidRDefault="001D6899" w:rsidP="001D689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Памятка населению __________ города (</w:t>
            </w:r>
            <w:proofErr w:type="gramStart"/>
            <w:r w:rsidRPr="00A309BE">
              <w:rPr>
                <w:rFonts w:ascii="Arial" w:hAnsi="Arial" w:cs="Arial"/>
                <w:sz w:val="24"/>
                <w:szCs w:val="24"/>
              </w:rPr>
              <w:t>района)  по</w:t>
            </w:r>
            <w:proofErr w:type="gramEnd"/>
            <w:r w:rsidRPr="00A309BE">
              <w:rPr>
                <w:rFonts w:ascii="Arial" w:hAnsi="Arial" w:cs="Arial"/>
                <w:sz w:val="24"/>
                <w:szCs w:val="24"/>
              </w:rPr>
              <w:t xml:space="preserve"> защите от АХОВ при аварии на химически опасных объектах.</w:t>
            </w:r>
          </w:p>
          <w:p w:rsidR="001D6899" w:rsidRPr="00A309BE" w:rsidRDefault="001D6899" w:rsidP="001D689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Памятка населению _________ города (района) при аварии на радиационно-опасном объекте</w:t>
            </w:r>
          </w:p>
          <w:p w:rsidR="001D6899" w:rsidRPr="00A309BE" w:rsidRDefault="001D6899" w:rsidP="001D689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Памятка населению _________ города (района) по защите от поражения ртутью и ее соединениями.</w:t>
            </w:r>
          </w:p>
          <w:p w:rsidR="001D6899" w:rsidRPr="00A309BE" w:rsidRDefault="001D6899" w:rsidP="001D689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Памятка   по правилам пользования коллективными средствами защиты.</w:t>
            </w:r>
          </w:p>
          <w:p w:rsidR="001D6899" w:rsidRPr="00A309BE" w:rsidRDefault="001D6899" w:rsidP="001D689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Памятка по правилам пользования средствами индивидуальной защиты.</w:t>
            </w:r>
          </w:p>
          <w:p w:rsidR="001D6899" w:rsidRPr="00A309BE" w:rsidRDefault="001D6899" w:rsidP="001D689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09BE">
              <w:rPr>
                <w:rFonts w:ascii="Arial" w:hAnsi="Arial" w:cs="Arial"/>
                <w:sz w:val="24"/>
                <w:szCs w:val="24"/>
              </w:rPr>
              <w:t>Памятка  по</w:t>
            </w:r>
            <w:proofErr w:type="gramEnd"/>
            <w:r w:rsidRPr="00A309BE">
              <w:rPr>
                <w:rFonts w:ascii="Arial" w:hAnsi="Arial" w:cs="Arial"/>
                <w:sz w:val="24"/>
                <w:szCs w:val="24"/>
              </w:rPr>
              <w:t xml:space="preserve"> правилам поведения населения при проведении эвакуации.</w:t>
            </w:r>
          </w:p>
          <w:p w:rsidR="001D6899" w:rsidRPr="00A309BE" w:rsidRDefault="001D6899" w:rsidP="001D689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09BE">
              <w:rPr>
                <w:rFonts w:ascii="Arial" w:hAnsi="Arial" w:cs="Arial"/>
                <w:sz w:val="24"/>
                <w:szCs w:val="24"/>
              </w:rPr>
              <w:t>Памятка  по</w:t>
            </w:r>
            <w:proofErr w:type="gramEnd"/>
            <w:r w:rsidRPr="00A309BE">
              <w:rPr>
                <w:rFonts w:ascii="Arial" w:hAnsi="Arial" w:cs="Arial"/>
                <w:sz w:val="24"/>
                <w:szCs w:val="24"/>
              </w:rPr>
              <w:t xml:space="preserve"> правилам оказания первой медицинской помощи.</w:t>
            </w:r>
          </w:p>
          <w:p w:rsidR="001D6899" w:rsidRPr="00A309BE" w:rsidRDefault="001D6899" w:rsidP="001D689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Памятка  по правилам и порядку поведения при угрозе тер. актов.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Памятки – (+2),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листовки – (+1).</w:t>
            </w:r>
          </w:p>
          <w:p w:rsidR="00550C0D" w:rsidRPr="00A309BE" w:rsidRDefault="00550C0D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(общее количество не учитывается)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47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2058" w:type="pct"/>
            <w:hideMark/>
          </w:tcPr>
          <w:p w:rsidR="001D6899" w:rsidRPr="00A309BE" w:rsidRDefault="001D6899" w:rsidP="005A32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 xml:space="preserve">Выступления </w:t>
            </w:r>
            <w:r w:rsidR="005A32D4" w:rsidRPr="00A309BE">
              <w:rPr>
                <w:rFonts w:ascii="Arial" w:hAnsi="Arial" w:cs="Arial"/>
                <w:bCs/>
                <w:sz w:val="24"/>
                <w:szCs w:val="24"/>
              </w:rPr>
              <w:t>Главы городского округа</w:t>
            </w:r>
            <w:r w:rsidR="00E06317" w:rsidRPr="00A309BE">
              <w:rPr>
                <w:rFonts w:ascii="Arial" w:hAnsi="Arial" w:cs="Arial"/>
                <w:bCs/>
                <w:sz w:val="24"/>
                <w:szCs w:val="24"/>
              </w:rPr>
              <w:t xml:space="preserve">, заместителя Главы городского округа, начальника отдела по ГО и ЧС </w:t>
            </w:r>
            <w:r w:rsidRPr="00A309BE">
              <w:rPr>
                <w:rFonts w:ascii="Arial" w:hAnsi="Arial" w:cs="Arial"/>
                <w:bCs/>
                <w:sz w:val="24"/>
                <w:szCs w:val="24"/>
              </w:rPr>
              <w:t>по тематике ГОЧС</w:t>
            </w:r>
            <w:r w:rsidR="005A32D4" w:rsidRPr="00A309BE">
              <w:rPr>
                <w:rFonts w:ascii="Arial" w:hAnsi="Arial" w:cs="Arial"/>
                <w:bCs/>
                <w:sz w:val="24"/>
                <w:szCs w:val="24"/>
              </w:rPr>
              <w:t xml:space="preserve"> в 2020</w:t>
            </w:r>
            <w:r w:rsidR="009616DA" w:rsidRPr="00A309BE">
              <w:rPr>
                <w:rFonts w:ascii="Arial" w:hAnsi="Arial" w:cs="Arial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395" w:type="pct"/>
            <w:hideMark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По радио – (+1),</w:t>
            </w:r>
          </w:p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9BE">
              <w:rPr>
                <w:rFonts w:ascii="Arial" w:hAnsi="Arial" w:cs="Arial"/>
                <w:sz w:val="24"/>
                <w:szCs w:val="24"/>
              </w:rPr>
              <w:t>по ТВ – (+2)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9" w:rsidRPr="00A309BE" w:rsidTr="00A309BE">
        <w:trPr>
          <w:cantSplit/>
        </w:trPr>
        <w:tc>
          <w:tcPr>
            <w:tcW w:w="3800" w:type="pct"/>
            <w:gridSpan w:val="3"/>
            <w:hideMark/>
          </w:tcPr>
          <w:p w:rsidR="001D6899" w:rsidRPr="00A309BE" w:rsidRDefault="001D6899" w:rsidP="001D68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9BE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200" w:type="pct"/>
          </w:tcPr>
          <w:p w:rsidR="001D6899" w:rsidRPr="00A309BE" w:rsidRDefault="001D6899" w:rsidP="001D6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899" w:rsidRPr="00A309BE" w:rsidRDefault="001D6899" w:rsidP="001D6899">
      <w:pPr>
        <w:ind w:left="5954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УТВЕРЖДЕН </w:t>
      </w:r>
    </w:p>
    <w:p w:rsidR="001D6899" w:rsidRPr="00A309BE" w:rsidRDefault="001D6899" w:rsidP="001D6899">
      <w:pPr>
        <w:ind w:left="5954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постановлением Главы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309BE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1D6899" w:rsidRPr="00A309BE" w:rsidRDefault="001D6899" w:rsidP="001D6899">
      <w:pPr>
        <w:pStyle w:val="21"/>
        <w:spacing w:after="0" w:line="240" w:lineRule="auto"/>
        <w:ind w:left="5954"/>
        <w:jc w:val="both"/>
        <w:rPr>
          <w:rFonts w:ascii="Arial" w:hAnsi="Arial" w:cs="Arial"/>
        </w:rPr>
      </w:pPr>
      <w:r w:rsidRPr="00A309BE">
        <w:rPr>
          <w:rFonts w:ascii="Arial" w:hAnsi="Arial" w:cs="Arial"/>
        </w:rPr>
        <w:t xml:space="preserve">от </w:t>
      </w:r>
      <w:r w:rsidR="00DF1E7C" w:rsidRPr="00A309BE">
        <w:rPr>
          <w:rFonts w:ascii="Arial" w:hAnsi="Arial" w:cs="Arial"/>
        </w:rPr>
        <w:t>12.02.2021 № 16</w:t>
      </w:r>
    </w:p>
    <w:p w:rsidR="001D6899" w:rsidRPr="00A309BE" w:rsidRDefault="001D6899" w:rsidP="001D6899">
      <w:pPr>
        <w:jc w:val="center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jc w:val="center"/>
        <w:rPr>
          <w:rFonts w:ascii="Arial" w:hAnsi="Arial" w:cs="Arial"/>
          <w:sz w:val="24"/>
          <w:szCs w:val="24"/>
        </w:rPr>
      </w:pPr>
    </w:p>
    <w:p w:rsidR="00451946" w:rsidRPr="00A309BE" w:rsidRDefault="00451946" w:rsidP="001D6899">
      <w:pPr>
        <w:jc w:val="center"/>
        <w:rPr>
          <w:rFonts w:ascii="Arial" w:hAnsi="Arial" w:cs="Arial"/>
          <w:sz w:val="24"/>
          <w:szCs w:val="24"/>
        </w:rPr>
      </w:pPr>
    </w:p>
    <w:p w:rsidR="002F0B5D" w:rsidRPr="00A309BE" w:rsidRDefault="002F0B5D" w:rsidP="00451946">
      <w:pPr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jc w:val="center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СОСТАВ</w:t>
      </w:r>
    </w:p>
    <w:p w:rsidR="001D6899" w:rsidRPr="00A309BE" w:rsidRDefault="001D6899" w:rsidP="001D6899">
      <w:pPr>
        <w:jc w:val="center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комиссии по проведению смотра-конкурса на лучший учебно-консультационный пункт ГОЧС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309BE">
        <w:rPr>
          <w:rFonts w:ascii="Arial" w:hAnsi="Arial" w:cs="Arial"/>
          <w:sz w:val="24"/>
          <w:szCs w:val="24"/>
        </w:rPr>
        <w:t>Московской области</w:t>
      </w:r>
    </w:p>
    <w:p w:rsidR="00EB38CE" w:rsidRPr="00A309BE" w:rsidRDefault="00EB38CE" w:rsidP="001D6899">
      <w:pPr>
        <w:jc w:val="center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jc w:val="both"/>
        <w:rPr>
          <w:rFonts w:ascii="Arial" w:hAnsi="Arial" w:cs="Arial"/>
          <w:sz w:val="24"/>
          <w:szCs w:val="24"/>
        </w:rPr>
      </w:pPr>
    </w:p>
    <w:p w:rsidR="001D6899" w:rsidRPr="00A309BE" w:rsidRDefault="001D6899" w:rsidP="001D6899">
      <w:pPr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309BE">
        <w:rPr>
          <w:rFonts w:ascii="Arial" w:hAnsi="Arial" w:cs="Arial"/>
          <w:bCs/>
          <w:sz w:val="24"/>
          <w:szCs w:val="24"/>
        </w:rPr>
        <w:t>Председатель комиссии:</w:t>
      </w:r>
    </w:p>
    <w:p w:rsidR="001D6899" w:rsidRPr="00A309BE" w:rsidRDefault="0048168F" w:rsidP="001D689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>Федотов Вячеслав Вячеславович</w:t>
      </w:r>
      <w:r w:rsidR="001D6899" w:rsidRPr="00A309BE">
        <w:rPr>
          <w:rFonts w:ascii="Arial" w:hAnsi="Arial" w:cs="Arial"/>
          <w:sz w:val="24"/>
          <w:szCs w:val="24"/>
        </w:rPr>
        <w:t xml:space="preserve"> - заместитель </w:t>
      </w:r>
      <w:r w:rsidR="00EB38CE" w:rsidRPr="00A309BE">
        <w:rPr>
          <w:rFonts w:ascii="Arial" w:hAnsi="Arial" w:cs="Arial"/>
          <w:sz w:val="24"/>
          <w:szCs w:val="24"/>
        </w:rPr>
        <w:t xml:space="preserve">Главы </w:t>
      </w:r>
      <w:r w:rsidR="001D6899" w:rsidRPr="00A309BE">
        <w:rPr>
          <w:rFonts w:ascii="Arial" w:hAnsi="Arial" w:cs="Arial"/>
          <w:sz w:val="24"/>
          <w:szCs w:val="24"/>
        </w:rPr>
        <w:t xml:space="preserve">Администрации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EB38CE" w:rsidRPr="00A309BE">
        <w:rPr>
          <w:rFonts w:ascii="Arial" w:hAnsi="Arial" w:cs="Arial"/>
          <w:sz w:val="24"/>
          <w:szCs w:val="24"/>
        </w:rPr>
        <w:t>Московской области.</w:t>
      </w:r>
    </w:p>
    <w:p w:rsidR="002F0B5D" w:rsidRPr="00A309BE" w:rsidRDefault="002F0B5D" w:rsidP="001D689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2F0B5D" w:rsidRPr="00A309BE" w:rsidRDefault="002F0B5D" w:rsidP="002F0B5D">
      <w:pPr>
        <w:autoSpaceDE w:val="0"/>
        <w:autoSpaceDN w:val="0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309BE">
        <w:rPr>
          <w:rFonts w:ascii="Arial" w:hAnsi="Arial" w:cs="Arial"/>
          <w:bCs/>
          <w:sz w:val="24"/>
          <w:szCs w:val="24"/>
        </w:rPr>
        <w:t>Заместитель председателя комиссии:</w:t>
      </w:r>
    </w:p>
    <w:p w:rsidR="002F0B5D" w:rsidRPr="00A309BE" w:rsidRDefault="002F0B5D" w:rsidP="0037603E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bCs/>
          <w:sz w:val="24"/>
          <w:szCs w:val="24"/>
        </w:rPr>
        <w:t>Чесноков Александр Андреевич – начальник управления по территориальной безопасности,</w:t>
      </w:r>
      <w:r w:rsidRPr="00A309BE">
        <w:rPr>
          <w:rFonts w:ascii="Arial" w:hAnsi="Arial" w:cs="Arial"/>
          <w:sz w:val="24"/>
          <w:szCs w:val="24"/>
        </w:rPr>
        <w:t xml:space="preserve"> гражданской обороне и чрезвычайным ситуациям Администрации городского округа Павловский Посад Московской области.</w:t>
      </w:r>
    </w:p>
    <w:p w:rsidR="002F0B5D" w:rsidRPr="00A309BE" w:rsidRDefault="002F0B5D" w:rsidP="002F0B5D">
      <w:pPr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6899" w:rsidRPr="00A309BE" w:rsidRDefault="002F0B5D" w:rsidP="002F0B5D">
      <w:pPr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309BE">
        <w:rPr>
          <w:rFonts w:ascii="Arial" w:hAnsi="Arial" w:cs="Arial"/>
          <w:bCs/>
          <w:sz w:val="24"/>
          <w:szCs w:val="24"/>
        </w:rPr>
        <w:t>Члены комиссии:</w:t>
      </w:r>
    </w:p>
    <w:p w:rsidR="001D6899" w:rsidRPr="00A309BE" w:rsidRDefault="001D6899" w:rsidP="001D689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pacing w:val="-2"/>
          <w:sz w:val="24"/>
          <w:szCs w:val="24"/>
        </w:rPr>
        <w:t xml:space="preserve">- </w:t>
      </w:r>
      <w:proofErr w:type="spellStart"/>
      <w:r w:rsidR="002F0B5D" w:rsidRPr="00A309BE">
        <w:rPr>
          <w:rFonts w:ascii="Arial" w:hAnsi="Arial" w:cs="Arial"/>
          <w:spacing w:val="-2"/>
          <w:sz w:val="24"/>
          <w:szCs w:val="24"/>
        </w:rPr>
        <w:t>Горяйнов</w:t>
      </w:r>
      <w:proofErr w:type="spellEnd"/>
      <w:r w:rsidR="002F0B5D" w:rsidRPr="00A309BE">
        <w:rPr>
          <w:rFonts w:ascii="Arial" w:hAnsi="Arial" w:cs="Arial"/>
          <w:spacing w:val="-2"/>
          <w:sz w:val="24"/>
          <w:szCs w:val="24"/>
        </w:rPr>
        <w:t xml:space="preserve"> Владимир Анатольевич</w:t>
      </w:r>
      <w:r w:rsidR="00EB38CE" w:rsidRPr="00A309BE">
        <w:rPr>
          <w:rFonts w:ascii="Arial" w:hAnsi="Arial" w:cs="Arial"/>
          <w:spacing w:val="-2"/>
          <w:sz w:val="24"/>
          <w:szCs w:val="24"/>
        </w:rPr>
        <w:t xml:space="preserve"> </w:t>
      </w:r>
      <w:r w:rsidRPr="00A309BE">
        <w:rPr>
          <w:rFonts w:ascii="Arial" w:hAnsi="Arial" w:cs="Arial"/>
          <w:spacing w:val="-2"/>
          <w:sz w:val="24"/>
          <w:szCs w:val="24"/>
        </w:rPr>
        <w:t>–</w:t>
      </w:r>
      <w:r w:rsidR="00EB38CE" w:rsidRPr="00A309BE">
        <w:rPr>
          <w:rFonts w:ascii="Arial" w:hAnsi="Arial" w:cs="Arial"/>
          <w:spacing w:val="-2"/>
          <w:sz w:val="24"/>
          <w:szCs w:val="24"/>
        </w:rPr>
        <w:t xml:space="preserve"> </w:t>
      </w:r>
      <w:r w:rsidRPr="00A309BE">
        <w:rPr>
          <w:rFonts w:ascii="Arial" w:hAnsi="Arial" w:cs="Arial"/>
          <w:spacing w:val="-2"/>
          <w:sz w:val="24"/>
          <w:szCs w:val="24"/>
        </w:rPr>
        <w:t xml:space="preserve">начальник отдела по ГО и ЧС </w:t>
      </w:r>
      <w:r w:rsidRPr="00A309BE">
        <w:rPr>
          <w:rFonts w:ascii="Arial" w:hAnsi="Arial" w:cs="Arial"/>
          <w:sz w:val="24"/>
          <w:szCs w:val="24"/>
        </w:rPr>
        <w:t xml:space="preserve">Администрации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2F0B5D" w:rsidRPr="00A309BE">
        <w:rPr>
          <w:rFonts w:ascii="Arial" w:hAnsi="Arial" w:cs="Arial"/>
          <w:sz w:val="24"/>
          <w:szCs w:val="24"/>
        </w:rPr>
        <w:t>Московской области;</w:t>
      </w:r>
    </w:p>
    <w:p w:rsidR="001D6899" w:rsidRPr="00A309BE" w:rsidRDefault="001D6899" w:rsidP="001D689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pacing w:val="-2"/>
          <w:sz w:val="24"/>
          <w:szCs w:val="24"/>
        </w:rPr>
        <w:t xml:space="preserve">- Ваньчков Александр Иванович – заместитель начальника отдела по ГО и ЧС </w:t>
      </w:r>
      <w:r w:rsidRPr="00A309BE">
        <w:rPr>
          <w:rFonts w:ascii="Arial" w:hAnsi="Arial" w:cs="Arial"/>
          <w:sz w:val="24"/>
          <w:szCs w:val="24"/>
        </w:rPr>
        <w:t xml:space="preserve">Администрации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EB38CE" w:rsidRPr="00A309BE">
        <w:rPr>
          <w:rFonts w:ascii="Arial" w:hAnsi="Arial" w:cs="Arial"/>
          <w:sz w:val="24"/>
          <w:szCs w:val="24"/>
        </w:rPr>
        <w:t>Московской области;</w:t>
      </w:r>
    </w:p>
    <w:p w:rsidR="001D6899" w:rsidRPr="00A309BE" w:rsidRDefault="001D6899" w:rsidP="001D6899">
      <w:pPr>
        <w:autoSpaceDE w:val="0"/>
        <w:autoSpaceDN w:val="0"/>
        <w:ind w:firstLine="426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309BE">
        <w:rPr>
          <w:rFonts w:ascii="Arial" w:hAnsi="Arial" w:cs="Arial"/>
          <w:sz w:val="24"/>
          <w:szCs w:val="24"/>
        </w:rPr>
        <w:t>Глинкина</w:t>
      </w:r>
      <w:proofErr w:type="spellEnd"/>
      <w:r w:rsidRPr="00A309BE">
        <w:rPr>
          <w:rFonts w:ascii="Arial" w:hAnsi="Arial" w:cs="Arial"/>
          <w:sz w:val="24"/>
          <w:szCs w:val="24"/>
        </w:rPr>
        <w:t xml:space="preserve"> Елена Александровна - главный эксперт отдела по ГО и ЧС Администрации </w:t>
      </w:r>
      <w:r w:rsidR="003557BB" w:rsidRPr="00A309B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77590B" w:rsidRPr="00A309BE">
        <w:rPr>
          <w:rFonts w:ascii="Arial" w:hAnsi="Arial" w:cs="Arial"/>
          <w:sz w:val="24"/>
          <w:szCs w:val="24"/>
        </w:rPr>
        <w:t>Московской области;</w:t>
      </w:r>
      <w:r w:rsidRPr="00A309BE">
        <w:rPr>
          <w:rFonts w:ascii="Arial" w:hAnsi="Arial" w:cs="Arial"/>
          <w:sz w:val="24"/>
          <w:szCs w:val="24"/>
        </w:rPr>
        <w:t xml:space="preserve">  </w:t>
      </w:r>
    </w:p>
    <w:p w:rsidR="001D6899" w:rsidRPr="00A309BE" w:rsidRDefault="001D6899" w:rsidP="001D689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309BE">
        <w:rPr>
          <w:rFonts w:ascii="Arial" w:hAnsi="Arial" w:cs="Arial"/>
          <w:sz w:val="24"/>
          <w:szCs w:val="24"/>
        </w:rPr>
        <w:t xml:space="preserve">- представитель </w:t>
      </w:r>
      <w:r w:rsidR="0077590B" w:rsidRPr="00A309BE">
        <w:rPr>
          <w:rFonts w:ascii="Arial" w:hAnsi="Arial" w:cs="Arial"/>
          <w:sz w:val="24"/>
          <w:szCs w:val="24"/>
        </w:rPr>
        <w:t>АО</w:t>
      </w:r>
      <w:r w:rsidRPr="00A309BE">
        <w:rPr>
          <w:rFonts w:ascii="Arial" w:hAnsi="Arial" w:cs="Arial"/>
          <w:sz w:val="24"/>
          <w:szCs w:val="24"/>
        </w:rPr>
        <w:t xml:space="preserve"> «УК «Жилой дом» (по согласованию).</w:t>
      </w:r>
    </w:p>
    <w:p w:rsidR="001D6899" w:rsidRPr="00A309BE" w:rsidRDefault="001D6899" w:rsidP="001D6899">
      <w:pPr>
        <w:jc w:val="both"/>
        <w:rPr>
          <w:rFonts w:ascii="Arial" w:hAnsi="Arial" w:cs="Arial"/>
          <w:sz w:val="24"/>
          <w:szCs w:val="24"/>
        </w:rPr>
      </w:pPr>
    </w:p>
    <w:sectPr w:rsidR="001D6899" w:rsidRPr="00A309BE" w:rsidSect="00A309BE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51A"/>
    <w:multiLevelType w:val="hybridMultilevel"/>
    <w:tmpl w:val="DB8C086E"/>
    <w:lvl w:ilvl="0" w:tplc="D5E2E8DC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DFC22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9006F6"/>
    <w:multiLevelType w:val="hybridMultilevel"/>
    <w:tmpl w:val="D450A354"/>
    <w:lvl w:ilvl="0" w:tplc="39247FD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1B52B8"/>
    <w:multiLevelType w:val="hybridMultilevel"/>
    <w:tmpl w:val="DFE4EB4C"/>
    <w:lvl w:ilvl="0" w:tplc="7C1004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</w:num>
  <w:num w:numId="6">
    <w:abstractNumId w:val="9"/>
    <w:lvlOverride w:ilvl="0"/>
  </w:num>
  <w:num w:numId="7">
    <w:abstractNumId w:val="13"/>
    <w:lvlOverride w:ilvl="0"/>
  </w:num>
  <w:num w:numId="8">
    <w:abstractNumId w:val="1"/>
    <w:lvlOverride w:ilv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</w:num>
  <w:num w:numId="12">
    <w:abstractNumId w:val="6"/>
    <w:lvlOverride w:ilvl="0"/>
  </w:num>
  <w:num w:numId="13">
    <w:abstractNumId w:val="12"/>
    <w:lvlOverride w:ilv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FE"/>
    <w:rsid w:val="000166A3"/>
    <w:rsid w:val="000278D2"/>
    <w:rsid w:val="00042639"/>
    <w:rsid w:val="00042CA1"/>
    <w:rsid w:val="00055B6A"/>
    <w:rsid w:val="00070A89"/>
    <w:rsid w:val="00075B7A"/>
    <w:rsid w:val="00076FC0"/>
    <w:rsid w:val="000A3FE3"/>
    <w:rsid w:val="000B7B9A"/>
    <w:rsid w:val="000F11EA"/>
    <w:rsid w:val="00106F78"/>
    <w:rsid w:val="001100F0"/>
    <w:rsid w:val="001101CD"/>
    <w:rsid w:val="00111223"/>
    <w:rsid w:val="001355C7"/>
    <w:rsid w:val="0015457A"/>
    <w:rsid w:val="00194EB4"/>
    <w:rsid w:val="001960B5"/>
    <w:rsid w:val="001C26E3"/>
    <w:rsid w:val="001D6899"/>
    <w:rsid w:val="001E7170"/>
    <w:rsid w:val="001F6077"/>
    <w:rsid w:val="00206F04"/>
    <w:rsid w:val="00231998"/>
    <w:rsid w:val="00245BF7"/>
    <w:rsid w:val="00250687"/>
    <w:rsid w:val="0025110B"/>
    <w:rsid w:val="00252653"/>
    <w:rsid w:val="00254342"/>
    <w:rsid w:val="00261B82"/>
    <w:rsid w:val="00276D47"/>
    <w:rsid w:val="00297143"/>
    <w:rsid w:val="002A534E"/>
    <w:rsid w:val="002A6845"/>
    <w:rsid w:val="002F0B5D"/>
    <w:rsid w:val="002F0E2E"/>
    <w:rsid w:val="002F6F8B"/>
    <w:rsid w:val="00320F72"/>
    <w:rsid w:val="00321810"/>
    <w:rsid w:val="0035221E"/>
    <w:rsid w:val="003557BB"/>
    <w:rsid w:val="0037603E"/>
    <w:rsid w:val="0039164A"/>
    <w:rsid w:val="0039513B"/>
    <w:rsid w:val="003A7630"/>
    <w:rsid w:val="003D5F25"/>
    <w:rsid w:val="003E7775"/>
    <w:rsid w:val="00401140"/>
    <w:rsid w:val="00402E4A"/>
    <w:rsid w:val="00404D30"/>
    <w:rsid w:val="00430911"/>
    <w:rsid w:val="00433A88"/>
    <w:rsid w:val="00451946"/>
    <w:rsid w:val="004620D0"/>
    <w:rsid w:val="00467590"/>
    <w:rsid w:val="00474F0A"/>
    <w:rsid w:val="004805B6"/>
    <w:rsid w:val="0048168F"/>
    <w:rsid w:val="00483580"/>
    <w:rsid w:val="00487949"/>
    <w:rsid w:val="0049733A"/>
    <w:rsid w:val="004A71F8"/>
    <w:rsid w:val="004C74A5"/>
    <w:rsid w:val="004D3AED"/>
    <w:rsid w:val="004D76F1"/>
    <w:rsid w:val="004F6415"/>
    <w:rsid w:val="005075A6"/>
    <w:rsid w:val="00526350"/>
    <w:rsid w:val="00526593"/>
    <w:rsid w:val="0052702E"/>
    <w:rsid w:val="00550C0D"/>
    <w:rsid w:val="00583921"/>
    <w:rsid w:val="0058678E"/>
    <w:rsid w:val="00592A04"/>
    <w:rsid w:val="005A32D4"/>
    <w:rsid w:val="005A3AD3"/>
    <w:rsid w:val="005C1C9F"/>
    <w:rsid w:val="005C3166"/>
    <w:rsid w:val="005C37AA"/>
    <w:rsid w:val="005D7A3E"/>
    <w:rsid w:val="005E0640"/>
    <w:rsid w:val="00603A58"/>
    <w:rsid w:val="00607991"/>
    <w:rsid w:val="00611B1C"/>
    <w:rsid w:val="00612223"/>
    <w:rsid w:val="00612490"/>
    <w:rsid w:val="00622901"/>
    <w:rsid w:val="0062768F"/>
    <w:rsid w:val="00637A00"/>
    <w:rsid w:val="00641B74"/>
    <w:rsid w:val="00651A95"/>
    <w:rsid w:val="0066034F"/>
    <w:rsid w:val="0066146E"/>
    <w:rsid w:val="00672ABE"/>
    <w:rsid w:val="00696AD4"/>
    <w:rsid w:val="006A56E8"/>
    <w:rsid w:val="006B46EE"/>
    <w:rsid w:val="006B4F77"/>
    <w:rsid w:val="006D278B"/>
    <w:rsid w:val="00703619"/>
    <w:rsid w:val="007137A1"/>
    <w:rsid w:val="00740D65"/>
    <w:rsid w:val="007474BA"/>
    <w:rsid w:val="0076576B"/>
    <w:rsid w:val="0077590B"/>
    <w:rsid w:val="00781D8C"/>
    <w:rsid w:val="00793EAD"/>
    <w:rsid w:val="007A174A"/>
    <w:rsid w:val="007B18A9"/>
    <w:rsid w:val="007B79EC"/>
    <w:rsid w:val="007C7FDD"/>
    <w:rsid w:val="007E791A"/>
    <w:rsid w:val="008173A8"/>
    <w:rsid w:val="00820F4D"/>
    <w:rsid w:val="008266A4"/>
    <w:rsid w:val="0086404D"/>
    <w:rsid w:val="008A182C"/>
    <w:rsid w:val="008A39B1"/>
    <w:rsid w:val="008B5116"/>
    <w:rsid w:val="008E3EFD"/>
    <w:rsid w:val="008E6643"/>
    <w:rsid w:val="008F3362"/>
    <w:rsid w:val="008F65F7"/>
    <w:rsid w:val="00904877"/>
    <w:rsid w:val="009217C6"/>
    <w:rsid w:val="0092450B"/>
    <w:rsid w:val="00947008"/>
    <w:rsid w:val="009616DA"/>
    <w:rsid w:val="00963FFE"/>
    <w:rsid w:val="00974008"/>
    <w:rsid w:val="009B273A"/>
    <w:rsid w:val="009D0D91"/>
    <w:rsid w:val="009F08DD"/>
    <w:rsid w:val="009F3E10"/>
    <w:rsid w:val="00A141EF"/>
    <w:rsid w:val="00A205CB"/>
    <w:rsid w:val="00A309BE"/>
    <w:rsid w:val="00A53006"/>
    <w:rsid w:val="00A54959"/>
    <w:rsid w:val="00A62B51"/>
    <w:rsid w:val="00A70544"/>
    <w:rsid w:val="00AC452D"/>
    <w:rsid w:val="00AD0BFB"/>
    <w:rsid w:val="00B06A59"/>
    <w:rsid w:val="00B12CE4"/>
    <w:rsid w:val="00B30D34"/>
    <w:rsid w:val="00B31CD9"/>
    <w:rsid w:val="00B66637"/>
    <w:rsid w:val="00B7496C"/>
    <w:rsid w:val="00B761EF"/>
    <w:rsid w:val="00B7654D"/>
    <w:rsid w:val="00B90B2F"/>
    <w:rsid w:val="00B97CD1"/>
    <w:rsid w:val="00BC588D"/>
    <w:rsid w:val="00BE424A"/>
    <w:rsid w:val="00BF0AE0"/>
    <w:rsid w:val="00C269A8"/>
    <w:rsid w:val="00C41E79"/>
    <w:rsid w:val="00C46799"/>
    <w:rsid w:val="00C46BE5"/>
    <w:rsid w:val="00C80B3D"/>
    <w:rsid w:val="00C8582F"/>
    <w:rsid w:val="00CB25F0"/>
    <w:rsid w:val="00CB4D6D"/>
    <w:rsid w:val="00CD4063"/>
    <w:rsid w:val="00CD7F9E"/>
    <w:rsid w:val="00CE2839"/>
    <w:rsid w:val="00D012A4"/>
    <w:rsid w:val="00D27A86"/>
    <w:rsid w:val="00D44BCB"/>
    <w:rsid w:val="00D47F3B"/>
    <w:rsid w:val="00D54548"/>
    <w:rsid w:val="00D54FDB"/>
    <w:rsid w:val="00D57B22"/>
    <w:rsid w:val="00D6101C"/>
    <w:rsid w:val="00D817BF"/>
    <w:rsid w:val="00D87C4B"/>
    <w:rsid w:val="00D928EB"/>
    <w:rsid w:val="00D94EFC"/>
    <w:rsid w:val="00DC7D16"/>
    <w:rsid w:val="00DD6D5E"/>
    <w:rsid w:val="00DF0208"/>
    <w:rsid w:val="00DF1E7C"/>
    <w:rsid w:val="00DF41D0"/>
    <w:rsid w:val="00E030D3"/>
    <w:rsid w:val="00E03BF8"/>
    <w:rsid w:val="00E06317"/>
    <w:rsid w:val="00E155E9"/>
    <w:rsid w:val="00E20CC4"/>
    <w:rsid w:val="00E467E6"/>
    <w:rsid w:val="00E5616D"/>
    <w:rsid w:val="00E841B5"/>
    <w:rsid w:val="00E87140"/>
    <w:rsid w:val="00EA1299"/>
    <w:rsid w:val="00EB38CE"/>
    <w:rsid w:val="00ED3BD2"/>
    <w:rsid w:val="00ED694A"/>
    <w:rsid w:val="00EE62E3"/>
    <w:rsid w:val="00EF5AA1"/>
    <w:rsid w:val="00F00706"/>
    <w:rsid w:val="00F01ABC"/>
    <w:rsid w:val="00F05AE5"/>
    <w:rsid w:val="00F40663"/>
    <w:rsid w:val="00F41B87"/>
    <w:rsid w:val="00F75771"/>
    <w:rsid w:val="00F846E4"/>
    <w:rsid w:val="00F8660A"/>
    <w:rsid w:val="00F8761D"/>
    <w:rsid w:val="00F87CAE"/>
    <w:rsid w:val="00FB029F"/>
    <w:rsid w:val="00FB1D8E"/>
    <w:rsid w:val="00FB33B4"/>
    <w:rsid w:val="00FF03E7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8D7C4C"/>
  <w15:chartTrackingRefBased/>
  <w15:docId w15:val="{673ACA4E-200B-4F1D-95DA-AC912DB1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40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740D6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C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5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D9E3-3447-4020-8359-FC9E52CB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oomb</dc:creator>
  <cp:keywords/>
  <dc:description/>
  <cp:lastModifiedBy>Ольга Александровна Осипова</cp:lastModifiedBy>
  <cp:revision>3</cp:revision>
  <cp:lastPrinted>2021-02-17T11:31:00Z</cp:lastPrinted>
  <dcterms:created xsi:type="dcterms:W3CDTF">2021-02-17T11:33:00Z</dcterms:created>
  <dcterms:modified xsi:type="dcterms:W3CDTF">2021-02-17T11:35:00Z</dcterms:modified>
</cp:coreProperties>
</file>