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B3" w:rsidRDefault="00050DB3" w:rsidP="00AB6812">
      <w:pPr>
        <w:jc w:val="center"/>
        <w:rPr>
          <w:b/>
          <w:sz w:val="28"/>
          <w:szCs w:val="28"/>
        </w:rPr>
      </w:pPr>
    </w:p>
    <w:p w:rsidR="00D0550A" w:rsidRDefault="00801AA9" w:rsidP="00AB6812">
      <w:pPr>
        <w:jc w:val="center"/>
        <w:rPr>
          <w:b/>
          <w:sz w:val="28"/>
          <w:szCs w:val="28"/>
        </w:rPr>
      </w:pPr>
      <w:r w:rsidRPr="00801AA9">
        <w:rPr>
          <w:b/>
          <w:sz w:val="28"/>
          <w:szCs w:val="28"/>
        </w:rPr>
        <w:t xml:space="preserve">Информационное сообщение </w:t>
      </w:r>
      <w:r w:rsidR="00733998">
        <w:rPr>
          <w:b/>
          <w:sz w:val="28"/>
          <w:szCs w:val="28"/>
        </w:rPr>
        <w:t>о</w:t>
      </w:r>
      <w:r w:rsidR="00755028">
        <w:rPr>
          <w:b/>
          <w:sz w:val="28"/>
          <w:szCs w:val="28"/>
        </w:rPr>
        <w:t xml:space="preserve"> проведении </w:t>
      </w:r>
    </w:p>
    <w:p w:rsidR="000E0C55" w:rsidRPr="00466F71" w:rsidRDefault="00755028" w:rsidP="00AB6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соблюдения земельного законодательства в рамках муниципального земельного контроля</w:t>
      </w:r>
      <w:r w:rsidR="00733998">
        <w:rPr>
          <w:b/>
          <w:sz w:val="28"/>
          <w:szCs w:val="28"/>
        </w:rPr>
        <w:t xml:space="preserve"> </w:t>
      </w:r>
      <w:r w:rsidR="00466F71">
        <w:rPr>
          <w:b/>
          <w:sz w:val="28"/>
          <w:szCs w:val="28"/>
        </w:rPr>
        <w:t>(</w:t>
      </w:r>
      <w:r w:rsidR="00930DCC">
        <w:rPr>
          <w:b/>
          <w:sz w:val="28"/>
          <w:szCs w:val="28"/>
          <w:lang w:val="en-US"/>
        </w:rPr>
        <w:t>I</w:t>
      </w:r>
      <w:r w:rsidR="00466F71">
        <w:rPr>
          <w:b/>
          <w:sz w:val="28"/>
          <w:szCs w:val="28"/>
        </w:rPr>
        <w:t xml:space="preserve"> квартал</w:t>
      </w:r>
      <w:r w:rsidR="0048637B">
        <w:rPr>
          <w:b/>
          <w:sz w:val="28"/>
          <w:szCs w:val="28"/>
        </w:rPr>
        <w:t xml:space="preserve"> 2021</w:t>
      </w:r>
      <w:r w:rsidR="00930DCC" w:rsidRPr="00930DCC">
        <w:rPr>
          <w:b/>
          <w:sz w:val="28"/>
          <w:szCs w:val="28"/>
        </w:rPr>
        <w:t xml:space="preserve"> года</w:t>
      </w:r>
      <w:r w:rsidR="00466F71">
        <w:rPr>
          <w:b/>
          <w:sz w:val="28"/>
          <w:szCs w:val="28"/>
        </w:rPr>
        <w:t>)</w:t>
      </w:r>
    </w:p>
    <w:p w:rsidR="000E0C55" w:rsidRPr="00316BA1" w:rsidRDefault="000E0C55" w:rsidP="000E0C55">
      <w:pPr>
        <w:rPr>
          <w:sz w:val="32"/>
          <w:szCs w:val="32"/>
        </w:rPr>
      </w:pPr>
    </w:p>
    <w:p w:rsidR="00676382" w:rsidRPr="002F2ACC" w:rsidRDefault="00676382" w:rsidP="00F825C3">
      <w:pPr>
        <w:pStyle w:val="a3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ACC">
        <w:rPr>
          <w:rFonts w:ascii="Times New Roman" w:hAnsi="Times New Roman" w:cs="Times New Roman"/>
          <w:sz w:val="24"/>
          <w:szCs w:val="24"/>
        </w:rPr>
        <w:t>Отделом муниципального земельног</w:t>
      </w:r>
      <w:r w:rsidR="00FB6917" w:rsidRPr="002F2ACC">
        <w:rPr>
          <w:rFonts w:ascii="Times New Roman" w:hAnsi="Times New Roman" w:cs="Times New Roman"/>
          <w:sz w:val="24"/>
          <w:szCs w:val="24"/>
        </w:rPr>
        <w:t xml:space="preserve">о контроля </w:t>
      </w:r>
      <w:r w:rsidR="0048637B">
        <w:rPr>
          <w:rFonts w:ascii="Times New Roman" w:hAnsi="Times New Roman" w:cs="Times New Roman"/>
          <w:sz w:val="24"/>
          <w:szCs w:val="24"/>
        </w:rPr>
        <w:t>в 1 квартале 2021</w:t>
      </w:r>
      <w:r w:rsidR="007C0F30" w:rsidRPr="002F2ACC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930FFB">
        <w:rPr>
          <w:rFonts w:ascii="Times New Roman" w:hAnsi="Times New Roman" w:cs="Times New Roman"/>
          <w:sz w:val="24"/>
          <w:szCs w:val="24"/>
        </w:rPr>
        <w:t>16</w:t>
      </w:r>
      <w:r w:rsidR="007C0F30" w:rsidRPr="002F2ACC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930FFB">
        <w:rPr>
          <w:rFonts w:ascii="Times New Roman" w:hAnsi="Times New Roman" w:cs="Times New Roman"/>
          <w:sz w:val="24"/>
          <w:szCs w:val="24"/>
        </w:rPr>
        <w:t>ок</w:t>
      </w:r>
      <w:r w:rsidRPr="002F2ACC">
        <w:rPr>
          <w:rFonts w:ascii="Times New Roman" w:hAnsi="Times New Roman" w:cs="Times New Roman"/>
          <w:sz w:val="24"/>
          <w:szCs w:val="24"/>
        </w:rPr>
        <w:t xml:space="preserve"> соблюдения земельного законодате</w:t>
      </w:r>
      <w:r w:rsidR="00280E4E" w:rsidRPr="002F2ACC">
        <w:rPr>
          <w:rFonts w:ascii="Times New Roman" w:hAnsi="Times New Roman" w:cs="Times New Roman"/>
          <w:sz w:val="24"/>
          <w:szCs w:val="24"/>
        </w:rPr>
        <w:t xml:space="preserve">льства в отношении </w:t>
      </w:r>
      <w:r w:rsidR="00593B62" w:rsidRPr="002F2ACC">
        <w:rPr>
          <w:rFonts w:ascii="Times New Roman" w:hAnsi="Times New Roman" w:cs="Times New Roman"/>
          <w:sz w:val="24"/>
          <w:szCs w:val="24"/>
        </w:rPr>
        <w:t>правообладателей</w:t>
      </w:r>
      <w:r w:rsidR="00F12BD2" w:rsidRPr="002F2ACC">
        <w:rPr>
          <w:rFonts w:ascii="Times New Roman" w:hAnsi="Times New Roman" w:cs="Times New Roman"/>
          <w:sz w:val="24"/>
          <w:szCs w:val="24"/>
        </w:rPr>
        <w:t xml:space="preserve"> земельных </w:t>
      </w:r>
      <w:r w:rsidR="001E6B1B" w:rsidRPr="002F2ACC">
        <w:rPr>
          <w:rFonts w:ascii="Times New Roman" w:hAnsi="Times New Roman" w:cs="Times New Roman"/>
          <w:sz w:val="24"/>
          <w:szCs w:val="24"/>
        </w:rPr>
        <w:t>участков.</w:t>
      </w:r>
      <w:r w:rsidRPr="002F2ACC">
        <w:rPr>
          <w:rFonts w:ascii="Times New Roman" w:hAnsi="Times New Roman" w:cs="Times New Roman"/>
          <w:sz w:val="24"/>
          <w:szCs w:val="24"/>
        </w:rPr>
        <w:t xml:space="preserve"> </w:t>
      </w:r>
      <w:r w:rsidR="001808CC" w:rsidRPr="002F2ACC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30FFB">
        <w:rPr>
          <w:rFonts w:ascii="Times New Roman" w:hAnsi="Times New Roman" w:cs="Times New Roman"/>
          <w:sz w:val="24"/>
          <w:szCs w:val="24"/>
        </w:rPr>
        <w:t>75</w:t>
      </w:r>
      <w:r w:rsidRPr="002F2ACC">
        <w:rPr>
          <w:rFonts w:ascii="Times New Roman" w:hAnsi="Times New Roman" w:cs="Times New Roman"/>
          <w:sz w:val="24"/>
          <w:szCs w:val="24"/>
        </w:rPr>
        <w:t xml:space="preserve"> % </w:t>
      </w:r>
      <w:r w:rsidR="00673AA7" w:rsidRPr="002F2ACC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2F2ACC">
        <w:rPr>
          <w:rFonts w:ascii="Times New Roman" w:hAnsi="Times New Roman" w:cs="Times New Roman"/>
          <w:sz w:val="24"/>
          <w:szCs w:val="24"/>
        </w:rPr>
        <w:t xml:space="preserve">проверок выявлены нарушения, выраженные </w:t>
      </w:r>
      <w:proofErr w:type="gramStart"/>
      <w:r w:rsidRPr="002F2A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2A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6382" w:rsidRPr="002F2ACC" w:rsidRDefault="00930FFB" w:rsidP="00F825C3">
      <w:pPr>
        <w:pStyle w:val="a3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FF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0FFB">
        <w:rPr>
          <w:rFonts w:ascii="Times New Roman" w:hAnsi="Times New Roman" w:cs="Times New Roman"/>
          <w:sz w:val="24"/>
          <w:szCs w:val="24"/>
        </w:rPr>
        <w:t>невыполнении</w:t>
      </w:r>
      <w:proofErr w:type="gramEnd"/>
      <w:r w:rsidRPr="00930FFB">
        <w:rPr>
          <w:rFonts w:ascii="Times New Roman" w:hAnsi="Times New Roman" w:cs="Times New Roman"/>
          <w:sz w:val="24"/>
          <w:szCs w:val="24"/>
        </w:rPr>
        <w:t xml:space="preserve"> ранее выданных предписаний об устранении нарушения </w:t>
      </w:r>
      <w:r>
        <w:rPr>
          <w:rFonts w:ascii="Times New Roman" w:hAnsi="Times New Roman" w:cs="Times New Roman"/>
          <w:sz w:val="24"/>
          <w:szCs w:val="24"/>
        </w:rPr>
        <w:t>земельного законодательства (ч.1 ст.</w:t>
      </w:r>
      <w:r w:rsidRPr="00930FFB">
        <w:rPr>
          <w:rFonts w:ascii="Times New Roman" w:hAnsi="Times New Roman" w:cs="Times New Roman"/>
          <w:sz w:val="24"/>
          <w:szCs w:val="24"/>
        </w:rPr>
        <w:t>19.5 КоАП РФ)</w:t>
      </w:r>
      <w:r w:rsidR="00676382" w:rsidRPr="002F2ACC">
        <w:rPr>
          <w:rFonts w:ascii="Times New Roman" w:hAnsi="Times New Roman" w:cs="Times New Roman"/>
          <w:sz w:val="24"/>
          <w:szCs w:val="24"/>
        </w:rPr>
        <w:t>;</w:t>
      </w:r>
    </w:p>
    <w:p w:rsidR="00CC38C1" w:rsidRPr="002F2ACC" w:rsidRDefault="00676382" w:rsidP="00F825C3">
      <w:pPr>
        <w:pStyle w:val="a3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ACC">
        <w:rPr>
          <w:rFonts w:ascii="Times New Roman" w:hAnsi="Times New Roman" w:cs="Times New Roman"/>
          <w:sz w:val="24"/>
          <w:szCs w:val="24"/>
        </w:rPr>
        <w:t>- самовольном занятии земельного участка или части земельного участка, в том числе использовании земельного участка лицом, не имеющим предусмотрен</w:t>
      </w:r>
      <w:r w:rsidR="00A170D7" w:rsidRPr="002F2ACC">
        <w:rPr>
          <w:rFonts w:ascii="Times New Roman" w:hAnsi="Times New Roman" w:cs="Times New Roman"/>
          <w:sz w:val="24"/>
          <w:szCs w:val="24"/>
        </w:rPr>
        <w:t>ных законодательством РФ</w:t>
      </w:r>
      <w:r w:rsidRPr="002F2ACC">
        <w:rPr>
          <w:rFonts w:ascii="Times New Roman" w:hAnsi="Times New Roman" w:cs="Times New Roman"/>
          <w:sz w:val="24"/>
          <w:szCs w:val="24"/>
        </w:rPr>
        <w:t xml:space="preserve"> прав на у</w:t>
      </w:r>
      <w:r w:rsidR="00930FFB">
        <w:rPr>
          <w:rFonts w:ascii="Times New Roman" w:hAnsi="Times New Roman" w:cs="Times New Roman"/>
          <w:sz w:val="24"/>
          <w:szCs w:val="24"/>
        </w:rPr>
        <w:t>казанный земельный участок (ст.7.1 КоАП РФ)</w:t>
      </w:r>
      <w:r w:rsidRPr="002F2A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EEB" w:rsidRDefault="00930FFB" w:rsidP="00913EEB">
      <w:pPr>
        <w:pStyle w:val="a3"/>
        <w:spacing w:line="240" w:lineRule="auto"/>
        <w:ind w:left="-567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 результатам </w:t>
      </w:r>
      <w:r w:rsidR="00676382" w:rsidRPr="002F2ACC">
        <w:rPr>
          <w:rFonts w:ascii="Times New Roman" w:hAnsi="Times New Roman" w:cs="Times New Roman"/>
          <w:sz w:val="24"/>
          <w:szCs w:val="24"/>
        </w:rPr>
        <w:t xml:space="preserve">вышеуказанных проверок направлены </w:t>
      </w:r>
      <w:r w:rsidRPr="002F2ACC">
        <w:rPr>
          <w:rFonts w:ascii="Times New Roman" w:hAnsi="Times New Roman" w:cs="Times New Roman"/>
          <w:sz w:val="24"/>
          <w:szCs w:val="24"/>
        </w:rPr>
        <w:t>в мировые судебные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2ACC">
        <w:rPr>
          <w:rFonts w:ascii="Times New Roman" w:hAnsi="Times New Roman" w:cs="Times New Roman"/>
          <w:sz w:val="24"/>
          <w:szCs w:val="24"/>
        </w:rPr>
        <w:t xml:space="preserve"> </w:t>
      </w:r>
      <w:r w:rsidR="00676382" w:rsidRPr="002F2ACC">
        <w:rPr>
          <w:rFonts w:ascii="Times New Roman" w:hAnsi="Times New Roman" w:cs="Times New Roman"/>
          <w:sz w:val="24"/>
          <w:szCs w:val="24"/>
        </w:rPr>
        <w:t>в орган</w:t>
      </w:r>
      <w:r w:rsidR="00673AA7" w:rsidRPr="002F2ACC">
        <w:rPr>
          <w:rFonts w:ascii="Times New Roman" w:hAnsi="Times New Roman" w:cs="Times New Roman"/>
          <w:sz w:val="24"/>
          <w:szCs w:val="24"/>
        </w:rPr>
        <w:t>ы, осуществляющие</w:t>
      </w:r>
      <w:r w:rsidR="00676382" w:rsidRPr="002F2ACC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>ударственный земельный контроль</w:t>
      </w:r>
      <w:r w:rsidR="00673AA7" w:rsidRPr="002F2ACC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93B62" w:rsidRPr="002F2ACC">
        <w:rPr>
          <w:rFonts w:ascii="Times New Roman" w:hAnsi="Times New Roman" w:cs="Times New Roman"/>
          <w:sz w:val="24"/>
          <w:szCs w:val="24"/>
        </w:rPr>
        <w:t xml:space="preserve"> с</w:t>
      </w:r>
      <w:r w:rsidR="00673AA7" w:rsidRPr="002F2ACC">
        <w:rPr>
          <w:rFonts w:ascii="Times New Roman" w:hAnsi="Times New Roman" w:cs="Times New Roman"/>
          <w:sz w:val="24"/>
          <w:szCs w:val="24"/>
        </w:rPr>
        <w:t xml:space="preserve"> КоАП РФ, с целью принятия мер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73AA7" w:rsidRPr="002F2ACC">
        <w:rPr>
          <w:rFonts w:ascii="Times New Roman" w:hAnsi="Times New Roman" w:cs="Times New Roman"/>
          <w:sz w:val="24"/>
          <w:szCs w:val="24"/>
        </w:rPr>
        <w:t xml:space="preserve"> воздействи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3AA7" w:rsidRPr="002F2ACC">
        <w:rPr>
          <w:rFonts w:ascii="Times New Roman" w:hAnsi="Times New Roman" w:cs="Times New Roman"/>
          <w:sz w:val="24"/>
          <w:szCs w:val="24"/>
        </w:rPr>
        <w:t>.</w:t>
      </w:r>
      <w:r w:rsidR="00050DB3" w:rsidRPr="002F2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Все </w:t>
      </w:r>
      <w:r w:rsidR="004E6C66" w:rsidRPr="002F2AC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материалы проверок приняты</w:t>
      </w:r>
      <w:r w:rsidR="00FB6917" w:rsidRPr="002F2AC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воспроизводству.</w:t>
      </w:r>
      <w:r w:rsidR="001E26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Кроме того, </w:t>
      </w:r>
      <w:r w:rsidR="00A73FCE" w:rsidRPr="00A73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собственникам земельных участков выданы предписания об устранении нарушения земельного законодательства</w:t>
      </w:r>
      <w:r w:rsidR="00A73F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74C9C" w:rsidRPr="00874C9C" w:rsidRDefault="001E26B6" w:rsidP="00874C9C">
      <w:pPr>
        <w:pStyle w:val="a3"/>
        <w:ind w:left="-567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7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Начиная </w:t>
      </w:r>
      <w:r w:rsidR="00874C9C" w:rsidRPr="0087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2019 года все мероприятия  по муни</w:t>
      </w:r>
      <w:r w:rsidR="0087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ципальному земельному контролю </w:t>
      </w:r>
      <w:r w:rsidR="00874C9C" w:rsidRPr="0087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осуществляются с использованием</w:t>
      </w:r>
      <w:proofErr w:type="gramEnd"/>
      <w:r w:rsidR="00874C9C" w:rsidRPr="0087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государственной информационной системы «Единая  государственная система обеспечения контрольно-надзорной деятельности Московской области» (далее – ЕГИС ОКНД). </w:t>
      </w:r>
      <w:proofErr w:type="gramStart"/>
      <w:r w:rsidR="00874C9C" w:rsidRPr="0087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Перечень земельных участков, подлежащих плановым (рейдовым) осмотрам с использованием автоматизированной системы ЕГИС ОКНД формируется Министерством имущественных отношений Московской области и имеет отображение в Региональной географической информационной системе для обеспечения деятельности ЦИОГВ, ГО и ОМСУ Московской области (далее – РГИС), после чего поступает в качестве задания для исполнения на мобильное устройство специалисту, осуществляющему осмотр. </w:t>
      </w:r>
      <w:proofErr w:type="gramEnd"/>
    </w:p>
    <w:p w:rsidR="00BE2C89" w:rsidRDefault="00874C9C" w:rsidP="00874C9C">
      <w:pPr>
        <w:pStyle w:val="a3"/>
        <w:spacing w:line="240" w:lineRule="auto"/>
        <w:ind w:left="-567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сегодняшний день</w:t>
      </w:r>
      <w:r w:rsidRPr="00874C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муниципальными земельными инспекторами проведен</w:t>
      </w:r>
      <w:r w:rsidR="002133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133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рейдовые осмотры 700 земельных участков с применением мобильного приложения «Проверки Подмосковья». Основной задачей данных осмотров является </w:t>
      </w:r>
      <w:r w:rsidR="00BE2C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фиксация</w:t>
      </w:r>
      <w:r w:rsidR="002133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наличия </w:t>
      </w:r>
      <w:r w:rsidR="00BE2C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земельном участке </w:t>
      </w:r>
      <w:r w:rsidR="002133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объектов капитального строительства</w:t>
      </w:r>
      <w:r w:rsidR="00BE2C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 также их количества. </w:t>
      </w:r>
      <w:r w:rsidR="002133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3132A6" w:rsidRPr="00BE2C89" w:rsidRDefault="00BE2C89" w:rsidP="00BE2C89">
      <w:pPr>
        <w:pStyle w:val="a3"/>
        <w:spacing w:line="240" w:lineRule="auto"/>
        <w:ind w:left="-567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Также, </w:t>
      </w:r>
      <w:r w:rsidRPr="00BE2C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выявления при проведении плановых (рейдовых) осмотров, нарушений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земельного законодательства</w:t>
      </w:r>
      <w:r w:rsidRPr="00BE2C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принимают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ся</w:t>
      </w:r>
      <w:r w:rsidRPr="00BE2C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меры по пресечению таких нарушений</w:t>
      </w:r>
      <w:r w:rsidR="00A73FCE" w:rsidRPr="00A73FCE">
        <w:rPr>
          <w:rFonts w:ascii="Times New Roman" w:hAnsi="Times New Roman" w:cs="Times New Roman"/>
          <w:sz w:val="24"/>
          <w:szCs w:val="24"/>
        </w:rPr>
        <w:t xml:space="preserve"> </w:t>
      </w:r>
      <w:r w:rsidR="00A73FCE" w:rsidRPr="00BE2C89">
        <w:rPr>
          <w:rFonts w:ascii="Times New Roman" w:hAnsi="Times New Roman" w:cs="Times New Roman"/>
          <w:sz w:val="24"/>
          <w:szCs w:val="24"/>
        </w:rPr>
        <w:t>согласно действующего законодательства</w:t>
      </w:r>
      <w:r w:rsidRPr="00BE2C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виде</w:t>
      </w:r>
      <w:r w:rsidRPr="00BE2C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назначени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BE2C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внеплановой проверки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отношении правообладателей земельных участков</w:t>
      </w:r>
      <w:proofErr w:type="gramStart"/>
      <w:r w:rsidR="0041495E" w:rsidRPr="00BE2C89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E61EAA" w:rsidRDefault="00E61EAA" w:rsidP="00E61EAA">
      <w:pPr>
        <w:pStyle w:val="a3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вышеизложенного</w:t>
      </w:r>
      <w:r w:rsidRPr="003132A6">
        <w:rPr>
          <w:rFonts w:ascii="Times New Roman" w:hAnsi="Times New Roman" w:cs="Times New Roman"/>
          <w:sz w:val="24"/>
          <w:szCs w:val="24"/>
        </w:rPr>
        <w:t xml:space="preserve">, </w:t>
      </w:r>
      <w:r w:rsidRPr="00E61EAA">
        <w:rPr>
          <w:rFonts w:ascii="Times New Roman" w:hAnsi="Times New Roman" w:cs="Times New Roman"/>
          <w:sz w:val="24"/>
          <w:szCs w:val="24"/>
        </w:rPr>
        <w:t xml:space="preserve">руководствуясь ст.42 Земельного кодекса РФ, </w:t>
      </w:r>
      <w:r>
        <w:rPr>
          <w:rFonts w:ascii="Times New Roman" w:hAnsi="Times New Roman" w:cs="Times New Roman"/>
          <w:sz w:val="24"/>
          <w:szCs w:val="24"/>
        </w:rPr>
        <w:t>напоминаем об</w:t>
      </w:r>
      <w:r w:rsidRPr="00E61EAA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 xml:space="preserve">ности правообладателей </w:t>
      </w:r>
      <w:r w:rsidRPr="00E61EAA">
        <w:rPr>
          <w:rFonts w:ascii="Times New Roman" w:hAnsi="Times New Roman" w:cs="Times New Roman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сохранять межевые, геодезические и другие специальные знаки, установленные на земельных участках в соответствии с законодательством;</w:t>
      </w:r>
      <w:proofErr w:type="gramEnd"/>
      <w:r w:rsidRPr="00E61E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EAA">
        <w:rPr>
          <w:rFonts w:ascii="Times New Roman" w:hAnsi="Times New Roman" w:cs="Times New Roman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 своевременно приступать к использованию земельных участков в случаях, если сроки освоения земельных участков предусмотрены договорами; своевременно производить платежи за землю;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  <w:proofErr w:type="gramEnd"/>
      <w:r w:rsidRPr="00E61EAA">
        <w:rPr>
          <w:rFonts w:ascii="Times New Roman" w:hAnsi="Times New Roman" w:cs="Times New Roman"/>
          <w:sz w:val="24"/>
          <w:szCs w:val="24"/>
        </w:rPr>
        <w:t xml:space="preserve"> не допускать загрязнение, истощение, деградацию, порчу, уничтожение земель и почв и иное негативное воздействие на земли и почвы; выполнять иные требования, предусмотренные настоящим Кодексом, федеральными законами</w:t>
      </w:r>
      <w:proofErr w:type="gramStart"/>
      <w:r w:rsidRPr="00E61EA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EA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ч.3 ст.</w:t>
      </w:r>
      <w:r w:rsidR="00F825C3" w:rsidRPr="00E61EAA">
        <w:rPr>
          <w:rFonts w:ascii="Times New Roman" w:hAnsi="Times New Roman" w:cs="Times New Roman"/>
          <w:sz w:val="24"/>
          <w:szCs w:val="24"/>
        </w:rPr>
        <w:t xml:space="preserve">76 Земельного Кодекса РФ обеспечить использование земельных участков в соответствии с их принадлежностью к соответствующей категории земель и в соответствии с разрешенным видом использования, привести земельные участки в </w:t>
      </w:r>
      <w:r w:rsidR="00AE53A9" w:rsidRPr="00E61EAA">
        <w:rPr>
          <w:rFonts w:ascii="Times New Roman" w:hAnsi="Times New Roman" w:cs="Times New Roman"/>
          <w:sz w:val="24"/>
          <w:szCs w:val="24"/>
        </w:rPr>
        <w:t>состояние</w:t>
      </w:r>
      <w:r w:rsidR="00F825C3" w:rsidRPr="00E61EAA">
        <w:rPr>
          <w:rFonts w:ascii="Times New Roman" w:hAnsi="Times New Roman" w:cs="Times New Roman"/>
          <w:sz w:val="24"/>
          <w:szCs w:val="24"/>
        </w:rPr>
        <w:t xml:space="preserve"> пригодное для использования по целевому назначению.</w:t>
      </w:r>
      <w:r w:rsidR="0041495E" w:rsidRPr="00E61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AA" w:rsidRPr="00E61EAA" w:rsidRDefault="00A73FCE" w:rsidP="00E61EAA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A">
        <w:rPr>
          <w:rFonts w:ascii="Times New Roman" w:hAnsi="Times New Roman" w:cs="Times New Roman"/>
          <w:sz w:val="24"/>
          <w:szCs w:val="24"/>
        </w:rPr>
        <w:lastRenderedPageBreak/>
        <w:t>С</w:t>
      </w:r>
      <w:bookmarkStart w:id="0" w:name="_GoBack"/>
      <w:bookmarkEnd w:id="0"/>
      <w:r w:rsidRPr="00E61EAA">
        <w:rPr>
          <w:rFonts w:ascii="Times New Roman" w:hAnsi="Times New Roman" w:cs="Times New Roman"/>
          <w:sz w:val="24"/>
          <w:szCs w:val="24"/>
        </w:rPr>
        <w:t xml:space="preserve">амовольное </w:t>
      </w:r>
      <w:r w:rsidR="00E61EAA" w:rsidRPr="00E61EAA">
        <w:rPr>
          <w:rFonts w:ascii="Times New Roman" w:hAnsi="Times New Roman" w:cs="Times New Roman"/>
          <w:sz w:val="24"/>
          <w:szCs w:val="24"/>
        </w:rPr>
        <w:t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E61EAA" w:rsidRDefault="00E61EAA" w:rsidP="00E61EAA">
      <w:pPr>
        <w:pStyle w:val="a3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A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E61EAA">
        <w:rPr>
          <w:rFonts w:ascii="Times New Roman" w:hAnsi="Times New Roman" w:cs="Times New Roman"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</w:t>
      </w:r>
      <w:r>
        <w:rPr>
          <w:rFonts w:ascii="Times New Roman" w:hAnsi="Times New Roman" w:cs="Times New Roman"/>
          <w:sz w:val="24"/>
          <w:szCs w:val="24"/>
        </w:rPr>
        <w:t>а тысяч до двухсот тысяч рублей;</w:t>
      </w:r>
      <w:proofErr w:type="gramEnd"/>
    </w:p>
    <w:p w:rsidR="00E61EAA" w:rsidRPr="00E61EAA" w:rsidRDefault="00A73FCE" w:rsidP="00E61EAA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E61EAA" w:rsidRPr="00E61EAA">
        <w:rPr>
          <w:rFonts w:ascii="Times New Roman" w:hAnsi="Times New Roman" w:cs="Times New Roman"/>
          <w:sz w:val="24"/>
          <w:szCs w:val="24"/>
        </w:rPr>
        <w:t>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</w:r>
    </w:p>
    <w:p w:rsidR="0033673E" w:rsidRPr="00E61EAA" w:rsidRDefault="00E61EAA" w:rsidP="00E61EAA">
      <w:pPr>
        <w:pStyle w:val="a3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EAA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E61EAA">
        <w:rPr>
          <w:rFonts w:ascii="Times New Roman" w:hAnsi="Times New Roman" w:cs="Times New Roman"/>
          <w:sz w:val="24"/>
          <w:szCs w:val="24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F825C3" w:rsidRPr="0033673E" w:rsidRDefault="00F825C3" w:rsidP="0033673E">
      <w:pPr>
        <w:pStyle w:val="a3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917" w:rsidRDefault="00FB6917" w:rsidP="00F825C3">
      <w:pPr>
        <w:pStyle w:val="a3"/>
        <w:spacing w:line="240" w:lineRule="auto"/>
        <w:ind w:left="-567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2306F" w:rsidRDefault="00A73FCE"/>
    <w:sectPr w:rsidR="0062306F" w:rsidSect="00A73FC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41AD"/>
    <w:multiLevelType w:val="hybridMultilevel"/>
    <w:tmpl w:val="A0184850"/>
    <w:lvl w:ilvl="0" w:tplc="C31C7BEC">
      <w:start w:val="3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F"/>
    <w:rsid w:val="000424CF"/>
    <w:rsid w:val="00050DB3"/>
    <w:rsid w:val="00093C65"/>
    <w:rsid w:val="000D4B82"/>
    <w:rsid w:val="000E0C55"/>
    <w:rsid w:val="0012105C"/>
    <w:rsid w:val="00142196"/>
    <w:rsid w:val="001808CC"/>
    <w:rsid w:val="001A4069"/>
    <w:rsid w:val="001B4128"/>
    <w:rsid w:val="001E26B6"/>
    <w:rsid w:val="001E6B1B"/>
    <w:rsid w:val="002133BC"/>
    <w:rsid w:val="00280E4E"/>
    <w:rsid w:val="002F2ACC"/>
    <w:rsid w:val="002F39BD"/>
    <w:rsid w:val="003132A6"/>
    <w:rsid w:val="0033673E"/>
    <w:rsid w:val="00341C9B"/>
    <w:rsid w:val="0037709A"/>
    <w:rsid w:val="0041495E"/>
    <w:rsid w:val="00466F71"/>
    <w:rsid w:val="00480CA2"/>
    <w:rsid w:val="00482037"/>
    <w:rsid w:val="0048637B"/>
    <w:rsid w:val="004B04B5"/>
    <w:rsid w:val="004E6C66"/>
    <w:rsid w:val="00593B62"/>
    <w:rsid w:val="00673AA7"/>
    <w:rsid w:val="00676382"/>
    <w:rsid w:val="00681DB0"/>
    <w:rsid w:val="006D67E9"/>
    <w:rsid w:val="006D7F22"/>
    <w:rsid w:val="00733998"/>
    <w:rsid w:val="0074699A"/>
    <w:rsid w:val="00755028"/>
    <w:rsid w:val="007C0F30"/>
    <w:rsid w:val="00801AA9"/>
    <w:rsid w:val="00871FF5"/>
    <w:rsid w:val="00874C9C"/>
    <w:rsid w:val="008975FD"/>
    <w:rsid w:val="008B65BF"/>
    <w:rsid w:val="00913EEB"/>
    <w:rsid w:val="00930DCC"/>
    <w:rsid w:val="00930FFB"/>
    <w:rsid w:val="009404DE"/>
    <w:rsid w:val="00961609"/>
    <w:rsid w:val="009C6379"/>
    <w:rsid w:val="00A170D7"/>
    <w:rsid w:val="00A550EA"/>
    <w:rsid w:val="00A73FCE"/>
    <w:rsid w:val="00AB6812"/>
    <w:rsid w:val="00AE53A9"/>
    <w:rsid w:val="00B22962"/>
    <w:rsid w:val="00BE2C89"/>
    <w:rsid w:val="00C17667"/>
    <w:rsid w:val="00C7277B"/>
    <w:rsid w:val="00C8699A"/>
    <w:rsid w:val="00CC38C1"/>
    <w:rsid w:val="00D0550A"/>
    <w:rsid w:val="00D1126C"/>
    <w:rsid w:val="00E61EAA"/>
    <w:rsid w:val="00E821F2"/>
    <w:rsid w:val="00ED1BBE"/>
    <w:rsid w:val="00F12BD2"/>
    <w:rsid w:val="00F32998"/>
    <w:rsid w:val="00F4227F"/>
    <w:rsid w:val="00F81DCA"/>
    <w:rsid w:val="00F825C3"/>
    <w:rsid w:val="00FB6917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210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D7F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F2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D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omzk01</dc:creator>
  <cp:lastModifiedBy>omzk05</cp:lastModifiedBy>
  <cp:revision>4</cp:revision>
  <cp:lastPrinted>2020-03-10T06:51:00Z</cp:lastPrinted>
  <dcterms:created xsi:type="dcterms:W3CDTF">2021-03-25T12:08:00Z</dcterms:created>
  <dcterms:modified xsi:type="dcterms:W3CDTF">2021-03-25T13:04:00Z</dcterms:modified>
  <dc:description>exif_MSED_eab7ed2eb21089de72c8e5645e8ecd7b163fa29d27f18b1c77b4614b59ccc1e8</dc:description>
</cp:coreProperties>
</file>