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DAD" w:rsidRPr="00070BE1" w:rsidRDefault="0079105C" w:rsidP="00D6038E">
      <w:pPr>
        <w:outlineLvl w:val="0"/>
        <w:rPr>
          <w:color w:val="000000" w:themeColor="text1"/>
          <w:sz w:val="20"/>
          <w:szCs w:val="20"/>
        </w:rPr>
      </w:pPr>
      <w:r w:rsidRPr="00070BE1">
        <w:rPr>
          <w:color w:val="000000" w:themeColor="text1"/>
          <w:sz w:val="20"/>
          <w:szCs w:val="20"/>
        </w:rPr>
        <w:t xml:space="preserve"> </w:t>
      </w:r>
    </w:p>
    <w:p w:rsidR="001A2138" w:rsidRPr="00070BE1" w:rsidRDefault="009D2306" w:rsidP="00D6038E">
      <w:pPr>
        <w:outlineLvl w:val="0"/>
        <w:rPr>
          <w:color w:val="000000" w:themeColor="text1"/>
          <w:sz w:val="20"/>
          <w:szCs w:val="20"/>
        </w:rPr>
      </w:pPr>
      <w:r w:rsidRPr="00070BE1">
        <w:rPr>
          <w:color w:val="000000" w:themeColor="text1"/>
          <w:sz w:val="20"/>
          <w:szCs w:val="20"/>
        </w:rPr>
        <w:t xml:space="preserve">  </w:t>
      </w:r>
    </w:p>
    <w:p w:rsidR="00DA2415" w:rsidRPr="00070BE1" w:rsidRDefault="00DA2415" w:rsidP="00D6038E">
      <w:pPr>
        <w:outlineLvl w:val="0"/>
        <w:rPr>
          <w:color w:val="000000" w:themeColor="text1"/>
          <w:sz w:val="20"/>
          <w:szCs w:val="20"/>
        </w:rPr>
      </w:pPr>
    </w:p>
    <w:p w:rsidR="000365D8" w:rsidRPr="00070BE1" w:rsidRDefault="000365D8" w:rsidP="006E386C">
      <w:pPr>
        <w:ind w:left="8789"/>
        <w:outlineLvl w:val="0"/>
        <w:rPr>
          <w:color w:val="000000" w:themeColor="text1"/>
        </w:rPr>
      </w:pPr>
      <w:r w:rsidRPr="00070BE1">
        <w:rPr>
          <w:color w:val="000000" w:themeColor="text1"/>
        </w:rPr>
        <w:t>Приложение к Постановлению</w:t>
      </w:r>
    </w:p>
    <w:p w:rsidR="000365D8" w:rsidRPr="00070BE1" w:rsidRDefault="006E386C" w:rsidP="00C012A3">
      <w:pPr>
        <w:ind w:left="6521"/>
        <w:outlineLvl w:val="0"/>
        <w:rPr>
          <w:color w:val="000000" w:themeColor="text1"/>
        </w:rPr>
      </w:pPr>
      <w:r w:rsidRPr="00070BE1">
        <w:rPr>
          <w:color w:val="000000" w:themeColor="text1"/>
        </w:rPr>
        <w:t xml:space="preserve">                                      </w:t>
      </w:r>
      <w:r w:rsidR="00C012A3" w:rsidRPr="00070BE1">
        <w:rPr>
          <w:color w:val="000000" w:themeColor="text1"/>
        </w:rPr>
        <w:t xml:space="preserve">Администрации </w:t>
      </w:r>
      <w:r w:rsidR="00820336" w:rsidRPr="00070BE1">
        <w:rPr>
          <w:color w:val="000000" w:themeColor="text1"/>
        </w:rPr>
        <w:t xml:space="preserve">городского округа </w:t>
      </w:r>
    </w:p>
    <w:p w:rsidR="00924C75" w:rsidRPr="00070BE1" w:rsidRDefault="00820336" w:rsidP="00924C75">
      <w:pPr>
        <w:ind w:left="6521"/>
        <w:jc w:val="center"/>
        <w:outlineLvl w:val="0"/>
        <w:rPr>
          <w:color w:val="000000" w:themeColor="text1"/>
        </w:rPr>
      </w:pPr>
      <w:r w:rsidRPr="00070BE1">
        <w:rPr>
          <w:color w:val="000000" w:themeColor="text1"/>
        </w:rPr>
        <w:t xml:space="preserve">Павловский Посад Московской </w:t>
      </w:r>
      <w:r w:rsidR="00924C75" w:rsidRPr="00070BE1">
        <w:rPr>
          <w:color w:val="000000" w:themeColor="text1"/>
        </w:rPr>
        <w:t>области</w:t>
      </w:r>
    </w:p>
    <w:p w:rsidR="00924C75" w:rsidRPr="00070BE1" w:rsidRDefault="006E386C" w:rsidP="00924C75">
      <w:pPr>
        <w:ind w:left="5400"/>
        <w:outlineLvl w:val="0"/>
        <w:rPr>
          <w:color w:val="000000" w:themeColor="text1"/>
        </w:rPr>
      </w:pPr>
      <w:r w:rsidRPr="00070BE1">
        <w:rPr>
          <w:color w:val="000000" w:themeColor="text1"/>
        </w:rPr>
        <w:t xml:space="preserve">                                                        </w:t>
      </w:r>
      <w:r w:rsidR="001F6038" w:rsidRPr="00070BE1">
        <w:rPr>
          <w:color w:val="000000" w:themeColor="text1"/>
        </w:rPr>
        <w:t xml:space="preserve">от    </w:t>
      </w:r>
      <w:r w:rsidR="003B6794" w:rsidRPr="00070BE1">
        <w:rPr>
          <w:color w:val="000000" w:themeColor="text1"/>
        </w:rPr>
        <w:t xml:space="preserve">         </w:t>
      </w:r>
      <w:r w:rsidR="00836135" w:rsidRPr="00070BE1">
        <w:rPr>
          <w:color w:val="000000" w:themeColor="text1"/>
        </w:rPr>
        <w:t xml:space="preserve">№ </w:t>
      </w:r>
    </w:p>
    <w:p w:rsidR="00820336" w:rsidRPr="00070BE1" w:rsidRDefault="00820336" w:rsidP="00C012A3">
      <w:pPr>
        <w:ind w:left="6521"/>
        <w:outlineLvl w:val="0"/>
        <w:rPr>
          <w:color w:val="000000" w:themeColor="text1"/>
        </w:rPr>
      </w:pPr>
    </w:p>
    <w:p w:rsidR="000365D8" w:rsidRPr="00070BE1" w:rsidRDefault="000365D8" w:rsidP="000365D8">
      <w:pPr>
        <w:ind w:left="5400"/>
        <w:outlineLvl w:val="0"/>
        <w:rPr>
          <w:color w:val="000000" w:themeColor="text1"/>
        </w:rPr>
      </w:pPr>
    </w:p>
    <w:p w:rsidR="000365D8" w:rsidRPr="00070BE1" w:rsidRDefault="000365D8" w:rsidP="00820336">
      <w:pPr>
        <w:outlineLvl w:val="0"/>
        <w:rPr>
          <w:color w:val="000000" w:themeColor="text1"/>
        </w:rPr>
      </w:pPr>
    </w:p>
    <w:p w:rsidR="000365D8" w:rsidRPr="00070BE1" w:rsidRDefault="000365D8" w:rsidP="000365D8">
      <w:pPr>
        <w:ind w:firstLine="5400"/>
        <w:outlineLvl w:val="0"/>
        <w:rPr>
          <w:color w:val="000000" w:themeColor="text1"/>
        </w:rPr>
      </w:pPr>
    </w:p>
    <w:p w:rsidR="000365D8" w:rsidRPr="00070BE1" w:rsidRDefault="000365D8" w:rsidP="000365D8">
      <w:pPr>
        <w:outlineLvl w:val="0"/>
        <w:rPr>
          <w:color w:val="000000" w:themeColor="text1"/>
        </w:rPr>
      </w:pPr>
    </w:p>
    <w:p w:rsidR="000365D8" w:rsidRPr="00070BE1" w:rsidRDefault="000365D8" w:rsidP="000365D8">
      <w:pPr>
        <w:jc w:val="center"/>
        <w:outlineLvl w:val="0"/>
        <w:rPr>
          <w:color w:val="000000" w:themeColor="text1"/>
        </w:rPr>
      </w:pPr>
      <w:r w:rsidRPr="00070BE1">
        <w:rPr>
          <w:color w:val="000000" w:themeColor="text1"/>
        </w:rPr>
        <w:t>Муниципальная программа</w:t>
      </w:r>
    </w:p>
    <w:p w:rsidR="000365D8" w:rsidRPr="00070BE1" w:rsidRDefault="000365D8" w:rsidP="000365D8">
      <w:pPr>
        <w:jc w:val="center"/>
        <w:outlineLvl w:val="0"/>
        <w:rPr>
          <w:color w:val="000000" w:themeColor="text1"/>
        </w:rPr>
      </w:pPr>
    </w:p>
    <w:p w:rsidR="000365D8" w:rsidRPr="00070BE1" w:rsidRDefault="000365D8" w:rsidP="000365D8">
      <w:pPr>
        <w:jc w:val="center"/>
        <w:outlineLvl w:val="0"/>
        <w:rPr>
          <w:color w:val="000000" w:themeColor="text1"/>
        </w:rPr>
      </w:pPr>
    </w:p>
    <w:p w:rsidR="000365D8" w:rsidRPr="00070BE1" w:rsidRDefault="000365D8" w:rsidP="000365D8">
      <w:pPr>
        <w:jc w:val="center"/>
        <w:outlineLvl w:val="0"/>
        <w:rPr>
          <w:color w:val="000000" w:themeColor="text1"/>
        </w:rPr>
      </w:pPr>
    </w:p>
    <w:p w:rsidR="000365D8" w:rsidRPr="00070BE1" w:rsidRDefault="000365D8" w:rsidP="000365D8">
      <w:pPr>
        <w:jc w:val="center"/>
        <w:outlineLvl w:val="0"/>
        <w:rPr>
          <w:color w:val="000000" w:themeColor="text1"/>
        </w:rPr>
      </w:pPr>
    </w:p>
    <w:p w:rsidR="000365D8" w:rsidRPr="00070BE1" w:rsidRDefault="000365D8" w:rsidP="000365D8">
      <w:pPr>
        <w:jc w:val="center"/>
        <w:outlineLvl w:val="0"/>
        <w:rPr>
          <w:color w:val="000000" w:themeColor="text1"/>
        </w:rPr>
      </w:pPr>
    </w:p>
    <w:p w:rsidR="00E064F0" w:rsidRPr="00070BE1" w:rsidRDefault="00E064F0" w:rsidP="00E064F0">
      <w:pPr>
        <w:jc w:val="center"/>
        <w:rPr>
          <w:b/>
          <w:i/>
          <w:color w:val="000000" w:themeColor="text1"/>
        </w:rPr>
      </w:pPr>
      <w:r w:rsidRPr="00070BE1">
        <w:rPr>
          <w:b/>
          <w:color w:val="000000" w:themeColor="text1"/>
        </w:rPr>
        <w:t>«Формирование современной комфортной городской среды»</w:t>
      </w:r>
    </w:p>
    <w:p w:rsidR="000365D8" w:rsidRPr="00070BE1" w:rsidRDefault="000365D8" w:rsidP="006B0C81">
      <w:pPr>
        <w:jc w:val="center"/>
        <w:rPr>
          <w:b/>
          <w:i/>
          <w:color w:val="000000" w:themeColor="text1"/>
        </w:rPr>
      </w:pPr>
    </w:p>
    <w:p w:rsidR="000365D8" w:rsidRPr="00070BE1" w:rsidRDefault="000365D8" w:rsidP="000365D8">
      <w:pPr>
        <w:jc w:val="center"/>
        <w:outlineLvl w:val="0"/>
        <w:rPr>
          <w:color w:val="000000" w:themeColor="text1"/>
        </w:rPr>
      </w:pPr>
    </w:p>
    <w:p w:rsidR="000365D8" w:rsidRPr="00070BE1" w:rsidRDefault="000365D8" w:rsidP="000365D8">
      <w:pPr>
        <w:jc w:val="center"/>
        <w:outlineLvl w:val="0"/>
        <w:rPr>
          <w:color w:val="000000" w:themeColor="text1"/>
        </w:rPr>
      </w:pPr>
    </w:p>
    <w:p w:rsidR="000365D8" w:rsidRPr="00070BE1" w:rsidRDefault="000365D8" w:rsidP="000365D8">
      <w:pPr>
        <w:jc w:val="center"/>
        <w:outlineLvl w:val="0"/>
        <w:rPr>
          <w:color w:val="000000" w:themeColor="text1"/>
        </w:rPr>
      </w:pPr>
    </w:p>
    <w:p w:rsidR="006B0C81" w:rsidRPr="00070BE1" w:rsidRDefault="006B0C81" w:rsidP="006B0C81">
      <w:pPr>
        <w:rPr>
          <w:color w:val="000000" w:themeColor="text1"/>
        </w:rPr>
      </w:pPr>
    </w:p>
    <w:p w:rsidR="006B0C81" w:rsidRPr="00070BE1" w:rsidRDefault="006B0C81" w:rsidP="006B0C81">
      <w:pPr>
        <w:rPr>
          <w:color w:val="000000" w:themeColor="text1"/>
        </w:rPr>
      </w:pPr>
    </w:p>
    <w:p w:rsidR="006B0C81" w:rsidRPr="00070BE1" w:rsidRDefault="006B0C81" w:rsidP="006B0C81">
      <w:pPr>
        <w:rPr>
          <w:color w:val="000000" w:themeColor="text1"/>
        </w:rPr>
      </w:pPr>
    </w:p>
    <w:p w:rsidR="006B0C81" w:rsidRPr="00070BE1" w:rsidRDefault="006B0C81" w:rsidP="006B0C81">
      <w:pPr>
        <w:rPr>
          <w:color w:val="000000" w:themeColor="text1"/>
        </w:rPr>
      </w:pPr>
    </w:p>
    <w:p w:rsidR="006B0C81" w:rsidRPr="00070BE1" w:rsidRDefault="006B0C81" w:rsidP="006B0C81">
      <w:pPr>
        <w:rPr>
          <w:color w:val="000000" w:themeColor="text1"/>
        </w:rPr>
      </w:pPr>
    </w:p>
    <w:p w:rsidR="00FB6325" w:rsidRPr="00070BE1" w:rsidRDefault="00FB6325" w:rsidP="006B0C81">
      <w:pPr>
        <w:rPr>
          <w:color w:val="000000" w:themeColor="text1"/>
          <w:sz w:val="20"/>
          <w:szCs w:val="20"/>
        </w:rPr>
      </w:pPr>
    </w:p>
    <w:p w:rsidR="00FB6325" w:rsidRPr="00070BE1" w:rsidRDefault="00FB6325" w:rsidP="006B0C81">
      <w:pPr>
        <w:rPr>
          <w:color w:val="000000" w:themeColor="text1"/>
          <w:sz w:val="20"/>
          <w:szCs w:val="20"/>
        </w:rPr>
      </w:pPr>
    </w:p>
    <w:p w:rsidR="00FB6325" w:rsidRPr="00070BE1" w:rsidRDefault="00FB6325" w:rsidP="006B0C81">
      <w:pPr>
        <w:rPr>
          <w:color w:val="000000" w:themeColor="text1"/>
          <w:sz w:val="20"/>
          <w:szCs w:val="20"/>
        </w:rPr>
      </w:pPr>
    </w:p>
    <w:p w:rsidR="006E386C" w:rsidRPr="00070BE1" w:rsidRDefault="006E386C" w:rsidP="006B0C81">
      <w:pPr>
        <w:rPr>
          <w:color w:val="000000" w:themeColor="text1"/>
          <w:sz w:val="20"/>
          <w:szCs w:val="20"/>
        </w:rPr>
      </w:pPr>
    </w:p>
    <w:p w:rsidR="006E386C" w:rsidRPr="00070BE1" w:rsidRDefault="006E386C" w:rsidP="006B0C81">
      <w:pPr>
        <w:rPr>
          <w:color w:val="000000" w:themeColor="text1"/>
          <w:sz w:val="20"/>
          <w:szCs w:val="20"/>
        </w:rPr>
      </w:pPr>
    </w:p>
    <w:p w:rsidR="006E386C" w:rsidRPr="00070BE1" w:rsidRDefault="006E386C" w:rsidP="006B0C81">
      <w:pPr>
        <w:rPr>
          <w:color w:val="000000" w:themeColor="text1"/>
          <w:sz w:val="20"/>
          <w:szCs w:val="20"/>
        </w:rPr>
      </w:pPr>
    </w:p>
    <w:p w:rsidR="00FB6325" w:rsidRPr="00070BE1" w:rsidRDefault="00FB6325" w:rsidP="006B0C81">
      <w:pPr>
        <w:rPr>
          <w:color w:val="000000" w:themeColor="text1"/>
          <w:sz w:val="20"/>
          <w:szCs w:val="20"/>
        </w:rPr>
      </w:pPr>
    </w:p>
    <w:p w:rsidR="00FB6325" w:rsidRPr="00070BE1" w:rsidRDefault="00FB6325" w:rsidP="006B0C81">
      <w:pPr>
        <w:rPr>
          <w:color w:val="000000" w:themeColor="text1"/>
          <w:sz w:val="20"/>
          <w:szCs w:val="20"/>
        </w:rPr>
      </w:pPr>
    </w:p>
    <w:p w:rsidR="00C8139C" w:rsidRPr="00070BE1" w:rsidRDefault="00C8139C" w:rsidP="006B0C81">
      <w:pPr>
        <w:rPr>
          <w:color w:val="000000" w:themeColor="text1"/>
          <w:sz w:val="20"/>
          <w:szCs w:val="20"/>
        </w:rPr>
      </w:pPr>
    </w:p>
    <w:p w:rsidR="00FB6325" w:rsidRPr="00070BE1" w:rsidRDefault="00FB6325" w:rsidP="006B0C81">
      <w:pPr>
        <w:rPr>
          <w:color w:val="000000" w:themeColor="text1"/>
          <w:sz w:val="20"/>
          <w:szCs w:val="20"/>
        </w:rPr>
      </w:pPr>
    </w:p>
    <w:p w:rsidR="0079756B" w:rsidRPr="00070BE1" w:rsidRDefault="0079756B" w:rsidP="00CB5A29">
      <w:pPr>
        <w:jc w:val="center"/>
        <w:rPr>
          <w:b/>
          <w:color w:val="000000" w:themeColor="text1"/>
          <w:sz w:val="20"/>
          <w:szCs w:val="20"/>
        </w:rPr>
      </w:pPr>
      <w:r w:rsidRPr="00070BE1">
        <w:rPr>
          <w:b/>
          <w:color w:val="000000" w:themeColor="text1"/>
          <w:sz w:val="20"/>
          <w:szCs w:val="20"/>
        </w:rPr>
        <w:lastRenderedPageBreak/>
        <w:t>Муниципальная программа</w:t>
      </w:r>
    </w:p>
    <w:p w:rsidR="006B0C81" w:rsidRPr="00070BE1" w:rsidRDefault="006B0C81" w:rsidP="006B0C81">
      <w:pPr>
        <w:jc w:val="center"/>
        <w:rPr>
          <w:b/>
          <w:i/>
          <w:color w:val="000000" w:themeColor="text1"/>
          <w:sz w:val="20"/>
          <w:szCs w:val="20"/>
        </w:rPr>
      </w:pPr>
      <w:r w:rsidRPr="00070BE1">
        <w:rPr>
          <w:b/>
          <w:color w:val="000000" w:themeColor="text1"/>
          <w:sz w:val="20"/>
          <w:szCs w:val="20"/>
        </w:rPr>
        <w:t xml:space="preserve">«Формирование современной </w:t>
      </w:r>
      <w:r w:rsidR="00E064F0" w:rsidRPr="00070BE1">
        <w:rPr>
          <w:b/>
          <w:color w:val="000000" w:themeColor="text1"/>
          <w:sz w:val="20"/>
          <w:szCs w:val="20"/>
        </w:rPr>
        <w:t xml:space="preserve">комфортной </w:t>
      </w:r>
      <w:r w:rsidRPr="00070BE1">
        <w:rPr>
          <w:b/>
          <w:color w:val="000000" w:themeColor="text1"/>
          <w:sz w:val="20"/>
          <w:szCs w:val="20"/>
        </w:rPr>
        <w:t>городской среды»</w:t>
      </w:r>
    </w:p>
    <w:p w:rsidR="0079756B" w:rsidRPr="00070BE1" w:rsidRDefault="0079756B" w:rsidP="00CB5A29">
      <w:pPr>
        <w:jc w:val="center"/>
        <w:rPr>
          <w:b/>
          <w:color w:val="000000" w:themeColor="text1"/>
          <w:sz w:val="20"/>
          <w:szCs w:val="20"/>
        </w:rPr>
      </w:pPr>
    </w:p>
    <w:p w:rsidR="00CB5A29" w:rsidRPr="00070BE1" w:rsidRDefault="00901056" w:rsidP="00901056">
      <w:pPr>
        <w:jc w:val="center"/>
        <w:rPr>
          <w:b/>
          <w:color w:val="000000" w:themeColor="text1"/>
          <w:sz w:val="20"/>
          <w:szCs w:val="20"/>
        </w:rPr>
      </w:pPr>
      <w:r w:rsidRPr="00070BE1">
        <w:rPr>
          <w:b/>
          <w:color w:val="000000" w:themeColor="text1"/>
          <w:sz w:val="20"/>
          <w:szCs w:val="20"/>
        </w:rPr>
        <w:t xml:space="preserve">1. </w:t>
      </w:r>
      <w:r w:rsidR="00CB5A29" w:rsidRPr="00070BE1">
        <w:rPr>
          <w:b/>
          <w:color w:val="000000" w:themeColor="text1"/>
          <w:sz w:val="20"/>
          <w:szCs w:val="20"/>
        </w:rPr>
        <w:t>ПАСПОРТ</w:t>
      </w:r>
    </w:p>
    <w:p w:rsidR="00CB5A29" w:rsidRPr="00070BE1" w:rsidRDefault="00CB5A29" w:rsidP="00E064F0">
      <w:pPr>
        <w:jc w:val="center"/>
        <w:rPr>
          <w:b/>
          <w:i/>
          <w:color w:val="000000" w:themeColor="text1"/>
          <w:sz w:val="20"/>
          <w:szCs w:val="20"/>
        </w:rPr>
      </w:pPr>
      <w:r w:rsidRPr="00070BE1">
        <w:rPr>
          <w:b/>
          <w:color w:val="000000" w:themeColor="text1"/>
          <w:sz w:val="20"/>
          <w:szCs w:val="20"/>
        </w:rPr>
        <w:t xml:space="preserve">муниципальной программы </w:t>
      </w:r>
      <w:r w:rsidR="00E064F0" w:rsidRPr="00070BE1">
        <w:rPr>
          <w:b/>
          <w:color w:val="000000" w:themeColor="text1"/>
          <w:sz w:val="20"/>
          <w:szCs w:val="20"/>
        </w:rPr>
        <w:t>«Формирование современной комфортной городской среды»</w:t>
      </w:r>
    </w:p>
    <w:p w:rsidR="00CB5A29" w:rsidRPr="00070BE1" w:rsidRDefault="00CB5A29" w:rsidP="00CB5A29">
      <w:pPr>
        <w:jc w:val="center"/>
        <w:rPr>
          <w:b/>
          <w:color w:val="000000" w:themeColor="text1"/>
          <w:sz w:val="20"/>
          <w:szCs w:val="2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9"/>
        <w:gridCol w:w="1850"/>
        <w:gridCol w:w="2002"/>
        <w:gridCol w:w="2124"/>
        <w:gridCol w:w="1703"/>
        <w:gridCol w:w="1844"/>
        <w:gridCol w:w="2692"/>
      </w:tblGrid>
      <w:tr w:rsidR="00070BE1" w:rsidRPr="00070BE1" w:rsidTr="008A7165">
        <w:tc>
          <w:tcPr>
            <w:tcW w:w="2919" w:type="dxa"/>
            <w:shd w:val="clear" w:color="auto" w:fill="auto"/>
          </w:tcPr>
          <w:p w:rsidR="00DB1121" w:rsidRPr="00070BE1" w:rsidRDefault="00DB1121" w:rsidP="00CB5A29">
            <w:pPr>
              <w:rPr>
                <w:color w:val="000000" w:themeColor="text1"/>
                <w:sz w:val="20"/>
                <w:szCs w:val="20"/>
              </w:rPr>
            </w:pPr>
            <w:r w:rsidRPr="00070BE1">
              <w:rPr>
                <w:color w:val="000000" w:themeColor="text1"/>
                <w:sz w:val="20"/>
                <w:szCs w:val="20"/>
              </w:rPr>
              <w:t>Координатор муниципальной программы</w:t>
            </w:r>
          </w:p>
        </w:tc>
        <w:tc>
          <w:tcPr>
            <w:tcW w:w="12215" w:type="dxa"/>
            <w:gridSpan w:val="6"/>
            <w:shd w:val="clear" w:color="auto" w:fill="auto"/>
          </w:tcPr>
          <w:p w:rsidR="00E064F0" w:rsidRPr="00070BE1" w:rsidRDefault="00B3129F" w:rsidP="00AA17CA">
            <w:pPr>
              <w:rPr>
                <w:color w:val="000000" w:themeColor="text1"/>
                <w:sz w:val="20"/>
                <w:szCs w:val="20"/>
              </w:rPr>
            </w:pPr>
            <w:r w:rsidRPr="00070BE1">
              <w:rPr>
                <w:color w:val="000000" w:themeColor="text1"/>
                <w:sz w:val="20"/>
                <w:szCs w:val="20"/>
              </w:rPr>
              <w:t>Заместитель</w:t>
            </w:r>
            <w:r w:rsidR="00AA17CA" w:rsidRPr="00070BE1">
              <w:rPr>
                <w:color w:val="000000" w:themeColor="text1"/>
                <w:sz w:val="20"/>
                <w:szCs w:val="20"/>
              </w:rPr>
              <w:t xml:space="preserve"> Г</w:t>
            </w:r>
            <w:r w:rsidR="00DB1121" w:rsidRPr="00070BE1">
              <w:rPr>
                <w:color w:val="000000" w:themeColor="text1"/>
                <w:sz w:val="20"/>
                <w:szCs w:val="20"/>
              </w:rPr>
              <w:t xml:space="preserve">лавы администрации городского округа Павловский Посад Московской области </w:t>
            </w:r>
            <w:r w:rsidR="00AA17CA" w:rsidRPr="00070BE1">
              <w:rPr>
                <w:color w:val="000000" w:themeColor="text1"/>
                <w:sz w:val="20"/>
                <w:szCs w:val="20"/>
              </w:rPr>
              <w:t>В.В. Дубинский</w:t>
            </w:r>
          </w:p>
          <w:p w:rsidR="00965236" w:rsidRPr="00070BE1" w:rsidRDefault="00965236" w:rsidP="00AA17CA">
            <w:pPr>
              <w:rPr>
                <w:color w:val="000000" w:themeColor="text1"/>
                <w:sz w:val="20"/>
                <w:szCs w:val="20"/>
              </w:rPr>
            </w:pPr>
            <w:r w:rsidRPr="00070BE1">
              <w:rPr>
                <w:color w:val="000000" w:themeColor="text1"/>
                <w:sz w:val="20"/>
                <w:szCs w:val="20"/>
              </w:rPr>
              <w:t>Заместитель Главы Администрации городского округа Павловский Посад Московской области С.Ю. Аргунова</w:t>
            </w:r>
          </w:p>
          <w:p w:rsidR="001279DA" w:rsidRPr="00070BE1" w:rsidRDefault="001279DA" w:rsidP="00D918A7">
            <w:pPr>
              <w:rPr>
                <w:color w:val="000000" w:themeColor="text1"/>
                <w:sz w:val="20"/>
                <w:szCs w:val="20"/>
              </w:rPr>
            </w:pPr>
          </w:p>
        </w:tc>
      </w:tr>
      <w:tr w:rsidR="00070BE1" w:rsidRPr="00070BE1" w:rsidTr="008A7165">
        <w:tc>
          <w:tcPr>
            <w:tcW w:w="2919" w:type="dxa"/>
            <w:shd w:val="clear" w:color="auto" w:fill="auto"/>
          </w:tcPr>
          <w:p w:rsidR="00DB1121" w:rsidRPr="00070BE1" w:rsidRDefault="00323D9A" w:rsidP="00323D9A">
            <w:pPr>
              <w:rPr>
                <w:color w:val="000000" w:themeColor="text1"/>
                <w:sz w:val="20"/>
                <w:szCs w:val="20"/>
              </w:rPr>
            </w:pPr>
            <w:r w:rsidRPr="00070BE1">
              <w:rPr>
                <w:color w:val="000000" w:themeColor="text1"/>
                <w:sz w:val="20"/>
                <w:szCs w:val="20"/>
              </w:rPr>
              <w:t>Муниципальный з</w:t>
            </w:r>
            <w:r w:rsidR="00DB1121" w:rsidRPr="00070BE1">
              <w:rPr>
                <w:color w:val="000000" w:themeColor="text1"/>
                <w:sz w:val="20"/>
                <w:szCs w:val="20"/>
              </w:rPr>
              <w:t>аказчик программы</w:t>
            </w:r>
          </w:p>
        </w:tc>
        <w:tc>
          <w:tcPr>
            <w:tcW w:w="12215" w:type="dxa"/>
            <w:gridSpan w:val="6"/>
            <w:shd w:val="clear" w:color="auto" w:fill="auto"/>
          </w:tcPr>
          <w:p w:rsidR="00DB1121" w:rsidRPr="00070BE1" w:rsidRDefault="00DB1121" w:rsidP="003D1F8D">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Отдел благоустройства и экологии управления ЖКХ и благоустройства Администрации городского округа Павловский Посад Московской области</w:t>
            </w:r>
          </w:p>
          <w:p w:rsidR="00F32B24" w:rsidRPr="00070BE1" w:rsidRDefault="00B3129F" w:rsidP="003D1F8D">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Отдел ЖКЖ управления ЖКХ и благоустройства Администрации городского округа Павловский Посад Московской области</w:t>
            </w:r>
          </w:p>
          <w:p w:rsidR="00965236" w:rsidRPr="00070BE1" w:rsidRDefault="00965236" w:rsidP="003D1F8D">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Управление по культуре спорту и работе с молодежью</w:t>
            </w:r>
          </w:p>
          <w:p w:rsidR="00F01B34" w:rsidRPr="00070BE1" w:rsidRDefault="00F01B34" w:rsidP="003D1F8D">
            <w:pPr>
              <w:pStyle w:val="ConsPlusCell"/>
              <w:rPr>
                <w:rFonts w:ascii="Times New Roman" w:hAnsi="Times New Roman" w:cs="Times New Roman"/>
                <w:color w:val="000000" w:themeColor="text1"/>
              </w:rPr>
            </w:pPr>
          </w:p>
        </w:tc>
      </w:tr>
      <w:tr w:rsidR="00070BE1" w:rsidRPr="00070BE1" w:rsidTr="008A7165">
        <w:tc>
          <w:tcPr>
            <w:tcW w:w="2919" w:type="dxa"/>
            <w:shd w:val="clear" w:color="auto" w:fill="auto"/>
          </w:tcPr>
          <w:p w:rsidR="00DB1121" w:rsidRPr="00070BE1" w:rsidRDefault="00DB1121" w:rsidP="00894416">
            <w:pPr>
              <w:rPr>
                <w:color w:val="000000" w:themeColor="text1"/>
                <w:sz w:val="20"/>
                <w:szCs w:val="20"/>
              </w:rPr>
            </w:pPr>
            <w:r w:rsidRPr="00070BE1">
              <w:rPr>
                <w:color w:val="000000" w:themeColor="text1"/>
                <w:sz w:val="20"/>
                <w:szCs w:val="20"/>
              </w:rPr>
              <w:t xml:space="preserve">Цели </w:t>
            </w:r>
            <w:r w:rsidR="00323D9A" w:rsidRPr="00070BE1">
              <w:rPr>
                <w:color w:val="000000" w:themeColor="text1"/>
                <w:sz w:val="20"/>
                <w:szCs w:val="20"/>
              </w:rPr>
              <w:t>муниципальной</w:t>
            </w:r>
          </w:p>
          <w:p w:rsidR="00DB1121" w:rsidRPr="00070BE1" w:rsidRDefault="00DB1121" w:rsidP="00894416">
            <w:pPr>
              <w:rPr>
                <w:color w:val="000000" w:themeColor="text1"/>
                <w:sz w:val="20"/>
                <w:szCs w:val="20"/>
              </w:rPr>
            </w:pPr>
            <w:r w:rsidRPr="00070BE1">
              <w:rPr>
                <w:color w:val="000000" w:themeColor="text1"/>
                <w:sz w:val="20"/>
                <w:szCs w:val="20"/>
              </w:rPr>
              <w:t>программы</w:t>
            </w:r>
          </w:p>
        </w:tc>
        <w:tc>
          <w:tcPr>
            <w:tcW w:w="12215" w:type="dxa"/>
            <w:gridSpan w:val="6"/>
            <w:shd w:val="clear" w:color="auto" w:fill="auto"/>
          </w:tcPr>
          <w:p w:rsidR="00DB1121" w:rsidRPr="00070BE1" w:rsidRDefault="00CB2DDB" w:rsidP="00204243">
            <w:pPr>
              <w:widowControl w:val="0"/>
              <w:numPr>
                <w:ilvl w:val="2"/>
                <w:numId w:val="1"/>
              </w:numPr>
              <w:tabs>
                <w:tab w:val="left" w:pos="360"/>
              </w:tabs>
              <w:suppressAutoHyphens/>
              <w:jc w:val="both"/>
              <w:rPr>
                <w:color w:val="000000" w:themeColor="text1"/>
                <w:sz w:val="20"/>
                <w:szCs w:val="20"/>
              </w:rPr>
            </w:pPr>
            <w:r w:rsidRPr="00070BE1">
              <w:rPr>
                <w:color w:val="000000" w:themeColor="text1"/>
                <w:sz w:val="20"/>
                <w:szCs w:val="20"/>
                <w:shd w:val="clear" w:color="auto" w:fill="FFFFFF"/>
              </w:rPr>
              <w:t>С</w:t>
            </w:r>
            <w:r w:rsidR="00204243" w:rsidRPr="00070BE1">
              <w:rPr>
                <w:color w:val="000000" w:themeColor="text1"/>
                <w:sz w:val="20"/>
                <w:szCs w:val="20"/>
                <w:shd w:val="clear" w:color="auto" w:fill="FFFFFF"/>
              </w:rPr>
              <w:t xml:space="preserve">оздание условий для </w:t>
            </w:r>
            <w:r w:rsidRPr="00070BE1">
              <w:rPr>
                <w:color w:val="000000" w:themeColor="text1"/>
                <w:sz w:val="20"/>
                <w:szCs w:val="20"/>
                <w:shd w:val="clear" w:color="auto" w:fill="FFFFFF"/>
              </w:rPr>
              <w:t xml:space="preserve"> повышения качества и комфорта городской среды на всей территории городского округа Павловский Посад</w:t>
            </w:r>
          </w:p>
        </w:tc>
      </w:tr>
      <w:tr w:rsidR="00070BE1" w:rsidRPr="00070BE1" w:rsidTr="008A7165">
        <w:trPr>
          <w:trHeight w:val="853"/>
        </w:trPr>
        <w:tc>
          <w:tcPr>
            <w:tcW w:w="2919" w:type="dxa"/>
            <w:shd w:val="clear" w:color="auto" w:fill="auto"/>
          </w:tcPr>
          <w:p w:rsidR="00DB1121" w:rsidRPr="00070BE1" w:rsidRDefault="00DB1121" w:rsidP="00CB5A29">
            <w:pPr>
              <w:rPr>
                <w:color w:val="000000" w:themeColor="text1"/>
                <w:sz w:val="20"/>
                <w:szCs w:val="20"/>
              </w:rPr>
            </w:pPr>
            <w:r w:rsidRPr="00070BE1">
              <w:rPr>
                <w:color w:val="000000" w:themeColor="text1"/>
                <w:sz w:val="20"/>
                <w:szCs w:val="20"/>
              </w:rPr>
              <w:t>Перечень подпрограмм</w:t>
            </w:r>
          </w:p>
        </w:tc>
        <w:tc>
          <w:tcPr>
            <w:tcW w:w="12215" w:type="dxa"/>
            <w:gridSpan w:val="6"/>
            <w:shd w:val="clear" w:color="auto" w:fill="auto"/>
          </w:tcPr>
          <w:p w:rsidR="00DB1121" w:rsidRPr="00070BE1" w:rsidRDefault="00DB1121" w:rsidP="00C012A3">
            <w:pPr>
              <w:rPr>
                <w:color w:val="000000" w:themeColor="text1"/>
                <w:sz w:val="20"/>
                <w:szCs w:val="20"/>
              </w:rPr>
            </w:pPr>
            <w:r w:rsidRPr="00070BE1">
              <w:rPr>
                <w:color w:val="000000" w:themeColor="text1"/>
                <w:sz w:val="20"/>
                <w:szCs w:val="20"/>
              </w:rPr>
              <w:t xml:space="preserve">Подпрограмма 1 «Комфортная городская среда» </w:t>
            </w:r>
          </w:p>
          <w:p w:rsidR="00DB1121" w:rsidRPr="00070BE1" w:rsidRDefault="00DB1121" w:rsidP="00790C0E">
            <w:pPr>
              <w:rPr>
                <w:color w:val="000000" w:themeColor="text1"/>
                <w:sz w:val="20"/>
                <w:szCs w:val="20"/>
              </w:rPr>
            </w:pPr>
            <w:r w:rsidRPr="00070BE1">
              <w:rPr>
                <w:color w:val="000000" w:themeColor="text1"/>
                <w:sz w:val="20"/>
                <w:szCs w:val="20"/>
              </w:rPr>
              <w:t xml:space="preserve">Подпрограмма 2 «Благоустройство территорий» </w:t>
            </w:r>
          </w:p>
          <w:p w:rsidR="00DA4713" w:rsidRPr="00070BE1" w:rsidRDefault="00DB1121" w:rsidP="00640385">
            <w:pPr>
              <w:rPr>
                <w:color w:val="000000" w:themeColor="text1"/>
                <w:sz w:val="20"/>
                <w:szCs w:val="20"/>
              </w:rPr>
            </w:pPr>
            <w:r w:rsidRPr="00070BE1">
              <w:rPr>
                <w:color w:val="000000" w:themeColor="text1"/>
                <w:sz w:val="20"/>
                <w:szCs w:val="20"/>
              </w:rPr>
              <w:t xml:space="preserve">Подпрограмма </w:t>
            </w:r>
            <w:r w:rsidR="00DA4713" w:rsidRPr="00070BE1">
              <w:rPr>
                <w:color w:val="000000" w:themeColor="text1"/>
                <w:sz w:val="20"/>
                <w:szCs w:val="20"/>
              </w:rPr>
              <w:t>3 «</w:t>
            </w:r>
            <w:r w:rsidRPr="00070BE1">
              <w:rPr>
                <w:color w:val="000000" w:themeColor="text1"/>
                <w:sz w:val="20"/>
                <w:szCs w:val="20"/>
              </w:rPr>
              <w:t xml:space="preserve">Создание условий </w:t>
            </w:r>
            <w:r w:rsidR="00DA4713" w:rsidRPr="00070BE1">
              <w:rPr>
                <w:color w:val="000000" w:themeColor="text1"/>
                <w:sz w:val="20"/>
                <w:szCs w:val="20"/>
              </w:rPr>
              <w:t>для обеспечения</w:t>
            </w:r>
            <w:r w:rsidRPr="00070BE1">
              <w:rPr>
                <w:color w:val="000000" w:themeColor="text1"/>
                <w:sz w:val="20"/>
                <w:szCs w:val="20"/>
              </w:rPr>
              <w:t xml:space="preserve"> комфортного проживания жителей в многоквартирных домах»</w:t>
            </w:r>
          </w:p>
        </w:tc>
      </w:tr>
      <w:tr w:rsidR="00070BE1" w:rsidRPr="00070BE1" w:rsidTr="008A7165">
        <w:tc>
          <w:tcPr>
            <w:tcW w:w="2919" w:type="dxa"/>
            <w:vMerge w:val="restart"/>
            <w:shd w:val="clear" w:color="auto" w:fill="auto"/>
          </w:tcPr>
          <w:p w:rsidR="00DB1121" w:rsidRPr="00070BE1" w:rsidRDefault="00DB1121" w:rsidP="00894416">
            <w:pPr>
              <w:rPr>
                <w:color w:val="000000" w:themeColor="text1"/>
                <w:sz w:val="20"/>
                <w:szCs w:val="20"/>
              </w:rPr>
            </w:pPr>
            <w:r w:rsidRPr="00070BE1">
              <w:rPr>
                <w:color w:val="000000" w:themeColor="text1"/>
                <w:sz w:val="20"/>
                <w:szCs w:val="20"/>
              </w:rPr>
              <w:t>Источники финансирования муниципальной программы, в том числе по годам</w:t>
            </w:r>
          </w:p>
        </w:tc>
        <w:tc>
          <w:tcPr>
            <w:tcW w:w="12215" w:type="dxa"/>
            <w:gridSpan w:val="6"/>
            <w:shd w:val="clear" w:color="auto" w:fill="auto"/>
          </w:tcPr>
          <w:p w:rsidR="00DB1121" w:rsidRPr="00070BE1" w:rsidRDefault="00DB1121" w:rsidP="00031EEE">
            <w:pPr>
              <w:rPr>
                <w:color w:val="000000" w:themeColor="text1"/>
                <w:sz w:val="20"/>
                <w:szCs w:val="20"/>
              </w:rPr>
            </w:pPr>
            <w:r w:rsidRPr="00070BE1">
              <w:rPr>
                <w:color w:val="000000" w:themeColor="text1"/>
                <w:sz w:val="20"/>
                <w:szCs w:val="20"/>
              </w:rPr>
              <w:t>Расходы (тыс. рублей)</w:t>
            </w:r>
          </w:p>
        </w:tc>
      </w:tr>
      <w:tr w:rsidR="00070BE1" w:rsidRPr="00070BE1" w:rsidTr="007A67BF">
        <w:trPr>
          <w:trHeight w:val="579"/>
        </w:trPr>
        <w:tc>
          <w:tcPr>
            <w:tcW w:w="2919" w:type="dxa"/>
            <w:vMerge/>
            <w:shd w:val="clear" w:color="auto" w:fill="auto"/>
          </w:tcPr>
          <w:p w:rsidR="001F6BC8" w:rsidRPr="00070BE1" w:rsidRDefault="001F6BC8" w:rsidP="00031EEE">
            <w:pPr>
              <w:rPr>
                <w:color w:val="000000" w:themeColor="text1"/>
                <w:sz w:val="20"/>
                <w:szCs w:val="20"/>
              </w:rPr>
            </w:pPr>
          </w:p>
        </w:tc>
        <w:tc>
          <w:tcPr>
            <w:tcW w:w="1850" w:type="dxa"/>
            <w:shd w:val="clear" w:color="auto" w:fill="auto"/>
          </w:tcPr>
          <w:p w:rsidR="001F6BC8" w:rsidRPr="00070BE1" w:rsidRDefault="001F6038" w:rsidP="00995C27">
            <w:pPr>
              <w:pStyle w:val="a3"/>
              <w:jc w:val="center"/>
              <w:rPr>
                <w:color w:val="000000" w:themeColor="text1"/>
                <w:sz w:val="20"/>
                <w:szCs w:val="20"/>
              </w:rPr>
            </w:pPr>
            <w:r w:rsidRPr="00070BE1">
              <w:rPr>
                <w:color w:val="000000" w:themeColor="text1"/>
                <w:sz w:val="20"/>
                <w:szCs w:val="20"/>
              </w:rPr>
              <w:t>Итого</w:t>
            </w:r>
          </w:p>
        </w:tc>
        <w:tc>
          <w:tcPr>
            <w:tcW w:w="2002" w:type="dxa"/>
            <w:shd w:val="clear" w:color="auto" w:fill="auto"/>
          </w:tcPr>
          <w:p w:rsidR="001F6BC8" w:rsidRPr="00070BE1" w:rsidRDefault="001F6BC8" w:rsidP="00995C27">
            <w:pPr>
              <w:pStyle w:val="a3"/>
              <w:ind w:left="36"/>
              <w:jc w:val="center"/>
              <w:rPr>
                <w:color w:val="000000" w:themeColor="text1"/>
                <w:sz w:val="20"/>
                <w:szCs w:val="20"/>
              </w:rPr>
            </w:pPr>
            <w:r w:rsidRPr="00070BE1">
              <w:rPr>
                <w:color w:val="000000" w:themeColor="text1"/>
                <w:sz w:val="20"/>
                <w:szCs w:val="20"/>
              </w:rPr>
              <w:t>2020 год</w:t>
            </w:r>
          </w:p>
        </w:tc>
        <w:tc>
          <w:tcPr>
            <w:tcW w:w="2124" w:type="dxa"/>
            <w:shd w:val="clear" w:color="auto" w:fill="auto"/>
          </w:tcPr>
          <w:p w:rsidR="001F6BC8" w:rsidRPr="00070BE1" w:rsidRDefault="001F6BC8" w:rsidP="00995C27">
            <w:pPr>
              <w:pStyle w:val="a3"/>
              <w:jc w:val="center"/>
              <w:rPr>
                <w:color w:val="000000" w:themeColor="text1"/>
                <w:sz w:val="20"/>
                <w:szCs w:val="20"/>
              </w:rPr>
            </w:pPr>
            <w:r w:rsidRPr="00070BE1">
              <w:rPr>
                <w:color w:val="000000" w:themeColor="text1"/>
                <w:sz w:val="20"/>
                <w:szCs w:val="20"/>
              </w:rPr>
              <w:t>2021 год</w:t>
            </w:r>
          </w:p>
        </w:tc>
        <w:tc>
          <w:tcPr>
            <w:tcW w:w="1703" w:type="dxa"/>
            <w:shd w:val="clear" w:color="auto" w:fill="auto"/>
          </w:tcPr>
          <w:p w:rsidR="001F6BC8" w:rsidRPr="00070BE1" w:rsidRDefault="001F6BC8" w:rsidP="00995C27">
            <w:pPr>
              <w:pStyle w:val="a3"/>
              <w:jc w:val="center"/>
              <w:rPr>
                <w:color w:val="000000" w:themeColor="text1"/>
                <w:sz w:val="20"/>
                <w:szCs w:val="20"/>
              </w:rPr>
            </w:pPr>
            <w:r w:rsidRPr="00070BE1">
              <w:rPr>
                <w:color w:val="000000" w:themeColor="text1"/>
                <w:sz w:val="20"/>
                <w:szCs w:val="20"/>
              </w:rPr>
              <w:t>2022 год</w:t>
            </w:r>
          </w:p>
        </w:tc>
        <w:tc>
          <w:tcPr>
            <w:tcW w:w="1844" w:type="dxa"/>
            <w:shd w:val="clear" w:color="auto" w:fill="auto"/>
          </w:tcPr>
          <w:p w:rsidR="001F6BC8" w:rsidRPr="00070BE1" w:rsidRDefault="001F6BC8" w:rsidP="00995C27">
            <w:pPr>
              <w:pStyle w:val="a3"/>
              <w:jc w:val="center"/>
              <w:rPr>
                <w:color w:val="000000" w:themeColor="text1"/>
                <w:sz w:val="20"/>
                <w:szCs w:val="20"/>
              </w:rPr>
            </w:pPr>
            <w:r w:rsidRPr="00070BE1">
              <w:rPr>
                <w:color w:val="000000" w:themeColor="text1"/>
                <w:sz w:val="20"/>
                <w:szCs w:val="20"/>
              </w:rPr>
              <w:t>2023 год</w:t>
            </w:r>
          </w:p>
        </w:tc>
        <w:tc>
          <w:tcPr>
            <w:tcW w:w="2692" w:type="dxa"/>
            <w:shd w:val="clear" w:color="auto" w:fill="auto"/>
          </w:tcPr>
          <w:p w:rsidR="001F6BC8" w:rsidRPr="00070BE1" w:rsidRDefault="001F6BC8" w:rsidP="00995C27">
            <w:pPr>
              <w:pStyle w:val="a3"/>
              <w:jc w:val="center"/>
              <w:rPr>
                <w:color w:val="000000" w:themeColor="text1"/>
                <w:sz w:val="20"/>
                <w:szCs w:val="20"/>
              </w:rPr>
            </w:pPr>
            <w:r w:rsidRPr="00070BE1">
              <w:rPr>
                <w:color w:val="000000" w:themeColor="text1"/>
                <w:sz w:val="20"/>
                <w:szCs w:val="20"/>
              </w:rPr>
              <w:t>2024 год</w:t>
            </w:r>
          </w:p>
        </w:tc>
      </w:tr>
      <w:tr w:rsidR="00070BE1" w:rsidRPr="00070BE1" w:rsidTr="007A67BF">
        <w:tc>
          <w:tcPr>
            <w:tcW w:w="2919" w:type="dxa"/>
            <w:shd w:val="clear" w:color="auto" w:fill="auto"/>
          </w:tcPr>
          <w:p w:rsidR="00412DD2" w:rsidRPr="00070BE1" w:rsidRDefault="00412DD2" w:rsidP="00412DD2">
            <w:pPr>
              <w:rPr>
                <w:color w:val="000000" w:themeColor="text1"/>
                <w:sz w:val="20"/>
                <w:szCs w:val="20"/>
              </w:rPr>
            </w:pPr>
            <w:r w:rsidRPr="00070BE1">
              <w:rPr>
                <w:color w:val="000000" w:themeColor="text1"/>
                <w:sz w:val="20"/>
                <w:szCs w:val="20"/>
              </w:rPr>
              <w:t>Всего, в том числе по годам:</w:t>
            </w:r>
          </w:p>
        </w:tc>
        <w:tc>
          <w:tcPr>
            <w:tcW w:w="1850" w:type="dxa"/>
            <w:shd w:val="clear" w:color="auto" w:fill="auto"/>
            <w:vAlign w:val="center"/>
          </w:tcPr>
          <w:p w:rsidR="00EA2DC7" w:rsidRPr="00070BE1" w:rsidRDefault="00587168" w:rsidP="002A672E">
            <w:pPr>
              <w:jc w:val="center"/>
              <w:rPr>
                <w:color w:val="000000" w:themeColor="text1"/>
                <w:sz w:val="20"/>
                <w:szCs w:val="20"/>
              </w:rPr>
            </w:pPr>
            <w:r w:rsidRPr="00070BE1">
              <w:rPr>
                <w:color w:val="000000" w:themeColor="text1"/>
                <w:sz w:val="20"/>
                <w:szCs w:val="20"/>
              </w:rPr>
              <w:t>1</w:t>
            </w:r>
            <w:r w:rsidR="002A672E" w:rsidRPr="00070BE1">
              <w:rPr>
                <w:color w:val="000000" w:themeColor="text1"/>
                <w:sz w:val="20"/>
                <w:szCs w:val="20"/>
              </w:rPr>
              <w:t> 471 </w:t>
            </w:r>
            <w:r w:rsidR="00A7282A" w:rsidRPr="00070BE1">
              <w:rPr>
                <w:color w:val="000000" w:themeColor="text1"/>
                <w:sz w:val="20"/>
                <w:szCs w:val="20"/>
              </w:rPr>
              <w:t>7</w:t>
            </w:r>
            <w:r w:rsidR="002A672E" w:rsidRPr="00070BE1">
              <w:rPr>
                <w:color w:val="000000" w:themeColor="text1"/>
                <w:sz w:val="20"/>
                <w:szCs w:val="20"/>
              </w:rPr>
              <w:t>40,77</w:t>
            </w:r>
          </w:p>
        </w:tc>
        <w:tc>
          <w:tcPr>
            <w:tcW w:w="2002" w:type="dxa"/>
            <w:shd w:val="clear" w:color="auto" w:fill="auto"/>
            <w:vAlign w:val="center"/>
          </w:tcPr>
          <w:p w:rsidR="00412DD2" w:rsidRPr="00070BE1" w:rsidRDefault="002B40A1" w:rsidP="00EB4B75">
            <w:pPr>
              <w:jc w:val="center"/>
              <w:rPr>
                <w:color w:val="000000" w:themeColor="text1"/>
                <w:sz w:val="20"/>
                <w:szCs w:val="20"/>
              </w:rPr>
            </w:pPr>
            <w:r w:rsidRPr="00070BE1">
              <w:rPr>
                <w:color w:val="000000" w:themeColor="text1"/>
                <w:sz w:val="20"/>
                <w:szCs w:val="20"/>
              </w:rPr>
              <w:t>297 043,02</w:t>
            </w:r>
          </w:p>
        </w:tc>
        <w:tc>
          <w:tcPr>
            <w:tcW w:w="2124" w:type="dxa"/>
            <w:shd w:val="clear" w:color="auto" w:fill="auto"/>
            <w:vAlign w:val="center"/>
          </w:tcPr>
          <w:p w:rsidR="00412DD2" w:rsidRPr="00070BE1" w:rsidRDefault="002A672E" w:rsidP="00412DD2">
            <w:pPr>
              <w:jc w:val="center"/>
              <w:rPr>
                <w:color w:val="000000" w:themeColor="text1"/>
                <w:sz w:val="20"/>
                <w:szCs w:val="20"/>
              </w:rPr>
            </w:pPr>
            <w:r w:rsidRPr="00070BE1">
              <w:rPr>
                <w:color w:val="000000" w:themeColor="text1"/>
                <w:sz w:val="20"/>
                <w:szCs w:val="20"/>
              </w:rPr>
              <w:t>395 023,75</w:t>
            </w:r>
          </w:p>
        </w:tc>
        <w:tc>
          <w:tcPr>
            <w:tcW w:w="1703" w:type="dxa"/>
            <w:shd w:val="clear" w:color="auto" w:fill="auto"/>
            <w:vAlign w:val="center"/>
          </w:tcPr>
          <w:p w:rsidR="00EA2DC7" w:rsidRPr="00070BE1" w:rsidRDefault="00587168" w:rsidP="00412DD2">
            <w:pPr>
              <w:jc w:val="center"/>
              <w:rPr>
                <w:color w:val="000000" w:themeColor="text1"/>
                <w:sz w:val="20"/>
                <w:szCs w:val="20"/>
              </w:rPr>
            </w:pPr>
            <w:r w:rsidRPr="00070BE1">
              <w:rPr>
                <w:color w:val="000000" w:themeColor="text1"/>
                <w:sz w:val="20"/>
                <w:szCs w:val="20"/>
              </w:rPr>
              <w:t>327</w:t>
            </w:r>
            <w:r w:rsidR="002B40A1" w:rsidRPr="00070BE1">
              <w:rPr>
                <w:color w:val="000000" w:themeColor="text1"/>
                <w:sz w:val="20"/>
                <w:szCs w:val="20"/>
              </w:rPr>
              <w:t> 993,0</w:t>
            </w:r>
          </w:p>
        </w:tc>
        <w:tc>
          <w:tcPr>
            <w:tcW w:w="1844" w:type="dxa"/>
            <w:shd w:val="clear" w:color="auto" w:fill="auto"/>
            <w:vAlign w:val="center"/>
          </w:tcPr>
          <w:p w:rsidR="00412DD2" w:rsidRPr="00070BE1" w:rsidRDefault="002A672E" w:rsidP="00412DD2">
            <w:pPr>
              <w:jc w:val="center"/>
              <w:rPr>
                <w:color w:val="000000" w:themeColor="text1"/>
                <w:sz w:val="20"/>
                <w:szCs w:val="20"/>
              </w:rPr>
            </w:pPr>
            <w:r w:rsidRPr="00070BE1">
              <w:rPr>
                <w:color w:val="000000" w:themeColor="text1"/>
                <w:sz w:val="20"/>
                <w:szCs w:val="20"/>
              </w:rPr>
              <w:t>235 9</w:t>
            </w:r>
            <w:r w:rsidR="00587168" w:rsidRPr="00070BE1">
              <w:rPr>
                <w:color w:val="000000" w:themeColor="text1"/>
                <w:sz w:val="20"/>
                <w:szCs w:val="20"/>
              </w:rPr>
              <w:t>24,0</w:t>
            </w:r>
          </w:p>
        </w:tc>
        <w:tc>
          <w:tcPr>
            <w:tcW w:w="2692" w:type="dxa"/>
            <w:shd w:val="clear" w:color="auto" w:fill="auto"/>
            <w:vAlign w:val="center"/>
          </w:tcPr>
          <w:p w:rsidR="00412DD2" w:rsidRPr="00070BE1" w:rsidRDefault="00B12CFE" w:rsidP="00412DD2">
            <w:pPr>
              <w:jc w:val="center"/>
              <w:rPr>
                <w:color w:val="000000" w:themeColor="text1"/>
                <w:sz w:val="20"/>
                <w:szCs w:val="20"/>
              </w:rPr>
            </w:pPr>
            <w:r w:rsidRPr="00070BE1">
              <w:rPr>
                <w:color w:val="000000" w:themeColor="text1"/>
                <w:sz w:val="20"/>
                <w:szCs w:val="20"/>
              </w:rPr>
              <w:t>215 757,0</w:t>
            </w:r>
          </w:p>
        </w:tc>
      </w:tr>
      <w:tr w:rsidR="00070BE1" w:rsidRPr="00070BE1" w:rsidTr="007A67BF">
        <w:trPr>
          <w:trHeight w:val="393"/>
        </w:trPr>
        <w:tc>
          <w:tcPr>
            <w:tcW w:w="2919" w:type="dxa"/>
            <w:shd w:val="clear" w:color="auto" w:fill="auto"/>
          </w:tcPr>
          <w:p w:rsidR="00412DD2" w:rsidRPr="00070BE1" w:rsidRDefault="00412DD2" w:rsidP="00412DD2">
            <w:pPr>
              <w:rPr>
                <w:color w:val="000000" w:themeColor="text1"/>
                <w:sz w:val="20"/>
                <w:szCs w:val="20"/>
              </w:rPr>
            </w:pPr>
            <w:r w:rsidRPr="00070BE1">
              <w:rPr>
                <w:color w:val="000000" w:themeColor="text1"/>
                <w:sz w:val="20"/>
                <w:szCs w:val="20"/>
              </w:rPr>
              <w:t>Средства бюджета Московской области</w:t>
            </w:r>
          </w:p>
        </w:tc>
        <w:tc>
          <w:tcPr>
            <w:tcW w:w="1850" w:type="dxa"/>
            <w:shd w:val="clear" w:color="auto" w:fill="auto"/>
            <w:vAlign w:val="center"/>
          </w:tcPr>
          <w:p w:rsidR="00EA2DC7" w:rsidRPr="00070BE1" w:rsidRDefault="007130D3" w:rsidP="003710BE">
            <w:pPr>
              <w:jc w:val="center"/>
              <w:rPr>
                <w:color w:val="000000" w:themeColor="text1"/>
                <w:sz w:val="20"/>
                <w:szCs w:val="20"/>
              </w:rPr>
            </w:pPr>
            <w:r w:rsidRPr="00070BE1">
              <w:rPr>
                <w:color w:val="000000" w:themeColor="text1"/>
                <w:sz w:val="20"/>
                <w:szCs w:val="20"/>
              </w:rPr>
              <w:t>90 2</w:t>
            </w:r>
            <w:r w:rsidR="002B40A1" w:rsidRPr="00070BE1">
              <w:rPr>
                <w:color w:val="000000" w:themeColor="text1"/>
                <w:sz w:val="20"/>
                <w:szCs w:val="20"/>
              </w:rPr>
              <w:t>34,96</w:t>
            </w:r>
          </w:p>
        </w:tc>
        <w:tc>
          <w:tcPr>
            <w:tcW w:w="2002" w:type="dxa"/>
            <w:shd w:val="clear" w:color="auto" w:fill="auto"/>
            <w:vAlign w:val="center"/>
          </w:tcPr>
          <w:p w:rsidR="00412DD2" w:rsidRPr="00070BE1" w:rsidRDefault="002B40A1" w:rsidP="003710BE">
            <w:pPr>
              <w:jc w:val="center"/>
              <w:rPr>
                <w:color w:val="000000" w:themeColor="text1"/>
                <w:sz w:val="20"/>
                <w:szCs w:val="20"/>
              </w:rPr>
            </w:pPr>
            <w:r w:rsidRPr="00070BE1">
              <w:rPr>
                <w:color w:val="000000" w:themeColor="text1"/>
                <w:sz w:val="20"/>
                <w:szCs w:val="20"/>
              </w:rPr>
              <w:t>36 744,26</w:t>
            </w:r>
          </w:p>
        </w:tc>
        <w:tc>
          <w:tcPr>
            <w:tcW w:w="2124" w:type="dxa"/>
            <w:shd w:val="clear" w:color="auto" w:fill="auto"/>
            <w:vAlign w:val="center"/>
          </w:tcPr>
          <w:p w:rsidR="00412DD2" w:rsidRPr="00070BE1" w:rsidRDefault="007130D3" w:rsidP="00412DD2">
            <w:pPr>
              <w:jc w:val="center"/>
              <w:rPr>
                <w:color w:val="000000" w:themeColor="text1"/>
                <w:sz w:val="20"/>
                <w:szCs w:val="20"/>
              </w:rPr>
            </w:pPr>
            <w:r w:rsidRPr="00070BE1">
              <w:rPr>
                <w:color w:val="000000" w:themeColor="text1"/>
                <w:sz w:val="20"/>
                <w:szCs w:val="20"/>
              </w:rPr>
              <w:t>53 490,70</w:t>
            </w:r>
          </w:p>
        </w:tc>
        <w:tc>
          <w:tcPr>
            <w:tcW w:w="1703" w:type="dxa"/>
            <w:shd w:val="clear" w:color="auto" w:fill="auto"/>
            <w:vAlign w:val="center"/>
          </w:tcPr>
          <w:p w:rsidR="00EA2DC7" w:rsidRPr="00070BE1" w:rsidRDefault="00A92063" w:rsidP="00412DD2">
            <w:pPr>
              <w:jc w:val="center"/>
              <w:rPr>
                <w:color w:val="000000" w:themeColor="text1"/>
                <w:sz w:val="20"/>
                <w:szCs w:val="20"/>
              </w:rPr>
            </w:pPr>
            <w:r w:rsidRPr="00070BE1">
              <w:rPr>
                <w:color w:val="000000" w:themeColor="text1"/>
                <w:sz w:val="20"/>
                <w:szCs w:val="20"/>
              </w:rPr>
              <w:t>0,0</w:t>
            </w:r>
          </w:p>
        </w:tc>
        <w:tc>
          <w:tcPr>
            <w:tcW w:w="1844" w:type="dxa"/>
            <w:shd w:val="clear" w:color="auto" w:fill="auto"/>
            <w:vAlign w:val="center"/>
          </w:tcPr>
          <w:p w:rsidR="00412DD2" w:rsidRPr="00070BE1" w:rsidRDefault="00412DD2" w:rsidP="00412DD2">
            <w:pPr>
              <w:jc w:val="center"/>
              <w:rPr>
                <w:color w:val="000000" w:themeColor="text1"/>
                <w:sz w:val="20"/>
                <w:szCs w:val="20"/>
              </w:rPr>
            </w:pPr>
            <w:r w:rsidRPr="00070BE1">
              <w:rPr>
                <w:color w:val="000000" w:themeColor="text1"/>
                <w:sz w:val="20"/>
                <w:szCs w:val="20"/>
              </w:rPr>
              <w:t>0,0</w:t>
            </w:r>
          </w:p>
        </w:tc>
        <w:tc>
          <w:tcPr>
            <w:tcW w:w="2692" w:type="dxa"/>
            <w:shd w:val="clear" w:color="auto" w:fill="auto"/>
            <w:vAlign w:val="center"/>
          </w:tcPr>
          <w:p w:rsidR="00412DD2" w:rsidRPr="00070BE1" w:rsidRDefault="00412DD2" w:rsidP="00412DD2">
            <w:pPr>
              <w:jc w:val="center"/>
              <w:rPr>
                <w:color w:val="000000" w:themeColor="text1"/>
                <w:sz w:val="20"/>
                <w:szCs w:val="20"/>
              </w:rPr>
            </w:pPr>
            <w:r w:rsidRPr="00070BE1">
              <w:rPr>
                <w:color w:val="000000" w:themeColor="text1"/>
                <w:sz w:val="20"/>
                <w:szCs w:val="20"/>
              </w:rPr>
              <w:t>0,0</w:t>
            </w:r>
          </w:p>
        </w:tc>
      </w:tr>
      <w:tr w:rsidR="00070BE1" w:rsidRPr="00070BE1" w:rsidTr="007A67BF">
        <w:tc>
          <w:tcPr>
            <w:tcW w:w="2919" w:type="dxa"/>
            <w:shd w:val="clear" w:color="auto" w:fill="auto"/>
          </w:tcPr>
          <w:p w:rsidR="00412DD2" w:rsidRPr="00070BE1" w:rsidRDefault="00412DD2" w:rsidP="00412DD2">
            <w:pPr>
              <w:rPr>
                <w:color w:val="000000" w:themeColor="text1"/>
                <w:sz w:val="20"/>
                <w:szCs w:val="20"/>
              </w:rPr>
            </w:pPr>
            <w:r w:rsidRPr="00070BE1">
              <w:rPr>
                <w:color w:val="000000" w:themeColor="text1"/>
                <w:sz w:val="20"/>
                <w:szCs w:val="20"/>
              </w:rPr>
              <w:t>Средства бюджета городского округа Павловский Посад Московской области</w:t>
            </w:r>
          </w:p>
        </w:tc>
        <w:tc>
          <w:tcPr>
            <w:tcW w:w="1850" w:type="dxa"/>
            <w:shd w:val="clear" w:color="auto" w:fill="auto"/>
            <w:vAlign w:val="center"/>
          </w:tcPr>
          <w:p w:rsidR="00EA2DC7" w:rsidRPr="00070BE1" w:rsidRDefault="002B40A1" w:rsidP="00A7282A">
            <w:pPr>
              <w:jc w:val="center"/>
              <w:rPr>
                <w:color w:val="000000" w:themeColor="text1"/>
                <w:sz w:val="20"/>
                <w:szCs w:val="20"/>
              </w:rPr>
            </w:pPr>
            <w:r w:rsidRPr="00070BE1">
              <w:rPr>
                <w:color w:val="000000" w:themeColor="text1"/>
                <w:sz w:val="20"/>
                <w:szCs w:val="20"/>
              </w:rPr>
              <w:t>1</w:t>
            </w:r>
            <w:r w:rsidR="002A672E" w:rsidRPr="00070BE1">
              <w:rPr>
                <w:color w:val="000000" w:themeColor="text1"/>
                <w:sz w:val="20"/>
                <w:szCs w:val="20"/>
              </w:rPr>
              <w:t> 35</w:t>
            </w:r>
            <w:r w:rsidR="00A7282A" w:rsidRPr="00070BE1">
              <w:rPr>
                <w:color w:val="000000" w:themeColor="text1"/>
                <w:sz w:val="20"/>
                <w:szCs w:val="20"/>
              </w:rPr>
              <w:t>4</w:t>
            </w:r>
            <w:r w:rsidR="002A672E" w:rsidRPr="00070BE1">
              <w:rPr>
                <w:color w:val="000000" w:themeColor="text1"/>
                <w:sz w:val="20"/>
                <w:szCs w:val="20"/>
              </w:rPr>
              <w:t> </w:t>
            </w:r>
            <w:r w:rsidR="00A7282A" w:rsidRPr="00070BE1">
              <w:rPr>
                <w:color w:val="000000" w:themeColor="text1"/>
                <w:sz w:val="20"/>
                <w:szCs w:val="20"/>
              </w:rPr>
              <w:t>005</w:t>
            </w:r>
            <w:r w:rsidR="002A672E" w:rsidRPr="00070BE1">
              <w:rPr>
                <w:color w:val="000000" w:themeColor="text1"/>
                <w:sz w:val="20"/>
                <w:szCs w:val="20"/>
              </w:rPr>
              <w:t>,81</w:t>
            </w:r>
          </w:p>
        </w:tc>
        <w:tc>
          <w:tcPr>
            <w:tcW w:w="2002" w:type="dxa"/>
            <w:shd w:val="clear" w:color="auto" w:fill="auto"/>
            <w:vAlign w:val="center"/>
          </w:tcPr>
          <w:p w:rsidR="00412DD2" w:rsidRPr="00070BE1" w:rsidRDefault="007A67BF" w:rsidP="002B40A1">
            <w:pPr>
              <w:jc w:val="center"/>
              <w:rPr>
                <w:color w:val="000000" w:themeColor="text1"/>
                <w:sz w:val="20"/>
                <w:szCs w:val="20"/>
              </w:rPr>
            </w:pPr>
            <w:r w:rsidRPr="00070BE1">
              <w:rPr>
                <w:color w:val="000000" w:themeColor="text1"/>
                <w:sz w:val="20"/>
                <w:szCs w:val="20"/>
              </w:rPr>
              <w:t>260</w:t>
            </w:r>
            <w:r w:rsidR="002B40A1" w:rsidRPr="00070BE1">
              <w:rPr>
                <w:color w:val="000000" w:themeColor="text1"/>
                <w:sz w:val="20"/>
                <w:szCs w:val="20"/>
              </w:rPr>
              <w:t> 298,76</w:t>
            </w:r>
          </w:p>
        </w:tc>
        <w:tc>
          <w:tcPr>
            <w:tcW w:w="2124" w:type="dxa"/>
            <w:shd w:val="clear" w:color="auto" w:fill="auto"/>
            <w:vAlign w:val="center"/>
          </w:tcPr>
          <w:p w:rsidR="00412DD2" w:rsidRPr="00070BE1" w:rsidRDefault="002A672E" w:rsidP="00412DD2">
            <w:pPr>
              <w:jc w:val="center"/>
              <w:rPr>
                <w:color w:val="000000" w:themeColor="text1"/>
                <w:sz w:val="20"/>
                <w:szCs w:val="20"/>
              </w:rPr>
            </w:pPr>
            <w:r w:rsidRPr="00070BE1">
              <w:rPr>
                <w:color w:val="000000" w:themeColor="text1"/>
                <w:sz w:val="20"/>
                <w:szCs w:val="20"/>
              </w:rPr>
              <w:t>341 533,05</w:t>
            </w:r>
          </w:p>
        </w:tc>
        <w:tc>
          <w:tcPr>
            <w:tcW w:w="1703" w:type="dxa"/>
            <w:shd w:val="clear" w:color="auto" w:fill="auto"/>
            <w:vAlign w:val="center"/>
          </w:tcPr>
          <w:p w:rsidR="00EA2DC7" w:rsidRPr="00070BE1" w:rsidRDefault="00587168" w:rsidP="00412DD2">
            <w:pPr>
              <w:jc w:val="center"/>
              <w:rPr>
                <w:color w:val="000000" w:themeColor="text1"/>
                <w:sz w:val="20"/>
                <w:szCs w:val="20"/>
              </w:rPr>
            </w:pPr>
            <w:r w:rsidRPr="00070BE1">
              <w:rPr>
                <w:color w:val="000000" w:themeColor="text1"/>
                <w:sz w:val="20"/>
                <w:szCs w:val="20"/>
              </w:rPr>
              <w:t>327</w:t>
            </w:r>
            <w:r w:rsidR="00EA16F4" w:rsidRPr="00070BE1">
              <w:rPr>
                <w:color w:val="000000" w:themeColor="text1"/>
                <w:sz w:val="20"/>
                <w:szCs w:val="20"/>
              </w:rPr>
              <w:t xml:space="preserve"> 993,0</w:t>
            </w:r>
          </w:p>
        </w:tc>
        <w:tc>
          <w:tcPr>
            <w:tcW w:w="1844" w:type="dxa"/>
            <w:shd w:val="clear" w:color="auto" w:fill="auto"/>
            <w:vAlign w:val="center"/>
          </w:tcPr>
          <w:p w:rsidR="00412DD2" w:rsidRPr="00070BE1" w:rsidRDefault="002A672E" w:rsidP="00412DD2">
            <w:pPr>
              <w:jc w:val="center"/>
              <w:rPr>
                <w:color w:val="000000" w:themeColor="text1"/>
                <w:sz w:val="20"/>
                <w:szCs w:val="20"/>
              </w:rPr>
            </w:pPr>
            <w:r w:rsidRPr="00070BE1">
              <w:rPr>
                <w:color w:val="000000" w:themeColor="text1"/>
                <w:sz w:val="20"/>
                <w:szCs w:val="20"/>
              </w:rPr>
              <w:t>235 9</w:t>
            </w:r>
            <w:r w:rsidR="00587168" w:rsidRPr="00070BE1">
              <w:rPr>
                <w:color w:val="000000" w:themeColor="text1"/>
                <w:sz w:val="20"/>
                <w:szCs w:val="20"/>
              </w:rPr>
              <w:t>24,0</w:t>
            </w:r>
          </w:p>
        </w:tc>
        <w:tc>
          <w:tcPr>
            <w:tcW w:w="2692" w:type="dxa"/>
            <w:shd w:val="clear" w:color="auto" w:fill="auto"/>
            <w:vAlign w:val="center"/>
          </w:tcPr>
          <w:p w:rsidR="00412DD2" w:rsidRPr="00070BE1" w:rsidRDefault="00B12CFE" w:rsidP="00412DD2">
            <w:pPr>
              <w:jc w:val="center"/>
              <w:rPr>
                <w:color w:val="000000" w:themeColor="text1"/>
                <w:sz w:val="20"/>
                <w:szCs w:val="20"/>
              </w:rPr>
            </w:pPr>
            <w:r w:rsidRPr="00070BE1">
              <w:rPr>
                <w:color w:val="000000" w:themeColor="text1"/>
                <w:sz w:val="20"/>
                <w:szCs w:val="20"/>
              </w:rPr>
              <w:t>188 257,0</w:t>
            </w:r>
          </w:p>
        </w:tc>
      </w:tr>
      <w:tr w:rsidR="005B6788" w:rsidRPr="00070BE1" w:rsidTr="007A67BF">
        <w:tc>
          <w:tcPr>
            <w:tcW w:w="2919" w:type="dxa"/>
            <w:shd w:val="clear" w:color="auto" w:fill="auto"/>
          </w:tcPr>
          <w:p w:rsidR="00CF1355" w:rsidRPr="00070BE1" w:rsidRDefault="00CF1355" w:rsidP="00CF1355">
            <w:pPr>
              <w:rPr>
                <w:color w:val="000000" w:themeColor="text1"/>
                <w:sz w:val="20"/>
                <w:szCs w:val="20"/>
              </w:rPr>
            </w:pPr>
            <w:r w:rsidRPr="00070BE1">
              <w:rPr>
                <w:color w:val="000000" w:themeColor="text1"/>
                <w:sz w:val="20"/>
                <w:szCs w:val="20"/>
              </w:rPr>
              <w:t>Внебюджетные источники</w:t>
            </w:r>
          </w:p>
        </w:tc>
        <w:tc>
          <w:tcPr>
            <w:tcW w:w="1850" w:type="dxa"/>
            <w:shd w:val="clear" w:color="auto" w:fill="auto"/>
            <w:vAlign w:val="center"/>
          </w:tcPr>
          <w:p w:rsidR="00CF1355" w:rsidRPr="00070BE1" w:rsidRDefault="002B40A1" w:rsidP="00CF1355">
            <w:pPr>
              <w:jc w:val="center"/>
              <w:rPr>
                <w:color w:val="000000" w:themeColor="text1"/>
                <w:sz w:val="20"/>
                <w:szCs w:val="20"/>
              </w:rPr>
            </w:pPr>
            <w:r w:rsidRPr="00070BE1">
              <w:rPr>
                <w:color w:val="000000" w:themeColor="text1"/>
                <w:sz w:val="20"/>
                <w:szCs w:val="20"/>
              </w:rPr>
              <w:t>27 500,0</w:t>
            </w:r>
          </w:p>
        </w:tc>
        <w:tc>
          <w:tcPr>
            <w:tcW w:w="2002" w:type="dxa"/>
            <w:shd w:val="clear" w:color="auto" w:fill="auto"/>
            <w:vAlign w:val="center"/>
          </w:tcPr>
          <w:p w:rsidR="00CF1355" w:rsidRPr="00070BE1" w:rsidRDefault="007A67BF" w:rsidP="00CF1355">
            <w:pPr>
              <w:jc w:val="center"/>
              <w:rPr>
                <w:color w:val="000000" w:themeColor="text1"/>
                <w:sz w:val="20"/>
                <w:szCs w:val="20"/>
              </w:rPr>
            </w:pPr>
            <w:r w:rsidRPr="00070BE1">
              <w:rPr>
                <w:color w:val="000000" w:themeColor="text1"/>
                <w:sz w:val="20"/>
                <w:szCs w:val="20"/>
              </w:rPr>
              <w:t>0,0</w:t>
            </w:r>
          </w:p>
        </w:tc>
        <w:tc>
          <w:tcPr>
            <w:tcW w:w="2124" w:type="dxa"/>
            <w:shd w:val="clear" w:color="auto" w:fill="auto"/>
          </w:tcPr>
          <w:p w:rsidR="00CF1355" w:rsidRPr="00070BE1" w:rsidRDefault="002B40A1" w:rsidP="00CF1355">
            <w:pPr>
              <w:jc w:val="center"/>
              <w:rPr>
                <w:color w:val="000000" w:themeColor="text1"/>
              </w:rPr>
            </w:pPr>
            <w:r w:rsidRPr="00070BE1">
              <w:rPr>
                <w:color w:val="000000" w:themeColor="text1"/>
                <w:sz w:val="20"/>
                <w:szCs w:val="20"/>
              </w:rPr>
              <w:t>0,0</w:t>
            </w:r>
          </w:p>
        </w:tc>
        <w:tc>
          <w:tcPr>
            <w:tcW w:w="1703" w:type="dxa"/>
            <w:shd w:val="clear" w:color="auto" w:fill="auto"/>
          </w:tcPr>
          <w:p w:rsidR="00CF1355" w:rsidRPr="00070BE1" w:rsidRDefault="00EA16F4" w:rsidP="00CF1355">
            <w:pPr>
              <w:jc w:val="center"/>
              <w:rPr>
                <w:color w:val="000000" w:themeColor="text1"/>
              </w:rPr>
            </w:pPr>
            <w:r w:rsidRPr="00070BE1">
              <w:rPr>
                <w:color w:val="000000" w:themeColor="text1"/>
                <w:sz w:val="20"/>
                <w:szCs w:val="20"/>
              </w:rPr>
              <w:t>0,0</w:t>
            </w:r>
          </w:p>
        </w:tc>
        <w:tc>
          <w:tcPr>
            <w:tcW w:w="1844" w:type="dxa"/>
            <w:shd w:val="clear" w:color="auto" w:fill="auto"/>
          </w:tcPr>
          <w:p w:rsidR="00CF1355" w:rsidRPr="00070BE1" w:rsidRDefault="00EA16F4" w:rsidP="00CF1355">
            <w:pPr>
              <w:jc w:val="center"/>
              <w:rPr>
                <w:color w:val="000000" w:themeColor="text1"/>
              </w:rPr>
            </w:pPr>
            <w:r w:rsidRPr="00070BE1">
              <w:rPr>
                <w:color w:val="000000" w:themeColor="text1"/>
                <w:sz w:val="20"/>
                <w:szCs w:val="20"/>
              </w:rPr>
              <w:t>0,0</w:t>
            </w:r>
          </w:p>
        </w:tc>
        <w:tc>
          <w:tcPr>
            <w:tcW w:w="2692" w:type="dxa"/>
            <w:shd w:val="clear" w:color="auto" w:fill="auto"/>
          </w:tcPr>
          <w:p w:rsidR="00CF1355" w:rsidRPr="00070BE1" w:rsidRDefault="00CF1355" w:rsidP="00CF1355">
            <w:pPr>
              <w:jc w:val="center"/>
              <w:rPr>
                <w:color w:val="000000" w:themeColor="text1"/>
              </w:rPr>
            </w:pPr>
            <w:r w:rsidRPr="00070BE1">
              <w:rPr>
                <w:color w:val="000000" w:themeColor="text1"/>
                <w:sz w:val="20"/>
                <w:szCs w:val="20"/>
              </w:rPr>
              <w:t>27 500,0</w:t>
            </w:r>
          </w:p>
        </w:tc>
      </w:tr>
    </w:tbl>
    <w:p w:rsidR="001F6038" w:rsidRPr="00070BE1" w:rsidRDefault="001F6038" w:rsidP="001F6038">
      <w:pPr>
        <w:pStyle w:val="a9"/>
        <w:adjustRightInd w:val="0"/>
        <w:rPr>
          <w:rFonts w:ascii="Times New Roman" w:hAnsi="Times New Roman"/>
          <w:b/>
          <w:bCs/>
          <w:color w:val="000000" w:themeColor="text1"/>
          <w:sz w:val="20"/>
          <w:szCs w:val="20"/>
        </w:rPr>
      </w:pPr>
    </w:p>
    <w:p w:rsidR="001F6038" w:rsidRPr="00070BE1" w:rsidRDefault="001F6038" w:rsidP="001F6038">
      <w:pPr>
        <w:pStyle w:val="a9"/>
        <w:adjustRightInd w:val="0"/>
        <w:rPr>
          <w:rFonts w:ascii="Times New Roman" w:hAnsi="Times New Roman"/>
          <w:b/>
          <w:bCs/>
          <w:color w:val="000000" w:themeColor="text1"/>
          <w:sz w:val="20"/>
          <w:szCs w:val="20"/>
        </w:rPr>
      </w:pPr>
    </w:p>
    <w:p w:rsidR="001F6038" w:rsidRPr="00070BE1" w:rsidRDefault="001F6038" w:rsidP="001F6038">
      <w:pPr>
        <w:pStyle w:val="a9"/>
        <w:adjustRightInd w:val="0"/>
        <w:rPr>
          <w:rFonts w:ascii="Times New Roman" w:hAnsi="Times New Roman"/>
          <w:b/>
          <w:bCs/>
          <w:color w:val="000000" w:themeColor="text1"/>
          <w:sz w:val="20"/>
          <w:szCs w:val="20"/>
        </w:rPr>
      </w:pPr>
    </w:p>
    <w:p w:rsidR="00292CB5" w:rsidRPr="00070BE1" w:rsidRDefault="00292CB5" w:rsidP="001F6038">
      <w:pPr>
        <w:pStyle w:val="a9"/>
        <w:adjustRightInd w:val="0"/>
        <w:rPr>
          <w:rFonts w:ascii="Times New Roman" w:hAnsi="Times New Roman"/>
          <w:b/>
          <w:bCs/>
          <w:color w:val="000000" w:themeColor="text1"/>
          <w:sz w:val="20"/>
          <w:szCs w:val="20"/>
        </w:rPr>
      </w:pPr>
    </w:p>
    <w:p w:rsidR="00292CB5" w:rsidRPr="00070BE1" w:rsidRDefault="00292CB5" w:rsidP="001F6038">
      <w:pPr>
        <w:pStyle w:val="a9"/>
        <w:adjustRightInd w:val="0"/>
        <w:rPr>
          <w:rFonts w:ascii="Times New Roman" w:hAnsi="Times New Roman"/>
          <w:b/>
          <w:bCs/>
          <w:color w:val="000000" w:themeColor="text1"/>
          <w:sz w:val="20"/>
          <w:szCs w:val="20"/>
        </w:rPr>
      </w:pPr>
    </w:p>
    <w:p w:rsidR="00292CB5" w:rsidRPr="00070BE1" w:rsidRDefault="00292CB5" w:rsidP="001F6038">
      <w:pPr>
        <w:pStyle w:val="a9"/>
        <w:adjustRightInd w:val="0"/>
        <w:rPr>
          <w:rFonts w:ascii="Times New Roman" w:hAnsi="Times New Roman"/>
          <w:b/>
          <w:bCs/>
          <w:color w:val="000000" w:themeColor="text1"/>
          <w:sz w:val="20"/>
          <w:szCs w:val="20"/>
        </w:rPr>
      </w:pPr>
    </w:p>
    <w:p w:rsidR="00292CB5" w:rsidRPr="00070BE1" w:rsidRDefault="00292CB5" w:rsidP="001F6038">
      <w:pPr>
        <w:pStyle w:val="a9"/>
        <w:adjustRightInd w:val="0"/>
        <w:rPr>
          <w:rFonts w:ascii="Times New Roman" w:hAnsi="Times New Roman"/>
          <w:b/>
          <w:bCs/>
          <w:color w:val="000000" w:themeColor="text1"/>
          <w:sz w:val="20"/>
          <w:szCs w:val="20"/>
        </w:rPr>
      </w:pPr>
    </w:p>
    <w:p w:rsidR="00292CB5" w:rsidRPr="00070BE1" w:rsidRDefault="00292CB5" w:rsidP="001F6038">
      <w:pPr>
        <w:pStyle w:val="a9"/>
        <w:adjustRightInd w:val="0"/>
        <w:rPr>
          <w:rFonts w:ascii="Times New Roman" w:hAnsi="Times New Roman"/>
          <w:b/>
          <w:bCs/>
          <w:color w:val="000000" w:themeColor="text1"/>
          <w:sz w:val="20"/>
          <w:szCs w:val="20"/>
        </w:rPr>
      </w:pPr>
    </w:p>
    <w:p w:rsidR="00292CB5" w:rsidRPr="00070BE1" w:rsidRDefault="00292CB5" w:rsidP="001F6038">
      <w:pPr>
        <w:pStyle w:val="a9"/>
        <w:adjustRightInd w:val="0"/>
        <w:rPr>
          <w:rFonts w:ascii="Times New Roman" w:hAnsi="Times New Roman"/>
          <w:b/>
          <w:bCs/>
          <w:color w:val="000000" w:themeColor="text1"/>
          <w:sz w:val="20"/>
          <w:szCs w:val="20"/>
        </w:rPr>
      </w:pPr>
    </w:p>
    <w:p w:rsidR="00292CB5" w:rsidRPr="00070BE1" w:rsidRDefault="00292CB5" w:rsidP="001F6038">
      <w:pPr>
        <w:pStyle w:val="a9"/>
        <w:adjustRightInd w:val="0"/>
        <w:rPr>
          <w:rFonts w:ascii="Times New Roman" w:hAnsi="Times New Roman"/>
          <w:b/>
          <w:bCs/>
          <w:color w:val="000000" w:themeColor="text1"/>
          <w:sz w:val="20"/>
          <w:szCs w:val="20"/>
        </w:rPr>
      </w:pPr>
    </w:p>
    <w:p w:rsidR="001F6038" w:rsidRPr="00070BE1" w:rsidRDefault="001F6038" w:rsidP="001F6038">
      <w:pPr>
        <w:pStyle w:val="a9"/>
        <w:adjustRightInd w:val="0"/>
        <w:rPr>
          <w:rFonts w:ascii="Times New Roman" w:hAnsi="Times New Roman"/>
          <w:b/>
          <w:bCs/>
          <w:color w:val="000000" w:themeColor="text1"/>
          <w:sz w:val="20"/>
          <w:szCs w:val="20"/>
        </w:rPr>
      </w:pPr>
    </w:p>
    <w:p w:rsidR="00732F4E" w:rsidRPr="00070BE1" w:rsidRDefault="00DB7E08" w:rsidP="00DB7E08">
      <w:pPr>
        <w:pStyle w:val="a9"/>
        <w:numPr>
          <w:ilvl w:val="0"/>
          <w:numId w:val="12"/>
        </w:numPr>
        <w:adjustRightInd w:val="0"/>
        <w:jc w:val="center"/>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lastRenderedPageBreak/>
        <w:t xml:space="preserve">Общая характеристика сферы реализации муниципальной программы, в том числе формулировка основных проблем в указанной сфере, инерционный </w:t>
      </w:r>
    </w:p>
    <w:p w:rsidR="00DB7E08" w:rsidRPr="00070BE1" w:rsidRDefault="00DB7E08" w:rsidP="00732F4E">
      <w:pPr>
        <w:adjustRightInd w:val="0"/>
        <w:ind w:left="360"/>
        <w:jc w:val="center"/>
        <w:rPr>
          <w:b/>
          <w:bCs/>
          <w:color w:val="000000" w:themeColor="text1"/>
          <w:sz w:val="20"/>
          <w:szCs w:val="20"/>
        </w:rPr>
      </w:pPr>
      <w:r w:rsidRPr="00070BE1">
        <w:rPr>
          <w:b/>
          <w:bCs/>
          <w:color w:val="000000" w:themeColor="text1"/>
          <w:sz w:val="20"/>
          <w:szCs w:val="20"/>
        </w:rPr>
        <w:t>прогноз её развития, описание цели муниципальной программы.</w:t>
      </w:r>
    </w:p>
    <w:p w:rsidR="00732F4E" w:rsidRPr="00070BE1" w:rsidRDefault="00732F4E" w:rsidP="00DB7E08">
      <w:pPr>
        <w:widowControl w:val="0"/>
        <w:adjustRightInd w:val="0"/>
        <w:ind w:firstLine="540"/>
        <w:jc w:val="both"/>
        <w:rPr>
          <w:color w:val="000000" w:themeColor="text1"/>
          <w:sz w:val="20"/>
          <w:szCs w:val="20"/>
        </w:rPr>
      </w:pPr>
    </w:p>
    <w:p w:rsidR="00732F4E" w:rsidRPr="00070BE1" w:rsidRDefault="00732F4E" w:rsidP="00732F4E">
      <w:pPr>
        <w:widowControl w:val="0"/>
        <w:adjustRightInd w:val="0"/>
        <w:ind w:firstLine="540"/>
        <w:jc w:val="both"/>
        <w:rPr>
          <w:color w:val="000000" w:themeColor="text1"/>
          <w:sz w:val="20"/>
          <w:szCs w:val="20"/>
        </w:rPr>
      </w:pPr>
      <w:r w:rsidRPr="00070BE1">
        <w:rPr>
          <w:color w:val="000000" w:themeColor="text1"/>
          <w:sz w:val="20"/>
          <w:szCs w:val="20"/>
        </w:rPr>
        <w:t xml:space="preserve">В целях реализации национального проекта "Жилье и городская среда", предусмотренного </w:t>
      </w:r>
      <w:hyperlink r:id="rId9" w:history="1">
        <w:r w:rsidRPr="00070BE1">
          <w:rPr>
            <w:rStyle w:val="ad"/>
            <w:color w:val="000000" w:themeColor="text1"/>
            <w:sz w:val="20"/>
            <w:szCs w:val="20"/>
          </w:rPr>
          <w:t>Указом</w:t>
        </w:r>
      </w:hyperlink>
      <w:r w:rsidRPr="00070BE1">
        <w:rPr>
          <w:color w:val="000000" w:themeColor="text1"/>
          <w:sz w:val="20"/>
          <w:szCs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732F4E" w:rsidRPr="00070BE1" w:rsidRDefault="00732F4E" w:rsidP="00732F4E">
      <w:pPr>
        <w:widowControl w:val="0"/>
        <w:adjustRightInd w:val="0"/>
        <w:ind w:firstLine="540"/>
        <w:jc w:val="both"/>
        <w:rPr>
          <w:color w:val="000000" w:themeColor="text1"/>
          <w:sz w:val="20"/>
          <w:szCs w:val="20"/>
        </w:rPr>
      </w:pPr>
      <w:r w:rsidRPr="00070BE1">
        <w:rPr>
          <w:color w:val="000000" w:themeColor="text1"/>
          <w:sz w:val="20"/>
          <w:szCs w:val="20"/>
        </w:rPr>
        <w:t>С 2017 года Московская область является участником федерального проекта "Формирование комфортной городской среды" (далее - федеральный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8624F5" w:rsidRPr="00070BE1" w:rsidRDefault="008624F5" w:rsidP="008624F5">
      <w:pPr>
        <w:ind w:firstLine="567"/>
        <w:rPr>
          <w:color w:val="000000" w:themeColor="text1"/>
          <w:sz w:val="20"/>
          <w:szCs w:val="20"/>
        </w:rPr>
      </w:pPr>
      <w:r w:rsidRPr="00070BE1">
        <w:rPr>
          <w:color w:val="000000" w:themeColor="text1"/>
          <w:sz w:val="20"/>
          <w:szCs w:val="20"/>
        </w:rPr>
        <w:t>Реализация приоритетного Проекта 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p>
    <w:p w:rsidR="008A71B3" w:rsidRPr="00070BE1" w:rsidRDefault="008A71B3" w:rsidP="008A71B3">
      <w:pPr>
        <w:widowControl w:val="0"/>
        <w:autoSpaceDE w:val="0"/>
        <w:autoSpaceDN w:val="0"/>
        <w:adjustRightInd w:val="0"/>
        <w:spacing w:line="276" w:lineRule="auto"/>
        <w:ind w:firstLine="709"/>
        <w:jc w:val="both"/>
        <w:rPr>
          <w:color w:val="000000" w:themeColor="text1"/>
          <w:sz w:val="20"/>
          <w:szCs w:val="20"/>
        </w:rPr>
      </w:pPr>
      <w:r w:rsidRPr="00070BE1">
        <w:rPr>
          <w:color w:val="000000" w:themeColor="text1"/>
          <w:sz w:val="20"/>
          <w:szCs w:val="20"/>
        </w:rPr>
        <w:t>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8624F5" w:rsidRPr="00070BE1" w:rsidRDefault="008624F5" w:rsidP="008624F5">
      <w:pPr>
        <w:ind w:firstLine="567"/>
        <w:rPr>
          <w:color w:val="000000" w:themeColor="text1"/>
          <w:sz w:val="20"/>
          <w:szCs w:val="20"/>
        </w:rPr>
      </w:pPr>
      <w:r w:rsidRPr="00070BE1">
        <w:rPr>
          <w:color w:val="000000" w:themeColor="text1"/>
          <w:sz w:val="20"/>
          <w:szCs w:val="20"/>
        </w:rPr>
        <w:t>Итогом реализации приоритетного Проекта станет:</w:t>
      </w:r>
    </w:p>
    <w:p w:rsidR="008624F5" w:rsidRPr="00070BE1" w:rsidRDefault="008624F5" w:rsidP="008624F5">
      <w:pPr>
        <w:ind w:firstLine="567"/>
        <w:rPr>
          <w:color w:val="000000" w:themeColor="text1"/>
          <w:sz w:val="20"/>
          <w:szCs w:val="20"/>
        </w:rPr>
      </w:pPr>
      <w:r w:rsidRPr="00070BE1">
        <w:rPr>
          <w:color w:val="000000" w:themeColor="text1"/>
          <w:sz w:val="20"/>
          <w:szCs w:val="20"/>
        </w:rPr>
        <w:t>- улучшение внешнего облика населенных пунктов муниципальных образований Московской области;</w:t>
      </w:r>
    </w:p>
    <w:p w:rsidR="008624F5" w:rsidRPr="00070BE1" w:rsidRDefault="008624F5" w:rsidP="008624F5">
      <w:pPr>
        <w:ind w:firstLine="567"/>
        <w:rPr>
          <w:color w:val="000000" w:themeColor="text1"/>
          <w:sz w:val="20"/>
          <w:szCs w:val="20"/>
        </w:rPr>
      </w:pPr>
      <w:r w:rsidRPr="00070BE1">
        <w:rPr>
          <w:color w:val="000000" w:themeColor="text1"/>
          <w:sz w:val="20"/>
          <w:szCs w:val="20"/>
        </w:rPr>
        <w:t>- повышение общественной значимости благоустройства городской среды, повышение качества жизни, улучшение имиджевых характеристик населенных пунктов;</w:t>
      </w:r>
    </w:p>
    <w:p w:rsidR="008624F5" w:rsidRPr="00070BE1" w:rsidRDefault="008624F5" w:rsidP="008624F5">
      <w:pPr>
        <w:ind w:firstLine="567"/>
        <w:rPr>
          <w:color w:val="000000" w:themeColor="text1"/>
          <w:sz w:val="20"/>
          <w:szCs w:val="20"/>
        </w:rPr>
      </w:pPr>
      <w:r w:rsidRPr="00070BE1">
        <w:rPr>
          <w:color w:val="000000" w:themeColor="text1"/>
          <w:sz w:val="20"/>
          <w:szCs w:val="20"/>
        </w:rPr>
        <w:t>- создание безопасных и благоприятных условий проживания граждан Российской Федерации на территории Московской области;</w:t>
      </w:r>
    </w:p>
    <w:p w:rsidR="008624F5" w:rsidRPr="00070BE1" w:rsidRDefault="008624F5" w:rsidP="006F027C">
      <w:pPr>
        <w:ind w:firstLine="567"/>
        <w:rPr>
          <w:color w:val="000000" w:themeColor="text1"/>
          <w:sz w:val="20"/>
          <w:szCs w:val="20"/>
        </w:rPr>
      </w:pPr>
      <w:r w:rsidRPr="00070BE1">
        <w:rPr>
          <w:color w:val="000000" w:themeColor="text1"/>
          <w:sz w:val="20"/>
          <w:szCs w:val="20"/>
        </w:rPr>
        <w:t>- увеличение доли благоустроенных дворовых и общественных территорий на территории муниципальных образований Московской области.</w:t>
      </w:r>
    </w:p>
    <w:p w:rsidR="00DB7E08" w:rsidRPr="00070BE1" w:rsidRDefault="00DB7E08" w:rsidP="00DB7E08">
      <w:pPr>
        <w:widowControl w:val="0"/>
        <w:adjustRightInd w:val="0"/>
        <w:ind w:firstLine="540"/>
        <w:jc w:val="both"/>
        <w:rPr>
          <w:color w:val="000000" w:themeColor="text1"/>
          <w:sz w:val="20"/>
          <w:szCs w:val="20"/>
        </w:rPr>
      </w:pPr>
      <w:r w:rsidRPr="00070BE1">
        <w:rPr>
          <w:color w:val="000000" w:themeColor="text1"/>
          <w:sz w:val="20"/>
          <w:szCs w:val="20"/>
        </w:rPr>
        <w:t>Важнейшей целью городского округа Павловский Посад является формирование и обеспечение среды, комфортной и благоприятной для проживания населения. Благоустройство и надлежащее содержание дворовых территорий, наличие современных спортивно-досуговых и культурно- развлекательных общественных территорий, способных обеспечить необходимые условия для жизнедеятельности, отдыха и занятий физической культурой и спортом населения является одним из основных вопросов в сфере благоустройства городского округа Павловский Посад Московской области.</w:t>
      </w:r>
    </w:p>
    <w:p w:rsidR="00DB7E08" w:rsidRPr="00070BE1" w:rsidRDefault="00DB7E08" w:rsidP="00DB7E08">
      <w:pPr>
        <w:tabs>
          <w:tab w:val="left" w:pos="360"/>
        </w:tabs>
        <w:ind w:firstLine="709"/>
        <w:jc w:val="both"/>
        <w:rPr>
          <w:color w:val="000000" w:themeColor="text1"/>
          <w:sz w:val="20"/>
          <w:szCs w:val="20"/>
        </w:rPr>
      </w:pPr>
      <w:r w:rsidRPr="00070BE1">
        <w:rPr>
          <w:color w:val="000000" w:themeColor="text1"/>
          <w:sz w:val="20"/>
          <w:szCs w:val="20"/>
        </w:rPr>
        <w:t xml:space="preserve">Уровень благоустройства определяет комфортность проживания граждан и является одной из проблем, требующих ежедневного внимания и эффективного решения, которое включает в себя комплекс мероприятий по: </w:t>
      </w:r>
    </w:p>
    <w:p w:rsidR="00DB7E08" w:rsidRPr="00070BE1" w:rsidRDefault="00DB7E08" w:rsidP="00DB7E08">
      <w:pPr>
        <w:tabs>
          <w:tab w:val="left" w:pos="360"/>
        </w:tabs>
        <w:jc w:val="both"/>
        <w:rPr>
          <w:color w:val="000000" w:themeColor="text1"/>
          <w:sz w:val="20"/>
          <w:szCs w:val="20"/>
        </w:rPr>
      </w:pPr>
      <w:r w:rsidRPr="00070BE1">
        <w:rPr>
          <w:color w:val="000000" w:themeColor="text1"/>
          <w:sz w:val="20"/>
          <w:szCs w:val="20"/>
        </w:rPr>
        <w:t>– благоустройству общественных территорий</w:t>
      </w:r>
    </w:p>
    <w:p w:rsidR="00DB7E08" w:rsidRPr="00070BE1" w:rsidRDefault="00DB7E08" w:rsidP="00DB7E08">
      <w:pPr>
        <w:tabs>
          <w:tab w:val="left" w:pos="360"/>
        </w:tabs>
        <w:jc w:val="both"/>
        <w:rPr>
          <w:color w:val="000000" w:themeColor="text1"/>
          <w:sz w:val="20"/>
          <w:szCs w:val="20"/>
        </w:rPr>
      </w:pPr>
      <w:r w:rsidRPr="00070BE1">
        <w:rPr>
          <w:color w:val="000000" w:themeColor="text1"/>
          <w:sz w:val="20"/>
          <w:szCs w:val="20"/>
        </w:rPr>
        <w:t>– обустроенности детских игровых площадок</w:t>
      </w:r>
    </w:p>
    <w:p w:rsidR="00DB7E08" w:rsidRPr="00070BE1" w:rsidRDefault="00DB7E08" w:rsidP="00DB7E08">
      <w:pPr>
        <w:tabs>
          <w:tab w:val="left" w:pos="360"/>
        </w:tabs>
        <w:jc w:val="both"/>
        <w:rPr>
          <w:color w:val="000000" w:themeColor="text1"/>
          <w:sz w:val="20"/>
          <w:szCs w:val="20"/>
        </w:rPr>
      </w:pPr>
      <w:r w:rsidRPr="00070BE1">
        <w:rPr>
          <w:color w:val="000000" w:themeColor="text1"/>
          <w:sz w:val="20"/>
          <w:szCs w:val="20"/>
        </w:rPr>
        <w:t>– обустроенности дворовых территорий</w:t>
      </w:r>
    </w:p>
    <w:p w:rsidR="00DB7E08" w:rsidRPr="00070BE1" w:rsidRDefault="00DB7E08" w:rsidP="00DB7E08">
      <w:pPr>
        <w:tabs>
          <w:tab w:val="left" w:pos="360"/>
        </w:tabs>
        <w:jc w:val="both"/>
        <w:rPr>
          <w:color w:val="000000" w:themeColor="text1"/>
          <w:sz w:val="20"/>
          <w:szCs w:val="20"/>
        </w:rPr>
      </w:pPr>
      <w:r w:rsidRPr="00070BE1">
        <w:rPr>
          <w:color w:val="000000" w:themeColor="text1"/>
          <w:sz w:val="20"/>
          <w:szCs w:val="20"/>
        </w:rPr>
        <w:t>–  озеленению</w:t>
      </w:r>
    </w:p>
    <w:p w:rsidR="00DB7E08" w:rsidRPr="00070BE1" w:rsidRDefault="00DB7E08" w:rsidP="00DB7E08">
      <w:pPr>
        <w:tabs>
          <w:tab w:val="left" w:pos="360"/>
        </w:tabs>
        <w:jc w:val="both"/>
        <w:rPr>
          <w:color w:val="000000" w:themeColor="text1"/>
          <w:sz w:val="20"/>
          <w:szCs w:val="20"/>
        </w:rPr>
      </w:pPr>
      <w:r w:rsidRPr="00070BE1">
        <w:rPr>
          <w:color w:val="000000" w:themeColor="text1"/>
          <w:sz w:val="20"/>
          <w:szCs w:val="20"/>
        </w:rPr>
        <w:t>– освещению</w:t>
      </w:r>
    </w:p>
    <w:p w:rsidR="00DB7E08" w:rsidRPr="00070BE1" w:rsidRDefault="00DB7E08" w:rsidP="00DB7E08">
      <w:pPr>
        <w:tabs>
          <w:tab w:val="left" w:pos="360"/>
        </w:tabs>
        <w:jc w:val="both"/>
        <w:rPr>
          <w:color w:val="000000" w:themeColor="text1"/>
          <w:sz w:val="20"/>
          <w:szCs w:val="20"/>
        </w:rPr>
      </w:pPr>
      <w:r w:rsidRPr="00070BE1">
        <w:rPr>
          <w:color w:val="000000" w:themeColor="text1"/>
          <w:sz w:val="20"/>
          <w:szCs w:val="20"/>
        </w:rPr>
        <w:t xml:space="preserve">– разработке архитектурно-планировочных концепций благоустройства общественных территорий </w:t>
      </w:r>
    </w:p>
    <w:p w:rsidR="00DB7E08" w:rsidRPr="00070BE1" w:rsidRDefault="00DB7E08" w:rsidP="00DB7E08">
      <w:pPr>
        <w:tabs>
          <w:tab w:val="left" w:pos="360"/>
        </w:tabs>
        <w:ind w:firstLine="709"/>
        <w:jc w:val="both"/>
        <w:rPr>
          <w:color w:val="000000" w:themeColor="text1"/>
          <w:sz w:val="20"/>
          <w:szCs w:val="20"/>
        </w:rPr>
      </w:pPr>
      <w:r w:rsidRPr="00070BE1">
        <w:rPr>
          <w:color w:val="000000" w:themeColor="text1"/>
          <w:sz w:val="20"/>
          <w:szCs w:val="20"/>
        </w:rPr>
        <w:t xml:space="preserve">Текущее состояние большинства дворовых территорий городского округа Павловский </w:t>
      </w:r>
      <w:r w:rsidR="002A1D65" w:rsidRPr="00070BE1">
        <w:rPr>
          <w:color w:val="000000" w:themeColor="text1"/>
          <w:sz w:val="20"/>
          <w:szCs w:val="20"/>
        </w:rPr>
        <w:t>Посад не</w:t>
      </w:r>
      <w:r w:rsidRPr="00070BE1">
        <w:rPr>
          <w:color w:val="000000" w:themeColor="text1"/>
          <w:sz w:val="20"/>
          <w:szCs w:val="20"/>
        </w:rPr>
        <w:t xml:space="preserve">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w:t>
      </w:r>
    </w:p>
    <w:p w:rsidR="00DB7E08" w:rsidRPr="00070BE1" w:rsidRDefault="00DB7E08" w:rsidP="00DB7E08">
      <w:pPr>
        <w:tabs>
          <w:tab w:val="left" w:pos="360"/>
        </w:tabs>
        <w:jc w:val="both"/>
        <w:rPr>
          <w:color w:val="000000" w:themeColor="text1"/>
          <w:sz w:val="20"/>
          <w:szCs w:val="20"/>
        </w:rPr>
      </w:pPr>
      <w:r w:rsidRPr="00070BE1">
        <w:rPr>
          <w:color w:val="000000" w:themeColor="text1"/>
          <w:sz w:val="20"/>
          <w:szCs w:val="20"/>
        </w:rPr>
        <w:t xml:space="preserve">- значительная часть асфальтобетонного покрытия внутриквартальных проездов имеет высокую степень износа, так как срок службы дорожных покрытий истек, </w:t>
      </w:r>
    </w:p>
    <w:p w:rsidR="00DB7E08" w:rsidRPr="00070BE1" w:rsidRDefault="00DB7E08" w:rsidP="00DB7E08">
      <w:pPr>
        <w:tabs>
          <w:tab w:val="left" w:pos="360"/>
        </w:tabs>
        <w:jc w:val="both"/>
        <w:rPr>
          <w:color w:val="000000" w:themeColor="text1"/>
          <w:sz w:val="20"/>
          <w:szCs w:val="20"/>
        </w:rPr>
      </w:pPr>
      <w:r w:rsidRPr="00070BE1">
        <w:rPr>
          <w:color w:val="000000" w:themeColor="text1"/>
          <w:sz w:val="20"/>
          <w:szCs w:val="20"/>
        </w:rPr>
        <w:t xml:space="preserve">- не достаточно производятся работы по озеленению дворовых территорий, </w:t>
      </w:r>
    </w:p>
    <w:p w:rsidR="00DB7E08" w:rsidRPr="00070BE1" w:rsidRDefault="00DB7E08" w:rsidP="00DB7E08">
      <w:pPr>
        <w:tabs>
          <w:tab w:val="left" w:pos="360"/>
        </w:tabs>
        <w:jc w:val="both"/>
        <w:rPr>
          <w:color w:val="000000" w:themeColor="text1"/>
          <w:sz w:val="20"/>
          <w:szCs w:val="20"/>
        </w:rPr>
      </w:pPr>
      <w:r w:rsidRPr="00070BE1">
        <w:rPr>
          <w:color w:val="000000" w:themeColor="text1"/>
          <w:sz w:val="20"/>
          <w:szCs w:val="20"/>
        </w:rPr>
        <w:lastRenderedPageBreak/>
        <w:t xml:space="preserve">- малое количество парковок для временного хранения автомобилей, </w:t>
      </w:r>
    </w:p>
    <w:p w:rsidR="00DB7E08" w:rsidRPr="00070BE1" w:rsidRDefault="00DB7E08" w:rsidP="00DB7E08">
      <w:pPr>
        <w:tabs>
          <w:tab w:val="left" w:pos="360"/>
        </w:tabs>
        <w:jc w:val="both"/>
        <w:rPr>
          <w:color w:val="000000" w:themeColor="text1"/>
          <w:sz w:val="20"/>
          <w:szCs w:val="20"/>
        </w:rPr>
      </w:pPr>
      <w:r w:rsidRPr="00070BE1">
        <w:rPr>
          <w:color w:val="000000" w:themeColor="text1"/>
          <w:sz w:val="20"/>
          <w:szCs w:val="20"/>
        </w:rPr>
        <w:t>- не достаточно оборудованных детских и спортивных площадок</w:t>
      </w:r>
    </w:p>
    <w:p w:rsidR="00DB7E08" w:rsidRPr="00070BE1" w:rsidRDefault="00DB7E08" w:rsidP="00DB7E08">
      <w:pPr>
        <w:autoSpaceDE w:val="0"/>
        <w:autoSpaceDN w:val="0"/>
        <w:adjustRightInd w:val="0"/>
        <w:ind w:firstLine="709"/>
        <w:jc w:val="both"/>
        <w:rPr>
          <w:color w:val="000000" w:themeColor="text1"/>
          <w:sz w:val="20"/>
          <w:szCs w:val="20"/>
        </w:rPr>
      </w:pPr>
      <w:r w:rsidRPr="00070BE1">
        <w:rPr>
          <w:color w:val="000000" w:themeColor="text1"/>
          <w:sz w:val="20"/>
          <w:szCs w:val="20"/>
        </w:rPr>
        <w:t>Освещение улиц, дорог, проездов, соответствие возрастающим к нему требованиям, способствует обеспечению важнейшего права человека на безопасность и комфортность проживания, снижению количества дорожно-транспортных происшествий и нарушений общественного порядка, формированию привлекательного вечернего облика улиц. Содержание уличного освещения заключается в поддержании технически исправного состояния линий электропередач и системы управления уличного освещения, в регулярной замене сгоревших ламп, а также текущем обслуживании коммутационных и установочных элементов. Мероприятия направлены на обеспечение безаварийной, надежной и экономичной работы сетей уличного освещения</w:t>
      </w:r>
    </w:p>
    <w:p w:rsidR="00DB7E08" w:rsidRPr="00070BE1" w:rsidRDefault="00DB7E08" w:rsidP="00DB7E08">
      <w:pPr>
        <w:autoSpaceDE w:val="0"/>
        <w:autoSpaceDN w:val="0"/>
        <w:adjustRightInd w:val="0"/>
        <w:ind w:firstLine="540"/>
        <w:jc w:val="both"/>
        <w:rPr>
          <w:color w:val="000000" w:themeColor="text1"/>
          <w:sz w:val="20"/>
          <w:szCs w:val="20"/>
        </w:rPr>
      </w:pPr>
      <w:r w:rsidRPr="00070BE1">
        <w:rPr>
          <w:color w:val="000000" w:themeColor="text1"/>
          <w:sz w:val="20"/>
          <w:szCs w:val="20"/>
        </w:rPr>
        <w:t>Большой проблемой является отсутствие во дворах стоянок для личного автотранспорта, в результате автомобили стоят на газонах и детских площадках, затрудняют проезд спецтехники. Из-за отсутствия ливневой канализации талые и дождевые воды скапливаются на дорогах, что затрудняет проход пешеходов. Дворовые территории многоквартирных жилых домов недостаточно обустроены детскими площадками, малыми архитектурными формами, цветниками и газонами.</w:t>
      </w:r>
    </w:p>
    <w:p w:rsidR="00D126BF" w:rsidRPr="00070BE1" w:rsidRDefault="00D126BF" w:rsidP="00D126BF">
      <w:pPr>
        <w:autoSpaceDE w:val="0"/>
        <w:autoSpaceDN w:val="0"/>
        <w:adjustRightInd w:val="0"/>
        <w:ind w:firstLine="540"/>
        <w:jc w:val="both"/>
        <w:rPr>
          <w:color w:val="000000" w:themeColor="text1"/>
          <w:sz w:val="20"/>
          <w:szCs w:val="20"/>
        </w:rPr>
      </w:pPr>
      <w:r w:rsidRPr="00070BE1">
        <w:rPr>
          <w:color w:val="000000" w:themeColor="text1"/>
          <w:sz w:val="20"/>
          <w:szCs w:val="20"/>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D126BF" w:rsidRPr="00070BE1" w:rsidRDefault="00D126BF" w:rsidP="007B6D45">
      <w:pPr>
        <w:ind w:firstLine="709"/>
        <w:rPr>
          <w:color w:val="000000" w:themeColor="text1"/>
          <w:sz w:val="20"/>
          <w:szCs w:val="20"/>
        </w:rPr>
      </w:pPr>
      <w:r w:rsidRPr="00070BE1">
        <w:rPr>
          <w:color w:val="000000" w:themeColor="text1"/>
          <w:sz w:val="20"/>
          <w:szCs w:val="20"/>
        </w:rPr>
        <w:t>К решению проблем благоустройства дворовых территорий и наиболее посещаемых территорий общего пользования необходимо применять программно-</w:t>
      </w:r>
      <w:r w:rsidRPr="00070BE1">
        <w:rPr>
          <w:color w:val="000000" w:themeColor="text1"/>
          <w:sz w:val="20"/>
          <w:szCs w:val="20"/>
        </w:rPr>
        <w:softHyphen/>
        <w:t>целевой подход.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D126BF" w:rsidRPr="00070BE1" w:rsidRDefault="00D126BF" w:rsidP="007B6D45">
      <w:pPr>
        <w:pStyle w:val="28"/>
        <w:shd w:val="clear" w:color="auto" w:fill="auto"/>
        <w:spacing w:before="0" w:after="0" w:line="240" w:lineRule="auto"/>
        <w:ind w:left="20" w:right="20" w:firstLine="720"/>
        <w:jc w:val="both"/>
        <w:rPr>
          <w:color w:val="000000" w:themeColor="text1"/>
          <w:sz w:val="20"/>
          <w:szCs w:val="20"/>
        </w:rPr>
      </w:pPr>
      <w:r w:rsidRPr="00070BE1">
        <w:rPr>
          <w:color w:val="000000" w:themeColor="text1"/>
          <w:sz w:val="20"/>
          <w:szCs w:val="20"/>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деятельность на территории городского округа.</w:t>
      </w:r>
    </w:p>
    <w:p w:rsidR="00D126BF" w:rsidRPr="00070BE1" w:rsidRDefault="00D126BF" w:rsidP="007B6D45">
      <w:pPr>
        <w:ind w:firstLine="567"/>
        <w:rPr>
          <w:color w:val="000000" w:themeColor="text1"/>
          <w:sz w:val="20"/>
          <w:szCs w:val="20"/>
        </w:rPr>
      </w:pPr>
      <w:r w:rsidRPr="00070BE1">
        <w:rPr>
          <w:color w:val="000000" w:themeColor="text1"/>
          <w:sz w:val="20"/>
          <w:szCs w:val="20"/>
        </w:rPr>
        <w:t>Конкретная деятельность по выходу из сложившейся ситуации, связанная с планированием и организацией работ по вопросам повышения качества благоустройства, санитарного состояния территории города, создания комфортных условий проживания населения будет осуществляться в рамках муниципальной программы «Формирование комфортной городской среды».</w:t>
      </w:r>
    </w:p>
    <w:p w:rsidR="00D126BF" w:rsidRPr="00070BE1" w:rsidRDefault="00D126BF" w:rsidP="007B6D45">
      <w:pPr>
        <w:pStyle w:val="28"/>
        <w:shd w:val="clear" w:color="auto" w:fill="auto"/>
        <w:spacing w:before="0" w:after="0" w:line="240" w:lineRule="auto"/>
        <w:ind w:left="20" w:right="20" w:firstLine="720"/>
        <w:jc w:val="both"/>
        <w:rPr>
          <w:color w:val="000000" w:themeColor="text1"/>
          <w:sz w:val="20"/>
          <w:szCs w:val="20"/>
        </w:rPr>
      </w:pPr>
      <w:r w:rsidRPr="00070BE1">
        <w:rPr>
          <w:color w:val="000000" w:themeColor="text1"/>
          <w:sz w:val="20"/>
          <w:szCs w:val="20"/>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D126BF" w:rsidRPr="00070BE1" w:rsidRDefault="00D126BF" w:rsidP="007B6D45">
      <w:pPr>
        <w:pStyle w:val="28"/>
        <w:numPr>
          <w:ilvl w:val="0"/>
          <w:numId w:val="38"/>
        </w:numPr>
        <w:shd w:val="clear" w:color="auto" w:fill="auto"/>
        <w:spacing w:before="0" w:after="0" w:line="240" w:lineRule="auto"/>
        <w:ind w:left="20" w:right="20" w:firstLine="720"/>
        <w:jc w:val="both"/>
        <w:rPr>
          <w:color w:val="000000" w:themeColor="text1"/>
          <w:sz w:val="20"/>
          <w:szCs w:val="20"/>
        </w:rPr>
      </w:pPr>
      <w:r w:rsidRPr="00070BE1">
        <w:rPr>
          <w:color w:val="000000" w:themeColor="text1"/>
          <w:sz w:val="20"/>
          <w:szCs w:val="20"/>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D126BF" w:rsidRPr="00070BE1" w:rsidRDefault="00D126BF" w:rsidP="007B6D45">
      <w:pPr>
        <w:pStyle w:val="28"/>
        <w:numPr>
          <w:ilvl w:val="0"/>
          <w:numId w:val="38"/>
        </w:numPr>
        <w:shd w:val="clear" w:color="auto" w:fill="auto"/>
        <w:spacing w:before="0" w:after="0" w:line="240" w:lineRule="auto"/>
        <w:ind w:left="20" w:right="20" w:firstLine="720"/>
        <w:jc w:val="both"/>
        <w:rPr>
          <w:color w:val="000000" w:themeColor="text1"/>
          <w:sz w:val="20"/>
          <w:szCs w:val="20"/>
        </w:rPr>
      </w:pPr>
      <w:r w:rsidRPr="00070BE1">
        <w:rPr>
          <w:color w:val="000000" w:themeColor="text1"/>
          <w:sz w:val="20"/>
          <w:szCs w:val="20"/>
        </w:rPr>
        <w:t>запустит реализацию механизма поддержки мероприятий по благоустройству, инициированных гражданами;</w:t>
      </w:r>
    </w:p>
    <w:p w:rsidR="00D126BF" w:rsidRPr="00070BE1" w:rsidRDefault="00D126BF" w:rsidP="007B6D45">
      <w:pPr>
        <w:pStyle w:val="28"/>
        <w:numPr>
          <w:ilvl w:val="0"/>
          <w:numId w:val="38"/>
        </w:numPr>
        <w:shd w:val="clear" w:color="auto" w:fill="auto"/>
        <w:spacing w:before="0" w:after="0" w:line="240" w:lineRule="auto"/>
        <w:ind w:left="20" w:right="20" w:firstLine="720"/>
        <w:jc w:val="both"/>
        <w:rPr>
          <w:color w:val="000000" w:themeColor="text1"/>
          <w:sz w:val="20"/>
          <w:szCs w:val="20"/>
        </w:rPr>
      </w:pPr>
      <w:r w:rsidRPr="00070BE1">
        <w:rPr>
          <w:color w:val="000000" w:themeColor="text1"/>
          <w:sz w:val="20"/>
          <w:szCs w:val="20"/>
        </w:rPr>
        <w:t>запустит механизм финансового и трудового участия граждан и организаций в реализации мероприятий по благоустройству;</w:t>
      </w:r>
    </w:p>
    <w:p w:rsidR="00D126BF" w:rsidRPr="00070BE1" w:rsidRDefault="00D126BF" w:rsidP="007B6D45">
      <w:pPr>
        <w:pStyle w:val="28"/>
        <w:numPr>
          <w:ilvl w:val="0"/>
          <w:numId w:val="38"/>
        </w:numPr>
        <w:shd w:val="clear" w:color="auto" w:fill="auto"/>
        <w:spacing w:before="0" w:after="0" w:line="240" w:lineRule="auto"/>
        <w:ind w:left="20" w:right="20" w:firstLine="720"/>
        <w:jc w:val="both"/>
        <w:rPr>
          <w:color w:val="000000" w:themeColor="text1"/>
          <w:sz w:val="20"/>
          <w:szCs w:val="20"/>
        </w:rPr>
      </w:pPr>
      <w:r w:rsidRPr="00070BE1">
        <w:rPr>
          <w:color w:val="000000" w:themeColor="text1"/>
          <w:sz w:val="20"/>
          <w:szCs w:val="20"/>
        </w:rPr>
        <w:t>сформирует инструменты общественного контроля за реализацией мероприятий по благоустройству на территории городского округа</w:t>
      </w:r>
      <w:r w:rsidR="00361A75" w:rsidRPr="00070BE1">
        <w:rPr>
          <w:color w:val="000000" w:themeColor="text1"/>
          <w:sz w:val="20"/>
          <w:szCs w:val="20"/>
        </w:rPr>
        <w:t xml:space="preserve"> Павловский Посад</w:t>
      </w:r>
      <w:r w:rsidRPr="00070BE1">
        <w:rPr>
          <w:color w:val="000000" w:themeColor="text1"/>
          <w:sz w:val="20"/>
          <w:szCs w:val="20"/>
        </w:rPr>
        <w:t>.</w:t>
      </w:r>
    </w:p>
    <w:p w:rsidR="004E62B6" w:rsidRPr="00070BE1" w:rsidRDefault="007A1B71" w:rsidP="004E62B6">
      <w:pPr>
        <w:widowControl w:val="0"/>
        <w:autoSpaceDE w:val="0"/>
        <w:autoSpaceDN w:val="0"/>
        <w:adjustRightInd w:val="0"/>
        <w:spacing w:line="276" w:lineRule="auto"/>
        <w:ind w:firstLine="851"/>
        <w:jc w:val="both"/>
        <w:rPr>
          <w:color w:val="000000" w:themeColor="text1"/>
          <w:sz w:val="20"/>
          <w:szCs w:val="20"/>
        </w:rPr>
      </w:pPr>
      <w:r w:rsidRPr="00070BE1">
        <w:rPr>
          <w:color w:val="000000" w:themeColor="text1"/>
          <w:sz w:val="20"/>
          <w:szCs w:val="20"/>
        </w:rPr>
        <w:t>Кроме того на территории городского округа Павловский Посад Московской области присутствуют ряд объектов незавершенного строительства, земельных участков, находящихся в собственности третьих лиц, на которых необходимо проведение благоустройства. Перечень данных объектов указан в Приложении №5 к муниципальной программе.</w:t>
      </w:r>
    </w:p>
    <w:p w:rsidR="004E62B6" w:rsidRPr="00070BE1" w:rsidRDefault="004E62B6" w:rsidP="004E62B6">
      <w:pPr>
        <w:widowControl w:val="0"/>
        <w:autoSpaceDE w:val="0"/>
        <w:autoSpaceDN w:val="0"/>
        <w:adjustRightInd w:val="0"/>
        <w:spacing w:line="276" w:lineRule="auto"/>
        <w:ind w:firstLine="851"/>
        <w:jc w:val="both"/>
        <w:rPr>
          <w:color w:val="000000" w:themeColor="text1"/>
          <w:sz w:val="20"/>
          <w:szCs w:val="20"/>
        </w:rPr>
      </w:pPr>
      <w:r w:rsidRPr="00070BE1">
        <w:rPr>
          <w:color w:val="000000" w:themeColor="text1"/>
          <w:sz w:val="20"/>
          <w:szCs w:val="20"/>
        </w:rPr>
        <w:t>Также в городском округе Павловский Посад проводятся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правил благоустройства и санитарного содержания территории муниципального образования.</w:t>
      </w:r>
    </w:p>
    <w:p w:rsidR="004E62B6" w:rsidRPr="00070BE1" w:rsidRDefault="004E62B6" w:rsidP="004E62B6">
      <w:pPr>
        <w:widowControl w:val="0"/>
        <w:autoSpaceDE w:val="0"/>
        <w:autoSpaceDN w:val="0"/>
        <w:adjustRightInd w:val="0"/>
        <w:spacing w:line="276" w:lineRule="auto"/>
        <w:ind w:firstLine="851"/>
        <w:jc w:val="both"/>
        <w:rPr>
          <w:color w:val="000000" w:themeColor="text1"/>
          <w:sz w:val="20"/>
          <w:szCs w:val="20"/>
        </w:rPr>
      </w:pPr>
      <w:r w:rsidRPr="00070BE1">
        <w:rPr>
          <w:color w:val="000000" w:themeColor="text1"/>
          <w:sz w:val="20"/>
          <w:szCs w:val="20"/>
        </w:rPr>
        <w:t>Мероприятиями по инвентаризации уровня благоустройства индивидуальных жилых домов и земельных участков, предоставленных для их размещения, являются:</w:t>
      </w:r>
    </w:p>
    <w:p w:rsidR="004E62B6" w:rsidRPr="00070BE1" w:rsidRDefault="004E62B6" w:rsidP="004E62B6">
      <w:pPr>
        <w:widowControl w:val="0"/>
        <w:autoSpaceDE w:val="0"/>
        <w:autoSpaceDN w:val="0"/>
        <w:adjustRightInd w:val="0"/>
        <w:spacing w:line="276" w:lineRule="auto"/>
        <w:ind w:firstLine="851"/>
        <w:jc w:val="both"/>
        <w:rPr>
          <w:color w:val="000000" w:themeColor="text1"/>
          <w:sz w:val="20"/>
          <w:szCs w:val="20"/>
        </w:rPr>
      </w:pPr>
      <w:r w:rsidRPr="00070BE1">
        <w:rPr>
          <w:color w:val="000000" w:themeColor="text1"/>
          <w:sz w:val="20"/>
          <w:szCs w:val="20"/>
        </w:rPr>
        <w:t xml:space="preserve">- информирование жителей о проведении на территории инвентаризации уровня благоустройства индивидуальных жилых домов и земельных участков, предоставленных для их размещения, в целях реализации федерального проекта "Формирование комфортной городской среды" национального проекта "Жилье и городская среда" и муниципальной программы "Формирование современной </w:t>
      </w:r>
      <w:r w:rsidR="000152FB" w:rsidRPr="00070BE1">
        <w:rPr>
          <w:color w:val="000000" w:themeColor="text1"/>
          <w:sz w:val="20"/>
          <w:szCs w:val="20"/>
        </w:rPr>
        <w:t>комфортной городской среды</w:t>
      </w:r>
      <w:r w:rsidRPr="00070BE1">
        <w:rPr>
          <w:color w:val="000000" w:themeColor="text1"/>
          <w:sz w:val="20"/>
          <w:szCs w:val="20"/>
        </w:rPr>
        <w:t xml:space="preserve">" с указанием даты и времени окончания инвентаризации, даты и времени </w:t>
      </w:r>
      <w:r w:rsidRPr="00070BE1">
        <w:rPr>
          <w:color w:val="000000" w:themeColor="text1"/>
          <w:sz w:val="20"/>
          <w:szCs w:val="20"/>
        </w:rPr>
        <w:lastRenderedPageBreak/>
        <w:t>актуализации информации;</w:t>
      </w:r>
    </w:p>
    <w:p w:rsidR="004E62B6" w:rsidRPr="00070BE1" w:rsidRDefault="004E62B6" w:rsidP="004E62B6">
      <w:pPr>
        <w:widowControl w:val="0"/>
        <w:autoSpaceDE w:val="0"/>
        <w:autoSpaceDN w:val="0"/>
        <w:adjustRightInd w:val="0"/>
        <w:spacing w:line="276" w:lineRule="auto"/>
        <w:ind w:firstLine="851"/>
        <w:jc w:val="both"/>
        <w:rPr>
          <w:color w:val="000000" w:themeColor="text1"/>
          <w:sz w:val="20"/>
          <w:szCs w:val="20"/>
        </w:rPr>
      </w:pPr>
      <w:r w:rsidRPr="00070BE1">
        <w:rPr>
          <w:color w:val="000000" w:themeColor="text1"/>
          <w:sz w:val="20"/>
          <w:szCs w:val="20"/>
        </w:rPr>
        <w:t>- инвентаризация, сбор и анализ данных, полученных в ходе инвентаризации, уровня благоустройства индивидуальных жилых домов и земельных участков, предоставленных для их размещения;</w:t>
      </w:r>
    </w:p>
    <w:p w:rsidR="004E62B6" w:rsidRPr="00070BE1" w:rsidRDefault="004E62B6" w:rsidP="004E62B6">
      <w:pPr>
        <w:widowControl w:val="0"/>
        <w:autoSpaceDE w:val="0"/>
        <w:autoSpaceDN w:val="0"/>
        <w:adjustRightInd w:val="0"/>
        <w:spacing w:line="276" w:lineRule="auto"/>
        <w:ind w:firstLine="851"/>
        <w:jc w:val="both"/>
        <w:rPr>
          <w:color w:val="000000" w:themeColor="text1"/>
          <w:sz w:val="20"/>
          <w:szCs w:val="20"/>
        </w:rPr>
      </w:pPr>
      <w:r w:rsidRPr="00070BE1">
        <w:rPr>
          <w:color w:val="000000" w:themeColor="text1"/>
          <w:sz w:val="20"/>
          <w:szCs w:val="20"/>
        </w:rPr>
        <w:t>- подготовка сводного перечня уровня благоустройства индивидуальных жилых домов и земельных участков, предоставленных для их размещения;</w:t>
      </w:r>
    </w:p>
    <w:p w:rsidR="004E62B6" w:rsidRPr="00070BE1" w:rsidRDefault="004E62B6" w:rsidP="004E62B6">
      <w:pPr>
        <w:widowControl w:val="0"/>
        <w:autoSpaceDE w:val="0"/>
        <w:autoSpaceDN w:val="0"/>
        <w:adjustRightInd w:val="0"/>
        <w:spacing w:line="276" w:lineRule="auto"/>
        <w:ind w:firstLine="851"/>
        <w:jc w:val="both"/>
        <w:rPr>
          <w:color w:val="000000" w:themeColor="text1"/>
          <w:sz w:val="20"/>
          <w:szCs w:val="20"/>
        </w:rPr>
      </w:pPr>
      <w:r w:rsidRPr="00070BE1">
        <w:rPr>
          <w:color w:val="000000" w:themeColor="text1"/>
          <w:sz w:val="20"/>
          <w:szCs w:val="20"/>
        </w:rPr>
        <w:t>- информирование собственников (пользователей) индивидуальных жилых домов и собственников (землепользователей)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муниципального образования.</w:t>
      </w:r>
    </w:p>
    <w:p w:rsidR="004E62B6" w:rsidRPr="00070BE1" w:rsidRDefault="004E62B6" w:rsidP="004E62B6">
      <w:pPr>
        <w:widowControl w:val="0"/>
        <w:autoSpaceDE w:val="0"/>
        <w:autoSpaceDN w:val="0"/>
        <w:adjustRightInd w:val="0"/>
        <w:spacing w:line="276" w:lineRule="auto"/>
        <w:ind w:firstLine="851"/>
        <w:jc w:val="both"/>
        <w:rPr>
          <w:color w:val="000000" w:themeColor="text1"/>
          <w:sz w:val="20"/>
          <w:szCs w:val="20"/>
        </w:rPr>
      </w:pPr>
      <w:r w:rsidRPr="00070BE1">
        <w:rPr>
          <w:color w:val="000000" w:themeColor="text1"/>
          <w:sz w:val="20"/>
          <w:szCs w:val="20"/>
        </w:rPr>
        <w:t>Инвентаризации подлежит внешний вид фасадов и ограждений, и прилегающая к объектам жилищного строительства территория, в том числе домов блокированной застройки. По итогам проведения инвентаризации объектов индивидуального жилищного строительства</w:t>
      </w:r>
      <w:r w:rsidR="00E73FE5" w:rsidRPr="00070BE1">
        <w:rPr>
          <w:color w:val="000000" w:themeColor="text1"/>
          <w:sz w:val="20"/>
          <w:szCs w:val="20"/>
        </w:rPr>
        <w:t xml:space="preserve"> </w:t>
      </w:r>
      <w:r w:rsidRPr="00070BE1">
        <w:rPr>
          <w:color w:val="000000" w:themeColor="text1"/>
          <w:sz w:val="20"/>
          <w:szCs w:val="20"/>
        </w:rPr>
        <w:t>необходимо получить следующие характеристики:</w:t>
      </w:r>
    </w:p>
    <w:p w:rsidR="004E62B6" w:rsidRPr="00070BE1" w:rsidRDefault="004E62B6" w:rsidP="004E62B6">
      <w:pPr>
        <w:widowControl w:val="0"/>
        <w:autoSpaceDE w:val="0"/>
        <w:autoSpaceDN w:val="0"/>
        <w:adjustRightInd w:val="0"/>
        <w:spacing w:line="276" w:lineRule="auto"/>
        <w:ind w:firstLine="851"/>
        <w:jc w:val="both"/>
        <w:rPr>
          <w:color w:val="000000" w:themeColor="text1"/>
          <w:sz w:val="20"/>
          <w:szCs w:val="20"/>
        </w:rPr>
      </w:pPr>
      <w:r w:rsidRPr="00070BE1">
        <w:rPr>
          <w:color w:val="000000" w:themeColor="text1"/>
          <w:sz w:val="20"/>
          <w:szCs w:val="20"/>
        </w:rPr>
        <w:t xml:space="preserve">- состояние фасада объекта индивидуального жилищного строительства (в нормативном состоянии /не в нормативном состоянии); </w:t>
      </w:r>
    </w:p>
    <w:p w:rsidR="004E62B6" w:rsidRPr="00070BE1" w:rsidRDefault="004E62B6" w:rsidP="004E62B6">
      <w:pPr>
        <w:widowControl w:val="0"/>
        <w:autoSpaceDE w:val="0"/>
        <w:autoSpaceDN w:val="0"/>
        <w:adjustRightInd w:val="0"/>
        <w:spacing w:line="276" w:lineRule="auto"/>
        <w:ind w:firstLine="851"/>
        <w:jc w:val="both"/>
        <w:rPr>
          <w:color w:val="000000" w:themeColor="text1"/>
          <w:sz w:val="20"/>
          <w:szCs w:val="20"/>
        </w:rPr>
      </w:pPr>
      <w:r w:rsidRPr="00070BE1">
        <w:rPr>
          <w:color w:val="000000" w:themeColor="text1"/>
          <w:sz w:val="20"/>
          <w:szCs w:val="20"/>
        </w:rPr>
        <w:t xml:space="preserve">- состояние придомовой территории (требует благоустройства /не требует благоустройства); </w:t>
      </w:r>
    </w:p>
    <w:p w:rsidR="004E62B6" w:rsidRPr="00070BE1" w:rsidRDefault="004E62B6" w:rsidP="004E62B6">
      <w:pPr>
        <w:widowControl w:val="0"/>
        <w:autoSpaceDE w:val="0"/>
        <w:autoSpaceDN w:val="0"/>
        <w:adjustRightInd w:val="0"/>
        <w:spacing w:line="276" w:lineRule="auto"/>
        <w:ind w:firstLine="851"/>
        <w:jc w:val="both"/>
        <w:rPr>
          <w:i/>
          <w:color w:val="000000" w:themeColor="text1"/>
          <w:sz w:val="20"/>
          <w:szCs w:val="20"/>
        </w:rPr>
      </w:pPr>
      <w:r w:rsidRPr="00070BE1">
        <w:rPr>
          <w:color w:val="000000" w:themeColor="text1"/>
          <w:sz w:val="20"/>
          <w:szCs w:val="20"/>
        </w:rPr>
        <w:t>- информация о правообладателях объектов индивидуального жилищного строительства и придомовых земельных участков;</w:t>
      </w:r>
    </w:p>
    <w:p w:rsidR="004E62B6" w:rsidRPr="00070BE1" w:rsidRDefault="004E62B6" w:rsidP="004E62B6">
      <w:pPr>
        <w:widowControl w:val="0"/>
        <w:autoSpaceDE w:val="0"/>
        <w:autoSpaceDN w:val="0"/>
        <w:adjustRightInd w:val="0"/>
        <w:spacing w:line="276" w:lineRule="auto"/>
        <w:ind w:firstLine="851"/>
        <w:jc w:val="both"/>
        <w:rPr>
          <w:color w:val="000000" w:themeColor="text1"/>
          <w:sz w:val="20"/>
          <w:szCs w:val="20"/>
        </w:rPr>
      </w:pPr>
      <w:r w:rsidRPr="00070BE1">
        <w:rPr>
          <w:color w:val="000000" w:themeColor="text1"/>
          <w:sz w:val="20"/>
          <w:szCs w:val="20"/>
        </w:rPr>
        <w:t>- перечень и описание элементов благоустройства, расположенных на прилегающей территории.</w:t>
      </w:r>
    </w:p>
    <w:p w:rsidR="004E62B6" w:rsidRPr="00070BE1" w:rsidRDefault="004E62B6" w:rsidP="004E62B6">
      <w:pPr>
        <w:widowControl w:val="0"/>
        <w:autoSpaceDE w:val="0"/>
        <w:autoSpaceDN w:val="0"/>
        <w:adjustRightInd w:val="0"/>
        <w:spacing w:line="276" w:lineRule="auto"/>
        <w:ind w:firstLine="851"/>
        <w:jc w:val="both"/>
        <w:rPr>
          <w:color w:val="000000" w:themeColor="text1"/>
          <w:sz w:val="20"/>
          <w:szCs w:val="20"/>
        </w:rPr>
      </w:pPr>
      <w:r w:rsidRPr="00070BE1">
        <w:rPr>
          <w:color w:val="000000" w:themeColor="text1"/>
          <w:sz w:val="20"/>
          <w:szCs w:val="20"/>
        </w:rPr>
        <w:t>По итогам проведения инвентаризации собственникам (пользователям) индивидуальных жилых домов и собственникам (землепользователям) земельных участков указанных домов направляются соглашения о благоустройстве.</w:t>
      </w:r>
    </w:p>
    <w:p w:rsidR="004E62B6" w:rsidRPr="00070BE1" w:rsidRDefault="004E62B6" w:rsidP="004E62B6">
      <w:pPr>
        <w:widowControl w:val="0"/>
        <w:autoSpaceDE w:val="0"/>
        <w:autoSpaceDN w:val="0"/>
        <w:adjustRightInd w:val="0"/>
        <w:spacing w:line="276" w:lineRule="auto"/>
        <w:ind w:firstLine="851"/>
        <w:jc w:val="both"/>
        <w:rPr>
          <w:color w:val="000000" w:themeColor="text1"/>
          <w:sz w:val="20"/>
          <w:szCs w:val="20"/>
        </w:rPr>
      </w:pPr>
      <w:r w:rsidRPr="00070BE1">
        <w:rPr>
          <w:color w:val="000000" w:themeColor="text1"/>
          <w:sz w:val="20"/>
          <w:szCs w:val="20"/>
        </w:rPr>
        <w:t>Заключение соглашений о благоустройстве индивидуальных жилых домов и земельных участков указанных домов производится в соответствии с требованиями Правил благоустройства территории муниципального образования.</w:t>
      </w:r>
    </w:p>
    <w:p w:rsidR="004E62B6" w:rsidRPr="00070BE1" w:rsidRDefault="004E62B6" w:rsidP="005951FE">
      <w:pPr>
        <w:widowControl w:val="0"/>
        <w:autoSpaceDE w:val="0"/>
        <w:autoSpaceDN w:val="0"/>
        <w:adjustRightInd w:val="0"/>
        <w:spacing w:line="276" w:lineRule="auto"/>
        <w:ind w:firstLine="851"/>
        <w:jc w:val="both"/>
        <w:rPr>
          <w:color w:val="000000" w:themeColor="text1"/>
          <w:sz w:val="20"/>
          <w:szCs w:val="20"/>
        </w:rPr>
      </w:pPr>
      <w:r w:rsidRPr="00070BE1">
        <w:rPr>
          <w:color w:val="000000" w:themeColor="text1"/>
          <w:sz w:val="20"/>
          <w:szCs w:val="20"/>
        </w:rPr>
        <w:t>По итогам заключения соглашений о благоустройстве проводится сбор и анализ данных о заключенных соглашениях.</w:t>
      </w:r>
    </w:p>
    <w:p w:rsidR="00DB7E08" w:rsidRPr="00070BE1" w:rsidRDefault="00DB7E08" w:rsidP="00E73FE5">
      <w:pPr>
        <w:widowControl w:val="0"/>
        <w:adjustRightInd w:val="0"/>
        <w:ind w:firstLine="851"/>
        <w:jc w:val="both"/>
        <w:rPr>
          <w:color w:val="000000" w:themeColor="text1"/>
          <w:sz w:val="20"/>
          <w:szCs w:val="20"/>
        </w:rPr>
      </w:pPr>
      <w:r w:rsidRPr="00070BE1">
        <w:rPr>
          <w:color w:val="000000" w:themeColor="text1"/>
          <w:sz w:val="20"/>
          <w:szCs w:val="20"/>
        </w:rPr>
        <w:t>В процессе эксплуатации многоквартирных домов возникает необходимость в проведении капитального ремонта общего имущества, в целях уменьшения физического износа общего имущества многоквартирных домов, улучшения эксплуатационных характеристик общего имущества и повышения класса   энергетической эффективности МКД.</w:t>
      </w:r>
    </w:p>
    <w:p w:rsidR="00DB7E08" w:rsidRPr="00070BE1" w:rsidRDefault="00DB7E08" w:rsidP="00E73FE5">
      <w:pPr>
        <w:pStyle w:val="ConsPlusNonformat"/>
        <w:ind w:firstLine="851"/>
        <w:jc w:val="both"/>
        <w:rPr>
          <w:rFonts w:ascii="Times New Roman" w:hAnsi="Times New Roman" w:cs="Times New Roman"/>
          <w:color w:val="000000" w:themeColor="text1"/>
        </w:rPr>
      </w:pPr>
      <w:r w:rsidRPr="00070BE1">
        <w:rPr>
          <w:rFonts w:ascii="Times New Roman" w:hAnsi="Times New Roman" w:cs="Times New Roman"/>
          <w:color w:val="000000" w:themeColor="text1"/>
        </w:rPr>
        <w:t>Актуальность разработки мероприятий по содержанию муниципального жилищного фонда обусловлена рядом социальных и экономических факторов, в том числе естественным старением муниципального жилищного фонда.</w:t>
      </w:r>
    </w:p>
    <w:p w:rsidR="00DB7E08" w:rsidRPr="00070BE1" w:rsidRDefault="00DB7E08" w:rsidP="00DB7E08">
      <w:pPr>
        <w:pStyle w:val="ConsPlusNonformat"/>
        <w:ind w:firstLine="540"/>
        <w:jc w:val="both"/>
        <w:rPr>
          <w:rFonts w:ascii="Times New Roman" w:hAnsi="Times New Roman" w:cs="Times New Roman"/>
          <w:color w:val="000000" w:themeColor="text1"/>
        </w:rPr>
      </w:pPr>
      <w:r w:rsidRPr="00070BE1">
        <w:rPr>
          <w:rFonts w:ascii="Times New Roman" w:hAnsi="Times New Roman" w:cs="Times New Roman"/>
          <w:color w:val="000000" w:themeColor="text1"/>
        </w:rPr>
        <w:t>Мероприятия предусматривают снижение физического и морального износа муниципального жилищного фонда, повышения качества предоставления жилищно-коммунальных услуг.</w:t>
      </w:r>
    </w:p>
    <w:p w:rsidR="00DB7E08" w:rsidRPr="00070BE1" w:rsidRDefault="00DB7E08" w:rsidP="00DB7E08">
      <w:pPr>
        <w:pStyle w:val="ConsPlusNonformat"/>
        <w:ind w:firstLine="426"/>
        <w:jc w:val="both"/>
        <w:rPr>
          <w:rFonts w:ascii="Times New Roman" w:hAnsi="Times New Roman" w:cs="Times New Roman"/>
          <w:color w:val="000000" w:themeColor="text1"/>
        </w:rPr>
      </w:pPr>
      <w:r w:rsidRPr="00070BE1">
        <w:rPr>
          <w:rFonts w:ascii="Times New Roman" w:hAnsi="Times New Roman" w:cs="Times New Roman"/>
          <w:color w:val="000000" w:themeColor="text1"/>
        </w:rPr>
        <w:t xml:space="preserve">  Мероприятия реализуются на основании краткосрочных планов (адресных перечней) и могут корректироваться в порядке, установленном законодательством Российской Федерации, Московской области, нормативно-правовыми актами городского округа Павловский Посад Московской области с учетом предложений эксплуатирующих организаций.</w:t>
      </w:r>
    </w:p>
    <w:p w:rsidR="00BE464C" w:rsidRPr="00070BE1" w:rsidRDefault="00BE464C" w:rsidP="00BE464C">
      <w:pPr>
        <w:adjustRightInd w:val="0"/>
        <w:ind w:firstLine="709"/>
        <w:jc w:val="both"/>
        <w:rPr>
          <w:color w:val="000000" w:themeColor="text1"/>
          <w:sz w:val="20"/>
          <w:szCs w:val="20"/>
        </w:rPr>
      </w:pPr>
      <w:r w:rsidRPr="00070BE1">
        <w:rPr>
          <w:color w:val="000000" w:themeColor="text1"/>
          <w:sz w:val="20"/>
          <w:szCs w:val="20"/>
        </w:rPr>
        <w:t>Целью Программы является повышение качества и комфорта городской среды на территории городского округа Павловский Посад Московской области.</w:t>
      </w:r>
    </w:p>
    <w:p w:rsidR="00BE464C" w:rsidRPr="00070BE1" w:rsidRDefault="00004935" w:rsidP="00DB7E08">
      <w:pPr>
        <w:adjustRightInd w:val="0"/>
        <w:ind w:firstLine="709"/>
        <w:jc w:val="both"/>
        <w:rPr>
          <w:color w:val="000000" w:themeColor="text1"/>
          <w:sz w:val="20"/>
          <w:szCs w:val="20"/>
        </w:rPr>
      </w:pPr>
      <w:r w:rsidRPr="00070BE1">
        <w:rPr>
          <w:color w:val="000000" w:themeColor="text1"/>
          <w:sz w:val="20"/>
          <w:szCs w:val="20"/>
        </w:rPr>
        <w:t>Задачами</w:t>
      </w:r>
      <w:r w:rsidR="00BE464C" w:rsidRPr="00070BE1">
        <w:rPr>
          <w:color w:val="000000" w:themeColor="text1"/>
          <w:sz w:val="20"/>
          <w:szCs w:val="20"/>
        </w:rPr>
        <w:t xml:space="preserve"> Программы являю</w:t>
      </w:r>
      <w:r w:rsidR="00DB7E08" w:rsidRPr="00070BE1">
        <w:rPr>
          <w:color w:val="000000" w:themeColor="text1"/>
          <w:sz w:val="20"/>
          <w:szCs w:val="20"/>
        </w:rPr>
        <w:t>тся</w:t>
      </w:r>
      <w:r w:rsidR="00BE464C" w:rsidRPr="00070BE1">
        <w:rPr>
          <w:color w:val="000000" w:themeColor="text1"/>
          <w:sz w:val="20"/>
          <w:szCs w:val="20"/>
        </w:rPr>
        <w:t>:</w:t>
      </w:r>
    </w:p>
    <w:p w:rsidR="00BE464C" w:rsidRPr="00070BE1" w:rsidRDefault="00BE464C" w:rsidP="00DB7E08">
      <w:pPr>
        <w:adjustRightInd w:val="0"/>
        <w:ind w:firstLine="709"/>
        <w:jc w:val="both"/>
        <w:rPr>
          <w:color w:val="000000" w:themeColor="text1"/>
          <w:sz w:val="20"/>
          <w:szCs w:val="20"/>
        </w:rPr>
      </w:pPr>
      <w:r w:rsidRPr="00070BE1">
        <w:rPr>
          <w:color w:val="000000" w:themeColor="text1"/>
          <w:sz w:val="20"/>
          <w:szCs w:val="20"/>
        </w:rPr>
        <w:t>- Обеспечение формирования единых ключевых подходов и приоритетов формирования комфортной городской среды на территории городского округа Павловский Посад с учетом приоритетов территориального развития;</w:t>
      </w:r>
    </w:p>
    <w:p w:rsidR="00BE464C" w:rsidRPr="00070BE1" w:rsidRDefault="00BE464C" w:rsidP="00DB7E08">
      <w:pPr>
        <w:adjustRightInd w:val="0"/>
        <w:ind w:firstLine="709"/>
        <w:jc w:val="both"/>
        <w:rPr>
          <w:color w:val="000000" w:themeColor="text1"/>
          <w:sz w:val="20"/>
          <w:szCs w:val="20"/>
        </w:rPr>
      </w:pPr>
      <w:r w:rsidRPr="00070BE1">
        <w:rPr>
          <w:color w:val="000000" w:themeColor="text1"/>
          <w:sz w:val="20"/>
          <w:szCs w:val="20"/>
        </w:rPr>
        <w:t>- Создание универсальных механизмов вовлеченности заинтересованных граждан, организаций в ре</w:t>
      </w:r>
      <w:r w:rsidR="00004935" w:rsidRPr="00070BE1">
        <w:rPr>
          <w:color w:val="000000" w:themeColor="text1"/>
          <w:sz w:val="20"/>
          <w:szCs w:val="20"/>
        </w:rPr>
        <w:t>ализацию мероприятий по благоустройству территории городского округа Павловский Посад;</w:t>
      </w:r>
    </w:p>
    <w:p w:rsidR="00004935" w:rsidRPr="00070BE1" w:rsidRDefault="00004935" w:rsidP="00DB7E08">
      <w:pPr>
        <w:adjustRightInd w:val="0"/>
        <w:ind w:firstLine="709"/>
        <w:jc w:val="both"/>
        <w:rPr>
          <w:color w:val="000000" w:themeColor="text1"/>
          <w:sz w:val="20"/>
          <w:szCs w:val="20"/>
        </w:rPr>
      </w:pPr>
      <w:r w:rsidRPr="00070BE1">
        <w:rPr>
          <w:color w:val="000000" w:themeColor="text1"/>
          <w:sz w:val="20"/>
          <w:szCs w:val="20"/>
        </w:rPr>
        <w:t>- Обеспечение проведения мероприятий по благоустройству территории городского округа Павловский Посад в соответствии с едиными требованиями;</w:t>
      </w:r>
    </w:p>
    <w:p w:rsidR="00004935" w:rsidRPr="00070BE1" w:rsidRDefault="00004935" w:rsidP="00DB7E08">
      <w:pPr>
        <w:adjustRightInd w:val="0"/>
        <w:ind w:firstLine="709"/>
        <w:jc w:val="both"/>
        <w:rPr>
          <w:color w:val="000000" w:themeColor="text1"/>
          <w:sz w:val="20"/>
          <w:szCs w:val="20"/>
        </w:rPr>
      </w:pPr>
      <w:r w:rsidRPr="00070BE1">
        <w:rPr>
          <w:color w:val="000000" w:themeColor="text1"/>
          <w:sz w:val="20"/>
          <w:szCs w:val="20"/>
        </w:rPr>
        <w:t>- Повышение уровня вовлеченности заинтересованных граждан, организаций в реализацию мероприятий по благоустройству территории городского округа Павловский Посад.</w:t>
      </w:r>
    </w:p>
    <w:p w:rsidR="006F027C" w:rsidRPr="00070BE1" w:rsidRDefault="006F027C" w:rsidP="006F027C">
      <w:pPr>
        <w:adjustRightInd w:val="0"/>
        <w:ind w:firstLine="709"/>
        <w:jc w:val="both"/>
        <w:rPr>
          <w:color w:val="000000" w:themeColor="text1"/>
          <w:sz w:val="20"/>
          <w:szCs w:val="20"/>
        </w:rPr>
      </w:pPr>
      <w:r w:rsidRPr="00070BE1">
        <w:rPr>
          <w:color w:val="000000" w:themeColor="text1"/>
          <w:sz w:val="20"/>
          <w:szCs w:val="20"/>
        </w:rPr>
        <w:t>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Павловский Посад (далее - программа) являются:</w:t>
      </w:r>
    </w:p>
    <w:p w:rsidR="006F027C" w:rsidRPr="00070BE1" w:rsidRDefault="006F027C" w:rsidP="006F027C">
      <w:pPr>
        <w:adjustRightInd w:val="0"/>
        <w:ind w:firstLine="709"/>
        <w:jc w:val="both"/>
        <w:rPr>
          <w:color w:val="000000" w:themeColor="text1"/>
          <w:sz w:val="20"/>
          <w:szCs w:val="20"/>
        </w:rPr>
      </w:pPr>
      <w:r w:rsidRPr="00070BE1">
        <w:rPr>
          <w:color w:val="000000" w:themeColor="text1"/>
          <w:sz w:val="20"/>
          <w:szCs w:val="20"/>
        </w:rPr>
        <w:lastRenderedPageBreak/>
        <w:t>- синхронизация выполнения работ в рамках программы с реализуемыми в городском округе Павловский Посад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6F027C" w:rsidRPr="00070BE1" w:rsidRDefault="006F027C" w:rsidP="006F027C">
      <w:pPr>
        <w:adjustRightInd w:val="0"/>
        <w:ind w:firstLine="709"/>
        <w:jc w:val="both"/>
        <w:rPr>
          <w:color w:val="000000" w:themeColor="text1"/>
          <w:sz w:val="20"/>
          <w:szCs w:val="20"/>
        </w:rPr>
      </w:pPr>
      <w:r w:rsidRPr="00070BE1">
        <w:rPr>
          <w:color w:val="000000" w:themeColor="text1"/>
          <w:sz w:val="20"/>
          <w:szCs w:val="20"/>
        </w:rPr>
        <w:t>- синхронизация реализации мероприятий программы с реализуемыми в городском округе Павловский Посад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DB7E08" w:rsidRPr="00070BE1" w:rsidRDefault="00DB7E08" w:rsidP="00DB7E08">
      <w:pPr>
        <w:pStyle w:val="ConsPlusNonformat"/>
        <w:ind w:firstLine="709"/>
        <w:jc w:val="both"/>
        <w:rPr>
          <w:rFonts w:ascii="Times New Roman" w:hAnsi="Times New Roman" w:cs="Times New Roman"/>
          <w:color w:val="000000" w:themeColor="text1"/>
        </w:rPr>
      </w:pPr>
      <w:r w:rsidRPr="00070BE1">
        <w:rPr>
          <w:rFonts w:ascii="Times New Roman" w:hAnsi="Times New Roman" w:cs="Times New Roman"/>
          <w:color w:val="000000" w:themeColor="text1"/>
        </w:rPr>
        <w:t xml:space="preserve">Комплексный характер целей Муниципальной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как в целом по Муниципальной программе, так и по ее отдельным блокам. </w:t>
      </w:r>
    </w:p>
    <w:p w:rsidR="00EA32EF" w:rsidRPr="00070BE1" w:rsidRDefault="00EA32EF" w:rsidP="00EA32EF">
      <w:pPr>
        <w:pStyle w:val="ConsPlusCell"/>
        <w:ind w:firstLine="709"/>
        <w:rPr>
          <w:rFonts w:ascii="Times New Roman" w:hAnsi="Times New Roman" w:cs="Times New Roman"/>
          <w:color w:val="000000" w:themeColor="text1"/>
        </w:rPr>
      </w:pPr>
      <w:r w:rsidRPr="00070BE1">
        <w:rPr>
          <w:rFonts w:ascii="Times New Roman" w:hAnsi="Times New Roman" w:cs="Times New Roman"/>
          <w:color w:val="000000" w:themeColor="text1"/>
        </w:rPr>
        <w:t>Мероприятия направлены на создание комфортных условий для проживания населения и надлежащего санитарного состояния общегородских территорий и на создание благоприятных условий для проживания граждан в многоквартирных домах, расположенных на территории городского округа Павловский Посад Московской области.</w:t>
      </w:r>
    </w:p>
    <w:p w:rsidR="00EA32EF" w:rsidRPr="00070BE1" w:rsidRDefault="00EA32EF" w:rsidP="00EA32EF">
      <w:pPr>
        <w:pStyle w:val="ConsPlusNonformat"/>
        <w:ind w:firstLine="709"/>
        <w:jc w:val="both"/>
        <w:rPr>
          <w:rFonts w:ascii="Times New Roman" w:hAnsi="Times New Roman" w:cs="Times New Roman"/>
          <w:color w:val="000000" w:themeColor="text1"/>
        </w:rPr>
      </w:pPr>
      <w:r w:rsidRPr="00070BE1">
        <w:rPr>
          <w:rFonts w:ascii="Times New Roman" w:hAnsi="Times New Roman" w:cs="Times New Roman"/>
          <w:color w:val="000000" w:themeColor="text1"/>
        </w:rPr>
        <w:t>Приведенная выше характеристика текущего состояния, основные проблемы в жилищно-коммунальном хозяйстве, сфере создания комфортных условий проживания жителей городского округа Павловский Посад Московской области определяют стратегию развития жилищно-коммунальной сферы городского округа Павловский Посад Московской области, основанную на следующих приоритетах:</w:t>
      </w:r>
    </w:p>
    <w:p w:rsidR="00EA32EF" w:rsidRPr="00070BE1" w:rsidRDefault="00EA32EF" w:rsidP="00EA32EF">
      <w:pPr>
        <w:pStyle w:val="ConsPlusNonformat"/>
        <w:ind w:firstLine="709"/>
        <w:jc w:val="both"/>
        <w:rPr>
          <w:rFonts w:ascii="Times New Roman" w:hAnsi="Times New Roman" w:cs="Times New Roman"/>
          <w:color w:val="000000" w:themeColor="text1"/>
        </w:rPr>
      </w:pPr>
      <w:r w:rsidRPr="00070BE1">
        <w:rPr>
          <w:rFonts w:ascii="Times New Roman" w:hAnsi="Times New Roman" w:cs="Times New Roman"/>
          <w:color w:val="000000" w:themeColor="text1"/>
        </w:rPr>
        <w:t>- содержание и развитие комфортных условий проживания населения;</w:t>
      </w:r>
    </w:p>
    <w:p w:rsidR="00EA32EF" w:rsidRPr="00070BE1" w:rsidRDefault="00EA32EF" w:rsidP="00EA32EF">
      <w:pPr>
        <w:pStyle w:val="ConsPlusNonformat"/>
        <w:ind w:firstLine="709"/>
        <w:jc w:val="both"/>
        <w:rPr>
          <w:rFonts w:ascii="Times New Roman" w:hAnsi="Times New Roman" w:cs="Times New Roman"/>
          <w:color w:val="000000" w:themeColor="text1"/>
        </w:rPr>
      </w:pPr>
      <w:r w:rsidRPr="00070BE1">
        <w:rPr>
          <w:rFonts w:ascii="Times New Roman" w:hAnsi="Times New Roman" w:cs="Times New Roman"/>
          <w:color w:val="000000" w:themeColor="text1"/>
        </w:rPr>
        <w:t>- содержание и развитие благоустройства;</w:t>
      </w:r>
    </w:p>
    <w:p w:rsidR="00EA32EF" w:rsidRPr="00070BE1" w:rsidRDefault="00EA32EF" w:rsidP="00EA32EF">
      <w:pPr>
        <w:pStyle w:val="ConsPlusNonformat"/>
        <w:ind w:firstLine="709"/>
        <w:jc w:val="both"/>
        <w:rPr>
          <w:rFonts w:ascii="Times New Roman" w:hAnsi="Times New Roman" w:cs="Times New Roman"/>
          <w:color w:val="000000" w:themeColor="text1"/>
        </w:rPr>
      </w:pPr>
      <w:r w:rsidRPr="00070BE1">
        <w:rPr>
          <w:rFonts w:ascii="Times New Roman" w:hAnsi="Times New Roman" w:cs="Times New Roman"/>
          <w:color w:val="000000" w:themeColor="text1"/>
        </w:rPr>
        <w:t>-  содержание и ремонт жилого фонда</w:t>
      </w:r>
    </w:p>
    <w:p w:rsidR="00EA32EF" w:rsidRPr="00070BE1" w:rsidRDefault="00EA32EF" w:rsidP="00EA32EF">
      <w:pPr>
        <w:pStyle w:val="ConsPlusNonformat"/>
        <w:ind w:firstLine="709"/>
        <w:jc w:val="both"/>
        <w:rPr>
          <w:rFonts w:ascii="Times New Roman" w:hAnsi="Times New Roman" w:cs="Times New Roman"/>
          <w:color w:val="000000" w:themeColor="text1"/>
        </w:rPr>
      </w:pPr>
      <w:r w:rsidRPr="00070BE1">
        <w:rPr>
          <w:rFonts w:ascii="Times New Roman" w:hAnsi="Times New Roman" w:cs="Times New Roman"/>
          <w:color w:val="000000" w:themeColor="text1"/>
        </w:rPr>
        <w:t>По каждому направлению предусмотрена реализация конкретных мероприятий в рамках соответствующих подпрограмм, входящих в состав Муниципальной программы, при проведении которых будут сконцентрированы основные финансовые и организационные усилия.</w:t>
      </w:r>
    </w:p>
    <w:p w:rsidR="00EA32EF" w:rsidRPr="00070BE1" w:rsidRDefault="00EA32EF" w:rsidP="00EA32EF">
      <w:pPr>
        <w:pStyle w:val="ConsPlusNonformat"/>
        <w:ind w:firstLine="709"/>
        <w:jc w:val="both"/>
        <w:rPr>
          <w:rFonts w:ascii="Times New Roman" w:hAnsi="Times New Roman" w:cs="Times New Roman"/>
          <w:color w:val="000000" w:themeColor="text1"/>
        </w:rPr>
      </w:pPr>
      <w:r w:rsidRPr="00070BE1">
        <w:rPr>
          <w:rFonts w:ascii="Times New Roman" w:hAnsi="Times New Roman" w:cs="Times New Roman"/>
          <w:color w:val="000000" w:themeColor="text1"/>
        </w:rPr>
        <w:t>При этом к рискам реализации Муниципальной программы, которыми может управлять Муниципальный заказчик, уменьшая вероятность их возникновения, следует отнести:</w:t>
      </w:r>
    </w:p>
    <w:p w:rsidR="00EA32EF" w:rsidRPr="00070BE1" w:rsidRDefault="00EA32EF" w:rsidP="00EA32EF">
      <w:pPr>
        <w:pStyle w:val="ConsPlusNonformat"/>
        <w:ind w:firstLine="709"/>
        <w:jc w:val="both"/>
        <w:rPr>
          <w:rFonts w:ascii="Times New Roman" w:hAnsi="Times New Roman" w:cs="Times New Roman"/>
          <w:color w:val="000000" w:themeColor="text1"/>
        </w:rPr>
      </w:pPr>
      <w:r w:rsidRPr="00070BE1">
        <w:rPr>
          <w:rFonts w:ascii="Times New Roman" w:hAnsi="Times New Roman" w:cs="Times New Roman"/>
          <w:color w:val="000000" w:themeColor="text1"/>
        </w:rPr>
        <w:t xml:space="preserve">1) Риск, связанный с отсутствием законодательного регулирования или недостаточно быстрым формированием механизмов, предусмотренных Муниципальной программой, может привести к невыполнению Муниципальной программы в полном объеме. Данный риск можно </w:t>
      </w:r>
      <w:r w:rsidR="00524702" w:rsidRPr="00070BE1">
        <w:rPr>
          <w:rFonts w:ascii="Times New Roman" w:hAnsi="Times New Roman" w:cs="Times New Roman"/>
          <w:color w:val="000000" w:themeColor="text1"/>
        </w:rPr>
        <w:t>оценить,</w:t>
      </w:r>
      <w:r w:rsidRPr="00070BE1">
        <w:rPr>
          <w:rFonts w:ascii="Times New Roman" w:hAnsi="Times New Roman" w:cs="Times New Roman"/>
          <w:color w:val="000000" w:themeColor="text1"/>
        </w:rPr>
        <w:t xml:space="preserve"> как высокий, поскольку формирование новых механизмов в рамках Муниципальной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EA32EF" w:rsidRPr="00070BE1" w:rsidRDefault="00EA32EF" w:rsidP="00EA32EF">
      <w:pPr>
        <w:pStyle w:val="ConsPlusNonformat"/>
        <w:ind w:firstLine="709"/>
        <w:jc w:val="both"/>
        <w:rPr>
          <w:rFonts w:ascii="Times New Roman" w:hAnsi="Times New Roman" w:cs="Times New Roman"/>
          <w:color w:val="000000" w:themeColor="text1"/>
        </w:rPr>
      </w:pPr>
      <w:r w:rsidRPr="00070BE1">
        <w:rPr>
          <w:rFonts w:ascii="Times New Roman" w:hAnsi="Times New Roman" w:cs="Times New Roman"/>
          <w:color w:val="000000" w:themeColor="text1"/>
        </w:rPr>
        <w:t>2) операционные риски, связанные с ошибками управления реализацией Муниципальной программы может привести к неэффективному использованию бюджетных средств, невыполнению ряда мероприятий Муниципальной программы или задержке в их выполнении.</w:t>
      </w:r>
    </w:p>
    <w:p w:rsidR="00EA32EF" w:rsidRPr="00070BE1" w:rsidRDefault="00EA32EF" w:rsidP="00EA32EF">
      <w:pPr>
        <w:pStyle w:val="ConsPlusNonformat"/>
        <w:tabs>
          <w:tab w:val="left" w:pos="13536"/>
        </w:tabs>
        <w:ind w:firstLine="709"/>
        <w:jc w:val="both"/>
        <w:rPr>
          <w:rFonts w:ascii="Times New Roman" w:hAnsi="Times New Roman" w:cs="Times New Roman"/>
          <w:color w:val="000000" w:themeColor="text1"/>
        </w:rPr>
      </w:pPr>
      <w:r w:rsidRPr="00070BE1">
        <w:rPr>
          <w:rFonts w:ascii="Times New Roman" w:hAnsi="Times New Roman" w:cs="Times New Roman"/>
          <w:color w:val="000000" w:themeColor="text1"/>
        </w:rPr>
        <w:t>В рамках данной группы рисков можно выделить два основных.</w:t>
      </w:r>
      <w:r w:rsidRPr="00070BE1">
        <w:rPr>
          <w:rFonts w:ascii="Times New Roman" w:hAnsi="Times New Roman" w:cs="Times New Roman"/>
          <w:color w:val="000000" w:themeColor="text1"/>
        </w:rPr>
        <w:tab/>
      </w:r>
    </w:p>
    <w:p w:rsidR="00EA32EF" w:rsidRPr="00070BE1" w:rsidRDefault="00EA32EF" w:rsidP="00EA32EF">
      <w:pPr>
        <w:pStyle w:val="ConsPlusNonformat"/>
        <w:ind w:firstLine="709"/>
        <w:jc w:val="both"/>
        <w:rPr>
          <w:rFonts w:ascii="Times New Roman" w:hAnsi="Times New Roman" w:cs="Times New Roman"/>
          <w:color w:val="000000" w:themeColor="text1"/>
        </w:rPr>
      </w:pPr>
      <w:r w:rsidRPr="00070BE1">
        <w:rPr>
          <w:rFonts w:ascii="Times New Roman" w:hAnsi="Times New Roman" w:cs="Times New Roman"/>
          <w:color w:val="000000" w:themeColor="text1"/>
        </w:rPr>
        <w:t>Риск исполнителя Муниципальной программы, который связан с недостаточной квалификацией или недобросовестностью ответственных исполнителей, что может привести к нецелевому или неэффективному использованию бюджетных средств, невыполнению ряда мероприятий Муниципальной программы. Данный риск обусловлен большим количеством участников реализации мероприятий Муниципальной программы.</w:t>
      </w:r>
    </w:p>
    <w:p w:rsidR="00EA32EF" w:rsidRPr="00070BE1" w:rsidRDefault="00EA32EF" w:rsidP="00EA32EF">
      <w:pPr>
        <w:pStyle w:val="ConsPlusNonformat"/>
        <w:ind w:firstLine="709"/>
        <w:jc w:val="both"/>
        <w:rPr>
          <w:rFonts w:ascii="Times New Roman" w:hAnsi="Times New Roman" w:cs="Times New Roman"/>
          <w:color w:val="000000" w:themeColor="text1"/>
        </w:rPr>
      </w:pPr>
      <w:r w:rsidRPr="00070BE1">
        <w:rPr>
          <w:rFonts w:ascii="Times New Roman" w:hAnsi="Times New Roman" w:cs="Times New Roman"/>
          <w:color w:val="000000" w:themeColor="text1"/>
        </w:rPr>
        <w:t>Организационный риск, который связан с несоответствием организационной инфраструктуры реализации Муниципальной программы ее целей, задержкой формирования соответствующих организационных систем к сроку начала реализации мероприятий Муниципальной программы. Реализация данного риска может привести к задержкам в реализации Муниципальной программы, срыву сроков и результатов выполнения отдельных мероприятий.</w:t>
      </w:r>
    </w:p>
    <w:p w:rsidR="00EA32EF" w:rsidRPr="00070BE1" w:rsidRDefault="00EA32EF" w:rsidP="00EA32EF">
      <w:pPr>
        <w:pStyle w:val="ConsPlusNonformat"/>
        <w:ind w:firstLine="709"/>
        <w:jc w:val="both"/>
        <w:rPr>
          <w:rFonts w:ascii="Times New Roman" w:hAnsi="Times New Roman" w:cs="Times New Roman"/>
          <w:color w:val="000000" w:themeColor="text1"/>
        </w:rPr>
      </w:pPr>
      <w:r w:rsidRPr="00070BE1">
        <w:rPr>
          <w:rFonts w:ascii="Times New Roman" w:hAnsi="Times New Roman" w:cs="Times New Roman"/>
          <w:color w:val="000000" w:themeColor="text1"/>
        </w:rPr>
        <w:t>3) риск финансового обеспечения. Данный риск возникает по причине высокой зависимости ее успешной реализации от привлечения внебюджетных источников. Риск сбоев в реализации Муниципальной программы по причине недофинансирования можно считать умеренным.</w:t>
      </w:r>
    </w:p>
    <w:p w:rsidR="00EA32EF" w:rsidRPr="00070BE1" w:rsidRDefault="00EA32EF" w:rsidP="00EA32EF">
      <w:pPr>
        <w:pStyle w:val="ConsPlusNonformat"/>
        <w:ind w:firstLine="709"/>
        <w:jc w:val="both"/>
        <w:rPr>
          <w:rFonts w:ascii="Times New Roman" w:hAnsi="Times New Roman" w:cs="Times New Roman"/>
          <w:color w:val="000000" w:themeColor="text1"/>
        </w:rPr>
      </w:pPr>
      <w:r w:rsidRPr="00070BE1">
        <w:rPr>
          <w:rFonts w:ascii="Times New Roman" w:hAnsi="Times New Roman" w:cs="Times New Roman"/>
          <w:color w:val="000000" w:themeColor="text1"/>
        </w:rPr>
        <w:t>Реализации Муниципальной программы угрожают риски, которые связаны с изменениями внешней среды и которыми невозможно управлять в рамках реализации программы:</w:t>
      </w:r>
    </w:p>
    <w:p w:rsidR="00EA32EF" w:rsidRPr="00070BE1" w:rsidRDefault="00EA32EF" w:rsidP="00EA32EF">
      <w:pPr>
        <w:pStyle w:val="ConsPlusNonformat"/>
        <w:numPr>
          <w:ilvl w:val="0"/>
          <w:numId w:val="3"/>
        </w:numPr>
        <w:jc w:val="both"/>
        <w:rPr>
          <w:rFonts w:ascii="Times New Roman" w:hAnsi="Times New Roman" w:cs="Times New Roman"/>
          <w:color w:val="000000" w:themeColor="text1"/>
        </w:rPr>
      </w:pPr>
      <w:r w:rsidRPr="00070BE1">
        <w:rPr>
          <w:rFonts w:ascii="Times New Roman" w:hAnsi="Times New Roman" w:cs="Times New Roman"/>
          <w:color w:val="000000" w:themeColor="text1"/>
        </w:rPr>
        <w:t>Риск ухудшения экономики, что может привести к снижению бюджетных доходов;</w:t>
      </w:r>
    </w:p>
    <w:p w:rsidR="00EA32EF" w:rsidRPr="00070BE1" w:rsidRDefault="00EA32EF" w:rsidP="00EA32EF">
      <w:pPr>
        <w:pStyle w:val="ConsPlusNonformat"/>
        <w:numPr>
          <w:ilvl w:val="0"/>
          <w:numId w:val="3"/>
        </w:numPr>
        <w:jc w:val="both"/>
        <w:rPr>
          <w:rFonts w:ascii="Times New Roman" w:hAnsi="Times New Roman" w:cs="Times New Roman"/>
          <w:color w:val="000000" w:themeColor="text1"/>
        </w:rPr>
      </w:pPr>
      <w:r w:rsidRPr="00070BE1">
        <w:rPr>
          <w:rFonts w:ascii="Times New Roman" w:hAnsi="Times New Roman" w:cs="Times New Roman"/>
          <w:color w:val="000000" w:themeColor="text1"/>
        </w:rPr>
        <w:t>Риск возникновения обстоятельств непреодолимой силы, в том числе природных и техногенных катастроф и катаклизмов. На качественном уровне такой риск для Муниципальной программы можно оценить как умеренный.</w:t>
      </w:r>
    </w:p>
    <w:p w:rsidR="00EA32EF" w:rsidRPr="00070BE1" w:rsidRDefault="00EA32EF" w:rsidP="00EA32EF">
      <w:pPr>
        <w:pStyle w:val="ConsPlusNonformat"/>
        <w:ind w:left="708"/>
        <w:jc w:val="both"/>
        <w:rPr>
          <w:rFonts w:ascii="Times New Roman" w:hAnsi="Times New Roman" w:cs="Times New Roman"/>
          <w:color w:val="000000" w:themeColor="text1"/>
        </w:rPr>
      </w:pPr>
      <w:r w:rsidRPr="00070BE1">
        <w:rPr>
          <w:rFonts w:ascii="Times New Roman" w:hAnsi="Times New Roman" w:cs="Times New Roman"/>
          <w:color w:val="000000" w:themeColor="text1"/>
        </w:rPr>
        <w:lastRenderedPageBreak/>
        <w:t>В целях минимизации указанных рисков будет создана эффективная система управления Муниципальной программой.</w:t>
      </w:r>
    </w:p>
    <w:p w:rsidR="003E673F" w:rsidRPr="00070BE1" w:rsidRDefault="003E673F" w:rsidP="00EA32EF">
      <w:pPr>
        <w:pStyle w:val="ConsPlusNonformat"/>
        <w:ind w:firstLine="709"/>
        <w:jc w:val="center"/>
        <w:rPr>
          <w:rFonts w:ascii="Times New Roman" w:hAnsi="Times New Roman" w:cs="Times New Roman"/>
          <w:b/>
          <w:color w:val="000000" w:themeColor="text1"/>
        </w:rPr>
      </w:pPr>
    </w:p>
    <w:p w:rsidR="00C8139C" w:rsidRPr="00070BE1" w:rsidRDefault="00C8139C" w:rsidP="00EA32EF">
      <w:pPr>
        <w:pStyle w:val="ConsPlusNonformat"/>
        <w:ind w:firstLine="709"/>
        <w:jc w:val="center"/>
        <w:rPr>
          <w:rFonts w:ascii="Times New Roman" w:hAnsi="Times New Roman" w:cs="Times New Roman"/>
          <w:b/>
          <w:color w:val="000000" w:themeColor="text1"/>
        </w:rPr>
      </w:pPr>
    </w:p>
    <w:p w:rsidR="00EA32EF" w:rsidRPr="00070BE1" w:rsidRDefault="003B7D6B" w:rsidP="00EA32EF">
      <w:pPr>
        <w:pStyle w:val="ConsPlusNonformat"/>
        <w:ind w:firstLine="709"/>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2</w:t>
      </w:r>
      <w:r w:rsidR="00EA32EF" w:rsidRPr="00070BE1">
        <w:rPr>
          <w:rFonts w:ascii="Times New Roman" w:hAnsi="Times New Roman" w:cs="Times New Roman"/>
          <w:b/>
          <w:color w:val="000000" w:themeColor="text1"/>
        </w:rPr>
        <w:t>.</w:t>
      </w:r>
      <w:r w:rsidRPr="00070BE1">
        <w:rPr>
          <w:rFonts w:ascii="Times New Roman" w:hAnsi="Times New Roman" w:cs="Times New Roman"/>
          <w:b/>
          <w:color w:val="000000" w:themeColor="text1"/>
        </w:rPr>
        <w:t>1</w:t>
      </w:r>
      <w:r w:rsidR="00EA32EF" w:rsidRPr="00070BE1">
        <w:rPr>
          <w:rFonts w:ascii="Times New Roman" w:hAnsi="Times New Roman" w:cs="Times New Roman"/>
          <w:b/>
          <w:color w:val="000000" w:themeColor="text1"/>
        </w:rPr>
        <w:t xml:space="preserve"> Перечень подпрограмм и краткое их описание</w:t>
      </w:r>
    </w:p>
    <w:p w:rsidR="00EA32EF" w:rsidRPr="00070BE1" w:rsidRDefault="00EA32EF" w:rsidP="00EA32EF">
      <w:pPr>
        <w:pStyle w:val="ConsPlusNonformat"/>
        <w:ind w:firstLine="709"/>
        <w:jc w:val="center"/>
        <w:rPr>
          <w:rFonts w:ascii="Times New Roman" w:hAnsi="Times New Roman" w:cs="Times New Roman"/>
          <w:b/>
          <w:color w:val="000000" w:themeColor="text1"/>
        </w:rPr>
      </w:pPr>
    </w:p>
    <w:p w:rsidR="00DB7E08" w:rsidRPr="00070BE1" w:rsidRDefault="00DB7E08" w:rsidP="00DB7E08">
      <w:pPr>
        <w:pStyle w:val="ConsPlusNonformat"/>
        <w:ind w:firstLine="709"/>
        <w:jc w:val="both"/>
        <w:rPr>
          <w:rFonts w:ascii="Times New Roman" w:hAnsi="Times New Roman" w:cs="Times New Roman"/>
          <w:color w:val="000000" w:themeColor="text1"/>
        </w:rPr>
      </w:pPr>
      <w:r w:rsidRPr="00070BE1">
        <w:rPr>
          <w:rFonts w:ascii="Times New Roman" w:hAnsi="Times New Roman" w:cs="Times New Roman"/>
          <w:color w:val="000000" w:themeColor="text1"/>
        </w:rPr>
        <w:t>В состав Муниципальной программы включены следующие подпрограммы:</w:t>
      </w:r>
    </w:p>
    <w:p w:rsidR="0093479A" w:rsidRPr="00070BE1" w:rsidRDefault="00DB7E08" w:rsidP="0093479A">
      <w:pPr>
        <w:ind w:firstLine="709"/>
        <w:jc w:val="both"/>
        <w:rPr>
          <w:b/>
          <w:color w:val="000000" w:themeColor="text1"/>
          <w:sz w:val="20"/>
          <w:szCs w:val="20"/>
        </w:rPr>
      </w:pPr>
      <w:r w:rsidRPr="00070BE1">
        <w:rPr>
          <w:b/>
          <w:color w:val="000000" w:themeColor="text1"/>
          <w:sz w:val="20"/>
          <w:szCs w:val="20"/>
        </w:rPr>
        <w:t>Подпрограмма 1 «Комфортная городская среда»</w:t>
      </w:r>
    </w:p>
    <w:p w:rsidR="003D4FD3" w:rsidRPr="00070BE1" w:rsidRDefault="0093479A" w:rsidP="003D4FD3">
      <w:pPr>
        <w:jc w:val="both"/>
        <w:rPr>
          <w:color w:val="000000" w:themeColor="text1"/>
          <w:sz w:val="20"/>
          <w:szCs w:val="20"/>
        </w:rPr>
      </w:pPr>
      <w:r w:rsidRPr="00070BE1">
        <w:rPr>
          <w:color w:val="000000" w:themeColor="text1"/>
          <w:sz w:val="20"/>
          <w:szCs w:val="20"/>
        </w:rPr>
        <w:t xml:space="preserve">Мероприятия подпрограммы 1 предусматривают как средства бюджета городского округа Павловский Посад, так и бюджет Московской области, направленные на выполнение мероприятий по благоустройству общественных территорий и дворовых территорий. </w:t>
      </w:r>
    </w:p>
    <w:p w:rsidR="0093479A" w:rsidRPr="00070BE1" w:rsidRDefault="0093479A" w:rsidP="001D19BA">
      <w:pPr>
        <w:ind w:firstLine="709"/>
        <w:jc w:val="both"/>
        <w:rPr>
          <w:color w:val="000000" w:themeColor="text1"/>
          <w:sz w:val="20"/>
          <w:szCs w:val="20"/>
        </w:rPr>
      </w:pPr>
      <w:r w:rsidRPr="00070BE1">
        <w:rPr>
          <w:color w:val="000000" w:themeColor="text1"/>
          <w:sz w:val="20"/>
          <w:szCs w:val="20"/>
        </w:rPr>
        <w:t xml:space="preserve">В рамках указанной Подпрограммы 1 планируется увеличение доли благоустроенных общественных и дворовых территорий от общего количества общественных и дворовых территорий городского округа Павловский Посад. </w:t>
      </w:r>
    </w:p>
    <w:p w:rsidR="005951FE" w:rsidRPr="00070BE1" w:rsidRDefault="0093479A" w:rsidP="005951FE">
      <w:pPr>
        <w:ind w:firstLine="709"/>
        <w:jc w:val="both"/>
        <w:rPr>
          <w:color w:val="000000" w:themeColor="text1"/>
          <w:sz w:val="20"/>
          <w:szCs w:val="20"/>
        </w:rPr>
      </w:pPr>
      <w:r w:rsidRPr="00070BE1">
        <w:rPr>
          <w:color w:val="000000" w:themeColor="text1"/>
          <w:sz w:val="20"/>
          <w:szCs w:val="20"/>
        </w:rPr>
        <w:t>Реал</w:t>
      </w:r>
      <w:r w:rsidR="001D19BA" w:rsidRPr="00070BE1">
        <w:rPr>
          <w:color w:val="000000" w:themeColor="text1"/>
          <w:sz w:val="20"/>
          <w:szCs w:val="20"/>
        </w:rPr>
        <w:t>изация мероприятий</w:t>
      </w:r>
      <w:r w:rsidR="00284E32" w:rsidRPr="00070BE1">
        <w:rPr>
          <w:color w:val="000000" w:themeColor="text1"/>
          <w:sz w:val="20"/>
          <w:szCs w:val="20"/>
        </w:rPr>
        <w:t xml:space="preserve"> </w:t>
      </w:r>
      <w:r w:rsidR="001D19BA" w:rsidRPr="00070BE1">
        <w:rPr>
          <w:color w:val="000000" w:themeColor="text1"/>
          <w:sz w:val="20"/>
          <w:szCs w:val="20"/>
        </w:rPr>
        <w:t xml:space="preserve">Подпрограммы 1 </w:t>
      </w:r>
      <w:r w:rsidRPr="00070BE1">
        <w:rPr>
          <w:color w:val="000000" w:themeColor="text1"/>
          <w:sz w:val="20"/>
          <w:szCs w:val="20"/>
        </w:rPr>
        <w:t>позволит повысить уровень комфортности п</w:t>
      </w:r>
      <w:r w:rsidR="001D19BA" w:rsidRPr="00070BE1">
        <w:rPr>
          <w:color w:val="000000" w:themeColor="text1"/>
          <w:sz w:val="20"/>
          <w:szCs w:val="20"/>
        </w:rPr>
        <w:t>роживания жителей на территории</w:t>
      </w:r>
      <w:r w:rsidR="00284E32" w:rsidRPr="00070BE1">
        <w:rPr>
          <w:color w:val="000000" w:themeColor="text1"/>
          <w:sz w:val="20"/>
          <w:szCs w:val="20"/>
        </w:rPr>
        <w:t xml:space="preserve"> </w:t>
      </w:r>
      <w:r w:rsidR="001D19BA" w:rsidRPr="00070BE1">
        <w:rPr>
          <w:color w:val="000000" w:themeColor="text1"/>
          <w:sz w:val="20"/>
          <w:szCs w:val="20"/>
        </w:rPr>
        <w:t>городского округа Павловский Посад</w:t>
      </w:r>
      <w:r w:rsidRPr="00070BE1">
        <w:rPr>
          <w:color w:val="000000" w:themeColor="text1"/>
          <w:sz w:val="20"/>
          <w:szCs w:val="20"/>
        </w:rPr>
        <w:t xml:space="preserve"> Московской области</w:t>
      </w:r>
      <w:r w:rsidR="005951FE" w:rsidRPr="00070BE1">
        <w:rPr>
          <w:color w:val="000000" w:themeColor="text1"/>
          <w:sz w:val="20"/>
          <w:szCs w:val="20"/>
        </w:rPr>
        <w:t>. Также подпрограмма направлена на создание комфортной городской среды, повышение уровня удовлетворенности граждан городской средой, ликвидация "темных мест" на территории городского округа Павловский Посад.</w:t>
      </w:r>
    </w:p>
    <w:p w:rsidR="00DB7E08" w:rsidRPr="00070BE1" w:rsidRDefault="00DB7E08" w:rsidP="00F074C3">
      <w:pPr>
        <w:ind w:firstLine="709"/>
        <w:jc w:val="both"/>
        <w:rPr>
          <w:b/>
          <w:color w:val="000000" w:themeColor="text1"/>
          <w:sz w:val="20"/>
          <w:szCs w:val="20"/>
        </w:rPr>
      </w:pPr>
      <w:r w:rsidRPr="00070BE1">
        <w:rPr>
          <w:b/>
          <w:color w:val="000000" w:themeColor="text1"/>
          <w:sz w:val="20"/>
          <w:szCs w:val="20"/>
        </w:rPr>
        <w:t>Подпрограмма 2 «Благоустройство территорий»</w:t>
      </w:r>
    </w:p>
    <w:p w:rsidR="00F22654" w:rsidRPr="00070BE1" w:rsidRDefault="00F22654" w:rsidP="00F074C3">
      <w:pPr>
        <w:ind w:firstLine="709"/>
        <w:jc w:val="both"/>
        <w:rPr>
          <w:color w:val="000000" w:themeColor="text1"/>
          <w:sz w:val="20"/>
          <w:szCs w:val="20"/>
        </w:rPr>
      </w:pPr>
      <w:r w:rsidRPr="00070BE1">
        <w:rPr>
          <w:color w:val="000000" w:themeColor="text1"/>
          <w:sz w:val="20"/>
          <w:szCs w:val="20"/>
        </w:rPr>
        <w:t>Подпрограмма «Благоустройство территорий» направлена на повышение уровня санитарного содержания городского округа Павловский Посад, повышение комфортной среды на территории городского округа Павловский Посад. Создание условий, обеспечивающих комфортные условия проживания и отдыха населения городского округа. Целями улучшения показателей социально-экономической эффективности реализации подпрограммы является повышение уровня благоустройства и санитарного состояния территории городского округа Павловский Посад.</w:t>
      </w:r>
    </w:p>
    <w:p w:rsidR="00F22654" w:rsidRPr="00070BE1" w:rsidRDefault="00F22654" w:rsidP="00F074C3">
      <w:pPr>
        <w:ind w:firstLine="709"/>
        <w:jc w:val="both"/>
        <w:rPr>
          <w:color w:val="000000" w:themeColor="text1"/>
          <w:sz w:val="20"/>
          <w:szCs w:val="20"/>
        </w:rPr>
      </w:pPr>
    </w:p>
    <w:p w:rsidR="00DB7E08" w:rsidRPr="00070BE1" w:rsidRDefault="00DB7E08" w:rsidP="00F074C3">
      <w:pPr>
        <w:ind w:firstLine="709"/>
        <w:jc w:val="both"/>
        <w:rPr>
          <w:b/>
          <w:color w:val="000000" w:themeColor="text1"/>
          <w:sz w:val="20"/>
          <w:szCs w:val="20"/>
        </w:rPr>
      </w:pPr>
      <w:r w:rsidRPr="00070BE1">
        <w:rPr>
          <w:b/>
          <w:color w:val="000000" w:themeColor="text1"/>
          <w:sz w:val="20"/>
          <w:szCs w:val="20"/>
        </w:rPr>
        <w:t xml:space="preserve">Подпрограмма 3 «Создание условий </w:t>
      </w:r>
      <w:r w:rsidR="000720DB" w:rsidRPr="00070BE1">
        <w:rPr>
          <w:b/>
          <w:color w:val="000000" w:themeColor="text1"/>
          <w:sz w:val="20"/>
          <w:szCs w:val="20"/>
        </w:rPr>
        <w:t>для обеспечения</w:t>
      </w:r>
      <w:r w:rsidRPr="00070BE1">
        <w:rPr>
          <w:b/>
          <w:color w:val="000000" w:themeColor="text1"/>
          <w:sz w:val="20"/>
          <w:szCs w:val="20"/>
        </w:rPr>
        <w:t xml:space="preserve"> комфортного проживания жителей в многоквартирных домах»</w:t>
      </w:r>
    </w:p>
    <w:p w:rsidR="00EA32EF" w:rsidRPr="00070BE1" w:rsidRDefault="000720DB" w:rsidP="00C8139C">
      <w:pPr>
        <w:pStyle w:val="Default"/>
        <w:ind w:firstLine="708"/>
        <w:jc w:val="both"/>
        <w:rPr>
          <w:color w:val="000000" w:themeColor="text1"/>
          <w:sz w:val="20"/>
          <w:szCs w:val="20"/>
        </w:rPr>
      </w:pPr>
      <w:r w:rsidRPr="00070BE1">
        <w:rPr>
          <w:color w:val="000000" w:themeColor="text1"/>
          <w:sz w:val="20"/>
          <w:szCs w:val="20"/>
        </w:rPr>
        <w:t xml:space="preserve">Подпрограмма III направлена на комфортное проживание жителей в многоквартирных домах </w:t>
      </w:r>
      <w:r w:rsidR="009776C4" w:rsidRPr="00070BE1">
        <w:rPr>
          <w:color w:val="000000" w:themeColor="text1"/>
          <w:sz w:val="20"/>
          <w:szCs w:val="20"/>
        </w:rPr>
        <w:t>городского округа Павловский Посад. Одним из приоритетных вопросов в сфере жилищно-коммунального хозяйства является состояние жилищного фонда, и реализация комплекса мер по улучшению его содержания</w:t>
      </w:r>
      <w:r w:rsidR="007D7AB9" w:rsidRPr="00070BE1">
        <w:rPr>
          <w:color w:val="000000" w:themeColor="text1"/>
          <w:sz w:val="20"/>
          <w:szCs w:val="20"/>
        </w:rPr>
        <w:t>, в</w:t>
      </w:r>
      <w:r w:rsidR="009776C4" w:rsidRPr="00070BE1">
        <w:rPr>
          <w:color w:val="000000" w:themeColor="text1"/>
          <w:sz w:val="20"/>
          <w:szCs w:val="20"/>
        </w:rPr>
        <w:t xml:space="preserve"> соответствии с жилищным законодательством </w:t>
      </w:r>
      <w:r w:rsidR="007D7AB9" w:rsidRPr="00070BE1">
        <w:rPr>
          <w:color w:val="000000" w:themeColor="text1"/>
          <w:sz w:val="20"/>
          <w:szCs w:val="20"/>
        </w:rPr>
        <w:t>РФ.</w:t>
      </w:r>
    </w:p>
    <w:p w:rsidR="00EC76E1" w:rsidRPr="00070BE1" w:rsidRDefault="00EC76E1" w:rsidP="00EA32EF">
      <w:pPr>
        <w:ind w:firstLine="709"/>
        <w:jc w:val="center"/>
        <w:rPr>
          <w:b/>
          <w:color w:val="000000" w:themeColor="text1"/>
          <w:sz w:val="20"/>
          <w:szCs w:val="20"/>
        </w:rPr>
      </w:pPr>
    </w:p>
    <w:p w:rsidR="00EA32EF" w:rsidRPr="00070BE1" w:rsidRDefault="003B7D6B" w:rsidP="00EA32EF">
      <w:pPr>
        <w:ind w:firstLine="709"/>
        <w:jc w:val="center"/>
        <w:rPr>
          <w:b/>
          <w:color w:val="000000" w:themeColor="text1"/>
          <w:sz w:val="20"/>
          <w:szCs w:val="20"/>
        </w:rPr>
      </w:pPr>
      <w:r w:rsidRPr="00070BE1">
        <w:rPr>
          <w:b/>
          <w:color w:val="000000" w:themeColor="text1"/>
          <w:sz w:val="20"/>
          <w:szCs w:val="20"/>
        </w:rPr>
        <w:t>2.2</w:t>
      </w:r>
      <w:r w:rsidR="00EA32EF" w:rsidRPr="00070BE1">
        <w:rPr>
          <w:b/>
          <w:color w:val="000000" w:themeColor="text1"/>
          <w:sz w:val="20"/>
          <w:szCs w:val="20"/>
        </w:rPr>
        <w:t xml:space="preserve"> Обобщенная характеристика основных мероприятий</w:t>
      </w:r>
    </w:p>
    <w:p w:rsidR="00EA32EF" w:rsidRPr="00070BE1" w:rsidRDefault="00EA32EF" w:rsidP="00EA32EF">
      <w:pPr>
        <w:ind w:firstLine="709"/>
        <w:jc w:val="center"/>
        <w:rPr>
          <w:b/>
          <w:color w:val="000000" w:themeColor="text1"/>
          <w:sz w:val="20"/>
          <w:szCs w:val="20"/>
        </w:rPr>
      </w:pPr>
    </w:p>
    <w:p w:rsidR="00EA32EF" w:rsidRPr="00070BE1" w:rsidRDefault="00EA32EF" w:rsidP="00EA32EF">
      <w:pPr>
        <w:ind w:firstLine="709"/>
        <w:jc w:val="both"/>
        <w:rPr>
          <w:color w:val="000000" w:themeColor="text1"/>
          <w:sz w:val="20"/>
          <w:szCs w:val="20"/>
        </w:rPr>
      </w:pPr>
      <w:r w:rsidRPr="00070BE1">
        <w:rPr>
          <w:color w:val="000000" w:themeColor="text1"/>
          <w:sz w:val="20"/>
          <w:szCs w:val="20"/>
        </w:rPr>
        <w:t xml:space="preserve">Муниципальная программа «Формирование современной </w:t>
      </w:r>
      <w:r w:rsidR="000152FB" w:rsidRPr="00070BE1">
        <w:rPr>
          <w:color w:val="000000" w:themeColor="text1"/>
          <w:sz w:val="20"/>
          <w:szCs w:val="20"/>
        </w:rPr>
        <w:t xml:space="preserve">комфортной </w:t>
      </w:r>
      <w:r w:rsidRPr="00070BE1">
        <w:rPr>
          <w:color w:val="000000" w:themeColor="text1"/>
          <w:sz w:val="20"/>
          <w:szCs w:val="20"/>
        </w:rPr>
        <w:t>городской среды» состоит из трех подпрограмм, каждая из которых предусматривает перечень основных мероприятий, направленных на обеспечение комфортных условий проживания и повышение качества и условий жизни населения на территории городского округа.</w:t>
      </w:r>
    </w:p>
    <w:p w:rsidR="00B575DF" w:rsidRPr="00070BE1" w:rsidRDefault="00B575DF" w:rsidP="00B575DF">
      <w:pPr>
        <w:pStyle w:val="ConsPlusCell"/>
        <w:ind w:firstLine="709"/>
        <w:rPr>
          <w:rFonts w:ascii="Times New Roman" w:hAnsi="Times New Roman" w:cs="Times New Roman"/>
          <w:b/>
          <w:color w:val="000000" w:themeColor="text1"/>
        </w:rPr>
      </w:pPr>
      <w:r w:rsidRPr="00070BE1">
        <w:rPr>
          <w:rFonts w:ascii="Times New Roman" w:hAnsi="Times New Roman" w:cs="Times New Roman"/>
          <w:b/>
          <w:color w:val="000000" w:themeColor="text1"/>
        </w:rPr>
        <w:t xml:space="preserve">Основное мероприятие </w:t>
      </w:r>
      <w:r w:rsidRPr="00070BE1">
        <w:rPr>
          <w:rFonts w:ascii="Times New Roman" w:hAnsi="Times New Roman" w:cs="Times New Roman"/>
          <w:b/>
          <w:color w:val="000000" w:themeColor="text1"/>
          <w:lang w:val="en-US"/>
        </w:rPr>
        <w:t>F</w:t>
      </w:r>
      <w:r w:rsidRPr="00070BE1">
        <w:rPr>
          <w:rFonts w:ascii="Times New Roman" w:hAnsi="Times New Roman" w:cs="Times New Roman"/>
          <w:b/>
          <w:color w:val="000000" w:themeColor="text1"/>
        </w:rPr>
        <w:t>2. Федеральный проект «Формирование комфортной городской среды»:</w:t>
      </w:r>
    </w:p>
    <w:p w:rsidR="000439F2" w:rsidRPr="00070BE1" w:rsidRDefault="00B575DF" w:rsidP="00AA1FDF">
      <w:pPr>
        <w:pStyle w:val="ConsPlusCell"/>
        <w:ind w:firstLine="709"/>
        <w:rPr>
          <w:rFonts w:ascii="Times New Roman" w:hAnsi="Times New Roman" w:cs="Times New Roman"/>
          <w:b/>
          <w:color w:val="000000" w:themeColor="text1"/>
        </w:rPr>
      </w:pPr>
      <w:r w:rsidRPr="00070BE1">
        <w:rPr>
          <w:rFonts w:ascii="Times New Roman" w:hAnsi="Times New Roman" w:cs="Times New Roman"/>
          <w:b/>
          <w:color w:val="000000" w:themeColor="text1"/>
        </w:rPr>
        <w:t>-</w:t>
      </w:r>
      <w:r w:rsidR="000439F2" w:rsidRPr="00070BE1">
        <w:rPr>
          <w:rFonts w:ascii="Times New Roman" w:hAnsi="Times New Roman" w:cs="Times New Roman"/>
          <w:b/>
          <w:color w:val="000000" w:themeColor="text1"/>
        </w:rPr>
        <w:t>Благоустройство общественных территорий муниципальных образований Московской области.</w:t>
      </w:r>
    </w:p>
    <w:p w:rsidR="000439F2" w:rsidRPr="00070BE1" w:rsidRDefault="000439F2" w:rsidP="00AA1FDF">
      <w:pPr>
        <w:pStyle w:val="ConsPlusCell"/>
        <w:ind w:firstLine="709"/>
        <w:rPr>
          <w:rFonts w:ascii="Times New Roman" w:hAnsi="Times New Roman" w:cs="Times New Roman"/>
          <w:color w:val="000000" w:themeColor="text1"/>
        </w:rPr>
      </w:pPr>
      <w:r w:rsidRPr="00070BE1">
        <w:rPr>
          <w:rFonts w:ascii="Times New Roman" w:hAnsi="Times New Roman" w:cs="Times New Roman"/>
          <w:color w:val="000000" w:themeColor="text1"/>
        </w:rPr>
        <w:t>В рамках указанного мероприятия запланировано благоустройство общественных территорий городского округа Павловский Посад Московской области.</w:t>
      </w:r>
    </w:p>
    <w:p w:rsidR="00726038" w:rsidRPr="00070BE1" w:rsidRDefault="000439F2" w:rsidP="00726038">
      <w:pPr>
        <w:pStyle w:val="ConsPlusCell"/>
        <w:ind w:firstLine="709"/>
        <w:rPr>
          <w:rFonts w:ascii="Times New Roman" w:hAnsi="Times New Roman" w:cs="Times New Roman"/>
          <w:color w:val="000000" w:themeColor="text1"/>
        </w:rPr>
      </w:pPr>
      <w:r w:rsidRPr="00070BE1">
        <w:rPr>
          <w:rFonts w:ascii="Times New Roman" w:hAnsi="Times New Roman" w:cs="Times New Roman"/>
          <w:color w:val="000000" w:themeColor="text1"/>
        </w:rPr>
        <w:t>В соответствии с распоряжением Министерства жилищно-коммунального хозяйства Московской области от 04.09.2017 №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органами местного самоуправления, формируются адресные перечни общественных территорий, подлежащих благоустройству</w:t>
      </w:r>
    </w:p>
    <w:p w:rsidR="00726038" w:rsidRPr="00070BE1" w:rsidRDefault="00726038" w:rsidP="00726038">
      <w:pPr>
        <w:pStyle w:val="ConsPlusCell"/>
        <w:ind w:firstLine="709"/>
        <w:rPr>
          <w:rFonts w:ascii="Times New Roman" w:hAnsi="Times New Roman" w:cs="Times New Roman"/>
          <w:color w:val="000000" w:themeColor="text1"/>
        </w:rPr>
      </w:pPr>
      <w:r w:rsidRPr="00070BE1">
        <w:rPr>
          <w:rFonts w:ascii="Times New Roman" w:hAnsi="Times New Roman" w:cs="Times New Roman"/>
          <w:color w:val="000000" w:themeColor="text1"/>
        </w:rPr>
        <w:t>Адресный перечень общественных территорий, нуждающихся в благоустройстве (с учетом их физического состояния общественной территории) и п</w:t>
      </w:r>
      <w:r w:rsidR="00004935" w:rsidRPr="00070BE1">
        <w:rPr>
          <w:rFonts w:ascii="Times New Roman" w:hAnsi="Times New Roman" w:cs="Times New Roman"/>
          <w:color w:val="000000" w:themeColor="text1"/>
        </w:rPr>
        <w:t>одлежащих благоустройству в 2020</w:t>
      </w:r>
      <w:r w:rsidRPr="00070BE1">
        <w:rPr>
          <w:rFonts w:ascii="Times New Roman" w:hAnsi="Times New Roman" w:cs="Times New Roman"/>
          <w:color w:val="000000" w:themeColor="text1"/>
        </w:rPr>
        <w:t>-2024 г. указан в Таблице № 3, № 4 к муниципальной программе.</w:t>
      </w:r>
    </w:p>
    <w:p w:rsidR="00726038" w:rsidRPr="00070BE1" w:rsidRDefault="00726038" w:rsidP="00726038">
      <w:pPr>
        <w:pStyle w:val="ConsPlusCell"/>
        <w:ind w:firstLine="709"/>
        <w:rPr>
          <w:rFonts w:ascii="Times New Roman" w:hAnsi="Times New Roman" w:cs="Times New Roman"/>
          <w:color w:val="000000" w:themeColor="text1"/>
        </w:rPr>
      </w:pPr>
      <w:r w:rsidRPr="00070BE1">
        <w:rPr>
          <w:rFonts w:ascii="Times New Roman" w:hAnsi="Times New Roman" w:cs="Times New Roman"/>
          <w:color w:val="000000" w:themeColor="text1"/>
        </w:rPr>
        <w:lastRenderedPageBreak/>
        <w:t xml:space="preserve">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НПА субъекта РФ.</w:t>
      </w:r>
    </w:p>
    <w:p w:rsidR="00D903A0" w:rsidRPr="00070BE1" w:rsidRDefault="00D903A0" w:rsidP="00D903A0">
      <w:pPr>
        <w:tabs>
          <w:tab w:val="left" w:pos="966"/>
        </w:tabs>
        <w:ind w:firstLine="709"/>
        <w:outlineLvl w:val="0"/>
        <w:rPr>
          <w:iCs/>
          <w:color w:val="000000" w:themeColor="text1"/>
          <w:sz w:val="20"/>
          <w:szCs w:val="20"/>
        </w:rPr>
      </w:pPr>
      <w:r w:rsidRPr="00070BE1">
        <w:rPr>
          <w:iCs/>
          <w:color w:val="000000" w:themeColor="text1"/>
          <w:sz w:val="20"/>
          <w:szCs w:val="20"/>
        </w:rPr>
        <w:t>Перечень видов работ по благоустройству общественных территорий включает:</w:t>
      </w:r>
    </w:p>
    <w:p w:rsidR="00D903A0" w:rsidRPr="00070BE1" w:rsidRDefault="00D903A0" w:rsidP="00B4403F">
      <w:pPr>
        <w:tabs>
          <w:tab w:val="left" w:pos="966"/>
        </w:tabs>
        <w:ind w:firstLine="709"/>
        <w:outlineLvl w:val="0"/>
        <w:rPr>
          <w:iCs/>
          <w:color w:val="000000" w:themeColor="text1"/>
          <w:sz w:val="20"/>
          <w:szCs w:val="20"/>
        </w:rPr>
      </w:pPr>
      <w:r w:rsidRPr="00070BE1">
        <w:rPr>
          <w:iCs/>
          <w:color w:val="000000" w:themeColor="text1"/>
          <w:sz w:val="20"/>
          <w:szCs w:val="20"/>
        </w:rPr>
        <w:t>-инженерно-геодезические и инженерно-геологические работы, разработку проектно-сметной документации;</w:t>
      </w:r>
    </w:p>
    <w:p w:rsidR="00D903A0" w:rsidRPr="00070BE1" w:rsidRDefault="00D903A0" w:rsidP="00B4403F">
      <w:pPr>
        <w:tabs>
          <w:tab w:val="left" w:pos="966"/>
        </w:tabs>
        <w:ind w:firstLine="709"/>
        <w:outlineLvl w:val="0"/>
        <w:rPr>
          <w:iCs/>
          <w:color w:val="000000" w:themeColor="text1"/>
          <w:sz w:val="20"/>
          <w:szCs w:val="20"/>
        </w:rPr>
      </w:pPr>
      <w:r w:rsidRPr="00070BE1">
        <w:rPr>
          <w:iCs/>
          <w:color w:val="000000" w:themeColor="text1"/>
          <w:sz w:val="20"/>
          <w:szCs w:val="20"/>
        </w:rPr>
        <w:t>-установку ограждений (в том числе декоративных), заборов;</w:t>
      </w:r>
    </w:p>
    <w:p w:rsidR="00D903A0" w:rsidRPr="00070BE1" w:rsidRDefault="00D903A0" w:rsidP="00B4403F">
      <w:pPr>
        <w:tabs>
          <w:tab w:val="left" w:pos="966"/>
        </w:tabs>
        <w:ind w:firstLine="709"/>
        <w:outlineLvl w:val="0"/>
        <w:rPr>
          <w:iCs/>
          <w:color w:val="000000" w:themeColor="text1"/>
          <w:sz w:val="20"/>
          <w:szCs w:val="20"/>
        </w:rPr>
      </w:pPr>
      <w:r w:rsidRPr="00070BE1">
        <w:rPr>
          <w:iCs/>
          <w:color w:val="000000" w:themeColor="text1"/>
          <w:sz w:val="20"/>
          <w:szCs w:val="20"/>
        </w:rPr>
        <w:t>-закупку и установку малых архитектурных форм, детского и спортивного оборудования;</w:t>
      </w:r>
    </w:p>
    <w:p w:rsidR="00D903A0" w:rsidRPr="00070BE1" w:rsidRDefault="00D903A0" w:rsidP="00B4403F">
      <w:pPr>
        <w:tabs>
          <w:tab w:val="left" w:pos="966"/>
        </w:tabs>
        <w:ind w:firstLine="709"/>
        <w:outlineLvl w:val="0"/>
        <w:rPr>
          <w:iCs/>
          <w:color w:val="000000" w:themeColor="text1"/>
          <w:sz w:val="20"/>
          <w:szCs w:val="20"/>
        </w:rPr>
      </w:pPr>
      <w:r w:rsidRPr="00070BE1">
        <w:rPr>
          <w:iCs/>
          <w:color w:val="000000" w:themeColor="text1"/>
          <w:sz w:val="20"/>
          <w:szCs w:val="20"/>
        </w:rPr>
        <w:t>-озеленение;</w:t>
      </w:r>
    </w:p>
    <w:p w:rsidR="00D903A0" w:rsidRPr="00070BE1" w:rsidRDefault="00D903A0" w:rsidP="00B4403F">
      <w:pPr>
        <w:tabs>
          <w:tab w:val="left" w:pos="966"/>
        </w:tabs>
        <w:ind w:firstLine="709"/>
        <w:outlineLvl w:val="0"/>
        <w:rPr>
          <w:iCs/>
          <w:color w:val="000000" w:themeColor="text1"/>
          <w:sz w:val="20"/>
          <w:szCs w:val="20"/>
        </w:rPr>
      </w:pPr>
      <w:r w:rsidRPr="00070BE1">
        <w:rPr>
          <w:iCs/>
          <w:color w:val="000000" w:themeColor="text1"/>
          <w:sz w:val="20"/>
          <w:szCs w:val="20"/>
        </w:rPr>
        <w:t>-мощение и укладку иных покрытий;</w:t>
      </w:r>
    </w:p>
    <w:p w:rsidR="00D903A0" w:rsidRPr="00070BE1" w:rsidRDefault="00D903A0" w:rsidP="00B4403F">
      <w:pPr>
        <w:tabs>
          <w:tab w:val="left" w:pos="966"/>
        </w:tabs>
        <w:ind w:firstLine="709"/>
        <w:outlineLvl w:val="0"/>
        <w:rPr>
          <w:iCs/>
          <w:color w:val="000000" w:themeColor="text1"/>
          <w:sz w:val="20"/>
          <w:szCs w:val="20"/>
        </w:rPr>
      </w:pPr>
      <w:r w:rsidRPr="00070BE1">
        <w:rPr>
          <w:iCs/>
          <w:color w:val="000000" w:themeColor="text1"/>
          <w:sz w:val="20"/>
          <w:szCs w:val="20"/>
        </w:rPr>
        <w:t>-укладку асфальта;</w:t>
      </w:r>
    </w:p>
    <w:p w:rsidR="00D903A0" w:rsidRPr="00070BE1" w:rsidRDefault="00D903A0" w:rsidP="00B4403F">
      <w:pPr>
        <w:tabs>
          <w:tab w:val="left" w:pos="966"/>
        </w:tabs>
        <w:ind w:firstLine="709"/>
        <w:outlineLvl w:val="0"/>
        <w:rPr>
          <w:iCs/>
          <w:color w:val="000000" w:themeColor="text1"/>
          <w:sz w:val="20"/>
          <w:szCs w:val="20"/>
        </w:rPr>
      </w:pPr>
      <w:r w:rsidRPr="00070BE1">
        <w:rPr>
          <w:iCs/>
          <w:color w:val="000000" w:themeColor="text1"/>
          <w:sz w:val="20"/>
          <w:szCs w:val="20"/>
        </w:rPr>
        <w:t>-устройство дорожек, в том числе велосипедных;</w:t>
      </w:r>
    </w:p>
    <w:p w:rsidR="00D903A0" w:rsidRPr="00070BE1" w:rsidRDefault="00D903A0" w:rsidP="00B4403F">
      <w:pPr>
        <w:tabs>
          <w:tab w:val="left" w:pos="966"/>
        </w:tabs>
        <w:ind w:firstLine="709"/>
        <w:outlineLvl w:val="0"/>
        <w:rPr>
          <w:iCs/>
          <w:color w:val="000000" w:themeColor="text1"/>
          <w:sz w:val="20"/>
          <w:szCs w:val="20"/>
        </w:rPr>
      </w:pPr>
      <w:r w:rsidRPr="00070BE1">
        <w:rPr>
          <w:iCs/>
          <w:color w:val="000000" w:themeColor="text1"/>
          <w:sz w:val="20"/>
          <w:szCs w:val="20"/>
        </w:rPr>
        <w:t>-установку источников света, иллюминации, освещение, включая архитектурно-художественное;</w:t>
      </w:r>
    </w:p>
    <w:p w:rsidR="00D903A0" w:rsidRPr="00070BE1" w:rsidRDefault="00D903A0" w:rsidP="00B4403F">
      <w:pPr>
        <w:tabs>
          <w:tab w:val="left" w:pos="966"/>
        </w:tabs>
        <w:ind w:firstLine="709"/>
        <w:outlineLvl w:val="0"/>
        <w:rPr>
          <w:iCs/>
          <w:color w:val="000000" w:themeColor="text1"/>
          <w:sz w:val="20"/>
          <w:szCs w:val="20"/>
        </w:rPr>
      </w:pPr>
      <w:r w:rsidRPr="00070BE1">
        <w:rPr>
          <w:iCs/>
          <w:color w:val="000000" w:themeColor="text1"/>
          <w:sz w:val="20"/>
          <w:szCs w:val="20"/>
        </w:rPr>
        <w:t>-установку информационных стендов и знаков;</w:t>
      </w:r>
    </w:p>
    <w:p w:rsidR="00D903A0" w:rsidRPr="00070BE1" w:rsidRDefault="00D903A0" w:rsidP="00B4403F">
      <w:pPr>
        <w:tabs>
          <w:tab w:val="left" w:pos="966"/>
        </w:tabs>
        <w:ind w:firstLine="709"/>
        <w:outlineLvl w:val="0"/>
        <w:rPr>
          <w:iCs/>
          <w:color w:val="000000" w:themeColor="text1"/>
          <w:sz w:val="20"/>
          <w:szCs w:val="20"/>
        </w:rPr>
      </w:pPr>
      <w:r w:rsidRPr="00070BE1">
        <w:rPr>
          <w:iCs/>
          <w:color w:val="000000" w:themeColor="text1"/>
          <w:sz w:val="20"/>
          <w:szCs w:val="20"/>
        </w:rPr>
        <w:t>-изготовление и установку стел;</w:t>
      </w:r>
    </w:p>
    <w:p w:rsidR="00D903A0" w:rsidRPr="00070BE1" w:rsidRDefault="00D903A0" w:rsidP="00B4403F">
      <w:pPr>
        <w:tabs>
          <w:tab w:val="left" w:pos="966"/>
        </w:tabs>
        <w:ind w:firstLine="709"/>
        <w:outlineLvl w:val="0"/>
        <w:rPr>
          <w:iCs/>
          <w:color w:val="000000" w:themeColor="text1"/>
          <w:sz w:val="20"/>
          <w:szCs w:val="20"/>
        </w:rPr>
      </w:pPr>
      <w:r w:rsidRPr="00070BE1">
        <w:rPr>
          <w:iCs/>
          <w:color w:val="000000" w:themeColor="text1"/>
          <w:sz w:val="20"/>
          <w:szCs w:val="20"/>
        </w:rPr>
        <w:t>-изготовление, установку или восстановление произведений монументально-декоративного искусства;</w:t>
      </w:r>
    </w:p>
    <w:p w:rsidR="00D903A0" w:rsidRPr="00070BE1" w:rsidRDefault="00D903A0" w:rsidP="00B4403F">
      <w:pPr>
        <w:tabs>
          <w:tab w:val="left" w:pos="966"/>
        </w:tabs>
        <w:ind w:firstLine="709"/>
        <w:outlineLvl w:val="0"/>
        <w:rPr>
          <w:iCs/>
          <w:color w:val="000000" w:themeColor="text1"/>
          <w:sz w:val="20"/>
          <w:szCs w:val="20"/>
        </w:rPr>
      </w:pPr>
      <w:r w:rsidRPr="00070BE1">
        <w:rPr>
          <w:iCs/>
          <w:color w:val="000000" w:themeColor="text1"/>
          <w:sz w:val="20"/>
          <w:szCs w:val="20"/>
        </w:rPr>
        <w:t>-замену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D903A0" w:rsidRPr="00070BE1" w:rsidRDefault="00D903A0" w:rsidP="00B4403F">
      <w:pPr>
        <w:tabs>
          <w:tab w:val="left" w:pos="966"/>
        </w:tabs>
        <w:ind w:firstLine="709"/>
        <w:outlineLvl w:val="0"/>
        <w:rPr>
          <w:iCs/>
          <w:color w:val="000000" w:themeColor="text1"/>
          <w:sz w:val="20"/>
          <w:szCs w:val="20"/>
        </w:rPr>
      </w:pPr>
      <w:r w:rsidRPr="00070BE1">
        <w:rPr>
          <w:iCs/>
          <w:color w:val="000000" w:themeColor="text1"/>
          <w:sz w:val="20"/>
          <w:szCs w:val="20"/>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органа государственной экспертизы);</w:t>
      </w:r>
    </w:p>
    <w:p w:rsidR="00D903A0" w:rsidRPr="00070BE1" w:rsidRDefault="00D903A0" w:rsidP="00B4403F">
      <w:pPr>
        <w:tabs>
          <w:tab w:val="left" w:pos="966"/>
        </w:tabs>
        <w:ind w:firstLine="709"/>
        <w:outlineLvl w:val="0"/>
        <w:rPr>
          <w:iCs/>
          <w:color w:val="000000" w:themeColor="text1"/>
          <w:sz w:val="20"/>
          <w:szCs w:val="20"/>
        </w:rPr>
      </w:pPr>
      <w:r w:rsidRPr="00070BE1">
        <w:rPr>
          <w:iCs/>
          <w:color w:val="000000" w:themeColor="text1"/>
          <w:sz w:val="20"/>
          <w:szCs w:val="20"/>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художественным советом Главного управления архитектуры и градостроительства Московской области до 1 января 2019 года или с 15 февраля 2019 года Экспертным советом).</w:t>
      </w:r>
    </w:p>
    <w:p w:rsidR="00D903A0" w:rsidRPr="00070BE1" w:rsidRDefault="00B4403F" w:rsidP="00B4403F">
      <w:pPr>
        <w:tabs>
          <w:tab w:val="left" w:pos="966"/>
        </w:tabs>
        <w:ind w:firstLine="709"/>
        <w:outlineLvl w:val="0"/>
        <w:rPr>
          <w:iCs/>
          <w:color w:val="000000" w:themeColor="text1"/>
          <w:sz w:val="20"/>
          <w:szCs w:val="20"/>
        </w:rPr>
      </w:pPr>
      <w:r w:rsidRPr="00070BE1">
        <w:rPr>
          <w:iCs/>
          <w:color w:val="000000" w:themeColor="text1"/>
          <w:sz w:val="20"/>
          <w:szCs w:val="20"/>
        </w:rPr>
        <w:t xml:space="preserve">- обеспечение физической, пространственной и информационной </w:t>
      </w:r>
      <w:r w:rsidR="0018398A" w:rsidRPr="00070BE1">
        <w:rPr>
          <w:iCs/>
          <w:color w:val="000000" w:themeColor="text1"/>
          <w:sz w:val="20"/>
          <w:szCs w:val="20"/>
        </w:rPr>
        <w:t>доступности для</w:t>
      </w:r>
      <w:r w:rsidRPr="00070BE1">
        <w:rPr>
          <w:iCs/>
          <w:color w:val="000000" w:themeColor="text1"/>
          <w:sz w:val="20"/>
          <w:szCs w:val="20"/>
        </w:rPr>
        <w:t xml:space="preserve"> инвалидов и других маломобильных групп населения (при необходимости осуществления таковых для проведения </w:t>
      </w:r>
      <w:r w:rsidR="0018398A" w:rsidRPr="00070BE1">
        <w:rPr>
          <w:iCs/>
          <w:color w:val="000000" w:themeColor="text1"/>
          <w:sz w:val="20"/>
          <w:szCs w:val="20"/>
        </w:rPr>
        <w:t>работ по</w:t>
      </w:r>
      <w:r w:rsidRPr="00070BE1">
        <w:rPr>
          <w:iCs/>
          <w:color w:val="000000" w:themeColor="text1"/>
          <w:sz w:val="20"/>
          <w:szCs w:val="20"/>
        </w:rPr>
        <w:t xml:space="preserve"> благоустройству).</w:t>
      </w:r>
    </w:p>
    <w:p w:rsidR="00A66D59" w:rsidRPr="00070BE1" w:rsidRDefault="00B575DF" w:rsidP="00A66D59">
      <w:pPr>
        <w:pStyle w:val="ConsPlusCell"/>
        <w:ind w:firstLine="709"/>
        <w:rPr>
          <w:rFonts w:ascii="Times New Roman" w:hAnsi="Times New Roman" w:cs="Times New Roman"/>
          <w:b/>
          <w:color w:val="000000" w:themeColor="text1"/>
        </w:rPr>
      </w:pPr>
      <w:r w:rsidRPr="00070BE1">
        <w:rPr>
          <w:rFonts w:ascii="Times New Roman" w:hAnsi="Times New Roman" w:cs="Times New Roman"/>
          <w:color w:val="000000" w:themeColor="text1"/>
        </w:rPr>
        <w:t>-</w:t>
      </w:r>
      <w:r w:rsidR="00A66D59" w:rsidRPr="00070BE1">
        <w:rPr>
          <w:rFonts w:ascii="Times New Roman" w:hAnsi="Times New Roman" w:cs="Times New Roman"/>
          <w:b/>
          <w:color w:val="000000" w:themeColor="text1"/>
        </w:rPr>
        <w:t xml:space="preserve"> Благоустройство дворовых территорий муниципальных образований Московской области.</w:t>
      </w:r>
    </w:p>
    <w:p w:rsidR="00046EDF" w:rsidRPr="00070BE1" w:rsidRDefault="00046EDF" w:rsidP="00AA1FDF">
      <w:pPr>
        <w:pStyle w:val="ConsPlusCell"/>
        <w:ind w:firstLine="709"/>
        <w:rPr>
          <w:rFonts w:ascii="Times New Roman" w:hAnsi="Times New Roman" w:cs="Times New Roman"/>
          <w:color w:val="000000" w:themeColor="text1"/>
        </w:rPr>
      </w:pPr>
      <w:r w:rsidRPr="00070BE1">
        <w:rPr>
          <w:rFonts w:ascii="Times New Roman" w:hAnsi="Times New Roman" w:cs="Times New Roman"/>
          <w:color w:val="000000" w:themeColor="text1"/>
        </w:rPr>
        <w:t>В рамках данного мероприятия предусмотрены обустройство и установка детских игровых площадок на основании программного обращения Губернатора Московской области «Наше Подмосковье. Новая реальность – новые возможности» в соответствии с адресным перечнем детских игровых площадок. Финансирование указанного мероприятия осуществляется из бюджета Московской области.</w:t>
      </w:r>
    </w:p>
    <w:p w:rsidR="00A66D59" w:rsidRPr="00070BE1" w:rsidRDefault="00A66D59" w:rsidP="00A66D59">
      <w:pPr>
        <w:pStyle w:val="ConsPlusCell"/>
        <w:ind w:firstLine="709"/>
        <w:rPr>
          <w:rFonts w:ascii="Times New Roman" w:hAnsi="Times New Roman" w:cs="Times New Roman"/>
          <w:color w:val="000000" w:themeColor="text1"/>
        </w:rPr>
      </w:pPr>
      <w:r w:rsidRPr="00070BE1">
        <w:rPr>
          <w:rFonts w:ascii="Times New Roman" w:hAnsi="Times New Roman" w:cs="Times New Roman"/>
          <w:color w:val="000000" w:themeColor="text1"/>
        </w:rPr>
        <w:t>Под комплексным благоустройством дворовой территории понимается приведение в нормативное состояние (модернизация существующих и/или обустройство новых) в соответствии с нормативными требованиями, установленными Законом Московской области № 191/2014-ОЗ «О благоустройстве в Московской области», следующих объектов благоустройства (минимальный перечень):</w:t>
      </w:r>
    </w:p>
    <w:p w:rsidR="00A66D59" w:rsidRPr="00070BE1" w:rsidRDefault="00A66D59" w:rsidP="00A66D59">
      <w:pPr>
        <w:tabs>
          <w:tab w:val="left" w:pos="966"/>
        </w:tabs>
        <w:ind w:firstLine="709"/>
        <w:outlineLvl w:val="0"/>
        <w:rPr>
          <w:iCs/>
          <w:color w:val="000000" w:themeColor="text1"/>
          <w:sz w:val="20"/>
          <w:szCs w:val="20"/>
        </w:rPr>
      </w:pPr>
      <w:r w:rsidRPr="00070BE1">
        <w:rPr>
          <w:iCs/>
          <w:color w:val="000000" w:themeColor="text1"/>
          <w:sz w:val="20"/>
          <w:szCs w:val="20"/>
        </w:rPr>
        <w:t>-разработка проектно-сметной документации;</w:t>
      </w:r>
    </w:p>
    <w:p w:rsidR="00A66D59" w:rsidRPr="00070BE1" w:rsidRDefault="00A66D59" w:rsidP="00A66D59">
      <w:pPr>
        <w:tabs>
          <w:tab w:val="left" w:pos="966"/>
        </w:tabs>
        <w:ind w:firstLine="709"/>
        <w:outlineLvl w:val="0"/>
        <w:rPr>
          <w:iCs/>
          <w:color w:val="000000" w:themeColor="text1"/>
          <w:sz w:val="20"/>
          <w:szCs w:val="20"/>
        </w:rPr>
      </w:pPr>
      <w:r w:rsidRPr="00070BE1">
        <w:rPr>
          <w:iCs/>
          <w:color w:val="000000" w:themeColor="text1"/>
          <w:sz w:val="20"/>
          <w:szCs w:val="20"/>
        </w:rPr>
        <w:t>-установка ограждений;</w:t>
      </w:r>
    </w:p>
    <w:p w:rsidR="00A66D59" w:rsidRPr="00070BE1" w:rsidRDefault="00A66D59" w:rsidP="00A66D59">
      <w:pPr>
        <w:tabs>
          <w:tab w:val="left" w:pos="966"/>
        </w:tabs>
        <w:ind w:firstLine="709"/>
        <w:outlineLvl w:val="0"/>
        <w:rPr>
          <w:iCs/>
          <w:color w:val="000000" w:themeColor="text1"/>
          <w:sz w:val="20"/>
          <w:szCs w:val="20"/>
        </w:rPr>
      </w:pPr>
      <w:r w:rsidRPr="00070BE1">
        <w:rPr>
          <w:iCs/>
          <w:color w:val="000000" w:themeColor="text1"/>
          <w:sz w:val="20"/>
          <w:szCs w:val="20"/>
        </w:rPr>
        <w:t>-закупка и установка малых архитектурных форм, детского и спортивного оборудования;</w:t>
      </w:r>
    </w:p>
    <w:p w:rsidR="00A66D59" w:rsidRPr="00070BE1" w:rsidRDefault="00A66D59" w:rsidP="00A66D59">
      <w:pPr>
        <w:tabs>
          <w:tab w:val="left" w:pos="966"/>
        </w:tabs>
        <w:ind w:firstLine="709"/>
        <w:outlineLvl w:val="0"/>
        <w:rPr>
          <w:iCs/>
          <w:color w:val="000000" w:themeColor="text1"/>
          <w:sz w:val="20"/>
          <w:szCs w:val="20"/>
        </w:rPr>
      </w:pPr>
      <w:r w:rsidRPr="00070BE1">
        <w:rPr>
          <w:iCs/>
          <w:color w:val="000000" w:themeColor="text1"/>
          <w:sz w:val="20"/>
          <w:szCs w:val="20"/>
        </w:rPr>
        <w:t>-озеленение;</w:t>
      </w:r>
    </w:p>
    <w:p w:rsidR="00A66D59" w:rsidRPr="00070BE1" w:rsidRDefault="00A66D59" w:rsidP="00A66D59">
      <w:pPr>
        <w:tabs>
          <w:tab w:val="left" w:pos="966"/>
        </w:tabs>
        <w:ind w:firstLine="709"/>
        <w:outlineLvl w:val="0"/>
        <w:rPr>
          <w:iCs/>
          <w:color w:val="000000" w:themeColor="text1"/>
          <w:sz w:val="20"/>
          <w:szCs w:val="20"/>
        </w:rPr>
      </w:pPr>
      <w:r w:rsidRPr="00070BE1">
        <w:rPr>
          <w:iCs/>
          <w:color w:val="000000" w:themeColor="text1"/>
          <w:sz w:val="20"/>
          <w:szCs w:val="20"/>
        </w:rPr>
        <w:t>-укладка асфальта;</w:t>
      </w:r>
    </w:p>
    <w:p w:rsidR="00A66D59" w:rsidRPr="00070BE1" w:rsidRDefault="00A66D59" w:rsidP="00A66D59">
      <w:pPr>
        <w:tabs>
          <w:tab w:val="left" w:pos="966"/>
        </w:tabs>
        <w:ind w:firstLine="709"/>
        <w:outlineLvl w:val="0"/>
        <w:rPr>
          <w:iCs/>
          <w:color w:val="000000" w:themeColor="text1"/>
          <w:sz w:val="20"/>
          <w:szCs w:val="20"/>
        </w:rPr>
      </w:pPr>
      <w:r w:rsidRPr="00070BE1">
        <w:rPr>
          <w:iCs/>
          <w:color w:val="000000" w:themeColor="text1"/>
          <w:sz w:val="20"/>
          <w:szCs w:val="20"/>
        </w:rPr>
        <w:t>-установка источников света, иллюминации, освещение, включая архитектурно-художественное;</w:t>
      </w:r>
    </w:p>
    <w:p w:rsidR="00A66D59" w:rsidRPr="00070BE1" w:rsidRDefault="00A66D59" w:rsidP="00A66D59">
      <w:pPr>
        <w:tabs>
          <w:tab w:val="left" w:pos="966"/>
        </w:tabs>
        <w:ind w:firstLine="709"/>
        <w:outlineLvl w:val="0"/>
        <w:rPr>
          <w:iCs/>
          <w:color w:val="000000" w:themeColor="text1"/>
          <w:sz w:val="20"/>
          <w:szCs w:val="20"/>
        </w:rPr>
      </w:pPr>
      <w:r w:rsidRPr="00070BE1">
        <w:rPr>
          <w:iCs/>
          <w:color w:val="000000" w:themeColor="text1"/>
          <w:sz w:val="20"/>
          <w:szCs w:val="20"/>
        </w:rPr>
        <w:t>-установка информационных стендов и знаков;</w:t>
      </w:r>
    </w:p>
    <w:p w:rsidR="00A66D59" w:rsidRPr="00070BE1" w:rsidRDefault="00A66D59" w:rsidP="00A66D59">
      <w:pPr>
        <w:tabs>
          <w:tab w:val="left" w:pos="966"/>
        </w:tabs>
        <w:ind w:firstLine="709"/>
        <w:outlineLvl w:val="0"/>
        <w:rPr>
          <w:iCs/>
          <w:color w:val="000000" w:themeColor="text1"/>
          <w:sz w:val="20"/>
          <w:szCs w:val="20"/>
        </w:rPr>
      </w:pPr>
      <w:r w:rsidRPr="00070BE1">
        <w:rPr>
          <w:iCs/>
          <w:color w:val="000000" w:themeColor="text1"/>
          <w:sz w:val="20"/>
          <w:szCs w:val="20"/>
        </w:rPr>
        <w:t>-установка контейнерных площадок;</w:t>
      </w:r>
    </w:p>
    <w:p w:rsidR="00A66D59" w:rsidRPr="00070BE1" w:rsidRDefault="00A66D59" w:rsidP="00A66D59">
      <w:pPr>
        <w:tabs>
          <w:tab w:val="left" w:pos="966"/>
        </w:tabs>
        <w:ind w:firstLine="709"/>
        <w:outlineLvl w:val="0"/>
        <w:rPr>
          <w:iCs/>
          <w:color w:val="000000" w:themeColor="text1"/>
          <w:sz w:val="20"/>
          <w:szCs w:val="20"/>
        </w:rPr>
      </w:pPr>
      <w:r w:rsidRPr="00070BE1">
        <w:rPr>
          <w:iCs/>
          <w:color w:val="000000" w:themeColor="text1"/>
          <w:sz w:val="20"/>
          <w:szCs w:val="20"/>
        </w:rPr>
        <w:t>-установка детских игровых площадок.</w:t>
      </w:r>
    </w:p>
    <w:p w:rsidR="00A66D59" w:rsidRPr="00070BE1" w:rsidRDefault="00A66D59" w:rsidP="00A66D59">
      <w:pPr>
        <w:tabs>
          <w:tab w:val="left" w:pos="966"/>
        </w:tabs>
        <w:ind w:firstLine="709"/>
        <w:outlineLvl w:val="0"/>
        <w:rPr>
          <w:iCs/>
          <w:color w:val="000000" w:themeColor="text1"/>
          <w:sz w:val="20"/>
          <w:szCs w:val="20"/>
        </w:rPr>
      </w:pPr>
      <w:r w:rsidRPr="00070BE1">
        <w:rPr>
          <w:iCs/>
          <w:color w:val="000000" w:themeColor="text1"/>
          <w:sz w:val="20"/>
          <w:szCs w:val="20"/>
        </w:rPr>
        <w:t>-установка лавочек (скамеек) и урн</w:t>
      </w:r>
    </w:p>
    <w:p w:rsidR="00A66D59" w:rsidRPr="00070BE1" w:rsidRDefault="00A66D59" w:rsidP="00A66D59">
      <w:pPr>
        <w:tabs>
          <w:tab w:val="left" w:pos="966"/>
        </w:tabs>
        <w:ind w:firstLine="709"/>
        <w:outlineLvl w:val="0"/>
        <w:rPr>
          <w:iCs/>
          <w:color w:val="000000" w:themeColor="text1"/>
          <w:sz w:val="20"/>
          <w:szCs w:val="20"/>
        </w:rPr>
      </w:pPr>
      <w:r w:rsidRPr="00070BE1">
        <w:rPr>
          <w:iCs/>
          <w:color w:val="000000" w:themeColor="text1"/>
          <w:sz w:val="20"/>
          <w:szCs w:val="20"/>
        </w:rPr>
        <w:lastRenderedPageBreak/>
        <w:t>-ремонт асфальтового покрытия дворовых территорий;</w:t>
      </w:r>
    </w:p>
    <w:p w:rsidR="00A66D59" w:rsidRPr="00070BE1" w:rsidRDefault="00A66D59" w:rsidP="00A66D59">
      <w:pPr>
        <w:tabs>
          <w:tab w:val="left" w:pos="966"/>
        </w:tabs>
        <w:ind w:firstLine="709"/>
        <w:outlineLvl w:val="0"/>
        <w:rPr>
          <w:iCs/>
          <w:color w:val="000000" w:themeColor="text1"/>
          <w:sz w:val="20"/>
          <w:szCs w:val="20"/>
        </w:rPr>
      </w:pPr>
      <w:r w:rsidRPr="00070BE1">
        <w:rPr>
          <w:iCs/>
          <w:color w:val="000000" w:themeColor="text1"/>
          <w:sz w:val="20"/>
          <w:szCs w:val="20"/>
        </w:rPr>
        <w:t>-обустройство автомобильных парковок</w:t>
      </w:r>
    </w:p>
    <w:p w:rsidR="00A66D59" w:rsidRPr="00070BE1" w:rsidRDefault="00A66D59" w:rsidP="00A66D59">
      <w:pPr>
        <w:pStyle w:val="ConsPlusCell"/>
        <w:ind w:firstLine="709"/>
        <w:rPr>
          <w:rFonts w:ascii="Times New Roman" w:hAnsi="Times New Roman" w:cs="Times New Roman"/>
          <w:color w:val="000000" w:themeColor="text1"/>
        </w:rPr>
      </w:pPr>
      <w:r w:rsidRPr="00070BE1">
        <w:rPr>
          <w:rFonts w:ascii="Times New Roman" w:hAnsi="Times New Roman" w:cs="Times New Roman"/>
          <w:color w:val="000000" w:themeColor="text1"/>
        </w:rPr>
        <w:t xml:space="preserve">Дополнительный перечень видов работ по благоустройству дворовых территорий: модернизация существующих и/или обустройство новых: </w:t>
      </w:r>
    </w:p>
    <w:p w:rsidR="00A66D59" w:rsidRPr="00070BE1" w:rsidRDefault="00A66D59" w:rsidP="00A66D59">
      <w:pPr>
        <w:pStyle w:val="ConsPlusCell"/>
        <w:ind w:firstLine="709"/>
        <w:rPr>
          <w:rFonts w:ascii="Times New Roman" w:hAnsi="Times New Roman" w:cs="Times New Roman"/>
          <w:color w:val="000000" w:themeColor="text1"/>
        </w:rPr>
      </w:pPr>
      <w:r w:rsidRPr="00070BE1">
        <w:rPr>
          <w:rFonts w:ascii="Times New Roman" w:hAnsi="Times New Roman" w:cs="Times New Roman"/>
          <w:color w:val="000000" w:themeColor="text1"/>
        </w:rPr>
        <w:t xml:space="preserve">- спортивной площадки (воркаут); </w:t>
      </w:r>
    </w:p>
    <w:p w:rsidR="00A66D59" w:rsidRPr="00070BE1" w:rsidRDefault="00A66D59" w:rsidP="00A66D59">
      <w:pPr>
        <w:pStyle w:val="ConsPlusCell"/>
        <w:ind w:firstLine="709"/>
        <w:rPr>
          <w:rFonts w:ascii="Times New Roman" w:hAnsi="Times New Roman" w:cs="Times New Roman"/>
          <w:color w:val="000000" w:themeColor="text1"/>
        </w:rPr>
      </w:pPr>
      <w:r w:rsidRPr="00070BE1">
        <w:rPr>
          <w:rFonts w:ascii="Times New Roman" w:hAnsi="Times New Roman" w:cs="Times New Roman"/>
          <w:color w:val="000000" w:themeColor="text1"/>
        </w:rPr>
        <w:t xml:space="preserve">- площадки для отдыха; </w:t>
      </w:r>
    </w:p>
    <w:p w:rsidR="00A66D59" w:rsidRPr="00070BE1" w:rsidRDefault="00A66D59" w:rsidP="00A66D59">
      <w:pPr>
        <w:pStyle w:val="ConsPlusCell"/>
        <w:ind w:firstLine="709"/>
        <w:rPr>
          <w:rFonts w:ascii="Times New Roman" w:hAnsi="Times New Roman" w:cs="Times New Roman"/>
          <w:color w:val="000000" w:themeColor="text1"/>
        </w:rPr>
      </w:pPr>
      <w:r w:rsidRPr="00070BE1">
        <w:rPr>
          <w:rFonts w:ascii="Times New Roman" w:hAnsi="Times New Roman" w:cs="Times New Roman"/>
          <w:color w:val="000000" w:themeColor="text1"/>
        </w:rPr>
        <w:t xml:space="preserve">- приспособления для сушки белья; </w:t>
      </w:r>
    </w:p>
    <w:p w:rsidR="00A66D59" w:rsidRPr="00070BE1" w:rsidRDefault="00A66D59" w:rsidP="00A66D59">
      <w:pPr>
        <w:pStyle w:val="ConsPlusCell"/>
        <w:ind w:firstLine="709"/>
        <w:rPr>
          <w:rFonts w:ascii="Times New Roman" w:hAnsi="Times New Roman" w:cs="Times New Roman"/>
          <w:color w:val="000000" w:themeColor="text1"/>
        </w:rPr>
      </w:pPr>
      <w:r w:rsidRPr="00070BE1">
        <w:rPr>
          <w:rFonts w:ascii="Times New Roman" w:hAnsi="Times New Roman" w:cs="Times New Roman"/>
          <w:color w:val="000000" w:themeColor="text1"/>
        </w:rPr>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вграницах определенных дворовых территорий, председатели советов многоквартирных домов Московской области или их представители).</w:t>
      </w:r>
    </w:p>
    <w:p w:rsidR="00330ACE" w:rsidRPr="00070BE1" w:rsidRDefault="00330ACE" w:rsidP="00330ACE">
      <w:pPr>
        <w:widowControl w:val="0"/>
        <w:autoSpaceDE w:val="0"/>
        <w:autoSpaceDN w:val="0"/>
        <w:adjustRightInd w:val="0"/>
        <w:ind w:firstLine="709"/>
        <w:jc w:val="both"/>
        <w:rPr>
          <w:color w:val="000000" w:themeColor="text1"/>
          <w:sz w:val="20"/>
          <w:szCs w:val="20"/>
        </w:rPr>
      </w:pPr>
      <w:r w:rsidRPr="00070BE1">
        <w:rPr>
          <w:color w:val="000000" w:themeColor="text1"/>
          <w:sz w:val="20"/>
          <w:szCs w:val="20"/>
        </w:rPr>
        <w:t>Перечень минимальных и дополнительных работ по благоустройству, подлежащих выполнению на конкретной дворовой территории, определяется жителями, подлежит согласованию с представителями Ассоциации председателей советов многоквартирных домов Московской области, после чего фиксируется в Акте согласования комплексного благоустройства дворовой территории с жителями и (или) протоколе общего собрания собственников помещений в каждом многоквартирном доме, расположенном в границах конкретной дворовой территории.</w:t>
      </w:r>
    </w:p>
    <w:p w:rsidR="00A66D59" w:rsidRPr="00070BE1" w:rsidRDefault="0072238E" w:rsidP="00A66D59">
      <w:pPr>
        <w:pStyle w:val="ConsPlusCell"/>
        <w:ind w:firstLine="709"/>
        <w:rPr>
          <w:rFonts w:ascii="Times New Roman" w:hAnsi="Times New Roman" w:cs="Times New Roman"/>
          <w:color w:val="000000" w:themeColor="text1"/>
        </w:rPr>
      </w:pPr>
      <w:r w:rsidRPr="00070BE1">
        <w:rPr>
          <w:rFonts w:ascii="Times New Roman" w:hAnsi="Times New Roman" w:cs="Times New Roman"/>
          <w:color w:val="000000" w:themeColor="text1"/>
        </w:rPr>
        <w:t xml:space="preserve">Дизайн-проект благоустройства каждой конкретной дворовой территории оформляется в виде Схемы благоустройства дворовой территории, содержащей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Указанные схемы благоустройства дворовых территорий подлежат согласованию с представителями заинтересованных лиц в порядке, установленном </w:t>
      </w:r>
      <w:r w:rsidR="00A66D59" w:rsidRPr="00070BE1">
        <w:rPr>
          <w:rFonts w:ascii="Times New Roman" w:hAnsi="Times New Roman" w:cs="Times New Roman"/>
          <w:color w:val="000000" w:themeColor="text1"/>
        </w:rPr>
        <w:t>органом местного самоуправления.</w:t>
      </w:r>
    </w:p>
    <w:p w:rsidR="00A66D59" w:rsidRPr="00070BE1" w:rsidRDefault="00A66D59" w:rsidP="00A66D59">
      <w:pPr>
        <w:widowControl w:val="0"/>
        <w:autoSpaceDE w:val="0"/>
        <w:autoSpaceDN w:val="0"/>
        <w:adjustRightInd w:val="0"/>
        <w:ind w:firstLine="709"/>
        <w:jc w:val="both"/>
        <w:rPr>
          <w:color w:val="000000" w:themeColor="text1"/>
          <w:sz w:val="20"/>
          <w:szCs w:val="20"/>
        </w:rPr>
      </w:pPr>
      <w:r w:rsidRPr="00070BE1">
        <w:rPr>
          <w:color w:val="000000" w:themeColor="text1"/>
          <w:sz w:val="20"/>
          <w:szCs w:val="20"/>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A66D59" w:rsidRPr="00070BE1" w:rsidRDefault="00A66D59" w:rsidP="00A66D59">
      <w:pPr>
        <w:widowControl w:val="0"/>
        <w:autoSpaceDE w:val="0"/>
        <w:autoSpaceDN w:val="0"/>
        <w:adjustRightInd w:val="0"/>
        <w:ind w:firstLine="709"/>
        <w:jc w:val="both"/>
        <w:rPr>
          <w:color w:val="000000" w:themeColor="text1"/>
          <w:sz w:val="20"/>
          <w:szCs w:val="20"/>
        </w:rPr>
      </w:pPr>
      <w:r w:rsidRPr="00070BE1">
        <w:rPr>
          <w:color w:val="000000" w:themeColor="text1"/>
          <w:sz w:val="20"/>
          <w:szCs w:val="20"/>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3D4FD3" w:rsidRPr="00070BE1" w:rsidRDefault="003D4FD3" w:rsidP="003D4FD3">
      <w:pPr>
        <w:pStyle w:val="28"/>
        <w:shd w:val="clear" w:color="auto" w:fill="auto"/>
        <w:spacing w:before="0" w:after="0" w:line="240" w:lineRule="auto"/>
        <w:ind w:left="20" w:right="20" w:firstLine="688"/>
        <w:jc w:val="both"/>
        <w:rPr>
          <w:color w:val="000000" w:themeColor="text1"/>
          <w:sz w:val="20"/>
          <w:szCs w:val="20"/>
        </w:rPr>
      </w:pPr>
      <w:r w:rsidRPr="00070BE1">
        <w:rPr>
          <w:color w:val="000000" w:themeColor="text1"/>
          <w:sz w:val="20"/>
          <w:szCs w:val="20"/>
        </w:rPr>
        <w:t>Трудовое участие заинтересованных лиц может быть реализовано в следующих формах:</w:t>
      </w:r>
    </w:p>
    <w:p w:rsidR="003D4FD3" w:rsidRPr="00070BE1" w:rsidRDefault="003D4FD3" w:rsidP="003D4FD3">
      <w:pPr>
        <w:pStyle w:val="28"/>
        <w:numPr>
          <w:ilvl w:val="0"/>
          <w:numId w:val="39"/>
        </w:numPr>
        <w:shd w:val="clear" w:color="auto" w:fill="auto"/>
        <w:spacing w:before="0" w:after="0" w:line="240" w:lineRule="auto"/>
        <w:ind w:left="993" w:right="20"/>
        <w:jc w:val="both"/>
        <w:rPr>
          <w:color w:val="000000" w:themeColor="text1"/>
          <w:sz w:val="20"/>
          <w:szCs w:val="20"/>
        </w:rPr>
      </w:pPr>
      <w:r w:rsidRPr="00070BE1">
        <w:rPr>
          <w:color w:val="000000" w:themeColor="text1"/>
          <w:sz w:val="20"/>
          <w:szCs w:val="20"/>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3D4FD3" w:rsidRPr="00070BE1" w:rsidRDefault="003D4FD3" w:rsidP="003D4FD3">
      <w:pPr>
        <w:pStyle w:val="28"/>
        <w:numPr>
          <w:ilvl w:val="0"/>
          <w:numId w:val="39"/>
        </w:numPr>
        <w:shd w:val="clear" w:color="auto" w:fill="auto"/>
        <w:spacing w:before="0" w:after="0" w:line="240" w:lineRule="auto"/>
        <w:ind w:left="993" w:right="20"/>
        <w:jc w:val="both"/>
        <w:rPr>
          <w:color w:val="000000" w:themeColor="text1"/>
          <w:sz w:val="20"/>
          <w:szCs w:val="20"/>
        </w:rPr>
      </w:pPr>
      <w:r w:rsidRPr="00070BE1">
        <w:rPr>
          <w:color w:val="000000" w:themeColor="text1"/>
          <w:sz w:val="20"/>
          <w:szCs w:val="20"/>
        </w:rPr>
        <w:t>предоставление строительных материалов, техники;</w:t>
      </w:r>
    </w:p>
    <w:p w:rsidR="003D4FD3" w:rsidRPr="00070BE1" w:rsidRDefault="003D4FD3" w:rsidP="003D4FD3">
      <w:pPr>
        <w:pStyle w:val="28"/>
        <w:numPr>
          <w:ilvl w:val="0"/>
          <w:numId w:val="39"/>
        </w:numPr>
        <w:shd w:val="clear" w:color="auto" w:fill="auto"/>
        <w:spacing w:before="0" w:after="0" w:line="240" w:lineRule="auto"/>
        <w:ind w:left="993" w:right="20"/>
        <w:jc w:val="both"/>
        <w:rPr>
          <w:color w:val="000000" w:themeColor="text1"/>
          <w:sz w:val="20"/>
          <w:szCs w:val="20"/>
        </w:rPr>
      </w:pPr>
      <w:r w:rsidRPr="00070BE1">
        <w:rPr>
          <w:color w:val="000000" w:themeColor="text1"/>
          <w:sz w:val="20"/>
          <w:szCs w:val="20"/>
        </w:rPr>
        <w:t>обеспечение благоприятных условий для работы подрядных организаций.</w:t>
      </w:r>
    </w:p>
    <w:p w:rsidR="003D4FD3" w:rsidRPr="00070BE1" w:rsidRDefault="003D4FD3" w:rsidP="003D4FD3">
      <w:pPr>
        <w:pStyle w:val="28"/>
        <w:shd w:val="clear" w:color="auto" w:fill="auto"/>
        <w:spacing w:before="0" w:after="0" w:line="240" w:lineRule="auto"/>
        <w:ind w:right="20" w:firstLine="708"/>
        <w:jc w:val="both"/>
        <w:rPr>
          <w:color w:val="000000" w:themeColor="text1"/>
          <w:sz w:val="20"/>
          <w:szCs w:val="20"/>
        </w:rPr>
      </w:pPr>
      <w:r w:rsidRPr="00070BE1">
        <w:rPr>
          <w:color w:val="000000" w:themeColor="text1"/>
          <w:sz w:val="20"/>
          <w:szCs w:val="20"/>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p>
    <w:p w:rsidR="003D4FD3" w:rsidRPr="00070BE1" w:rsidRDefault="003D4FD3" w:rsidP="003D4FD3">
      <w:pPr>
        <w:pStyle w:val="28"/>
        <w:shd w:val="clear" w:color="auto" w:fill="auto"/>
        <w:spacing w:before="0" w:after="0" w:line="240" w:lineRule="auto"/>
        <w:ind w:right="20" w:firstLine="708"/>
        <w:jc w:val="both"/>
        <w:rPr>
          <w:color w:val="000000" w:themeColor="text1"/>
          <w:sz w:val="20"/>
          <w:szCs w:val="20"/>
        </w:rPr>
      </w:pPr>
      <w:r w:rsidRPr="00070BE1">
        <w:rPr>
          <w:color w:val="000000" w:themeColor="text1"/>
          <w:sz w:val="20"/>
          <w:szCs w:val="20"/>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A66D59" w:rsidRPr="00070BE1" w:rsidRDefault="00A66D59" w:rsidP="003D4FD3">
      <w:pPr>
        <w:widowControl w:val="0"/>
        <w:autoSpaceDE w:val="0"/>
        <w:autoSpaceDN w:val="0"/>
        <w:adjustRightInd w:val="0"/>
        <w:ind w:firstLine="709"/>
        <w:jc w:val="both"/>
        <w:rPr>
          <w:color w:val="000000" w:themeColor="text1"/>
          <w:sz w:val="20"/>
          <w:szCs w:val="20"/>
        </w:rPr>
      </w:pPr>
      <w:r w:rsidRPr="00070BE1">
        <w:rPr>
          <w:color w:val="000000" w:themeColor="text1"/>
          <w:sz w:val="20"/>
          <w:szCs w:val="20"/>
        </w:rPr>
        <w:t xml:space="preserve">В соответствии с </w:t>
      </w:r>
      <w:r w:rsidR="00330ACE" w:rsidRPr="00070BE1">
        <w:rPr>
          <w:color w:val="000000" w:themeColor="text1"/>
          <w:sz w:val="20"/>
          <w:szCs w:val="20"/>
        </w:rPr>
        <w:t>Распоряжение N 162-РВ</w:t>
      </w:r>
      <w:r w:rsidRPr="00070BE1">
        <w:rPr>
          <w:color w:val="000000" w:themeColor="text1"/>
          <w:sz w:val="20"/>
          <w:szCs w:val="20"/>
        </w:rPr>
        <w:t>,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p>
    <w:p w:rsidR="003D4FD3" w:rsidRPr="00070BE1" w:rsidRDefault="003D4FD3" w:rsidP="003D4FD3">
      <w:pPr>
        <w:widowControl w:val="0"/>
        <w:autoSpaceDE w:val="0"/>
        <w:autoSpaceDN w:val="0"/>
        <w:adjustRightInd w:val="0"/>
        <w:ind w:firstLine="709"/>
        <w:jc w:val="both"/>
        <w:rPr>
          <w:color w:val="000000" w:themeColor="text1"/>
          <w:sz w:val="20"/>
          <w:szCs w:val="20"/>
        </w:rPr>
      </w:pPr>
      <w:r w:rsidRPr="00070BE1">
        <w:rPr>
          <w:color w:val="000000" w:themeColor="text1"/>
          <w:sz w:val="20"/>
          <w:szCs w:val="20"/>
        </w:rPr>
        <w:t>Так же адресный перечень дворовых территорий, подлежащих комплексному благоустройству, формируется:</w:t>
      </w:r>
    </w:p>
    <w:p w:rsidR="003D4FD3" w:rsidRPr="00070BE1" w:rsidRDefault="003D4FD3" w:rsidP="003D4FD3">
      <w:pPr>
        <w:widowControl w:val="0"/>
        <w:autoSpaceDE w:val="0"/>
        <w:autoSpaceDN w:val="0"/>
        <w:adjustRightInd w:val="0"/>
        <w:ind w:firstLine="709"/>
        <w:jc w:val="both"/>
        <w:rPr>
          <w:color w:val="000000" w:themeColor="text1"/>
          <w:sz w:val="20"/>
          <w:szCs w:val="20"/>
        </w:rPr>
      </w:pPr>
      <w:r w:rsidRPr="00070BE1">
        <w:rPr>
          <w:color w:val="000000" w:themeColor="text1"/>
          <w:sz w:val="20"/>
          <w:szCs w:val="20"/>
        </w:rPr>
        <w:t xml:space="preserve">1) по результатам голосования на «Добродел» (50% от плана на год). Все дворовые территории по итогам </w:t>
      </w:r>
      <w:r w:rsidR="001B66BD" w:rsidRPr="00070BE1">
        <w:rPr>
          <w:color w:val="000000" w:themeColor="text1"/>
          <w:sz w:val="20"/>
          <w:szCs w:val="20"/>
        </w:rPr>
        <w:t>инвентаризации,</w:t>
      </w:r>
      <w:r w:rsidRPr="00070BE1">
        <w:rPr>
          <w:color w:val="000000" w:themeColor="text1"/>
          <w:sz w:val="20"/>
          <w:szCs w:val="20"/>
        </w:rPr>
        <w:t xml:space="preserve">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p>
    <w:p w:rsidR="003D4FD3" w:rsidRPr="00070BE1" w:rsidRDefault="003D4FD3" w:rsidP="003D4FD3">
      <w:pPr>
        <w:widowControl w:val="0"/>
        <w:autoSpaceDE w:val="0"/>
        <w:autoSpaceDN w:val="0"/>
        <w:adjustRightInd w:val="0"/>
        <w:ind w:firstLine="709"/>
        <w:jc w:val="both"/>
        <w:rPr>
          <w:color w:val="000000" w:themeColor="text1"/>
          <w:sz w:val="20"/>
          <w:szCs w:val="20"/>
        </w:rPr>
      </w:pPr>
      <w:r w:rsidRPr="00070BE1">
        <w:rPr>
          <w:color w:val="000000" w:themeColor="text1"/>
          <w:sz w:val="20"/>
          <w:szCs w:val="20"/>
        </w:rPr>
        <w:t>2) на основании обращений (50% от плана на год):</w:t>
      </w:r>
    </w:p>
    <w:p w:rsidR="003D4FD3" w:rsidRPr="00070BE1" w:rsidRDefault="003D4FD3" w:rsidP="003D4FD3">
      <w:pPr>
        <w:widowControl w:val="0"/>
        <w:autoSpaceDE w:val="0"/>
        <w:autoSpaceDN w:val="0"/>
        <w:adjustRightInd w:val="0"/>
        <w:ind w:firstLine="709"/>
        <w:jc w:val="both"/>
        <w:rPr>
          <w:color w:val="000000" w:themeColor="text1"/>
          <w:sz w:val="20"/>
          <w:szCs w:val="20"/>
        </w:rPr>
      </w:pPr>
      <w:r w:rsidRPr="00070BE1">
        <w:rPr>
          <w:color w:val="000000" w:themeColor="text1"/>
          <w:sz w:val="20"/>
          <w:szCs w:val="20"/>
        </w:rPr>
        <w:t>-  Президенту Российской Федерации;</w:t>
      </w:r>
    </w:p>
    <w:p w:rsidR="003D4FD3" w:rsidRPr="00070BE1" w:rsidRDefault="003D4FD3" w:rsidP="003D4FD3">
      <w:pPr>
        <w:widowControl w:val="0"/>
        <w:autoSpaceDE w:val="0"/>
        <w:autoSpaceDN w:val="0"/>
        <w:adjustRightInd w:val="0"/>
        <w:ind w:firstLine="709"/>
        <w:jc w:val="both"/>
        <w:rPr>
          <w:color w:val="000000" w:themeColor="text1"/>
          <w:sz w:val="20"/>
          <w:szCs w:val="20"/>
        </w:rPr>
      </w:pPr>
      <w:r w:rsidRPr="00070BE1">
        <w:rPr>
          <w:color w:val="000000" w:themeColor="text1"/>
          <w:sz w:val="20"/>
          <w:szCs w:val="20"/>
        </w:rPr>
        <w:t>- Губернатору Московской области;</w:t>
      </w:r>
    </w:p>
    <w:p w:rsidR="003D4FD3" w:rsidRPr="00070BE1" w:rsidRDefault="003D4FD3" w:rsidP="003D4FD3">
      <w:pPr>
        <w:widowControl w:val="0"/>
        <w:autoSpaceDE w:val="0"/>
        <w:autoSpaceDN w:val="0"/>
        <w:adjustRightInd w:val="0"/>
        <w:ind w:firstLine="709"/>
        <w:jc w:val="both"/>
        <w:rPr>
          <w:color w:val="000000" w:themeColor="text1"/>
          <w:sz w:val="20"/>
          <w:szCs w:val="20"/>
        </w:rPr>
      </w:pPr>
      <w:r w:rsidRPr="00070BE1">
        <w:rPr>
          <w:color w:val="000000" w:themeColor="text1"/>
          <w:sz w:val="20"/>
          <w:szCs w:val="20"/>
        </w:rPr>
        <w:t>- министру жилищно-коммунального хозяйства Московской области;</w:t>
      </w:r>
    </w:p>
    <w:p w:rsidR="003D4FD3" w:rsidRPr="00070BE1" w:rsidRDefault="00654451" w:rsidP="003D4FD3">
      <w:pPr>
        <w:widowControl w:val="0"/>
        <w:autoSpaceDE w:val="0"/>
        <w:autoSpaceDN w:val="0"/>
        <w:adjustRightInd w:val="0"/>
        <w:ind w:firstLine="709"/>
        <w:jc w:val="both"/>
        <w:rPr>
          <w:color w:val="000000" w:themeColor="text1"/>
          <w:sz w:val="20"/>
          <w:szCs w:val="20"/>
        </w:rPr>
      </w:pPr>
      <w:r w:rsidRPr="00070BE1">
        <w:rPr>
          <w:color w:val="000000" w:themeColor="text1"/>
          <w:sz w:val="20"/>
          <w:szCs w:val="20"/>
        </w:rPr>
        <w:t>- в администрацию городского округа Павловский Посад</w:t>
      </w:r>
      <w:r w:rsidR="003D4FD3" w:rsidRPr="00070BE1">
        <w:rPr>
          <w:color w:val="000000" w:themeColor="text1"/>
          <w:sz w:val="20"/>
          <w:szCs w:val="20"/>
        </w:rPr>
        <w:t>;</w:t>
      </w:r>
    </w:p>
    <w:p w:rsidR="003D4FD3" w:rsidRPr="00070BE1" w:rsidRDefault="003D4FD3" w:rsidP="003D4FD3">
      <w:pPr>
        <w:widowControl w:val="0"/>
        <w:autoSpaceDE w:val="0"/>
        <w:autoSpaceDN w:val="0"/>
        <w:adjustRightInd w:val="0"/>
        <w:ind w:firstLine="709"/>
        <w:jc w:val="both"/>
        <w:rPr>
          <w:color w:val="000000" w:themeColor="text1"/>
          <w:sz w:val="20"/>
          <w:szCs w:val="20"/>
        </w:rPr>
      </w:pPr>
      <w:r w:rsidRPr="00070BE1">
        <w:rPr>
          <w:color w:val="000000" w:themeColor="text1"/>
          <w:sz w:val="20"/>
          <w:szCs w:val="20"/>
        </w:rPr>
        <w:t>- на интернет-портал «Добродел»;</w:t>
      </w:r>
    </w:p>
    <w:p w:rsidR="003D4FD3" w:rsidRPr="00070BE1" w:rsidRDefault="003D4FD3" w:rsidP="003D4FD3">
      <w:pPr>
        <w:widowControl w:val="0"/>
        <w:autoSpaceDE w:val="0"/>
        <w:autoSpaceDN w:val="0"/>
        <w:adjustRightInd w:val="0"/>
        <w:ind w:firstLine="709"/>
        <w:jc w:val="both"/>
        <w:rPr>
          <w:color w:val="000000" w:themeColor="text1"/>
          <w:sz w:val="20"/>
          <w:szCs w:val="20"/>
        </w:rPr>
      </w:pPr>
      <w:r w:rsidRPr="00070BE1">
        <w:rPr>
          <w:color w:val="000000" w:themeColor="text1"/>
          <w:sz w:val="20"/>
          <w:szCs w:val="20"/>
        </w:rPr>
        <w:lastRenderedPageBreak/>
        <w:t>- другие обращения граждан о неудовлетворительном состоянии дворовых территорий.</w:t>
      </w:r>
    </w:p>
    <w:p w:rsidR="003D4FD3" w:rsidRPr="00070BE1" w:rsidRDefault="003D4FD3" w:rsidP="003D4FD3">
      <w:pPr>
        <w:widowControl w:val="0"/>
        <w:autoSpaceDE w:val="0"/>
        <w:autoSpaceDN w:val="0"/>
        <w:adjustRightInd w:val="0"/>
        <w:ind w:firstLine="709"/>
        <w:jc w:val="both"/>
        <w:rPr>
          <w:color w:val="000000" w:themeColor="text1"/>
          <w:sz w:val="20"/>
          <w:szCs w:val="20"/>
        </w:rPr>
      </w:pPr>
      <w:r w:rsidRPr="00070BE1">
        <w:rPr>
          <w:color w:val="000000" w:themeColor="text1"/>
          <w:sz w:val="20"/>
          <w:szCs w:val="20"/>
        </w:rPr>
        <w:t>Адресный перечень дворовых территорий (</w:t>
      </w:r>
      <w:r w:rsidR="00726038" w:rsidRPr="00070BE1">
        <w:rPr>
          <w:color w:val="000000" w:themeColor="text1"/>
          <w:sz w:val="20"/>
          <w:szCs w:val="20"/>
        </w:rPr>
        <w:t>Таблица</w:t>
      </w:r>
      <w:r w:rsidRPr="00070BE1">
        <w:rPr>
          <w:color w:val="000000" w:themeColor="text1"/>
          <w:sz w:val="20"/>
          <w:szCs w:val="20"/>
        </w:rPr>
        <w:t xml:space="preserve"> № 1</w:t>
      </w:r>
      <w:r w:rsidR="00726038" w:rsidRPr="00070BE1">
        <w:rPr>
          <w:color w:val="000000" w:themeColor="text1"/>
          <w:sz w:val="20"/>
          <w:szCs w:val="20"/>
        </w:rPr>
        <w:t>, № 2</w:t>
      </w:r>
      <w:r w:rsidRPr="00070BE1">
        <w:rPr>
          <w:color w:val="000000" w:themeColor="text1"/>
          <w:sz w:val="20"/>
          <w:szCs w:val="20"/>
        </w:rPr>
        <w:t xml:space="preserve"> к муниципальной программе),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rsidR="003D4FD3" w:rsidRPr="00070BE1" w:rsidRDefault="003D4FD3" w:rsidP="003D4FD3">
      <w:pPr>
        <w:widowControl w:val="0"/>
        <w:autoSpaceDE w:val="0"/>
        <w:autoSpaceDN w:val="0"/>
        <w:adjustRightInd w:val="0"/>
        <w:ind w:firstLine="709"/>
        <w:jc w:val="both"/>
        <w:rPr>
          <w:color w:val="000000" w:themeColor="text1"/>
          <w:sz w:val="20"/>
          <w:szCs w:val="20"/>
        </w:rPr>
      </w:pPr>
      <w:r w:rsidRPr="00070BE1">
        <w:rPr>
          <w:color w:val="000000" w:themeColor="text1"/>
          <w:sz w:val="20"/>
          <w:szCs w:val="20"/>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 подлежащих благоустройству.</w:t>
      </w:r>
    </w:p>
    <w:p w:rsidR="003D4FD3" w:rsidRPr="00070BE1" w:rsidRDefault="003D4FD3" w:rsidP="003D4FD3">
      <w:pPr>
        <w:widowControl w:val="0"/>
        <w:autoSpaceDE w:val="0"/>
        <w:autoSpaceDN w:val="0"/>
        <w:adjustRightInd w:val="0"/>
        <w:ind w:firstLine="709"/>
        <w:jc w:val="both"/>
        <w:rPr>
          <w:color w:val="000000" w:themeColor="text1"/>
          <w:sz w:val="20"/>
          <w:szCs w:val="20"/>
        </w:rPr>
      </w:pPr>
      <w:r w:rsidRPr="00070BE1">
        <w:rPr>
          <w:color w:val="000000" w:themeColor="text1"/>
          <w:sz w:val="20"/>
          <w:szCs w:val="20"/>
        </w:rPr>
        <w:t xml:space="preserve">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   </w:t>
      </w:r>
    </w:p>
    <w:p w:rsidR="003D4FD3" w:rsidRPr="00070BE1" w:rsidRDefault="003D4FD3" w:rsidP="00330ACE">
      <w:pPr>
        <w:widowControl w:val="0"/>
        <w:autoSpaceDE w:val="0"/>
        <w:autoSpaceDN w:val="0"/>
        <w:adjustRightInd w:val="0"/>
        <w:ind w:firstLine="709"/>
        <w:jc w:val="both"/>
        <w:rPr>
          <w:color w:val="000000" w:themeColor="text1"/>
          <w:sz w:val="20"/>
          <w:szCs w:val="20"/>
        </w:rPr>
      </w:pPr>
      <w:r w:rsidRPr="00070BE1">
        <w:rPr>
          <w:color w:val="000000" w:themeColor="text1"/>
          <w:sz w:val="20"/>
          <w:szCs w:val="20"/>
        </w:rPr>
        <w:t>В случае проведения работ по благоустройству дворовых территорий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rsidR="00C00D62" w:rsidRPr="00070BE1" w:rsidRDefault="00C00D62" w:rsidP="00330ACE">
      <w:pPr>
        <w:pStyle w:val="ConsPlusCell"/>
        <w:ind w:firstLine="709"/>
        <w:rPr>
          <w:rFonts w:ascii="Times New Roman" w:hAnsi="Times New Roman" w:cs="Times New Roman"/>
          <w:color w:val="000000" w:themeColor="text1"/>
        </w:rPr>
      </w:pPr>
      <w:r w:rsidRPr="00070BE1">
        <w:rPr>
          <w:rFonts w:ascii="Times New Roman" w:hAnsi="Times New Roman" w:cs="Times New Roman"/>
          <w:color w:val="000000" w:themeColor="text1"/>
        </w:rPr>
        <w:t xml:space="preserve">В рамках Основного мероприятия «Благоустройство дворовых территорий муниципальных образований Московской области» предусмотрено предоставление субсидий на закупку техники для нужд благоустройства территории городского округа Павловский Посад Московской области. </w:t>
      </w:r>
    </w:p>
    <w:p w:rsidR="00C00D62" w:rsidRPr="00070BE1" w:rsidRDefault="00C00D62" w:rsidP="00280C17">
      <w:pPr>
        <w:pStyle w:val="ConsPlusCell"/>
        <w:ind w:firstLine="709"/>
        <w:rPr>
          <w:rFonts w:ascii="Times New Roman" w:hAnsi="Times New Roman" w:cs="Times New Roman"/>
          <w:color w:val="000000" w:themeColor="text1"/>
        </w:rPr>
      </w:pPr>
      <w:r w:rsidRPr="00070BE1">
        <w:rPr>
          <w:rFonts w:ascii="Times New Roman" w:hAnsi="Times New Roman" w:cs="Times New Roman"/>
          <w:color w:val="000000" w:themeColor="text1"/>
        </w:rPr>
        <w:t>Оснащенность муниципальных учреждений и предприятий, осуществляющих деятельность в указанных сферах, специализированной техникой, машинами и оборудованием, необходимым для обеспечения нормативного состояния территорий, не достигает должного уровня. Кроме этого, значительная часть техники, машин и оборудования транспортных средств имеет значительный износ. Указ</w:t>
      </w:r>
      <w:r w:rsidR="00C37733" w:rsidRPr="00070BE1">
        <w:rPr>
          <w:rFonts w:ascii="Times New Roman" w:hAnsi="Times New Roman" w:cs="Times New Roman"/>
          <w:color w:val="000000" w:themeColor="text1"/>
        </w:rPr>
        <w:t>анное мероприятие с 2015 по 2019 года приобрело 22 единицы</w:t>
      </w:r>
      <w:r w:rsidRPr="00070BE1">
        <w:rPr>
          <w:rFonts w:ascii="Times New Roman" w:hAnsi="Times New Roman" w:cs="Times New Roman"/>
          <w:color w:val="000000" w:themeColor="text1"/>
        </w:rPr>
        <w:t xml:space="preserve"> техники. </w:t>
      </w:r>
    </w:p>
    <w:p w:rsidR="00B575DF" w:rsidRPr="00070BE1" w:rsidRDefault="005951FE" w:rsidP="00B575DF">
      <w:pPr>
        <w:ind w:firstLine="709"/>
        <w:jc w:val="both"/>
        <w:rPr>
          <w:color w:val="000000" w:themeColor="text1"/>
          <w:sz w:val="20"/>
          <w:szCs w:val="20"/>
        </w:rPr>
      </w:pPr>
      <w:r w:rsidRPr="00070BE1">
        <w:rPr>
          <w:color w:val="000000" w:themeColor="text1"/>
          <w:sz w:val="20"/>
          <w:szCs w:val="20"/>
        </w:rPr>
        <w:t>Реализация мероприятий по благоустройству дворовых и общественных территорий в городском округе павловский Посад, реализуемых в рамках программы, может выполняться с привлечением добровольцев (волонтеров) и студенческих строительных отрядов.</w:t>
      </w:r>
    </w:p>
    <w:p w:rsidR="00B575DF" w:rsidRPr="00070BE1" w:rsidRDefault="00B575DF" w:rsidP="00B575DF">
      <w:pPr>
        <w:ind w:firstLine="709"/>
        <w:jc w:val="both"/>
        <w:rPr>
          <w:color w:val="000000" w:themeColor="text1"/>
          <w:sz w:val="20"/>
          <w:szCs w:val="20"/>
        </w:rPr>
      </w:pPr>
      <w:r w:rsidRPr="00070BE1">
        <w:rPr>
          <w:color w:val="000000" w:themeColor="text1"/>
          <w:sz w:val="20"/>
          <w:szCs w:val="20"/>
        </w:rPr>
        <w:t>Также с 2018 года в городском округе Павловский Посад Московской области реализуется проект Губернатора Московской области «Светлый город». В рамках данного мероприятия из бюджета Московской области софинансируются расходы, связанные с проектированием, устройством и капитальным ремонтом  объектов электросетевого хозяйства, систем наружного и архитектурно-художественного освещения зданий, строений, сооружений, памятников, а также улиц, тротуаров, дворовых территорий, пешеходных и парковых зон, набережных, площадей и скверов.</w:t>
      </w:r>
    </w:p>
    <w:p w:rsidR="00280C17" w:rsidRPr="00070BE1" w:rsidRDefault="00280C17" w:rsidP="00B575DF">
      <w:pPr>
        <w:ind w:firstLine="709"/>
        <w:jc w:val="both"/>
        <w:rPr>
          <w:b/>
          <w:color w:val="000000" w:themeColor="text1"/>
          <w:sz w:val="20"/>
          <w:szCs w:val="20"/>
        </w:rPr>
      </w:pPr>
      <w:r w:rsidRPr="00070BE1">
        <w:rPr>
          <w:b/>
          <w:color w:val="000000" w:themeColor="text1"/>
          <w:sz w:val="20"/>
          <w:szCs w:val="20"/>
        </w:rPr>
        <w:t>В рамках Подпрограммы I</w:t>
      </w:r>
      <w:r w:rsidRPr="00070BE1">
        <w:rPr>
          <w:b/>
          <w:color w:val="000000" w:themeColor="text1"/>
          <w:sz w:val="20"/>
          <w:szCs w:val="20"/>
          <w:lang w:val="en-US"/>
        </w:rPr>
        <w:t>I</w:t>
      </w:r>
      <w:r w:rsidRPr="00070BE1">
        <w:rPr>
          <w:b/>
          <w:color w:val="000000" w:themeColor="text1"/>
          <w:sz w:val="20"/>
          <w:szCs w:val="20"/>
        </w:rPr>
        <w:t xml:space="preserve"> за</w:t>
      </w:r>
      <w:r w:rsidR="00B575DF" w:rsidRPr="00070BE1">
        <w:rPr>
          <w:b/>
          <w:color w:val="000000" w:themeColor="text1"/>
          <w:sz w:val="20"/>
          <w:szCs w:val="20"/>
        </w:rPr>
        <w:t>планирована реализация следующего основного мероприятия</w:t>
      </w:r>
      <w:r w:rsidRPr="00070BE1">
        <w:rPr>
          <w:b/>
          <w:color w:val="000000" w:themeColor="text1"/>
          <w:sz w:val="20"/>
          <w:szCs w:val="20"/>
        </w:rPr>
        <w:t>:</w:t>
      </w:r>
    </w:p>
    <w:p w:rsidR="00280C17" w:rsidRPr="00070BE1" w:rsidRDefault="00B575DF" w:rsidP="00280C17">
      <w:pPr>
        <w:ind w:firstLine="709"/>
        <w:rPr>
          <w:color w:val="000000" w:themeColor="text1"/>
          <w:sz w:val="20"/>
          <w:szCs w:val="20"/>
        </w:rPr>
      </w:pPr>
      <w:r w:rsidRPr="00070BE1">
        <w:rPr>
          <w:color w:val="000000" w:themeColor="text1"/>
          <w:sz w:val="20"/>
          <w:szCs w:val="20"/>
        </w:rPr>
        <w:t>-Обеспечение комфортной среды проживания на территории муниципального образования</w:t>
      </w:r>
      <w:r w:rsidR="001F3DBE" w:rsidRPr="00070BE1">
        <w:rPr>
          <w:color w:val="000000" w:themeColor="text1"/>
          <w:sz w:val="20"/>
          <w:szCs w:val="20"/>
        </w:rPr>
        <w:t>.</w:t>
      </w:r>
    </w:p>
    <w:p w:rsidR="00B575DF" w:rsidRPr="00070BE1" w:rsidRDefault="00BB1CA9" w:rsidP="001F3DBE">
      <w:pPr>
        <w:ind w:firstLine="709"/>
        <w:jc w:val="both"/>
        <w:rPr>
          <w:color w:val="000000" w:themeColor="text1"/>
          <w:sz w:val="20"/>
          <w:szCs w:val="20"/>
        </w:rPr>
      </w:pPr>
      <w:r w:rsidRPr="00070BE1">
        <w:rPr>
          <w:color w:val="000000" w:themeColor="text1"/>
          <w:sz w:val="20"/>
          <w:szCs w:val="20"/>
        </w:rPr>
        <w:t xml:space="preserve">В рамках данного мероприятия предусмотрено </w:t>
      </w:r>
      <w:r w:rsidR="00B575DF" w:rsidRPr="00070BE1">
        <w:rPr>
          <w:color w:val="000000" w:themeColor="text1"/>
          <w:sz w:val="20"/>
          <w:szCs w:val="20"/>
        </w:rPr>
        <w:t xml:space="preserve">содержание, </w:t>
      </w:r>
      <w:r w:rsidRPr="00070BE1">
        <w:rPr>
          <w:color w:val="000000" w:themeColor="text1"/>
          <w:sz w:val="20"/>
          <w:szCs w:val="20"/>
        </w:rPr>
        <w:t xml:space="preserve">ремонт </w:t>
      </w:r>
      <w:r w:rsidR="00B575DF" w:rsidRPr="00070BE1">
        <w:rPr>
          <w:color w:val="000000" w:themeColor="text1"/>
          <w:sz w:val="20"/>
          <w:szCs w:val="20"/>
        </w:rPr>
        <w:t xml:space="preserve">и восстановление </w:t>
      </w:r>
      <w:r w:rsidRPr="00070BE1">
        <w:rPr>
          <w:color w:val="000000" w:themeColor="text1"/>
          <w:sz w:val="20"/>
          <w:szCs w:val="20"/>
        </w:rPr>
        <w:t>уличного освещения, приобретение электроэнергии для наружного освещения, содержание</w:t>
      </w:r>
      <w:r w:rsidR="001F3DBE" w:rsidRPr="00070BE1">
        <w:rPr>
          <w:color w:val="000000" w:themeColor="text1"/>
          <w:sz w:val="20"/>
          <w:szCs w:val="20"/>
        </w:rPr>
        <w:t>, ремонт</w:t>
      </w:r>
      <w:r w:rsidRPr="00070BE1">
        <w:rPr>
          <w:color w:val="000000" w:themeColor="text1"/>
          <w:sz w:val="20"/>
          <w:szCs w:val="20"/>
        </w:rPr>
        <w:t xml:space="preserve"> объектов</w:t>
      </w:r>
      <w:r w:rsidR="001F3DBE" w:rsidRPr="00070BE1">
        <w:rPr>
          <w:color w:val="000000" w:themeColor="text1"/>
          <w:sz w:val="20"/>
          <w:szCs w:val="20"/>
        </w:rPr>
        <w:t xml:space="preserve"> благоустройства, в т.ч. озеленение территории</w:t>
      </w:r>
      <w:r w:rsidRPr="00070BE1">
        <w:rPr>
          <w:color w:val="000000" w:themeColor="text1"/>
          <w:sz w:val="20"/>
          <w:szCs w:val="20"/>
        </w:rPr>
        <w:t xml:space="preserve">, </w:t>
      </w:r>
      <w:r w:rsidR="001F3DBE" w:rsidRPr="00070BE1">
        <w:rPr>
          <w:color w:val="000000" w:themeColor="text1"/>
          <w:sz w:val="20"/>
          <w:szCs w:val="20"/>
        </w:rPr>
        <w:t xml:space="preserve">приобретение оборудования для обустройства специализированных площадок для сбора и хранения мусора, ремонт контейнерных площадок, </w:t>
      </w:r>
      <w:r w:rsidRPr="00070BE1">
        <w:rPr>
          <w:color w:val="000000" w:themeColor="text1"/>
          <w:sz w:val="20"/>
          <w:szCs w:val="20"/>
        </w:rPr>
        <w:t>ликвидация с</w:t>
      </w:r>
      <w:r w:rsidR="001F3DBE" w:rsidRPr="00070BE1">
        <w:rPr>
          <w:color w:val="000000" w:themeColor="text1"/>
          <w:sz w:val="20"/>
          <w:szCs w:val="20"/>
        </w:rPr>
        <w:t>тихийных свалок</w:t>
      </w:r>
      <w:r w:rsidR="00B575DF" w:rsidRPr="00070BE1">
        <w:rPr>
          <w:color w:val="000000" w:themeColor="text1"/>
          <w:sz w:val="20"/>
          <w:szCs w:val="20"/>
        </w:rPr>
        <w:t>, снос аварийных</w:t>
      </w:r>
      <w:r w:rsidRPr="00070BE1">
        <w:rPr>
          <w:color w:val="000000" w:themeColor="text1"/>
          <w:sz w:val="20"/>
          <w:szCs w:val="20"/>
        </w:rPr>
        <w:t xml:space="preserve"> хозяйственных построек, сод</w:t>
      </w:r>
      <w:r w:rsidR="00B575DF" w:rsidRPr="00070BE1">
        <w:rPr>
          <w:color w:val="000000" w:themeColor="text1"/>
          <w:sz w:val="20"/>
          <w:szCs w:val="20"/>
        </w:rPr>
        <w:t>ержание внутриквартальных дорог</w:t>
      </w:r>
      <w:r w:rsidR="001F3DBE" w:rsidRPr="00070BE1">
        <w:rPr>
          <w:color w:val="000000" w:themeColor="text1"/>
          <w:sz w:val="20"/>
          <w:szCs w:val="20"/>
        </w:rPr>
        <w:t>, ремонт асфальтового покрытия дворовых территорий.</w:t>
      </w:r>
    </w:p>
    <w:p w:rsidR="001B2942" w:rsidRPr="00070BE1" w:rsidRDefault="00B003AA" w:rsidP="00167BB9">
      <w:pPr>
        <w:ind w:firstLine="709"/>
        <w:jc w:val="both"/>
        <w:rPr>
          <w:color w:val="000000" w:themeColor="text1"/>
          <w:sz w:val="20"/>
          <w:szCs w:val="20"/>
        </w:rPr>
      </w:pPr>
      <w:r w:rsidRPr="00070BE1">
        <w:rPr>
          <w:color w:val="000000" w:themeColor="text1"/>
          <w:sz w:val="20"/>
          <w:szCs w:val="20"/>
        </w:rPr>
        <w:t>Проведение указанных мероприятий позволит создать комфортную среду</w:t>
      </w:r>
      <w:r w:rsidR="001B2942" w:rsidRPr="00070BE1">
        <w:rPr>
          <w:color w:val="000000" w:themeColor="text1"/>
          <w:sz w:val="20"/>
          <w:szCs w:val="20"/>
        </w:rPr>
        <w:t xml:space="preserve"> для жителей городского округа</w:t>
      </w:r>
      <w:r w:rsidRPr="00070BE1">
        <w:rPr>
          <w:color w:val="000000" w:themeColor="text1"/>
          <w:sz w:val="20"/>
          <w:szCs w:val="20"/>
        </w:rPr>
        <w:t xml:space="preserve">, повысить </w:t>
      </w:r>
      <w:r w:rsidR="001B2942" w:rsidRPr="00070BE1">
        <w:rPr>
          <w:color w:val="000000" w:themeColor="text1"/>
          <w:sz w:val="20"/>
          <w:szCs w:val="20"/>
        </w:rPr>
        <w:t>уровень санитарного содержания городского округа Павловский Посад.</w:t>
      </w:r>
    </w:p>
    <w:p w:rsidR="00167BB9" w:rsidRPr="00070BE1" w:rsidRDefault="00167BB9" w:rsidP="001B2942">
      <w:pPr>
        <w:ind w:firstLine="709"/>
        <w:jc w:val="both"/>
        <w:rPr>
          <w:b/>
          <w:color w:val="000000" w:themeColor="text1"/>
          <w:sz w:val="20"/>
          <w:szCs w:val="20"/>
        </w:rPr>
      </w:pPr>
      <w:r w:rsidRPr="00070BE1">
        <w:rPr>
          <w:b/>
          <w:color w:val="000000" w:themeColor="text1"/>
          <w:sz w:val="20"/>
          <w:szCs w:val="20"/>
        </w:rPr>
        <w:t>В рамках Подпрограммы I</w:t>
      </w:r>
      <w:r w:rsidRPr="00070BE1">
        <w:rPr>
          <w:b/>
          <w:color w:val="000000" w:themeColor="text1"/>
          <w:sz w:val="20"/>
          <w:szCs w:val="20"/>
          <w:lang w:val="en-US"/>
        </w:rPr>
        <w:t>II</w:t>
      </w:r>
      <w:r w:rsidRPr="00070BE1">
        <w:rPr>
          <w:b/>
          <w:color w:val="000000" w:themeColor="text1"/>
          <w:sz w:val="20"/>
          <w:szCs w:val="20"/>
        </w:rPr>
        <w:t xml:space="preserve"> запланирована реализация следующих основных мероприятий:</w:t>
      </w:r>
    </w:p>
    <w:p w:rsidR="00167BB9" w:rsidRPr="00070BE1" w:rsidRDefault="00167BB9" w:rsidP="00167BB9">
      <w:pPr>
        <w:ind w:firstLine="709"/>
        <w:jc w:val="both"/>
        <w:rPr>
          <w:color w:val="000000" w:themeColor="text1"/>
          <w:sz w:val="20"/>
          <w:szCs w:val="20"/>
        </w:rPr>
      </w:pPr>
      <w:r w:rsidRPr="00070BE1">
        <w:rPr>
          <w:b/>
          <w:color w:val="000000" w:themeColor="text1"/>
          <w:sz w:val="20"/>
          <w:szCs w:val="20"/>
        </w:rPr>
        <w:t>-</w:t>
      </w:r>
      <w:r w:rsidR="007D7AB9" w:rsidRPr="00070BE1">
        <w:rPr>
          <w:color w:val="000000" w:themeColor="text1"/>
          <w:sz w:val="20"/>
          <w:szCs w:val="20"/>
        </w:rPr>
        <w:t>приведение в надлежавшее состояние подъездов в многоквартирных домах»;</w:t>
      </w:r>
    </w:p>
    <w:p w:rsidR="007D7AB9" w:rsidRPr="00070BE1" w:rsidRDefault="007D7AB9" w:rsidP="00167BB9">
      <w:pPr>
        <w:ind w:firstLine="709"/>
        <w:jc w:val="both"/>
        <w:rPr>
          <w:color w:val="000000" w:themeColor="text1"/>
          <w:sz w:val="20"/>
          <w:szCs w:val="20"/>
        </w:rPr>
      </w:pPr>
      <w:r w:rsidRPr="00070BE1">
        <w:rPr>
          <w:color w:val="000000" w:themeColor="text1"/>
          <w:sz w:val="20"/>
          <w:szCs w:val="20"/>
        </w:rPr>
        <w:t>-создание благоприятных условий для проживания граждан в многоквартирных домах, расположенных на территории Московской области».</w:t>
      </w:r>
    </w:p>
    <w:p w:rsidR="00CC01E6" w:rsidRPr="00070BE1" w:rsidRDefault="00CC01E6" w:rsidP="00A71AEF">
      <w:pPr>
        <w:adjustRightInd w:val="0"/>
        <w:ind w:firstLine="709"/>
        <w:jc w:val="both"/>
        <w:rPr>
          <w:color w:val="000000" w:themeColor="text1"/>
          <w:sz w:val="20"/>
          <w:szCs w:val="20"/>
        </w:rPr>
      </w:pPr>
      <w:r w:rsidRPr="00070BE1">
        <w:rPr>
          <w:color w:val="000000" w:themeColor="text1"/>
          <w:sz w:val="20"/>
          <w:szCs w:val="20"/>
        </w:rPr>
        <w:t xml:space="preserve">Мероприятия подпрограммы </w:t>
      </w:r>
      <w:r w:rsidRPr="00070BE1">
        <w:rPr>
          <w:color w:val="000000" w:themeColor="text1"/>
          <w:sz w:val="20"/>
          <w:szCs w:val="20"/>
          <w:lang w:val="en-US"/>
        </w:rPr>
        <w:t>III</w:t>
      </w:r>
      <w:r w:rsidRPr="00070BE1">
        <w:rPr>
          <w:color w:val="000000" w:themeColor="text1"/>
          <w:sz w:val="20"/>
          <w:szCs w:val="20"/>
        </w:rPr>
        <w:t xml:space="preserve"> муниципальной программы направлены на повышение безопасности и комфортности условий проживаний граждан, создание безопасных и благоприятных условий проживания граждан в многоквартирных домах, снижение физического износа многоквартирных домов, увеличение сроков эксплуатации конструкций и элементов, проведения своевременного капитального ремонта жилищного фонда.</w:t>
      </w:r>
    </w:p>
    <w:p w:rsidR="00CC01E6" w:rsidRPr="00070BE1" w:rsidRDefault="00CC01E6" w:rsidP="00A71AEF">
      <w:pPr>
        <w:adjustRightInd w:val="0"/>
        <w:ind w:firstLine="709"/>
        <w:jc w:val="both"/>
        <w:rPr>
          <w:color w:val="000000" w:themeColor="text1"/>
          <w:sz w:val="20"/>
          <w:szCs w:val="20"/>
        </w:rPr>
      </w:pPr>
      <w:r w:rsidRPr="00070BE1">
        <w:rPr>
          <w:color w:val="000000" w:themeColor="text1"/>
          <w:sz w:val="20"/>
          <w:szCs w:val="20"/>
        </w:rPr>
        <w:t xml:space="preserve">С целью повышения эффективности капитального ремонта многоквартирных домов подпрограммой </w:t>
      </w:r>
      <w:r w:rsidRPr="00070BE1">
        <w:rPr>
          <w:color w:val="000000" w:themeColor="text1"/>
          <w:sz w:val="20"/>
          <w:szCs w:val="20"/>
          <w:lang w:val="en-US"/>
        </w:rPr>
        <w:t>III</w:t>
      </w:r>
      <w:r w:rsidRPr="00070BE1">
        <w:rPr>
          <w:color w:val="000000" w:themeColor="text1"/>
          <w:sz w:val="20"/>
          <w:szCs w:val="20"/>
        </w:rPr>
        <w:t xml:space="preserve"> предусмотрен мониторинг классов энергетической эффективности многоквартирных домов, прошедших комплексный капитальный ремонт.</w:t>
      </w:r>
    </w:p>
    <w:p w:rsidR="00A71AEF" w:rsidRPr="00070BE1" w:rsidRDefault="00A71AEF" w:rsidP="00A71AEF">
      <w:pPr>
        <w:adjustRightInd w:val="0"/>
        <w:ind w:firstLine="709"/>
        <w:jc w:val="both"/>
        <w:rPr>
          <w:color w:val="000000" w:themeColor="text1"/>
          <w:sz w:val="20"/>
          <w:szCs w:val="20"/>
        </w:rPr>
      </w:pPr>
      <w:r w:rsidRPr="00070BE1">
        <w:rPr>
          <w:color w:val="000000" w:themeColor="text1"/>
          <w:sz w:val="20"/>
          <w:szCs w:val="20"/>
        </w:rPr>
        <w:t>Также мероприятия программы направлены на приведение в надлежащее состояние подъездов в многоквартирных домах. Комплекс работ по ремонту подъездов, осуществляемый из 3 источников финансирования.</w:t>
      </w:r>
    </w:p>
    <w:p w:rsidR="005517F1" w:rsidRPr="00070BE1" w:rsidRDefault="005517F1" w:rsidP="005517F1">
      <w:pPr>
        <w:tabs>
          <w:tab w:val="center" w:pos="7748"/>
          <w:tab w:val="left" w:pos="10365"/>
        </w:tabs>
        <w:adjustRightInd w:val="0"/>
        <w:rPr>
          <w:color w:val="000000" w:themeColor="text1"/>
          <w:sz w:val="20"/>
          <w:szCs w:val="20"/>
        </w:rPr>
      </w:pPr>
      <w:r w:rsidRPr="00070BE1">
        <w:rPr>
          <w:color w:val="000000" w:themeColor="text1"/>
          <w:sz w:val="20"/>
          <w:szCs w:val="20"/>
        </w:rPr>
        <w:lastRenderedPageBreak/>
        <w:t xml:space="preserve">         В целях недопущения распространения новой коронавирусной инфекции (COVID-19) на мероприятия по организации соблюдения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 предусмотрены мероприятия по их выполнению. </w:t>
      </w:r>
    </w:p>
    <w:p w:rsidR="00C24EE5" w:rsidRPr="00070BE1" w:rsidRDefault="00C24EE5" w:rsidP="00C8139C">
      <w:pPr>
        <w:tabs>
          <w:tab w:val="center" w:pos="7748"/>
          <w:tab w:val="left" w:pos="10365"/>
        </w:tabs>
        <w:adjustRightInd w:val="0"/>
        <w:rPr>
          <w:b/>
          <w:color w:val="000000" w:themeColor="text1"/>
          <w:sz w:val="20"/>
          <w:szCs w:val="20"/>
        </w:rPr>
      </w:pPr>
    </w:p>
    <w:p w:rsidR="0082746E" w:rsidRPr="00070BE1" w:rsidRDefault="0082746E" w:rsidP="00C24EE5">
      <w:pPr>
        <w:tabs>
          <w:tab w:val="center" w:pos="7748"/>
          <w:tab w:val="left" w:pos="10365"/>
        </w:tabs>
        <w:adjustRightInd w:val="0"/>
        <w:ind w:left="360"/>
        <w:jc w:val="center"/>
        <w:rPr>
          <w:b/>
          <w:color w:val="000000" w:themeColor="text1"/>
          <w:sz w:val="20"/>
          <w:szCs w:val="20"/>
        </w:rPr>
      </w:pPr>
    </w:p>
    <w:p w:rsidR="00DB7E08" w:rsidRPr="00070BE1" w:rsidRDefault="003B7D6B" w:rsidP="00C24EE5">
      <w:pPr>
        <w:tabs>
          <w:tab w:val="center" w:pos="7748"/>
          <w:tab w:val="left" w:pos="10365"/>
        </w:tabs>
        <w:adjustRightInd w:val="0"/>
        <w:ind w:left="360"/>
        <w:jc w:val="center"/>
        <w:rPr>
          <w:b/>
          <w:color w:val="000000" w:themeColor="text1"/>
          <w:sz w:val="20"/>
          <w:szCs w:val="20"/>
        </w:rPr>
      </w:pPr>
      <w:r w:rsidRPr="00070BE1">
        <w:rPr>
          <w:b/>
          <w:color w:val="000000" w:themeColor="text1"/>
          <w:sz w:val="20"/>
          <w:szCs w:val="20"/>
        </w:rPr>
        <w:t>2</w:t>
      </w:r>
      <w:r w:rsidR="00C674BC" w:rsidRPr="00070BE1">
        <w:rPr>
          <w:b/>
          <w:color w:val="000000" w:themeColor="text1"/>
          <w:sz w:val="20"/>
          <w:szCs w:val="20"/>
        </w:rPr>
        <w:t>.</w:t>
      </w:r>
      <w:r w:rsidRPr="00070BE1">
        <w:rPr>
          <w:b/>
          <w:color w:val="000000" w:themeColor="text1"/>
          <w:sz w:val="20"/>
          <w:szCs w:val="20"/>
        </w:rPr>
        <w:t>3</w:t>
      </w:r>
      <w:r w:rsidR="00C674BC" w:rsidRPr="00070BE1">
        <w:rPr>
          <w:b/>
          <w:color w:val="000000" w:themeColor="text1"/>
          <w:sz w:val="20"/>
          <w:szCs w:val="20"/>
        </w:rPr>
        <w:t xml:space="preserve"> </w:t>
      </w:r>
      <w:r w:rsidR="000152FB" w:rsidRPr="00070BE1">
        <w:rPr>
          <w:b/>
          <w:color w:val="000000" w:themeColor="text1"/>
          <w:sz w:val="20"/>
          <w:szCs w:val="20"/>
        </w:rPr>
        <w:t xml:space="preserve">Перечень приоритетных </w:t>
      </w:r>
      <w:r w:rsidR="00413BAC" w:rsidRPr="00070BE1">
        <w:rPr>
          <w:b/>
          <w:color w:val="000000" w:themeColor="text1"/>
          <w:sz w:val="20"/>
          <w:szCs w:val="20"/>
        </w:rPr>
        <w:t xml:space="preserve">проектов: </w:t>
      </w:r>
      <w:r w:rsidR="00413BAC" w:rsidRPr="00070BE1">
        <w:rPr>
          <w:b/>
          <w:color w:val="000000" w:themeColor="text1"/>
          <w:sz w:val="20"/>
          <w:szCs w:val="20"/>
          <w:lang w:val="en-US"/>
        </w:rPr>
        <w:t>F</w:t>
      </w:r>
      <w:r w:rsidR="000152FB" w:rsidRPr="00070BE1">
        <w:rPr>
          <w:b/>
          <w:color w:val="000000" w:themeColor="text1"/>
          <w:sz w:val="20"/>
          <w:szCs w:val="20"/>
        </w:rPr>
        <w:t>2</w:t>
      </w:r>
    </w:p>
    <w:p w:rsidR="000B10B5" w:rsidRPr="00070BE1" w:rsidRDefault="000B10B5" w:rsidP="000B10B5">
      <w:pPr>
        <w:tabs>
          <w:tab w:val="center" w:pos="7748"/>
          <w:tab w:val="left" w:pos="10365"/>
        </w:tabs>
        <w:adjustRightInd w:val="0"/>
        <w:ind w:left="360"/>
        <w:rPr>
          <w:b/>
          <w:color w:val="000000" w:themeColor="text1"/>
          <w:sz w:val="20"/>
          <w:szCs w:val="20"/>
        </w:rPr>
      </w:pPr>
    </w:p>
    <w:p w:rsidR="000415AD" w:rsidRPr="00070BE1" w:rsidRDefault="000415AD" w:rsidP="00FE4B98">
      <w:pPr>
        <w:tabs>
          <w:tab w:val="left" w:pos="1680"/>
        </w:tabs>
        <w:adjustRightInd w:val="0"/>
        <w:ind w:left="360" w:firstLine="633"/>
        <w:jc w:val="both"/>
        <w:rPr>
          <w:color w:val="000000" w:themeColor="text1"/>
          <w:sz w:val="20"/>
          <w:szCs w:val="20"/>
        </w:rPr>
      </w:pPr>
      <w:r w:rsidRPr="00070BE1">
        <w:rPr>
          <w:color w:val="000000" w:themeColor="text1"/>
          <w:sz w:val="20"/>
          <w:szCs w:val="20"/>
        </w:rPr>
        <w:t xml:space="preserve">В муниципальную программу входит Основное мероприятие </w:t>
      </w:r>
      <w:r w:rsidRPr="00070BE1">
        <w:rPr>
          <w:color w:val="000000" w:themeColor="text1"/>
          <w:sz w:val="20"/>
          <w:szCs w:val="20"/>
          <w:lang w:val="en-US"/>
        </w:rPr>
        <w:t>F</w:t>
      </w:r>
      <w:r w:rsidR="00004935" w:rsidRPr="00070BE1">
        <w:rPr>
          <w:color w:val="000000" w:themeColor="text1"/>
          <w:sz w:val="20"/>
          <w:szCs w:val="20"/>
        </w:rPr>
        <w:t>2. Федеральный</w:t>
      </w:r>
      <w:r w:rsidRPr="00070BE1">
        <w:rPr>
          <w:color w:val="000000" w:themeColor="text1"/>
          <w:sz w:val="20"/>
          <w:szCs w:val="20"/>
        </w:rPr>
        <w:t xml:space="preserve"> проект «Формирование комфортной городской среды». В данное мероприятие входят следующие приоритетные проекты:</w:t>
      </w:r>
    </w:p>
    <w:p w:rsidR="000152FB" w:rsidRPr="00070BE1" w:rsidRDefault="000152FB" w:rsidP="000152FB">
      <w:pPr>
        <w:adjustRightInd w:val="0"/>
        <w:ind w:left="360"/>
        <w:jc w:val="both"/>
        <w:rPr>
          <w:color w:val="000000" w:themeColor="text1"/>
          <w:sz w:val="20"/>
          <w:szCs w:val="20"/>
        </w:rPr>
      </w:pPr>
      <w:r w:rsidRPr="00070BE1">
        <w:rPr>
          <w:color w:val="000000" w:themeColor="text1"/>
          <w:sz w:val="20"/>
          <w:szCs w:val="20"/>
        </w:rPr>
        <w:t>1. Благоустройство общественных пространств</w:t>
      </w:r>
    </w:p>
    <w:p w:rsidR="000152FB" w:rsidRPr="00070BE1" w:rsidRDefault="00EC76E1" w:rsidP="00EC76E1">
      <w:pPr>
        <w:rPr>
          <w:color w:val="000000" w:themeColor="text1"/>
          <w:sz w:val="20"/>
          <w:szCs w:val="20"/>
        </w:rPr>
      </w:pPr>
      <w:r w:rsidRPr="00070BE1">
        <w:rPr>
          <w:color w:val="000000" w:themeColor="text1"/>
          <w:sz w:val="20"/>
          <w:szCs w:val="20"/>
        </w:rPr>
        <w:t xml:space="preserve">       </w:t>
      </w:r>
      <w:r w:rsidR="000152FB" w:rsidRPr="00070BE1">
        <w:rPr>
          <w:color w:val="000000" w:themeColor="text1"/>
          <w:sz w:val="20"/>
          <w:szCs w:val="20"/>
        </w:rPr>
        <w:t>2</w:t>
      </w:r>
      <w:r w:rsidRPr="00070BE1">
        <w:rPr>
          <w:color w:val="000000" w:themeColor="text1"/>
          <w:sz w:val="20"/>
          <w:szCs w:val="20"/>
        </w:rPr>
        <w:t>. Создание новых и (или) благоустройство существующих парков культуры и отдыха.</w:t>
      </w:r>
    </w:p>
    <w:p w:rsidR="0076784A" w:rsidRPr="00070BE1" w:rsidRDefault="0076784A" w:rsidP="000152FB">
      <w:pPr>
        <w:adjustRightInd w:val="0"/>
        <w:ind w:left="360"/>
        <w:jc w:val="both"/>
        <w:rPr>
          <w:color w:val="000000" w:themeColor="text1"/>
          <w:sz w:val="20"/>
          <w:szCs w:val="20"/>
        </w:rPr>
      </w:pPr>
      <w:r w:rsidRPr="00070BE1">
        <w:rPr>
          <w:color w:val="000000" w:themeColor="text1"/>
          <w:sz w:val="20"/>
          <w:szCs w:val="20"/>
        </w:rPr>
        <w:t xml:space="preserve">3. </w:t>
      </w:r>
      <w:r w:rsidR="000415AD" w:rsidRPr="00070BE1">
        <w:rPr>
          <w:color w:val="000000" w:themeColor="text1"/>
          <w:sz w:val="20"/>
          <w:szCs w:val="20"/>
        </w:rPr>
        <w:t>Приобретение коммунальной техники</w:t>
      </w:r>
    </w:p>
    <w:p w:rsidR="000415AD" w:rsidRPr="00070BE1" w:rsidRDefault="000415AD" w:rsidP="000152FB">
      <w:pPr>
        <w:adjustRightInd w:val="0"/>
        <w:ind w:left="360"/>
        <w:jc w:val="both"/>
        <w:rPr>
          <w:color w:val="000000" w:themeColor="text1"/>
          <w:sz w:val="20"/>
          <w:szCs w:val="20"/>
        </w:rPr>
      </w:pPr>
      <w:r w:rsidRPr="00070BE1">
        <w:rPr>
          <w:color w:val="000000" w:themeColor="text1"/>
          <w:sz w:val="20"/>
          <w:szCs w:val="20"/>
        </w:rPr>
        <w:t>4. Обустройство и установка детских игровых площадок на территории муниципальных образований Московской области</w:t>
      </w:r>
    </w:p>
    <w:p w:rsidR="000415AD" w:rsidRPr="00070BE1" w:rsidRDefault="000415AD" w:rsidP="000152FB">
      <w:pPr>
        <w:adjustRightInd w:val="0"/>
        <w:ind w:left="360"/>
        <w:jc w:val="both"/>
        <w:rPr>
          <w:color w:val="000000" w:themeColor="text1"/>
          <w:sz w:val="20"/>
          <w:szCs w:val="20"/>
        </w:rPr>
      </w:pPr>
      <w:r w:rsidRPr="00070BE1">
        <w:rPr>
          <w:color w:val="000000" w:themeColor="text1"/>
          <w:sz w:val="20"/>
          <w:szCs w:val="20"/>
        </w:rPr>
        <w:t>5. Устройство и капитальный ремонт архитектурно-художественного освещения в рамках реализации проекта «Светлый город»</w:t>
      </w:r>
    </w:p>
    <w:p w:rsidR="000415AD" w:rsidRPr="00070BE1" w:rsidRDefault="000415AD" w:rsidP="000152FB">
      <w:pPr>
        <w:adjustRightInd w:val="0"/>
        <w:ind w:left="360"/>
        <w:jc w:val="both"/>
        <w:rPr>
          <w:color w:val="000000" w:themeColor="text1"/>
          <w:sz w:val="20"/>
          <w:szCs w:val="20"/>
        </w:rPr>
      </w:pPr>
      <w:r w:rsidRPr="00070BE1">
        <w:rPr>
          <w:color w:val="000000" w:themeColor="text1"/>
          <w:sz w:val="20"/>
          <w:szCs w:val="20"/>
        </w:rPr>
        <w:t>6. Устройство и капитальный ремонт электросетевого хозяйства, систем наружного освещения в рамках реализации проекта «Светлый город»</w:t>
      </w:r>
    </w:p>
    <w:p w:rsidR="000415AD" w:rsidRPr="00070BE1" w:rsidRDefault="000415AD" w:rsidP="000152FB">
      <w:pPr>
        <w:adjustRightInd w:val="0"/>
        <w:ind w:left="360"/>
        <w:jc w:val="both"/>
        <w:rPr>
          <w:color w:val="000000" w:themeColor="text1"/>
          <w:sz w:val="20"/>
          <w:szCs w:val="20"/>
        </w:rPr>
      </w:pPr>
      <w:r w:rsidRPr="00070BE1">
        <w:rPr>
          <w:color w:val="000000" w:themeColor="text1"/>
          <w:sz w:val="20"/>
          <w:szCs w:val="20"/>
        </w:rPr>
        <w:t>7. Ремонт дворовых территорий.</w:t>
      </w:r>
    </w:p>
    <w:p w:rsidR="0016401B" w:rsidRPr="00070BE1" w:rsidRDefault="00FE4B98" w:rsidP="00004935">
      <w:pPr>
        <w:adjustRightInd w:val="0"/>
        <w:ind w:left="360" w:firstLine="633"/>
        <w:jc w:val="both"/>
        <w:rPr>
          <w:color w:val="000000" w:themeColor="text1"/>
          <w:sz w:val="20"/>
          <w:szCs w:val="20"/>
        </w:rPr>
      </w:pPr>
      <w:r w:rsidRPr="00070BE1">
        <w:rPr>
          <w:color w:val="000000" w:themeColor="text1"/>
          <w:sz w:val="20"/>
          <w:szCs w:val="20"/>
        </w:rPr>
        <w:t>Данные мероприятия позволят создать условия для повышения качества и комфорта городской среды на территории городского округа Павловский Посад путем реализации ежегодно (в период с 2020 по 2024 годы) комплекса первоочередных мероприятий по благоустройству.</w:t>
      </w:r>
    </w:p>
    <w:p w:rsidR="00622225" w:rsidRPr="00070BE1" w:rsidRDefault="00622225" w:rsidP="00622225">
      <w:pPr>
        <w:adjustRightInd w:val="0"/>
        <w:ind w:left="360"/>
        <w:rPr>
          <w:b/>
          <w:color w:val="000000" w:themeColor="text1"/>
          <w:sz w:val="20"/>
          <w:szCs w:val="20"/>
        </w:rPr>
      </w:pPr>
    </w:p>
    <w:p w:rsidR="00413BAC" w:rsidRPr="00070BE1" w:rsidRDefault="00413BAC" w:rsidP="00413BAC">
      <w:pPr>
        <w:tabs>
          <w:tab w:val="left" w:pos="5775"/>
        </w:tabs>
        <w:adjustRightInd w:val="0"/>
        <w:jc w:val="center"/>
        <w:rPr>
          <w:b/>
          <w:bCs/>
          <w:color w:val="000000" w:themeColor="text1"/>
          <w:sz w:val="20"/>
          <w:szCs w:val="20"/>
        </w:rPr>
      </w:pPr>
      <w:r w:rsidRPr="00070BE1">
        <w:rPr>
          <w:b/>
          <w:color w:val="000000" w:themeColor="text1"/>
          <w:sz w:val="20"/>
          <w:szCs w:val="20"/>
        </w:rPr>
        <w:t xml:space="preserve">3. </w:t>
      </w:r>
      <w:r w:rsidRPr="00070BE1">
        <w:rPr>
          <w:b/>
          <w:bCs/>
          <w:color w:val="000000" w:themeColor="text1"/>
          <w:sz w:val="20"/>
          <w:szCs w:val="20"/>
        </w:rPr>
        <w:t>Показатели реализации муниципальной программы</w:t>
      </w:r>
    </w:p>
    <w:p w:rsidR="00413BAC" w:rsidRPr="00070BE1" w:rsidRDefault="00413BAC" w:rsidP="00413BAC">
      <w:pPr>
        <w:pStyle w:val="a9"/>
        <w:adjustRightInd w:val="0"/>
        <w:rPr>
          <w:rFonts w:ascii="Times New Roman" w:hAnsi="Times New Roman"/>
          <w:b/>
          <w:bCs/>
          <w:color w:val="000000" w:themeColor="text1"/>
          <w:sz w:val="20"/>
          <w:szCs w:val="20"/>
        </w:rPr>
      </w:pPr>
    </w:p>
    <w:tbl>
      <w:tblPr>
        <w:tblStyle w:val="a4"/>
        <w:tblW w:w="15564" w:type="dxa"/>
        <w:tblInd w:w="-5" w:type="dxa"/>
        <w:tblLook w:val="04A0" w:firstRow="1" w:lastRow="0" w:firstColumn="1" w:lastColumn="0" w:noHBand="0" w:noVBand="1"/>
      </w:tblPr>
      <w:tblGrid>
        <w:gridCol w:w="704"/>
        <w:gridCol w:w="2090"/>
        <w:gridCol w:w="1594"/>
        <w:gridCol w:w="1176"/>
        <w:gridCol w:w="1590"/>
        <w:gridCol w:w="1170"/>
        <w:gridCol w:w="1211"/>
        <w:gridCol w:w="1160"/>
        <w:gridCol w:w="1376"/>
        <w:gridCol w:w="1569"/>
        <w:gridCol w:w="1924"/>
      </w:tblGrid>
      <w:tr w:rsidR="00070BE1" w:rsidRPr="00070BE1" w:rsidTr="00413BAC">
        <w:trPr>
          <w:trHeight w:val="555"/>
        </w:trPr>
        <w:tc>
          <w:tcPr>
            <w:tcW w:w="704" w:type="dxa"/>
            <w:vMerge w:val="restart"/>
          </w:tcPr>
          <w:p w:rsidR="00413BAC" w:rsidRPr="00070BE1" w:rsidRDefault="00413BAC" w:rsidP="00413BAC">
            <w:pPr>
              <w:pStyle w:val="a9"/>
              <w:adjustRightInd w:val="0"/>
              <w:ind w:left="0"/>
              <w:jc w:val="center"/>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№п/п</w:t>
            </w:r>
          </w:p>
        </w:tc>
        <w:tc>
          <w:tcPr>
            <w:tcW w:w="2090" w:type="dxa"/>
            <w:vMerge w:val="restart"/>
          </w:tcPr>
          <w:p w:rsidR="00413BAC" w:rsidRPr="00070BE1" w:rsidRDefault="00413BAC" w:rsidP="00413BAC">
            <w:pPr>
              <w:pStyle w:val="a9"/>
              <w:adjustRightInd w:val="0"/>
              <w:ind w:left="0"/>
              <w:jc w:val="center"/>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 xml:space="preserve">Показатели реализации муниципальной </w:t>
            </w:r>
            <w:r w:rsidR="00152D49" w:rsidRPr="00070BE1">
              <w:rPr>
                <w:rFonts w:ascii="Times New Roman" w:hAnsi="Times New Roman"/>
                <w:b/>
                <w:bCs/>
                <w:color w:val="000000" w:themeColor="text1"/>
                <w:sz w:val="20"/>
                <w:szCs w:val="20"/>
              </w:rPr>
              <w:t>прог</w:t>
            </w:r>
            <w:r w:rsidRPr="00070BE1">
              <w:rPr>
                <w:rFonts w:ascii="Times New Roman" w:hAnsi="Times New Roman"/>
                <w:b/>
                <w:bCs/>
                <w:color w:val="000000" w:themeColor="text1"/>
                <w:sz w:val="20"/>
                <w:szCs w:val="20"/>
              </w:rPr>
              <w:t>р</w:t>
            </w:r>
            <w:r w:rsidR="00152D49" w:rsidRPr="00070BE1">
              <w:rPr>
                <w:rFonts w:ascii="Times New Roman" w:hAnsi="Times New Roman"/>
                <w:b/>
                <w:bCs/>
                <w:color w:val="000000" w:themeColor="text1"/>
                <w:sz w:val="20"/>
                <w:szCs w:val="20"/>
              </w:rPr>
              <w:t>а</w:t>
            </w:r>
            <w:r w:rsidRPr="00070BE1">
              <w:rPr>
                <w:rFonts w:ascii="Times New Roman" w:hAnsi="Times New Roman"/>
                <w:b/>
                <w:bCs/>
                <w:color w:val="000000" w:themeColor="text1"/>
                <w:sz w:val="20"/>
                <w:szCs w:val="20"/>
              </w:rPr>
              <w:t>ммы</w:t>
            </w:r>
          </w:p>
        </w:tc>
        <w:tc>
          <w:tcPr>
            <w:tcW w:w="1594" w:type="dxa"/>
            <w:vMerge w:val="restart"/>
          </w:tcPr>
          <w:p w:rsidR="00413BAC" w:rsidRPr="00070BE1" w:rsidRDefault="00413BAC" w:rsidP="00413BAC">
            <w:pPr>
              <w:pStyle w:val="a9"/>
              <w:adjustRightInd w:val="0"/>
              <w:ind w:left="0"/>
              <w:jc w:val="center"/>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Тип показателя</w:t>
            </w:r>
          </w:p>
        </w:tc>
        <w:tc>
          <w:tcPr>
            <w:tcW w:w="1176" w:type="dxa"/>
            <w:vMerge w:val="restart"/>
          </w:tcPr>
          <w:p w:rsidR="00413BAC" w:rsidRPr="00070BE1" w:rsidRDefault="00413BAC" w:rsidP="00413BAC">
            <w:pPr>
              <w:pStyle w:val="a9"/>
              <w:adjustRightInd w:val="0"/>
              <w:ind w:left="0"/>
              <w:jc w:val="center"/>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Единица измерения</w:t>
            </w:r>
          </w:p>
        </w:tc>
        <w:tc>
          <w:tcPr>
            <w:tcW w:w="1590" w:type="dxa"/>
            <w:vMerge w:val="restart"/>
          </w:tcPr>
          <w:p w:rsidR="00413BAC" w:rsidRPr="00070BE1" w:rsidRDefault="00413BAC" w:rsidP="00413BAC">
            <w:pPr>
              <w:pStyle w:val="a9"/>
              <w:adjustRightInd w:val="0"/>
              <w:ind w:left="0"/>
              <w:jc w:val="center"/>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Базовое значение на начало реализации подпрограммы</w:t>
            </w:r>
          </w:p>
        </w:tc>
        <w:tc>
          <w:tcPr>
            <w:tcW w:w="6486" w:type="dxa"/>
            <w:gridSpan w:val="5"/>
          </w:tcPr>
          <w:p w:rsidR="00413BAC" w:rsidRPr="00070BE1" w:rsidRDefault="00413BAC" w:rsidP="00413BAC">
            <w:pPr>
              <w:pStyle w:val="a9"/>
              <w:adjustRightInd w:val="0"/>
              <w:ind w:left="0"/>
              <w:jc w:val="center"/>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Планируемое значение по годам реализации</w:t>
            </w:r>
          </w:p>
        </w:tc>
        <w:tc>
          <w:tcPr>
            <w:tcW w:w="1924" w:type="dxa"/>
            <w:vMerge w:val="restart"/>
          </w:tcPr>
          <w:p w:rsidR="00413BAC" w:rsidRPr="00070BE1" w:rsidRDefault="00413BAC" w:rsidP="00413BAC">
            <w:pPr>
              <w:pStyle w:val="a9"/>
              <w:adjustRightInd w:val="0"/>
              <w:ind w:left="0"/>
              <w:jc w:val="center"/>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Номер основного мероприятия в перечне мероприятий подпрограммы</w:t>
            </w:r>
          </w:p>
        </w:tc>
      </w:tr>
      <w:tr w:rsidR="00070BE1" w:rsidRPr="00070BE1" w:rsidTr="00413BAC">
        <w:trPr>
          <w:trHeight w:val="750"/>
        </w:trPr>
        <w:tc>
          <w:tcPr>
            <w:tcW w:w="704" w:type="dxa"/>
            <w:vMerge/>
          </w:tcPr>
          <w:p w:rsidR="00413BAC" w:rsidRPr="00070BE1" w:rsidRDefault="00413BAC" w:rsidP="00413BAC">
            <w:pPr>
              <w:pStyle w:val="a9"/>
              <w:adjustRightInd w:val="0"/>
              <w:ind w:left="0"/>
              <w:rPr>
                <w:rFonts w:ascii="Times New Roman" w:hAnsi="Times New Roman"/>
                <w:b/>
                <w:bCs/>
                <w:color w:val="000000" w:themeColor="text1"/>
                <w:sz w:val="20"/>
                <w:szCs w:val="20"/>
              </w:rPr>
            </w:pPr>
          </w:p>
        </w:tc>
        <w:tc>
          <w:tcPr>
            <w:tcW w:w="2090" w:type="dxa"/>
            <w:vMerge/>
          </w:tcPr>
          <w:p w:rsidR="00413BAC" w:rsidRPr="00070BE1" w:rsidRDefault="00413BAC" w:rsidP="00413BAC">
            <w:pPr>
              <w:pStyle w:val="a9"/>
              <w:adjustRightInd w:val="0"/>
              <w:ind w:left="0"/>
              <w:rPr>
                <w:rFonts w:ascii="Times New Roman" w:hAnsi="Times New Roman"/>
                <w:b/>
                <w:bCs/>
                <w:color w:val="000000" w:themeColor="text1"/>
                <w:sz w:val="20"/>
                <w:szCs w:val="20"/>
              </w:rPr>
            </w:pPr>
          </w:p>
        </w:tc>
        <w:tc>
          <w:tcPr>
            <w:tcW w:w="1594" w:type="dxa"/>
            <w:vMerge/>
          </w:tcPr>
          <w:p w:rsidR="00413BAC" w:rsidRPr="00070BE1" w:rsidRDefault="00413BAC" w:rsidP="00413BAC">
            <w:pPr>
              <w:pStyle w:val="a9"/>
              <w:adjustRightInd w:val="0"/>
              <w:ind w:left="0"/>
              <w:rPr>
                <w:rFonts w:ascii="Times New Roman" w:hAnsi="Times New Roman"/>
                <w:b/>
                <w:bCs/>
                <w:color w:val="000000" w:themeColor="text1"/>
                <w:sz w:val="20"/>
                <w:szCs w:val="20"/>
              </w:rPr>
            </w:pPr>
          </w:p>
        </w:tc>
        <w:tc>
          <w:tcPr>
            <w:tcW w:w="1176" w:type="dxa"/>
            <w:vMerge/>
          </w:tcPr>
          <w:p w:rsidR="00413BAC" w:rsidRPr="00070BE1" w:rsidRDefault="00413BAC" w:rsidP="00413BAC">
            <w:pPr>
              <w:pStyle w:val="a9"/>
              <w:adjustRightInd w:val="0"/>
              <w:ind w:left="0"/>
              <w:rPr>
                <w:rFonts w:ascii="Times New Roman" w:hAnsi="Times New Roman"/>
                <w:b/>
                <w:bCs/>
                <w:color w:val="000000" w:themeColor="text1"/>
                <w:sz w:val="20"/>
                <w:szCs w:val="20"/>
              </w:rPr>
            </w:pPr>
          </w:p>
        </w:tc>
        <w:tc>
          <w:tcPr>
            <w:tcW w:w="1590" w:type="dxa"/>
            <w:vMerge/>
          </w:tcPr>
          <w:p w:rsidR="00413BAC" w:rsidRPr="00070BE1" w:rsidRDefault="00413BAC" w:rsidP="00413BAC">
            <w:pPr>
              <w:pStyle w:val="a9"/>
              <w:adjustRightInd w:val="0"/>
              <w:ind w:left="0"/>
              <w:rPr>
                <w:rFonts w:ascii="Times New Roman" w:hAnsi="Times New Roman"/>
                <w:b/>
                <w:bCs/>
                <w:color w:val="000000" w:themeColor="text1"/>
                <w:sz w:val="20"/>
                <w:szCs w:val="20"/>
              </w:rPr>
            </w:pPr>
          </w:p>
        </w:tc>
        <w:tc>
          <w:tcPr>
            <w:tcW w:w="1170"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2020</w:t>
            </w:r>
          </w:p>
        </w:tc>
        <w:tc>
          <w:tcPr>
            <w:tcW w:w="1211"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2021</w:t>
            </w:r>
          </w:p>
        </w:tc>
        <w:tc>
          <w:tcPr>
            <w:tcW w:w="1160"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2022</w:t>
            </w:r>
          </w:p>
        </w:tc>
        <w:tc>
          <w:tcPr>
            <w:tcW w:w="1376"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2023</w:t>
            </w:r>
          </w:p>
        </w:tc>
        <w:tc>
          <w:tcPr>
            <w:tcW w:w="1569"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2024</w:t>
            </w:r>
          </w:p>
        </w:tc>
        <w:tc>
          <w:tcPr>
            <w:tcW w:w="1924" w:type="dxa"/>
            <w:vMerge/>
          </w:tcPr>
          <w:p w:rsidR="00413BAC" w:rsidRPr="00070BE1" w:rsidRDefault="00413BAC" w:rsidP="00413BAC">
            <w:pPr>
              <w:pStyle w:val="a9"/>
              <w:adjustRightInd w:val="0"/>
              <w:ind w:left="0"/>
              <w:rPr>
                <w:rFonts w:ascii="Times New Roman" w:hAnsi="Times New Roman"/>
                <w:b/>
                <w:bCs/>
                <w:color w:val="000000" w:themeColor="text1"/>
                <w:sz w:val="20"/>
                <w:szCs w:val="20"/>
              </w:rPr>
            </w:pPr>
          </w:p>
        </w:tc>
      </w:tr>
      <w:tr w:rsidR="00070BE1" w:rsidRPr="00070BE1" w:rsidTr="00413BAC">
        <w:tc>
          <w:tcPr>
            <w:tcW w:w="704"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1</w:t>
            </w:r>
          </w:p>
        </w:tc>
        <w:tc>
          <w:tcPr>
            <w:tcW w:w="2090"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2</w:t>
            </w:r>
          </w:p>
        </w:tc>
        <w:tc>
          <w:tcPr>
            <w:tcW w:w="1594"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3</w:t>
            </w:r>
          </w:p>
        </w:tc>
        <w:tc>
          <w:tcPr>
            <w:tcW w:w="1176"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4</w:t>
            </w:r>
          </w:p>
        </w:tc>
        <w:tc>
          <w:tcPr>
            <w:tcW w:w="1590"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5</w:t>
            </w:r>
          </w:p>
        </w:tc>
        <w:tc>
          <w:tcPr>
            <w:tcW w:w="1170"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6</w:t>
            </w:r>
          </w:p>
        </w:tc>
        <w:tc>
          <w:tcPr>
            <w:tcW w:w="1211"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7</w:t>
            </w:r>
          </w:p>
        </w:tc>
        <w:tc>
          <w:tcPr>
            <w:tcW w:w="1160"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8</w:t>
            </w:r>
          </w:p>
        </w:tc>
        <w:tc>
          <w:tcPr>
            <w:tcW w:w="1376"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9</w:t>
            </w:r>
          </w:p>
        </w:tc>
        <w:tc>
          <w:tcPr>
            <w:tcW w:w="1569"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10</w:t>
            </w:r>
          </w:p>
        </w:tc>
        <w:tc>
          <w:tcPr>
            <w:tcW w:w="1924"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11</w:t>
            </w:r>
          </w:p>
        </w:tc>
      </w:tr>
      <w:tr w:rsidR="00070BE1" w:rsidRPr="00070BE1" w:rsidTr="00413BAC">
        <w:tc>
          <w:tcPr>
            <w:tcW w:w="704"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1</w:t>
            </w:r>
          </w:p>
        </w:tc>
        <w:tc>
          <w:tcPr>
            <w:tcW w:w="12936" w:type="dxa"/>
            <w:gridSpan w:val="9"/>
          </w:tcPr>
          <w:p w:rsidR="00413BAC" w:rsidRPr="00070BE1" w:rsidRDefault="00413BAC" w:rsidP="00413BAC">
            <w:pPr>
              <w:pStyle w:val="a9"/>
              <w:adjustRightInd w:val="0"/>
              <w:ind w:left="0"/>
              <w:jc w:val="center"/>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Подпрограмма 1 « Комфортная городская среда»</w:t>
            </w:r>
          </w:p>
        </w:tc>
        <w:tc>
          <w:tcPr>
            <w:tcW w:w="1924" w:type="dxa"/>
          </w:tcPr>
          <w:p w:rsidR="00413BAC" w:rsidRPr="00070BE1" w:rsidRDefault="00413BAC" w:rsidP="00413BAC">
            <w:pPr>
              <w:pStyle w:val="a9"/>
              <w:adjustRightInd w:val="0"/>
              <w:ind w:left="0"/>
              <w:rPr>
                <w:rFonts w:ascii="Times New Roman" w:hAnsi="Times New Roman"/>
                <w:b/>
                <w:bCs/>
                <w:color w:val="000000" w:themeColor="text1"/>
                <w:sz w:val="20"/>
                <w:szCs w:val="20"/>
              </w:rPr>
            </w:pPr>
          </w:p>
        </w:tc>
      </w:tr>
      <w:tr w:rsidR="00070BE1" w:rsidRPr="00070BE1" w:rsidTr="00413BAC">
        <w:tc>
          <w:tcPr>
            <w:tcW w:w="704"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1.1</w:t>
            </w:r>
          </w:p>
        </w:tc>
        <w:tc>
          <w:tcPr>
            <w:tcW w:w="2090" w:type="dxa"/>
            <w:shd w:val="clear" w:color="auto" w:fill="auto"/>
          </w:tcPr>
          <w:p w:rsidR="00413BAC" w:rsidRPr="00070BE1" w:rsidRDefault="00413BAC" w:rsidP="00413BAC">
            <w:pPr>
              <w:pStyle w:val="ConsPlusNonformat"/>
              <w:rPr>
                <w:rFonts w:ascii="Times New Roman" w:hAnsi="Times New Roman" w:cs="Times New Roman"/>
                <w:color w:val="000000" w:themeColor="text1"/>
              </w:rPr>
            </w:pPr>
            <w:r w:rsidRPr="00070BE1">
              <w:rPr>
                <w:rFonts w:ascii="Times New Roman" w:hAnsi="Times New Roman" w:cs="Times New Roman"/>
                <w:color w:val="000000" w:themeColor="text1"/>
              </w:rPr>
              <w:t>Количество реализованных мероприятий по благоустройству общественных территорий, в том числе: пешеходные зоны, набережные, скверы, зоны отдыха, площади, стелы, парки</w:t>
            </w:r>
          </w:p>
        </w:tc>
        <w:tc>
          <w:tcPr>
            <w:tcW w:w="1594" w:type="dxa"/>
            <w:vAlign w:val="center"/>
          </w:tcPr>
          <w:p w:rsidR="00413BAC" w:rsidRPr="00070BE1" w:rsidRDefault="00413BAC" w:rsidP="00413BAC">
            <w:pPr>
              <w:rPr>
                <w:color w:val="000000" w:themeColor="text1"/>
                <w:sz w:val="20"/>
                <w:szCs w:val="20"/>
              </w:rPr>
            </w:pPr>
            <w:r w:rsidRPr="00070BE1">
              <w:rPr>
                <w:color w:val="000000" w:themeColor="text1"/>
                <w:sz w:val="18"/>
                <w:szCs w:val="18"/>
              </w:rPr>
              <w:t>Региональный проект «Формирование комфортной городской среды (Московская область)»</w:t>
            </w:r>
          </w:p>
          <w:p w:rsidR="00413BAC" w:rsidRPr="00070BE1" w:rsidRDefault="00413BAC" w:rsidP="00413BAC">
            <w:pPr>
              <w:pStyle w:val="ConsPlusNormal"/>
              <w:rPr>
                <w:rFonts w:ascii="Times New Roman" w:hAnsi="Times New Roman" w:cs="Times New Roman"/>
                <w:color w:val="000000" w:themeColor="text1"/>
              </w:rPr>
            </w:pPr>
          </w:p>
        </w:tc>
        <w:tc>
          <w:tcPr>
            <w:tcW w:w="1176"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Ед.</w:t>
            </w:r>
          </w:p>
        </w:tc>
        <w:tc>
          <w:tcPr>
            <w:tcW w:w="1590" w:type="dxa"/>
            <w:vAlign w:val="center"/>
          </w:tcPr>
          <w:p w:rsidR="00413BAC" w:rsidRPr="00070BE1" w:rsidRDefault="00413BAC" w:rsidP="00413BAC">
            <w:pPr>
              <w:pStyle w:val="ConsPlusNormal"/>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w:t>
            </w:r>
          </w:p>
        </w:tc>
        <w:tc>
          <w:tcPr>
            <w:tcW w:w="1170"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1</w:t>
            </w:r>
          </w:p>
        </w:tc>
        <w:tc>
          <w:tcPr>
            <w:tcW w:w="1211" w:type="dxa"/>
            <w:vAlign w:val="center"/>
          </w:tcPr>
          <w:p w:rsidR="00413BAC" w:rsidRPr="00070BE1" w:rsidRDefault="003B6794" w:rsidP="00413BAC">
            <w:pPr>
              <w:jc w:val="center"/>
              <w:rPr>
                <w:color w:val="000000" w:themeColor="text1"/>
                <w:sz w:val="20"/>
                <w:szCs w:val="20"/>
              </w:rPr>
            </w:pPr>
            <w:r w:rsidRPr="00070BE1">
              <w:rPr>
                <w:color w:val="000000" w:themeColor="text1"/>
                <w:sz w:val="20"/>
                <w:szCs w:val="20"/>
              </w:rPr>
              <w:t>1</w:t>
            </w:r>
          </w:p>
        </w:tc>
        <w:tc>
          <w:tcPr>
            <w:tcW w:w="1160"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3</w:t>
            </w:r>
          </w:p>
        </w:tc>
        <w:tc>
          <w:tcPr>
            <w:tcW w:w="1376"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3</w:t>
            </w:r>
          </w:p>
        </w:tc>
        <w:tc>
          <w:tcPr>
            <w:tcW w:w="1569"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2</w:t>
            </w:r>
          </w:p>
        </w:tc>
        <w:tc>
          <w:tcPr>
            <w:tcW w:w="1924"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lang w:val="en-US"/>
              </w:rPr>
              <w:t>F2</w:t>
            </w:r>
          </w:p>
        </w:tc>
      </w:tr>
      <w:tr w:rsidR="00070BE1" w:rsidRPr="00070BE1" w:rsidTr="00413BAC">
        <w:tc>
          <w:tcPr>
            <w:tcW w:w="704"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lastRenderedPageBreak/>
              <w:t>1.2</w:t>
            </w:r>
          </w:p>
        </w:tc>
        <w:tc>
          <w:tcPr>
            <w:tcW w:w="2090" w:type="dxa"/>
            <w:shd w:val="clear" w:color="auto" w:fill="auto"/>
          </w:tcPr>
          <w:p w:rsidR="00413BAC" w:rsidRPr="00070BE1" w:rsidRDefault="00413BAC" w:rsidP="00413BAC">
            <w:pPr>
              <w:pStyle w:val="ConsPlusNonformat"/>
              <w:rPr>
                <w:rFonts w:ascii="Times New Roman" w:hAnsi="Times New Roman" w:cs="Times New Roman"/>
                <w:color w:val="000000" w:themeColor="text1"/>
              </w:rPr>
            </w:pPr>
            <w:r w:rsidRPr="00070BE1">
              <w:rPr>
                <w:rFonts w:ascii="Times New Roman" w:hAnsi="Times New Roman" w:cs="Times New Roman"/>
                <w:color w:val="000000" w:themeColor="text1"/>
              </w:rPr>
              <w:t>Количество разработанных  концепций  благоустройства общественных территорий</w:t>
            </w:r>
          </w:p>
        </w:tc>
        <w:tc>
          <w:tcPr>
            <w:tcW w:w="1594" w:type="dxa"/>
            <w:tcBorders>
              <w:left w:val="single" w:sz="4" w:space="0" w:color="000000"/>
              <w:right w:val="single" w:sz="4" w:space="0" w:color="000000"/>
            </w:tcBorders>
          </w:tcPr>
          <w:p w:rsidR="00413BAC" w:rsidRPr="00070BE1" w:rsidRDefault="00413BAC" w:rsidP="00413BAC">
            <w:pPr>
              <w:rPr>
                <w:color w:val="000000" w:themeColor="text1"/>
              </w:rPr>
            </w:pPr>
            <w:r w:rsidRPr="00070BE1">
              <w:rPr>
                <w:color w:val="000000" w:themeColor="text1"/>
                <w:sz w:val="18"/>
                <w:szCs w:val="18"/>
              </w:rPr>
              <w:t xml:space="preserve">Отраслевой показатель </w:t>
            </w:r>
          </w:p>
        </w:tc>
        <w:tc>
          <w:tcPr>
            <w:tcW w:w="1176"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Ед.</w:t>
            </w:r>
          </w:p>
        </w:tc>
        <w:tc>
          <w:tcPr>
            <w:tcW w:w="1590" w:type="dxa"/>
            <w:vAlign w:val="center"/>
          </w:tcPr>
          <w:p w:rsidR="00413BAC" w:rsidRPr="00070BE1" w:rsidRDefault="00413BAC" w:rsidP="00413BAC">
            <w:pPr>
              <w:pStyle w:val="ConsPlusNormal"/>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w:t>
            </w:r>
          </w:p>
        </w:tc>
        <w:tc>
          <w:tcPr>
            <w:tcW w:w="1170"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0</w:t>
            </w:r>
          </w:p>
        </w:tc>
        <w:tc>
          <w:tcPr>
            <w:tcW w:w="1211" w:type="dxa"/>
            <w:vAlign w:val="center"/>
          </w:tcPr>
          <w:p w:rsidR="00413BAC" w:rsidRPr="00070BE1" w:rsidRDefault="003B6794" w:rsidP="00413BAC">
            <w:pPr>
              <w:jc w:val="center"/>
              <w:rPr>
                <w:color w:val="000000" w:themeColor="text1"/>
                <w:sz w:val="20"/>
                <w:szCs w:val="20"/>
              </w:rPr>
            </w:pPr>
            <w:r w:rsidRPr="00070BE1">
              <w:rPr>
                <w:color w:val="000000" w:themeColor="text1"/>
                <w:sz w:val="20"/>
                <w:szCs w:val="20"/>
              </w:rPr>
              <w:t>0</w:t>
            </w:r>
          </w:p>
        </w:tc>
        <w:tc>
          <w:tcPr>
            <w:tcW w:w="1160"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1</w:t>
            </w:r>
          </w:p>
        </w:tc>
        <w:tc>
          <w:tcPr>
            <w:tcW w:w="1376"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1</w:t>
            </w:r>
          </w:p>
        </w:tc>
        <w:tc>
          <w:tcPr>
            <w:tcW w:w="1569"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1</w:t>
            </w:r>
          </w:p>
        </w:tc>
        <w:tc>
          <w:tcPr>
            <w:tcW w:w="1924"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lang w:val="en-US"/>
              </w:rPr>
              <w:t>F2</w:t>
            </w:r>
          </w:p>
        </w:tc>
      </w:tr>
      <w:tr w:rsidR="00070BE1" w:rsidRPr="00070BE1" w:rsidTr="00413BAC">
        <w:tc>
          <w:tcPr>
            <w:tcW w:w="704"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1.3</w:t>
            </w:r>
          </w:p>
        </w:tc>
        <w:tc>
          <w:tcPr>
            <w:tcW w:w="2090" w:type="dxa"/>
            <w:shd w:val="clear" w:color="auto" w:fill="auto"/>
          </w:tcPr>
          <w:p w:rsidR="00413BAC" w:rsidRPr="00070BE1" w:rsidRDefault="00413BAC" w:rsidP="00413BAC">
            <w:pPr>
              <w:pStyle w:val="ConsPlusNonformat"/>
              <w:rPr>
                <w:rFonts w:ascii="Times New Roman" w:hAnsi="Times New Roman" w:cs="Times New Roman"/>
                <w:color w:val="000000" w:themeColor="text1"/>
              </w:rPr>
            </w:pPr>
            <w:r w:rsidRPr="00070BE1">
              <w:rPr>
                <w:rFonts w:ascii="Times New Roman" w:hAnsi="Times New Roman" w:cs="Times New Roman"/>
                <w:color w:val="000000" w:themeColor="text1"/>
              </w:rPr>
              <w:t>Количество разработанных проектов благоустройства общественных территорий</w:t>
            </w:r>
          </w:p>
        </w:tc>
        <w:tc>
          <w:tcPr>
            <w:tcW w:w="1594" w:type="dxa"/>
            <w:tcBorders>
              <w:left w:val="single" w:sz="4" w:space="0" w:color="000000"/>
              <w:right w:val="single" w:sz="4" w:space="0" w:color="000000"/>
            </w:tcBorders>
          </w:tcPr>
          <w:p w:rsidR="00413BAC" w:rsidRPr="00070BE1" w:rsidRDefault="00413BAC" w:rsidP="00413BAC">
            <w:pPr>
              <w:rPr>
                <w:color w:val="000000" w:themeColor="text1"/>
              </w:rPr>
            </w:pPr>
            <w:r w:rsidRPr="00070BE1">
              <w:rPr>
                <w:color w:val="000000" w:themeColor="text1"/>
                <w:sz w:val="18"/>
                <w:szCs w:val="18"/>
              </w:rPr>
              <w:t xml:space="preserve">Отраслевой показатель </w:t>
            </w:r>
          </w:p>
        </w:tc>
        <w:tc>
          <w:tcPr>
            <w:tcW w:w="1176"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Ед.</w:t>
            </w:r>
          </w:p>
        </w:tc>
        <w:tc>
          <w:tcPr>
            <w:tcW w:w="1590" w:type="dxa"/>
            <w:vAlign w:val="center"/>
          </w:tcPr>
          <w:p w:rsidR="00413BAC" w:rsidRPr="00070BE1" w:rsidRDefault="00413BAC" w:rsidP="00413BAC">
            <w:pPr>
              <w:pStyle w:val="ConsPlusNormal"/>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w:t>
            </w:r>
          </w:p>
        </w:tc>
        <w:tc>
          <w:tcPr>
            <w:tcW w:w="1170"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0</w:t>
            </w:r>
          </w:p>
        </w:tc>
        <w:tc>
          <w:tcPr>
            <w:tcW w:w="1211" w:type="dxa"/>
            <w:vAlign w:val="center"/>
          </w:tcPr>
          <w:p w:rsidR="00413BAC" w:rsidRPr="00070BE1" w:rsidRDefault="003B6794" w:rsidP="00413BAC">
            <w:pPr>
              <w:jc w:val="center"/>
              <w:rPr>
                <w:color w:val="000000" w:themeColor="text1"/>
                <w:sz w:val="20"/>
                <w:szCs w:val="20"/>
              </w:rPr>
            </w:pPr>
            <w:r w:rsidRPr="00070BE1">
              <w:rPr>
                <w:color w:val="000000" w:themeColor="text1"/>
                <w:sz w:val="20"/>
                <w:szCs w:val="20"/>
              </w:rPr>
              <w:t>0</w:t>
            </w:r>
          </w:p>
        </w:tc>
        <w:tc>
          <w:tcPr>
            <w:tcW w:w="1160"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1</w:t>
            </w:r>
          </w:p>
        </w:tc>
        <w:tc>
          <w:tcPr>
            <w:tcW w:w="1376"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1</w:t>
            </w:r>
          </w:p>
        </w:tc>
        <w:tc>
          <w:tcPr>
            <w:tcW w:w="1569"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1</w:t>
            </w:r>
          </w:p>
        </w:tc>
        <w:tc>
          <w:tcPr>
            <w:tcW w:w="1924"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lang w:val="en-US"/>
              </w:rPr>
              <w:t>F2</w:t>
            </w:r>
          </w:p>
        </w:tc>
      </w:tr>
      <w:tr w:rsidR="00070BE1" w:rsidRPr="00070BE1" w:rsidTr="00413BAC">
        <w:tc>
          <w:tcPr>
            <w:tcW w:w="704"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1.4</w:t>
            </w:r>
          </w:p>
        </w:tc>
        <w:tc>
          <w:tcPr>
            <w:tcW w:w="2090" w:type="dxa"/>
            <w:shd w:val="clear" w:color="auto" w:fill="auto"/>
          </w:tcPr>
          <w:p w:rsidR="00413BAC" w:rsidRPr="00070BE1" w:rsidRDefault="00413BAC" w:rsidP="00413BAC">
            <w:pPr>
              <w:pStyle w:val="ConsPlusNonformat"/>
              <w:rPr>
                <w:rFonts w:ascii="Times New Roman" w:hAnsi="Times New Roman" w:cs="Times New Roman"/>
                <w:color w:val="000000" w:themeColor="text1"/>
              </w:rPr>
            </w:pPr>
            <w:r w:rsidRPr="00070BE1">
              <w:rPr>
                <w:rFonts w:ascii="Times New Roman" w:hAnsi="Times New Roman" w:cs="Times New Roman"/>
                <w:color w:val="000000" w:themeColor="text1"/>
              </w:rPr>
              <w:t>Количество приобретенной коммунальной техники</w:t>
            </w:r>
          </w:p>
        </w:tc>
        <w:tc>
          <w:tcPr>
            <w:tcW w:w="1594" w:type="dxa"/>
          </w:tcPr>
          <w:p w:rsidR="00413BAC" w:rsidRPr="00070BE1" w:rsidRDefault="00413BAC" w:rsidP="00413BAC">
            <w:pPr>
              <w:pStyle w:val="ConsPlusNormal"/>
              <w:rPr>
                <w:rFonts w:ascii="Times New Roman" w:hAnsi="Times New Roman" w:cs="Times New Roman"/>
                <w:color w:val="000000" w:themeColor="text1"/>
              </w:rPr>
            </w:pPr>
            <w:r w:rsidRPr="00070BE1">
              <w:rPr>
                <w:rFonts w:ascii="Times New Roman" w:hAnsi="Times New Roman" w:cs="Times New Roman"/>
                <w:color w:val="000000" w:themeColor="text1"/>
              </w:rPr>
              <w:t>показатель муниципальной программы</w:t>
            </w:r>
          </w:p>
        </w:tc>
        <w:tc>
          <w:tcPr>
            <w:tcW w:w="1176" w:type="dxa"/>
          </w:tcPr>
          <w:p w:rsidR="00413BAC" w:rsidRPr="00070BE1" w:rsidRDefault="00413BAC" w:rsidP="00413BAC">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Ед.</w:t>
            </w:r>
          </w:p>
        </w:tc>
        <w:tc>
          <w:tcPr>
            <w:tcW w:w="1590" w:type="dxa"/>
            <w:vAlign w:val="center"/>
          </w:tcPr>
          <w:p w:rsidR="00413BAC" w:rsidRPr="00070BE1" w:rsidRDefault="00413BAC" w:rsidP="00413BAC">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1</w:t>
            </w:r>
          </w:p>
        </w:tc>
        <w:tc>
          <w:tcPr>
            <w:tcW w:w="1170"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0</w:t>
            </w:r>
          </w:p>
        </w:tc>
        <w:tc>
          <w:tcPr>
            <w:tcW w:w="1211" w:type="dxa"/>
            <w:vAlign w:val="center"/>
          </w:tcPr>
          <w:p w:rsidR="00413BAC" w:rsidRPr="00070BE1" w:rsidRDefault="003B6794" w:rsidP="00413BAC">
            <w:pPr>
              <w:jc w:val="center"/>
              <w:rPr>
                <w:color w:val="000000" w:themeColor="text1"/>
                <w:sz w:val="20"/>
                <w:szCs w:val="20"/>
              </w:rPr>
            </w:pPr>
            <w:r w:rsidRPr="00070BE1">
              <w:rPr>
                <w:color w:val="000000" w:themeColor="text1"/>
                <w:sz w:val="20"/>
                <w:szCs w:val="20"/>
              </w:rPr>
              <w:t>0</w:t>
            </w:r>
          </w:p>
        </w:tc>
        <w:tc>
          <w:tcPr>
            <w:tcW w:w="1160"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4</w:t>
            </w:r>
          </w:p>
        </w:tc>
        <w:tc>
          <w:tcPr>
            <w:tcW w:w="1376"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4</w:t>
            </w:r>
          </w:p>
        </w:tc>
        <w:tc>
          <w:tcPr>
            <w:tcW w:w="1569"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4</w:t>
            </w:r>
          </w:p>
        </w:tc>
        <w:tc>
          <w:tcPr>
            <w:tcW w:w="1924"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lang w:val="en-US"/>
              </w:rPr>
              <w:t>F2</w:t>
            </w:r>
          </w:p>
        </w:tc>
      </w:tr>
      <w:tr w:rsidR="00070BE1" w:rsidRPr="00070BE1" w:rsidTr="00413BAC">
        <w:tc>
          <w:tcPr>
            <w:tcW w:w="704"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1.5</w:t>
            </w:r>
          </w:p>
        </w:tc>
        <w:tc>
          <w:tcPr>
            <w:tcW w:w="2090" w:type="dxa"/>
            <w:shd w:val="clear" w:color="auto" w:fill="auto"/>
          </w:tcPr>
          <w:p w:rsidR="00413BAC" w:rsidRPr="00070BE1" w:rsidRDefault="00413BAC" w:rsidP="00413BAC">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 xml:space="preserve">Количество установленных детских игровых площадок </w:t>
            </w:r>
          </w:p>
        </w:tc>
        <w:tc>
          <w:tcPr>
            <w:tcW w:w="1594" w:type="dxa"/>
          </w:tcPr>
          <w:p w:rsidR="00413BAC" w:rsidRPr="00070BE1" w:rsidRDefault="00413BAC" w:rsidP="00413BAC">
            <w:pPr>
              <w:rPr>
                <w:color w:val="000000" w:themeColor="text1"/>
                <w:sz w:val="20"/>
                <w:szCs w:val="20"/>
              </w:rPr>
            </w:pPr>
            <w:r w:rsidRPr="00070BE1">
              <w:rPr>
                <w:color w:val="000000" w:themeColor="text1"/>
                <w:sz w:val="20"/>
                <w:szCs w:val="20"/>
              </w:rPr>
              <w:t>Обращение Губернатора Московской области</w:t>
            </w:r>
          </w:p>
          <w:p w:rsidR="00413BAC" w:rsidRPr="00070BE1" w:rsidRDefault="00413BAC" w:rsidP="00413BAC">
            <w:pPr>
              <w:pStyle w:val="ConsPlusNormal"/>
              <w:rPr>
                <w:rFonts w:ascii="Times New Roman" w:hAnsi="Times New Roman" w:cs="Times New Roman"/>
                <w:color w:val="000000" w:themeColor="text1"/>
              </w:rPr>
            </w:pPr>
          </w:p>
        </w:tc>
        <w:tc>
          <w:tcPr>
            <w:tcW w:w="1176" w:type="dxa"/>
          </w:tcPr>
          <w:p w:rsidR="00413BAC" w:rsidRPr="00070BE1" w:rsidRDefault="00413BAC" w:rsidP="00413BAC">
            <w:pPr>
              <w:jc w:val="center"/>
              <w:rPr>
                <w:color w:val="000000" w:themeColor="text1"/>
                <w:sz w:val="20"/>
                <w:szCs w:val="20"/>
              </w:rPr>
            </w:pPr>
            <w:r w:rsidRPr="00070BE1">
              <w:rPr>
                <w:color w:val="000000" w:themeColor="text1"/>
                <w:sz w:val="20"/>
                <w:szCs w:val="20"/>
              </w:rPr>
              <w:t>Ед.</w:t>
            </w:r>
          </w:p>
        </w:tc>
        <w:tc>
          <w:tcPr>
            <w:tcW w:w="1590" w:type="dxa"/>
            <w:vAlign w:val="center"/>
          </w:tcPr>
          <w:p w:rsidR="00413BAC" w:rsidRPr="00070BE1" w:rsidRDefault="00413BAC" w:rsidP="00413BAC">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2</w:t>
            </w:r>
          </w:p>
        </w:tc>
        <w:tc>
          <w:tcPr>
            <w:tcW w:w="1170" w:type="dxa"/>
            <w:vAlign w:val="center"/>
          </w:tcPr>
          <w:p w:rsidR="00413BAC" w:rsidRPr="00070BE1" w:rsidRDefault="00413BAC" w:rsidP="00413BAC">
            <w:pPr>
              <w:widowControl w:val="0"/>
              <w:jc w:val="center"/>
              <w:rPr>
                <w:color w:val="000000" w:themeColor="text1"/>
                <w:sz w:val="20"/>
                <w:szCs w:val="20"/>
              </w:rPr>
            </w:pPr>
            <w:r w:rsidRPr="00070BE1">
              <w:rPr>
                <w:color w:val="000000" w:themeColor="text1"/>
                <w:sz w:val="20"/>
                <w:szCs w:val="20"/>
              </w:rPr>
              <w:t>0</w:t>
            </w:r>
          </w:p>
        </w:tc>
        <w:tc>
          <w:tcPr>
            <w:tcW w:w="1211" w:type="dxa"/>
            <w:vAlign w:val="center"/>
          </w:tcPr>
          <w:p w:rsidR="00413BAC" w:rsidRPr="00070BE1" w:rsidRDefault="003B6794" w:rsidP="00413BAC">
            <w:pPr>
              <w:widowControl w:val="0"/>
              <w:jc w:val="center"/>
              <w:rPr>
                <w:color w:val="000000" w:themeColor="text1"/>
                <w:sz w:val="20"/>
                <w:szCs w:val="20"/>
              </w:rPr>
            </w:pPr>
            <w:r w:rsidRPr="00070BE1">
              <w:rPr>
                <w:color w:val="000000" w:themeColor="text1"/>
                <w:sz w:val="20"/>
                <w:szCs w:val="20"/>
              </w:rPr>
              <w:t>2</w:t>
            </w:r>
          </w:p>
        </w:tc>
        <w:tc>
          <w:tcPr>
            <w:tcW w:w="1160" w:type="dxa"/>
            <w:vAlign w:val="center"/>
          </w:tcPr>
          <w:p w:rsidR="00413BAC" w:rsidRPr="00070BE1" w:rsidRDefault="00413BAC" w:rsidP="00413BAC">
            <w:pPr>
              <w:widowControl w:val="0"/>
              <w:jc w:val="center"/>
              <w:rPr>
                <w:color w:val="000000" w:themeColor="text1"/>
                <w:sz w:val="20"/>
                <w:szCs w:val="20"/>
              </w:rPr>
            </w:pPr>
            <w:r w:rsidRPr="00070BE1">
              <w:rPr>
                <w:color w:val="000000" w:themeColor="text1"/>
                <w:sz w:val="20"/>
                <w:szCs w:val="20"/>
              </w:rPr>
              <w:t>4</w:t>
            </w:r>
          </w:p>
        </w:tc>
        <w:tc>
          <w:tcPr>
            <w:tcW w:w="1376" w:type="dxa"/>
            <w:vAlign w:val="center"/>
          </w:tcPr>
          <w:p w:rsidR="00413BAC" w:rsidRPr="00070BE1" w:rsidRDefault="00413BAC" w:rsidP="00413BAC">
            <w:pPr>
              <w:widowControl w:val="0"/>
              <w:jc w:val="center"/>
              <w:rPr>
                <w:color w:val="000000" w:themeColor="text1"/>
                <w:sz w:val="20"/>
                <w:szCs w:val="20"/>
              </w:rPr>
            </w:pPr>
            <w:r w:rsidRPr="00070BE1">
              <w:rPr>
                <w:color w:val="000000" w:themeColor="text1"/>
                <w:sz w:val="20"/>
                <w:szCs w:val="20"/>
              </w:rPr>
              <w:t>-</w:t>
            </w:r>
          </w:p>
        </w:tc>
        <w:tc>
          <w:tcPr>
            <w:tcW w:w="1569" w:type="dxa"/>
            <w:vAlign w:val="center"/>
          </w:tcPr>
          <w:p w:rsidR="00413BAC" w:rsidRPr="00070BE1" w:rsidRDefault="00413BAC" w:rsidP="00413BAC">
            <w:pPr>
              <w:widowControl w:val="0"/>
              <w:jc w:val="center"/>
              <w:rPr>
                <w:color w:val="000000" w:themeColor="text1"/>
                <w:sz w:val="20"/>
                <w:szCs w:val="20"/>
              </w:rPr>
            </w:pPr>
            <w:r w:rsidRPr="00070BE1">
              <w:rPr>
                <w:color w:val="000000" w:themeColor="text1"/>
                <w:sz w:val="20"/>
                <w:szCs w:val="20"/>
              </w:rPr>
              <w:t>-</w:t>
            </w:r>
          </w:p>
        </w:tc>
        <w:tc>
          <w:tcPr>
            <w:tcW w:w="1924"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lang w:val="en-US"/>
              </w:rPr>
              <w:t>F2</w:t>
            </w:r>
          </w:p>
        </w:tc>
      </w:tr>
      <w:tr w:rsidR="00070BE1" w:rsidRPr="00070BE1" w:rsidTr="00413BAC">
        <w:tc>
          <w:tcPr>
            <w:tcW w:w="704"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1.6</w:t>
            </w:r>
          </w:p>
        </w:tc>
        <w:tc>
          <w:tcPr>
            <w:tcW w:w="2090" w:type="dxa"/>
            <w:tcBorders>
              <w:top w:val="nil"/>
            </w:tcBorders>
            <w:shd w:val="clear" w:color="auto" w:fill="auto"/>
          </w:tcPr>
          <w:p w:rsidR="00413BAC" w:rsidRPr="00070BE1" w:rsidRDefault="00413BAC" w:rsidP="00413BAC">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Количество благоустроенных дворовых территорий</w:t>
            </w:r>
          </w:p>
        </w:tc>
        <w:tc>
          <w:tcPr>
            <w:tcW w:w="1594" w:type="dxa"/>
          </w:tcPr>
          <w:p w:rsidR="00413BAC" w:rsidRPr="00070BE1" w:rsidRDefault="00413BAC" w:rsidP="00413BAC">
            <w:pPr>
              <w:rPr>
                <w:color w:val="000000" w:themeColor="text1"/>
                <w:sz w:val="20"/>
                <w:szCs w:val="20"/>
              </w:rPr>
            </w:pPr>
            <w:r w:rsidRPr="00070BE1">
              <w:rPr>
                <w:color w:val="000000" w:themeColor="text1"/>
                <w:sz w:val="20"/>
                <w:szCs w:val="20"/>
              </w:rPr>
              <w:t>Обращение Губернатора Московской области</w:t>
            </w:r>
          </w:p>
          <w:p w:rsidR="00413BAC" w:rsidRPr="00070BE1" w:rsidRDefault="00413BAC" w:rsidP="00413BAC">
            <w:pPr>
              <w:pStyle w:val="ConsPlusNormal"/>
              <w:rPr>
                <w:rFonts w:ascii="Times New Roman" w:hAnsi="Times New Roman" w:cs="Times New Roman"/>
                <w:color w:val="000000" w:themeColor="text1"/>
              </w:rPr>
            </w:pPr>
          </w:p>
        </w:tc>
        <w:tc>
          <w:tcPr>
            <w:tcW w:w="1176" w:type="dxa"/>
          </w:tcPr>
          <w:p w:rsidR="00413BAC" w:rsidRPr="00070BE1" w:rsidRDefault="00413BAC" w:rsidP="00413BAC">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ед.</w:t>
            </w:r>
          </w:p>
        </w:tc>
        <w:tc>
          <w:tcPr>
            <w:tcW w:w="1590" w:type="dxa"/>
            <w:vAlign w:val="center"/>
          </w:tcPr>
          <w:p w:rsidR="00413BAC" w:rsidRPr="00070BE1" w:rsidRDefault="00413BAC" w:rsidP="00413BAC">
            <w:pPr>
              <w:pStyle w:val="ConsPlusNormal"/>
              <w:jc w:val="center"/>
              <w:rPr>
                <w:rFonts w:ascii="Times New Roman" w:hAnsi="Times New Roman" w:cs="Times New Roman"/>
                <w:color w:val="000000" w:themeColor="text1"/>
              </w:rPr>
            </w:pPr>
          </w:p>
          <w:p w:rsidR="00413BAC" w:rsidRPr="00070BE1" w:rsidRDefault="00413BAC" w:rsidP="00413BAC">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109</w:t>
            </w:r>
          </w:p>
          <w:p w:rsidR="00413BAC" w:rsidRPr="00070BE1" w:rsidRDefault="00413BAC" w:rsidP="00413BAC">
            <w:pPr>
              <w:pStyle w:val="ConsPlusNormal"/>
              <w:jc w:val="center"/>
              <w:rPr>
                <w:rFonts w:ascii="Times New Roman" w:hAnsi="Times New Roman" w:cs="Times New Roman"/>
                <w:color w:val="000000" w:themeColor="text1"/>
              </w:rPr>
            </w:pPr>
          </w:p>
        </w:tc>
        <w:tc>
          <w:tcPr>
            <w:tcW w:w="1170" w:type="dxa"/>
            <w:vAlign w:val="center"/>
          </w:tcPr>
          <w:p w:rsidR="00413BAC" w:rsidRPr="00070BE1" w:rsidRDefault="00413BAC" w:rsidP="00413BAC">
            <w:pPr>
              <w:ind w:hanging="107"/>
              <w:jc w:val="center"/>
              <w:rPr>
                <w:color w:val="000000" w:themeColor="text1"/>
                <w:sz w:val="20"/>
                <w:szCs w:val="20"/>
              </w:rPr>
            </w:pPr>
            <w:r w:rsidRPr="00070BE1">
              <w:rPr>
                <w:color w:val="000000" w:themeColor="text1"/>
                <w:sz w:val="20"/>
                <w:szCs w:val="20"/>
              </w:rPr>
              <w:t>119</w:t>
            </w:r>
          </w:p>
        </w:tc>
        <w:tc>
          <w:tcPr>
            <w:tcW w:w="1211" w:type="dxa"/>
            <w:vAlign w:val="center"/>
          </w:tcPr>
          <w:p w:rsidR="00413BAC" w:rsidRPr="00070BE1" w:rsidRDefault="003B6794" w:rsidP="00413BAC">
            <w:pPr>
              <w:jc w:val="center"/>
              <w:rPr>
                <w:color w:val="000000" w:themeColor="text1"/>
                <w:sz w:val="20"/>
                <w:szCs w:val="20"/>
              </w:rPr>
            </w:pPr>
            <w:r w:rsidRPr="00070BE1">
              <w:rPr>
                <w:color w:val="000000" w:themeColor="text1"/>
                <w:sz w:val="20"/>
                <w:szCs w:val="20"/>
              </w:rPr>
              <w:t>13</w:t>
            </w:r>
            <w:r w:rsidR="00413BAC" w:rsidRPr="00070BE1">
              <w:rPr>
                <w:color w:val="000000" w:themeColor="text1"/>
                <w:sz w:val="20"/>
                <w:szCs w:val="20"/>
              </w:rPr>
              <w:t>9</w:t>
            </w:r>
          </w:p>
        </w:tc>
        <w:tc>
          <w:tcPr>
            <w:tcW w:w="1160"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169</w:t>
            </w:r>
          </w:p>
        </w:tc>
        <w:tc>
          <w:tcPr>
            <w:tcW w:w="1376"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189</w:t>
            </w:r>
          </w:p>
        </w:tc>
        <w:tc>
          <w:tcPr>
            <w:tcW w:w="1569"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209</w:t>
            </w:r>
          </w:p>
        </w:tc>
        <w:tc>
          <w:tcPr>
            <w:tcW w:w="1924"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1</w:t>
            </w:r>
          </w:p>
        </w:tc>
      </w:tr>
      <w:tr w:rsidR="00070BE1" w:rsidRPr="00070BE1" w:rsidTr="00413BAC">
        <w:tc>
          <w:tcPr>
            <w:tcW w:w="704"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1.7</w:t>
            </w:r>
          </w:p>
        </w:tc>
        <w:tc>
          <w:tcPr>
            <w:tcW w:w="2090" w:type="dxa"/>
          </w:tcPr>
          <w:p w:rsidR="00413BAC" w:rsidRPr="00070BE1" w:rsidRDefault="00413BAC" w:rsidP="00413BAC">
            <w:pPr>
              <w:rPr>
                <w:color w:val="000000" w:themeColor="text1"/>
                <w:sz w:val="20"/>
                <w:szCs w:val="20"/>
              </w:rPr>
            </w:pPr>
            <w:r w:rsidRPr="00070BE1">
              <w:rPr>
                <w:color w:val="000000" w:themeColor="text1"/>
                <w:sz w:val="20"/>
                <w:szCs w:val="20"/>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413BAC" w:rsidRPr="00070BE1" w:rsidRDefault="00413BAC" w:rsidP="00413BAC">
            <w:pPr>
              <w:rPr>
                <w:color w:val="000000" w:themeColor="text1"/>
                <w:sz w:val="20"/>
                <w:szCs w:val="20"/>
              </w:rPr>
            </w:pPr>
          </w:p>
        </w:tc>
        <w:tc>
          <w:tcPr>
            <w:tcW w:w="1594" w:type="dxa"/>
            <w:vAlign w:val="center"/>
          </w:tcPr>
          <w:p w:rsidR="00413BAC" w:rsidRPr="00070BE1" w:rsidRDefault="00413BAC" w:rsidP="00413BAC">
            <w:pPr>
              <w:pStyle w:val="ConsPlusNormal"/>
              <w:rPr>
                <w:rFonts w:ascii="Times New Roman" w:hAnsi="Times New Roman" w:cs="Times New Roman"/>
                <w:color w:val="000000" w:themeColor="text1"/>
              </w:rPr>
            </w:pPr>
            <w:r w:rsidRPr="00070BE1">
              <w:rPr>
                <w:rFonts w:ascii="Times New Roman" w:hAnsi="Times New Roman" w:cs="Times New Roman"/>
                <w:color w:val="000000" w:themeColor="text1"/>
              </w:rPr>
              <w:t xml:space="preserve">Региональный проект «Формирование комфортной городской среды (Московская область)» </w:t>
            </w:r>
          </w:p>
        </w:tc>
        <w:tc>
          <w:tcPr>
            <w:tcW w:w="1176" w:type="dxa"/>
          </w:tcPr>
          <w:p w:rsidR="00413BAC" w:rsidRPr="00070BE1" w:rsidRDefault="00413BAC" w:rsidP="00413BAC">
            <w:pPr>
              <w:pStyle w:val="ConsPlusNormal"/>
              <w:jc w:val="center"/>
              <w:rPr>
                <w:rFonts w:ascii="Times New Roman" w:hAnsi="Times New Roman" w:cs="Times New Roman"/>
                <w:color w:val="000000" w:themeColor="text1"/>
              </w:rPr>
            </w:pPr>
            <w:r w:rsidRPr="00070BE1">
              <w:rPr>
                <w:color w:val="000000" w:themeColor="text1"/>
              </w:rPr>
              <w:t>%</w:t>
            </w:r>
          </w:p>
        </w:tc>
        <w:tc>
          <w:tcPr>
            <w:tcW w:w="1590" w:type="dxa"/>
            <w:vAlign w:val="center"/>
          </w:tcPr>
          <w:p w:rsidR="00413BAC" w:rsidRPr="00070BE1" w:rsidRDefault="00413BAC" w:rsidP="00413BAC">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9</w:t>
            </w:r>
          </w:p>
        </w:tc>
        <w:tc>
          <w:tcPr>
            <w:tcW w:w="1170" w:type="dxa"/>
            <w:vAlign w:val="center"/>
          </w:tcPr>
          <w:p w:rsidR="00413BAC" w:rsidRPr="00070BE1" w:rsidRDefault="00413BAC" w:rsidP="00413BAC">
            <w:pPr>
              <w:ind w:hanging="107"/>
              <w:jc w:val="center"/>
              <w:rPr>
                <w:color w:val="000000" w:themeColor="text1"/>
                <w:sz w:val="20"/>
                <w:szCs w:val="20"/>
              </w:rPr>
            </w:pPr>
            <w:r w:rsidRPr="00070BE1">
              <w:rPr>
                <w:color w:val="000000" w:themeColor="text1"/>
                <w:sz w:val="20"/>
                <w:szCs w:val="20"/>
              </w:rPr>
              <w:t>12</w:t>
            </w:r>
          </w:p>
        </w:tc>
        <w:tc>
          <w:tcPr>
            <w:tcW w:w="1211"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15</w:t>
            </w:r>
          </w:p>
        </w:tc>
        <w:tc>
          <w:tcPr>
            <w:tcW w:w="1160"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20</w:t>
            </w:r>
          </w:p>
        </w:tc>
        <w:tc>
          <w:tcPr>
            <w:tcW w:w="1376"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25</w:t>
            </w:r>
          </w:p>
        </w:tc>
        <w:tc>
          <w:tcPr>
            <w:tcW w:w="1569"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30</w:t>
            </w:r>
          </w:p>
        </w:tc>
        <w:tc>
          <w:tcPr>
            <w:tcW w:w="1924"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lang w:val="en-US"/>
              </w:rPr>
              <w:t>F2</w:t>
            </w:r>
          </w:p>
        </w:tc>
      </w:tr>
      <w:tr w:rsidR="00070BE1" w:rsidRPr="00070BE1" w:rsidTr="00413BAC">
        <w:tc>
          <w:tcPr>
            <w:tcW w:w="704"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lastRenderedPageBreak/>
              <w:t>1.8</w:t>
            </w:r>
          </w:p>
        </w:tc>
        <w:tc>
          <w:tcPr>
            <w:tcW w:w="2090" w:type="dxa"/>
            <w:shd w:val="clear" w:color="auto" w:fill="auto"/>
          </w:tcPr>
          <w:p w:rsidR="00413BAC" w:rsidRPr="00070BE1" w:rsidRDefault="00413BAC" w:rsidP="00413BAC">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594" w:type="dxa"/>
          </w:tcPr>
          <w:p w:rsidR="00413BAC" w:rsidRPr="00070BE1" w:rsidRDefault="00413BAC" w:rsidP="00413BAC">
            <w:pPr>
              <w:pStyle w:val="ConsPlusNormal"/>
              <w:rPr>
                <w:rFonts w:ascii="Times New Roman" w:hAnsi="Times New Roman" w:cs="Times New Roman"/>
                <w:color w:val="000000" w:themeColor="text1"/>
              </w:rPr>
            </w:pPr>
            <w:r w:rsidRPr="00070BE1">
              <w:rPr>
                <w:rFonts w:ascii="Times New Roman" w:hAnsi="Times New Roman" w:cs="Times New Roman"/>
                <w:color w:val="000000" w:themeColor="text1"/>
                <w:szCs w:val="18"/>
              </w:rPr>
              <w:t>Отраслевой показатель</w:t>
            </w:r>
          </w:p>
        </w:tc>
        <w:tc>
          <w:tcPr>
            <w:tcW w:w="1176" w:type="dxa"/>
          </w:tcPr>
          <w:p w:rsidR="00413BAC" w:rsidRPr="00070BE1" w:rsidRDefault="00413BAC" w:rsidP="00413BAC">
            <w:pPr>
              <w:jc w:val="center"/>
              <w:rPr>
                <w:color w:val="000000" w:themeColor="text1"/>
                <w:sz w:val="20"/>
                <w:szCs w:val="20"/>
              </w:rPr>
            </w:pPr>
            <w:r w:rsidRPr="00070BE1">
              <w:rPr>
                <w:color w:val="000000" w:themeColor="text1"/>
              </w:rPr>
              <w:t>Кв.м</w:t>
            </w:r>
            <w:r w:rsidRPr="00070BE1">
              <w:rPr>
                <w:color w:val="000000" w:themeColor="text1"/>
                <w:sz w:val="20"/>
                <w:szCs w:val="20"/>
              </w:rPr>
              <w:t xml:space="preserve"> </w:t>
            </w:r>
          </w:p>
        </w:tc>
        <w:tc>
          <w:tcPr>
            <w:tcW w:w="1590" w:type="dxa"/>
            <w:vAlign w:val="center"/>
          </w:tcPr>
          <w:p w:rsidR="00413BAC" w:rsidRPr="00070BE1" w:rsidRDefault="00413BAC" w:rsidP="00413BAC">
            <w:pPr>
              <w:pStyle w:val="ConsPlusNormal"/>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w:t>
            </w:r>
          </w:p>
        </w:tc>
        <w:tc>
          <w:tcPr>
            <w:tcW w:w="1170" w:type="dxa"/>
            <w:vAlign w:val="center"/>
          </w:tcPr>
          <w:p w:rsidR="00413BAC" w:rsidRPr="00070BE1" w:rsidRDefault="00413BAC" w:rsidP="00413BAC">
            <w:pPr>
              <w:ind w:hanging="107"/>
              <w:jc w:val="center"/>
              <w:rPr>
                <w:color w:val="000000" w:themeColor="text1"/>
                <w:sz w:val="20"/>
                <w:szCs w:val="20"/>
              </w:rPr>
            </w:pPr>
            <w:r w:rsidRPr="00070BE1">
              <w:rPr>
                <w:color w:val="000000" w:themeColor="text1"/>
                <w:sz w:val="20"/>
                <w:szCs w:val="20"/>
              </w:rPr>
              <w:t>1580,75</w:t>
            </w:r>
          </w:p>
        </w:tc>
        <w:tc>
          <w:tcPr>
            <w:tcW w:w="1211" w:type="dxa"/>
            <w:vAlign w:val="center"/>
          </w:tcPr>
          <w:p w:rsidR="00413BAC" w:rsidRPr="00070BE1" w:rsidRDefault="003B6794" w:rsidP="00413BAC">
            <w:pPr>
              <w:jc w:val="center"/>
              <w:rPr>
                <w:color w:val="000000" w:themeColor="text1"/>
                <w:sz w:val="20"/>
                <w:szCs w:val="20"/>
              </w:rPr>
            </w:pPr>
            <w:r w:rsidRPr="00070BE1">
              <w:rPr>
                <w:color w:val="000000" w:themeColor="text1"/>
                <w:sz w:val="20"/>
                <w:szCs w:val="20"/>
              </w:rPr>
              <w:t>0</w:t>
            </w:r>
          </w:p>
        </w:tc>
        <w:tc>
          <w:tcPr>
            <w:tcW w:w="1160"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0</w:t>
            </w:r>
          </w:p>
        </w:tc>
        <w:tc>
          <w:tcPr>
            <w:tcW w:w="1376"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0</w:t>
            </w:r>
          </w:p>
        </w:tc>
        <w:tc>
          <w:tcPr>
            <w:tcW w:w="1569"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0</w:t>
            </w:r>
          </w:p>
        </w:tc>
        <w:tc>
          <w:tcPr>
            <w:tcW w:w="1924"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lang w:val="en-US"/>
              </w:rPr>
              <w:t>F2</w:t>
            </w:r>
          </w:p>
        </w:tc>
      </w:tr>
      <w:tr w:rsidR="00070BE1" w:rsidRPr="00070BE1" w:rsidTr="00413BAC">
        <w:tc>
          <w:tcPr>
            <w:tcW w:w="704"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1.9</w:t>
            </w:r>
          </w:p>
        </w:tc>
        <w:tc>
          <w:tcPr>
            <w:tcW w:w="2090" w:type="dxa"/>
            <w:shd w:val="clear" w:color="auto" w:fill="auto"/>
          </w:tcPr>
          <w:p w:rsidR="00413BAC" w:rsidRPr="00070BE1" w:rsidRDefault="00413BAC" w:rsidP="00413BAC">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Доля качелей с жестким подвесом переоборудованных на гибкие подвесы</w:t>
            </w:r>
          </w:p>
        </w:tc>
        <w:tc>
          <w:tcPr>
            <w:tcW w:w="1594" w:type="dxa"/>
          </w:tcPr>
          <w:p w:rsidR="00413BAC" w:rsidRPr="00070BE1" w:rsidRDefault="00413BAC" w:rsidP="00413BAC">
            <w:pPr>
              <w:rPr>
                <w:color w:val="000000" w:themeColor="text1"/>
                <w:sz w:val="20"/>
                <w:szCs w:val="20"/>
              </w:rPr>
            </w:pPr>
            <w:r w:rsidRPr="00070BE1">
              <w:rPr>
                <w:color w:val="000000" w:themeColor="text1"/>
                <w:sz w:val="20"/>
                <w:szCs w:val="20"/>
              </w:rPr>
              <w:t>показатель муниципальной программы</w:t>
            </w:r>
          </w:p>
        </w:tc>
        <w:tc>
          <w:tcPr>
            <w:tcW w:w="1176" w:type="dxa"/>
          </w:tcPr>
          <w:p w:rsidR="00413BAC" w:rsidRPr="00070BE1" w:rsidRDefault="00413BAC" w:rsidP="00413BAC">
            <w:pPr>
              <w:pStyle w:val="ConsPlusNormal"/>
              <w:jc w:val="center"/>
              <w:rPr>
                <w:rFonts w:ascii="Times New Roman" w:hAnsi="Times New Roman" w:cs="Times New Roman"/>
                <w:color w:val="000000" w:themeColor="text1"/>
              </w:rPr>
            </w:pPr>
          </w:p>
          <w:p w:rsidR="00413BAC" w:rsidRPr="00070BE1" w:rsidRDefault="00413BAC" w:rsidP="00413BAC">
            <w:pPr>
              <w:jc w:val="center"/>
              <w:rPr>
                <w:color w:val="000000" w:themeColor="text1"/>
                <w:sz w:val="20"/>
                <w:szCs w:val="20"/>
              </w:rPr>
            </w:pPr>
            <w:r w:rsidRPr="00070BE1">
              <w:rPr>
                <w:color w:val="000000" w:themeColor="text1"/>
                <w:sz w:val="20"/>
                <w:szCs w:val="20"/>
              </w:rPr>
              <w:t>%</w:t>
            </w:r>
          </w:p>
        </w:tc>
        <w:tc>
          <w:tcPr>
            <w:tcW w:w="1590" w:type="dxa"/>
            <w:vAlign w:val="center"/>
          </w:tcPr>
          <w:p w:rsidR="00413BAC" w:rsidRPr="00070BE1" w:rsidRDefault="00413BAC" w:rsidP="00413BAC">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100</w:t>
            </w:r>
          </w:p>
        </w:tc>
        <w:tc>
          <w:tcPr>
            <w:tcW w:w="1170"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100</w:t>
            </w:r>
          </w:p>
        </w:tc>
        <w:tc>
          <w:tcPr>
            <w:tcW w:w="1211"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100</w:t>
            </w:r>
          </w:p>
        </w:tc>
        <w:tc>
          <w:tcPr>
            <w:tcW w:w="1160"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100</w:t>
            </w:r>
          </w:p>
        </w:tc>
        <w:tc>
          <w:tcPr>
            <w:tcW w:w="1376" w:type="dxa"/>
            <w:shd w:val="clear" w:color="auto" w:fill="auto"/>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100</w:t>
            </w:r>
          </w:p>
        </w:tc>
        <w:tc>
          <w:tcPr>
            <w:tcW w:w="1569" w:type="dxa"/>
            <w:shd w:val="clear" w:color="auto" w:fill="auto"/>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100</w:t>
            </w:r>
          </w:p>
        </w:tc>
        <w:tc>
          <w:tcPr>
            <w:tcW w:w="1924"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lang w:val="en-US"/>
              </w:rPr>
              <w:t>F2</w:t>
            </w:r>
          </w:p>
        </w:tc>
      </w:tr>
      <w:tr w:rsidR="00070BE1" w:rsidRPr="00070BE1" w:rsidTr="00413BAC">
        <w:tc>
          <w:tcPr>
            <w:tcW w:w="704"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1.10</w:t>
            </w:r>
          </w:p>
        </w:tc>
        <w:tc>
          <w:tcPr>
            <w:tcW w:w="2090" w:type="dxa"/>
            <w:shd w:val="clear" w:color="auto" w:fill="auto"/>
          </w:tcPr>
          <w:p w:rsidR="00413BAC" w:rsidRPr="00070BE1" w:rsidRDefault="00413BAC" w:rsidP="00413BAC">
            <w:pPr>
              <w:adjustRightInd w:val="0"/>
              <w:ind w:right="-75"/>
              <w:rPr>
                <w:color w:val="000000" w:themeColor="text1"/>
                <w:sz w:val="20"/>
                <w:szCs w:val="20"/>
              </w:rPr>
            </w:pPr>
            <w:r w:rsidRPr="00070BE1">
              <w:rPr>
                <w:color w:val="000000" w:themeColor="text1"/>
                <w:sz w:val="20"/>
                <w:szCs w:val="20"/>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594" w:type="dxa"/>
          </w:tcPr>
          <w:p w:rsidR="00413BAC" w:rsidRPr="00070BE1" w:rsidRDefault="00413BAC" w:rsidP="00413BAC">
            <w:pPr>
              <w:pStyle w:val="ConsPlusNormal"/>
              <w:rPr>
                <w:rFonts w:ascii="Times New Roman" w:hAnsi="Times New Roman" w:cs="Times New Roman"/>
                <w:color w:val="000000" w:themeColor="text1"/>
              </w:rPr>
            </w:pPr>
            <w:r w:rsidRPr="00070BE1">
              <w:rPr>
                <w:rFonts w:ascii="Times New Roman" w:hAnsi="Times New Roman" w:cs="Times New Roman"/>
                <w:color w:val="000000" w:themeColor="text1"/>
              </w:rPr>
              <w:t>Показатель муниципальной программы</w:t>
            </w:r>
          </w:p>
        </w:tc>
        <w:tc>
          <w:tcPr>
            <w:tcW w:w="1176"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w:t>
            </w:r>
          </w:p>
        </w:tc>
        <w:tc>
          <w:tcPr>
            <w:tcW w:w="1590"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100</w:t>
            </w:r>
          </w:p>
        </w:tc>
        <w:tc>
          <w:tcPr>
            <w:tcW w:w="1170"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100</w:t>
            </w:r>
          </w:p>
        </w:tc>
        <w:tc>
          <w:tcPr>
            <w:tcW w:w="1211"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100</w:t>
            </w:r>
          </w:p>
        </w:tc>
        <w:tc>
          <w:tcPr>
            <w:tcW w:w="1160" w:type="dxa"/>
            <w:vAlign w:val="center"/>
          </w:tcPr>
          <w:p w:rsidR="00413BAC" w:rsidRPr="00070BE1" w:rsidRDefault="00413BAC" w:rsidP="00413BAC">
            <w:pPr>
              <w:rPr>
                <w:color w:val="000000" w:themeColor="text1"/>
                <w:sz w:val="20"/>
                <w:szCs w:val="20"/>
              </w:rPr>
            </w:pPr>
            <w:r w:rsidRPr="00070BE1">
              <w:rPr>
                <w:color w:val="000000" w:themeColor="text1"/>
                <w:sz w:val="20"/>
                <w:szCs w:val="20"/>
              </w:rPr>
              <w:t>100</w:t>
            </w:r>
          </w:p>
        </w:tc>
        <w:tc>
          <w:tcPr>
            <w:tcW w:w="1376" w:type="dxa"/>
            <w:vAlign w:val="center"/>
          </w:tcPr>
          <w:p w:rsidR="00413BAC" w:rsidRPr="00070BE1" w:rsidRDefault="00413BAC" w:rsidP="00413BAC">
            <w:pPr>
              <w:rPr>
                <w:color w:val="000000" w:themeColor="text1"/>
                <w:sz w:val="20"/>
                <w:szCs w:val="20"/>
              </w:rPr>
            </w:pPr>
            <w:r w:rsidRPr="00070BE1">
              <w:rPr>
                <w:color w:val="000000" w:themeColor="text1"/>
                <w:sz w:val="20"/>
                <w:szCs w:val="20"/>
              </w:rPr>
              <w:t>100</w:t>
            </w:r>
          </w:p>
        </w:tc>
        <w:tc>
          <w:tcPr>
            <w:tcW w:w="1569" w:type="dxa"/>
            <w:vAlign w:val="center"/>
          </w:tcPr>
          <w:p w:rsidR="00413BAC" w:rsidRPr="00070BE1" w:rsidRDefault="00413BAC" w:rsidP="00413BAC">
            <w:pPr>
              <w:rPr>
                <w:color w:val="000000" w:themeColor="text1"/>
                <w:sz w:val="20"/>
                <w:szCs w:val="20"/>
              </w:rPr>
            </w:pPr>
            <w:r w:rsidRPr="00070BE1">
              <w:rPr>
                <w:color w:val="000000" w:themeColor="text1"/>
                <w:sz w:val="20"/>
                <w:szCs w:val="20"/>
              </w:rPr>
              <w:t>100</w:t>
            </w:r>
          </w:p>
        </w:tc>
        <w:tc>
          <w:tcPr>
            <w:tcW w:w="1924"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lang w:val="en-US"/>
              </w:rPr>
              <w:t>F2</w:t>
            </w:r>
            <w:r w:rsidRPr="00070BE1">
              <w:rPr>
                <w:color w:val="000000" w:themeColor="text1"/>
                <w:sz w:val="20"/>
                <w:szCs w:val="20"/>
              </w:rPr>
              <w:t>,1.12</w:t>
            </w:r>
          </w:p>
        </w:tc>
      </w:tr>
      <w:tr w:rsidR="00070BE1" w:rsidRPr="00070BE1" w:rsidTr="00413BAC">
        <w:tc>
          <w:tcPr>
            <w:tcW w:w="704"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1.11</w:t>
            </w:r>
          </w:p>
        </w:tc>
        <w:tc>
          <w:tcPr>
            <w:tcW w:w="2090" w:type="dxa"/>
            <w:shd w:val="clear" w:color="auto" w:fill="auto"/>
          </w:tcPr>
          <w:p w:rsidR="00413BAC" w:rsidRPr="00070BE1" w:rsidRDefault="00413BAC" w:rsidP="00413BAC">
            <w:pPr>
              <w:pStyle w:val="ConsPlusCell"/>
              <w:ind w:right="-75"/>
              <w:rPr>
                <w:rFonts w:ascii="Times New Roman" w:hAnsi="Times New Roman" w:cs="Times New Roman"/>
                <w:color w:val="000000" w:themeColor="text1"/>
              </w:rPr>
            </w:pPr>
            <w:r w:rsidRPr="00070BE1">
              <w:rPr>
                <w:rFonts w:ascii="Times New Roman" w:hAnsi="Times New Roman" w:cs="Times New Roman"/>
                <w:color w:val="000000" w:themeColor="text1"/>
              </w:rPr>
              <w:t>Количество объектов электросетевого хозяйства и систем наружного освещения, на которых реализованы мероприятия по устройству и капитальному ремонту</w:t>
            </w:r>
          </w:p>
        </w:tc>
        <w:tc>
          <w:tcPr>
            <w:tcW w:w="1594" w:type="dxa"/>
          </w:tcPr>
          <w:p w:rsidR="00413BAC" w:rsidRPr="00070BE1" w:rsidRDefault="00413BAC" w:rsidP="00413BAC">
            <w:pPr>
              <w:rPr>
                <w:color w:val="000000" w:themeColor="text1"/>
                <w:sz w:val="20"/>
                <w:szCs w:val="20"/>
              </w:rPr>
            </w:pPr>
            <w:r w:rsidRPr="00070BE1">
              <w:rPr>
                <w:color w:val="000000" w:themeColor="text1"/>
                <w:sz w:val="20"/>
                <w:szCs w:val="20"/>
              </w:rPr>
              <w:t>Отраслевой показатель (показатель госпрограммы)</w:t>
            </w:r>
          </w:p>
          <w:p w:rsidR="00413BAC" w:rsidRPr="00070BE1" w:rsidRDefault="00413BAC" w:rsidP="00413BAC">
            <w:pPr>
              <w:pStyle w:val="ConsPlusNormal"/>
              <w:rPr>
                <w:rFonts w:ascii="Times New Roman" w:hAnsi="Times New Roman" w:cs="Times New Roman"/>
                <w:color w:val="000000" w:themeColor="text1"/>
              </w:rPr>
            </w:pPr>
          </w:p>
        </w:tc>
        <w:tc>
          <w:tcPr>
            <w:tcW w:w="1176"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Ед.</w:t>
            </w:r>
          </w:p>
        </w:tc>
        <w:tc>
          <w:tcPr>
            <w:tcW w:w="1590"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20</w:t>
            </w:r>
          </w:p>
        </w:tc>
        <w:tc>
          <w:tcPr>
            <w:tcW w:w="1170"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10</w:t>
            </w:r>
          </w:p>
        </w:tc>
        <w:tc>
          <w:tcPr>
            <w:tcW w:w="1211"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5</w:t>
            </w:r>
          </w:p>
        </w:tc>
        <w:tc>
          <w:tcPr>
            <w:tcW w:w="1160" w:type="dxa"/>
            <w:vAlign w:val="center"/>
          </w:tcPr>
          <w:p w:rsidR="00413BAC" w:rsidRPr="00070BE1" w:rsidRDefault="00413BAC" w:rsidP="00413BAC">
            <w:pPr>
              <w:rPr>
                <w:color w:val="000000" w:themeColor="text1"/>
                <w:sz w:val="20"/>
                <w:szCs w:val="20"/>
              </w:rPr>
            </w:pPr>
            <w:r w:rsidRPr="00070BE1">
              <w:rPr>
                <w:color w:val="000000" w:themeColor="text1"/>
                <w:sz w:val="20"/>
                <w:szCs w:val="20"/>
              </w:rPr>
              <w:t>5</w:t>
            </w:r>
          </w:p>
        </w:tc>
        <w:tc>
          <w:tcPr>
            <w:tcW w:w="1376" w:type="dxa"/>
            <w:vAlign w:val="center"/>
          </w:tcPr>
          <w:p w:rsidR="00413BAC" w:rsidRPr="00070BE1" w:rsidRDefault="00413BAC" w:rsidP="00413BAC">
            <w:pPr>
              <w:rPr>
                <w:color w:val="000000" w:themeColor="text1"/>
                <w:sz w:val="20"/>
                <w:szCs w:val="20"/>
              </w:rPr>
            </w:pPr>
            <w:r w:rsidRPr="00070BE1">
              <w:rPr>
                <w:color w:val="000000" w:themeColor="text1"/>
                <w:sz w:val="20"/>
                <w:szCs w:val="20"/>
              </w:rPr>
              <w:t>5</w:t>
            </w:r>
          </w:p>
        </w:tc>
        <w:tc>
          <w:tcPr>
            <w:tcW w:w="1569" w:type="dxa"/>
            <w:vAlign w:val="center"/>
          </w:tcPr>
          <w:p w:rsidR="00413BAC" w:rsidRPr="00070BE1" w:rsidRDefault="00413BAC" w:rsidP="00413BAC">
            <w:pPr>
              <w:rPr>
                <w:color w:val="000000" w:themeColor="text1"/>
                <w:sz w:val="20"/>
                <w:szCs w:val="20"/>
              </w:rPr>
            </w:pPr>
            <w:r w:rsidRPr="00070BE1">
              <w:rPr>
                <w:color w:val="000000" w:themeColor="text1"/>
                <w:sz w:val="20"/>
                <w:szCs w:val="20"/>
              </w:rPr>
              <w:t>5</w:t>
            </w:r>
          </w:p>
        </w:tc>
        <w:tc>
          <w:tcPr>
            <w:tcW w:w="1924"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lang w:val="en-US"/>
              </w:rPr>
              <w:t>F2</w:t>
            </w:r>
            <w:r w:rsidRPr="00070BE1">
              <w:rPr>
                <w:color w:val="000000" w:themeColor="text1"/>
                <w:sz w:val="20"/>
                <w:szCs w:val="20"/>
              </w:rPr>
              <w:t>, 1.12, 1.16</w:t>
            </w:r>
          </w:p>
        </w:tc>
      </w:tr>
      <w:tr w:rsidR="00070BE1" w:rsidRPr="00070BE1" w:rsidTr="00413BAC">
        <w:tc>
          <w:tcPr>
            <w:tcW w:w="704"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1.12</w:t>
            </w:r>
          </w:p>
        </w:tc>
        <w:tc>
          <w:tcPr>
            <w:tcW w:w="2090" w:type="dxa"/>
            <w:shd w:val="clear" w:color="auto" w:fill="auto"/>
          </w:tcPr>
          <w:p w:rsidR="00413BAC" w:rsidRPr="00070BE1" w:rsidRDefault="00413BAC" w:rsidP="00413BAC">
            <w:pPr>
              <w:pStyle w:val="ConsPlusCell"/>
              <w:ind w:right="-75"/>
              <w:rPr>
                <w:rFonts w:ascii="Times New Roman" w:hAnsi="Times New Roman" w:cs="Times New Roman"/>
                <w:color w:val="000000" w:themeColor="text1"/>
              </w:rPr>
            </w:pPr>
            <w:r w:rsidRPr="00070BE1">
              <w:rPr>
                <w:rFonts w:ascii="Times New Roman" w:hAnsi="Times New Roman" w:cs="Times New Roman"/>
                <w:color w:val="000000" w:themeColor="text1"/>
              </w:rPr>
              <w:t xml:space="preserve">Количество объектов архитектурно-художественного освещения, на которых реализованы мероприятия по устройству и </w:t>
            </w:r>
            <w:r w:rsidRPr="00070BE1">
              <w:rPr>
                <w:rFonts w:ascii="Times New Roman" w:hAnsi="Times New Roman" w:cs="Times New Roman"/>
                <w:color w:val="000000" w:themeColor="text1"/>
              </w:rPr>
              <w:lastRenderedPageBreak/>
              <w:t>капитальному ремонту</w:t>
            </w:r>
          </w:p>
        </w:tc>
        <w:tc>
          <w:tcPr>
            <w:tcW w:w="1594" w:type="dxa"/>
          </w:tcPr>
          <w:p w:rsidR="00413BAC" w:rsidRPr="00070BE1" w:rsidRDefault="00413BAC" w:rsidP="00413BAC">
            <w:pPr>
              <w:rPr>
                <w:color w:val="000000" w:themeColor="text1"/>
                <w:sz w:val="20"/>
                <w:szCs w:val="20"/>
              </w:rPr>
            </w:pPr>
            <w:r w:rsidRPr="00070BE1">
              <w:rPr>
                <w:color w:val="000000" w:themeColor="text1"/>
                <w:sz w:val="20"/>
                <w:szCs w:val="20"/>
              </w:rPr>
              <w:lastRenderedPageBreak/>
              <w:t>Отраслевой показатель (показатель госпрограммы)</w:t>
            </w:r>
          </w:p>
          <w:p w:rsidR="00413BAC" w:rsidRPr="00070BE1" w:rsidRDefault="00413BAC" w:rsidP="00413BAC">
            <w:pPr>
              <w:rPr>
                <w:color w:val="000000" w:themeColor="text1"/>
                <w:sz w:val="20"/>
                <w:szCs w:val="20"/>
              </w:rPr>
            </w:pPr>
          </w:p>
        </w:tc>
        <w:tc>
          <w:tcPr>
            <w:tcW w:w="1176"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 xml:space="preserve">Ед. </w:t>
            </w:r>
          </w:p>
        </w:tc>
        <w:tc>
          <w:tcPr>
            <w:tcW w:w="1590"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0</w:t>
            </w:r>
          </w:p>
        </w:tc>
        <w:tc>
          <w:tcPr>
            <w:tcW w:w="1170"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0</w:t>
            </w:r>
          </w:p>
        </w:tc>
        <w:tc>
          <w:tcPr>
            <w:tcW w:w="1211"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0</w:t>
            </w:r>
          </w:p>
        </w:tc>
        <w:tc>
          <w:tcPr>
            <w:tcW w:w="1160" w:type="dxa"/>
            <w:vAlign w:val="center"/>
          </w:tcPr>
          <w:p w:rsidR="00413BAC" w:rsidRPr="00070BE1" w:rsidRDefault="00413BAC" w:rsidP="00413BAC">
            <w:pPr>
              <w:rPr>
                <w:color w:val="000000" w:themeColor="text1"/>
                <w:sz w:val="20"/>
                <w:szCs w:val="20"/>
              </w:rPr>
            </w:pPr>
            <w:r w:rsidRPr="00070BE1">
              <w:rPr>
                <w:color w:val="000000" w:themeColor="text1"/>
                <w:sz w:val="20"/>
                <w:szCs w:val="20"/>
              </w:rPr>
              <w:t>0</w:t>
            </w:r>
          </w:p>
        </w:tc>
        <w:tc>
          <w:tcPr>
            <w:tcW w:w="1376" w:type="dxa"/>
            <w:vAlign w:val="center"/>
          </w:tcPr>
          <w:p w:rsidR="00413BAC" w:rsidRPr="00070BE1" w:rsidRDefault="00413BAC" w:rsidP="00413BAC">
            <w:pPr>
              <w:rPr>
                <w:color w:val="000000" w:themeColor="text1"/>
                <w:sz w:val="20"/>
                <w:szCs w:val="20"/>
              </w:rPr>
            </w:pPr>
            <w:r w:rsidRPr="00070BE1">
              <w:rPr>
                <w:color w:val="000000" w:themeColor="text1"/>
                <w:sz w:val="20"/>
                <w:szCs w:val="20"/>
              </w:rPr>
              <w:t>0</w:t>
            </w:r>
          </w:p>
        </w:tc>
        <w:tc>
          <w:tcPr>
            <w:tcW w:w="1569" w:type="dxa"/>
            <w:vAlign w:val="center"/>
          </w:tcPr>
          <w:p w:rsidR="00413BAC" w:rsidRPr="00070BE1" w:rsidRDefault="00413BAC" w:rsidP="00413BAC">
            <w:pPr>
              <w:rPr>
                <w:color w:val="000000" w:themeColor="text1"/>
                <w:sz w:val="20"/>
                <w:szCs w:val="20"/>
              </w:rPr>
            </w:pPr>
            <w:r w:rsidRPr="00070BE1">
              <w:rPr>
                <w:color w:val="000000" w:themeColor="text1"/>
                <w:sz w:val="20"/>
                <w:szCs w:val="20"/>
              </w:rPr>
              <w:t>0</w:t>
            </w:r>
          </w:p>
        </w:tc>
        <w:tc>
          <w:tcPr>
            <w:tcW w:w="1924" w:type="dxa"/>
            <w:vAlign w:val="center"/>
          </w:tcPr>
          <w:p w:rsidR="00413BAC" w:rsidRPr="00070BE1" w:rsidRDefault="00413BAC" w:rsidP="00413BAC">
            <w:pPr>
              <w:jc w:val="center"/>
              <w:rPr>
                <w:color w:val="000000" w:themeColor="text1"/>
                <w:sz w:val="20"/>
                <w:szCs w:val="20"/>
                <w:lang w:val="en-US"/>
              </w:rPr>
            </w:pPr>
            <w:r w:rsidRPr="00070BE1">
              <w:rPr>
                <w:color w:val="000000" w:themeColor="text1"/>
                <w:sz w:val="20"/>
                <w:szCs w:val="20"/>
                <w:lang w:val="en-US"/>
              </w:rPr>
              <w:t>F2</w:t>
            </w:r>
          </w:p>
        </w:tc>
      </w:tr>
      <w:tr w:rsidR="00070BE1" w:rsidRPr="00070BE1" w:rsidTr="00413BAC">
        <w:tc>
          <w:tcPr>
            <w:tcW w:w="704"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lastRenderedPageBreak/>
              <w:t>1.13</w:t>
            </w:r>
          </w:p>
        </w:tc>
        <w:tc>
          <w:tcPr>
            <w:tcW w:w="2090" w:type="dxa"/>
            <w:shd w:val="clear" w:color="auto" w:fill="auto"/>
          </w:tcPr>
          <w:p w:rsidR="00413BAC" w:rsidRPr="00070BE1" w:rsidRDefault="00413BAC" w:rsidP="00413BAC">
            <w:pPr>
              <w:pStyle w:val="ConsPlusCell"/>
              <w:ind w:right="-75"/>
              <w:rPr>
                <w:rFonts w:ascii="Times New Roman" w:hAnsi="Times New Roman" w:cs="Times New Roman"/>
                <w:color w:val="000000" w:themeColor="text1"/>
              </w:rPr>
            </w:pPr>
            <w:r w:rsidRPr="00070BE1">
              <w:rPr>
                <w:rFonts w:ascii="Times New Roman" w:hAnsi="Times New Roman" w:cs="Times New Roman"/>
                <w:color w:val="000000" w:themeColor="text1"/>
              </w:rPr>
              <w:t>Светлый город –доля освещенных улиц, проездов, набережных в границах населенных пунктов городского округа Павловский Посад Московской области с уровнем освещенности, соответствующим нормативным значениям в общей протяженности улиц, проездов, набережных в границах населенных пунктов городского округа Павловский Посад Московской области</w:t>
            </w:r>
          </w:p>
        </w:tc>
        <w:tc>
          <w:tcPr>
            <w:tcW w:w="1594" w:type="dxa"/>
          </w:tcPr>
          <w:p w:rsidR="00413BAC" w:rsidRPr="00070BE1" w:rsidRDefault="00413BAC" w:rsidP="00413BAC">
            <w:pPr>
              <w:pStyle w:val="ConsPlusNormal"/>
              <w:rPr>
                <w:rFonts w:ascii="Times New Roman" w:hAnsi="Times New Roman" w:cs="Times New Roman"/>
                <w:color w:val="000000" w:themeColor="text1"/>
              </w:rPr>
            </w:pPr>
            <w:r w:rsidRPr="00070BE1">
              <w:rPr>
                <w:rFonts w:ascii="Times New Roman" w:hAnsi="Times New Roman" w:cs="Times New Roman"/>
                <w:color w:val="000000" w:themeColor="text1"/>
              </w:rPr>
              <w:t>показатель муниципальной программы</w:t>
            </w:r>
          </w:p>
        </w:tc>
        <w:tc>
          <w:tcPr>
            <w:tcW w:w="1176"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w:t>
            </w:r>
          </w:p>
        </w:tc>
        <w:tc>
          <w:tcPr>
            <w:tcW w:w="1590"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95,8</w:t>
            </w:r>
          </w:p>
        </w:tc>
        <w:tc>
          <w:tcPr>
            <w:tcW w:w="1170"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97,9</w:t>
            </w:r>
          </w:p>
        </w:tc>
        <w:tc>
          <w:tcPr>
            <w:tcW w:w="1211"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100</w:t>
            </w:r>
          </w:p>
        </w:tc>
        <w:tc>
          <w:tcPr>
            <w:tcW w:w="1160" w:type="dxa"/>
            <w:vAlign w:val="center"/>
          </w:tcPr>
          <w:p w:rsidR="00413BAC" w:rsidRPr="00070BE1" w:rsidRDefault="00413BAC" w:rsidP="00413BAC">
            <w:pPr>
              <w:rPr>
                <w:color w:val="000000" w:themeColor="text1"/>
                <w:sz w:val="20"/>
                <w:szCs w:val="20"/>
              </w:rPr>
            </w:pPr>
            <w:r w:rsidRPr="00070BE1">
              <w:rPr>
                <w:color w:val="000000" w:themeColor="text1"/>
                <w:sz w:val="20"/>
                <w:szCs w:val="20"/>
              </w:rPr>
              <w:t>100</w:t>
            </w:r>
          </w:p>
        </w:tc>
        <w:tc>
          <w:tcPr>
            <w:tcW w:w="1376" w:type="dxa"/>
            <w:vAlign w:val="center"/>
          </w:tcPr>
          <w:p w:rsidR="00413BAC" w:rsidRPr="00070BE1" w:rsidRDefault="00413BAC" w:rsidP="00413BAC">
            <w:pPr>
              <w:rPr>
                <w:color w:val="000000" w:themeColor="text1"/>
                <w:sz w:val="20"/>
                <w:szCs w:val="20"/>
              </w:rPr>
            </w:pPr>
            <w:r w:rsidRPr="00070BE1">
              <w:rPr>
                <w:color w:val="000000" w:themeColor="text1"/>
                <w:sz w:val="20"/>
                <w:szCs w:val="20"/>
              </w:rPr>
              <w:t>100</w:t>
            </w:r>
          </w:p>
        </w:tc>
        <w:tc>
          <w:tcPr>
            <w:tcW w:w="1569" w:type="dxa"/>
            <w:vAlign w:val="center"/>
          </w:tcPr>
          <w:p w:rsidR="00413BAC" w:rsidRPr="00070BE1" w:rsidRDefault="00413BAC" w:rsidP="00413BAC">
            <w:pPr>
              <w:rPr>
                <w:color w:val="000000" w:themeColor="text1"/>
                <w:sz w:val="20"/>
                <w:szCs w:val="20"/>
              </w:rPr>
            </w:pPr>
            <w:r w:rsidRPr="00070BE1">
              <w:rPr>
                <w:color w:val="000000" w:themeColor="text1"/>
                <w:sz w:val="20"/>
                <w:szCs w:val="20"/>
              </w:rPr>
              <w:t>100</w:t>
            </w:r>
          </w:p>
        </w:tc>
        <w:tc>
          <w:tcPr>
            <w:tcW w:w="1924"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lang w:val="en-US"/>
              </w:rPr>
              <w:t>F2</w:t>
            </w:r>
          </w:p>
        </w:tc>
      </w:tr>
      <w:tr w:rsidR="00070BE1" w:rsidRPr="00070BE1" w:rsidTr="00413BAC">
        <w:tc>
          <w:tcPr>
            <w:tcW w:w="704"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1.14</w:t>
            </w:r>
          </w:p>
        </w:tc>
        <w:tc>
          <w:tcPr>
            <w:tcW w:w="2090" w:type="dxa"/>
            <w:shd w:val="clear" w:color="auto" w:fill="auto"/>
          </w:tcPr>
          <w:p w:rsidR="00413BAC" w:rsidRPr="00070BE1" w:rsidRDefault="00413BAC" w:rsidP="00413BAC">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Увеличение площади асфальтового покрытия дворовых территорий</w:t>
            </w:r>
          </w:p>
        </w:tc>
        <w:tc>
          <w:tcPr>
            <w:tcW w:w="1594" w:type="dxa"/>
          </w:tcPr>
          <w:p w:rsidR="00413BAC" w:rsidRPr="00070BE1" w:rsidRDefault="00413BAC" w:rsidP="00413BAC">
            <w:pPr>
              <w:pStyle w:val="ConsPlusNormal"/>
              <w:rPr>
                <w:rFonts w:ascii="Times New Roman" w:hAnsi="Times New Roman" w:cs="Times New Roman"/>
                <w:color w:val="000000" w:themeColor="text1"/>
              </w:rPr>
            </w:pPr>
            <w:r w:rsidRPr="00070BE1">
              <w:rPr>
                <w:rFonts w:ascii="Times New Roman" w:hAnsi="Times New Roman" w:cs="Times New Roman"/>
                <w:color w:val="000000" w:themeColor="text1"/>
              </w:rPr>
              <w:t>показатель муниципальной программы</w:t>
            </w:r>
          </w:p>
        </w:tc>
        <w:tc>
          <w:tcPr>
            <w:tcW w:w="1176" w:type="dxa"/>
          </w:tcPr>
          <w:p w:rsidR="00413BAC" w:rsidRPr="00070BE1" w:rsidRDefault="00413BAC" w:rsidP="00413BAC">
            <w:pPr>
              <w:pStyle w:val="ConsPlusNormal"/>
              <w:jc w:val="center"/>
              <w:rPr>
                <w:rFonts w:ascii="Times New Roman" w:hAnsi="Times New Roman" w:cs="Times New Roman"/>
                <w:b/>
                <w:color w:val="000000" w:themeColor="text1"/>
              </w:rPr>
            </w:pPr>
            <w:r w:rsidRPr="00070BE1">
              <w:rPr>
                <w:rFonts w:ascii="Times New Roman" w:hAnsi="Times New Roman" w:cs="Times New Roman"/>
                <w:color w:val="000000" w:themeColor="text1"/>
              </w:rPr>
              <w:t>кв. м.</w:t>
            </w:r>
          </w:p>
        </w:tc>
        <w:tc>
          <w:tcPr>
            <w:tcW w:w="1590" w:type="dxa"/>
            <w:vAlign w:val="center"/>
          </w:tcPr>
          <w:p w:rsidR="00413BAC" w:rsidRPr="00070BE1" w:rsidRDefault="00413BAC" w:rsidP="00413BAC">
            <w:pPr>
              <w:pStyle w:val="ConsPlusNormal"/>
              <w:jc w:val="center"/>
              <w:rPr>
                <w:rFonts w:ascii="Times New Roman" w:hAnsi="Times New Roman" w:cs="Times New Roman"/>
                <w:b/>
                <w:color w:val="000000" w:themeColor="text1"/>
              </w:rPr>
            </w:pPr>
            <w:r w:rsidRPr="00070BE1">
              <w:rPr>
                <w:rFonts w:ascii="Times New Roman" w:hAnsi="Times New Roman" w:cs="Times New Roman"/>
                <w:color w:val="000000" w:themeColor="text1"/>
              </w:rPr>
              <w:t>29 913,6</w:t>
            </w:r>
          </w:p>
        </w:tc>
        <w:tc>
          <w:tcPr>
            <w:tcW w:w="1170" w:type="dxa"/>
            <w:vAlign w:val="center"/>
          </w:tcPr>
          <w:p w:rsidR="00413BAC" w:rsidRPr="00070BE1" w:rsidRDefault="00413BAC" w:rsidP="00413BAC">
            <w:pPr>
              <w:jc w:val="center"/>
              <w:rPr>
                <w:color w:val="000000" w:themeColor="text1"/>
                <w:sz w:val="20"/>
                <w:szCs w:val="20"/>
                <w:lang w:val="en-US"/>
              </w:rPr>
            </w:pPr>
            <w:r w:rsidRPr="00070BE1">
              <w:rPr>
                <w:color w:val="000000" w:themeColor="text1"/>
                <w:sz w:val="20"/>
                <w:szCs w:val="20"/>
              </w:rPr>
              <w:t>31 674,4</w:t>
            </w:r>
          </w:p>
        </w:tc>
        <w:tc>
          <w:tcPr>
            <w:tcW w:w="1211"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36 447,2</w:t>
            </w:r>
          </w:p>
        </w:tc>
        <w:tc>
          <w:tcPr>
            <w:tcW w:w="1160"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39 322,4</w:t>
            </w:r>
          </w:p>
        </w:tc>
        <w:tc>
          <w:tcPr>
            <w:tcW w:w="1376"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39 322,4</w:t>
            </w:r>
          </w:p>
        </w:tc>
        <w:tc>
          <w:tcPr>
            <w:tcW w:w="1569"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39 322,4</w:t>
            </w:r>
          </w:p>
        </w:tc>
        <w:tc>
          <w:tcPr>
            <w:tcW w:w="1924" w:type="dxa"/>
            <w:vAlign w:val="center"/>
          </w:tcPr>
          <w:p w:rsidR="00413BAC" w:rsidRPr="00070BE1" w:rsidRDefault="00413BAC" w:rsidP="00413BAC">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lang w:val="en-US"/>
              </w:rPr>
              <w:t>F2</w:t>
            </w:r>
          </w:p>
        </w:tc>
      </w:tr>
      <w:tr w:rsidR="00070BE1" w:rsidRPr="00070BE1" w:rsidTr="00413BAC">
        <w:tc>
          <w:tcPr>
            <w:tcW w:w="704"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1.15</w:t>
            </w:r>
          </w:p>
        </w:tc>
        <w:tc>
          <w:tcPr>
            <w:tcW w:w="2090" w:type="dxa"/>
            <w:shd w:val="clear" w:color="auto" w:fill="auto"/>
          </w:tcPr>
          <w:p w:rsidR="00413BAC" w:rsidRPr="00070BE1" w:rsidRDefault="00413BAC" w:rsidP="00413BAC">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594" w:type="dxa"/>
          </w:tcPr>
          <w:p w:rsidR="00413BAC" w:rsidRPr="00070BE1" w:rsidRDefault="00413BAC" w:rsidP="00413BAC">
            <w:pPr>
              <w:pStyle w:val="ConsPlusNormal"/>
              <w:rPr>
                <w:rFonts w:ascii="Times New Roman" w:hAnsi="Times New Roman" w:cs="Times New Roman"/>
                <w:color w:val="000000" w:themeColor="text1"/>
              </w:rPr>
            </w:pPr>
            <w:r w:rsidRPr="00070BE1">
              <w:rPr>
                <w:rFonts w:ascii="Times New Roman" w:hAnsi="Times New Roman" w:cs="Times New Roman"/>
                <w:color w:val="000000" w:themeColor="text1"/>
              </w:rPr>
              <w:t>Региональный проект «Формирование комфортной городской среды (Московская область)»</w:t>
            </w:r>
          </w:p>
        </w:tc>
        <w:tc>
          <w:tcPr>
            <w:tcW w:w="1176" w:type="dxa"/>
          </w:tcPr>
          <w:p w:rsidR="00413BAC" w:rsidRPr="00070BE1" w:rsidRDefault="00413BAC" w:rsidP="00413BAC">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Ед.</w:t>
            </w:r>
          </w:p>
        </w:tc>
        <w:tc>
          <w:tcPr>
            <w:tcW w:w="1590" w:type="dxa"/>
            <w:vAlign w:val="center"/>
          </w:tcPr>
          <w:p w:rsidR="00413BAC" w:rsidRPr="00070BE1" w:rsidRDefault="00413BAC" w:rsidP="00413BAC">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0</w:t>
            </w:r>
          </w:p>
        </w:tc>
        <w:tc>
          <w:tcPr>
            <w:tcW w:w="1170" w:type="dxa"/>
            <w:vAlign w:val="center"/>
          </w:tcPr>
          <w:p w:rsidR="00413BAC" w:rsidRPr="00070BE1" w:rsidRDefault="00413BAC" w:rsidP="00413BAC">
            <w:pPr>
              <w:jc w:val="center"/>
              <w:rPr>
                <w:color w:val="000000" w:themeColor="text1"/>
              </w:rPr>
            </w:pPr>
            <w:r w:rsidRPr="00070BE1">
              <w:rPr>
                <w:color w:val="000000" w:themeColor="text1"/>
              </w:rPr>
              <w:t>0</w:t>
            </w:r>
          </w:p>
        </w:tc>
        <w:tc>
          <w:tcPr>
            <w:tcW w:w="1211" w:type="dxa"/>
            <w:vAlign w:val="center"/>
          </w:tcPr>
          <w:p w:rsidR="00413BAC" w:rsidRPr="00070BE1" w:rsidRDefault="00413BAC" w:rsidP="00413BAC">
            <w:pPr>
              <w:jc w:val="center"/>
              <w:rPr>
                <w:color w:val="000000" w:themeColor="text1"/>
              </w:rPr>
            </w:pPr>
            <w:r w:rsidRPr="00070BE1">
              <w:rPr>
                <w:color w:val="000000" w:themeColor="text1"/>
              </w:rPr>
              <w:t>0</w:t>
            </w:r>
          </w:p>
        </w:tc>
        <w:tc>
          <w:tcPr>
            <w:tcW w:w="1160" w:type="dxa"/>
            <w:vAlign w:val="center"/>
          </w:tcPr>
          <w:p w:rsidR="00413BAC" w:rsidRPr="00070BE1" w:rsidRDefault="00413BAC" w:rsidP="00413BAC">
            <w:pPr>
              <w:jc w:val="center"/>
              <w:rPr>
                <w:color w:val="000000" w:themeColor="text1"/>
              </w:rPr>
            </w:pPr>
            <w:r w:rsidRPr="00070BE1">
              <w:rPr>
                <w:color w:val="000000" w:themeColor="text1"/>
              </w:rPr>
              <w:t>0</w:t>
            </w:r>
          </w:p>
        </w:tc>
        <w:tc>
          <w:tcPr>
            <w:tcW w:w="1376" w:type="dxa"/>
            <w:vAlign w:val="center"/>
          </w:tcPr>
          <w:p w:rsidR="00413BAC" w:rsidRPr="00070BE1" w:rsidRDefault="00413BAC" w:rsidP="00413BAC">
            <w:pPr>
              <w:jc w:val="center"/>
              <w:rPr>
                <w:color w:val="000000" w:themeColor="text1"/>
              </w:rPr>
            </w:pPr>
            <w:r w:rsidRPr="00070BE1">
              <w:rPr>
                <w:color w:val="000000" w:themeColor="text1"/>
              </w:rPr>
              <w:t>0</w:t>
            </w:r>
          </w:p>
        </w:tc>
        <w:tc>
          <w:tcPr>
            <w:tcW w:w="1569" w:type="dxa"/>
            <w:vAlign w:val="center"/>
          </w:tcPr>
          <w:p w:rsidR="00413BAC" w:rsidRPr="00070BE1" w:rsidRDefault="00413BAC" w:rsidP="00413BAC">
            <w:pPr>
              <w:jc w:val="center"/>
              <w:rPr>
                <w:color w:val="000000" w:themeColor="text1"/>
              </w:rPr>
            </w:pPr>
            <w:r w:rsidRPr="00070BE1">
              <w:rPr>
                <w:color w:val="000000" w:themeColor="text1"/>
              </w:rPr>
              <w:t>0</w:t>
            </w:r>
          </w:p>
        </w:tc>
        <w:tc>
          <w:tcPr>
            <w:tcW w:w="1924" w:type="dxa"/>
            <w:vAlign w:val="center"/>
          </w:tcPr>
          <w:p w:rsidR="00413BAC" w:rsidRPr="00070BE1" w:rsidRDefault="00413BAC" w:rsidP="00413BAC">
            <w:pPr>
              <w:pStyle w:val="ConsPlusNormal"/>
              <w:jc w:val="center"/>
              <w:rPr>
                <w:rFonts w:ascii="Times New Roman" w:hAnsi="Times New Roman" w:cs="Times New Roman"/>
                <w:color w:val="000000" w:themeColor="text1"/>
                <w:lang w:val="en-US"/>
              </w:rPr>
            </w:pPr>
            <w:r w:rsidRPr="00070BE1">
              <w:rPr>
                <w:rFonts w:ascii="Times New Roman" w:hAnsi="Times New Roman" w:cs="Times New Roman"/>
                <w:color w:val="000000" w:themeColor="text1"/>
                <w:lang w:val="en-US"/>
              </w:rPr>
              <w:t>F2</w:t>
            </w:r>
          </w:p>
        </w:tc>
      </w:tr>
      <w:tr w:rsidR="00070BE1" w:rsidRPr="00070BE1" w:rsidTr="00413BAC">
        <w:tc>
          <w:tcPr>
            <w:tcW w:w="704"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1.16</w:t>
            </w:r>
          </w:p>
        </w:tc>
        <w:tc>
          <w:tcPr>
            <w:tcW w:w="2090" w:type="dxa"/>
            <w:shd w:val="clear" w:color="auto" w:fill="auto"/>
          </w:tcPr>
          <w:p w:rsidR="00413BAC" w:rsidRPr="00070BE1" w:rsidRDefault="00413BAC" w:rsidP="00413BAC">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Соответствие нормативу обеспеченности парками культуры и отдыха</w:t>
            </w:r>
          </w:p>
        </w:tc>
        <w:tc>
          <w:tcPr>
            <w:tcW w:w="1594" w:type="dxa"/>
          </w:tcPr>
          <w:p w:rsidR="00413BAC" w:rsidRPr="00070BE1" w:rsidRDefault="00413BAC" w:rsidP="00413BAC">
            <w:pPr>
              <w:pStyle w:val="ConsPlusNormal"/>
              <w:rPr>
                <w:rFonts w:ascii="Times New Roman" w:hAnsi="Times New Roman" w:cs="Times New Roman"/>
                <w:color w:val="000000" w:themeColor="text1"/>
              </w:rPr>
            </w:pPr>
            <w:r w:rsidRPr="00070BE1">
              <w:rPr>
                <w:rFonts w:ascii="Times New Roman" w:hAnsi="Times New Roman" w:cs="Times New Roman"/>
                <w:color w:val="000000" w:themeColor="text1"/>
              </w:rPr>
              <w:t xml:space="preserve">Отраслевой показатель </w:t>
            </w:r>
          </w:p>
        </w:tc>
        <w:tc>
          <w:tcPr>
            <w:tcW w:w="1176" w:type="dxa"/>
          </w:tcPr>
          <w:p w:rsidR="00413BAC" w:rsidRPr="00070BE1" w:rsidRDefault="00413BAC" w:rsidP="00413BAC">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w:t>
            </w:r>
          </w:p>
        </w:tc>
        <w:tc>
          <w:tcPr>
            <w:tcW w:w="1590" w:type="dxa"/>
            <w:vAlign w:val="center"/>
          </w:tcPr>
          <w:p w:rsidR="00413BAC" w:rsidRPr="00070BE1" w:rsidRDefault="00413BAC" w:rsidP="00413BAC">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50</w:t>
            </w:r>
          </w:p>
        </w:tc>
        <w:tc>
          <w:tcPr>
            <w:tcW w:w="1170"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50</w:t>
            </w:r>
          </w:p>
        </w:tc>
        <w:tc>
          <w:tcPr>
            <w:tcW w:w="1211"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50</w:t>
            </w:r>
          </w:p>
        </w:tc>
        <w:tc>
          <w:tcPr>
            <w:tcW w:w="1160"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50</w:t>
            </w:r>
          </w:p>
        </w:tc>
        <w:tc>
          <w:tcPr>
            <w:tcW w:w="1376"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50</w:t>
            </w:r>
          </w:p>
        </w:tc>
        <w:tc>
          <w:tcPr>
            <w:tcW w:w="1569"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50</w:t>
            </w:r>
          </w:p>
        </w:tc>
        <w:tc>
          <w:tcPr>
            <w:tcW w:w="1924" w:type="dxa"/>
            <w:vAlign w:val="center"/>
          </w:tcPr>
          <w:p w:rsidR="00413BAC" w:rsidRPr="00070BE1" w:rsidRDefault="00413BAC" w:rsidP="00413BAC">
            <w:pPr>
              <w:pStyle w:val="ConsPlusNormal"/>
              <w:jc w:val="center"/>
              <w:rPr>
                <w:rFonts w:ascii="Times New Roman" w:hAnsi="Times New Roman" w:cs="Times New Roman"/>
                <w:color w:val="000000" w:themeColor="text1"/>
                <w:lang w:val="en-US"/>
              </w:rPr>
            </w:pPr>
            <w:r w:rsidRPr="00070BE1">
              <w:rPr>
                <w:rFonts w:ascii="Times New Roman" w:hAnsi="Times New Roman" w:cs="Times New Roman"/>
                <w:color w:val="000000" w:themeColor="text1"/>
              </w:rPr>
              <w:t xml:space="preserve"> </w:t>
            </w:r>
            <w:r w:rsidRPr="00070BE1">
              <w:rPr>
                <w:rFonts w:ascii="Times New Roman" w:hAnsi="Times New Roman" w:cs="Times New Roman"/>
                <w:color w:val="000000" w:themeColor="text1"/>
                <w:lang w:val="en-US"/>
              </w:rPr>
              <w:t>F2</w:t>
            </w:r>
          </w:p>
        </w:tc>
      </w:tr>
      <w:tr w:rsidR="00070BE1" w:rsidRPr="00070BE1" w:rsidTr="00413BAC">
        <w:tc>
          <w:tcPr>
            <w:tcW w:w="704"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1.1</w:t>
            </w:r>
          </w:p>
        </w:tc>
        <w:tc>
          <w:tcPr>
            <w:tcW w:w="2090" w:type="dxa"/>
            <w:shd w:val="clear" w:color="auto" w:fill="auto"/>
          </w:tcPr>
          <w:p w:rsidR="00413BAC" w:rsidRPr="00070BE1" w:rsidRDefault="00413BAC" w:rsidP="00413BAC">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 xml:space="preserve">Увеличение числа посетителей парков </w:t>
            </w:r>
            <w:r w:rsidRPr="00070BE1">
              <w:rPr>
                <w:rFonts w:ascii="Times New Roman" w:hAnsi="Times New Roman" w:cs="Times New Roman"/>
                <w:color w:val="000000" w:themeColor="text1"/>
              </w:rPr>
              <w:lastRenderedPageBreak/>
              <w:t>культуры и отдыха</w:t>
            </w:r>
          </w:p>
        </w:tc>
        <w:tc>
          <w:tcPr>
            <w:tcW w:w="1594" w:type="dxa"/>
          </w:tcPr>
          <w:p w:rsidR="00413BAC" w:rsidRPr="00070BE1" w:rsidRDefault="00413BAC" w:rsidP="00413BAC">
            <w:pPr>
              <w:pStyle w:val="ConsPlusNormal"/>
              <w:rPr>
                <w:rFonts w:ascii="Times New Roman" w:hAnsi="Times New Roman" w:cs="Times New Roman"/>
                <w:color w:val="000000" w:themeColor="text1"/>
              </w:rPr>
            </w:pPr>
            <w:r w:rsidRPr="00070BE1">
              <w:rPr>
                <w:rFonts w:ascii="Times New Roman" w:hAnsi="Times New Roman" w:cs="Times New Roman"/>
                <w:color w:val="000000" w:themeColor="text1"/>
              </w:rPr>
              <w:lastRenderedPageBreak/>
              <w:t xml:space="preserve">Обращение Губернатора </w:t>
            </w:r>
            <w:r w:rsidRPr="00070BE1">
              <w:rPr>
                <w:rFonts w:ascii="Times New Roman" w:hAnsi="Times New Roman" w:cs="Times New Roman"/>
                <w:color w:val="000000" w:themeColor="text1"/>
              </w:rPr>
              <w:lastRenderedPageBreak/>
              <w:t>Московской области</w:t>
            </w:r>
          </w:p>
          <w:p w:rsidR="00413BAC" w:rsidRPr="00070BE1" w:rsidRDefault="00413BAC" w:rsidP="00413BAC">
            <w:pPr>
              <w:pStyle w:val="ConsPlusNormal"/>
              <w:rPr>
                <w:rFonts w:ascii="Times New Roman" w:hAnsi="Times New Roman" w:cs="Times New Roman"/>
                <w:color w:val="000000" w:themeColor="text1"/>
              </w:rPr>
            </w:pPr>
          </w:p>
        </w:tc>
        <w:tc>
          <w:tcPr>
            <w:tcW w:w="1176" w:type="dxa"/>
          </w:tcPr>
          <w:p w:rsidR="00413BAC" w:rsidRPr="00070BE1" w:rsidRDefault="00413BAC" w:rsidP="00413BAC">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lastRenderedPageBreak/>
              <w:t>%</w:t>
            </w:r>
          </w:p>
        </w:tc>
        <w:tc>
          <w:tcPr>
            <w:tcW w:w="1590" w:type="dxa"/>
            <w:vAlign w:val="center"/>
          </w:tcPr>
          <w:p w:rsidR="00413BAC" w:rsidRPr="00070BE1" w:rsidRDefault="00413BAC" w:rsidP="00413BAC">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lang w:val="en-US"/>
              </w:rPr>
              <w:t>10</w:t>
            </w:r>
            <w:r w:rsidRPr="00070BE1">
              <w:rPr>
                <w:rFonts w:ascii="Times New Roman" w:hAnsi="Times New Roman" w:cs="Times New Roman"/>
                <w:color w:val="000000" w:themeColor="text1"/>
              </w:rPr>
              <w:t>0</w:t>
            </w:r>
          </w:p>
        </w:tc>
        <w:tc>
          <w:tcPr>
            <w:tcW w:w="1170" w:type="dxa"/>
            <w:vAlign w:val="center"/>
          </w:tcPr>
          <w:p w:rsidR="00413BAC" w:rsidRPr="00070BE1" w:rsidRDefault="00413BAC" w:rsidP="00413BAC">
            <w:pPr>
              <w:jc w:val="center"/>
              <w:rPr>
                <w:color w:val="000000" w:themeColor="text1"/>
                <w:sz w:val="20"/>
                <w:szCs w:val="20"/>
                <w:lang w:val="en-US"/>
              </w:rPr>
            </w:pPr>
            <w:r w:rsidRPr="00070BE1">
              <w:rPr>
                <w:color w:val="000000" w:themeColor="text1"/>
                <w:sz w:val="20"/>
                <w:szCs w:val="20"/>
                <w:lang w:val="en-US"/>
              </w:rPr>
              <w:t>101</w:t>
            </w:r>
          </w:p>
        </w:tc>
        <w:tc>
          <w:tcPr>
            <w:tcW w:w="1211" w:type="dxa"/>
            <w:vAlign w:val="center"/>
          </w:tcPr>
          <w:p w:rsidR="00413BAC" w:rsidRPr="00070BE1" w:rsidRDefault="00413BAC" w:rsidP="00413BAC">
            <w:pPr>
              <w:jc w:val="center"/>
              <w:rPr>
                <w:color w:val="000000" w:themeColor="text1"/>
              </w:rPr>
            </w:pPr>
            <w:r w:rsidRPr="00070BE1">
              <w:rPr>
                <w:color w:val="000000" w:themeColor="text1"/>
                <w:sz w:val="20"/>
                <w:szCs w:val="20"/>
                <w:lang w:val="en-US"/>
              </w:rPr>
              <w:t>102</w:t>
            </w:r>
          </w:p>
        </w:tc>
        <w:tc>
          <w:tcPr>
            <w:tcW w:w="1160" w:type="dxa"/>
            <w:vAlign w:val="center"/>
          </w:tcPr>
          <w:p w:rsidR="00413BAC" w:rsidRPr="00070BE1" w:rsidRDefault="00413BAC" w:rsidP="00413BAC">
            <w:pPr>
              <w:jc w:val="center"/>
              <w:rPr>
                <w:color w:val="000000" w:themeColor="text1"/>
              </w:rPr>
            </w:pPr>
            <w:r w:rsidRPr="00070BE1">
              <w:rPr>
                <w:color w:val="000000" w:themeColor="text1"/>
                <w:sz w:val="20"/>
                <w:szCs w:val="20"/>
                <w:lang w:val="en-US"/>
              </w:rPr>
              <w:t>103</w:t>
            </w:r>
          </w:p>
        </w:tc>
        <w:tc>
          <w:tcPr>
            <w:tcW w:w="1376" w:type="dxa"/>
            <w:vAlign w:val="center"/>
          </w:tcPr>
          <w:p w:rsidR="00413BAC" w:rsidRPr="00070BE1" w:rsidRDefault="00413BAC" w:rsidP="00413BAC">
            <w:pPr>
              <w:jc w:val="center"/>
              <w:rPr>
                <w:color w:val="000000" w:themeColor="text1"/>
              </w:rPr>
            </w:pPr>
            <w:r w:rsidRPr="00070BE1">
              <w:rPr>
                <w:color w:val="000000" w:themeColor="text1"/>
                <w:sz w:val="20"/>
                <w:szCs w:val="20"/>
                <w:lang w:val="en-US"/>
              </w:rPr>
              <w:t>104</w:t>
            </w:r>
          </w:p>
        </w:tc>
        <w:tc>
          <w:tcPr>
            <w:tcW w:w="1569" w:type="dxa"/>
            <w:vAlign w:val="center"/>
          </w:tcPr>
          <w:p w:rsidR="00413BAC" w:rsidRPr="00070BE1" w:rsidRDefault="00413BAC" w:rsidP="00413BAC">
            <w:pPr>
              <w:jc w:val="center"/>
              <w:rPr>
                <w:color w:val="000000" w:themeColor="text1"/>
              </w:rPr>
            </w:pPr>
            <w:r w:rsidRPr="00070BE1">
              <w:rPr>
                <w:color w:val="000000" w:themeColor="text1"/>
                <w:sz w:val="20"/>
                <w:szCs w:val="20"/>
                <w:lang w:val="en-US"/>
              </w:rPr>
              <w:t>105</w:t>
            </w:r>
          </w:p>
        </w:tc>
        <w:tc>
          <w:tcPr>
            <w:tcW w:w="1924" w:type="dxa"/>
            <w:vAlign w:val="center"/>
          </w:tcPr>
          <w:p w:rsidR="00413BAC" w:rsidRPr="00070BE1" w:rsidRDefault="00413BAC" w:rsidP="00413BAC">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lang w:val="en-US"/>
              </w:rPr>
              <w:t>F2</w:t>
            </w:r>
          </w:p>
        </w:tc>
      </w:tr>
      <w:tr w:rsidR="00070BE1" w:rsidRPr="00070BE1" w:rsidTr="00413BAC">
        <w:tc>
          <w:tcPr>
            <w:tcW w:w="704"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lastRenderedPageBreak/>
              <w:t>1.198</w:t>
            </w:r>
          </w:p>
        </w:tc>
        <w:tc>
          <w:tcPr>
            <w:tcW w:w="2090" w:type="dxa"/>
            <w:shd w:val="clear" w:color="auto" w:fill="auto"/>
          </w:tcPr>
          <w:p w:rsidR="00413BAC" w:rsidRPr="00070BE1" w:rsidRDefault="00413BAC" w:rsidP="00413BAC">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Количество созданных и благоустроенных парков культуры и отдыха на территории Московской области</w:t>
            </w:r>
          </w:p>
        </w:tc>
        <w:tc>
          <w:tcPr>
            <w:tcW w:w="1594" w:type="dxa"/>
          </w:tcPr>
          <w:p w:rsidR="00413BAC" w:rsidRPr="00070BE1" w:rsidRDefault="00413BAC" w:rsidP="00413BAC">
            <w:pPr>
              <w:rPr>
                <w:color w:val="000000" w:themeColor="text1"/>
                <w:sz w:val="20"/>
                <w:szCs w:val="20"/>
              </w:rPr>
            </w:pPr>
            <w:r w:rsidRPr="00070BE1">
              <w:rPr>
                <w:color w:val="000000" w:themeColor="text1"/>
                <w:sz w:val="20"/>
                <w:szCs w:val="20"/>
              </w:rPr>
              <w:t>Отраслевой показатель (показатель госпрограммы)</w:t>
            </w:r>
          </w:p>
          <w:p w:rsidR="00413BAC" w:rsidRPr="00070BE1" w:rsidRDefault="00413BAC" w:rsidP="00413BAC">
            <w:pPr>
              <w:pStyle w:val="ConsPlusNormal"/>
              <w:rPr>
                <w:rFonts w:ascii="Times New Roman" w:hAnsi="Times New Roman" w:cs="Times New Roman"/>
                <w:color w:val="000000" w:themeColor="text1"/>
              </w:rPr>
            </w:pPr>
          </w:p>
        </w:tc>
        <w:tc>
          <w:tcPr>
            <w:tcW w:w="1176" w:type="dxa"/>
          </w:tcPr>
          <w:p w:rsidR="00413BAC" w:rsidRPr="00070BE1" w:rsidRDefault="00413BAC" w:rsidP="00413BAC">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Ед.</w:t>
            </w:r>
          </w:p>
        </w:tc>
        <w:tc>
          <w:tcPr>
            <w:tcW w:w="1590" w:type="dxa"/>
            <w:vAlign w:val="center"/>
          </w:tcPr>
          <w:p w:rsidR="00413BAC" w:rsidRPr="00070BE1" w:rsidRDefault="00413BAC" w:rsidP="00413BAC">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0</w:t>
            </w:r>
          </w:p>
        </w:tc>
        <w:tc>
          <w:tcPr>
            <w:tcW w:w="1170"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0</w:t>
            </w:r>
          </w:p>
        </w:tc>
        <w:tc>
          <w:tcPr>
            <w:tcW w:w="1211"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0</w:t>
            </w:r>
          </w:p>
        </w:tc>
        <w:tc>
          <w:tcPr>
            <w:tcW w:w="1160"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0</w:t>
            </w:r>
          </w:p>
        </w:tc>
        <w:tc>
          <w:tcPr>
            <w:tcW w:w="1376"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0</w:t>
            </w:r>
          </w:p>
        </w:tc>
        <w:tc>
          <w:tcPr>
            <w:tcW w:w="1569"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0</w:t>
            </w:r>
          </w:p>
        </w:tc>
        <w:tc>
          <w:tcPr>
            <w:tcW w:w="1924" w:type="dxa"/>
            <w:vAlign w:val="center"/>
          </w:tcPr>
          <w:p w:rsidR="00413BAC" w:rsidRPr="00070BE1" w:rsidRDefault="00413BAC" w:rsidP="00413BAC">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lang w:val="en-US"/>
              </w:rPr>
              <w:t>F2</w:t>
            </w:r>
          </w:p>
        </w:tc>
      </w:tr>
      <w:tr w:rsidR="00070BE1" w:rsidRPr="00070BE1" w:rsidTr="00413BAC">
        <w:tc>
          <w:tcPr>
            <w:tcW w:w="704"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1.19</w:t>
            </w:r>
          </w:p>
        </w:tc>
        <w:tc>
          <w:tcPr>
            <w:tcW w:w="2090" w:type="dxa"/>
            <w:shd w:val="clear" w:color="auto" w:fill="auto"/>
          </w:tcPr>
          <w:p w:rsidR="00413BAC" w:rsidRPr="00070BE1" w:rsidRDefault="00413BAC" w:rsidP="00413BAC">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Количество установленных детских игровых площадок в парках культуры и отдыха</w:t>
            </w:r>
          </w:p>
        </w:tc>
        <w:tc>
          <w:tcPr>
            <w:tcW w:w="1594" w:type="dxa"/>
          </w:tcPr>
          <w:p w:rsidR="00413BAC" w:rsidRPr="00070BE1" w:rsidRDefault="00413BAC" w:rsidP="00413BAC">
            <w:pPr>
              <w:rPr>
                <w:color w:val="000000" w:themeColor="text1"/>
                <w:sz w:val="20"/>
                <w:szCs w:val="20"/>
              </w:rPr>
            </w:pPr>
            <w:r w:rsidRPr="00070BE1">
              <w:rPr>
                <w:color w:val="000000" w:themeColor="text1"/>
                <w:sz w:val="20"/>
                <w:szCs w:val="20"/>
              </w:rPr>
              <w:t>Отраслевой показатель (показатель госпрограммы)</w:t>
            </w:r>
          </w:p>
          <w:p w:rsidR="00413BAC" w:rsidRPr="00070BE1" w:rsidRDefault="00413BAC" w:rsidP="00413BAC">
            <w:pPr>
              <w:pStyle w:val="ConsPlusNormal"/>
              <w:rPr>
                <w:rFonts w:ascii="Times New Roman" w:hAnsi="Times New Roman" w:cs="Times New Roman"/>
                <w:color w:val="000000" w:themeColor="text1"/>
              </w:rPr>
            </w:pPr>
          </w:p>
        </w:tc>
        <w:tc>
          <w:tcPr>
            <w:tcW w:w="1176" w:type="dxa"/>
          </w:tcPr>
          <w:p w:rsidR="00413BAC" w:rsidRPr="00070BE1" w:rsidRDefault="00413BAC" w:rsidP="00413BAC">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Ед.</w:t>
            </w:r>
          </w:p>
        </w:tc>
        <w:tc>
          <w:tcPr>
            <w:tcW w:w="1590" w:type="dxa"/>
            <w:vAlign w:val="center"/>
          </w:tcPr>
          <w:p w:rsidR="00413BAC" w:rsidRPr="00070BE1" w:rsidRDefault="00413BAC" w:rsidP="00413BAC">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0</w:t>
            </w:r>
          </w:p>
        </w:tc>
        <w:tc>
          <w:tcPr>
            <w:tcW w:w="1170"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1</w:t>
            </w:r>
          </w:p>
        </w:tc>
        <w:tc>
          <w:tcPr>
            <w:tcW w:w="1211"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0</w:t>
            </w:r>
          </w:p>
        </w:tc>
        <w:tc>
          <w:tcPr>
            <w:tcW w:w="1160"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0</w:t>
            </w:r>
          </w:p>
        </w:tc>
        <w:tc>
          <w:tcPr>
            <w:tcW w:w="1376"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0</w:t>
            </w:r>
          </w:p>
        </w:tc>
        <w:tc>
          <w:tcPr>
            <w:tcW w:w="1569"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0</w:t>
            </w:r>
          </w:p>
        </w:tc>
        <w:tc>
          <w:tcPr>
            <w:tcW w:w="1924" w:type="dxa"/>
            <w:vAlign w:val="center"/>
          </w:tcPr>
          <w:p w:rsidR="00413BAC" w:rsidRPr="00070BE1" w:rsidRDefault="00413BAC" w:rsidP="00413BAC">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lang w:val="en-US"/>
              </w:rPr>
              <w:t>F2</w:t>
            </w:r>
          </w:p>
        </w:tc>
      </w:tr>
      <w:tr w:rsidR="00070BE1" w:rsidRPr="00070BE1" w:rsidTr="00413BAC">
        <w:tc>
          <w:tcPr>
            <w:tcW w:w="704"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1.20</w:t>
            </w:r>
          </w:p>
        </w:tc>
        <w:tc>
          <w:tcPr>
            <w:tcW w:w="2090" w:type="dxa"/>
            <w:shd w:val="clear" w:color="auto" w:fill="auto"/>
          </w:tcPr>
          <w:p w:rsidR="00413BAC" w:rsidRPr="00070BE1" w:rsidRDefault="00413BAC" w:rsidP="00413BAC">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Доля приведённых контейнерных площадок к Стандарту РСО</w:t>
            </w:r>
          </w:p>
        </w:tc>
        <w:tc>
          <w:tcPr>
            <w:tcW w:w="1594" w:type="dxa"/>
          </w:tcPr>
          <w:p w:rsidR="00413BAC" w:rsidRPr="00070BE1" w:rsidRDefault="00413BAC" w:rsidP="00413BAC">
            <w:pPr>
              <w:rPr>
                <w:color w:val="000000" w:themeColor="text1"/>
                <w:sz w:val="20"/>
                <w:szCs w:val="20"/>
              </w:rPr>
            </w:pPr>
            <w:r w:rsidRPr="00070BE1">
              <w:rPr>
                <w:color w:val="000000" w:themeColor="text1"/>
                <w:sz w:val="20"/>
                <w:szCs w:val="20"/>
              </w:rPr>
              <w:t>Показатель муниципальной программы</w:t>
            </w:r>
          </w:p>
        </w:tc>
        <w:tc>
          <w:tcPr>
            <w:tcW w:w="1176"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w:t>
            </w:r>
          </w:p>
        </w:tc>
        <w:tc>
          <w:tcPr>
            <w:tcW w:w="1590"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w:t>
            </w:r>
          </w:p>
        </w:tc>
        <w:tc>
          <w:tcPr>
            <w:tcW w:w="1170"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100</w:t>
            </w:r>
          </w:p>
        </w:tc>
        <w:tc>
          <w:tcPr>
            <w:tcW w:w="1211"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100</w:t>
            </w:r>
          </w:p>
        </w:tc>
        <w:tc>
          <w:tcPr>
            <w:tcW w:w="1160"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100</w:t>
            </w:r>
          </w:p>
        </w:tc>
        <w:tc>
          <w:tcPr>
            <w:tcW w:w="1376"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100</w:t>
            </w:r>
          </w:p>
        </w:tc>
        <w:tc>
          <w:tcPr>
            <w:tcW w:w="1569"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100</w:t>
            </w:r>
          </w:p>
        </w:tc>
        <w:tc>
          <w:tcPr>
            <w:tcW w:w="1924" w:type="dxa"/>
            <w:vAlign w:val="center"/>
          </w:tcPr>
          <w:p w:rsidR="00413BAC" w:rsidRPr="00070BE1" w:rsidRDefault="00413BAC" w:rsidP="00413BAC">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1.6.</w:t>
            </w:r>
          </w:p>
        </w:tc>
      </w:tr>
      <w:tr w:rsidR="00070BE1" w:rsidRPr="00070BE1" w:rsidTr="00413BAC">
        <w:trPr>
          <w:trHeight w:val="470"/>
        </w:trPr>
        <w:tc>
          <w:tcPr>
            <w:tcW w:w="704" w:type="dxa"/>
          </w:tcPr>
          <w:p w:rsidR="00413BAC" w:rsidRPr="00070BE1" w:rsidRDefault="00413BAC" w:rsidP="00413BAC">
            <w:pPr>
              <w:pStyle w:val="ConsPlusCell"/>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2</w:t>
            </w:r>
          </w:p>
        </w:tc>
        <w:tc>
          <w:tcPr>
            <w:tcW w:w="12936" w:type="dxa"/>
            <w:gridSpan w:val="9"/>
          </w:tcPr>
          <w:p w:rsidR="00413BAC" w:rsidRPr="00070BE1" w:rsidRDefault="00413BAC" w:rsidP="00413BAC">
            <w:pPr>
              <w:pStyle w:val="ConsPlusCell"/>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Подпрограмма 2 «Благоустройство территории»</w:t>
            </w:r>
          </w:p>
        </w:tc>
        <w:tc>
          <w:tcPr>
            <w:tcW w:w="1924" w:type="dxa"/>
            <w:vAlign w:val="center"/>
          </w:tcPr>
          <w:p w:rsidR="00413BAC" w:rsidRPr="00070BE1" w:rsidRDefault="00413BAC" w:rsidP="00413BAC">
            <w:pPr>
              <w:pStyle w:val="ConsPlusCell"/>
              <w:rPr>
                <w:rFonts w:ascii="Times New Roman" w:hAnsi="Times New Roman" w:cs="Times New Roman"/>
                <w:color w:val="000000" w:themeColor="text1"/>
              </w:rPr>
            </w:pPr>
          </w:p>
        </w:tc>
      </w:tr>
      <w:tr w:rsidR="00070BE1" w:rsidRPr="00070BE1" w:rsidTr="00413BAC">
        <w:tc>
          <w:tcPr>
            <w:tcW w:w="704"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2.1</w:t>
            </w:r>
          </w:p>
        </w:tc>
        <w:tc>
          <w:tcPr>
            <w:tcW w:w="2090" w:type="dxa"/>
          </w:tcPr>
          <w:p w:rsidR="00413BAC" w:rsidRPr="00070BE1" w:rsidRDefault="00413BAC" w:rsidP="00413BAC">
            <w:pPr>
              <w:pStyle w:val="ConsPlusNormal"/>
              <w:rPr>
                <w:rFonts w:ascii="Times New Roman" w:hAnsi="Times New Roman" w:cs="Times New Roman"/>
                <w:color w:val="000000" w:themeColor="text1"/>
              </w:rPr>
            </w:pPr>
            <w:r w:rsidRPr="00070BE1">
              <w:rPr>
                <w:rFonts w:ascii="Times New Roman" w:hAnsi="Times New Roman" w:cs="Times New Roman"/>
                <w:color w:val="000000" w:themeColor="text1"/>
              </w:rPr>
              <w:t>Содержание объектов озеленения, цветников и зеленых насаждений</w:t>
            </w:r>
          </w:p>
        </w:tc>
        <w:tc>
          <w:tcPr>
            <w:tcW w:w="1594" w:type="dxa"/>
          </w:tcPr>
          <w:p w:rsidR="00413BAC" w:rsidRPr="00070BE1" w:rsidRDefault="00413BAC" w:rsidP="00413BAC">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Показатель муниципальной программы</w:t>
            </w:r>
          </w:p>
        </w:tc>
        <w:tc>
          <w:tcPr>
            <w:tcW w:w="1176" w:type="dxa"/>
          </w:tcPr>
          <w:p w:rsidR="00413BAC" w:rsidRPr="00070BE1" w:rsidRDefault="00413BAC" w:rsidP="00413BAC">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w:t>
            </w:r>
          </w:p>
        </w:tc>
        <w:tc>
          <w:tcPr>
            <w:tcW w:w="1590"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100</w:t>
            </w:r>
          </w:p>
        </w:tc>
        <w:tc>
          <w:tcPr>
            <w:tcW w:w="1170"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100</w:t>
            </w:r>
          </w:p>
        </w:tc>
        <w:tc>
          <w:tcPr>
            <w:tcW w:w="1211"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100</w:t>
            </w:r>
          </w:p>
        </w:tc>
        <w:tc>
          <w:tcPr>
            <w:tcW w:w="1160"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100</w:t>
            </w:r>
          </w:p>
        </w:tc>
        <w:tc>
          <w:tcPr>
            <w:tcW w:w="1376"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100</w:t>
            </w:r>
          </w:p>
        </w:tc>
        <w:tc>
          <w:tcPr>
            <w:tcW w:w="1569"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100</w:t>
            </w:r>
          </w:p>
        </w:tc>
        <w:tc>
          <w:tcPr>
            <w:tcW w:w="1924" w:type="dxa"/>
          </w:tcPr>
          <w:p w:rsidR="00413BAC" w:rsidRPr="00070BE1" w:rsidRDefault="00413BAC" w:rsidP="00413BAC">
            <w:pPr>
              <w:pStyle w:val="ConsPlusNormal"/>
              <w:jc w:val="center"/>
              <w:rPr>
                <w:rFonts w:ascii="Times New Roman" w:hAnsi="Times New Roman" w:cs="Times New Roman"/>
                <w:color w:val="000000" w:themeColor="text1"/>
              </w:rPr>
            </w:pPr>
          </w:p>
          <w:p w:rsidR="00413BAC" w:rsidRPr="00070BE1" w:rsidRDefault="00413BAC" w:rsidP="00413BAC">
            <w:pPr>
              <w:rPr>
                <w:color w:val="000000" w:themeColor="text1"/>
              </w:rPr>
            </w:pPr>
            <w:r w:rsidRPr="00070BE1">
              <w:rPr>
                <w:color w:val="000000" w:themeColor="text1"/>
              </w:rPr>
              <w:t>1.1.2. ; 1,4</w:t>
            </w:r>
          </w:p>
        </w:tc>
      </w:tr>
      <w:tr w:rsidR="00070BE1" w:rsidRPr="00070BE1" w:rsidTr="00413BAC">
        <w:tc>
          <w:tcPr>
            <w:tcW w:w="704"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2.2</w:t>
            </w:r>
          </w:p>
        </w:tc>
        <w:tc>
          <w:tcPr>
            <w:tcW w:w="2090" w:type="dxa"/>
          </w:tcPr>
          <w:p w:rsidR="00413BAC" w:rsidRPr="00070BE1" w:rsidRDefault="00413BAC" w:rsidP="00413BAC">
            <w:pPr>
              <w:pStyle w:val="ConsPlusNormal"/>
              <w:rPr>
                <w:rFonts w:ascii="Times New Roman" w:hAnsi="Times New Roman" w:cs="Times New Roman"/>
                <w:color w:val="000000" w:themeColor="text1"/>
              </w:rPr>
            </w:pPr>
            <w:r w:rsidRPr="00070BE1">
              <w:rPr>
                <w:rFonts w:ascii="Times New Roman" w:hAnsi="Times New Roman" w:cs="Times New Roman"/>
                <w:color w:val="000000" w:themeColor="text1"/>
              </w:rPr>
              <w:t>Количество отремонтированных монументов</w:t>
            </w:r>
          </w:p>
        </w:tc>
        <w:tc>
          <w:tcPr>
            <w:tcW w:w="1594" w:type="dxa"/>
          </w:tcPr>
          <w:p w:rsidR="00413BAC" w:rsidRPr="00070BE1" w:rsidRDefault="00413BAC" w:rsidP="00413BAC">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Показатель муниципальной программы</w:t>
            </w:r>
          </w:p>
        </w:tc>
        <w:tc>
          <w:tcPr>
            <w:tcW w:w="1176" w:type="dxa"/>
          </w:tcPr>
          <w:p w:rsidR="00413BAC" w:rsidRPr="00070BE1" w:rsidRDefault="00413BAC" w:rsidP="00413BAC">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Ед.</w:t>
            </w:r>
          </w:p>
        </w:tc>
        <w:tc>
          <w:tcPr>
            <w:tcW w:w="1590"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w:t>
            </w:r>
          </w:p>
        </w:tc>
        <w:tc>
          <w:tcPr>
            <w:tcW w:w="1170"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2</w:t>
            </w:r>
          </w:p>
        </w:tc>
        <w:tc>
          <w:tcPr>
            <w:tcW w:w="1211" w:type="dxa"/>
            <w:vAlign w:val="center"/>
          </w:tcPr>
          <w:p w:rsidR="00413BAC" w:rsidRPr="00070BE1" w:rsidRDefault="00587168"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2</w:t>
            </w:r>
          </w:p>
        </w:tc>
        <w:tc>
          <w:tcPr>
            <w:tcW w:w="1160" w:type="dxa"/>
            <w:vAlign w:val="center"/>
          </w:tcPr>
          <w:p w:rsidR="00413BAC" w:rsidRPr="00070BE1" w:rsidRDefault="00587168"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2</w:t>
            </w:r>
          </w:p>
        </w:tc>
        <w:tc>
          <w:tcPr>
            <w:tcW w:w="1376" w:type="dxa"/>
            <w:vAlign w:val="center"/>
          </w:tcPr>
          <w:p w:rsidR="00413BAC" w:rsidRPr="00070BE1" w:rsidRDefault="00587168"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2</w:t>
            </w:r>
          </w:p>
        </w:tc>
        <w:tc>
          <w:tcPr>
            <w:tcW w:w="1569"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0</w:t>
            </w:r>
          </w:p>
        </w:tc>
        <w:tc>
          <w:tcPr>
            <w:tcW w:w="1924" w:type="dxa"/>
          </w:tcPr>
          <w:p w:rsidR="00413BAC" w:rsidRPr="00070BE1" w:rsidRDefault="00413BAC" w:rsidP="00413BAC">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1.1.1.; 1,4</w:t>
            </w:r>
          </w:p>
        </w:tc>
      </w:tr>
      <w:tr w:rsidR="00070BE1" w:rsidRPr="00070BE1" w:rsidTr="00413BAC">
        <w:tc>
          <w:tcPr>
            <w:tcW w:w="704"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2.3</w:t>
            </w:r>
          </w:p>
        </w:tc>
        <w:tc>
          <w:tcPr>
            <w:tcW w:w="2090" w:type="dxa"/>
          </w:tcPr>
          <w:p w:rsidR="00413BAC" w:rsidRPr="00070BE1" w:rsidRDefault="00413BAC" w:rsidP="00413BAC">
            <w:pPr>
              <w:pStyle w:val="ConsPlusNormal"/>
              <w:rPr>
                <w:rFonts w:ascii="Times New Roman" w:hAnsi="Times New Roman" w:cs="Times New Roman"/>
                <w:color w:val="000000" w:themeColor="text1"/>
              </w:rPr>
            </w:pPr>
            <w:r w:rsidRPr="00070BE1">
              <w:rPr>
                <w:rFonts w:ascii="Times New Roman" w:hAnsi="Times New Roman" w:cs="Times New Roman"/>
                <w:color w:val="000000" w:themeColor="text1"/>
              </w:rPr>
              <w:t xml:space="preserve">Уровень исполнения работ по ремонту резинового покрытия </w:t>
            </w:r>
          </w:p>
        </w:tc>
        <w:tc>
          <w:tcPr>
            <w:tcW w:w="1594" w:type="dxa"/>
          </w:tcPr>
          <w:p w:rsidR="00413BAC" w:rsidRPr="00070BE1" w:rsidRDefault="00413BAC" w:rsidP="00413BAC">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Показатель муниципальной программы</w:t>
            </w:r>
          </w:p>
        </w:tc>
        <w:tc>
          <w:tcPr>
            <w:tcW w:w="1176" w:type="dxa"/>
          </w:tcPr>
          <w:p w:rsidR="00413BAC" w:rsidRPr="00070BE1" w:rsidRDefault="00413BAC" w:rsidP="00413BAC">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w:t>
            </w:r>
          </w:p>
        </w:tc>
        <w:tc>
          <w:tcPr>
            <w:tcW w:w="1590"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w:t>
            </w:r>
          </w:p>
        </w:tc>
        <w:tc>
          <w:tcPr>
            <w:tcW w:w="1170"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100</w:t>
            </w:r>
          </w:p>
        </w:tc>
        <w:tc>
          <w:tcPr>
            <w:tcW w:w="1211"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100</w:t>
            </w:r>
          </w:p>
        </w:tc>
        <w:tc>
          <w:tcPr>
            <w:tcW w:w="1160"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100</w:t>
            </w:r>
          </w:p>
        </w:tc>
        <w:tc>
          <w:tcPr>
            <w:tcW w:w="1376"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100</w:t>
            </w:r>
          </w:p>
        </w:tc>
        <w:tc>
          <w:tcPr>
            <w:tcW w:w="1569"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100</w:t>
            </w:r>
          </w:p>
        </w:tc>
        <w:tc>
          <w:tcPr>
            <w:tcW w:w="1924" w:type="dxa"/>
          </w:tcPr>
          <w:p w:rsidR="00413BAC" w:rsidRPr="00070BE1" w:rsidRDefault="00413BAC" w:rsidP="00413BAC">
            <w:pPr>
              <w:pStyle w:val="ConsPlusNormal"/>
              <w:jc w:val="center"/>
              <w:rPr>
                <w:rFonts w:ascii="Times New Roman" w:hAnsi="Times New Roman" w:cs="Times New Roman"/>
                <w:color w:val="000000" w:themeColor="text1"/>
              </w:rPr>
            </w:pPr>
          </w:p>
          <w:p w:rsidR="00413BAC" w:rsidRPr="00070BE1" w:rsidRDefault="00413BAC" w:rsidP="00413BAC">
            <w:pPr>
              <w:jc w:val="center"/>
              <w:rPr>
                <w:color w:val="000000" w:themeColor="text1"/>
              </w:rPr>
            </w:pPr>
            <w:r w:rsidRPr="00070BE1">
              <w:rPr>
                <w:color w:val="000000" w:themeColor="text1"/>
              </w:rPr>
              <w:t>1.1.3; 1,4</w:t>
            </w:r>
          </w:p>
        </w:tc>
      </w:tr>
      <w:tr w:rsidR="00070BE1" w:rsidRPr="00070BE1" w:rsidTr="00413BAC">
        <w:tc>
          <w:tcPr>
            <w:tcW w:w="704"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2.4</w:t>
            </w:r>
          </w:p>
        </w:tc>
        <w:tc>
          <w:tcPr>
            <w:tcW w:w="2090" w:type="dxa"/>
          </w:tcPr>
          <w:p w:rsidR="00413BAC" w:rsidRPr="00070BE1" w:rsidRDefault="00413BAC" w:rsidP="00413BAC">
            <w:pPr>
              <w:pStyle w:val="ConsPlusCell"/>
              <w:ind w:right="-75"/>
              <w:rPr>
                <w:rFonts w:ascii="Times New Roman" w:hAnsi="Times New Roman" w:cs="Times New Roman"/>
                <w:color w:val="000000" w:themeColor="text1"/>
              </w:rPr>
            </w:pPr>
            <w:r w:rsidRPr="00070BE1">
              <w:rPr>
                <w:rFonts w:ascii="Times New Roman" w:hAnsi="Times New Roman" w:cs="Times New Roman"/>
                <w:color w:val="000000" w:themeColor="text1"/>
              </w:rPr>
              <w:t>Объем снесенных хозяйственных построек</w:t>
            </w:r>
          </w:p>
        </w:tc>
        <w:tc>
          <w:tcPr>
            <w:tcW w:w="1594" w:type="dxa"/>
          </w:tcPr>
          <w:p w:rsidR="00413BAC" w:rsidRPr="00070BE1" w:rsidRDefault="00413BAC" w:rsidP="00413BAC">
            <w:pPr>
              <w:rPr>
                <w:color w:val="000000" w:themeColor="text1"/>
                <w:sz w:val="20"/>
                <w:szCs w:val="20"/>
              </w:rPr>
            </w:pPr>
            <w:r w:rsidRPr="00070BE1">
              <w:rPr>
                <w:color w:val="000000" w:themeColor="text1"/>
                <w:sz w:val="20"/>
                <w:szCs w:val="20"/>
              </w:rPr>
              <w:t>Показатель муниципальной программы</w:t>
            </w:r>
          </w:p>
        </w:tc>
        <w:tc>
          <w:tcPr>
            <w:tcW w:w="1176"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куб.м</w:t>
            </w:r>
          </w:p>
        </w:tc>
        <w:tc>
          <w:tcPr>
            <w:tcW w:w="1590"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w:t>
            </w:r>
          </w:p>
        </w:tc>
        <w:tc>
          <w:tcPr>
            <w:tcW w:w="1170"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670</w:t>
            </w:r>
          </w:p>
        </w:tc>
        <w:tc>
          <w:tcPr>
            <w:tcW w:w="1211"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670</w:t>
            </w:r>
          </w:p>
        </w:tc>
        <w:tc>
          <w:tcPr>
            <w:tcW w:w="1160"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670</w:t>
            </w:r>
          </w:p>
        </w:tc>
        <w:tc>
          <w:tcPr>
            <w:tcW w:w="1376"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670</w:t>
            </w:r>
          </w:p>
        </w:tc>
        <w:tc>
          <w:tcPr>
            <w:tcW w:w="1569"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670</w:t>
            </w:r>
          </w:p>
        </w:tc>
        <w:tc>
          <w:tcPr>
            <w:tcW w:w="1924" w:type="dxa"/>
          </w:tcPr>
          <w:p w:rsidR="00413BAC" w:rsidRPr="00070BE1" w:rsidRDefault="00413BAC" w:rsidP="00413BAC">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1.1.4.; 1,4</w:t>
            </w:r>
          </w:p>
        </w:tc>
      </w:tr>
      <w:tr w:rsidR="00070BE1" w:rsidRPr="00070BE1" w:rsidTr="00413BAC">
        <w:tc>
          <w:tcPr>
            <w:tcW w:w="704"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2.5</w:t>
            </w:r>
          </w:p>
        </w:tc>
        <w:tc>
          <w:tcPr>
            <w:tcW w:w="2090" w:type="dxa"/>
          </w:tcPr>
          <w:p w:rsidR="00413BAC" w:rsidRPr="00070BE1" w:rsidRDefault="00413BAC" w:rsidP="00413BAC">
            <w:pPr>
              <w:pStyle w:val="ConsPlusCell"/>
              <w:ind w:right="-75"/>
              <w:rPr>
                <w:rFonts w:ascii="Times New Roman" w:hAnsi="Times New Roman" w:cs="Times New Roman"/>
                <w:color w:val="000000" w:themeColor="text1"/>
              </w:rPr>
            </w:pPr>
            <w:r w:rsidRPr="00070BE1">
              <w:rPr>
                <w:rFonts w:ascii="Times New Roman" w:hAnsi="Times New Roman" w:cs="Times New Roman"/>
                <w:color w:val="000000" w:themeColor="text1"/>
              </w:rPr>
              <w:t>Содержание и уборка мусора из металлических урн, содержание и уборка парков и скверов, содержание территории общего пользования</w:t>
            </w:r>
          </w:p>
        </w:tc>
        <w:tc>
          <w:tcPr>
            <w:tcW w:w="1594" w:type="dxa"/>
          </w:tcPr>
          <w:p w:rsidR="00413BAC" w:rsidRPr="00070BE1" w:rsidRDefault="00413BAC" w:rsidP="00413BAC">
            <w:pPr>
              <w:rPr>
                <w:color w:val="000000" w:themeColor="text1"/>
                <w:sz w:val="20"/>
                <w:szCs w:val="20"/>
              </w:rPr>
            </w:pPr>
            <w:r w:rsidRPr="00070BE1">
              <w:rPr>
                <w:color w:val="000000" w:themeColor="text1"/>
                <w:sz w:val="20"/>
                <w:szCs w:val="20"/>
              </w:rPr>
              <w:t>Показатель муниципальной программы</w:t>
            </w:r>
          </w:p>
        </w:tc>
        <w:tc>
          <w:tcPr>
            <w:tcW w:w="1176"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w:t>
            </w:r>
          </w:p>
        </w:tc>
        <w:tc>
          <w:tcPr>
            <w:tcW w:w="1590"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100</w:t>
            </w:r>
          </w:p>
        </w:tc>
        <w:tc>
          <w:tcPr>
            <w:tcW w:w="1170"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100</w:t>
            </w:r>
          </w:p>
        </w:tc>
        <w:tc>
          <w:tcPr>
            <w:tcW w:w="1211"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100</w:t>
            </w:r>
          </w:p>
        </w:tc>
        <w:tc>
          <w:tcPr>
            <w:tcW w:w="1160"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100</w:t>
            </w:r>
          </w:p>
        </w:tc>
        <w:tc>
          <w:tcPr>
            <w:tcW w:w="1376"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100</w:t>
            </w:r>
          </w:p>
        </w:tc>
        <w:tc>
          <w:tcPr>
            <w:tcW w:w="1569"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100</w:t>
            </w:r>
          </w:p>
        </w:tc>
        <w:tc>
          <w:tcPr>
            <w:tcW w:w="1924" w:type="dxa"/>
          </w:tcPr>
          <w:p w:rsidR="00413BAC" w:rsidRPr="00070BE1" w:rsidRDefault="00413BAC" w:rsidP="00413BAC">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1.1.5.; 1,4</w:t>
            </w:r>
          </w:p>
        </w:tc>
      </w:tr>
      <w:tr w:rsidR="00070BE1" w:rsidRPr="00070BE1" w:rsidTr="00413BAC">
        <w:tc>
          <w:tcPr>
            <w:tcW w:w="704"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lastRenderedPageBreak/>
              <w:t>2.6</w:t>
            </w:r>
          </w:p>
        </w:tc>
        <w:tc>
          <w:tcPr>
            <w:tcW w:w="2090" w:type="dxa"/>
          </w:tcPr>
          <w:p w:rsidR="00413BAC" w:rsidRPr="00070BE1" w:rsidRDefault="00413BAC" w:rsidP="00413BAC">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Уровень исполнения прочих мероприятий по благоустройству</w:t>
            </w:r>
          </w:p>
          <w:p w:rsidR="00413BAC" w:rsidRPr="00070BE1" w:rsidRDefault="00413BAC" w:rsidP="00413BAC">
            <w:pPr>
              <w:pStyle w:val="ConsPlusCell"/>
              <w:ind w:right="-75"/>
              <w:rPr>
                <w:rFonts w:ascii="Times New Roman" w:hAnsi="Times New Roman" w:cs="Times New Roman"/>
                <w:color w:val="000000" w:themeColor="text1"/>
              </w:rPr>
            </w:pPr>
          </w:p>
        </w:tc>
        <w:tc>
          <w:tcPr>
            <w:tcW w:w="1594" w:type="dxa"/>
          </w:tcPr>
          <w:p w:rsidR="00413BAC" w:rsidRPr="00070BE1" w:rsidRDefault="00413BAC" w:rsidP="00413BAC">
            <w:pPr>
              <w:rPr>
                <w:color w:val="000000" w:themeColor="text1"/>
                <w:sz w:val="20"/>
                <w:szCs w:val="20"/>
              </w:rPr>
            </w:pPr>
            <w:r w:rsidRPr="00070BE1">
              <w:rPr>
                <w:color w:val="000000" w:themeColor="text1"/>
                <w:sz w:val="20"/>
                <w:szCs w:val="20"/>
              </w:rPr>
              <w:t>Показатель муниципальной программы</w:t>
            </w:r>
          </w:p>
        </w:tc>
        <w:tc>
          <w:tcPr>
            <w:tcW w:w="1176"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w:t>
            </w:r>
          </w:p>
        </w:tc>
        <w:tc>
          <w:tcPr>
            <w:tcW w:w="1590"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100</w:t>
            </w:r>
          </w:p>
        </w:tc>
        <w:tc>
          <w:tcPr>
            <w:tcW w:w="1170"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100</w:t>
            </w:r>
          </w:p>
        </w:tc>
        <w:tc>
          <w:tcPr>
            <w:tcW w:w="1211"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100</w:t>
            </w:r>
          </w:p>
        </w:tc>
        <w:tc>
          <w:tcPr>
            <w:tcW w:w="1160"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100</w:t>
            </w:r>
          </w:p>
        </w:tc>
        <w:tc>
          <w:tcPr>
            <w:tcW w:w="1376"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100</w:t>
            </w:r>
          </w:p>
        </w:tc>
        <w:tc>
          <w:tcPr>
            <w:tcW w:w="1569"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100</w:t>
            </w:r>
          </w:p>
        </w:tc>
        <w:tc>
          <w:tcPr>
            <w:tcW w:w="1924" w:type="dxa"/>
          </w:tcPr>
          <w:p w:rsidR="00413BAC" w:rsidRPr="00070BE1" w:rsidRDefault="00413BAC" w:rsidP="00413BAC">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1.1.7.; 1,4</w:t>
            </w:r>
          </w:p>
        </w:tc>
      </w:tr>
      <w:tr w:rsidR="00070BE1" w:rsidRPr="00070BE1" w:rsidTr="00413BAC">
        <w:tc>
          <w:tcPr>
            <w:tcW w:w="704"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2.7</w:t>
            </w:r>
          </w:p>
        </w:tc>
        <w:tc>
          <w:tcPr>
            <w:tcW w:w="2090" w:type="dxa"/>
          </w:tcPr>
          <w:p w:rsidR="00413BAC" w:rsidRPr="00070BE1" w:rsidRDefault="00413BAC" w:rsidP="00413BAC">
            <w:pPr>
              <w:adjustRightInd w:val="0"/>
              <w:ind w:right="-75"/>
              <w:rPr>
                <w:color w:val="000000" w:themeColor="text1"/>
                <w:sz w:val="20"/>
                <w:szCs w:val="20"/>
              </w:rPr>
            </w:pPr>
            <w:r w:rsidRPr="00070BE1">
              <w:rPr>
                <w:color w:val="000000" w:themeColor="text1"/>
                <w:sz w:val="20"/>
                <w:szCs w:val="20"/>
              </w:rPr>
              <w:t>Компенсационное озеленение территории городского округа Павловский Посад</w:t>
            </w:r>
          </w:p>
        </w:tc>
        <w:tc>
          <w:tcPr>
            <w:tcW w:w="1594" w:type="dxa"/>
          </w:tcPr>
          <w:p w:rsidR="00413BAC" w:rsidRPr="00070BE1" w:rsidRDefault="00413BAC" w:rsidP="00413BAC">
            <w:pPr>
              <w:rPr>
                <w:color w:val="000000" w:themeColor="text1"/>
                <w:sz w:val="20"/>
                <w:szCs w:val="20"/>
              </w:rPr>
            </w:pPr>
            <w:r w:rsidRPr="00070BE1">
              <w:rPr>
                <w:color w:val="000000" w:themeColor="text1"/>
                <w:sz w:val="20"/>
                <w:szCs w:val="20"/>
              </w:rPr>
              <w:t>Показатель муниципальной программы</w:t>
            </w:r>
          </w:p>
        </w:tc>
        <w:tc>
          <w:tcPr>
            <w:tcW w:w="1176"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w:t>
            </w:r>
          </w:p>
        </w:tc>
        <w:tc>
          <w:tcPr>
            <w:tcW w:w="1590"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100</w:t>
            </w:r>
          </w:p>
        </w:tc>
        <w:tc>
          <w:tcPr>
            <w:tcW w:w="1170"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100</w:t>
            </w:r>
          </w:p>
        </w:tc>
        <w:tc>
          <w:tcPr>
            <w:tcW w:w="1211"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100</w:t>
            </w:r>
          </w:p>
        </w:tc>
        <w:tc>
          <w:tcPr>
            <w:tcW w:w="1160"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100</w:t>
            </w:r>
          </w:p>
        </w:tc>
        <w:tc>
          <w:tcPr>
            <w:tcW w:w="1376"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100</w:t>
            </w:r>
          </w:p>
        </w:tc>
        <w:tc>
          <w:tcPr>
            <w:tcW w:w="1569"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100</w:t>
            </w:r>
          </w:p>
        </w:tc>
        <w:tc>
          <w:tcPr>
            <w:tcW w:w="1924" w:type="dxa"/>
          </w:tcPr>
          <w:p w:rsidR="00413BAC" w:rsidRPr="00070BE1" w:rsidRDefault="00413BAC" w:rsidP="00413BAC">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1.1.8.; 1,4</w:t>
            </w:r>
          </w:p>
        </w:tc>
      </w:tr>
      <w:tr w:rsidR="00070BE1" w:rsidRPr="00070BE1" w:rsidTr="00413BAC">
        <w:tc>
          <w:tcPr>
            <w:tcW w:w="704"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2.8</w:t>
            </w:r>
          </w:p>
        </w:tc>
        <w:tc>
          <w:tcPr>
            <w:tcW w:w="2090" w:type="dxa"/>
          </w:tcPr>
          <w:p w:rsidR="00413BAC" w:rsidRPr="00070BE1" w:rsidRDefault="00413BAC" w:rsidP="00413BAC">
            <w:pPr>
              <w:adjustRightInd w:val="0"/>
              <w:ind w:right="-75"/>
              <w:rPr>
                <w:color w:val="000000" w:themeColor="text1"/>
                <w:sz w:val="20"/>
                <w:szCs w:val="20"/>
              </w:rPr>
            </w:pPr>
            <w:r w:rsidRPr="00070BE1">
              <w:rPr>
                <w:color w:val="000000" w:themeColor="text1"/>
                <w:sz w:val="20"/>
                <w:szCs w:val="20"/>
              </w:rPr>
              <w:t>Объем вывезенного снега</w:t>
            </w:r>
          </w:p>
        </w:tc>
        <w:tc>
          <w:tcPr>
            <w:tcW w:w="1594" w:type="dxa"/>
          </w:tcPr>
          <w:p w:rsidR="00413BAC" w:rsidRPr="00070BE1" w:rsidRDefault="00413BAC" w:rsidP="00413BAC">
            <w:pPr>
              <w:rPr>
                <w:color w:val="000000" w:themeColor="text1"/>
                <w:sz w:val="20"/>
                <w:szCs w:val="20"/>
              </w:rPr>
            </w:pPr>
            <w:r w:rsidRPr="00070BE1">
              <w:rPr>
                <w:color w:val="000000" w:themeColor="text1"/>
                <w:sz w:val="20"/>
                <w:szCs w:val="20"/>
              </w:rPr>
              <w:t>Показатель муниципальной программы</w:t>
            </w:r>
          </w:p>
        </w:tc>
        <w:tc>
          <w:tcPr>
            <w:tcW w:w="1176"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м. куб.</w:t>
            </w:r>
          </w:p>
        </w:tc>
        <w:tc>
          <w:tcPr>
            <w:tcW w:w="1590"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w:t>
            </w:r>
          </w:p>
        </w:tc>
        <w:tc>
          <w:tcPr>
            <w:tcW w:w="1170"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3500</w:t>
            </w:r>
          </w:p>
        </w:tc>
        <w:tc>
          <w:tcPr>
            <w:tcW w:w="1211"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3500</w:t>
            </w:r>
          </w:p>
        </w:tc>
        <w:tc>
          <w:tcPr>
            <w:tcW w:w="1160"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3500</w:t>
            </w:r>
          </w:p>
        </w:tc>
        <w:tc>
          <w:tcPr>
            <w:tcW w:w="1376"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3500</w:t>
            </w:r>
          </w:p>
        </w:tc>
        <w:tc>
          <w:tcPr>
            <w:tcW w:w="1569"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3500</w:t>
            </w:r>
          </w:p>
        </w:tc>
        <w:tc>
          <w:tcPr>
            <w:tcW w:w="1924"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1.6; 1.4</w:t>
            </w:r>
          </w:p>
        </w:tc>
      </w:tr>
      <w:tr w:rsidR="00070BE1" w:rsidRPr="00070BE1" w:rsidTr="00413BAC">
        <w:tc>
          <w:tcPr>
            <w:tcW w:w="704"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2.9</w:t>
            </w:r>
          </w:p>
        </w:tc>
        <w:tc>
          <w:tcPr>
            <w:tcW w:w="2090" w:type="dxa"/>
          </w:tcPr>
          <w:p w:rsidR="00413BAC" w:rsidRPr="00070BE1" w:rsidRDefault="00413BAC" w:rsidP="00413BAC">
            <w:pPr>
              <w:adjustRightInd w:val="0"/>
              <w:ind w:right="-75"/>
              <w:rPr>
                <w:color w:val="000000" w:themeColor="text1"/>
                <w:sz w:val="20"/>
                <w:szCs w:val="20"/>
              </w:rPr>
            </w:pPr>
            <w:r w:rsidRPr="00070BE1">
              <w:rPr>
                <w:color w:val="000000" w:themeColor="text1"/>
                <w:sz w:val="20"/>
                <w:szCs w:val="20"/>
              </w:rPr>
              <w:t>Площадь приведенных в порядок внутриквартальных дорог.</w:t>
            </w:r>
          </w:p>
        </w:tc>
        <w:tc>
          <w:tcPr>
            <w:tcW w:w="1594" w:type="dxa"/>
          </w:tcPr>
          <w:p w:rsidR="00413BAC" w:rsidRPr="00070BE1" w:rsidRDefault="00413BAC" w:rsidP="00413BAC">
            <w:pPr>
              <w:rPr>
                <w:color w:val="000000" w:themeColor="text1"/>
                <w:sz w:val="20"/>
                <w:szCs w:val="20"/>
              </w:rPr>
            </w:pPr>
            <w:r w:rsidRPr="00070BE1">
              <w:rPr>
                <w:color w:val="000000" w:themeColor="text1"/>
                <w:sz w:val="20"/>
                <w:szCs w:val="20"/>
              </w:rPr>
              <w:t>Показатель муниципальной программы</w:t>
            </w:r>
          </w:p>
        </w:tc>
        <w:tc>
          <w:tcPr>
            <w:tcW w:w="1176"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тыс. кв.м</w:t>
            </w:r>
          </w:p>
        </w:tc>
        <w:tc>
          <w:tcPr>
            <w:tcW w:w="1590"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348,61</w:t>
            </w:r>
          </w:p>
        </w:tc>
        <w:tc>
          <w:tcPr>
            <w:tcW w:w="1170"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348,61</w:t>
            </w:r>
          </w:p>
        </w:tc>
        <w:tc>
          <w:tcPr>
            <w:tcW w:w="1211"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348,61</w:t>
            </w:r>
          </w:p>
        </w:tc>
        <w:tc>
          <w:tcPr>
            <w:tcW w:w="1160"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348,61</w:t>
            </w:r>
          </w:p>
        </w:tc>
        <w:tc>
          <w:tcPr>
            <w:tcW w:w="1376"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348,61</w:t>
            </w:r>
          </w:p>
        </w:tc>
        <w:tc>
          <w:tcPr>
            <w:tcW w:w="1569"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348,61</w:t>
            </w:r>
          </w:p>
        </w:tc>
        <w:tc>
          <w:tcPr>
            <w:tcW w:w="1924" w:type="dxa"/>
          </w:tcPr>
          <w:p w:rsidR="00413BAC" w:rsidRPr="00070BE1" w:rsidRDefault="00413BAC" w:rsidP="00413BAC">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1.1.6.;1,4</w:t>
            </w:r>
          </w:p>
        </w:tc>
      </w:tr>
      <w:tr w:rsidR="00070BE1" w:rsidRPr="00070BE1" w:rsidTr="00413BAC">
        <w:tc>
          <w:tcPr>
            <w:tcW w:w="704"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2.10</w:t>
            </w:r>
          </w:p>
        </w:tc>
        <w:tc>
          <w:tcPr>
            <w:tcW w:w="2090" w:type="dxa"/>
          </w:tcPr>
          <w:p w:rsidR="00413BAC" w:rsidRPr="00070BE1" w:rsidRDefault="00413BAC" w:rsidP="00413BAC">
            <w:pPr>
              <w:pStyle w:val="ConsPlusCell"/>
              <w:ind w:right="-75"/>
              <w:rPr>
                <w:rFonts w:ascii="Times New Roman" w:hAnsi="Times New Roman" w:cs="Times New Roman"/>
                <w:color w:val="000000" w:themeColor="text1"/>
              </w:rPr>
            </w:pPr>
            <w:r w:rsidRPr="00070BE1">
              <w:rPr>
                <w:rFonts w:ascii="Times New Roman" w:hAnsi="Times New Roman" w:cs="Times New Roman"/>
                <w:color w:val="000000" w:themeColor="text1"/>
              </w:rPr>
              <w:t>Эксплуатация  и ремонт сетей  уличного освещения, внутриквартального освещения</w:t>
            </w:r>
          </w:p>
        </w:tc>
        <w:tc>
          <w:tcPr>
            <w:tcW w:w="1594" w:type="dxa"/>
          </w:tcPr>
          <w:p w:rsidR="00413BAC" w:rsidRPr="00070BE1" w:rsidRDefault="00413BAC" w:rsidP="00413BAC">
            <w:pPr>
              <w:pStyle w:val="ConsPlusNormal"/>
              <w:rPr>
                <w:rFonts w:ascii="Times New Roman" w:hAnsi="Times New Roman" w:cs="Times New Roman"/>
                <w:color w:val="000000" w:themeColor="text1"/>
              </w:rPr>
            </w:pPr>
            <w:r w:rsidRPr="00070BE1">
              <w:rPr>
                <w:rFonts w:ascii="Times New Roman" w:hAnsi="Times New Roman" w:cs="Times New Roman"/>
                <w:color w:val="000000" w:themeColor="text1"/>
              </w:rPr>
              <w:t>Показатель муниципальной программы</w:t>
            </w:r>
          </w:p>
        </w:tc>
        <w:tc>
          <w:tcPr>
            <w:tcW w:w="1176"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w:t>
            </w:r>
          </w:p>
        </w:tc>
        <w:tc>
          <w:tcPr>
            <w:tcW w:w="1590"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100</w:t>
            </w:r>
          </w:p>
        </w:tc>
        <w:tc>
          <w:tcPr>
            <w:tcW w:w="1170"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100</w:t>
            </w:r>
          </w:p>
        </w:tc>
        <w:tc>
          <w:tcPr>
            <w:tcW w:w="1211"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100</w:t>
            </w:r>
          </w:p>
        </w:tc>
        <w:tc>
          <w:tcPr>
            <w:tcW w:w="1160"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100</w:t>
            </w:r>
          </w:p>
        </w:tc>
        <w:tc>
          <w:tcPr>
            <w:tcW w:w="1376"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100</w:t>
            </w:r>
          </w:p>
        </w:tc>
        <w:tc>
          <w:tcPr>
            <w:tcW w:w="1569"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100</w:t>
            </w:r>
          </w:p>
        </w:tc>
        <w:tc>
          <w:tcPr>
            <w:tcW w:w="1924" w:type="dxa"/>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1.2.1.; 1.4</w:t>
            </w:r>
          </w:p>
          <w:p w:rsidR="00413BAC" w:rsidRPr="00070BE1" w:rsidRDefault="00413BAC" w:rsidP="00413BAC">
            <w:pPr>
              <w:jc w:val="center"/>
              <w:rPr>
                <w:color w:val="000000" w:themeColor="text1"/>
                <w:sz w:val="20"/>
                <w:szCs w:val="20"/>
              </w:rPr>
            </w:pPr>
          </w:p>
        </w:tc>
      </w:tr>
      <w:tr w:rsidR="00070BE1" w:rsidRPr="00070BE1" w:rsidTr="003B6794">
        <w:tc>
          <w:tcPr>
            <w:tcW w:w="704" w:type="dxa"/>
          </w:tcPr>
          <w:p w:rsidR="003B6794" w:rsidRPr="00070BE1" w:rsidRDefault="003B6794"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2.11</w:t>
            </w:r>
          </w:p>
        </w:tc>
        <w:tc>
          <w:tcPr>
            <w:tcW w:w="2090" w:type="dxa"/>
          </w:tcPr>
          <w:p w:rsidR="003B6794" w:rsidRPr="00070BE1" w:rsidRDefault="003B6794" w:rsidP="00413BAC">
            <w:pPr>
              <w:pStyle w:val="ConsPlusCell"/>
              <w:ind w:right="-75"/>
              <w:rPr>
                <w:rFonts w:ascii="Times New Roman" w:hAnsi="Times New Roman" w:cs="Times New Roman"/>
                <w:color w:val="000000" w:themeColor="text1"/>
              </w:rPr>
            </w:pPr>
            <w:r w:rsidRPr="00070BE1">
              <w:rPr>
                <w:rFonts w:ascii="Times New Roman" w:hAnsi="Times New Roman" w:cs="Times New Roman"/>
                <w:color w:val="000000" w:themeColor="text1"/>
              </w:rPr>
              <w:t>Приобретение электроэнергии для наружного освещения</w:t>
            </w:r>
          </w:p>
        </w:tc>
        <w:tc>
          <w:tcPr>
            <w:tcW w:w="1594" w:type="dxa"/>
          </w:tcPr>
          <w:p w:rsidR="003B6794" w:rsidRPr="00070BE1" w:rsidRDefault="003B6794" w:rsidP="00413BAC">
            <w:pPr>
              <w:rPr>
                <w:color w:val="000000" w:themeColor="text1"/>
                <w:sz w:val="20"/>
                <w:szCs w:val="20"/>
              </w:rPr>
            </w:pPr>
            <w:r w:rsidRPr="00070BE1">
              <w:rPr>
                <w:color w:val="000000" w:themeColor="text1"/>
                <w:sz w:val="20"/>
                <w:szCs w:val="20"/>
              </w:rPr>
              <w:t>Показатель муниципальной программы</w:t>
            </w:r>
          </w:p>
        </w:tc>
        <w:tc>
          <w:tcPr>
            <w:tcW w:w="1176" w:type="dxa"/>
            <w:vAlign w:val="center"/>
          </w:tcPr>
          <w:p w:rsidR="003B6794" w:rsidRPr="00070BE1" w:rsidRDefault="003B6794"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тыс.кВт/ч</w:t>
            </w:r>
          </w:p>
        </w:tc>
        <w:tc>
          <w:tcPr>
            <w:tcW w:w="1590" w:type="dxa"/>
            <w:vAlign w:val="center"/>
          </w:tcPr>
          <w:p w:rsidR="003B6794" w:rsidRPr="00070BE1" w:rsidRDefault="003B6794" w:rsidP="00413BAC">
            <w:pPr>
              <w:jc w:val="center"/>
              <w:rPr>
                <w:color w:val="000000" w:themeColor="text1"/>
                <w:sz w:val="20"/>
                <w:szCs w:val="20"/>
              </w:rPr>
            </w:pPr>
            <w:r w:rsidRPr="00070BE1">
              <w:rPr>
                <w:color w:val="000000" w:themeColor="text1"/>
                <w:sz w:val="20"/>
                <w:szCs w:val="20"/>
              </w:rPr>
              <w:t>8 096,45</w:t>
            </w:r>
          </w:p>
          <w:p w:rsidR="003B6794" w:rsidRPr="00070BE1" w:rsidRDefault="003B6794" w:rsidP="00413BAC">
            <w:pPr>
              <w:jc w:val="center"/>
              <w:rPr>
                <w:color w:val="000000" w:themeColor="text1"/>
                <w:sz w:val="20"/>
                <w:szCs w:val="20"/>
              </w:rPr>
            </w:pPr>
          </w:p>
        </w:tc>
        <w:tc>
          <w:tcPr>
            <w:tcW w:w="1170" w:type="dxa"/>
            <w:vAlign w:val="center"/>
          </w:tcPr>
          <w:p w:rsidR="003B6794" w:rsidRPr="00070BE1" w:rsidRDefault="003B6794" w:rsidP="00413BAC">
            <w:pPr>
              <w:jc w:val="center"/>
              <w:rPr>
                <w:color w:val="000000" w:themeColor="text1"/>
                <w:sz w:val="20"/>
                <w:szCs w:val="20"/>
              </w:rPr>
            </w:pPr>
            <w:r w:rsidRPr="00070BE1">
              <w:rPr>
                <w:color w:val="000000" w:themeColor="text1"/>
                <w:sz w:val="20"/>
                <w:szCs w:val="20"/>
              </w:rPr>
              <w:t>4 224,84</w:t>
            </w:r>
          </w:p>
          <w:p w:rsidR="003B6794" w:rsidRPr="00070BE1" w:rsidRDefault="003B6794" w:rsidP="00413BAC">
            <w:pPr>
              <w:jc w:val="center"/>
              <w:rPr>
                <w:color w:val="000000" w:themeColor="text1"/>
                <w:sz w:val="20"/>
                <w:szCs w:val="20"/>
              </w:rPr>
            </w:pPr>
          </w:p>
        </w:tc>
        <w:tc>
          <w:tcPr>
            <w:tcW w:w="1211" w:type="dxa"/>
            <w:vAlign w:val="center"/>
          </w:tcPr>
          <w:p w:rsidR="003B6794" w:rsidRPr="00070BE1" w:rsidRDefault="003B6794" w:rsidP="00413BAC">
            <w:pPr>
              <w:jc w:val="center"/>
              <w:rPr>
                <w:color w:val="000000" w:themeColor="text1"/>
                <w:sz w:val="20"/>
                <w:szCs w:val="20"/>
              </w:rPr>
            </w:pPr>
            <w:r w:rsidRPr="00070BE1">
              <w:rPr>
                <w:color w:val="000000" w:themeColor="text1"/>
                <w:sz w:val="20"/>
                <w:szCs w:val="20"/>
              </w:rPr>
              <w:t>4 224,84</w:t>
            </w:r>
          </w:p>
        </w:tc>
        <w:tc>
          <w:tcPr>
            <w:tcW w:w="1160" w:type="dxa"/>
            <w:vAlign w:val="center"/>
          </w:tcPr>
          <w:p w:rsidR="003B6794" w:rsidRPr="00070BE1" w:rsidRDefault="003B6794" w:rsidP="003B6794">
            <w:pPr>
              <w:jc w:val="center"/>
              <w:rPr>
                <w:color w:val="000000" w:themeColor="text1"/>
                <w:sz w:val="22"/>
              </w:rPr>
            </w:pPr>
            <w:r w:rsidRPr="00070BE1">
              <w:rPr>
                <w:color w:val="000000" w:themeColor="text1"/>
                <w:sz w:val="22"/>
              </w:rPr>
              <w:t>4 224,84</w:t>
            </w:r>
          </w:p>
        </w:tc>
        <w:tc>
          <w:tcPr>
            <w:tcW w:w="1376" w:type="dxa"/>
            <w:vAlign w:val="center"/>
          </w:tcPr>
          <w:p w:rsidR="003B6794" w:rsidRPr="00070BE1" w:rsidRDefault="003B6794" w:rsidP="003B6794">
            <w:pPr>
              <w:jc w:val="center"/>
              <w:rPr>
                <w:color w:val="000000" w:themeColor="text1"/>
                <w:sz w:val="22"/>
              </w:rPr>
            </w:pPr>
            <w:r w:rsidRPr="00070BE1">
              <w:rPr>
                <w:color w:val="000000" w:themeColor="text1"/>
                <w:sz w:val="22"/>
              </w:rPr>
              <w:t>4 224,84</w:t>
            </w:r>
          </w:p>
        </w:tc>
        <w:tc>
          <w:tcPr>
            <w:tcW w:w="1569" w:type="dxa"/>
            <w:vAlign w:val="center"/>
          </w:tcPr>
          <w:p w:rsidR="003B6794" w:rsidRPr="00070BE1" w:rsidRDefault="003B6794" w:rsidP="003B6794">
            <w:pPr>
              <w:jc w:val="center"/>
              <w:rPr>
                <w:color w:val="000000" w:themeColor="text1"/>
                <w:sz w:val="22"/>
              </w:rPr>
            </w:pPr>
            <w:r w:rsidRPr="00070BE1">
              <w:rPr>
                <w:color w:val="000000" w:themeColor="text1"/>
                <w:sz w:val="22"/>
              </w:rPr>
              <w:t>4 224,84</w:t>
            </w:r>
          </w:p>
        </w:tc>
        <w:tc>
          <w:tcPr>
            <w:tcW w:w="1924" w:type="dxa"/>
          </w:tcPr>
          <w:p w:rsidR="003B6794" w:rsidRPr="00070BE1" w:rsidRDefault="003B6794" w:rsidP="00413BAC">
            <w:pPr>
              <w:rPr>
                <w:color w:val="000000" w:themeColor="text1"/>
                <w:sz w:val="20"/>
                <w:szCs w:val="20"/>
              </w:rPr>
            </w:pPr>
          </w:p>
          <w:p w:rsidR="003B6794" w:rsidRPr="00070BE1" w:rsidRDefault="003B6794" w:rsidP="00413BAC">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1.2.2; 1.4</w:t>
            </w:r>
          </w:p>
        </w:tc>
      </w:tr>
      <w:tr w:rsidR="00070BE1" w:rsidRPr="00070BE1" w:rsidTr="00413BAC">
        <w:tc>
          <w:tcPr>
            <w:tcW w:w="704"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2.12</w:t>
            </w:r>
          </w:p>
        </w:tc>
        <w:tc>
          <w:tcPr>
            <w:tcW w:w="2090" w:type="dxa"/>
          </w:tcPr>
          <w:p w:rsidR="00413BAC" w:rsidRPr="00070BE1" w:rsidRDefault="00413BAC" w:rsidP="00413BAC">
            <w:pPr>
              <w:pStyle w:val="ConsPlusCell"/>
              <w:ind w:right="-75"/>
              <w:rPr>
                <w:rFonts w:ascii="Times New Roman" w:hAnsi="Times New Roman" w:cs="Times New Roman"/>
                <w:color w:val="000000" w:themeColor="text1"/>
              </w:rPr>
            </w:pPr>
            <w:r w:rsidRPr="00070BE1">
              <w:rPr>
                <w:rFonts w:ascii="Times New Roman" w:hAnsi="Times New Roman" w:cs="Times New Roman"/>
                <w:color w:val="000000" w:themeColor="text1"/>
              </w:rPr>
              <w:t>Количество отремонтированных ям на дворовой территории</w:t>
            </w:r>
          </w:p>
        </w:tc>
        <w:tc>
          <w:tcPr>
            <w:tcW w:w="1594" w:type="dxa"/>
          </w:tcPr>
          <w:p w:rsidR="00413BAC" w:rsidRPr="00070BE1" w:rsidRDefault="00413BAC" w:rsidP="00413BAC">
            <w:pPr>
              <w:rPr>
                <w:color w:val="000000" w:themeColor="text1"/>
                <w:sz w:val="20"/>
                <w:szCs w:val="20"/>
              </w:rPr>
            </w:pPr>
            <w:r w:rsidRPr="00070BE1">
              <w:rPr>
                <w:color w:val="000000" w:themeColor="text1"/>
                <w:sz w:val="20"/>
                <w:szCs w:val="20"/>
              </w:rPr>
              <w:t>Показатель муниципальной программы</w:t>
            </w:r>
          </w:p>
        </w:tc>
        <w:tc>
          <w:tcPr>
            <w:tcW w:w="1176" w:type="dxa"/>
            <w:vAlign w:val="center"/>
          </w:tcPr>
          <w:p w:rsidR="00413BAC" w:rsidRPr="00070BE1" w:rsidRDefault="00413BAC" w:rsidP="00413BA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Ед.</w:t>
            </w:r>
          </w:p>
        </w:tc>
        <w:tc>
          <w:tcPr>
            <w:tcW w:w="1590"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w:t>
            </w:r>
          </w:p>
        </w:tc>
        <w:tc>
          <w:tcPr>
            <w:tcW w:w="1170" w:type="dxa"/>
            <w:vAlign w:val="center"/>
          </w:tcPr>
          <w:p w:rsidR="00413BAC" w:rsidRPr="00070BE1" w:rsidRDefault="007E05F4" w:rsidP="00413BAC">
            <w:pPr>
              <w:jc w:val="center"/>
              <w:rPr>
                <w:color w:val="000000" w:themeColor="text1"/>
                <w:sz w:val="20"/>
                <w:szCs w:val="20"/>
              </w:rPr>
            </w:pPr>
            <w:r w:rsidRPr="00070BE1">
              <w:rPr>
                <w:color w:val="000000" w:themeColor="text1"/>
                <w:sz w:val="20"/>
                <w:szCs w:val="20"/>
              </w:rPr>
              <w:t>350</w:t>
            </w:r>
          </w:p>
        </w:tc>
        <w:tc>
          <w:tcPr>
            <w:tcW w:w="1211" w:type="dxa"/>
            <w:vAlign w:val="center"/>
          </w:tcPr>
          <w:p w:rsidR="00413BAC" w:rsidRPr="00070BE1" w:rsidRDefault="003B6794" w:rsidP="00413BAC">
            <w:pPr>
              <w:jc w:val="center"/>
              <w:rPr>
                <w:color w:val="000000" w:themeColor="text1"/>
                <w:sz w:val="20"/>
                <w:szCs w:val="20"/>
              </w:rPr>
            </w:pPr>
            <w:r w:rsidRPr="00070BE1">
              <w:rPr>
                <w:color w:val="000000" w:themeColor="text1"/>
                <w:sz w:val="20"/>
                <w:szCs w:val="20"/>
              </w:rPr>
              <w:t>500</w:t>
            </w:r>
          </w:p>
        </w:tc>
        <w:tc>
          <w:tcPr>
            <w:tcW w:w="1160" w:type="dxa"/>
            <w:vAlign w:val="center"/>
          </w:tcPr>
          <w:p w:rsidR="00413BAC" w:rsidRPr="00070BE1" w:rsidRDefault="003B6794" w:rsidP="00413BAC">
            <w:pPr>
              <w:jc w:val="center"/>
              <w:rPr>
                <w:color w:val="000000" w:themeColor="text1"/>
                <w:sz w:val="20"/>
                <w:szCs w:val="20"/>
              </w:rPr>
            </w:pPr>
            <w:r w:rsidRPr="00070BE1">
              <w:rPr>
                <w:color w:val="000000" w:themeColor="text1"/>
                <w:sz w:val="20"/>
                <w:szCs w:val="20"/>
              </w:rPr>
              <w:t>500</w:t>
            </w:r>
          </w:p>
        </w:tc>
        <w:tc>
          <w:tcPr>
            <w:tcW w:w="1376" w:type="dxa"/>
            <w:vAlign w:val="center"/>
          </w:tcPr>
          <w:p w:rsidR="00413BAC" w:rsidRPr="00070BE1" w:rsidRDefault="003B6794" w:rsidP="00413BAC">
            <w:pPr>
              <w:jc w:val="center"/>
              <w:rPr>
                <w:color w:val="000000" w:themeColor="text1"/>
                <w:sz w:val="20"/>
                <w:szCs w:val="20"/>
              </w:rPr>
            </w:pPr>
            <w:r w:rsidRPr="00070BE1">
              <w:rPr>
                <w:color w:val="000000" w:themeColor="text1"/>
                <w:sz w:val="20"/>
                <w:szCs w:val="20"/>
              </w:rPr>
              <w:t>500</w:t>
            </w:r>
          </w:p>
        </w:tc>
        <w:tc>
          <w:tcPr>
            <w:tcW w:w="1569"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0</w:t>
            </w:r>
          </w:p>
        </w:tc>
        <w:tc>
          <w:tcPr>
            <w:tcW w:w="1924" w:type="dxa"/>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1.3;1.4.</w:t>
            </w:r>
          </w:p>
        </w:tc>
      </w:tr>
      <w:tr w:rsidR="00070BE1" w:rsidRPr="00070BE1" w:rsidTr="00413BAC">
        <w:tc>
          <w:tcPr>
            <w:tcW w:w="704"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3</w:t>
            </w:r>
          </w:p>
        </w:tc>
        <w:tc>
          <w:tcPr>
            <w:tcW w:w="12936" w:type="dxa"/>
            <w:gridSpan w:val="9"/>
          </w:tcPr>
          <w:p w:rsidR="00413BAC" w:rsidRPr="00070BE1" w:rsidRDefault="00413BAC" w:rsidP="00413BAC">
            <w:pPr>
              <w:widowControl w:val="0"/>
              <w:tabs>
                <w:tab w:val="left" w:pos="3544"/>
              </w:tabs>
              <w:autoSpaceDE w:val="0"/>
              <w:autoSpaceDN w:val="0"/>
              <w:adjustRightInd w:val="0"/>
              <w:jc w:val="center"/>
              <w:rPr>
                <w:b/>
                <w:color w:val="000000" w:themeColor="text1"/>
                <w:sz w:val="20"/>
                <w:szCs w:val="20"/>
              </w:rPr>
            </w:pPr>
            <w:r w:rsidRPr="00070BE1">
              <w:rPr>
                <w:b/>
                <w:color w:val="000000" w:themeColor="text1"/>
                <w:sz w:val="20"/>
                <w:szCs w:val="20"/>
              </w:rPr>
              <w:t>Подпрограммы 3</w:t>
            </w:r>
          </w:p>
          <w:p w:rsidR="00413BAC" w:rsidRPr="00070BE1" w:rsidRDefault="00413BAC" w:rsidP="00413BAC">
            <w:pPr>
              <w:autoSpaceDE w:val="0"/>
              <w:autoSpaceDN w:val="0"/>
              <w:adjustRightInd w:val="0"/>
              <w:jc w:val="center"/>
              <w:rPr>
                <w:b/>
                <w:color w:val="000000" w:themeColor="text1"/>
                <w:sz w:val="20"/>
                <w:szCs w:val="20"/>
              </w:rPr>
            </w:pPr>
            <w:r w:rsidRPr="00070BE1">
              <w:rPr>
                <w:b/>
                <w:color w:val="000000" w:themeColor="text1"/>
                <w:sz w:val="20"/>
                <w:szCs w:val="20"/>
              </w:rPr>
              <w:t>«Создание условий для обеспечения комфортного проживания жителей в многоквартирных домах»</w:t>
            </w:r>
          </w:p>
          <w:p w:rsidR="00413BAC" w:rsidRPr="00070BE1" w:rsidRDefault="00413BAC" w:rsidP="00413BAC">
            <w:pPr>
              <w:jc w:val="center"/>
              <w:rPr>
                <w:color w:val="000000" w:themeColor="text1"/>
                <w:sz w:val="20"/>
                <w:szCs w:val="20"/>
              </w:rPr>
            </w:pPr>
          </w:p>
        </w:tc>
        <w:tc>
          <w:tcPr>
            <w:tcW w:w="1924" w:type="dxa"/>
            <w:vAlign w:val="center"/>
          </w:tcPr>
          <w:p w:rsidR="00413BAC" w:rsidRPr="00070BE1" w:rsidRDefault="00413BAC" w:rsidP="00413BAC">
            <w:pPr>
              <w:jc w:val="center"/>
              <w:rPr>
                <w:color w:val="000000" w:themeColor="text1"/>
                <w:sz w:val="20"/>
                <w:szCs w:val="20"/>
              </w:rPr>
            </w:pPr>
          </w:p>
        </w:tc>
      </w:tr>
      <w:tr w:rsidR="00070BE1" w:rsidRPr="00070BE1" w:rsidTr="00413BAC">
        <w:tc>
          <w:tcPr>
            <w:tcW w:w="704"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3.1</w:t>
            </w:r>
          </w:p>
        </w:tc>
        <w:tc>
          <w:tcPr>
            <w:tcW w:w="2090" w:type="dxa"/>
            <w:tcBorders>
              <w:left w:val="single" w:sz="4" w:space="0" w:color="auto"/>
              <w:bottom w:val="single" w:sz="4" w:space="0" w:color="auto"/>
              <w:right w:val="single" w:sz="4" w:space="0" w:color="auto"/>
            </w:tcBorders>
          </w:tcPr>
          <w:p w:rsidR="00413BAC" w:rsidRPr="00070BE1" w:rsidRDefault="00413BAC" w:rsidP="00413BAC">
            <w:pPr>
              <w:autoSpaceDE w:val="0"/>
              <w:autoSpaceDN w:val="0"/>
              <w:adjustRightInd w:val="0"/>
              <w:rPr>
                <w:color w:val="000000" w:themeColor="text1"/>
                <w:sz w:val="20"/>
                <w:szCs w:val="20"/>
              </w:rPr>
            </w:pPr>
            <w:r w:rsidRPr="00070BE1">
              <w:rPr>
                <w:color w:val="000000" w:themeColor="text1"/>
                <w:sz w:val="20"/>
                <w:szCs w:val="20"/>
              </w:rPr>
              <w:t>Количество отремонтированных подъездов в МКД</w:t>
            </w:r>
          </w:p>
        </w:tc>
        <w:tc>
          <w:tcPr>
            <w:tcW w:w="1594" w:type="dxa"/>
            <w:tcBorders>
              <w:left w:val="single" w:sz="4" w:space="0" w:color="auto"/>
              <w:bottom w:val="single" w:sz="4" w:space="0" w:color="auto"/>
              <w:right w:val="single" w:sz="4" w:space="0" w:color="auto"/>
            </w:tcBorders>
          </w:tcPr>
          <w:p w:rsidR="00413BAC" w:rsidRPr="00070BE1" w:rsidRDefault="00413BAC" w:rsidP="00413BAC">
            <w:pPr>
              <w:autoSpaceDE w:val="0"/>
              <w:autoSpaceDN w:val="0"/>
              <w:adjustRightInd w:val="0"/>
              <w:ind w:right="-75"/>
              <w:jc w:val="center"/>
              <w:rPr>
                <w:color w:val="000000" w:themeColor="text1"/>
                <w:sz w:val="20"/>
                <w:szCs w:val="20"/>
              </w:rPr>
            </w:pPr>
          </w:p>
          <w:p w:rsidR="00413BAC" w:rsidRPr="00070BE1" w:rsidRDefault="00413BAC" w:rsidP="00413BAC">
            <w:pPr>
              <w:autoSpaceDE w:val="0"/>
              <w:autoSpaceDN w:val="0"/>
              <w:adjustRightInd w:val="0"/>
              <w:ind w:right="-75"/>
              <w:jc w:val="center"/>
              <w:rPr>
                <w:color w:val="000000" w:themeColor="text1"/>
                <w:sz w:val="20"/>
                <w:szCs w:val="20"/>
              </w:rPr>
            </w:pPr>
            <w:r w:rsidRPr="00070BE1">
              <w:rPr>
                <w:color w:val="000000" w:themeColor="text1"/>
                <w:sz w:val="20"/>
                <w:szCs w:val="20"/>
              </w:rPr>
              <w:t>приоритетный</w:t>
            </w:r>
          </w:p>
        </w:tc>
        <w:tc>
          <w:tcPr>
            <w:tcW w:w="1176" w:type="dxa"/>
            <w:tcBorders>
              <w:left w:val="single" w:sz="4" w:space="0" w:color="auto"/>
              <w:bottom w:val="single" w:sz="4" w:space="0" w:color="auto"/>
              <w:right w:val="single" w:sz="4" w:space="0" w:color="auto"/>
            </w:tcBorders>
            <w:vAlign w:val="center"/>
          </w:tcPr>
          <w:p w:rsidR="00413BAC" w:rsidRPr="00070BE1" w:rsidRDefault="00413BAC" w:rsidP="00413BAC">
            <w:pPr>
              <w:autoSpaceDE w:val="0"/>
              <w:autoSpaceDN w:val="0"/>
              <w:adjustRightInd w:val="0"/>
              <w:jc w:val="center"/>
              <w:rPr>
                <w:color w:val="000000" w:themeColor="text1"/>
                <w:sz w:val="20"/>
                <w:szCs w:val="20"/>
              </w:rPr>
            </w:pPr>
            <w:r w:rsidRPr="00070BE1">
              <w:rPr>
                <w:color w:val="000000" w:themeColor="text1"/>
                <w:sz w:val="20"/>
                <w:szCs w:val="20"/>
              </w:rPr>
              <w:t>Ед.</w:t>
            </w:r>
          </w:p>
        </w:tc>
        <w:tc>
          <w:tcPr>
            <w:tcW w:w="1590" w:type="dxa"/>
            <w:tcBorders>
              <w:left w:val="single" w:sz="4" w:space="0" w:color="auto"/>
              <w:bottom w:val="single" w:sz="4" w:space="0" w:color="auto"/>
              <w:right w:val="single" w:sz="4" w:space="0" w:color="auto"/>
            </w:tcBorders>
            <w:vAlign w:val="center"/>
          </w:tcPr>
          <w:p w:rsidR="00413BAC" w:rsidRPr="00070BE1" w:rsidRDefault="00413BAC" w:rsidP="00413BAC">
            <w:pPr>
              <w:autoSpaceDE w:val="0"/>
              <w:autoSpaceDN w:val="0"/>
              <w:adjustRightInd w:val="0"/>
              <w:jc w:val="center"/>
              <w:rPr>
                <w:color w:val="000000" w:themeColor="text1"/>
                <w:sz w:val="20"/>
                <w:szCs w:val="20"/>
              </w:rPr>
            </w:pPr>
            <w:r w:rsidRPr="00070BE1">
              <w:rPr>
                <w:color w:val="000000" w:themeColor="text1"/>
                <w:sz w:val="20"/>
                <w:szCs w:val="20"/>
              </w:rPr>
              <w:t>214</w:t>
            </w:r>
          </w:p>
        </w:tc>
        <w:tc>
          <w:tcPr>
            <w:tcW w:w="1170" w:type="dxa"/>
            <w:tcBorders>
              <w:left w:val="single" w:sz="4" w:space="0" w:color="auto"/>
              <w:bottom w:val="single" w:sz="4" w:space="0" w:color="auto"/>
              <w:right w:val="single" w:sz="4" w:space="0" w:color="auto"/>
            </w:tcBorders>
            <w:vAlign w:val="center"/>
          </w:tcPr>
          <w:p w:rsidR="00413BAC" w:rsidRPr="00070BE1" w:rsidRDefault="00D2617F" w:rsidP="00413BAC">
            <w:pPr>
              <w:jc w:val="center"/>
              <w:rPr>
                <w:color w:val="000000" w:themeColor="text1"/>
                <w:sz w:val="20"/>
                <w:szCs w:val="20"/>
              </w:rPr>
            </w:pPr>
            <w:r w:rsidRPr="00070BE1">
              <w:rPr>
                <w:color w:val="000000" w:themeColor="text1"/>
                <w:sz w:val="20"/>
                <w:szCs w:val="20"/>
              </w:rPr>
              <w:t>0</w:t>
            </w:r>
          </w:p>
        </w:tc>
        <w:tc>
          <w:tcPr>
            <w:tcW w:w="1211" w:type="dxa"/>
            <w:tcBorders>
              <w:left w:val="single" w:sz="4" w:space="0" w:color="auto"/>
              <w:bottom w:val="single" w:sz="4" w:space="0" w:color="auto"/>
              <w:right w:val="single" w:sz="4" w:space="0" w:color="auto"/>
            </w:tcBorders>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40</w:t>
            </w:r>
          </w:p>
        </w:tc>
        <w:tc>
          <w:tcPr>
            <w:tcW w:w="1160" w:type="dxa"/>
            <w:tcBorders>
              <w:left w:val="single" w:sz="4" w:space="0" w:color="auto"/>
              <w:bottom w:val="single" w:sz="4" w:space="0" w:color="auto"/>
              <w:right w:val="single" w:sz="4" w:space="0" w:color="auto"/>
            </w:tcBorders>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40</w:t>
            </w:r>
          </w:p>
        </w:tc>
        <w:tc>
          <w:tcPr>
            <w:tcW w:w="1376" w:type="dxa"/>
            <w:tcBorders>
              <w:left w:val="single" w:sz="4" w:space="0" w:color="auto"/>
              <w:bottom w:val="single" w:sz="4" w:space="0" w:color="auto"/>
              <w:right w:val="single" w:sz="4" w:space="0" w:color="auto"/>
            </w:tcBorders>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40</w:t>
            </w:r>
          </w:p>
        </w:tc>
        <w:tc>
          <w:tcPr>
            <w:tcW w:w="1569" w:type="dxa"/>
            <w:tcBorders>
              <w:left w:val="single" w:sz="4" w:space="0" w:color="auto"/>
              <w:bottom w:val="single" w:sz="4" w:space="0" w:color="auto"/>
              <w:right w:val="single" w:sz="4" w:space="0" w:color="auto"/>
            </w:tcBorders>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40</w:t>
            </w:r>
          </w:p>
        </w:tc>
        <w:tc>
          <w:tcPr>
            <w:tcW w:w="1924" w:type="dxa"/>
            <w:tcBorders>
              <w:left w:val="single" w:sz="4" w:space="0" w:color="auto"/>
              <w:bottom w:val="single" w:sz="4" w:space="0" w:color="auto"/>
              <w:right w:val="single" w:sz="4" w:space="0" w:color="auto"/>
            </w:tcBorders>
          </w:tcPr>
          <w:p w:rsidR="00413BAC" w:rsidRPr="00070BE1" w:rsidRDefault="00413BAC" w:rsidP="00413BAC">
            <w:pPr>
              <w:jc w:val="center"/>
              <w:rPr>
                <w:color w:val="000000" w:themeColor="text1"/>
                <w:sz w:val="20"/>
                <w:szCs w:val="20"/>
              </w:rPr>
            </w:pPr>
          </w:p>
          <w:p w:rsidR="00413BAC" w:rsidRPr="00070BE1" w:rsidRDefault="00413BAC" w:rsidP="00413BAC">
            <w:pPr>
              <w:jc w:val="center"/>
              <w:rPr>
                <w:color w:val="000000" w:themeColor="text1"/>
                <w:sz w:val="20"/>
                <w:szCs w:val="20"/>
              </w:rPr>
            </w:pPr>
            <w:r w:rsidRPr="00070BE1">
              <w:rPr>
                <w:color w:val="000000" w:themeColor="text1"/>
                <w:sz w:val="20"/>
                <w:szCs w:val="20"/>
              </w:rPr>
              <w:t>1</w:t>
            </w:r>
          </w:p>
        </w:tc>
      </w:tr>
      <w:tr w:rsidR="00070BE1" w:rsidRPr="00070BE1" w:rsidTr="00413BAC">
        <w:tc>
          <w:tcPr>
            <w:tcW w:w="704"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3.2</w:t>
            </w:r>
          </w:p>
        </w:tc>
        <w:tc>
          <w:tcPr>
            <w:tcW w:w="2090" w:type="dxa"/>
            <w:tcBorders>
              <w:left w:val="single" w:sz="4" w:space="0" w:color="auto"/>
              <w:bottom w:val="single" w:sz="4" w:space="0" w:color="auto"/>
              <w:right w:val="single" w:sz="4" w:space="0" w:color="auto"/>
            </w:tcBorders>
          </w:tcPr>
          <w:p w:rsidR="00413BAC" w:rsidRPr="00070BE1" w:rsidRDefault="00413BAC" w:rsidP="00413BAC">
            <w:pPr>
              <w:autoSpaceDE w:val="0"/>
              <w:autoSpaceDN w:val="0"/>
              <w:adjustRightInd w:val="0"/>
              <w:rPr>
                <w:color w:val="000000" w:themeColor="text1"/>
                <w:sz w:val="20"/>
                <w:szCs w:val="20"/>
              </w:rPr>
            </w:pPr>
            <w:r w:rsidRPr="00070BE1">
              <w:rPr>
                <w:color w:val="000000" w:themeColor="text1"/>
                <w:sz w:val="20"/>
                <w:szCs w:val="20"/>
              </w:rPr>
              <w:t>Количество установленных камер видеонаблюдения в подъездах многоквартирных домов</w:t>
            </w:r>
          </w:p>
        </w:tc>
        <w:tc>
          <w:tcPr>
            <w:tcW w:w="1594" w:type="dxa"/>
            <w:tcBorders>
              <w:left w:val="single" w:sz="4" w:space="0" w:color="auto"/>
              <w:bottom w:val="single" w:sz="4" w:space="0" w:color="auto"/>
              <w:right w:val="single" w:sz="4" w:space="0" w:color="auto"/>
            </w:tcBorders>
          </w:tcPr>
          <w:p w:rsidR="00413BAC" w:rsidRPr="00070BE1" w:rsidRDefault="00413BAC" w:rsidP="00413BAC">
            <w:pPr>
              <w:autoSpaceDE w:val="0"/>
              <w:autoSpaceDN w:val="0"/>
              <w:adjustRightInd w:val="0"/>
              <w:ind w:right="-75"/>
              <w:jc w:val="center"/>
              <w:rPr>
                <w:color w:val="000000" w:themeColor="text1"/>
                <w:sz w:val="20"/>
                <w:szCs w:val="20"/>
              </w:rPr>
            </w:pPr>
            <w:r w:rsidRPr="00070BE1">
              <w:rPr>
                <w:color w:val="000000" w:themeColor="text1"/>
                <w:sz w:val="20"/>
                <w:szCs w:val="20"/>
              </w:rPr>
              <w:t>показатель муниципальной программы</w:t>
            </w:r>
          </w:p>
        </w:tc>
        <w:tc>
          <w:tcPr>
            <w:tcW w:w="1176" w:type="dxa"/>
            <w:tcBorders>
              <w:left w:val="single" w:sz="4" w:space="0" w:color="auto"/>
              <w:bottom w:val="single" w:sz="4" w:space="0" w:color="auto"/>
              <w:right w:val="single" w:sz="4" w:space="0" w:color="auto"/>
            </w:tcBorders>
            <w:vAlign w:val="center"/>
          </w:tcPr>
          <w:p w:rsidR="00413BAC" w:rsidRPr="00070BE1" w:rsidRDefault="00413BAC" w:rsidP="00413BAC">
            <w:pPr>
              <w:autoSpaceDE w:val="0"/>
              <w:autoSpaceDN w:val="0"/>
              <w:adjustRightInd w:val="0"/>
              <w:jc w:val="center"/>
              <w:rPr>
                <w:color w:val="000000" w:themeColor="text1"/>
                <w:sz w:val="20"/>
                <w:szCs w:val="20"/>
              </w:rPr>
            </w:pPr>
            <w:r w:rsidRPr="00070BE1">
              <w:rPr>
                <w:color w:val="000000" w:themeColor="text1"/>
                <w:sz w:val="20"/>
                <w:szCs w:val="20"/>
              </w:rPr>
              <w:t>Ед.</w:t>
            </w:r>
          </w:p>
        </w:tc>
        <w:tc>
          <w:tcPr>
            <w:tcW w:w="1590" w:type="dxa"/>
            <w:tcBorders>
              <w:left w:val="single" w:sz="4" w:space="0" w:color="auto"/>
              <w:bottom w:val="single" w:sz="4" w:space="0" w:color="auto"/>
              <w:right w:val="single" w:sz="4" w:space="0" w:color="auto"/>
            </w:tcBorders>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0</w:t>
            </w:r>
          </w:p>
        </w:tc>
        <w:tc>
          <w:tcPr>
            <w:tcW w:w="1170" w:type="dxa"/>
            <w:tcBorders>
              <w:left w:val="single" w:sz="4" w:space="0" w:color="auto"/>
              <w:bottom w:val="single" w:sz="4" w:space="0" w:color="auto"/>
              <w:right w:val="single" w:sz="4" w:space="0" w:color="auto"/>
            </w:tcBorders>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0</w:t>
            </w:r>
          </w:p>
        </w:tc>
        <w:tc>
          <w:tcPr>
            <w:tcW w:w="1211" w:type="dxa"/>
            <w:tcBorders>
              <w:left w:val="single" w:sz="4" w:space="0" w:color="auto"/>
              <w:bottom w:val="single" w:sz="4" w:space="0" w:color="auto"/>
              <w:right w:val="single" w:sz="4" w:space="0" w:color="auto"/>
            </w:tcBorders>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0</w:t>
            </w:r>
          </w:p>
        </w:tc>
        <w:tc>
          <w:tcPr>
            <w:tcW w:w="1160" w:type="dxa"/>
            <w:tcBorders>
              <w:left w:val="single" w:sz="4" w:space="0" w:color="auto"/>
              <w:bottom w:val="single" w:sz="4" w:space="0" w:color="auto"/>
              <w:right w:val="single" w:sz="4" w:space="0" w:color="auto"/>
            </w:tcBorders>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0</w:t>
            </w:r>
          </w:p>
        </w:tc>
        <w:tc>
          <w:tcPr>
            <w:tcW w:w="1376" w:type="dxa"/>
            <w:tcBorders>
              <w:left w:val="single" w:sz="4" w:space="0" w:color="auto"/>
              <w:bottom w:val="single" w:sz="4" w:space="0" w:color="auto"/>
              <w:right w:val="single" w:sz="4" w:space="0" w:color="auto"/>
            </w:tcBorders>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0</w:t>
            </w:r>
          </w:p>
        </w:tc>
        <w:tc>
          <w:tcPr>
            <w:tcW w:w="1569" w:type="dxa"/>
            <w:tcBorders>
              <w:left w:val="single" w:sz="4" w:space="0" w:color="auto"/>
              <w:bottom w:val="single" w:sz="4" w:space="0" w:color="auto"/>
              <w:right w:val="single" w:sz="4" w:space="0" w:color="auto"/>
            </w:tcBorders>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0</w:t>
            </w:r>
          </w:p>
        </w:tc>
        <w:tc>
          <w:tcPr>
            <w:tcW w:w="1924" w:type="dxa"/>
            <w:tcBorders>
              <w:left w:val="single" w:sz="4" w:space="0" w:color="auto"/>
              <w:bottom w:val="single" w:sz="4" w:space="0" w:color="auto"/>
              <w:right w:val="single" w:sz="4" w:space="0" w:color="auto"/>
            </w:tcBorders>
          </w:tcPr>
          <w:p w:rsidR="00413BAC" w:rsidRPr="00070BE1" w:rsidRDefault="00413BAC" w:rsidP="00413BAC">
            <w:pPr>
              <w:jc w:val="center"/>
              <w:rPr>
                <w:color w:val="000000" w:themeColor="text1"/>
                <w:sz w:val="20"/>
                <w:szCs w:val="20"/>
              </w:rPr>
            </w:pPr>
          </w:p>
          <w:p w:rsidR="00413BAC" w:rsidRPr="00070BE1" w:rsidRDefault="00413BAC" w:rsidP="00413BAC">
            <w:pPr>
              <w:jc w:val="center"/>
              <w:rPr>
                <w:color w:val="000000" w:themeColor="text1"/>
                <w:sz w:val="20"/>
                <w:szCs w:val="20"/>
              </w:rPr>
            </w:pPr>
          </w:p>
          <w:p w:rsidR="00413BAC" w:rsidRPr="00070BE1" w:rsidRDefault="00413BAC" w:rsidP="00413BAC">
            <w:pPr>
              <w:jc w:val="center"/>
              <w:rPr>
                <w:color w:val="000000" w:themeColor="text1"/>
                <w:sz w:val="20"/>
                <w:szCs w:val="20"/>
              </w:rPr>
            </w:pPr>
            <w:r w:rsidRPr="00070BE1">
              <w:rPr>
                <w:color w:val="000000" w:themeColor="text1"/>
                <w:sz w:val="20"/>
                <w:szCs w:val="20"/>
              </w:rPr>
              <w:t>1</w:t>
            </w:r>
          </w:p>
        </w:tc>
      </w:tr>
      <w:tr w:rsidR="00070BE1" w:rsidRPr="00070BE1" w:rsidTr="00413BAC">
        <w:tc>
          <w:tcPr>
            <w:tcW w:w="704"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3.3</w:t>
            </w:r>
          </w:p>
        </w:tc>
        <w:tc>
          <w:tcPr>
            <w:tcW w:w="2090" w:type="dxa"/>
            <w:tcBorders>
              <w:top w:val="single" w:sz="4" w:space="0" w:color="auto"/>
              <w:left w:val="single" w:sz="4" w:space="0" w:color="auto"/>
              <w:bottom w:val="single" w:sz="4" w:space="0" w:color="auto"/>
              <w:right w:val="single" w:sz="4" w:space="0" w:color="auto"/>
            </w:tcBorders>
          </w:tcPr>
          <w:p w:rsidR="00413BAC" w:rsidRPr="00070BE1" w:rsidRDefault="00413BAC" w:rsidP="00413BAC">
            <w:pPr>
              <w:autoSpaceDE w:val="0"/>
              <w:autoSpaceDN w:val="0"/>
              <w:adjustRightInd w:val="0"/>
              <w:rPr>
                <w:color w:val="000000" w:themeColor="text1"/>
                <w:sz w:val="20"/>
                <w:szCs w:val="20"/>
              </w:rPr>
            </w:pPr>
            <w:r w:rsidRPr="00070BE1">
              <w:rPr>
                <w:color w:val="000000" w:themeColor="text1"/>
                <w:sz w:val="20"/>
                <w:szCs w:val="20"/>
              </w:rPr>
              <w:t xml:space="preserve">Количество МКД, в которых проведен </w:t>
            </w:r>
            <w:r w:rsidRPr="00070BE1">
              <w:rPr>
                <w:color w:val="000000" w:themeColor="text1"/>
                <w:sz w:val="20"/>
                <w:szCs w:val="20"/>
              </w:rPr>
              <w:lastRenderedPageBreak/>
              <w:t>капитальный ремонт в рамках региональной программы</w:t>
            </w:r>
          </w:p>
        </w:tc>
        <w:tc>
          <w:tcPr>
            <w:tcW w:w="1594" w:type="dxa"/>
            <w:tcBorders>
              <w:left w:val="single" w:sz="4" w:space="0" w:color="auto"/>
              <w:bottom w:val="single" w:sz="4" w:space="0" w:color="auto"/>
              <w:right w:val="single" w:sz="4" w:space="0" w:color="auto"/>
            </w:tcBorders>
          </w:tcPr>
          <w:p w:rsidR="00413BAC" w:rsidRPr="00070BE1" w:rsidRDefault="00413BAC" w:rsidP="00413BAC">
            <w:pPr>
              <w:autoSpaceDE w:val="0"/>
              <w:autoSpaceDN w:val="0"/>
              <w:adjustRightInd w:val="0"/>
              <w:ind w:right="-75"/>
              <w:jc w:val="center"/>
              <w:rPr>
                <w:color w:val="000000" w:themeColor="text1"/>
                <w:sz w:val="20"/>
                <w:szCs w:val="20"/>
              </w:rPr>
            </w:pPr>
          </w:p>
          <w:p w:rsidR="00413BAC" w:rsidRPr="00070BE1" w:rsidRDefault="00413BAC" w:rsidP="00413BAC">
            <w:pPr>
              <w:autoSpaceDE w:val="0"/>
              <w:autoSpaceDN w:val="0"/>
              <w:adjustRightInd w:val="0"/>
              <w:ind w:right="-75"/>
              <w:jc w:val="center"/>
              <w:rPr>
                <w:color w:val="000000" w:themeColor="text1"/>
                <w:sz w:val="20"/>
                <w:szCs w:val="20"/>
              </w:rPr>
            </w:pPr>
          </w:p>
          <w:p w:rsidR="00413BAC" w:rsidRPr="00070BE1" w:rsidRDefault="00413BAC" w:rsidP="00413BAC">
            <w:pPr>
              <w:autoSpaceDE w:val="0"/>
              <w:autoSpaceDN w:val="0"/>
              <w:adjustRightInd w:val="0"/>
              <w:ind w:right="-75"/>
              <w:jc w:val="center"/>
              <w:rPr>
                <w:color w:val="000000" w:themeColor="text1"/>
                <w:sz w:val="20"/>
                <w:szCs w:val="20"/>
              </w:rPr>
            </w:pPr>
          </w:p>
          <w:p w:rsidR="00413BAC" w:rsidRPr="00070BE1" w:rsidRDefault="00413BAC" w:rsidP="00413BAC">
            <w:pPr>
              <w:autoSpaceDE w:val="0"/>
              <w:autoSpaceDN w:val="0"/>
              <w:adjustRightInd w:val="0"/>
              <w:ind w:right="-75"/>
              <w:jc w:val="center"/>
              <w:rPr>
                <w:color w:val="000000" w:themeColor="text1"/>
                <w:sz w:val="20"/>
                <w:szCs w:val="20"/>
              </w:rPr>
            </w:pPr>
            <w:r w:rsidRPr="00070BE1">
              <w:rPr>
                <w:color w:val="000000" w:themeColor="text1"/>
                <w:sz w:val="20"/>
                <w:szCs w:val="20"/>
              </w:rPr>
              <w:t>приоритетный</w:t>
            </w:r>
          </w:p>
        </w:tc>
        <w:tc>
          <w:tcPr>
            <w:tcW w:w="1176" w:type="dxa"/>
            <w:tcBorders>
              <w:left w:val="single" w:sz="4" w:space="0" w:color="auto"/>
              <w:bottom w:val="single" w:sz="4" w:space="0" w:color="auto"/>
              <w:right w:val="single" w:sz="4" w:space="0" w:color="auto"/>
            </w:tcBorders>
            <w:vAlign w:val="center"/>
          </w:tcPr>
          <w:p w:rsidR="00413BAC" w:rsidRPr="00070BE1" w:rsidRDefault="00413BAC" w:rsidP="00413BAC">
            <w:pPr>
              <w:autoSpaceDE w:val="0"/>
              <w:autoSpaceDN w:val="0"/>
              <w:adjustRightInd w:val="0"/>
              <w:jc w:val="center"/>
              <w:rPr>
                <w:color w:val="000000" w:themeColor="text1"/>
                <w:sz w:val="20"/>
                <w:szCs w:val="20"/>
              </w:rPr>
            </w:pPr>
            <w:r w:rsidRPr="00070BE1">
              <w:rPr>
                <w:color w:val="000000" w:themeColor="text1"/>
                <w:sz w:val="20"/>
                <w:szCs w:val="20"/>
              </w:rPr>
              <w:lastRenderedPageBreak/>
              <w:t>Ед.</w:t>
            </w:r>
          </w:p>
        </w:tc>
        <w:tc>
          <w:tcPr>
            <w:tcW w:w="1590" w:type="dxa"/>
            <w:tcBorders>
              <w:left w:val="single" w:sz="4" w:space="0" w:color="auto"/>
              <w:bottom w:val="single" w:sz="4" w:space="0" w:color="auto"/>
              <w:right w:val="single" w:sz="4" w:space="0" w:color="auto"/>
            </w:tcBorders>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21</w:t>
            </w:r>
          </w:p>
        </w:tc>
        <w:tc>
          <w:tcPr>
            <w:tcW w:w="1170" w:type="dxa"/>
            <w:tcBorders>
              <w:left w:val="single" w:sz="4" w:space="0" w:color="auto"/>
              <w:bottom w:val="single" w:sz="4" w:space="0" w:color="auto"/>
              <w:right w:val="single" w:sz="4" w:space="0" w:color="auto"/>
            </w:tcBorders>
            <w:vAlign w:val="center"/>
          </w:tcPr>
          <w:p w:rsidR="00413BAC" w:rsidRPr="00070BE1" w:rsidRDefault="00933FE3" w:rsidP="00413BAC">
            <w:pPr>
              <w:jc w:val="center"/>
              <w:rPr>
                <w:color w:val="000000" w:themeColor="text1"/>
                <w:sz w:val="20"/>
                <w:szCs w:val="20"/>
              </w:rPr>
            </w:pPr>
            <w:r w:rsidRPr="00070BE1">
              <w:rPr>
                <w:color w:val="000000" w:themeColor="text1"/>
                <w:sz w:val="20"/>
                <w:szCs w:val="20"/>
              </w:rPr>
              <w:t>40</w:t>
            </w:r>
          </w:p>
        </w:tc>
        <w:tc>
          <w:tcPr>
            <w:tcW w:w="1211" w:type="dxa"/>
            <w:tcBorders>
              <w:left w:val="single" w:sz="4" w:space="0" w:color="auto"/>
              <w:bottom w:val="single" w:sz="4" w:space="0" w:color="auto"/>
              <w:right w:val="single" w:sz="4" w:space="0" w:color="auto"/>
            </w:tcBorders>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31</w:t>
            </w:r>
          </w:p>
        </w:tc>
        <w:tc>
          <w:tcPr>
            <w:tcW w:w="1160" w:type="dxa"/>
            <w:tcBorders>
              <w:left w:val="single" w:sz="4" w:space="0" w:color="auto"/>
              <w:bottom w:val="single" w:sz="4" w:space="0" w:color="auto"/>
              <w:right w:val="single" w:sz="4" w:space="0" w:color="auto"/>
            </w:tcBorders>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31</w:t>
            </w:r>
          </w:p>
        </w:tc>
        <w:tc>
          <w:tcPr>
            <w:tcW w:w="1376" w:type="dxa"/>
            <w:tcBorders>
              <w:left w:val="single" w:sz="4" w:space="0" w:color="auto"/>
              <w:bottom w:val="single" w:sz="4" w:space="0" w:color="auto"/>
              <w:right w:val="single" w:sz="4" w:space="0" w:color="auto"/>
            </w:tcBorders>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31</w:t>
            </w:r>
          </w:p>
        </w:tc>
        <w:tc>
          <w:tcPr>
            <w:tcW w:w="1569" w:type="dxa"/>
            <w:tcBorders>
              <w:left w:val="single" w:sz="4" w:space="0" w:color="auto"/>
              <w:bottom w:val="single" w:sz="4" w:space="0" w:color="auto"/>
              <w:right w:val="single" w:sz="4" w:space="0" w:color="auto"/>
            </w:tcBorders>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31</w:t>
            </w:r>
          </w:p>
        </w:tc>
        <w:tc>
          <w:tcPr>
            <w:tcW w:w="1924" w:type="dxa"/>
            <w:tcBorders>
              <w:left w:val="single" w:sz="4" w:space="0" w:color="auto"/>
              <w:bottom w:val="single" w:sz="4" w:space="0" w:color="auto"/>
              <w:right w:val="single" w:sz="4" w:space="0" w:color="auto"/>
            </w:tcBorders>
          </w:tcPr>
          <w:p w:rsidR="00413BAC" w:rsidRPr="00070BE1" w:rsidRDefault="00413BAC" w:rsidP="00413BAC">
            <w:pPr>
              <w:jc w:val="center"/>
              <w:rPr>
                <w:color w:val="000000" w:themeColor="text1"/>
                <w:sz w:val="20"/>
                <w:szCs w:val="20"/>
              </w:rPr>
            </w:pPr>
          </w:p>
          <w:p w:rsidR="00413BAC" w:rsidRPr="00070BE1" w:rsidRDefault="00413BAC" w:rsidP="00413BAC">
            <w:pPr>
              <w:jc w:val="center"/>
              <w:rPr>
                <w:color w:val="000000" w:themeColor="text1"/>
                <w:sz w:val="20"/>
                <w:szCs w:val="20"/>
              </w:rPr>
            </w:pPr>
          </w:p>
          <w:p w:rsidR="00413BAC" w:rsidRPr="00070BE1" w:rsidRDefault="00413BAC" w:rsidP="00413BAC">
            <w:pPr>
              <w:jc w:val="center"/>
              <w:rPr>
                <w:color w:val="000000" w:themeColor="text1"/>
                <w:sz w:val="20"/>
                <w:szCs w:val="20"/>
              </w:rPr>
            </w:pPr>
            <w:r w:rsidRPr="00070BE1">
              <w:rPr>
                <w:color w:val="000000" w:themeColor="text1"/>
                <w:sz w:val="20"/>
                <w:szCs w:val="20"/>
              </w:rPr>
              <w:lastRenderedPageBreak/>
              <w:t>2</w:t>
            </w:r>
          </w:p>
        </w:tc>
      </w:tr>
      <w:tr w:rsidR="00070BE1" w:rsidRPr="00070BE1" w:rsidTr="00413BAC">
        <w:tc>
          <w:tcPr>
            <w:tcW w:w="704"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lastRenderedPageBreak/>
              <w:t>3.4</w:t>
            </w:r>
          </w:p>
        </w:tc>
        <w:tc>
          <w:tcPr>
            <w:tcW w:w="2090" w:type="dxa"/>
            <w:tcBorders>
              <w:top w:val="single" w:sz="4" w:space="0" w:color="auto"/>
              <w:left w:val="single" w:sz="4" w:space="0" w:color="auto"/>
              <w:bottom w:val="single" w:sz="4" w:space="0" w:color="auto"/>
              <w:right w:val="single" w:sz="4" w:space="0" w:color="auto"/>
            </w:tcBorders>
          </w:tcPr>
          <w:p w:rsidR="00413BAC" w:rsidRPr="00070BE1" w:rsidRDefault="00413BAC" w:rsidP="00413BAC">
            <w:pPr>
              <w:autoSpaceDE w:val="0"/>
              <w:autoSpaceDN w:val="0"/>
              <w:adjustRightInd w:val="0"/>
              <w:rPr>
                <w:color w:val="000000" w:themeColor="text1"/>
                <w:sz w:val="20"/>
                <w:szCs w:val="20"/>
              </w:rPr>
            </w:pPr>
            <w:r w:rsidRPr="00070BE1">
              <w:rPr>
                <w:color w:val="000000" w:themeColor="text1"/>
                <w:sz w:val="20"/>
                <w:szCs w:val="20"/>
              </w:rPr>
              <w:t>Количество многоквартирных домов, прошедших комплексный капитальный ремонт и соответствующих нормальному классу энергоэффективности и выше(А, В,С,Д)</w:t>
            </w:r>
          </w:p>
        </w:tc>
        <w:tc>
          <w:tcPr>
            <w:tcW w:w="1594" w:type="dxa"/>
            <w:tcBorders>
              <w:left w:val="single" w:sz="4" w:space="0" w:color="auto"/>
              <w:bottom w:val="single" w:sz="4" w:space="0" w:color="auto"/>
              <w:right w:val="single" w:sz="4" w:space="0" w:color="auto"/>
            </w:tcBorders>
          </w:tcPr>
          <w:p w:rsidR="00413BAC" w:rsidRPr="00070BE1" w:rsidRDefault="00413BAC" w:rsidP="00413BAC">
            <w:pPr>
              <w:autoSpaceDE w:val="0"/>
              <w:autoSpaceDN w:val="0"/>
              <w:adjustRightInd w:val="0"/>
              <w:ind w:right="-75"/>
              <w:jc w:val="center"/>
              <w:rPr>
                <w:color w:val="000000" w:themeColor="text1"/>
                <w:sz w:val="20"/>
                <w:szCs w:val="20"/>
              </w:rPr>
            </w:pPr>
          </w:p>
          <w:p w:rsidR="00413BAC" w:rsidRPr="00070BE1" w:rsidRDefault="00413BAC" w:rsidP="00413BAC">
            <w:pPr>
              <w:autoSpaceDE w:val="0"/>
              <w:autoSpaceDN w:val="0"/>
              <w:adjustRightInd w:val="0"/>
              <w:ind w:right="-75"/>
              <w:jc w:val="center"/>
              <w:rPr>
                <w:color w:val="000000" w:themeColor="text1"/>
                <w:sz w:val="20"/>
                <w:szCs w:val="20"/>
              </w:rPr>
            </w:pPr>
          </w:p>
          <w:p w:rsidR="00413BAC" w:rsidRPr="00070BE1" w:rsidRDefault="00413BAC" w:rsidP="00413BAC">
            <w:pPr>
              <w:autoSpaceDE w:val="0"/>
              <w:autoSpaceDN w:val="0"/>
              <w:adjustRightInd w:val="0"/>
              <w:ind w:right="-75"/>
              <w:jc w:val="center"/>
              <w:rPr>
                <w:color w:val="000000" w:themeColor="text1"/>
                <w:sz w:val="20"/>
                <w:szCs w:val="20"/>
              </w:rPr>
            </w:pPr>
          </w:p>
          <w:p w:rsidR="00413BAC" w:rsidRPr="00070BE1" w:rsidRDefault="00413BAC" w:rsidP="00413BAC">
            <w:pPr>
              <w:autoSpaceDE w:val="0"/>
              <w:autoSpaceDN w:val="0"/>
              <w:adjustRightInd w:val="0"/>
              <w:ind w:right="-75"/>
              <w:jc w:val="center"/>
              <w:rPr>
                <w:color w:val="000000" w:themeColor="text1"/>
                <w:sz w:val="20"/>
                <w:szCs w:val="20"/>
              </w:rPr>
            </w:pPr>
            <w:r w:rsidRPr="00070BE1">
              <w:rPr>
                <w:color w:val="000000" w:themeColor="text1"/>
                <w:sz w:val="20"/>
                <w:szCs w:val="20"/>
              </w:rPr>
              <w:t>показатель муниципальной программы</w:t>
            </w:r>
          </w:p>
        </w:tc>
        <w:tc>
          <w:tcPr>
            <w:tcW w:w="1176" w:type="dxa"/>
            <w:tcBorders>
              <w:left w:val="single" w:sz="4" w:space="0" w:color="auto"/>
              <w:bottom w:val="single" w:sz="4" w:space="0" w:color="auto"/>
              <w:right w:val="single" w:sz="4" w:space="0" w:color="auto"/>
            </w:tcBorders>
            <w:vAlign w:val="center"/>
          </w:tcPr>
          <w:p w:rsidR="00413BAC" w:rsidRPr="00070BE1" w:rsidRDefault="00413BAC" w:rsidP="00413BAC">
            <w:pPr>
              <w:autoSpaceDE w:val="0"/>
              <w:autoSpaceDN w:val="0"/>
              <w:adjustRightInd w:val="0"/>
              <w:jc w:val="center"/>
              <w:rPr>
                <w:color w:val="000000" w:themeColor="text1"/>
                <w:sz w:val="20"/>
                <w:szCs w:val="20"/>
              </w:rPr>
            </w:pPr>
            <w:r w:rsidRPr="00070BE1">
              <w:rPr>
                <w:color w:val="000000" w:themeColor="text1"/>
                <w:sz w:val="20"/>
                <w:szCs w:val="20"/>
              </w:rPr>
              <w:t>Ед.</w:t>
            </w:r>
          </w:p>
        </w:tc>
        <w:tc>
          <w:tcPr>
            <w:tcW w:w="1590" w:type="dxa"/>
            <w:tcBorders>
              <w:left w:val="single" w:sz="4" w:space="0" w:color="auto"/>
              <w:bottom w:val="single" w:sz="4" w:space="0" w:color="auto"/>
              <w:right w:val="single" w:sz="4" w:space="0" w:color="auto"/>
            </w:tcBorders>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10</w:t>
            </w:r>
          </w:p>
        </w:tc>
        <w:tc>
          <w:tcPr>
            <w:tcW w:w="1170" w:type="dxa"/>
            <w:tcBorders>
              <w:left w:val="single" w:sz="4" w:space="0" w:color="auto"/>
              <w:bottom w:val="single" w:sz="4" w:space="0" w:color="auto"/>
              <w:right w:val="single" w:sz="4" w:space="0" w:color="auto"/>
            </w:tcBorders>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10</w:t>
            </w:r>
          </w:p>
        </w:tc>
        <w:tc>
          <w:tcPr>
            <w:tcW w:w="1211" w:type="dxa"/>
            <w:tcBorders>
              <w:left w:val="single" w:sz="4" w:space="0" w:color="auto"/>
              <w:bottom w:val="single" w:sz="4" w:space="0" w:color="auto"/>
              <w:right w:val="single" w:sz="4" w:space="0" w:color="auto"/>
            </w:tcBorders>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10</w:t>
            </w:r>
          </w:p>
        </w:tc>
        <w:tc>
          <w:tcPr>
            <w:tcW w:w="1160" w:type="dxa"/>
            <w:tcBorders>
              <w:left w:val="single" w:sz="4" w:space="0" w:color="auto"/>
              <w:bottom w:val="single" w:sz="4" w:space="0" w:color="auto"/>
              <w:right w:val="single" w:sz="4" w:space="0" w:color="auto"/>
            </w:tcBorders>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10</w:t>
            </w:r>
          </w:p>
        </w:tc>
        <w:tc>
          <w:tcPr>
            <w:tcW w:w="1376" w:type="dxa"/>
            <w:tcBorders>
              <w:left w:val="single" w:sz="4" w:space="0" w:color="auto"/>
              <w:bottom w:val="single" w:sz="4" w:space="0" w:color="auto"/>
              <w:right w:val="single" w:sz="4" w:space="0" w:color="auto"/>
            </w:tcBorders>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10</w:t>
            </w:r>
          </w:p>
        </w:tc>
        <w:tc>
          <w:tcPr>
            <w:tcW w:w="1569" w:type="dxa"/>
            <w:tcBorders>
              <w:left w:val="single" w:sz="4" w:space="0" w:color="auto"/>
              <w:bottom w:val="single" w:sz="4" w:space="0" w:color="auto"/>
              <w:right w:val="single" w:sz="4" w:space="0" w:color="auto"/>
            </w:tcBorders>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10</w:t>
            </w:r>
          </w:p>
        </w:tc>
        <w:tc>
          <w:tcPr>
            <w:tcW w:w="1924" w:type="dxa"/>
            <w:tcBorders>
              <w:left w:val="single" w:sz="4" w:space="0" w:color="auto"/>
              <w:bottom w:val="single" w:sz="4" w:space="0" w:color="auto"/>
              <w:right w:val="single" w:sz="4" w:space="0" w:color="auto"/>
            </w:tcBorders>
          </w:tcPr>
          <w:p w:rsidR="00413BAC" w:rsidRPr="00070BE1" w:rsidRDefault="00413BAC" w:rsidP="00413BAC">
            <w:pPr>
              <w:jc w:val="center"/>
              <w:rPr>
                <w:color w:val="000000" w:themeColor="text1"/>
                <w:sz w:val="20"/>
                <w:szCs w:val="20"/>
              </w:rPr>
            </w:pPr>
          </w:p>
          <w:p w:rsidR="00413BAC" w:rsidRPr="00070BE1" w:rsidRDefault="00413BAC" w:rsidP="00413BAC">
            <w:pPr>
              <w:jc w:val="center"/>
              <w:rPr>
                <w:color w:val="000000" w:themeColor="text1"/>
                <w:sz w:val="20"/>
                <w:szCs w:val="20"/>
              </w:rPr>
            </w:pPr>
          </w:p>
          <w:p w:rsidR="00413BAC" w:rsidRPr="00070BE1" w:rsidRDefault="00413BAC" w:rsidP="00413BAC">
            <w:pPr>
              <w:jc w:val="center"/>
              <w:rPr>
                <w:color w:val="000000" w:themeColor="text1"/>
                <w:sz w:val="20"/>
                <w:szCs w:val="20"/>
              </w:rPr>
            </w:pPr>
          </w:p>
          <w:p w:rsidR="00413BAC" w:rsidRPr="00070BE1" w:rsidRDefault="00413BAC" w:rsidP="00413BAC">
            <w:pPr>
              <w:jc w:val="center"/>
              <w:rPr>
                <w:color w:val="000000" w:themeColor="text1"/>
                <w:sz w:val="20"/>
                <w:szCs w:val="20"/>
              </w:rPr>
            </w:pPr>
          </w:p>
          <w:p w:rsidR="00413BAC" w:rsidRPr="00070BE1" w:rsidRDefault="00413BAC" w:rsidP="00413BAC">
            <w:pPr>
              <w:jc w:val="center"/>
              <w:rPr>
                <w:color w:val="000000" w:themeColor="text1"/>
                <w:sz w:val="20"/>
                <w:szCs w:val="20"/>
              </w:rPr>
            </w:pPr>
            <w:r w:rsidRPr="00070BE1">
              <w:rPr>
                <w:color w:val="000000" w:themeColor="text1"/>
                <w:sz w:val="20"/>
                <w:szCs w:val="20"/>
              </w:rPr>
              <w:t>2</w:t>
            </w:r>
          </w:p>
          <w:p w:rsidR="00413BAC" w:rsidRPr="00070BE1" w:rsidRDefault="00413BAC" w:rsidP="00413BAC">
            <w:pPr>
              <w:jc w:val="center"/>
              <w:rPr>
                <w:color w:val="000000" w:themeColor="text1"/>
                <w:sz w:val="20"/>
                <w:szCs w:val="20"/>
              </w:rPr>
            </w:pPr>
          </w:p>
          <w:p w:rsidR="00413BAC" w:rsidRPr="00070BE1" w:rsidRDefault="00413BAC" w:rsidP="00413BAC">
            <w:pPr>
              <w:jc w:val="center"/>
              <w:rPr>
                <w:color w:val="000000" w:themeColor="text1"/>
                <w:sz w:val="20"/>
                <w:szCs w:val="20"/>
              </w:rPr>
            </w:pPr>
          </w:p>
          <w:p w:rsidR="00413BAC" w:rsidRPr="00070BE1" w:rsidRDefault="00413BAC" w:rsidP="00413BAC">
            <w:pPr>
              <w:jc w:val="center"/>
              <w:rPr>
                <w:color w:val="000000" w:themeColor="text1"/>
                <w:sz w:val="20"/>
                <w:szCs w:val="20"/>
              </w:rPr>
            </w:pPr>
          </w:p>
        </w:tc>
      </w:tr>
      <w:tr w:rsidR="00070BE1" w:rsidRPr="00070BE1" w:rsidTr="00413BAC">
        <w:tc>
          <w:tcPr>
            <w:tcW w:w="704"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3.5</w:t>
            </w:r>
          </w:p>
        </w:tc>
        <w:tc>
          <w:tcPr>
            <w:tcW w:w="2090" w:type="dxa"/>
            <w:tcBorders>
              <w:top w:val="single" w:sz="4" w:space="0" w:color="auto"/>
              <w:left w:val="single" w:sz="4" w:space="0" w:color="auto"/>
              <w:bottom w:val="single" w:sz="4" w:space="0" w:color="auto"/>
              <w:right w:val="single" w:sz="4" w:space="0" w:color="auto"/>
            </w:tcBorders>
          </w:tcPr>
          <w:p w:rsidR="00413BAC" w:rsidRPr="00070BE1" w:rsidRDefault="00413BAC" w:rsidP="00413BAC">
            <w:pPr>
              <w:autoSpaceDE w:val="0"/>
              <w:autoSpaceDN w:val="0"/>
              <w:adjustRightInd w:val="0"/>
              <w:rPr>
                <w:color w:val="000000" w:themeColor="text1"/>
                <w:sz w:val="20"/>
                <w:szCs w:val="20"/>
              </w:rPr>
            </w:pPr>
            <w:r w:rsidRPr="00070BE1">
              <w:rPr>
                <w:color w:val="000000" w:themeColor="text1"/>
                <w:sz w:val="20"/>
                <w:szCs w:val="20"/>
              </w:rPr>
              <w:t>Количество замененного газового оборудования</w:t>
            </w:r>
          </w:p>
        </w:tc>
        <w:tc>
          <w:tcPr>
            <w:tcW w:w="1594" w:type="dxa"/>
            <w:tcBorders>
              <w:left w:val="single" w:sz="4" w:space="0" w:color="auto"/>
              <w:bottom w:val="single" w:sz="4" w:space="0" w:color="auto"/>
              <w:right w:val="single" w:sz="4" w:space="0" w:color="auto"/>
            </w:tcBorders>
          </w:tcPr>
          <w:p w:rsidR="00413BAC" w:rsidRPr="00070BE1" w:rsidRDefault="00413BAC" w:rsidP="00413BAC">
            <w:pPr>
              <w:autoSpaceDE w:val="0"/>
              <w:autoSpaceDN w:val="0"/>
              <w:adjustRightInd w:val="0"/>
              <w:ind w:right="-75"/>
              <w:jc w:val="center"/>
              <w:rPr>
                <w:color w:val="000000" w:themeColor="text1"/>
                <w:sz w:val="20"/>
                <w:szCs w:val="20"/>
              </w:rPr>
            </w:pPr>
            <w:r w:rsidRPr="00070BE1">
              <w:rPr>
                <w:color w:val="000000" w:themeColor="text1"/>
                <w:sz w:val="20"/>
                <w:szCs w:val="20"/>
              </w:rPr>
              <w:t>показатель муниципальной программы</w:t>
            </w:r>
          </w:p>
        </w:tc>
        <w:tc>
          <w:tcPr>
            <w:tcW w:w="1176" w:type="dxa"/>
            <w:tcBorders>
              <w:left w:val="single" w:sz="4" w:space="0" w:color="auto"/>
              <w:bottom w:val="single" w:sz="4" w:space="0" w:color="auto"/>
              <w:right w:val="single" w:sz="4" w:space="0" w:color="auto"/>
            </w:tcBorders>
            <w:vAlign w:val="center"/>
          </w:tcPr>
          <w:p w:rsidR="00413BAC" w:rsidRPr="00070BE1" w:rsidRDefault="00413BAC" w:rsidP="00413BAC">
            <w:pPr>
              <w:autoSpaceDE w:val="0"/>
              <w:autoSpaceDN w:val="0"/>
              <w:adjustRightInd w:val="0"/>
              <w:jc w:val="center"/>
              <w:rPr>
                <w:color w:val="000000" w:themeColor="text1"/>
                <w:sz w:val="20"/>
                <w:szCs w:val="20"/>
              </w:rPr>
            </w:pPr>
            <w:r w:rsidRPr="00070BE1">
              <w:rPr>
                <w:color w:val="000000" w:themeColor="text1"/>
                <w:sz w:val="20"/>
                <w:szCs w:val="20"/>
              </w:rPr>
              <w:t>Ед.</w:t>
            </w:r>
          </w:p>
        </w:tc>
        <w:tc>
          <w:tcPr>
            <w:tcW w:w="1590" w:type="dxa"/>
            <w:tcBorders>
              <w:left w:val="single" w:sz="4" w:space="0" w:color="auto"/>
              <w:bottom w:val="single" w:sz="4" w:space="0" w:color="auto"/>
              <w:right w:val="single" w:sz="4" w:space="0" w:color="auto"/>
            </w:tcBorders>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40</w:t>
            </w:r>
          </w:p>
        </w:tc>
        <w:tc>
          <w:tcPr>
            <w:tcW w:w="1170" w:type="dxa"/>
            <w:tcBorders>
              <w:left w:val="single" w:sz="4" w:space="0" w:color="auto"/>
              <w:bottom w:val="single" w:sz="4" w:space="0" w:color="auto"/>
              <w:right w:val="single" w:sz="4" w:space="0" w:color="auto"/>
            </w:tcBorders>
            <w:vAlign w:val="center"/>
          </w:tcPr>
          <w:p w:rsidR="00413BAC" w:rsidRPr="00070BE1" w:rsidRDefault="00D2617F" w:rsidP="00413BAC">
            <w:pPr>
              <w:jc w:val="center"/>
              <w:rPr>
                <w:color w:val="000000" w:themeColor="text1"/>
                <w:sz w:val="20"/>
                <w:szCs w:val="20"/>
              </w:rPr>
            </w:pPr>
            <w:r w:rsidRPr="00070BE1">
              <w:rPr>
                <w:color w:val="000000" w:themeColor="text1"/>
                <w:sz w:val="20"/>
                <w:szCs w:val="20"/>
              </w:rPr>
              <w:t>41</w:t>
            </w:r>
          </w:p>
        </w:tc>
        <w:tc>
          <w:tcPr>
            <w:tcW w:w="1211" w:type="dxa"/>
            <w:tcBorders>
              <w:left w:val="single" w:sz="4" w:space="0" w:color="auto"/>
              <w:bottom w:val="single" w:sz="4" w:space="0" w:color="auto"/>
              <w:right w:val="single" w:sz="4" w:space="0" w:color="auto"/>
            </w:tcBorders>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50</w:t>
            </w:r>
          </w:p>
        </w:tc>
        <w:tc>
          <w:tcPr>
            <w:tcW w:w="1160" w:type="dxa"/>
            <w:tcBorders>
              <w:left w:val="single" w:sz="4" w:space="0" w:color="auto"/>
              <w:bottom w:val="single" w:sz="4" w:space="0" w:color="auto"/>
              <w:right w:val="single" w:sz="4" w:space="0" w:color="auto"/>
            </w:tcBorders>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50</w:t>
            </w:r>
          </w:p>
        </w:tc>
        <w:tc>
          <w:tcPr>
            <w:tcW w:w="1376" w:type="dxa"/>
            <w:tcBorders>
              <w:left w:val="single" w:sz="4" w:space="0" w:color="auto"/>
              <w:bottom w:val="single" w:sz="4" w:space="0" w:color="auto"/>
              <w:right w:val="single" w:sz="4" w:space="0" w:color="auto"/>
            </w:tcBorders>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50</w:t>
            </w:r>
          </w:p>
        </w:tc>
        <w:tc>
          <w:tcPr>
            <w:tcW w:w="1569" w:type="dxa"/>
            <w:tcBorders>
              <w:left w:val="single" w:sz="4" w:space="0" w:color="auto"/>
              <w:bottom w:val="single" w:sz="4" w:space="0" w:color="auto"/>
              <w:right w:val="single" w:sz="4" w:space="0" w:color="auto"/>
            </w:tcBorders>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50</w:t>
            </w:r>
          </w:p>
        </w:tc>
        <w:tc>
          <w:tcPr>
            <w:tcW w:w="1924" w:type="dxa"/>
            <w:tcBorders>
              <w:left w:val="single" w:sz="4" w:space="0" w:color="auto"/>
              <w:bottom w:val="single" w:sz="4" w:space="0" w:color="auto"/>
              <w:right w:val="single" w:sz="4" w:space="0" w:color="auto"/>
            </w:tcBorders>
          </w:tcPr>
          <w:p w:rsidR="00413BAC" w:rsidRPr="00070BE1" w:rsidRDefault="00413BAC" w:rsidP="00413BAC">
            <w:pPr>
              <w:jc w:val="center"/>
              <w:rPr>
                <w:color w:val="000000" w:themeColor="text1"/>
                <w:sz w:val="20"/>
                <w:szCs w:val="20"/>
              </w:rPr>
            </w:pPr>
          </w:p>
          <w:p w:rsidR="00413BAC" w:rsidRPr="00070BE1" w:rsidRDefault="00413BAC" w:rsidP="00413BAC">
            <w:pPr>
              <w:jc w:val="center"/>
              <w:rPr>
                <w:color w:val="000000" w:themeColor="text1"/>
                <w:sz w:val="20"/>
                <w:szCs w:val="20"/>
              </w:rPr>
            </w:pPr>
            <w:r w:rsidRPr="00070BE1">
              <w:rPr>
                <w:color w:val="000000" w:themeColor="text1"/>
                <w:sz w:val="20"/>
                <w:szCs w:val="20"/>
              </w:rPr>
              <w:t>2</w:t>
            </w:r>
          </w:p>
          <w:p w:rsidR="00413BAC" w:rsidRPr="00070BE1" w:rsidRDefault="00413BAC" w:rsidP="00413BAC">
            <w:pPr>
              <w:jc w:val="center"/>
              <w:rPr>
                <w:color w:val="000000" w:themeColor="text1"/>
                <w:sz w:val="20"/>
                <w:szCs w:val="20"/>
              </w:rPr>
            </w:pPr>
          </w:p>
        </w:tc>
      </w:tr>
      <w:tr w:rsidR="00070BE1" w:rsidRPr="00070BE1" w:rsidTr="00413BAC">
        <w:tc>
          <w:tcPr>
            <w:tcW w:w="704"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3.6</w:t>
            </w:r>
          </w:p>
        </w:tc>
        <w:tc>
          <w:tcPr>
            <w:tcW w:w="2090" w:type="dxa"/>
            <w:tcBorders>
              <w:top w:val="single" w:sz="4" w:space="0" w:color="auto"/>
              <w:left w:val="single" w:sz="4" w:space="0" w:color="auto"/>
              <w:bottom w:val="single" w:sz="4" w:space="0" w:color="auto"/>
              <w:right w:val="single" w:sz="4" w:space="0" w:color="auto"/>
            </w:tcBorders>
          </w:tcPr>
          <w:p w:rsidR="00413BAC" w:rsidRPr="00070BE1" w:rsidRDefault="00413BAC" w:rsidP="00413BAC">
            <w:pPr>
              <w:autoSpaceDE w:val="0"/>
              <w:autoSpaceDN w:val="0"/>
              <w:adjustRightInd w:val="0"/>
              <w:rPr>
                <w:color w:val="000000" w:themeColor="text1"/>
                <w:sz w:val="20"/>
                <w:szCs w:val="20"/>
              </w:rPr>
            </w:pPr>
            <w:r w:rsidRPr="00070BE1">
              <w:rPr>
                <w:color w:val="000000" w:themeColor="text1"/>
                <w:sz w:val="20"/>
                <w:szCs w:val="20"/>
              </w:rPr>
              <w:t>Площадь отремонтированных помещений</w:t>
            </w:r>
          </w:p>
        </w:tc>
        <w:tc>
          <w:tcPr>
            <w:tcW w:w="1594" w:type="dxa"/>
            <w:tcBorders>
              <w:left w:val="single" w:sz="4" w:space="0" w:color="auto"/>
              <w:bottom w:val="single" w:sz="4" w:space="0" w:color="auto"/>
              <w:right w:val="single" w:sz="4" w:space="0" w:color="auto"/>
            </w:tcBorders>
          </w:tcPr>
          <w:p w:rsidR="00413BAC" w:rsidRPr="00070BE1" w:rsidRDefault="00413BAC" w:rsidP="00413BAC">
            <w:pPr>
              <w:autoSpaceDE w:val="0"/>
              <w:autoSpaceDN w:val="0"/>
              <w:adjustRightInd w:val="0"/>
              <w:ind w:right="-75"/>
              <w:jc w:val="center"/>
              <w:rPr>
                <w:color w:val="000000" w:themeColor="text1"/>
                <w:sz w:val="20"/>
                <w:szCs w:val="20"/>
              </w:rPr>
            </w:pPr>
            <w:r w:rsidRPr="00070BE1">
              <w:rPr>
                <w:color w:val="000000" w:themeColor="text1"/>
                <w:sz w:val="20"/>
                <w:szCs w:val="20"/>
              </w:rPr>
              <w:t>показатель муниципальной программы</w:t>
            </w:r>
          </w:p>
        </w:tc>
        <w:tc>
          <w:tcPr>
            <w:tcW w:w="1176" w:type="dxa"/>
            <w:tcBorders>
              <w:left w:val="single" w:sz="4" w:space="0" w:color="auto"/>
              <w:bottom w:val="single" w:sz="4" w:space="0" w:color="auto"/>
              <w:right w:val="single" w:sz="4" w:space="0" w:color="auto"/>
            </w:tcBorders>
            <w:vAlign w:val="center"/>
          </w:tcPr>
          <w:p w:rsidR="00413BAC" w:rsidRPr="00070BE1" w:rsidRDefault="00413BAC" w:rsidP="00413BAC">
            <w:pPr>
              <w:autoSpaceDE w:val="0"/>
              <w:autoSpaceDN w:val="0"/>
              <w:adjustRightInd w:val="0"/>
              <w:jc w:val="center"/>
              <w:rPr>
                <w:color w:val="000000" w:themeColor="text1"/>
                <w:sz w:val="20"/>
                <w:szCs w:val="20"/>
                <w:vertAlign w:val="superscript"/>
              </w:rPr>
            </w:pPr>
            <w:r w:rsidRPr="00070BE1">
              <w:rPr>
                <w:color w:val="000000" w:themeColor="text1"/>
                <w:sz w:val="20"/>
                <w:szCs w:val="20"/>
              </w:rPr>
              <w:t>м</w:t>
            </w:r>
            <w:r w:rsidRPr="00070BE1">
              <w:rPr>
                <w:color w:val="000000" w:themeColor="text1"/>
                <w:sz w:val="20"/>
                <w:szCs w:val="20"/>
                <w:vertAlign w:val="superscript"/>
              </w:rPr>
              <w:t>2</w:t>
            </w:r>
          </w:p>
        </w:tc>
        <w:tc>
          <w:tcPr>
            <w:tcW w:w="1590" w:type="dxa"/>
            <w:tcBorders>
              <w:left w:val="single" w:sz="4" w:space="0" w:color="auto"/>
              <w:bottom w:val="single" w:sz="4" w:space="0" w:color="auto"/>
              <w:right w:val="single" w:sz="4" w:space="0" w:color="auto"/>
            </w:tcBorders>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0</w:t>
            </w:r>
          </w:p>
        </w:tc>
        <w:tc>
          <w:tcPr>
            <w:tcW w:w="1170" w:type="dxa"/>
            <w:tcBorders>
              <w:left w:val="single" w:sz="4" w:space="0" w:color="auto"/>
              <w:bottom w:val="single" w:sz="4" w:space="0" w:color="auto"/>
              <w:right w:val="single" w:sz="4" w:space="0" w:color="auto"/>
            </w:tcBorders>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552,5</w:t>
            </w:r>
          </w:p>
        </w:tc>
        <w:tc>
          <w:tcPr>
            <w:tcW w:w="1211" w:type="dxa"/>
            <w:tcBorders>
              <w:left w:val="single" w:sz="4" w:space="0" w:color="auto"/>
              <w:bottom w:val="single" w:sz="4" w:space="0" w:color="auto"/>
              <w:right w:val="single" w:sz="4" w:space="0" w:color="auto"/>
            </w:tcBorders>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0</w:t>
            </w:r>
          </w:p>
        </w:tc>
        <w:tc>
          <w:tcPr>
            <w:tcW w:w="1160" w:type="dxa"/>
            <w:tcBorders>
              <w:left w:val="single" w:sz="4" w:space="0" w:color="auto"/>
              <w:bottom w:val="single" w:sz="4" w:space="0" w:color="auto"/>
              <w:right w:val="single" w:sz="4" w:space="0" w:color="auto"/>
            </w:tcBorders>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0</w:t>
            </w:r>
          </w:p>
        </w:tc>
        <w:tc>
          <w:tcPr>
            <w:tcW w:w="1376" w:type="dxa"/>
            <w:tcBorders>
              <w:left w:val="single" w:sz="4" w:space="0" w:color="auto"/>
              <w:bottom w:val="single" w:sz="4" w:space="0" w:color="auto"/>
              <w:right w:val="single" w:sz="4" w:space="0" w:color="auto"/>
            </w:tcBorders>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0</w:t>
            </w:r>
          </w:p>
        </w:tc>
        <w:tc>
          <w:tcPr>
            <w:tcW w:w="1569" w:type="dxa"/>
            <w:tcBorders>
              <w:left w:val="single" w:sz="4" w:space="0" w:color="auto"/>
              <w:bottom w:val="single" w:sz="4" w:space="0" w:color="auto"/>
              <w:right w:val="single" w:sz="4" w:space="0" w:color="auto"/>
            </w:tcBorders>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0</w:t>
            </w:r>
          </w:p>
        </w:tc>
        <w:tc>
          <w:tcPr>
            <w:tcW w:w="1924" w:type="dxa"/>
            <w:tcBorders>
              <w:left w:val="single" w:sz="4" w:space="0" w:color="auto"/>
              <w:bottom w:val="single" w:sz="4" w:space="0" w:color="auto"/>
              <w:right w:val="single" w:sz="4" w:space="0" w:color="auto"/>
            </w:tcBorders>
          </w:tcPr>
          <w:p w:rsidR="00413BAC" w:rsidRPr="00070BE1" w:rsidRDefault="00413BAC" w:rsidP="00413BAC">
            <w:pPr>
              <w:spacing w:before="240"/>
              <w:jc w:val="center"/>
              <w:rPr>
                <w:color w:val="000000" w:themeColor="text1"/>
                <w:sz w:val="20"/>
                <w:szCs w:val="20"/>
              </w:rPr>
            </w:pPr>
            <w:r w:rsidRPr="00070BE1">
              <w:rPr>
                <w:color w:val="000000" w:themeColor="text1"/>
                <w:sz w:val="20"/>
                <w:szCs w:val="20"/>
              </w:rPr>
              <w:t>2</w:t>
            </w:r>
          </w:p>
        </w:tc>
      </w:tr>
      <w:tr w:rsidR="00070BE1" w:rsidRPr="00070BE1" w:rsidTr="00413BAC">
        <w:tc>
          <w:tcPr>
            <w:tcW w:w="704" w:type="dxa"/>
          </w:tcPr>
          <w:p w:rsidR="00413BAC" w:rsidRPr="00070BE1" w:rsidRDefault="00413BAC" w:rsidP="00413BAC">
            <w:pPr>
              <w:pStyle w:val="a9"/>
              <w:adjustRightInd w:val="0"/>
              <w:ind w:left="0"/>
              <w:rPr>
                <w:rFonts w:ascii="Times New Roman" w:hAnsi="Times New Roman"/>
                <w:b/>
                <w:bCs/>
                <w:color w:val="000000" w:themeColor="text1"/>
                <w:sz w:val="20"/>
                <w:szCs w:val="20"/>
              </w:rPr>
            </w:pPr>
            <w:r w:rsidRPr="00070BE1">
              <w:rPr>
                <w:rFonts w:ascii="Times New Roman" w:hAnsi="Times New Roman"/>
                <w:b/>
                <w:bCs/>
                <w:color w:val="000000" w:themeColor="text1"/>
                <w:sz w:val="20"/>
                <w:szCs w:val="20"/>
              </w:rPr>
              <w:t>3.7</w:t>
            </w:r>
          </w:p>
        </w:tc>
        <w:tc>
          <w:tcPr>
            <w:tcW w:w="2090" w:type="dxa"/>
            <w:tcBorders>
              <w:top w:val="single" w:sz="4" w:space="0" w:color="auto"/>
              <w:left w:val="single" w:sz="4" w:space="0" w:color="auto"/>
              <w:bottom w:val="single" w:sz="4" w:space="0" w:color="auto"/>
              <w:right w:val="single" w:sz="4" w:space="0" w:color="auto"/>
            </w:tcBorders>
          </w:tcPr>
          <w:p w:rsidR="00413BAC" w:rsidRPr="00070BE1" w:rsidRDefault="00413BAC" w:rsidP="00413BAC">
            <w:pPr>
              <w:autoSpaceDE w:val="0"/>
              <w:autoSpaceDN w:val="0"/>
              <w:adjustRightInd w:val="0"/>
              <w:rPr>
                <w:color w:val="000000" w:themeColor="text1"/>
                <w:sz w:val="20"/>
                <w:szCs w:val="20"/>
              </w:rPr>
            </w:pPr>
            <w:r w:rsidRPr="00070BE1">
              <w:rPr>
                <w:color w:val="000000" w:themeColor="text1"/>
                <w:sz w:val="20"/>
                <w:szCs w:val="20"/>
              </w:rPr>
              <w:t xml:space="preserve">Площадь обработки мест общего пользования в многоквартирных домах г. о. Павловский Посад </w:t>
            </w:r>
          </w:p>
        </w:tc>
        <w:tc>
          <w:tcPr>
            <w:tcW w:w="1594" w:type="dxa"/>
            <w:tcBorders>
              <w:left w:val="single" w:sz="4" w:space="0" w:color="auto"/>
              <w:bottom w:val="single" w:sz="4" w:space="0" w:color="auto"/>
              <w:right w:val="single" w:sz="4" w:space="0" w:color="auto"/>
            </w:tcBorders>
          </w:tcPr>
          <w:p w:rsidR="00413BAC" w:rsidRPr="00070BE1" w:rsidRDefault="00413BAC" w:rsidP="00413BAC">
            <w:pPr>
              <w:autoSpaceDE w:val="0"/>
              <w:autoSpaceDN w:val="0"/>
              <w:adjustRightInd w:val="0"/>
              <w:ind w:right="-75"/>
              <w:jc w:val="center"/>
              <w:rPr>
                <w:color w:val="000000" w:themeColor="text1"/>
                <w:sz w:val="20"/>
                <w:szCs w:val="20"/>
              </w:rPr>
            </w:pPr>
          </w:p>
          <w:p w:rsidR="00413BAC" w:rsidRPr="00070BE1" w:rsidRDefault="00413BAC" w:rsidP="00413BAC">
            <w:pPr>
              <w:autoSpaceDE w:val="0"/>
              <w:autoSpaceDN w:val="0"/>
              <w:adjustRightInd w:val="0"/>
              <w:ind w:right="-75"/>
              <w:jc w:val="center"/>
              <w:rPr>
                <w:color w:val="000000" w:themeColor="text1"/>
                <w:sz w:val="20"/>
                <w:szCs w:val="20"/>
              </w:rPr>
            </w:pPr>
            <w:r w:rsidRPr="00070BE1">
              <w:rPr>
                <w:color w:val="000000" w:themeColor="text1"/>
                <w:sz w:val="20"/>
                <w:szCs w:val="20"/>
              </w:rPr>
              <w:t>показатель муниципальной программы</w:t>
            </w:r>
          </w:p>
        </w:tc>
        <w:tc>
          <w:tcPr>
            <w:tcW w:w="1176" w:type="dxa"/>
            <w:tcBorders>
              <w:left w:val="single" w:sz="4" w:space="0" w:color="auto"/>
              <w:bottom w:val="single" w:sz="4" w:space="0" w:color="auto"/>
              <w:right w:val="single" w:sz="4" w:space="0" w:color="auto"/>
            </w:tcBorders>
            <w:vAlign w:val="center"/>
          </w:tcPr>
          <w:p w:rsidR="00413BAC" w:rsidRPr="00070BE1" w:rsidRDefault="00413BAC" w:rsidP="00413BAC">
            <w:pPr>
              <w:autoSpaceDE w:val="0"/>
              <w:autoSpaceDN w:val="0"/>
              <w:adjustRightInd w:val="0"/>
              <w:jc w:val="center"/>
              <w:rPr>
                <w:color w:val="000000" w:themeColor="text1"/>
                <w:sz w:val="20"/>
                <w:szCs w:val="20"/>
              </w:rPr>
            </w:pPr>
            <w:r w:rsidRPr="00070BE1">
              <w:rPr>
                <w:color w:val="000000" w:themeColor="text1"/>
                <w:sz w:val="20"/>
                <w:szCs w:val="20"/>
              </w:rPr>
              <w:t>м</w:t>
            </w:r>
            <w:r w:rsidRPr="00070BE1">
              <w:rPr>
                <w:color w:val="000000" w:themeColor="text1"/>
                <w:sz w:val="20"/>
                <w:szCs w:val="20"/>
                <w:vertAlign w:val="superscript"/>
              </w:rPr>
              <w:t>2</w:t>
            </w:r>
            <w:r w:rsidRPr="00070BE1">
              <w:rPr>
                <w:color w:val="000000" w:themeColor="text1"/>
                <w:sz w:val="20"/>
                <w:szCs w:val="20"/>
              </w:rPr>
              <w:t>/день</w:t>
            </w:r>
          </w:p>
        </w:tc>
        <w:tc>
          <w:tcPr>
            <w:tcW w:w="1590" w:type="dxa"/>
            <w:tcBorders>
              <w:left w:val="single" w:sz="4" w:space="0" w:color="auto"/>
              <w:bottom w:val="single" w:sz="4" w:space="0" w:color="auto"/>
              <w:right w:val="single" w:sz="4" w:space="0" w:color="auto"/>
            </w:tcBorders>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0</w:t>
            </w:r>
          </w:p>
        </w:tc>
        <w:tc>
          <w:tcPr>
            <w:tcW w:w="1170" w:type="dxa"/>
            <w:tcBorders>
              <w:left w:val="single" w:sz="4" w:space="0" w:color="auto"/>
              <w:bottom w:val="single" w:sz="4" w:space="0" w:color="auto"/>
              <w:right w:val="single" w:sz="4" w:space="0" w:color="auto"/>
            </w:tcBorders>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300,89</w:t>
            </w:r>
          </w:p>
        </w:tc>
        <w:tc>
          <w:tcPr>
            <w:tcW w:w="1211" w:type="dxa"/>
            <w:tcBorders>
              <w:left w:val="single" w:sz="4" w:space="0" w:color="auto"/>
              <w:bottom w:val="single" w:sz="4" w:space="0" w:color="auto"/>
              <w:right w:val="single" w:sz="4" w:space="0" w:color="auto"/>
            </w:tcBorders>
            <w:vAlign w:val="center"/>
          </w:tcPr>
          <w:p w:rsidR="00413BAC" w:rsidRPr="00070BE1" w:rsidRDefault="003B6794" w:rsidP="00413BAC">
            <w:pPr>
              <w:jc w:val="center"/>
              <w:rPr>
                <w:color w:val="000000" w:themeColor="text1"/>
                <w:sz w:val="20"/>
                <w:szCs w:val="20"/>
              </w:rPr>
            </w:pPr>
            <w:r w:rsidRPr="00070BE1">
              <w:rPr>
                <w:color w:val="000000" w:themeColor="text1"/>
                <w:sz w:val="20"/>
                <w:szCs w:val="20"/>
              </w:rPr>
              <w:t>300,89</w:t>
            </w:r>
          </w:p>
        </w:tc>
        <w:tc>
          <w:tcPr>
            <w:tcW w:w="1160" w:type="dxa"/>
            <w:tcBorders>
              <w:left w:val="single" w:sz="4" w:space="0" w:color="auto"/>
              <w:bottom w:val="single" w:sz="4" w:space="0" w:color="auto"/>
              <w:right w:val="single" w:sz="4" w:space="0" w:color="auto"/>
            </w:tcBorders>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0</w:t>
            </w:r>
          </w:p>
        </w:tc>
        <w:tc>
          <w:tcPr>
            <w:tcW w:w="1376" w:type="dxa"/>
            <w:tcBorders>
              <w:left w:val="single" w:sz="4" w:space="0" w:color="auto"/>
              <w:bottom w:val="single" w:sz="4" w:space="0" w:color="auto"/>
              <w:right w:val="single" w:sz="4" w:space="0" w:color="auto"/>
            </w:tcBorders>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0</w:t>
            </w:r>
          </w:p>
        </w:tc>
        <w:tc>
          <w:tcPr>
            <w:tcW w:w="1569" w:type="dxa"/>
            <w:tcBorders>
              <w:left w:val="single" w:sz="4" w:space="0" w:color="auto"/>
              <w:bottom w:val="single" w:sz="4" w:space="0" w:color="auto"/>
              <w:right w:val="single" w:sz="4" w:space="0" w:color="auto"/>
            </w:tcBorders>
            <w:vAlign w:val="center"/>
          </w:tcPr>
          <w:p w:rsidR="00413BAC" w:rsidRPr="00070BE1" w:rsidRDefault="00413BAC" w:rsidP="00413BAC">
            <w:pPr>
              <w:jc w:val="center"/>
              <w:rPr>
                <w:color w:val="000000" w:themeColor="text1"/>
                <w:sz w:val="20"/>
                <w:szCs w:val="20"/>
              </w:rPr>
            </w:pPr>
            <w:r w:rsidRPr="00070BE1">
              <w:rPr>
                <w:color w:val="000000" w:themeColor="text1"/>
                <w:sz w:val="20"/>
                <w:szCs w:val="20"/>
              </w:rPr>
              <w:t>0</w:t>
            </w:r>
          </w:p>
        </w:tc>
        <w:tc>
          <w:tcPr>
            <w:tcW w:w="1924" w:type="dxa"/>
            <w:tcBorders>
              <w:left w:val="single" w:sz="4" w:space="0" w:color="auto"/>
              <w:bottom w:val="single" w:sz="4" w:space="0" w:color="auto"/>
              <w:right w:val="single" w:sz="4" w:space="0" w:color="auto"/>
            </w:tcBorders>
          </w:tcPr>
          <w:p w:rsidR="00413BAC" w:rsidRPr="00070BE1" w:rsidRDefault="00413BAC" w:rsidP="00413BAC">
            <w:pPr>
              <w:jc w:val="center"/>
              <w:rPr>
                <w:color w:val="000000" w:themeColor="text1"/>
                <w:sz w:val="20"/>
                <w:szCs w:val="20"/>
              </w:rPr>
            </w:pPr>
          </w:p>
          <w:p w:rsidR="00413BAC" w:rsidRPr="00070BE1" w:rsidRDefault="00413BAC" w:rsidP="00413BAC">
            <w:pPr>
              <w:jc w:val="center"/>
              <w:rPr>
                <w:color w:val="000000" w:themeColor="text1"/>
                <w:sz w:val="20"/>
                <w:szCs w:val="20"/>
              </w:rPr>
            </w:pPr>
          </w:p>
          <w:p w:rsidR="00413BAC" w:rsidRPr="00070BE1" w:rsidRDefault="00413BAC" w:rsidP="00413BAC">
            <w:pPr>
              <w:jc w:val="center"/>
              <w:rPr>
                <w:color w:val="000000" w:themeColor="text1"/>
                <w:sz w:val="20"/>
                <w:szCs w:val="20"/>
              </w:rPr>
            </w:pPr>
            <w:r w:rsidRPr="00070BE1">
              <w:rPr>
                <w:color w:val="000000" w:themeColor="text1"/>
                <w:sz w:val="20"/>
                <w:szCs w:val="20"/>
              </w:rPr>
              <w:t>2</w:t>
            </w:r>
          </w:p>
          <w:p w:rsidR="00413BAC" w:rsidRPr="00070BE1" w:rsidRDefault="00413BAC" w:rsidP="00413BAC">
            <w:pPr>
              <w:spacing w:before="240"/>
              <w:jc w:val="center"/>
              <w:rPr>
                <w:color w:val="000000" w:themeColor="text1"/>
                <w:sz w:val="20"/>
                <w:szCs w:val="20"/>
              </w:rPr>
            </w:pPr>
          </w:p>
        </w:tc>
      </w:tr>
    </w:tbl>
    <w:p w:rsidR="00413BAC" w:rsidRPr="00070BE1" w:rsidRDefault="00413BAC" w:rsidP="00B52268">
      <w:pPr>
        <w:autoSpaceDE w:val="0"/>
        <w:autoSpaceDN w:val="0"/>
        <w:adjustRightInd w:val="0"/>
        <w:ind w:left="360"/>
        <w:jc w:val="center"/>
        <w:rPr>
          <w:b/>
          <w:color w:val="000000" w:themeColor="text1"/>
          <w:sz w:val="20"/>
          <w:szCs w:val="20"/>
        </w:rPr>
      </w:pPr>
    </w:p>
    <w:p w:rsidR="00413BAC" w:rsidRPr="00070BE1" w:rsidRDefault="00413BAC" w:rsidP="00B52268">
      <w:pPr>
        <w:autoSpaceDE w:val="0"/>
        <w:autoSpaceDN w:val="0"/>
        <w:adjustRightInd w:val="0"/>
        <w:ind w:left="360"/>
        <w:jc w:val="center"/>
        <w:rPr>
          <w:b/>
          <w:color w:val="000000" w:themeColor="text1"/>
          <w:sz w:val="20"/>
          <w:szCs w:val="20"/>
        </w:rPr>
      </w:pPr>
    </w:p>
    <w:p w:rsidR="00413BAC" w:rsidRPr="00070BE1" w:rsidRDefault="00413BAC" w:rsidP="00B52268">
      <w:pPr>
        <w:autoSpaceDE w:val="0"/>
        <w:autoSpaceDN w:val="0"/>
        <w:adjustRightInd w:val="0"/>
        <w:ind w:left="360"/>
        <w:jc w:val="center"/>
        <w:rPr>
          <w:b/>
          <w:color w:val="000000" w:themeColor="text1"/>
        </w:rPr>
      </w:pPr>
      <w:r w:rsidRPr="00070BE1">
        <w:rPr>
          <w:b/>
          <w:color w:val="000000" w:themeColor="text1"/>
          <w:sz w:val="20"/>
          <w:szCs w:val="20"/>
        </w:rPr>
        <w:t xml:space="preserve">4. </w:t>
      </w:r>
      <w:r w:rsidRPr="00070BE1">
        <w:rPr>
          <w:b/>
          <w:color w:val="000000" w:themeColor="text1"/>
        </w:rPr>
        <w:t xml:space="preserve">Методика расчета значений </w:t>
      </w:r>
      <w:r w:rsidR="00A00DC4" w:rsidRPr="00070BE1">
        <w:rPr>
          <w:b/>
          <w:color w:val="000000" w:themeColor="text1"/>
        </w:rPr>
        <w:t>показателей реализации муниципальной программы</w:t>
      </w:r>
    </w:p>
    <w:p w:rsidR="00A00DC4" w:rsidRPr="00070BE1" w:rsidRDefault="00A00DC4" w:rsidP="00B52268">
      <w:pPr>
        <w:autoSpaceDE w:val="0"/>
        <w:autoSpaceDN w:val="0"/>
        <w:adjustRightInd w:val="0"/>
        <w:ind w:left="360"/>
        <w:jc w:val="center"/>
        <w:rPr>
          <w:b/>
          <w:color w:val="000000" w:themeColor="text1"/>
          <w:sz w:val="20"/>
          <w:szCs w:val="20"/>
        </w:rPr>
      </w:pPr>
    </w:p>
    <w:tbl>
      <w:tblPr>
        <w:tblpPr w:leftFromText="180" w:rightFromText="180" w:vertAnchor="text" w:tblpXSpec="center" w:tblpY="1"/>
        <w:tblOverlap w:val="never"/>
        <w:tblW w:w="11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000"/>
        <w:gridCol w:w="1333"/>
        <w:gridCol w:w="2551"/>
        <w:gridCol w:w="1952"/>
        <w:gridCol w:w="1876"/>
      </w:tblGrid>
      <w:tr w:rsidR="00070BE1" w:rsidRPr="00070BE1" w:rsidTr="000975A0">
        <w:tc>
          <w:tcPr>
            <w:tcW w:w="607" w:type="dxa"/>
            <w:shd w:val="clear" w:color="auto" w:fill="auto"/>
          </w:tcPr>
          <w:p w:rsidR="00A00DC4" w:rsidRPr="00070BE1" w:rsidRDefault="00A00DC4" w:rsidP="00144636">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 п/п</w:t>
            </w:r>
          </w:p>
        </w:tc>
        <w:tc>
          <w:tcPr>
            <w:tcW w:w="3000" w:type="dxa"/>
            <w:shd w:val="clear" w:color="auto" w:fill="auto"/>
          </w:tcPr>
          <w:p w:rsidR="00A00DC4" w:rsidRPr="00070BE1" w:rsidRDefault="00A00DC4" w:rsidP="00144636">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Наименование показателя</w:t>
            </w:r>
          </w:p>
        </w:tc>
        <w:tc>
          <w:tcPr>
            <w:tcW w:w="1333" w:type="dxa"/>
            <w:shd w:val="clear" w:color="auto" w:fill="auto"/>
          </w:tcPr>
          <w:p w:rsidR="00A00DC4" w:rsidRPr="00070BE1" w:rsidRDefault="00A00DC4" w:rsidP="00144636">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Единица измерения</w:t>
            </w:r>
          </w:p>
        </w:tc>
        <w:tc>
          <w:tcPr>
            <w:tcW w:w="2551" w:type="dxa"/>
          </w:tcPr>
          <w:p w:rsidR="00A00DC4" w:rsidRPr="00070BE1" w:rsidRDefault="00A00DC4" w:rsidP="00144636">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Методика расчета показателя</w:t>
            </w:r>
          </w:p>
        </w:tc>
        <w:tc>
          <w:tcPr>
            <w:tcW w:w="1952" w:type="dxa"/>
          </w:tcPr>
          <w:p w:rsidR="00A00DC4" w:rsidRPr="00070BE1" w:rsidRDefault="00A00DC4" w:rsidP="00144636">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 xml:space="preserve">Источник данных </w:t>
            </w:r>
          </w:p>
        </w:tc>
        <w:tc>
          <w:tcPr>
            <w:tcW w:w="1876" w:type="dxa"/>
          </w:tcPr>
          <w:p w:rsidR="00A00DC4" w:rsidRPr="00070BE1" w:rsidRDefault="00A00DC4" w:rsidP="00144636">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Период представления отчетности</w:t>
            </w:r>
          </w:p>
        </w:tc>
      </w:tr>
      <w:tr w:rsidR="00070BE1" w:rsidRPr="00070BE1" w:rsidTr="000975A0">
        <w:tc>
          <w:tcPr>
            <w:tcW w:w="607" w:type="dxa"/>
            <w:shd w:val="clear" w:color="auto" w:fill="auto"/>
          </w:tcPr>
          <w:p w:rsidR="00A00DC4" w:rsidRPr="00070BE1" w:rsidRDefault="00A00DC4" w:rsidP="00144636">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1</w:t>
            </w:r>
          </w:p>
        </w:tc>
        <w:tc>
          <w:tcPr>
            <w:tcW w:w="3000" w:type="dxa"/>
            <w:shd w:val="clear" w:color="auto" w:fill="auto"/>
          </w:tcPr>
          <w:p w:rsidR="00A00DC4" w:rsidRPr="00070BE1" w:rsidRDefault="00A00DC4" w:rsidP="00144636">
            <w:pPr>
              <w:pStyle w:val="ConsPlusNonformat"/>
              <w:rPr>
                <w:rFonts w:ascii="Times New Roman" w:hAnsi="Times New Roman" w:cs="Times New Roman"/>
                <w:color w:val="000000" w:themeColor="text1"/>
              </w:rPr>
            </w:pPr>
            <w:r w:rsidRPr="00070BE1">
              <w:rPr>
                <w:rFonts w:ascii="Times New Roman" w:hAnsi="Times New Roman" w:cs="Times New Roman"/>
                <w:color w:val="000000" w:themeColor="text1"/>
              </w:rPr>
              <w:t>Количество реализованных мероприятий по благоустройству общественных территорий, в том числе: пешеходные зоны, набережные, скверы, зоны отдыха, площади, стелы, парки</w:t>
            </w:r>
          </w:p>
        </w:tc>
        <w:tc>
          <w:tcPr>
            <w:tcW w:w="1333" w:type="dxa"/>
            <w:shd w:val="clear" w:color="auto" w:fill="auto"/>
          </w:tcPr>
          <w:p w:rsidR="00A00DC4" w:rsidRPr="00070BE1" w:rsidRDefault="00A00DC4" w:rsidP="00144636">
            <w:pPr>
              <w:pStyle w:val="ConsPlusNonformat"/>
              <w:jc w:val="center"/>
              <w:rPr>
                <w:rFonts w:ascii="Times New Roman" w:hAnsi="Times New Roman" w:cs="Times New Roman"/>
                <w:color w:val="000000" w:themeColor="text1"/>
              </w:rPr>
            </w:pPr>
            <w:r w:rsidRPr="00070BE1">
              <w:rPr>
                <w:rFonts w:ascii="Times New Roman" w:hAnsi="Times New Roman" w:cs="Times New Roman"/>
                <w:color w:val="000000" w:themeColor="text1"/>
              </w:rPr>
              <w:t>Ед.</w:t>
            </w:r>
          </w:p>
        </w:tc>
        <w:tc>
          <w:tcPr>
            <w:tcW w:w="2551" w:type="dxa"/>
          </w:tcPr>
          <w:p w:rsidR="00A00DC4" w:rsidRPr="00070BE1" w:rsidRDefault="00A00DC4" w:rsidP="00144636">
            <w:pPr>
              <w:pStyle w:val="ConsPlusNonformat"/>
              <w:rPr>
                <w:rFonts w:ascii="Times New Roman" w:hAnsi="Times New Roman" w:cs="Times New Roman"/>
                <w:color w:val="000000" w:themeColor="text1"/>
              </w:rPr>
            </w:pPr>
            <w:r w:rsidRPr="00070BE1">
              <w:rPr>
                <w:rFonts w:ascii="Times New Roman" w:hAnsi="Times New Roman" w:cs="Times New Roman"/>
                <w:color w:val="000000" w:themeColor="text1"/>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c>
          <w:tcPr>
            <w:tcW w:w="1952" w:type="dxa"/>
          </w:tcPr>
          <w:p w:rsidR="00A00DC4" w:rsidRPr="00070BE1" w:rsidRDefault="00A00DC4" w:rsidP="00144636">
            <w:pPr>
              <w:rPr>
                <w:color w:val="000000" w:themeColor="text1"/>
                <w:sz w:val="20"/>
                <w:szCs w:val="20"/>
              </w:rPr>
            </w:pPr>
            <w:r w:rsidRPr="00070BE1">
              <w:rPr>
                <w:color w:val="000000" w:themeColor="text1"/>
                <w:sz w:val="20"/>
                <w:szCs w:val="20"/>
              </w:rPr>
              <w:t>отчеты органов местного самоуправления</w:t>
            </w:r>
          </w:p>
        </w:tc>
        <w:tc>
          <w:tcPr>
            <w:tcW w:w="1876" w:type="dxa"/>
          </w:tcPr>
          <w:p w:rsidR="00A00DC4" w:rsidRPr="00070BE1" w:rsidRDefault="00A00DC4" w:rsidP="00144636">
            <w:pPr>
              <w:jc w:val="center"/>
              <w:rPr>
                <w:color w:val="000000" w:themeColor="text1"/>
              </w:rPr>
            </w:pPr>
            <w:r w:rsidRPr="00070BE1">
              <w:rPr>
                <w:rFonts w:eastAsiaTheme="minorEastAsia"/>
                <w:color w:val="000000" w:themeColor="text1"/>
              </w:rPr>
              <w:t>Годовая</w:t>
            </w:r>
          </w:p>
        </w:tc>
      </w:tr>
      <w:tr w:rsidR="00070BE1" w:rsidRPr="00070BE1" w:rsidTr="000975A0">
        <w:tc>
          <w:tcPr>
            <w:tcW w:w="607" w:type="dxa"/>
            <w:shd w:val="clear" w:color="auto" w:fill="auto"/>
          </w:tcPr>
          <w:p w:rsidR="00A00DC4" w:rsidRPr="00070BE1" w:rsidRDefault="00A00DC4" w:rsidP="00144636">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2</w:t>
            </w:r>
          </w:p>
        </w:tc>
        <w:tc>
          <w:tcPr>
            <w:tcW w:w="3000" w:type="dxa"/>
            <w:shd w:val="clear" w:color="auto" w:fill="auto"/>
          </w:tcPr>
          <w:p w:rsidR="00A00DC4" w:rsidRPr="00070BE1" w:rsidRDefault="00A00DC4" w:rsidP="00144636">
            <w:pPr>
              <w:pStyle w:val="ConsPlusNonformat"/>
              <w:rPr>
                <w:rFonts w:ascii="Times New Roman" w:hAnsi="Times New Roman" w:cs="Times New Roman"/>
                <w:color w:val="000000" w:themeColor="text1"/>
              </w:rPr>
            </w:pPr>
            <w:r w:rsidRPr="00070BE1">
              <w:rPr>
                <w:rFonts w:ascii="Times New Roman" w:hAnsi="Times New Roman" w:cs="Times New Roman"/>
                <w:color w:val="000000" w:themeColor="text1"/>
              </w:rPr>
              <w:t>Количество разработанных  концепций  благоустройства общественных территорий</w:t>
            </w:r>
          </w:p>
        </w:tc>
        <w:tc>
          <w:tcPr>
            <w:tcW w:w="1333" w:type="dxa"/>
            <w:shd w:val="clear" w:color="auto" w:fill="auto"/>
          </w:tcPr>
          <w:p w:rsidR="00A00DC4" w:rsidRPr="00070BE1" w:rsidRDefault="00A00DC4" w:rsidP="00144636">
            <w:pPr>
              <w:pStyle w:val="ConsPlusNonformat"/>
              <w:jc w:val="center"/>
              <w:rPr>
                <w:rFonts w:ascii="Times New Roman" w:hAnsi="Times New Roman" w:cs="Times New Roman"/>
                <w:color w:val="000000" w:themeColor="text1"/>
              </w:rPr>
            </w:pPr>
            <w:r w:rsidRPr="00070BE1">
              <w:rPr>
                <w:rFonts w:ascii="Times New Roman" w:hAnsi="Times New Roman" w:cs="Times New Roman"/>
                <w:color w:val="000000" w:themeColor="text1"/>
              </w:rPr>
              <w:t>Ед.</w:t>
            </w:r>
          </w:p>
        </w:tc>
        <w:tc>
          <w:tcPr>
            <w:tcW w:w="2551" w:type="dxa"/>
          </w:tcPr>
          <w:p w:rsidR="00A00DC4" w:rsidRPr="00070BE1" w:rsidRDefault="00A00DC4" w:rsidP="00144636">
            <w:pPr>
              <w:pStyle w:val="ConsPlusNonformat"/>
              <w:rPr>
                <w:rFonts w:ascii="Times New Roman" w:hAnsi="Times New Roman" w:cs="Times New Roman"/>
                <w:color w:val="000000" w:themeColor="text1"/>
              </w:rPr>
            </w:pPr>
            <w:r w:rsidRPr="00070BE1">
              <w:rPr>
                <w:rFonts w:ascii="Times New Roman" w:hAnsi="Times New Roman" w:cs="Times New Roman"/>
                <w:color w:val="000000" w:themeColor="text1"/>
              </w:rPr>
              <w:t xml:space="preserve">Плановое значение показателя определяется на основании планов по </w:t>
            </w:r>
            <w:r w:rsidRPr="00070BE1">
              <w:rPr>
                <w:rFonts w:ascii="Times New Roman" w:hAnsi="Times New Roman" w:cs="Times New Roman"/>
                <w:color w:val="000000" w:themeColor="text1"/>
              </w:rPr>
              <w:lastRenderedPageBreak/>
              <w:t>благоустройству</w:t>
            </w:r>
          </w:p>
          <w:p w:rsidR="00A00DC4" w:rsidRPr="00070BE1" w:rsidRDefault="00A00DC4" w:rsidP="00144636">
            <w:pPr>
              <w:pStyle w:val="ConsPlusNonformat"/>
              <w:jc w:val="center"/>
              <w:rPr>
                <w:rFonts w:ascii="Times New Roman" w:hAnsi="Times New Roman" w:cs="Times New Roman"/>
                <w:b/>
                <w:color w:val="000000" w:themeColor="text1"/>
              </w:rPr>
            </w:pPr>
          </w:p>
        </w:tc>
        <w:tc>
          <w:tcPr>
            <w:tcW w:w="1952" w:type="dxa"/>
          </w:tcPr>
          <w:p w:rsidR="00A00DC4" w:rsidRPr="00070BE1" w:rsidRDefault="00A00DC4" w:rsidP="00144636">
            <w:pPr>
              <w:pStyle w:val="ConsPlusNonformat"/>
              <w:rPr>
                <w:rFonts w:ascii="Times New Roman" w:hAnsi="Times New Roman" w:cs="Times New Roman"/>
                <w:color w:val="000000" w:themeColor="text1"/>
              </w:rPr>
            </w:pPr>
            <w:r w:rsidRPr="00070BE1">
              <w:rPr>
                <w:rFonts w:ascii="Times New Roman" w:hAnsi="Times New Roman" w:cs="Times New Roman"/>
                <w:color w:val="000000" w:themeColor="text1"/>
              </w:rPr>
              <w:lastRenderedPageBreak/>
              <w:t>отчеты органов местного самоуправления</w:t>
            </w:r>
          </w:p>
        </w:tc>
        <w:tc>
          <w:tcPr>
            <w:tcW w:w="1876" w:type="dxa"/>
          </w:tcPr>
          <w:p w:rsidR="00A00DC4" w:rsidRPr="00070BE1" w:rsidRDefault="00A00DC4" w:rsidP="00144636">
            <w:pPr>
              <w:pStyle w:val="ConsPlusNonformat"/>
              <w:rPr>
                <w:rFonts w:ascii="Times New Roman" w:hAnsi="Times New Roman" w:cs="Times New Roman"/>
                <w:color w:val="000000" w:themeColor="text1"/>
              </w:rPr>
            </w:pPr>
            <w:r w:rsidRPr="00070BE1">
              <w:rPr>
                <w:rFonts w:ascii="Times New Roman" w:hAnsi="Times New Roman" w:cs="Times New Roman"/>
                <w:color w:val="000000" w:themeColor="text1"/>
              </w:rPr>
              <w:t>Годовая</w:t>
            </w:r>
          </w:p>
        </w:tc>
      </w:tr>
      <w:tr w:rsidR="00070BE1" w:rsidRPr="00070BE1" w:rsidTr="000975A0">
        <w:tc>
          <w:tcPr>
            <w:tcW w:w="607" w:type="dxa"/>
            <w:shd w:val="clear" w:color="auto" w:fill="auto"/>
          </w:tcPr>
          <w:p w:rsidR="00A00DC4" w:rsidRPr="00070BE1" w:rsidRDefault="00A00DC4" w:rsidP="00144636">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lastRenderedPageBreak/>
              <w:t>3</w:t>
            </w:r>
          </w:p>
        </w:tc>
        <w:tc>
          <w:tcPr>
            <w:tcW w:w="3000" w:type="dxa"/>
            <w:shd w:val="clear" w:color="auto" w:fill="auto"/>
          </w:tcPr>
          <w:p w:rsidR="00A00DC4" w:rsidRPr="00070BE1" w:rsidRDefault="00A00DC4" w:rsidP="00144636">
            <w:pPr>
              <w:pStyle w:val="ConsPlusNonformat"/>
              <w:rPr>
                <w:rFonts w:ascii="Times New Roman" w:hAnsi="Times New Roman" w:cs="Times New Roman"/>
                <w:color w:val="000000" w:themeColor="text1"/>
              </w:rPr>
            </w:pPr>
            <w:r w:rsidRPr="00070BE1">
              <w:rPr>
                <w:rFonts w:ascii="Times New Roman" w:hAnsi="Times New Roman" w:cs="Times New Roman"/>
                <w:color w:val="000000" w:themeColor="text1"/>
              </w:rPr>
              <w:t>Количество разработанных проектов благоустройства общественных территорий</w:t>
            </w:r>
          </w:p>
        </w:tc>
        <w:tc>
          <w:tcPr>
            <w:tcW w:w="1333" w:type="dxa"/>
            <w:shd w:val="clear" w:color="auto" w:fill="auto"/>
          </w:tcPr>
          <w:p w:rsidR="00A00DC4" w:rsidRPr="00070BE1" w:rsidRDefault="00A00DC4" w:rsidP="00144636">
            <w:pPr>
              <w:pStyle w:val="ConsPlusNonformat"/>
              <w:jc w:val="center"/>
              <w:rPr>
                <w:rFonts w:ascii="Times New Roman" w:hAnsi="Times New Roman" w:cs="Times New Roman"/>
                <w:color w:val="000000" w:themeColor="text1"/>
              </w:rPr>
            </w:pPr>
            <w:r w:rsidRPr="00070BE1">
              <w:rPr>
                <w:rFonts w:ascii="Times New Roman" w:hAnsi="Times New Roman" w:cs="Times New Roman"/>
                <w:color w:val="000000" w:themeColor="text1"/>
              </w:rPr>
              <w:t>Ед.</w:t>
            </w:r>
          </w:p>
        </w:tc>
        <w:tc>
          <w:tcPr>
            <w:tcW w:w="2551" w:type="dxa"/>
          </w:tcPr>
          <w:p w:rsidR="00A00DC4" w:rsidRPr="00070BE1" w:rsidRDefault="00A00DC4" w:rsidP="00144636">
            <w:pPr>
              <w:rPr>
                <w:color w:val="000000" w:themeColor="text1"/>
                <w:sz w:val="20"/>
                <w:szCs w:val="20"/>
              </w:rPr>
            </w:pPr>
            <w:r w:rsidRPr="00070BE1">
              <w:rPr>
                <w:color w:val="000000" w:themeColor="text1"/>
                <w:sz w:val="20"/>
                <w:szCs w:val="20"/>
              </w:rPr>
              <w:t>Плановое значение показателя определяется на основании планов по благоустройству</w:t>
            </w:r>
          </w:p>
          <w:p w:rsidR="00A00DC4" w:rsidRPr="00070BE1" w:rsidRDefault="00A00DC4" w:rsidP="00144636">
            <w:pPr>
              <w:pStyle w:val="ConsPlusNonformat"/>
              <w:jc w:val="center"/>
              <w:rPr>
                <w:rFonts w:ascii="Times New Roman" w:hAnsi="Times New Roman" w:cs="Times New Roman"/>
                <w:b/>
                <w:color w:val="000000" w:themeColor="text1"/>
              </w:rPr>
            </w:pPr>
          </w:p>
        </w:tc>
        <w:tc>
          <w:tcPr>
            <w:tcW w:w="1952" w:type="dxa"/>
          </w:tcPr>
          <w:p w:rsidR="00A00DC4" w:rsidRPr="00070BE1" w:rsidRDefault="00A00DC4" w:rsidP="00144636">
            <w:pPr>
              <w:pStyle w:val="ConsPlusNonformat"/>
              <w:rPr>
                <w:rFonts w:ascii="Times New Roman" w:hAnsi="Times New Roman" w:cs="Times New Roman"/>
                <w:b/>
                <w:color w:val="000000" w:themeColor="text1"/>
              </w:rPr>
            </w:pPr>
            <w:r w:rsidRPr="00070BE1">
              <w:rPr>
                <w:rFonts w:ascii="Times New Roman" w:hAnsi="Times New Roman" w:cs="Times New Roman"/>
                <w:color w:val="000000" w:themeColor="text1"/>
              </w:rPr>
              <w:t>отчеты органов местного самоуправления</w:t>
            </w:r>
          </w:p>
        </w:tc>
        <w:tc>
          <w:tcPr>
            <w:tcW w:w="1876" w:type="dxa"/>
          </w:tcPr>
          <w:p w:rsidR="00A00DC4" w:rsidRPr="00070BE1" w:rsidRDefault="00A00DC4" w:rsidP="00144636">
            <w:pPr>
              <w:pStyle w:val="ConsPlusNonformat"/>
              <w:rPr>
                <w:rFonts w:ascii="Times New Roman" w:hAnsi="Times New Roman" w:cs="Times New Roman"/>
                <w:color w:val="000000" w:themeColor="text1"/>
              </w:rPr>
            </w:pPr>
            <w:r w:rsidRPr="00070BE1">
              <w:rPr>
                <w:rFonts w:ascii="Times New Roman" w:hAnsi="Times New Roman" w:cs="Times New Roman"/>
                <w:color w:val="000000" w:themeColor="text1"/>
              </w:rPr>
              <w:t>Годовая</w:t>
            </w:r>
          </w:p>
        </w:tc>
      </w:tr>
      <w:tr w:rsidR="00070BE1" w:rsidRPr="00070BE1" w:rsidTr="000975A0">
        <w:tc>
          <w:tcPr>
            <w:tcW w:w="607" w:type="dxa"/>
            <w:shd w:val="clear" w:color="auto" w:fill="auto"/>
          </w:tcPr>
          <w:p w:rsidR="00A00DC4" w:rsidRPr="00070BE1" w:rsidRDefault="00A00DC4" w:rsidP="00144636">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4</w:t>
            </w:r>
          </w:p>
        </w:tc>
        <w:tc>
          <w:tcPr>
            <w:tcW w:w="3000" w:type="dxa"/>
            <w:shd w:val="clear" w:color="auto" w:fill="auto"/>
          </w:tcPr>
          <w:p w:rsidR="00A00DC4" w:rsidRPr="00070BE1" w:rsidRDefault="00A00DC4" w:rsidP="00144636">
            <w:pPr>
              <w:pStyle w:val="ConsPlusNonformat"/>
              <w:rPr>
                <w:rFonts w:ascii="Times New Roman" w:hAnsi="Times New Roman" w:cs="Times New Roman"/>
                <w:color w:val="000000" w:themeColor="text1"/>
              </w:rPr>
            </w:pPr>
            <w:r w:rsidRPr="00070BE1">
              <w:rPr>
                <w:rFonts w:ascii="Times New Roman" w:hAnsi="Times New Roman" w:cs="Times New Roman"/>
                <w:color w:val="000000" w:themeColor="text1"/>
              </w:rPr>
              <w:t>Количество приобретенной коммунальной техники</w:t>
            </w:r>
          </w:p>
        </w:tc>
        <w:tc>
          <w:tcPr>
            <w:tcW w:w="1333" w:type="dxa"/>
            <w:shd w:val="clear" w:color="auto" w:fill="auto"/>
          </w:tcPr>
          <w:p w:rsidR="00A00DC4" w:rsidRPr="00070BE1" w:rsidRDefault="00A00DC4" w:rsidP="00144636">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Ед.</w:t>
            </w:r>
          </w:p>
        </w:tc>
        <w:tc>
          <w:tcPr>
            <w:tcW w:w="2551" w:type="dxa"/>
          </w:tcPr>
          <w:p w:rsidR="00A00DC4" w:rsidRPr="00070BE1" w:rsidRDefault="00A00DC4" w:rsidP="00144636">
            <w:pPr>
              <w:rPr>
                <w:color w:val="000000" w:themeColor="text1"/>
                <w:sz w:val="20"/>
                <w:szCs w:val="20"/>
              </w:rPr>
            </w:pPr>
            <w:r w:rsidRPr="00070BE1">
              <w:rPr>
                <w:color w:val="000000" w:themeColor="text1"/>
                <w:sz w:val="20"/>
                <w:szCs w:val="20"/>
              </w:rPr>
              <w:t>не требует расчета</w:t>
            </w:r>
          </w:p>
        </w:tc>
        <w:tc>
          <w:tcPr>
            <w:tcW w:w="1952" w:type="dxa"/>
          </w:tcPr>
          <w:p w:rsidR="00A00DC4" w:rsidRPr="00070BE1" w:rsidRDefault="00A00DC4" w:rsidP="00144636">
            <w:pPr>
              <w:rPr>
                <w:color w:val="000000" w:themeColor="text1"/>
                <w:sz w:val="20"/>
                <w:szCs w:val="20"/>
              </w:rPr>
            </w:pPr>
            <w:r w:rsidRPr="00070BE1">
              <w:rPr>
                <w:color w:val="000000" w:themeColor="text1"/>
                <w:sz w:val="20"/>
                <w:szCs w:val="20"/>
              </w:rPr>
              <w:t>отчеты органов местного самоуправления</w:t>
            </w:r>
          </w:p>
        </w:tc>
        <w:tc>
          <w:tcPr>
            <w:tcW w:w="1876" w:type="dxa"/>
          </w:tcPr>
          <w:p w:rsidR="00A00DC4" w:rsidRPr="00070BE1" w:rsidRDefault="00A00DC4" w:rsidP="00144636">
            <w:pPr>
              <w:rPr>
                <w:color w:val="000000" w:themeColor="text1"/>
                <w:sz w:val="20"/>
                <w:szCs w:val="20"/>
              </w:rPr>
            </w:pPr>
            <w:r w:rsidRPr="00070BE1">
              <w:rPr>
                <w:color w:val="000000" w:themeColor="text1"/>
                <w:sz w:val="20"/>
                <w:szCs w:val="20"/>
              </w:rPr>
              <w:t>Квартальная</w:t>
            </w:r>
          </w:p>
        </w:tc>
      </w:tr>
      <w:tr w:rsidR="00070BE1" w:rsidRPr="00070BE1" w:rsidTr="000975A0">
        <w:tc>
          <w:tcPr>
            <w:tcW w:w="607" w:type="dxa"/>
            <w:shd w:val="clear" w:color="auto" w:fill="auto"/>
          </w:tcPr>
          <w:p w:rsidR="00A00DC4" w:rsidRPr="00070BE1" w:rsidRDefault="00A00DC4" w:rsidP="00144636">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5</w:t>
            </w:r>
          </w:p>
        </w:tc>
        <w:tc>
          <w:tcPr>
            <w:tcW w:w="3000" w:type="dxa"/>
            <w:shd w:val="clear" w:color="auto" w:fill="auto"/>
          </w:tcPr>
          <w:p w:rsidR="00A00DC4" w:rsidRPr="00070BE1" w:rsidRDefault="00A00DC4" w:rsidP="00144636">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 xml:space="preserve">Количество установленных детских игровых площадок </w:t>
            </w:r>
          </w:p>
        </w:tc>
        <w:tc>
          <w:tcPr>
            <w:tcW w:w="1333" w:type="dxa"/>
            <w:shd w:val="clear" w:color="auto" w:fill="auto"/>
          </w:tcPr>
          <w:p w:rsidR="00A00DC4" w:rsidRPr="00070BE1" w:rsidRDefault="00A00DC4" w:rsidP="00144636">
            <w:pPr>
              <w:pStyle w:val="ConsPlusNonformat"/>
              <w:jc w:val="center"/>
              <w:rPr>
                <w:rFonts w:ascii="Times New Roman" w:hAnsi="Times New Roman" w:cs="Times New Roman"/>
                <w:b/>
                <w:color w:val="000000" w:themeColor="text1"/>
              </w:rPr>
            </w:pPr>
            <w:r w:rsidRPr="00070BE1">
              <w:rPr>
                <w:rFonts w:ascii="Times New Roman" w:hAnsi="Times New Roman" w:cs="Times New Roman"/>
                <w:color w:val="000000" w:themeColor="text1"/>
              </w:rPr>
              <w:t>ед.</w:t>
            </w:r>
          </w:p>
        </w:tc>
        <w:tc>
          <w:tcPr>
            <w:tcW w:w="2551" w:type="dxa"/>
          </w:tcPr>
          <w:p w:rsidR="00A00DC4" w:rsidRPr="00070BE1" w:rsidRDefault="00A00DC4" w:rsidP="00144636">
            <w:pPr>
              <w:pStyle w:val="ConsPlusNonformat"/>
              <w:rPr>
                <w:rFonts w:ascii="Times New Roman" w:hAnsi="Times New Roman" w:cs="Times New Roman"/>
                <w:color w:val="000000" w:themeColor="text1"/>
              </w:rPr>
            </w:pPr>
            <w:r w:rsidRPr="00070BE1">
              <w:rPr>
                <w:rFonts w:ascii="Times New Roman" w:hAnsi="Times New Roman" w:cs="Times New Roman"/>
                <w:color w:val="000000" w:themeColor="text1"/>
              </w:rPr>
              <w:t>Плановые значения устанавливаются в соответствии с перечнем, сформированным с жителями</w:t>
            </w:r>
          </w:p>
          <w:p w:rsidR="00A00DC4" w:rsidRPr="00070BE1" w:rsidRDefault="00A00DC4" w:rsidP="00144636">
            <w:pPr>
              <w:pStyle w:val="ConsPlusNonformat"/>
              <w:rPr>
                <w:rFonts w:ascii="Times New Roman" w:hAnsi="Times New Roman" w:cs="Times New Roman"/>
                <w:color w:val="000000" w:themeColor="text1"/>
              </w:rPr>
            </w:pPr>
          </w:p>
        </w:tc>
        <w:tc>
          <w:tcPr>
            <w:tcW w:w="1952" w:type="dxa"/>
          </w:tcPr>
          <w:p w:rsidR="00A00DC4" w:rsidRPr="00070BE1" w:rsidRDefault="00A00DC4" w:rsidP="00144636">
            <w:pPr>
              <w:rPr>
                <w:color w:val="000000" w:themeColor="text1"/>
                <w:sz w:val="20"/>
                <w:szCs w:val="20"/>
              </w:rPr>
            </w:pPr>
            <w:r w:rsidRPr="00070BE1">
              <w:rPr>
                <w:color w:val="000000" w:themeColor="text1"/>
                <w:sz w:val="20"/>
                <w:szCs w:val="20"/>
              </w:rPr>
              <w:t>отчеты органов местного самоуправления</w:t>
            </w:r>
          </w:p>
        </w:tc>
        <w:tc>
          <w:tcPr>
            <w:tcW w:w="1876" w:type="dxa"/>
          </w:tcPr>
          <w:p w:rsidR="00A00DC4" w:rsidRPr="00070BE1" w:rsidRDefault="00A00DC4" w:rsidP="00144636">
            <w:pPr>
              <w:rPr>
                <w:color w:val="000000" w:themeColor="text1"/>
                <w:sz w:val="20"/>
                <w:szCs w:val="20"/>
              </w:rPr>
            </w:pPr>
            <w:r w:rsidRPr="00070BE1">
              <w:rPr>
                <w:color w:val="000000" w:themeColor="text1"/>
                <w:sz w:val="20"/>
                <w:szCs w:val="20"/>
              </w:rPr>
              <w:t>Годовая</w:t>
            </w:r>
          </w:p>
        </w:tc>
      </w:tr>
      <w:tr w:rsidR="00070BE1" w:rsidRPr="00070BE1" w:rsidTr="000975A0">
        <w:trPr>
          <w:trHeight w:val="117"/>
        </w:trPr>
        <w:tc>
          <w:tcPr>
            <w:tcW w:w="607" w:type="dxa"/>
            <w:vMerge w:val="restart"/>
            <w:shd w:val="clear" w:color="auto" w:fill="auto"/>
          </w:tcPr>
          <w:p w:rsidR="00A00DC4" w:rsidRPr="00070BE1" w:rsidRDefault="00A00DC4" w:rsidP="00144636">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6</w:t>
            </w:r>
          </w:p>
        </w:tc>
        <w:tc>
          <w:tcPr>
            <w:tcW w:w="3000" w:type="dxa"/>
            <w:tcBorders>
              <w:bottom w:val="nil"/>
            </w:tcBorders>
            <w:shd w:val="clear" w:color="auto" w:fill="auto"/>
          </w:tcPr>
          <w:p w:rsidR="00A00DC4" w:rsidRPr="00070BE1" w:rsidRDefault="00A00DC4" w:rsidP="00144636">
            <w:pPr>
              <w:pStyle w:val="ConsPlusNonformat"/>
              <w:rPr>
                <w:rFonts w:ascii="Times New Roman" w:hAnsi="Times New Roman" w:cs="Times New Roman"/>
                <w:color w:val="000000" w:themeColor="text1"/>
              </w:rPr>
            </w:pPr>
          </w:p>
        </w:tc>
        <w:tc>
          <w:tcPr>
            <w:tcW w:w="1333" w:type="dxa"/>
            <w:tcBorders>
              <w:bottom w:val="nil"/>
            </w:tcBorders>
            <w:shd w:val="clear" w:color="auto" w:fill="auto"/>
          </w:tcPr>
          <w:p w:rsidR="00A00DC4" w:rsidRPr="00070BE1" w:rsidRDefault="00A00DC4" w:rsidP="00144636">
            <w:pPr>
              <w:pStyle w:val="ConsPlusNonformat"/>
              <w:rPr>
                <w:rFonts w:ascii="Times New Roman" w:hAnsi="Times New Roman" w:cs="Times New Roman"/>
                <w:color w:val="000000" w:themeColor="text1"/>
              </w:rPr>
            </w:pPr>
          </w:p>
        </w:tc>
        <w:tc>
          <w:tcPr>
            <w:tcW w:w="2551" w:type="dxa"/>
            <w:tcBorders>
              <w:bottom w:val="nil"/>
            </w:tcBorders>
          </w:tcPr>
          <w:p w:rsidR="00A00DC4" w:rsidRPr="00070BE1" w:rsidRDefault="00A00DC4" w:rsidP="00144636">
            <w:pPr>
              <w:pStyle w:val="ConsPlusNonformat"/>
              <w:rPr>
                <w:rFonts w:ascii="Times New Roman" w:hAnsi="Times New Roman" w:cs="Times New Roman"/>
                <w:color w:val="000000" w:themeColor="text1"/>
              </w:rPr>
            </w:pPr>
          </w:p>
        </w:tc>
        <w:tc>
          <w:tcPr>
            <w:tcW w:w="1952" w:type="dxa"/>
            <w:tcBorders>
              <w:bottom w:val="nil"/>
            </w:tcBorders>
          </w:tcPr>
          <w:p w:rsidR="00A00DC4" w:rsidRPr="00070BE1" w:rsidRDefault="00A00DC4" w:rsidP="00144636">
            <w:pPr>
              <w:pStyle w:val="ConsPlusNonformat"/>
              <w:rPr>
                <w:rFonts w:ascii="Times New Roman" w:hAnsi="Times New Roman" w:cs="Times New Roman"/>
                <w:color w:val="000000" w:themeColor="text1"/>
              </w:rPr>
            </w:pPr>
          </w:p>
        </w:tc>
        <w:tc>
          <w:tcPr>
            <w:tcW w:w="1876" w:type="dxa"/>
            <w:tcBorders>
              <w:bottom w:val="nil"/>
            </w:tcBorders>
          </w:tcPr>
          <w:p w:rsidR="00A00DC4" w:rsidRPr="00070BE1" w:rsidRDefault="00A00DC4" w:rsidP="00144636">
            <w:pPr>
              <w:pStyle w:val="ConsPlusNonformat"/>
              <w:rPr>
                <w:rFonts w:ascii="Times New Roman" w:hAnsi="Times New Roman" w:cs="Times New Roman"/>
                <w:color w:val="000000" w:themeColor="text1"/>
              </w:rPr>
            </w:pPr>
          </w:p>
        </w:tc>
      </w:tr>
      <w:tr w:rsidR="00070BE1" w:rsidRPr="00070BE1" w:rsidTr="000975A0">
        <w:tc>
          <w:tcPr>
            <w:tcW w:w="607" w:type="dxa"/>
            <w:vMerge/>
            <w:shd w:val="clear" w:color="auto" w:fill="auto"/>
          </w:tcPr>
          <w:p w:rsidR="00A00DC4" w:rsidRPr="00070BE1" w:rsidRDefault="00A00DC4" w:rsidP="00144636">
            <w:pPr>
              <w:pStyle w:val="ConsPlusNonformat"/>
              <w:jc w:val="center"/>
              <w:rPr>
                <w:rFonts w:ascii="Times New Roman" w:hAnsi="Times New Roman" w:cs="Times New Roman"/>
                <w:b/>
                <w:color w:val="000000" w:themeColor="text1"/>
              </w:rPr>
            </w:pPr>
          </w:p>
        </w:tc>
        <w:tc>
          <w:tcPr>
            <w:tcW w:w="3000" w:type="dxa"/>
            <w:tcBorders>
              <w:top w:val="nil"/>
            </w:tcBorders>
            <w:shd w:val="clear" w:color="auto" w:fill="auto"/>
          </w:tcPr>
          <w:p w:rsidR="00A00DC4" w:rsidRPr="00070BE1" w:rsidRDefault="00A00DC4" w:rsidP="00144636">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333" w:type="dxa"/>
            <w:tcBorders>
              <w:top w:val="nil"/>
            </w:tcBorders>
            <w:shd w:val="clear" w:color="auto" w:fill="auto"/>
          </w:tcPr>
          <w:p w:rsidR="00A00DC4" w:rsidRPr="00070BE1" w:rsidRDefault="00A00DC4" w:rsidP="00144636">
            <w:pPr>
              <w:jc w:val="center"/>
              <w:rPr>
                <w:color w:val="000000" w:themeColor="text1"/>
                <w:sz w:val="20"/>
                <w:szCs w:val="20"/>
              </w:rPr>
            </w:pPr>
            <w:r w:rsidRPr="00070BE1">
              <w:rPr>
                <w:color w:val="000000" w:themeColor="text1"/>
                <w:sz w:val="20"/>
                <w:szCs w:val="20"/>
              </w:rPr>
              <w:t>%</w:t>
            </w:r>
          </w:p>
        </w:tc>
        <w:tc>
          <w:tcPr>
            <w:tcW w:w="2551" w:type="dxa"/>
            <w:tcBorders>
              <w:top w:val="nil"/>
            </w:tcBorders>
          </w:tcPr>
          <w:p w:rsidR="00A00DC4" w:rsidRPr="00070BE1" w:rsidRDefault="00A00DC4" w:rsidP="00144636">
            <w:pPr>
              <w:pStyle w:val="ConsPlusNonformat"/>
              <w:rPr>
                <w:rFonts w:ascii="Times New Roman" w:hAnsi="Times New Roman" w:cs="Times New Roman"/>
                <w:color w:val="000000" w:themeColor="text1"/>
              </w:rPr>
            </w:pPr>
            <w:r w:rsidRPr="00070BE1">
              <w:rPr>
                <w:rFonts w:ascii="Times New Roman" w:hAnsi="Times New Roman" w:cs="Times New Roman"/>
                <w:color w:val="000000" w:themeColor="text1"/>
              </w:rPr>
              <w:t>Dn = Ny / N x 100%,</w:t>
            </w:r>
          </w:p>
          <w:p w:rsidR="00A00DC4" w:rsidRPr="00070BE1" w:rsidRDefault="00A00DC4" w:rsidP="00144636">
            <w:pPr>
              <w:pStyle w:val="ConsPlusNonformat"/>
              <w:rPr>
                <w:rFonts w:ascii="Times New Roman" w:hAnsi="Times New Roman" w:cs="Times New Roman"/>
                <w:color w:val="000000" w:themeColor="text1"/>
              </w:rPr>
            </w:pPr>
            <w:r w:rsidRPr="00070BE1">
              <w:rPr>
                <w:rFonts w:ascii="Times New Roman" w:hAnsi="Times New Roman" w:cs="Times New Roman"/>
                <w:color w:val="000000" w:themeColor="text1"/>
              </w:rPr>
              <w:t>где:</w:t>
            </w:r>
          </w:p>
          <w:p w:rsidR="00A00DC4" w:rsidRPr="00070BE1" w:rsidRDefault="00A00DC4" w:rsidP="00144636">
            <w:pPr>
              <w:pStyle w:val="ConsPlusNonformat"/>
              <w:rPr>
                <w:rFonts w:ascii="Times New Roman" w:hAnsi="Times New Roman" w:cs="Times New Roman"/>
                <w:color w:val="000000" w:themeColor="text1"/>
              </w:rPr>
            </w:pPr>
            <w:r w:rsidRPr="00070BE1">
              <w:rPr>
                <w:rFonts w:ascii="Times New Roman" w:hAnsi="Times New Roman" w:cs="Times New Roman"/>
                <w:color w:val="000000" w:themeColor="text1"/>
              </w:rPr>
              <w:t>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rsidR="00A00DC4" w:rsidRPr="00070BE1" w:rsidRDefault="00A00DC4" w:rsidP="00144636">
            <w:pPr>
              <w:pStyle w:val="ConsPlusNonformat"/>
              <w:rPr>
                <w:rFonts w:ascii="Times New Roman" w:hAnsi="Times New Roman" w:cs="Times New Roman"/>
                <w:color w:val="000000" w:themeColor="text1"/>
              </w:rPr>
            </w:pPr>
            <w:r w:rsidRPr="00070BE1">
              <w:rPr>
                <w:rFonts w:ascii="Times New Roman" w:hAnsi="Times New Roman" w:cs="Times New Roman"/>
                <w:color w:val="000000" w:themeColor="text1"/>
              </w:rPr>
              <w:t xml:space="preserve">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тыс.чел., согласно </w:t>
            </w:r>
            <w:r w:rsidRPr="00070BE1">
              <w:rPr>
                <w:rFonts w:ascii="Times New Roman" w:hAnsi="Times New Roman" w:cs="Times New Roman"/>
                <w:color w:val="000000" w:themeColor="text1"/>
              </w:rPr>
              <w:lastRenderedPageBreak/>
              <w:t>официальным данным Росстата;</w:t>
            </w:r>
          </w:p>
          <w:p w:rsidR="00A00DC4" w:rsidRPr="00070BE1" w:rsidRDefault="00A00DC4" w:rsidP="00144636">
            <w:pPr>
              <w:pStyle w:val="ConsPlusNonformat"/>
              <w:rPr>
                <w:rFonts w:ascii="Times New Roman" w:hAnsi="Times New Roman" w:cs="Times New Roman"/>
                <w:b/>
                <w:color w:val="000000" w:themeColor="text1"/>
              </w:rPr>
            </w:pPr>
            <w:r w:rsidRPr="00070BE1">
              <w:rPr>
                <w:rFonts w:ascii="Times New Roman" w:hAnsi="Times New Roman" w:cs="Times New Roman"/>
                <w:color w:val="000000" w:themeColor="text1"/>
              </w:rPr>
              <w:t>Ny - количество граждан, принимающих участие в решении вопросов развития городской среды, тыс. чел.</w:t>
            </w:r>
          </w:p>
        </w:tc>
        <w:tc>
          <w:tcPr>
            <w:tcW w:w="1952" w:type="dxa"/>
            <w:tcBorders>
              <w:top w:val="nil"/>
            </w:tcBorders>
          </w:tcPr>
          <w:p w:rsidR="00A00DC4" w:rsidRPr="00070BE1" w:rsidRDefault="00A00DC4" w:rsidP="00144636">
            <w:pPr>
              <w:rPr>
                <w:color w:val="000000" w:themeColor="text1"/>
                <w:sz w:val="20"/>
                <w:szCs w:val="20"/>
              </w:rPr>
            </w:pPr>
            <w:r w:rsidRPr="00070BE1">
              <w:rPr>
                <w:color w:val="000000" w:themeColor="text1"/>
                <w:sz w:val="20"/>
                <w:szCs w:val="20"/>
              </w:rPr>
              <w:lastRenderedPageBreak/>
              <w:t>отчеты органов местного самоуправления</w:t>
            </w:r>
          </w:p>
        </w:tc>
        <w:tc>
          <w:tcPr>
            <w:tcW w:w="1876" w:type="dxa"/>
            <w:tcBorders>
              <w:top w:val="nil"/>
            </w:tcBorders>
          </w:tcPr>
          <w:p w:rsidR="00A00DC4" w:rsidRPr="00070BE1" w:rsidRDefault="00A00DC4" w:rsidP="00144636">
            <w:pPr>
              <w:rPr>
                <w:color w:val="000000" w:themeColor="text1"/>
                <w:sz w:val="20"/>
                <w:szCs w:val="20"/>
              </w:rPr>
            </w:pPr>
            <w:r w:rsidRPr="00070BE1">
              <w:rPr>
                <w:color w:val="000000" w:themeColor="text1"/>
                <w:sz w:val="20"/>
                <w:szCs w:val="20"/>
              </w:rPr>
              <w:t>Квартальная</w:t>
            </w:r>
          </w:p>
        </w:tc>
      </w:tr>
      <w:tr w:rsidR="00070BE1" w:rsidRPr="00070BE1" w:rsidTr="000975A0">
        <w:tc>
          <w:tcPr>
            <w:tcW w:w="607" w:type="dxa"/>
            <w:tcBorders>
              <w:top w:val="nil"/>
            </w:tcBorders>
            <w:shd w:val="clear" w:color="auto" w:fill="auto"/>
          </w:tcPr>
          <w:p w:rsidR="00A00DC4" w:rsidRPr="00070BE1" w:rsidRDefault="00A00DC4" w:rsidP="00144636">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lastRenderedPageBreak/>
              <w:t>7</w:t>
            </w:r>
          </w:p>
        </w:tc>
        <w:tc>
          <w:tcPr>
            <w:tcW w:w="3000" w:type="dxa"/>
          </w:tcPr>
          <w:p w:rsidR="00A00DC4" w:rsidRPr="00070BE1" w:rsidRDefault="00A00DC4" w:rsidP="00144636">
            <w:pPr>
              <w:rPr>
                <w:color w:val="000000" w:themeColor="text1"/>
                <w:sz w:val="20"/>
                <w:szCs w:val="20"/>
              </w:rPr>
            </w:pPr>
            <w:r w:rsidRPr="00070BE1">
              <w:rPr>
                <w:color w:val="000000" w:themeColor="text1"/>
                <w:sz w:val="20"/>
                <w:szCs w:val="20"/>
              </w:rPr>
              <w:t>Количество благоустроенных дворовых территорий</w:t>
            </w:r>
          </w:p>
        </w:tc>
        <w:tc>
          <w:tcPr>
            <w:tcW w:w="1333" w:type="dxa"/>
          </w:tcPr>
          <w:p w:rsidR="00A00DC4" w:rsidRPr="00070BE1" w:rsidRDefault="00A00DC4" w:rsidP="00144636">
            <w:pPr>
              <w:widowControl w:val="0"/>
              <w:autoSpaceDE w:val="0"/>
              <w:autoSpaceDN w:val="0"/>
              <w:adjustRightInd w:val="0"/>
              <w:jc w:val="center"/>
              <w:rPr>
                <w:rFonts w:eastAsiaTheme="minorEastAsia"/>
                <w:color w:val="000000" w:themeColor="text1"/>
                <w:sz w:val="20"/>
                <w:szCs w:val="20"/>
              </w:rPr>
            </w:pPr>
            <w:r w:rsidRPr="00070BE1">
              <w:rPr>
                <w:rFonts w:eastAsiaTheme="minorEastAsia"/>
                <w:color w:val="000000" w:themeColor="text1"/>
                <w:sz w:val="20"/>
                <w:szCs w:val="20"/>
              </w:rPr>
              <w:t>Ед.</w:t>
            </w:r>
          </w:p>
        </w:tc>
        <w:tc>
          <w:tcPr>
            <w:tcW w:w="2551" w:type="dxa"/>
          </w:tcPr>
          <w:p w:rsidR="00A00DC4" w:rsidRPr="00070BE1" w:rsidRDefault="00A00DC4" w:rsidP="00144636">
            <w:pPr>
              <w:widowControl w:val="0"/>
              <w:autoSpaceDE w:val="0"/>
              <w:autoSpaceDN w:val="0"/>
              <w:adjustRightInd w:val="0"/>
              <w:jc w:val="both"/>
              <w:rPr>
                <w:rFonts w:eastAsiaTheme="minorEastAsia"/>
                <w:color w:val="000000" w:themeColor="text1"/>
                <w:sz w:val="20"/>
                <w:szCs w:val="20"/>
              </w:rPr>
            </w:pPr>
            <w:r w:rsidRPr="00070BE1">
              <w:rPr>
                <w:rFonts w:eastAsiaTheme="minorEastAsia"/>
                <w:color w:val="000000" w:themeColor="text1"/>
                <w:sz w:val="20"/>
                <w:szCs w:val="20"/>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p>
        </w:tc>
        <w:tc>
          <w:tcPr>
            <w:tcW w:w="1952" w:type="dxa"/>
          </w:tcPr>
          <w:p w:rsidR="00A00DC4" w:rsidRPr="00070BE1" w:rsidRDefault="00A00DC4" w:rsidP="00144636">
            <w:pPr>
              <w:rPr>
                <w:color w:val="000000" w:themeColor="text1"/>
                <w:sz w:val="20"/>
                <w:szCs w:val="20"/>
              </w:rPr>
            </w:pPr>
            <w:r w:rsidRPr="00070BE1">
              <w:rPr>
                <w:color w:val="000000" w:themeColor="text1"/>
                <w:sz w:val="20"/>
                <w:szCs w:val="20"/>
              </w:rPr>
              <w:t>отчеты органов местного самоуправления</w:t>
            </w:r>
          </w:p>
        </w:tc>
        <w:tc>
          <w:tcPr>
            <w:tcW w:w="1876" w:type="dxa"/>
          </w:tcPr>
          <w:p w:rsidR="00A00DC4" w:rsidRPr="00070BE1" w:rsidRDefault="00A00DC4" w:rsidP="00144636">
            <w:pPr>
              <w:rPr>
                <w:color w:val="000000" w:themeColor="text1"/>
                <w:sz w:val="20"/>
                <w:szCs w:val="20"/>
              </w:rPr>
            </w:pPr>
            <w:r w:rsidRPr="00070BE1">
              <w:rPr>
                <w:color w:val="000000" w:themeColor="text1"/>
                <w:sz w:val="20"/>
                <w:szCs w:val="20"/>
              </w:rPr>
              <w:t>Годовая</w:t>
            </w:r>
          </w:p>
        </w:tc>
      </w:tr>
      <w:tr w:rsidR="00070BE1" w:rsidRPr="00070BE1" w:rsidTr="000975A0">
        <w:tc>
          <w:tcPr>
            <w:tcW w:w="607" w:type="dxa"/>
            <w:tcBorders>
              <w:top w:val="nil"/>
            </w:tcBorders>
            <w:shd w:val="clear" w:color="auto" w:fill="auto"/>
          </w:tcPr>
          <w:p w:rsidR="00A00DC4" w:rsidRPr="00070BE1" w:rsidRDefault="00A00DC4" w:rsidP="00144636">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8</w:t>
            </w:r>
          </w:p>
        </w:tc>
        <w:tc>
          <w:tcPr>
            <w:tcW w:w="3000" w:type="dxa"/>
            <w:shd w:val="clear" w:color="auto" w:fill="auto"/>
          </w:tcPr>
          <w:p w:rsidR="00A00DC4" w:rsidRPr="00070BE1" w:rsidRDefault="00A00DC4" w:rsidP="00144636">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333" w:type="dxa"/>
            <w:shd w:val="clear" w:color="auto" w:fill="auto"/>
          </w:tcPr>
          <w:p w:rsidR="00A00DC4" w:rsidRPr="00070BE1" w:rsidRDefault="00A00DC4" w:rsidP="00144636">
            <w:pPr>
              <w:jc w:val="center"/>
              <w:rPr>
                <w:color w:val="000000" w:themeColor="text1"/>
                <w:sz w:val="20"/>
                <w:szCs w:val="20"/>
              </w:rPr>
            </w:pPr>
            <w:r w:rsidRPr="00070BE1">
              <w:rPr>
                <w:rFonts w:eastAsiaTheme="minorEastAsia"/>
                <w:color w:val="000000" w:themeColor="text1"/>
                <w:sz w:val="20"/>
              </w:rPr>
              <w:t>квадратный метр</w:t>
            </w:r>
          </w:p>
        </w:tc>
        <w:tc>
          <w:tcPr>
            <w:tcW w:w="2551" w:type="dxa"/>
          </w:tcPr>
          <w:p w:rsidR="00A00DC4" w:rsidRPr="00070BE1" w:rsidRDefault="00A00DC4" w:rsidP="00144636">
            <w:pPr>
              <w:pStyle w:val="ConsPlusNonformat"/>
              <w:rPr>
                <w:rFonts w:ascii="Times New Roman" w:eastAsiaTheme="minorEastAsia" w:hAnsi="Times New Roman" w:cs="Times New Roman"/>
                <w:color w:val="000000" w:themeColor="text1"/>
              </w:rPr>
            </w:pPr>
            <w:r w:rsidRPr="00070BE1">
              <w:rPr>
                <w:rFonts w:ascii="Times New Roman" w:eastAsiaTheme="minorEastAsia" w:hAnsi="Times New Roman" w:cs="Times New Roman"/>
                <w:color w:val="000000" w:themeColor="text1"/>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952" w:type="dxa"/>
          </w:tcPr>
          <w:p w:rsidR="00A00DC4" w:rsidRPr="00070BE1" w:rsidRDefault="00A00DC4" w:rsidP="00144636">
            <w:pPr>
              <w:rPr>
                <w:color w:val="000000" w:themeColor="text1"/>
                <w:sz w:val="20"/>
                <w:szCs w:val="20"/>
              </w:rPr>
            </w:pPr>
            <w:r w:rsidRPr="00070BE1">
              <w:rPr>
                <w:color w:val="000000" w:themeColor="text1"/>
                <w:sz w:val="20"/>
                <w:szCs w:val="20"/>
              </w:rPr>
              <w:t>отчеты органов местного самоуправления</w:t>
            </w:r>
          </w:p>
        </w:tc>
        <w:tc>
          <w:tcPr>
            <w:tcW w:w="1876" w:type="dxa"/>
          </w:tcPr>
          <w:p w:rsidR="00A00DC4" w:rsidRPr="00070BE1" w:rsidRDefault="00A00DC4" w:rsidP="00144636">
            <w:pPr>
              <w:rPr>
                <w:color w:val="000000" w:themeColor="text1"/>
                <w:sz w:val="20"/>
                <w:szCs w:val="20"/>
              </w:rPr>
            </w:pPr>
            <w:r w:rsidRPr="00070BE1">
              <w:rPr>
                <w:color w:val="000000" w:themeColor="text1"/>
                <w:sz w:val="20"/>
                <w:szCs w:val="20"/>
              </w:rPr>
              <w:t>годовая</w:t>
            </w:r>
          </w:p>
        </w:tc>
      </w:tr>
      <w:tr w:rsidR="00070BE1" w:rsidRPr="00070BE1" w:rsidTr="000975A0">
        <w:tc>
          <w:tcPr>
            <w:tcW w:w="607" w:type="dxa"/>
            <w:tcBorders>
              <w:top w:val="nil"/>
            </w:tcBorders>
            <w:shd w:val="clear" w:color="auto" w:fill="auto"/>
          </w:tcPr>
          <w:p w:rsidR="00A00DC4" w:rsidRPr="00070BE1" w:rsidRDefault="00A00DC4" w:rsidP="00144636">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9</w:t>
            </w:r>
          </w:p>
        </w:tc>
        <w:tc>
          <w:tcPr>
            <w:tcW w:w="3000" w:type="dxa"/>
            <w:shd w:val="clear" w:color="auto" w:fill="auto"/>
          </w:tcPr>
          <w:p w:rsidR="00A00DC4" w:rsidRPr="00070BE1" w:rsidRDefault="00A00DC4" w:rsidP="00144636">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Доля качелей с жестким подвесом переоборудованных на гибкие подвесы</w:t>
            </w:r>
          </w:p>
        </w:tc>
        <w:tc>
          <w:tcPr>
            <w:tcW w:w="1333" w:type="dxa"/>
            <w:shd w:val="clear" w:color="auto" w:fill="auto"/>
          </w:tcPr>
          <w:p w:rsidR="00A00DC4" w:rsidRPr="00070BE1" w:rsidRDefault="00A00DC4" w:rsidP="00144636">
            <w:pPr>
              <w:pStyle w:val="ConsPlusNormal"/>
              <w:jc w:val="center"/>
              <w:rPr>
                <w:rFonts w:ascii="Times New Roman" w:hAnsi="Times New Roman" w:cs="Times New Roman"/>
                <w:color w:val="000000" w:themeColor="text1"/>
              </w:rPr>
            </w:pPr>
          </w:p>
          <w:p w:rsidR="00A00DC4" w:rsidRPr="00070BE1" w:rsidRDefault="00A00DC4" w:rsidP="00144636">
            <w:pPr>
              <w:jc w:val="center"/>
              <w:rPr>
                <w:color w:val="000000" w:themeColor="text1"/>
                <w:sz w:val="20"/>
                <w:szCs w:val="20"/>
              </w:rPr>
            </w:pPr>
            <w:r w:rsidRPr="00070BE1">
              <w:rPr>
                <w:color w:val="000000" w:themeColor="text1"/>
                <w:sz w:val="20"/>
                <w:szCs w:val="20"/>
              </w:rPr>
              <w:t>%</w:t>
            </w:r>
          </w:p>
        </w:tc>
        <w:tc>
          <w:tcPr>
            <w:tcW w:w="2551" w:type="dxa"/>
          </w:tcPr>
          <w:p w:rsidR="00A00DC4" w:rsidRPr="00070BE1" w:rsidRDefault="00A00DC4" w:rsidP="00144636">
            <w:pPr>
              <w:pStyle w:val="ConsPlusNonformat"/>
              <w:rPr>
                <w:rFonts w:ascii="Times New Roman" w:hAnsi="Times New Roman" w:cs="Times New Roman"/>
                <w:color w:val="000000" w:themeColor="text1"/>
              </w:rPr>
            </w:pPr>
            <w:r w:rsidRPr="00070BE1">
              <w:rPr>
                <w:rFonts w:ascii="Times New Roman" w:hAnsi="Times New Roman" w:cs="Times New Roman"/>
                <w:color w:val="000000" w:themeColor="text1"/>
              </w:rPr>
              <w:t xml:space="preserve">Процентное соотношение количества установленных качелей с гибким подвесом от общего количество качелей с </w:t>
            </w:r>
            <w:r w:rsidRPr="00070BE1">
              <w:rPr>
                <w:rFonts w:ascii="Times New Roman" w:hAnsi="Times New Roman" w:cs="Times New Roman"/>
                <w:color w:val="000000" w:themeColor="text1"/>
              </w:rPr>
              <w:lastRenderedPageBreak/>
              <w:t xml:space="preserve">жестким подвесом </w:t>
            </w:r>
          </w:p>
          <w:p w:rsidR="00A00DC4" w:rsidRPr="00070BE1" w:rsidRDefault="00A00DC4" w:rsidP="00144636">
            <w:pPr>
              <w:pStyle w:val="ConsPlusNonformat"/>
              <w:jc w:val="center"/>
              <w:rPr>
                <w:rFonts w:ascii="Times New Roman" w:hAnsi="Times New Roman" w:cs="Times New Roman"/>
                <w:b/>
                <w:color w:val="000000" w:themeColor="text1"/>
              </w:rPr>
            </w:pPr>
          </w:p>
        </w:tc>
        <w:tc>
          <w:tcPr>
            <w:tcW w:w="1952" w:type="dxa"/>
          </w:tcPr>
          <w:p w:rsidR="00A00DC4" w:rsidRPr="00070BE1" w:rsidRDefault="00A00DC4" w:rsidP="00144636">
            <w:pPr>
              <w:rPr>
                <w:color w:val="000000" w:themeColor="text1"/>
                <w:sz w:val="20"/>
                <w:szCs w:val="20"/>
              </w:rPr>
            </w:pPr>
            <w:r w:rsidRPr="00070BE1">
              <w:rPr>
                <w:color w:val="000000" w:themeColor="text1"/>
                <w:sz w:val="20"/>
                <w:szCs w:val="20"/>
              </w:rPr>
              <w:lastRenderedPageBreak/>
              <w:t>отчеты органов местного самоуправления</w:t>
            </w:r>
          </w:p>
        </w:tc>
        <w:tc>
          <w:tcPr>
            <w:tcW w:w="1876" w:type="dxa"/>
          </w:tcPr>
          <w:p w:rsidR="00A00DC4" w:rsidRPr="00070BE1" w:rsidRDefault="00A00DC4" w:rsidP="00144636">
            <w:pPr>
              <w:rPr>
                <w:color w:val="000000" w:themeColor="text1"/>
                <w:sz w:val="20"/>
                <w:szCs w:val="20"/>
              </w:rPr>
            </w:pPr>
            <w:r w:rsidRPr="00070BE1">
              <w:rPr>
                <w:color w:val="000000" w:themeColor="text1"/>
                <w:sz w:val="20"/>
                <w:szCs w:val="20"/>
              </w:rPr>
              <w:t>Квартальная</w:t>
            </w:r>
          </w:p>
        </w:tc>
      </w:tr>
      <w:tr w:rsidR="00070BE1" w:rsidRPr="00070BE1" w:rsidTr="000975A0">
        <w:tc>
          <w:tcPr>
            <w:tcW w:w="607" w:type="dxa"/>
            <w:tcBorders>
              <w:top w:val="nil"/>
            </w:tcBorders>
            <w:shd w:val="clear" w:color="auto" w:fill="auto"/>
          </w:tcPr>
          <w:p w:rsidR="00A00DC4" w:rsidRPr="00070BE1" w:rsidRDefault="00A00DC4" w:rsidP="00144636">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lastRenderedPageBreak/>
              <w:t>10</w:t>
            </w:r>
          </w:p>
        </w:tc>
        <w:tc>
          <w:tcPr>
            <w:tcW w:w="3000" w:type="dxa"/>
            <w:shd w:val="clear" w:color="auto" w:fill="auto"/>
          </w:tcPr>
          <w:p w:rsidR="00A00DC4" w:rsidRPr="00070BE1" w:rsidRDefault="00A00DC4" w:rsidP="00144636">
            <w:pPr>
              <w:adjustRightInd w:val="0"/>
              <w:ind w:right="-75"/>
              <w:rPr>
                <w:color w:val="000000" w:themeColor="text1"/>
                <w:sz w:val="20"/>
                <w:szCs w:val="20"/>
              </w:rPr>
            </w:pPr>
            <w:r w:rsidRPr="00070BE1">
              <w:rPr>
                <w:color w:val="000000" w:themeColor="text1"/>
                <w:sz w:val="20"/>
                <w:szCs w:val="20"/>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333" w:type="dxa"/>
            <w:shd w:val="clear" w:color="auto" w:fill="auto"/>
            <w:vAlign w:val="center"/>
          </w:tcPr>
          <w:p w:rsidR="00A00DC4" w:rsidRPr="00070BE1" w:rsidRDefault="00A00DC4" w:rsidP="00144636">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w:t>
            </w:r>
          </w:p>
        </w:tc>
        <w:tc>
          <w:tcPr>
            <w:tcW w:w="2551" w:type="dxa"/>
          </w:tcPr>
          <w:p w:rsidR="00A00DC4" w:rsidRPr="00070BE1" w:rsidRDefault="00A00DC4" w:rsidP="00144636">
            <w:pPr>
              <w:pStyle w:val="ConsPlusNonformat"/>
              <w:rPr>
                <w:rFonts w:ascii="Times New Roman" w:hAnsi="Times New Roman" w:cs="Times New Roman"/>
                <w:color w:val="000000" w:themeColor="text1"/>
              </w:rPr>
            </w:pPr>
            <w:r w:rsidRPr="00070BE1">
              <w:rPr>
                <w:rFonts w:ascii="Times New Roman" w:hAnsi="Times New Roman" w:cs="Times New Roman"/>
                <w:color w:val="000000" w:themeColor="text1"/>
              </w:rPr>
              <w:t>Не требует расчета</w:t>
            </w:r>
          </w:p>
        </w:tc>
        <w:tc>
          <w:tcPr>
            <w:tcW w:w="1952" w:type="dxa"/>
          </w:tcPr>
          <w:p w:rsidR="00A00DC4" w:rsidRPr="00070BE1" w:rsidRDefault="00A00DC4" w:rsidP="00144636">
            <w:pPr>
              <w:pStyle w:val="ConsPlusNonformat"/>
              <w:rPr>
                <w:rFonts w:ascii="Times New Roman" w:hAnsi="Times New Roman" w:cs="Times New Roman"/>
                <w:b/>
                <w:color w:val="000000" w:themeColor="text1"/>
              </w:rPr>
            </w:pPr>
            <w:r w:rsidRPr="00070BE1">
              <w:rPr>
                <w:rFonts w:ascii="Times New Roman" w:hAnsi="Times New Roman" w:cs="Times New Roman"/>
                <w:color w:val="000000" w:themeColor="text1"/>
              </w:rPr>
              <w:t>отчеты подведомственной организации</w:t>
            </w:r>
          </w:p>
        </w:tc>
        <w:tc>
          <w:tcPr>
            <w:tcW w:w="1876" w:type="dxa"/>
          </w:tcPr>
          <w:p w:rsidR="00A00DC4" w:rsidRPr="00070BE1" w:rsidRDefault="00A00DC4" w:rsidP="00144636">
            <w:pPr>
              <w:pStyle w:val="ConsPlusNonformat"/>
              <w:rPr>
                <w:rFonts w:ascii="Times New Roman" w:hAnsi="Times New Roman" w:cs="Times New Roman"/>
                <w:color w:val="000000" w:themeColor="text1"/>
              </w:rPr>
            </w:pPr>
            <w:r w:rsidRPr="00070BE1">
              <w:rPr>
                <w:rFonts w:ascii="Times New Roman" w:hAnsi="Times New Roman" w:cs="Times New Roman"/>
                <w:color w:val="000000" w:themeColor="text1"/>
              </w:rPr>
              <w:t>Квартальная</w:t>
            </w:r>
          </w:p>
        </w:tc>
      </w:tr>
      <w:tr w:rsidR="00070BE1" w:rsidRPr="00070BE1" w:rsidTr="000975A0">
        <w:tc>
          <w:tcPr>
            <w:tcW w:w="607" w:type="dxa"/>
            <w:tcBorders>
              <w:top w:val="nil"/>
            </w:tcBorders>
            <w:shd w:val="clear" w:color="auto" w:fill="auto"/>
          </w:tcPr>
          <w:p w:rsidR="00A00DC4" w:rsidRPr="00070BE1" w:rsidRDefault="00A00DC4" w:rsidP="00144636">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11</w:t>
            </w:r>
          </w:p>
        </w:tc>
        <w:tc>
          <w:tcPr>
            <w:tcW w:w="3000" w:type="dxa"/>
            <w:shd w:val="clear" w:color="auto" w:fill="auto"/>
          </w:tcPr>
          <w:p w:rsidR="00A00DC4" w:rsidRPr="00070BE1" w:rsidRDefault="00A00DC4" w:rsidP="00144636">
            <w:pPr>
              <w:pStyle w:val="ConsPlusCell"/>
              <w:ind w:right="-75"/>
              <w:rPr>
                <w:rFonts w:ascii="Times New Roman" w:hAnsi="Times New Roman" w:cs="Times New Roman"/>
                <w:color w:val="000000" w:themeColor="text1"/>
              </w:rPr>
            </w:pPr>
            <w:r w:rsidRPr="00070BE1">
              <w:rPr>
                <w:rFonts w:ascii="Times New Roman" w:hAnsi="Times New Roman" w:cs="Times New Roman"/>
                <w:color w:val="000000" w:themeColor="text1"/>
              </w:rPr>
              <w:t>Количество объектов электросетевого хозяйства и систем наружного освещения, на которых реализованы мероприятия по устройству и капитальному ремонту</w:t>
            </w:r>
          </w:p>
        </w:tc>
        <w:tc>
          <w:tcPr>
            <w:tcW w:w="1333" w:type="dxa"/>
            <w:shd w:val="clear" w:color="auto" w:fill="auto"/>
            <w:vAlign w:val="center"/>
          </w:tcPr>
          <w:p w:rsidR="00A00DC4" w:rsidRPr="00070BE1" w:rsidRDefault="00A00DC4" w:rsidP="00144636">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Ед.</w:t>
            </w:r>
          </w:p>
        </w:tc>
        <w:tc>
          <w:tcPr>
            <w:tcW w:w="2551" w:type="dxa"/>
          </w:tcPr>
          <w:p w:rsidR="00A00DC4" w:rsidRPr="00070BE1" w:rsidRDefault="00A00DC4" w:rsidP="00144636">
            <w:pPr>
              <w:pStyle w:val="ConsPlusNonformat"/>
              <w:rPr>
                <w:rFonts w:ascii="Times New Roman" w:hAnsi="Times New Roman" w:cs="Times New Roman"/>
                <w:b/>
                <w:color w:val="000000" w:themeColor="text1"/>
              </w:rPr>
            </w:pPr>
            <w:r w:rsidRPr="00070BE1">
              <w:rPr>
                <w:rFonts w:ascii="Times New Roman" w:hAnsi="Times New Roman" w:cs="Times New Roman"/>
                <w:color w:val="000000" w:themeColor="text1"/>
              </w:rPr>
              <w:t>Количество участков улиц, проездов, дворовых территорий и прочих объектов, на которых реализованы мероприятия по устройству и капитальному ремонту электросетевого хозяйства и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1952" w:type="dxa"/>
          </w:tcPr>
          <w:p w:rsidR="00A00DC4" w:rsidRPr="00070BE1" w:rsidRDefault="00A00DC4" w:rsidP="00144636">
            <w:pPr>
              <w:pStyle w:val="ConsPlusNonformat"/>
              <w:rPr>
                <w:rFonts w:ascii="Times New Roman" w:hAnsi="Times New Roman" w:cs="Times New Roman"/>
                <w:b/>
                <w:color w:val="000000" w:themeColor="text1"/>
              </w:rPr>
            </w:pPr>
            <w:r w:rsidRPr="00070BE1">
              <w:rPr>
                <w:rFonts w:ascii="Times New Roman" w:hAnsi="Times New Roman" w:cs="Times New Roman"/>
                <w:color w:val="000000" w:themeColor="text1"/>
              </w:rPr>
              <w:t>отчеты подведомственной организации</w:t>
            </w:r>
          </w:p>
        </w:tc>
        <w:tc>
          <w:tcPr>
            <w:tcW w:w="1876" w:type="dxa"/>
          </w:tcPr>
          <w:p w:rsidR="00A00DC4" w:rsidRPr="00070BE1" w:rsidRDefault="00A00DC4" w:rsidP="00144636">
            <w:pPr>
              <w:pStyle w:val="ConsPlusNonformat"/>
              <w:rPr>
                <w:rFonts w:ascii="Times New Roman" w:hAnsi="Times New Roman" w:cs="Times New Roman"/>
                <w:color w:val="000000" w:themeColor="text1"/>
              </w:rPr>
            </w:pPr>
            <w:r w:rsidRPr="00070BE1">
              <w:rPr>
                <w:rFonts w:ascii="Times New Roman" w:hAnsi="Times New Roman" w:cs="Times New Roman"/>
                <w:color w:val="000000" w:themeColor="text1"/>
              </w:rPr>
              <w:t>Годовая</w:t>
            </w:r>
          </w:p>
        </w:tc>
      </w:tr>
      <w:tr w:rsidR="00070BE1" w:rsidRPr="00070BE1" w:rsidTr="000975A0">
        <w:tc>
          <w:tcPr>
            <w:tcW w:w="607" w:type="dxa"/>
            <w:tcBorders>
              <w:top w:val="nil"/>
            </w:tcBorders>
            <w:shd w:val="clear" w:color="auto" w:fill="auto"/>
          </w:tcPr>
          <w:p w:rsidR="00A00DC4" w:rsidRPr="00070BE1" w:rsidRDefault="00A00DC4" w:rsidP="00144636">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12</w:t>
            </w:r>
          </w:p>
        </w:tc>
        <w:tc>
          <w:tcPr>
            <w:tcW w:w="3000" w:type="dxa"/>
            <w:shd w:val="clear" w:color="auto" w:fill="auto"/>
          </w:tcPr>
          <w:p w:rsidR="00A00DC4" w:rsidRPr="00070BE1" w:rsidRDefault="00A00DC4" w:rsidP="00144636">
            <w:pPr>
              <w:pStyle w:val="ConsPlusCell"/>
              <w:ind w:right="-75"/>
              <w:rPr>
                <w:rFonts w:ascii="Times New Roman" w:hAnsi="Times New Roman" w:cs="Times New Roman"/>
                <w:color w:val="000000" w:themeColor="text1"/>
              </w:rPr>
            </w:pPr>
            <w:r w:rsidRPr="00070BE1">
              <w:rPr>
                <w:rFonts w:ascii="Times New Roman" w:hAnsi="Times New Roman" w:cs="Times New Roman"/>
                <w:color w:val="000000" w:themeColor="text1"/>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1333" w:type="dxa"/>
            <w:shd w:val="clear" w:color="auto" w:fill="auto"/>
            <w:vAlign w:val="center"/>
          </w:tcPr>
          <w:p w:rsidR="00A00DC4" w:rsidRPr="00070BE1" w:rsidRDefault="00A00DC4" w:rsidP="00144636">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Ед.</w:t>
            </w:r>
          </w:p>
        </w:tc>
        <w:tc>
          <w:tcPr>
            <w:tcW w:w="2551" w:type="dxa"/>
          </w:tcPr>
          <w:p w:rsidR="00A00DC4" w:rsidRPr="00070BE1" w:rsidRDefault="00A00DC4" w:rsidP="00144636">
            <w:pPr>
              <w:pStyle w:val="ConsPlusNonformat"/>
              <w:rPr>
                <w:rFonts w:ascii="Times New Roman" w:hAnsi="Times New Roman" w:cs="Times New Roman"/>
                <w:color w:val="000000" w:themeColor="text1"/>
              </w:rPr>
            </w:pPr>
            <w:r w:rsidRPr="00070BE1">
              <w:rPr>
                <w:rFonts w:ascii="Times New Roman" w:hAnsi="Times New Roman" w:cs="Times New Roman"/>
                <w:color w:val="000000" w:themeColor="text1"/>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1952" w:type="dxa"/>
          </w:tcPr>
          <w:p w:rsidR="00A00DC4" w:rsidRPr="00070BE1" w:rsidRDefault="00A00DC4" w:rsidP="00144636">
            <w:pPr>
              <w:rPr>
                <w:color w:val="000000" w:themeColor="text1"/>
                <w:sz w:val="20"/>
                <w:szCs w:val="20"/>
              </w:rPr>
            </w:pPr>
            <w:r w:rsidRPr="00070BE1">
              <w:rPr>
                <w:color w:val="000000" w:themeColor="text1"/>
                <w:sz w:val="20"/>
                <w:szCs w:val="20"/>
              </w:rPr>
              <w:t>отчеты подведомственной организации</w:t>
            </w:r>
          </w:p>
        </w:tc>
        <w:tc>
          <w:tcPr>
            <w:tcW w:w="1876" w:type="dxa"/>
          </w:tcPr>
          <w:p w:rsidR="00A00DC4" w:rsidRPr="00070BE1" w:rsidRDefault="00A00DC4" w:rsidP="00144636">
            <w:pPr>
              <w:jc w:val="center"/>
              <w:rPr>
                <w:color w:val="000000" w:themeColor="text1"/>
                <w:sz w:val="20"/>
                <w:szCs w:val="20"/>
              </w:rPr>
            </w:pPr>
            <w:r w:rsidRPr="00070BE1">
              <w:rPr>
                <w:rFonts w:eastAsiaTheme="minorEastAsia"/>
                <w:color w:val="000000" w:themeColor="text1"/>
                <w:sz w:val="20"/>
                <w:szCs w:val="20"/>
              </w:rPr>
              <w:t>Годовая</w:t>
            </w:r>
          </w:p>
        </w:tc>
      </w:tr>
      <w:tr w:rsidR="00070BE1" w:rsidRPr="00070BE1" w:rsidTr="000975A0">
        <w:tc>
          <w:tcPr>
            <w:tcW w:w="607" w:type="dxa"/>
            <w:tcBorders>
              <w:top w:val="nil"/>
            </w:tcBorders>
            <w:shd w:val="clear" w:color="auto" w:fill="auto"/>
          </w:tcPr>
          <w:p w:rsidR="00A00DC4" w:rsidRPr="00070BE1" w:rsidRDefault="00A00DC4" w:rsidP="00144636">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13</w:t>
            </w:r>
          </w:p>
        </w:tc>
        <w:tc>
          <w:tcPr>
            <w:tcW w:w="3000" w:type="dxa"/>
            <w:shd w:val="clear" w:color="auto" w:fill="auto"/>
          </w:tcPr>
          <w:p w:rsidR="00A00DC4" w:rsidRPr="00070BE1" w:rsidRDefault="00A00DC4" w:rsidP="00144636">
            <w:pPr>
              <w:pStyle w:val="ConsPlusCell"/>
              <w:ind w:right="-75"/>
              <w:rPr>
                <w:rFonts w:ascii="Times New Roman" w:hAnsi="Times New Roman" w:cs="Times New Roman"/>
                <w:color w:val="000000" w:themeColor="text1"/>
              </w:rPr>
            </w:pPr>
            <w:r w:rsidRPr="00070BE1">
              <w:rPr>
                <w:rFonts w:ascii="Times New Roman" w:hAnsi="Times New Roman" w:cs="Times New Roman"/>
                <w:color w:val="000000" w:themeColor="text1"/>
              </w:rPr>
              <w:t xml:space="preserve">Светлый город –доля освещенных улиц, проездов, </w:t>
            </w:r>
            <w:r w:rsidRPr="00070BE1">
              <w:rPr>
                <w:rFonts w:ascii="Times New Roman" w:hAnsi="Times New Roman" w:cs="Times New Roman"/>
                <w:color w:val="000000" w:themeColor="text1"/>
              </w:rPr>
              <w:lastRenderedPageBreak/>
              <w:t>набережных в границах населенных пунктов городского округа Павловский Посад Московской области с уровнем освещенности, соответствующим нормативным значениям в общей протяженности улиц, проездов, набережных в границах населенных пунктов городского округа Павловский Посад Московской области</w:t>
            </w:r>
          </w:p>
        </w:tc>
        <w:tc>
          <w:tcPr>
            <w:tcW w:w="1333" w:type="dxa"/>
            <w:shd w:val="clear" w:color="auto" w:fill="auto"/>
            <w:vAlign w:val="center"/>
          </w:tcPr>
          <w:p w:rsidR="00A00DC4" w:rsidRPr="00070BE1" w:rsidRDefault="00A00DC4" w:rsidP="00144636">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lastRenderedPageBreak/>
              <w:t>%</w:t>
            </w:r>
          </w:p>
        </w:tc>
        <w:tc>
          <w:tcPr>
            <w:tcW w:w="2551" w:type="dxa"/>
          </w:tcPr>
          <w:p w:rsidR="00A00DC4" w:rsidRPr="00070BE1" w:rsidRDefault="00A00DC4" w:rsidP="00144636">
            <w:pPr>
              <w:pStyle w:val="ConsPlusNonformat"/>
              <w:rPr>
                <w:rFonts w:ascii="Times New Roman" w:hAnsi="Times New Roman" w:cs="Times New Roman"/>
                <w:color w:val="000000" w:themeColor="text1"/>
              </w:rPr>
            </w:pPr>
            <w:r w:rsidRPr="00070BE1">
              <w:rPr>
                <w:rFonts w:ascii="Times New Roman" w:hAnsi="Times New Roman" w:cs="Times New Roman"/>
                <w:color w:val="000000" w:themeColor="text1"/>
              </w:rPr>
              <w:t xml:space="preserve">Досв=Посв/Побщ*100%, где </w:t>
            </w:r>
          </w:p>
          <w:p w:rsidR="00A00DC4" w:rsidRPr="00070BE1" w:rsidRDefault="00A00DC4" w:rsidP="00144636">
            <w:pPr>
              <w:pStyle w:val="ConsPlusNonformat"/>
              <w:rPr>
                <w:rFonts w:ascii="Times New Roman" w:hAnsi="Times New Roman" w:cs="Times New Roman"/>
                <w:color w:val="000000" w:themeColor="text1"/>
              </w:rPr>
            </w:pPr>
            <w:r w:rsidRPr="00070BE1">
              <w:rPr>
                <w:rFonts w:ascii="Times New Roman" w:hAnsi="Times New Roman" w:cs="Times New Roman"/>
                <w:color w:val="000000" w:themeColor="text1"/>
              </w:rPr>
              <w:lastRenderedPageBreak/>
              <w:t>Досв –приведение к нормативному освещению улиц, проездов, набережных – это доля освещенных улиц, проездов, набережных с уровнем освещенности, соответствующим нормативным значениям в общей протяженности улиц, проездов, набережных, процент.;</w:t>
            </w:r>
          </w:p>
          <w:p w:rsidR="00A00DC4" w:rsidRPr="00070BE1" w:rsidRDefault="00A00DC4" w:rsidP="00144636">
            <w:pPr>
              <w:pStyle w:val="ConsPlusNonformat"/>
              <w:rPr>
                <w:rFonts w:ascii="Times New Roman" w:hAnsi="Times New Roman" w:cs="Times New Roman"/>
                <w:color w:val="000000" w:themeColor="text1"/>
              </w:rPr>
            </w:pPr>
            <w:r w:rsidRPr="00070BE1">
              <w:rPr>
                <w:rFonts w:ascii="Times New Roman" w:hAnsi="Times New Roman" w:cs="Times New Roman"/>
                <w:color w:val="000000" w:themeColor="text1"/>
              </w:rPr>
              <w:t>Посв- протяженность освещенных улиц, проездов, набережных, с уровнем освещенности, соответствующему нормативным значениям в городских и сельских поселениях г.о. Павловский Посад, км.</w:t>
            </w:r>
          </w:p>
          <w:p w:rsidR="00A00DC4" w:rsidRPr="00070BE1" w:rsidRDefault="00A00DC4" w:rsidP="00144636">
            <w:pPr>
              <w:pStyle w:val="ConsPlusNonformat"/>
              <w:rPr>
                <w:rFonts w:ascii="Times New Roman" w:hAnsi="Times New Roman" w:cs="Times New Roman"/>
                <w:color w:val="000000" w:themeColor="text1"/>
              </w:rPr>
            </w:pPr>
            <w:r w:rsidRPr="00070BE1">
              <w:rPr>
                <w:rFonts w:ascii="Times New Roman" w:hAnsi="Times New Roman" w:cs="Times New Roman"/>
                <w:color w:val="000000" w:themeColor="text1"/>
              </w:rPr>
              <w:t>Побщ- общая протяженность улиц, проездов, набережных, в городских и сельских поселениях г.о. Павловский Посад, км.</w:t>
            </w:r>
          </w:p>
          <w:p w:rsidR="00A00DC4" w:rsidRPr="00070BE1" w:rsidRDefault="00A00DC4" w:rsidP="00144636">
            <w:pPr>
              <w:pStyle w:val="ConsPlusNonformat"/>
              <w:jc w:val="center"/>
              <w:rPr>
                <w:rFonts w:ascii="Times New Roman" w:hAnsi="Times New Roman" w:cs="Times New Roman"/>
                <w:b/>
                <w:color w:val="000000" w:themeColor="text1"/>
              </w:rPr>
            </w:pPr>
          </w:p>
        </w:tc>
        <w:tc>
          <w:tcPr>
            <w:tcW w:w="1952" w:type="dxa"/>
          </w:tcPr>
          <w:p w:rsidR="00A00DC4" w:rsidRPr="00070BE1" w:rsidRDefault="00A00DC4" w:rsidP="00144636">
            <w:pPr>
              <w:pStyle w:val="ConsPlusNonformat"/>
              <w:rPr>
                <w:rFonts w:ascii="Times New Roman" w:hAnsi="Times New Roman" w:cs="Times New Roman"/>
                <w:b/>
                <w:color w:val="000000" w:themeColor="text1"/>
              </w:rPr>
            </w:pPr>
            <w:r w:rsidRPr="00070BE1">
              <w:rPr>
                <w:rFonts w:ascii="Times New Roman" w:hAnsi="Times New Roman" w:cs="Times New Roman"/>
                <w:color w:val="000000" w:themeColor="text1"/>
              </w:rPr>
              <w:lastRenderedPageBreak/>
              <w:t xml:space="preserve">отчеты подведомственной </w:t>
            </w:r>
            <w:r w:rsidRPr="00070BE1">
              <w:rPr>
                <w:rFonts w:ascii="Times New Roman" w:hAnsi="Times New Roman" w:cs="Times New Roman"/>
                <w:color w:val="000000" w:themeColor="text1"/>
              </w:rPr>
              <w:lastRenderedPageBreak/>
              <w:t>организации</w:t>
            </w:r>
          </w:p>
        </w:tc>
        <w:tc>
          <w:tcPr>
            <w:tcW w:w="1876" w:type="dxa"/>
          </w:tcPr>
          <w:p w:rsidR="00A00DC4" w:rsidRPr="00070BE1" w:rsidRDefault="00A00DC4" w:rsidP="00144636">
            <w:pPr>
              <w:pStyle w:val="ConsPlusNonformat"/>
              <w:rPr>
                <w:rFonts w:ascii="Times New Roman" w:hAnsi="Times New Roman" w:cs="Times New Roman"/>
                <w:color w:val="000000" w:themeColor="text1"/>
              </w:rPr>
            </w:pPr>
            <w:r w:rsidRPr="00070BE1">
              <w:rPr>
                <w:rFonts w:ascii="Times New Roman" w:hAnsi="Times New Roman" w:cs="Times New Roman"/>
                <w:color w:val="000000" w:themeColor="text1"/>
              </w:rPr>
              <w:lastRenderedPageBreak/>
              <w:t>Квартальная</w:t>
            </w:r>
          </w:p>
        </w:tc>
      </w:tr>
      <w:tr w:rsidR="00070BE1" w:rsidRPr="00070BE1" w:rsidTr="000975A0">
        <w:tc>
          <w:tcPr>
            <w:tcW w:w="607" w:type="dxa"/>
            <w:shd w:val="clear" w:color="auto" w:fill="auto"/>
          </w:tcPr>
          <w:p w:rsidR="00A00DC4" w:rsidRPr="00070BE1" w:rsidRDefault="00A00DC4" w:rsidP="00144636">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lastRenderedPageBreak/>
              <w:t>14</w:t>
            </w:r>
          </w:p>
        </w:tc>
        <w:tc>
          <w:tcPr>
            <w:tcW w:w="3000" w:type="dxa"/>
            <w:shd w:val="clear" w:color="auto" w:fill="auto"/>
          </w:tcPr>
          <w:p w:rsidR="00A00DC4" w:rsidRPr="00070BE1" w:rsidRDefault="00A00DC4" w:rsidP="00144636">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Увеличение площади асфальтового покрытия дворовых территорий</w:t>
            </w:r>
          </w:p>
        </w:tc>
        <w:tc>
          <w:tcPr>
            <w:tcW w:w="1333" w:type="dxa"/>
            <w:shd w:val="clear" w:color="auto" w:fill="auto"/>
          </w:tcPr>
          <w:p w:rsidR="00A00DC4" w:rsidRPr="00070BE1" w:rsidRDefault="00A00DC4" w:rsidP="00144636">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кв. м.</w:t>
            </w:r>
          </w:p>
          <w:p w:rsidR="00A00DC4" w:rsidRPr="00070BE1" w:rsidRDefault="00A00DC4" w:rsidP="00144636">
            <w:pPr>
              <w:pStyle w:val="ConsPlusNormal"/>
              <w:jc w:val="center"/>
              <w:rPr>
                <w:rFonts w:ascii="Times New Roman" w:hAnsi="Times New Roman" w:cs="Times New Roman"/>
                <w:color w:val="000000" w:themeColor="text1"/>
              </w:rPr>
            </w:pPr>
          </w:p>
        </w:tc>
        <w:tc>
          <w:tcPr>
            <w:tcW w:w="2551" w:type="dxa"/>
          </w:tcPr>
          <w:p w:rsidR="00A00DC4" w:rsidRPr="00070BE1" w:rsidRDefault="00A00DC4" w:rsidP="00144636">
            <w:pPr>
              <w:pStyle w:val="ConsPlusNonformat"/>
              <w:rPr>
                <w:rFonts w:ascii="Times New Roman" w:hAnsi="Times New Roman" w:cs="Times New Roman"/>
                <w:color w:val="000000" w:themeColor="text1"/>
              </w:rPr>
            </w:pPr>
            <w:r w:rsidRPr="00070BE1">
              <w:rPr>
                <w:rFonts w:ascii="Times New Roman" w:hAnsi="Times New Roman" w:cs="Times New Roman"/>
                <w:color w:val="000000" w:themeColor="text1"/>
              </w:rPr>
              <w:t xml:space="preserve">количество жителей благоустроенных дворовых территорий за отчетный период  умножаем на </w:t>
            </w:r>
            <w:r w:rsidRPr="00070BE1">
              <w:rPr>
                <w:rFonts w:ascii="Times New Roman" w:hAnsi="Times New Roman" w:cs="Times New Roman"/>
                <w:color w:val="000000" w:themeColor="text1"/>
                <w:shd w:val="clear" w:color="auto" w:fill="FCFFF5"/>
              </w:rPr>
              <w:t>нормативный расчет мест для парковки автотранспорта по норме 0,8 кв. м на одного жителя</w:t>
            </w:r>
          </w:p>
        </w:tc>
        <w:tc>
          <w:tcPr>
            <w:tcW w:w="1952" w:type="dxa"/>
          </w:tcPr>
          <w:p w:rsidR="00A00DC4" w:rsidRPr="00070BE1" w:rsidRDefault="00A00DC4" w:rsidP="00144636">
            <w:pPr>
              <w:rPr>
                <w:color w:val="000000" w:themeColor="text1"/>
                <w:sz w:val="20"/>
                <w:szCs w:val="20"/>
              </w:rPr>
            </w:pPr>
            <w:r w:rsidRPr="00070BE1">
              <w:rPr>
                <w:color w:val="000000" w:themeColor="text1"/>
                <w:sz w:val="20"/>
                <w:szCs w:val="20"/>
              </w:rPr>
              <w:t>отчеты органов местного самоуправления</w:t>
            </w:r>
          </w:p>
        </w:tc>
        <w:tc>
          <w:tcPr>
            <w:tcW w:w="1876" w:type="dxa"/>
          </w:tcPr>
          <w:p w:rsidR="00A00DC4" w:rsidRPr="00070BE1" w:rsidRDefault="00A00DC4" w:rsidP="00144636">
            <w:pPr>
              <w:rPr>
                <w:color w:val="000000" w:themeColor="text1"/>
                <w:sz w:val="20"/>
                <w:szCs w:val="20"/>
              </w:rPr>
            </w:pPr>
            <w:r w:rsidRPr="00070BE1">
              <w:rPr>
                <w:color w:val="000000" w:themeColor="text1"/>
                <w:sz w:val="20"/>
                <w:szCs w:val="20"/>
              </w:rPr>
              <w:t>Квартальная</w:t>
            </w:r>
          </w:p>
        </w:tc>
      </w:tr>
      <w:tr w:rsidR="00070BE1" w:rsidRPr="00070BE1" w:rsidTr="000975A0">
        <w:tc>
          <w:tcPr>
            <w:tcW w:w="607" w:type="dxa"/>
            <w:shd w:val="clear" w:color="auto" w:fill="auto"/>
          </w:tcPr>
          <w:p w:rsidR="00A00DC4" w:rsidRPr="00070BE1" w:rsidRDefault="00A00DC4" w:rsidP="00144636">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15</w:t>
            </w:r>
          </w:p>
        </w:tc>
        <w:tc>
          <w:tcPr>
            <w:tcW w:w="3000" w:type="dxa"/>
            <w:shd w:val="clear" w:color="auto" w:fill="auto"/>
          </w:tcPr>
          <w:p w:rsidR="00A00DC4" w:rsidRPr="00070BE1" w:rsidRDefault="00A00DC4" w:rsidP="00144636">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333" w:type="dxa"/>
            <w:shd w:val="clear" w:color="auto" w:fill="auto"/>
          </w:tcPr>
          <w:p w:rsidR="00A00DC4" w:rsidRPr="00070BE1" w:rsidRDefault="00A00DC4" w:rsidP="00144636">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Ед.</w:t>
            </w:r>
          </w:p>
        </w:tc>
        <w:tc>
          <w:tcPr>
            <w:tcW w:w="2551" w:type="dxa"/>
          </w:tcPr>
          <w:p w:rsidR="00A00DC4" w:rsidRPr="00070BE1" w:rsidRDefault="00A00DC4" w:rsidP="00144636">
            <w:pPr>
              <w:pStyle w:val="ConsPlusNonformat"/>
              <w:rPr>
                <w:rFonts w:ascii="Times New Roman" w:hAnsi="Times New Roman" w:cs="Times New Roman"/>
                <w:color w:val="000000" w:themeColor="text1"/>
              </w:rPr>
            </w:pPr>
            <w:r w:rsidRPr="00070BE1">
              <w:rPr>
                <w:rFonts w:ascii="Times New Roman" w:hAnsi="Times New Roman" w:cs="Times New Roman"/>
                <w:color w:val="000000" w:themeColor="text1"/>
              </w:rPr>
              <w:t xml:space="preserve">Количество реализованных проектов победителей Всероссийского конкурса лучших проектов создания комфортной городской среды в малых городах и </w:t>
            </w:r>
            <w:r w:rsidRPr="00070BE1">
              <w:rPr>
                <w:rFonts w:ascii="Times New Roman" w:hAnsi="Times New Roman" w:cs="Times New Roman"/>
                <w:color w:val="000000" w:themeColor="text1"/>
              </w:rPr>
              <w:lastRenderedPageBreak/>
              <w:t>исторических поселениях</w:t>
            </w:r>
          </w:p>
        </w:tc>
        <w:tc>
          <w:tcPr>
            <w:tcW w:w="1952" w:type="dxa"/>
          </w:tcPr>
          <w:p w:rsidR="00A00DC4" w:rsidRPr="00070BE1" w:rsidRDefault="00A00DC4" w:rsidP="00144636">
            <w:pPr>
              <w:rPr>
                <w:color w:val="000000" w:themeColor="text1"/>
                <w:sz w:val="20"/>
                <w:szCs w:val="20"/>
              </w:rPr>
            </w:pPr>
            <w:r w:rsidRPr="00070BE1">
              <w:rPr>
                <w:color w:val="000000" w:themeColor="text1"/>
                <w:sz w:val="20"/>
                <w:szCs w:val="20"/>
              </w:rPr>
              <w:lastRenderedPageBreak/>
              <w:t>отчеты органов местного самоуправления</w:t>
            </w:r>
          </w:p>
        </w:tc>
        <w:tc>
          <w:tcPr>
            <w:tcW w:w="1876" w:type="dxa"/>
          </w:tcPr>
          <w:p w:rsidR="00A00DC4" w:rsidRPr="00070BE1" w:rsidRDefault="00A00DC4" w:rsidP="00144636">
            <w:pPr>
              <w:rPr>
                <w:color w:val="000000" w:themeColor="text1"/>
                <w:sz w:val="20"/>
                <w:szCs w:val="20"/>
              </w:rPr>
            </w:pPr>
            <w:r w:rsidRPr="00070BE1">
              <w:rPr>
                <w:color w:val="000000" w:themeColor="text1"/>
                <w:sz w:val="20"/>
                <w:szCs w:val="20"/>
              </w:rPr>
              <w:t>Годовая</w:t>
            </w:r>
          </w:p>
        </w:tc>
      </w:tr>
      <w:tr w:rsidR="00070BE1" w:rsidRPr="00070BE1" w:rsidTr="000975A0">
        <w:tc>
          <w:tcPr>
            <w:tcW w:w="607" w:type="dxa"/>
            <w:shd w:val="clear" w:color="auto" w:fill="auto"/>
          </w:tcPr>
          <w:p w:rsidR="00A00DC4" w:rsidRPr="00070BE1" w:rsidRDefault="00A00DC4" w:rsidP="00144636">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lastRenderedPageBreak/>
              <w:t>16</w:t>
            </w:r>
          </w:p>
        </w:tc>
        <w:tc>
          <w:tcPr>
            <w:tcW w:w="3000" w:type="dxa"/>
            <w:shd w:val="clear" w:color="auto" w:fill="auto"/>
          </w:tcPr>
          <w:p w:rsidR="00A00DC4" w:rsidRPr="00070BE1" w:rsidRDefault="00A00DC4" w:rsidP="00144636">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Соответствие нормативу обеспеченности парками культуры и отдыха</w:t>
            </w:r>
          </w:p>
        </w:tc>
        <w:tc>
          <w:tcPr>
            <w:tcW w:w="1333" w:type="dxa"/>
            <w:shd w:val="clear" w:color="auto" w:fill="auto"/>
          </w:tcPr>
          <w:p w:rsidR="00A00DC4" w:rsidRPr="00070BE1" w:rsidRDefault="00A00DC4" w:rsidP="00144636">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w:t>
            </w:r>
          </w:p>
        </w:tc>
        <w:tc>
          <w:tcPr>
            <w:tcW w:w="2551" w:type="dxa"/>
          </w:tcPr>
          <w:p w:rsidR="00A00DC4" w:rsidRPr="00070BE1" w:rsidRDefault="00A00DC4" w:rsidP="00144636">
            <w:pPr>
              <w:widowControl w:val="0"/>
              <w:autoSpaceDE w:val="0"/>
              <w:autoSpaceDN w:val="0"/>
              <w:adjustRightInd w:val="0"/>
              <w:rPr>
                <w:rFonts w:eastAsiaTheme="minorEastAsia"/>
                <w:color w:val="000000" w:themeColor="text1"/>
                <w:sz w:val="20"/>
                <w:szCs w:val="20"/>
              </w:rPr>
            </w:pPr>
            <w:r w:rsidRPr="00070BE1">
              <w:rPr>
                <w:rFonts w:eastAsiaTheme="minorEastAsia"/>
                <w:color w:val="000000" w:themeColor="text1"/>
                <w:sz w:val="20"/>
                <w:szCs w:val="20"/>
              </w:rPr>
              <w:t>Рассчитывается по формуле: Но= Фо/Нп*100, где Но- соответствие нормативу обеспеченности парками культуры и отдыха; Нп- нормативная потребность; Фо — фактическая обеспеченность парками культуры и отдыха</w:t>
            </w:r>
          </w:p>
        </w:tc>
        <w:tc>
          <w:tcPr>
            <w:tcW w:w="1952" w:type="dxa"/>
          </w:tcPr>
          <w:p w:rsidR="00A00DC4" w:rsidRPr="00070BE1" w:rsidRDefault="00A00DC4" w:rsidP="00144636">
            <w:pPr>
              <w:rPr>
                <w:color w:val="000000" w:themeColor="text1"/>
              </w:rPr>
            </w:pPr>
            <w:r w:rsidRPr="00070BE1">
              <w:rPr>
                <w:color w:val="000000" w:themeColor="text1"/>
                <w:sz w:val="20"/>
                <w:szCs w:val="20"/>
              </w:rPr>
              <w:t>отчеты органов местного самоуправления</w:t>
            </w:r>
          </w:p>
        </w:tc>
        <w:tc>
          <w:tcPr>
            <w:tcW w:w="1876" w:type="dxa"/>
          </w:tcPr>
          <w:p w:rsidR="00A00DC4" w:rsidRPr="00070BE1" w:rsidRDefault="00A00DC4" w:rsidP="00144636">
            <w:pPr>
              <w:rPr>
                <w:color w:val="000000" w:themeColor="text1"/>
                <w:sz w:val="20"/>
                <w:szCs w:val="20"/>
              </w:rPr>
            </w:pPr>
            <w:r w:rsidRPr="00070BE1">
              <w:rPr>
                <w:color w:val="000000" w:themeColor="text1"/>
                <w:sz w:val="20"/>
                <w:szCs w:val="20"/>
              </w:rPr>
              <w:t>Годовая</w:t>
            </w:r>
          </w:p>
        </w:tc>
      </w:tr>
      <w:tr w:rsidR="00070BE1" w:rsidRPr="00070BE1" w:rsidTr="000975A0">
        <w:tc>
          <w:tcPr>
            <w:tcW w:w="607" w:type="dxa"/>
            <w:shd w:val="clear" w:color="auto" w:fill="auto"/>
          </w:tcPr>
          <w:p w:rsidR="00A00DC4" w:rsidRPr="00070BE1" w:rsidRDefault="00A00DC4" w:rsidP="00144636">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17</w:t>
            </w:r>
          </w:p>
        </w:tc>
        <w:tc>
          <w:tcPr>
            <w:tcW w:w="3000" w:type="dxa"/>
            <w:shd w:val="clear" w:color="auto" w:fill="auto"/>
          </w:tcPr>
          <w:p w:rsidR="00A00DC4" w:rsidRPr="00070BE1" w:rsidRDefault="00A00DC4" w:rsidP="00144636">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Увеличение числа посетителей парков культуры и отдыха</w:t>
            </w:r>
          </w:p>
        </w:tc>
        <w:tc>
          <w:tcPr>
            <w:tcW w:w="1333" w:type="dxa"/>
            <w:shd w:val="clear" w:color="auto" w:fill="auto"/>
          </w:tcPr>
          <w:p w:rsidR="00A00DC4" w:rsidRPr="00070BE1" w:rsidRDefault="00A00DC4" w:rsidP="00144636">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w:t>
            </w:r>
          </w:p>
        </w:tc>
        <w:tc>
          <w:tcPr>
            <w:tcW w:w="2551" w:type="dxa"/>
          </w:tcPr>
          <w:p w:rsidR="00A00DC4" w:rsidRPr="00070BE1" w:rsidRDefault="00A00DC4" w:rsidP="00144636">
            <w:pPr>
              <w:widowControl w:val="0"/>
              <w:autoSpaceDE w:val="0"/>
              <w:autoSpaceDN w:val="0"/>
              <w:adjustRightInd w:val="0"/>
              <w:rPr>
                <w:rFonts w:eastAsiaTheme="minorEastAsia"/>
                <w:color w:val="000000" w:themeColor="text1"/>
                <w:sz w:val="20"/>
                <w:szCs w:val="20"/>
              </w:rPr>
            </w:pPr>
            <w:r w:rsidRPr="00070BE1">
              <w:rPr>
                <w:rFonts w:eastAsiaTheme="minorEastAsia"/>
                <w:color w:val="000000" w:themeColor="text1"/>
                <w:sz w:val="20"/>
                <w:szCs w:val="20"/>
              </w:rPr>
              <w:t>Рассчитывается по формуле: Кпп%=Ко-Кп*100%, где Кпп- количество посетителей по отношению к базовому году; Ко- количество посетителей в отчетном году, тыс.чел.; Кп- количество посетителей в базовом году, тыс.чел.</w:t>
            </w:r>
          </w:p>
        </w:tc>
        <w:tc>
          <w:tcPr>
            <w:tcW w:w="1952" w:type="dxa"/>
          </w:tcPr>
          <w:p w:rsidR="00A00DC4" w:rsidRPr="00070BE1" w:rsidRDefault="00A00DC4" w:rsidP="00144636">
            <w:pPr>
              <w:rPr>
                <w:color w:val="000000" w:themeColor="text1"/>
              </w:rPr>
            </w:pPr>
            <w:r w:rsidRPr="00070BE1">
              <w:rPr>
                <w:color w:val="000000" w:themeColor="text1"/>
                <w:sz w:val="20"/>
                <w:szCs w:val="20"/>
              </w:rPr>
              <w:t>отчеты органов местного самоуправления</w:t>
            </w:r>
          </w:p>
        </w:tc>
        <w:tc>
          <w:tcPr>
            <w:tcW w:w="1876" w:type="dxa"/>
          </w:tcPr>
          <w:p w:rsidR="00A00DC4" w:rsidRPr="00070BE1" w:rsidRDefault="00A00DC4" w:rsidP="00144636">
            <w:pPr>
              <w:rPr>
                <w:color w:val="000000" w:themeColor="text1"/>
                <w:sz w:val="20"/>
                <w:szCs w:val="20"/>
              </w:rPr>
            </w:pPr>
            <w:r w:rsidRPr="00070BE1">
              <w:rPr>
                <w:color w:val="000000" w:themeColor="text1"/>
                <w:sz w:val="20"/>
                <w:szCs w:val="20"/>
              </w:rPr>
              <w:t>Годовая</w:t>
            </w:r>
          </w:p>
        </w:tc>
      </w:tr>
      <w:tr w:rsidR="00070BE1" w:rsidRPr="00070BE1" w:rsidTr="000975A0">
        <w:tc>
          <w:tcPr>
            <w:tcW w:w="607" w:type="dxa"/>
            <w:shd w:val="clear" w:color="auto" w:fill="auto"/>
          </w:tcPr>
          <w:p w:rsidR="00A00DC4" w:rsidRPr="00070BE1" w:rsidRDefault="00A00DC4" w:rsidP="00144636">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18</w:t>
            </w:r>
          </w:p>
        </w:tc>
        <w:tc>
          <w:tcPr>
            <w:tcW w:w="3000" w:type="dxa"/>
            <w:shd w:val="clear" w:color="auto" w:fill="auto"/>
          </w:tcPr>
          <w:p w:rsidR="00A00DC4" w:rsidRPr="00070BE1" w:rsidRDefault="00A00DC4" w:rsidP="00144636">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Количество созданных и благоустроенных парков культуры и отдыха на территории Московской области</w:t>
            </w:r>
          </w:p>
        </w:tc>
        <w:tc>
          <w:tcPr>
            <w:tcW w:w="1333" w:type="dxa"/>
            <w:shd w:val="clear" w:color="auto" w:fill="auto"/>
          </w:tcPr>
          <w:p w:rsidR="00A00DC4" w:rsidRPr="00070BE1" w:rsidRDefault="00A00DC4" w:rsidP="00144636">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Ед.</w:t>
            </w:r>
          </w:p>
        </w:tc>
        <w:tc>
          <w:tcPr>
            <w:tcW w:w="2551" w:type="dxa"/>
          </w:tcPr>
          <w:p w:rsidR="00A00DC4" w:rsidRPr="00070BE1" w:rsidRDefault="00A00DC4" w:rsidP="00144636">
            <w:pPr>
              <w:pStyle w:val="ConsPlusNonformat"/>
              <w:rPr>
                <w:rFonts w:ascii="Times New Roman" w:hAnsi="Times New Roman" w:cs="Times New Roman"/>
                <w:color w:val="000000" w:themeColor="text1"/>
              </w:rPr>
            </w:pPr>
            <w:r w:rsidRPr="00070BE1">
              <w:rPr>
                <w:rFonts w:ascii="Times New Roman" w:hAnsi="Times New Roman" w:cs="Times New Roman"/>
                <w:color w:val="000000" w:themeColor="text1"/>
              </w:rPr>
              <w:t>Количество парков, получивших правовой статус юридического лица и/или являющихся структурным подразделением учреждения культуры клубного типа</w:t>
            </w:r>
          </w:p>
        </w:tc>
        <w:tc>
          <w:tcPr>
            <w:tcW w:w="1952" w:type="dxa"/>
          </w:tcPr>
          <w:p w:rsidR="00A00DC4" w:rsidRPr="00070BE1" w:rsidRDefault="00A00DC4" w:rsidP="00144636">
            <w:pPr>
              <w:rPr>
                <w:color w:val="000000" w:themeColor="text1"/>
                <w:sz w:val="20"/>
                <w:szCs w:val="20"/>
              </w:rPr>
            </w:pPr>
            <w:r w:rsidRPr="00070BE1">
              <w:rPr>
                <w:color w:val="000000" w:themeColor="text1"/>
                <w:sz w:val="20"/>
                <w:szCs w:val="20"/>
              </w:rPr>
              <w:t>отчеты органов местного самоуправления</w:t>
            </w:r>
          </w:p>
        </w:tc>
        <w:tc>
          <w:tcPr>
            <w:tcW w:w="1876" w:type="dxa"/>
          </w:tcPr>
          <w:p w:rsidR="00A00DC4" w:rsidRPr="00070BE1" w:rsidRDefault="00A00DC4" w:rsidP="00144636">
            <w:pPr>
              <w:rPr>
                <w:color w:val="000000" w:themeColor="text1"/>
                <w:sz w:val="20"/>
                <w:szCs w:val="20"/>
              </w:rPr>
            </w:pPr>
            <w:r w:rsidRPr="00070BE1">
              <w:rPr>
                <w:rFonts w:eastAsiaTheme="minorEastAsia"/>
                <w:color w:val="000000" w:themeColor="text1"/>
                <w:sz w:val="20"/>
                <w:szCs w:val="20"/>
              </w:rPr>
              <w:t>Годовая</w:t>
            </w:r>
          </w:p>
        </w:tc>
      </w:tr>
      <w:tr w:rsidR="00070BE1" w:rsidRPr="00070BE1" w:rsidTr="000975A0">
        <w:tc>
          <w:tcPr>
            <w:tcW w:w="607" w:type="dxa"/>
            <w:shd w:val="clear" w:color="auto" w:fill="auto"/>
          </w:tcPr>
          <w:p w:rsidR="00A00DC4" w:rsidRPr="00070BE1" w:rsidRDefault="00A00DC4" w:rsidP="00144636">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19</w:t>
            </w:r>
          </w:p>
        </w:tc>
        <w:tc>
          <w:tcPr>
            <w:tcW w:w="3000" w:type="dxa"/>
            <w:shd w:val="clear" w:color="auto" w:fill="auto"/>
          </w:tcPr>
          <w:p w:rsidR="00A00DC4" w:rsidRPr="00070BE1" w:rsidRDefault="00A00DC4" w:rsidP="00144636">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Количество установленных детских игровых площадок в парках культуры и отдыха</w:t>
            </w:r>
          </w:p>
        </w:tc>
        <w:tc>
          <w:tcPr>
            <w:tcW w:w="1333" w:type="dxa"/>
            <w:shd w:val="clear" w:color="auto" w:fill="auto"/>
          </w:tcPr>
          <w:p w:rsidR="00A00DC4" w:rsidRPr="00070BE1" w:rsidRDefault="00A00DC4" w:rsidP="00144636">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Ед.</w:t>
            </w:r>
          </w:p>
        </w:tc>
        <w:tc>
          <w:tcPr>
            <w:tcW w:w="2551" w:type="dxa"/>
          </w:tcPr>
          <w:p w:rsidR="00A00DC4" w:rsidRPr="00070BE1" w:rsidRDefault="00A00DC4" w:rsidP="00144636">
            <w:pPr>
              <w:pStyle w:val="ConsPlusNonformat"/>
              <w:rPr>
                <w:rFonts w:ascii="Times New Roman" w:hAnsi="Times New Roman" w:cs="Times New Roman"/>
                <w:color w:val="000000" w:themeColor="text1"/>
              </w:rPr>
            </w:pPr>
            <w:r w:rsidRPr="00070BE1">
              <w:rPr>
                <w:rFonts w:ascii="Times New Roman" w:hAnsi="Times New Roman" w:cs="Times New Roman"/>
                <w:color w:val="000000" w:themeColor="text1"/>
              </w:rPr>
              <w:t>Количество установленных детских игровых площадок в парках культуры и отдыха в отчетном году</w:t>
            </w:r>
          </w:p>
        </w:tc>
        <w:tc>
          <w:tcPr>
            <w:tcW w:w="1952" w:type="dxa"/>
          </w:tcPr>
          <w:p w:rsidR="00A00DC4" w:rsidRPr="00070BE1" w:rsidRDefault="00A00DC4" w:rsidP="00144636">
            <w:pPr>
              <w:rPr>
                <w:color w:val="000000" w:themeColor="text1"/>
                <w:sz w:val="20"/>
                <w:szCs w:val="20"/>
              </w:rPr>
            </w:pPr>
            <w:r w:rsidRPr="00070BE1">
              <w:rPr>
                <w:color w:val="000000" w:themeColor="text1"/>
                <w:sz w:val="20"/>
                <w:szCs w:val="20"/>
              </w:rPr>
              <w:t>отчеты органов местного самоуправления</w:t>
            </w:r>
          </w:p>
        </w:tc>
        <w:tc>
          <w:tcPr>
            <w:tcW w:w="1876" w:type="dxa"/>
          </w:tcPr>
          <w:p w:rsidR="00A00DC4" w:rsidRPr="00070BE1" w:rsidRDefault="00A00DC4" w:rsidP="00144636">
            <w:pPr>
              <w:rPr>
                <w:color w:val="000000" w:themeColor="text1"/>
                <w:sz w:val="20"/>
                <w:szCs w:val="20"/>
              </w:rPr>
            </w:pPr>
            <w:r w:rsidRPr="00070BE1">
              <w:rPr>
                <w:rFonts w:eastAsiaTheme="minorEastAsia"/>
                <w:color w:val="000000" w:themeColor="text1"/>
                <w:sz w:val="20"/>
                <w:szCs w:val="20"/>
              </w:rPr>
              <w:t>Годовая</w:t>
            </w:r>
          </w:p>
        </w:tc>
      </w:tr>
      <w:tr w:rsidR="00070BE1" w:rsidRPr="00070BE1" w:rsidTr="000975A0">
        <w:tc>
          <w:tcPr>
            <w:tcW w:w="607" w:type="dxa"/>
            <w:shd w:val="clear" w:color="auto" w:fill="auto"/>
          </w:tcPr>
          <w:p w:rsidR="00A00DC4" w:rsidRPr="00070BE1" w:rsidRDefault="00A00DC4" w:rsidP="00144636">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20</w:t>
            </w:r>
          </w:p>
        </w:tc>
        <w:tc>
          <w:tcPr>
            <w:tcW w:w="3000" w:type="dxa"/>
          </w:tcPr>
          <w:p w:rsidR="00A00DC4" w:rsidRPr="00070BE1" w:rsidRDefault="00A00DC4" w:rsidP="00144636">
            <w:pPr>
              <w:adjustRightInd w:val="0"/>
              <w:ind w:right="-75"/>
              <w:rPr>
                <w:color w:val="000000" w:themeColor="text1"/>
                <w:sz w:val="20"/>
                <w:szCs w:val="20"/>
              </w:rPr>
            </w:pPr>
            <w:r w:rsidRPr="00070BE1">
              <w:rPr>
                <w:color w:val="000000" w:themeColor="text1"/>
                <w:sz w:val="20"/>
                <w:szCs w:val="20"/>
              </w:rPr>
              <w:t>Доля приведённых контейнерных площадок к Стандарту РСО</w:t>
            </w:r>
          </w:p>
        </w:tc>
        <w:tc>
          <w:tcPr>
            <w:tcW w:w="1333" w:type="dxa"/>
            <w:vAlign w:val="center"/>
          </w:tcPr>
          <w:p w:rsidR="00A00DC4" w:rsidRPr="00070BE1" w:rsidRDefault="00A00DC4" w:rsidP="00144636">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w:t>
            </w:r>
          </w:p>
        </w:tc>
        <w:tc>
          <w:tcPr>
            <w:tcW w:w="2551" w:type="dxa"/>
          </w:tcPr>
          <w:p w:rsidR="00A00DC4" w:rsidRPr="00070BE1" w:rsidRDefault="00A00DC4" w:rsidP="00144636">
            <w:pPr>
              <w:rPr>
                <w:color w:val="000000" w:themeColor="text1"/>
                <w:sz w:val="20"/>
                <w:szCs w:val="20"/>
              </w:rPr>
            </w:pPr>
            <w:r w:rsidRPr="00070BE1">
              <w:rPr>
                <w:color w:val="000000" w:themeColor="text1"/>
                <w:sz w:val="20"/>
                <w:szCs w:val="20"/>
              </w:rPr>
              <w:t>Рассчитывается по формуле:</w:t>
            </w:r>
          </w:p>
          <w:p w:rsidR="00A00DC4" w:rsidRPr="00070BE1" w:rsidRDefault="00A00DC4" w:rsidP="00144636">
            <w:pPr>
              <w:rPr>
                <w:color w:val="000000" w:themeColor="text1"/>
                <w:sz w:val="20"/>
                <w:szCs w:val="20"/>
              </w:rPr>
            </w:pPr>
            <w:r w:rsidRPr="00070BE1">
              <w:rPr>
                <w:color w:val="000000" w:themeColor="text1"/>
                <w:sz w:val="20"/>
                <w:szCs w:val="20"/>
              </w:rPr>
              <w:t>Р%= Ксоотв / Кобщ х100%, где</w:t>
            </w:r>
          </w:p>
          <w:p w:rsidR="00A00DC4" w:rsidRPr="00070BE1" w:rsidRDefault="00A00DC4" w:rsidP="00144636">
            <w:pPr>
              <w:rPr>
                <w:color w:val="000000" w:themeColor="text1"/>
                <w:sz w:val="20"/>
                <w:szCs w:val="20"/>
              </w:rPr>
            </w:pPr>
            <w:r w:rsidRPr="00070BE1">
              <w:rPr>
                <w:color w:val="000000" w:themeColor="text1"/>
                <w:sz w:val="20"/>
                <w:szCs w:val="20"/>
              </w:rPr>
              <w:t xml:space="preserve">Ксоотв - количество контейнерных площадок, соответствующих стандарту РСО </w:t>
            </w:r>
          </w:p>
          <w:p w:rsidR="00A00DC4" w:rsidRPr="00070BE1" w:rsidRDefault="00A00DC4" w:rsidP="00144636">
            <w:pPr>
              <w:rPr>
                <w:color w:val="000000" w:themeColor="text1"/>
                <w:sz w:val="20"/>
                <w:szCs w:val="20"/>
              </w:rPr>
            </w:pPr>
            <w:r w:rsidRPr="00070BE1">
              <w:rPr>
                <w:color w:val="000000" w:themeColor="text1"/>
                <w:sz w:val="20"/>
                <w:szCs w:val="20"/>
              </w:rPr>
              <w:t xml:space="preserve">Кобщ - общее количество </w:t>
            </w:r>
            <w:r w:rsidRPr="00070BE1">
              <w:rPr>
                <w:color w:val="000000" w:themeColor="text1"/>
                <w:sz w:val="20"/>
                <w:szCs w:val="20"/>
              </w:rPr>
              <w:lastRenderedPageBreak/>
              <w:t>контейнерных площадок:</w:t>
            </w:r>
          </w:p>
          <w:p w:rsidR="00A00DC4" w:rsidRPr="00070BE1" w:rsidRDefault="00A00DC4" w:rsidP="00144636">
            <w:pPr>
              <w:rPr>
                <w:color w:val="000000" w:themeColor="text1"/>
                <w:sz w:val="20"/>
                <w:szCs w:val="20"/>
              </w:rPr>
            </w:pPr>
          </w:p>
        </w:tc>
        <w:tc>
          <w:tcPr>
            <w:tcW w:w="1952" w:type="dxa"/>
          </w:tcPr>
          <w:p w:rsidR="00A00DC4" w:rsidRPr="00070BE1" w:rsidRDefault="00A00DC4" w:rsidP="00144636">
            <w:pPr>
              <w:pStyle w:val="ConsPlusNonformat"/>
              <w:rPr>
                <w:rFonts w:ascii="Times New Roman" w:hAnsi="Times New Roman" w:cs="Times New Roman"/>
                <w:color w:val="000000" w:themeColor="text1"/>
              </w:rPr>
            </w:pPr>
            <w:r w:rsidRPr="00070BE1">
              <w:rPr>
                <w:rFonts w:ascii="Times New Roman" w:hAnsi="Times New Roman" w:cs="Times New Roman"/>
                <w:color w:val="000000" w:themeColor="text1"/>
              </w:rPr>
              <w:lastRenderedPageBreak/>
              <w:t>Отчет местного самоуправления</w:t>
            </w:r>
          </w:p>
        </w:tc>
        <w:tc>
          <w:tcPr>
            <w:tcW w:w="1876" w:type="dxa"/>
          </w:tcPr>
          <w:p w:rsidR="00A00DC4" w:rsidRPr="00070BE1" w:rsidRDefault="00A00DC4" w:rsidP="00144636">
            <w:pPr>
              <w:rPr>
                <w:color w:val="000000" w:themeColor="text1"/>
                <w:sz w:val="20"/>
                <w:szCs w:val="20"/>
              </w:rPr>
            </w:pPr>
            <w:r w:rsidRPr="00070BE1">
              <w:rPr>
                <w:rFonts w:eastAsiaTheme="minorEastAsia"/>
                <w:color w:val="000000" w:themeColor="text1"/>
                <w:sz w:val="20"/>
                <w:szCs w:val="20"/>
              </w:rPr>
              <w:t>Квартальная</w:t>
            </w:r>
          </w:p>
        </w:tc>
      </w:tr>
      <w:tr w:rsidR="00070BE1" w:rsidRPr="00070BE1" w:rsidTr="000975A0">
        <w:tc>
          <w:tcPr>
            <w:tcW w:w="607" w:type="dxa"/>
            <w:shd w:val="clear" w:color="auto" w:fill="auto"/>
          </w:tcPr>
          <w:p w:rsidR="00144636" w:rsidRPr="00070BE1" w:rsidRDefault="000975A0" w:rsidP="00144636">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lastRenderedPageBreak/>
              <w:t>21</w:t>
            </w:r>
          </w:p>
        </w:tc>
        <w:tc>
          <w:tcPr>
            <w:tcW w:w="3000" w:type="dxa"/>
          </w:tcPr>
          <w:p w:rsidR="00144636" w:rsidRPr="00070BE1" w:rsidRDefault="00144636" w:rsidP="00144636">
            <w:pPr>
              <w:pStyle w:val="ConsPlusNormal"/>
              <w:rPr>
                <w:rFonts w:ascii="Times New Roman" w:hAnsi="Times New Roman" w:cs="Times New Roman"/>
                <w:color w:val="000000" w:themeColor="text1"/>
              </w:rPr>
            </w:pPr>
            <w:r w:rsidRPr="00070BE1">
              <w:rPr>
                <w:rFonts w:ascii="Times New Roman" w:hAnsi="Times New Roman" w:cs="Times New Roman"/>
                <w:color w:val="000000" w:themeColor="text1"/>
              </w:rPr>
              <w:t>Содержание объектов озеленения, цветников и зеленых насаждений</w:t>
            </w:r>
          </w:p>
        </w:tc>
        <w:tc>
          <w:tcPr>
            <w:tcW w:w="1333" w:type="dxa"/>
          </w:tcPr>
          <w:p w:rsidR="00144636" w:rsidRPr="00070BE1" w:rsidRDefault="00144636" w:rsidP="00144636">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w:t>
            </w:r>
          </w:p>
        </w:tc>
        <w:tc>
          <w:tcPr>
            <w:tcW w:w="2551" w:type="dxa"/>
          </w:tcPr>
          <w:p w:rsidR="00144636" w:rsidRPr="00070BE1" w:rsidRDefault="00144636" w:rsidP="00144636">
            <w:pPr>
              <w:pStyle w:val="ConsPlusNonformat"/>
              <w:rPr>
                <w:rFonts w:ascii="Times New Roman" w:hAnsi="Times New Roman" w:cs="Times New Roman"/>
                <w:color w:val="000000" w:themeColor="text1"/>
              </w:rPr>
            </w:pPr>
            <w:r w:rsidRPr="00070BE1">
              <w:rPr>
                <w:rFonts w:ascii="Times New Roman" w:hAnsi="Times New Roman" w:cs="Times New Roman"/>
                <w:color w:val="000000" w:themeColor="text1"/>
              </w:rPr>
              <w:t>значение показателя определяется на основании планов по озеленению</w:t>
            </w:r>
          </w:p>
        </w:tc>
        <w:tc>
          <w:tcPr>
            <w:tcW w:w="1952" w:type="dxa"/>
          </w:tcPr>
          <w:p w:rsidR="00144636" w:rsidRPr="00070BE1" w:rsidRDefault="00144636" w:rsidP="00144636">
            <w:pPr>
              <w:pStyle w:val="ConsPlusNonformat"/>
              <w:rPr>
                <w:rFonts w:ascii="Times New Roman" w:hAnsi="Times New Roman" w:cs="Times New Roman"/>
                <w:color w:val="000000" w:themeColor="text1"/>
              </w:rPr>
            </w:pPr>
            <w:r w:rsidRPr="00070BE1">
              <w:rPr>
                <w:rFonts w:ascii="Times New Roman" w:hAnsi="Times New Roman" w:cs="Times New Roman"/>
                <w:color w:val="000000" w:themeColor="text1"/>
              </w:rPr>
              <w:t>отчеты подведомственной организации</w:t>
            </w:r>
          </w:p>
        </w:tc>
        <w:tc>
          <w:tcPr>
            <w:tcW w:w="1876" w:type="dxa"/>
          </w:tcPr>
          <w:p w:rsidR="00144636" w:rsidRPr="00070BE1" w:rsidRDefault="00144636" w:rsidP="00144636">
            <w:pPr>
              <w:pStyle w:val="ConsPlusNonformat"/>
              <w:jc w:val="center"/>
              <w:rPr>
                <w:rFonts w:ascii="Times New Roman" w:hAnsi="Times New Roman" w:cs="Times New Roman"/>
                <w:color w:val="000000" w:themeColor="text1"/>
              </w:rPr>
            </w:pPr>
            <w:r w:rsidRPr="00070BE1">
              <w:rPr>
                <w:rFonts w:ascii="Times New Roman" w:eastAsiaTheme="minorEastAsia" w:hAnsi="Times New Roman" w:cs="Times New Roman"/>
                <w:color w:val="000000" w:themeColor="text1"/>
              </w:rPr>
              <w:t>Квартальная</w:t>
            </w:r>
          </w:p>
        </w:tc>
      </w:tr>
      <w:tr w:rsidR="00070BE1" w:rsidRPr="00070BE1" w:rsidTr="000975A0">
        <w:tc>
          <w:tcPr>
            <w:tcW w:w="607" w:type="dxa"/>
            <w:shd w:val="clear" w:color="auto" w:fill="auto"/>
          </w:tcPr>
          <w:p w:rsidR="00144636" w:rsidRPr="00070BE1" w:rsidRDefault="000975A0" w:rsidP="00144636">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22</w:t>
            </w:r>
          </w:p>
        </w:tc>
        <w:tc>
          <w:tcPr>
            <w:tcW w:w="3000" w:type="dxa"/>
          </w:tcPr>
          <w:p w:rsidR="00144636" w:rsidRPr="00070BE1" w:rsidRDefault="00144636" w:rsidP="00144636">
            <w:pPr>
              <w:pStyle w:val="ConsPlusNormal"/>
              <w:rPr>
                <w:rFonts w:ascii="Times New Roman" w:hAnsi="Times New Roman" w:cs="Times New Roman"/>
                <w:color w:val="000000" w:themeColor="text1"/>
              </w:rPr>
            </w:pPr>
            <w:r w:rsidRPr="00070BE1">
              <w:rPr>
                <w:rFonts w:ascii="Times New Roman" w:hAnsi="Times New Roman" w:cs="Times New Roman"/>
                <w:color w:val="000000" w:themeColor="text1"/>
              </w:rPr>
              <w:t>Количество отремонтированных монументов</w:t>
            </w:r>
          </w:p>
        </w:tc>
        <w:tc>
          <w:tcPr>
            <w:tcW w:w="1333" w:type="dxa"/>
          </w:tcPr>
          <w:p w:rsidR="00144636" w:rsidRPr="00070BE1" w:rsidRDefault="00144636" w:rsidP="00144636">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Ед.</w:t>
            </w:r>
          </w:p>
        </w:tc>
        <w:tc>
          <w:tcPr>
            <w:tcW w:w="2551" w:type="dxa"/>
          </w:tcPr>
          <w:p w:rsidR="00144636" w:rsidRPr="00070BE1" w:rsidRDefault="00144636" w:rsidP="00144636">
            <w:pPr>
              <w:pStyle w:val="ConsPlusNonformat"/>
              <w:rPr>
                <w:rFonts w:ascii="Times New Roman" w:hAnsi="Times New Roman" w:cs="Times New Roman"/>
                <w:color w:val="000000" w:themeColor="text1"/>
              </w:rPr>
            </w:pPr>
            <w:r w:rsidRPr="00070BE1">
              <w:rPr>
                <w:rFonts w:ascii="Times New Roman" w:hAnsi="Times New Roman" w:cs="Times New Roman"/>
                <w:color w:val="000000" w:themeColor="text1"/>
              </w:rPr>
              <w:t>плановое значение показателя определяется на основании планов по благоустройству</w:t>
            </w:r>
          </w:p>
        </w:tc>
        <w:tc>
          <w:tcPr>
            <w:tcW w:w="1952" w:type="dxa"/>
          </w:tcPr>
          <w:p w:rsidR="00144636" w:rsidRPr="00070BE1" w:rsidRDefault="00144636" w:rsidP="00144636">
            <w:pPr>
              <w:pStyle w:val="ConsPlusNonformat"/>
              <w:rPr>
                <w:rFonts w:ascii="Times New Roman" w:hAnsi="Times New Roman" w:cs="Times New Roman"/>
                <w:b/>
                <w:color w:val="000000" w:themeColor="text1"/>
              </w:rPr>
            </w:pPr>
            <w:r w:rsidRPr="00070BE1">
              <w:rPr>
                <w:rFonts w:ascii="Times New Roman" w:hAnsi="Times New Roman" w:cs="Times New Roman"/>
                <w:color w:val="000000" w:themeColor="text1"/>
              </w:rPr>
              <w:t>ежемесячные отчеты платёжного агента</w:t>
            </w:r>
          </w:p>
        </w:tc>
        <w:tc>
          <w:tcPr>
            <w:tcW w:w="1876" w:type="dxa"/>
          </w:tcPr>
          <w:p w:rsidR="00144636" w:rsidRPr="00070BE1" w:rsidRDefault="00144636" w:rsidP="00144636">
            <w:pPr>
              <w:jc w:val="center"/>
              <w:rPr>
                <w:color w:val="000000" w:themeColor="text1"/>
                <w:sz w:val="20"/>
                <w:szCs w:val="20"/>
              </w:rPr>
            </w:pPr>
            <w:r w:rsidRPr="00070BE1">
              <w:rPr>
                <w:rFonts w:eastAsiaTheme="minorEastAsia"/>
                <w:color w:val="000000" w:themeColor="text1"/>
                <w:sz w:val="20"/>
                <w:szCs w:val="20"/>
              </w:rPr>
              <w:t>Квартальная</w:t>
            </w:r>
          </w:p>
        </w:tc>
      </w:tr>
      <w:tr w:rsidR="00070BE1" w:rsidRPr="00070BE1" w:rsidTr="000975A0">
        <w:tc>
          <w:tcPr>
            <w:tcW w:w="607" w:type="dxa"/>
            <w:shd w:val="clear" w:color="auto" w:fill="auto"/>
          </w:tcPr>
          <w:p w:rsidR="00144636" w:rsidRPr="00070BE1" w:rsidRDefault="000975A0" w:rsidP="00144636">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23</w:t>
            </w:r>
          </w:p>
        </w:tc>
        <w:tc>
          <w:tcPr>
            <w:tcW w:w="3000" w:type="dxa"/>
          </w:tcPr>
          <w:p w:rsidR="00144636" w:rsidRPr="00070BE1" w:rsidRDefault="00144636" w:rsidP="00144636">
            <w:pPr>
              <w:pStyle w:val="ConsPlusNormal"/>
              <w:rPr>
                <w:rFonts w:ascii="Times New Roman" w:hAnsi="Times New Roman" w:cs="Times New Roman"/>
                <w:color w:val="000000" w:themeColor="text1"/>
              </w:rPr>
            </w:pPr>
            <w:r w:rsidRPr="00070BE1">
              <w:rPr>
                <w:rFonts w:ascii="Times New Roman" w:hAnsi="Times New Roman" w:cs="Times New Roman"/>
                <w:color w:val="000000" w:themeColor="text1"/>
              </w:rPr>
              <w:t xml:space="preserve">Уровень исполнения работ по ремонту резинового покрытия </w:t>
            </w:r>
          </w:p>
        </w:tc>
        <w:tc>
          <w:tcPr>
            <w:tcW w:w="1333" w:type="dxa"/>
          </w:tcPr>
          <w:p w:rsidR="00144636" w:rsidRPr="00070BE1" w:rsidRDefault="00144636" w:rsidP="00144636">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w:t>
            </w:r>
          </w:p>
        </w:tc>
        <w:tc>
          <w:tcPr>
            <w:tcW w:w="2551" w:type="dxa"/>
          </w:tcPr>
          <w:p w:rsidR="00144636" w:rsidRPr="00070BE1" w:rsidRDefault="00144636" w:rsidP="00144636">
            <w:pPr>
              <w:pStyle w:val="ConsPlusNonformat"/>
              <w:rPr>
                <w:rFonts w:ascii="Times New Roman" w:hAnsi="Times New Roman" w:cs="Times New Roman"/>
                <w:color w:val="000000" w:themeColor="text1"/>
              </w:rPr>
            </w:pPr>
            <w:r w:rsidRPr="00070BE1">
              <w:rPr>
                <w:rFonts w:ascii="Times New Roman" w:hAnsi="Times New Roman" w:cs="Times New Roman"/>
                <w:color w:val="000000" w:themeColor="text1"/>
              </w:rPr>
              <w:t>объем финансовых средств, предусмотренных на реализацию мероприятия</w:t>
            </w:r>
          </w:p>
        </w:tc>
        <w:tc>
          <w:tcPr>
            <w:tcW w:w="1952" w:type="dxa"/>
          </w:tcPr>
          <w:p w:rsidR="00144636" w:rsidRPr="00070BE1" w:rsidRDefault="00144636" w:rsidP="00144636">
            <w:pPr>
              <w:rPr>
                <w:color w:val="000000" w:themeColor="text1"/>
                <w:sz w:val="20"/>
                <w:szCs w:val="20"/>
              </w:rPr>
            </w:pPr>
            <w:r w:rsidRPr="00070BE1">
              <w:rPr>
                <w:color w:val="000000" w:themeColor="text1"/>
                <w:sz w:val="20"/>
                <w:szCs w:val="20"/>
              </w:rPr>
              <w:t>отчеты подведомственной организации</w:t>
            </w:r>
          </w:p>
        </w:tc>
        <w:tc>
          <w:tcPr>
            <w:tcW w:w="1876" w:type="dxa"/>
          </w:tcPr>
          <w:p w:rsidR="00144636" w:rsidRPr="00070BE1" w:rsidRDefault="00144636" w:rsidP="00144636">
            <w:pPr>
              <w:jc w:val="center"/>
              <w:rPr>
                <w:color w:val="000000" w:themeColor="text1"/>
                <w:sz w:val="20"/>
                <w:szCs w:val="20"/>
              </w:rPr>
            </w:pPr>
            <w:r w:rsidRPr="00070BE1">
              <w:rPr>
                <w:rFonts w:eastAsiaTheme="minorEastAsia"/>
                <w:color w:val="000000" w:themeColor="text1"/>
                <w:sz w:val="20"/>
                <w:szCs w:val="20"/>
              </w:rPr>
              <w:t>Квартальная</w:t>
            </w:r>
          </w:p>
        </w:tc>
      </w:tr>
      <w:tr w:rsidR="00070BE1" w:rsidRPr="00070BE1" w:rsidTr="000975A0">
        <w:tc>
          <w:tcPr>
            <w:tcW w:w="607" w:type="dxa"/>
            <w:shd w:val="clear" w:color="auto" w:fill="auto"/>
          </w:tcPr>
          <w:p w:rsidR="00144636" w:rsidRPr="00070BE1" w:rsidRDefault="000975A0" w:rsidP="00144636">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24</w:t>
            </w:r>
          </w:p>
        </w:tc>
        <w:tc>
          <w:tcPr>
            <w:tcW w:w="3000" w:type="dxa"/>
          </w:tcPr>
          <w:p w:rsidR="00144636" w:rsidRPr="00070BE1" w:rsidRDefault="00144636" w:rsidP="00144636">
            <w:pPr>
              <w:pStyle w:val="ConsPlusCell"/>
              <w:ind w:right="-75"/>
              <w:rPr>
                <w:rFonts w:ascii="Times New Roman" w:hAnsi="Times New Roman" w:cs="Times New Roman"/>
                <w:color w:val="000000" w:themeColor="text1"/>
              </w:rPr>
            </w:pPr>
            <w:r w:rsidRPr="00070BE1">
              <w:rPr>
                <w:rFonts w:ascii="Times New Roman" w:hAnsi="Times New Roman" w:cs="Times New Roman"/>
                <w:color w:val="000000" w:themeColor="text1"/>
              </w:rPr>
              <w:t>Объем снесенных хозяйственных построек</w:t>
            </w:r>
          </w:p>
        </w:tc>
        <w:tc>
          <w:tcPr>
            <w:tcW w:w="1333" w:type="dxa"/>
            <w:vAlign w:val="center"/>
          </w:tcPr>
          <w:p w:rsidR="00144636" w:rsidRPr="00070BE1" w:rsidRDefault="00144636" w:rsidP="00144636">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куб.м</w:t>
            </w:r>
          </w:p>
        </w:tc>
        <w:tc>
          <w:tcPr>
            <w:tcW w:w="2551" w:type="dxa"/>
          </w:tcPr>
          <w:p w:rsidR="00144636" w:rsidRPr="00070BE1" w:rsidRDefault="00144636" w:rsidP="00144636">
            <w:pPr>
              <w:pStyle w:val="ConsPlusNonformat"/>
              <w:rPr>
                <w:rFonts w:ascii="Times New Roman" w:hAnsi="Times New Roman" w:cs="Times New Roman"/>
                <w:color w:val="000000" w:themeColor="text1"/>
              </w:rPr>
            </w:pPr>
            <w:r w:rsidRPr="00070BE1">
              <w:rPr>
                <w:rFonts w:ascii="Times New Roman" w:hAnsi="Times New Roman" w:cs="Times New Roman"/>
                <w:color w:val="000000" w:themeColor="text1"/>
              </w:rPr>
              <w:t>объем выполненных работ по сносу аварийных, сгоревших домов и хозяйственных построек.</w:t>
            </w:r>
          </w:p>
        </w:tc>
        <w:tc>
          <w:tcPr>
            <w:tcW w:w="1952" w:type="dxa"/>
          </w:tcPr>
          <w:p w:rsidR="00144636" w:rsidRPr="00070BE1" w:rsidRDefault="00144636" w:rsidP="00144636">
            <w:pPr>
              <w:rPr>
                <w:color w:val="000000" w:themeColor="text1"/>
                <w:sz w:val="20"/>
                <w:szCs w:val="20"/>
              </w:rPr>
            </w:pPr>
            <w:r w:rsidRPr="00070BE1">
              <w:rPr>
                <w:color w:val="000000" w:themeColor="text1"/>
                <w:sz w:val="20"/>
                <w:szCs w:val="20"/>
              </w:rPr>
              <w:t>отчеты подведомственной организации</w:t>
            </w:r>
          </w:p>
        </w:tc>
        <w:tc>
          <w:tcPr>
            <w:tcW w:w="1876" w:type="dxa"/>
          </w:tcPr>
          <w:p w:rsidR="00144636" w:rsidRPr="00070BE1" w:rsidRDefault="00144636" w:rsidP="00144636">
            <w:pPr>
              <w:jc w:val="center"/>
              <w:rPr>
                <w:color w:val="000000" w:themeColor="text1"/>
                <w:sz w:val="20"/>
                <w:szCs w:val="20"/>
              </w:rPr>
            </w:pPr>
            <w:r w:rsidRPr="00070BE1">
              <w:rPr>
                <w:rFonts w:eastAsiaTheme="minorEastAsia"/>
                <w:color w:val="000000" w:themeColor="text1"/>
                <w:sz w:val="20"/>
                <w:szCs w:val="20"/>
              </w:rPr>
              <w:t>Квартальная</w:t>
            </w:r>
          </w:p>
        </w:tc>
      </w:tr>
      <w:tr w:rsidR="00070BE1" w:rsidRPr="00070BE1" w:rsidTr="000975A0">
        <w:tc>
          <w:tcPr>
            <w:tcW w:w="607" w:type="dxa"/>
            <w:shd w:val="clear" w:color="auto" w:fill="auto"/>
          </w:tcPr>
          <w:p w:rsidR="00144636" w:rsidRPr="00070BE1" w:rsidRDefault="000975A0" w:rsidP="00144636">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25</w:t>
            </w:r>
          </w:p>
        </w:tc>
        <w:tc>
          <w:tcPr>
            <w:tcW w:w="3000" w:type="dxa"/>
          </w:tcPr>
          <w:p w:rsidR="00144636" w:rsidRPr="00070BE1" w:rsidRDefault="00144636" w:rsidP="00144636">
            <w:pPr>
              <w:pStyle w:val="ConsPlusCell"/>
              <w:ind w:right="-75"/>
              <w:rPr>
                <w:rFonts w:ascii="Times New Roman" w:hAnsi="Times New Roman" w:cs="Times New Roman"/>
                <w:color w:val="000000" w:themeColor="text1"/>
              </w:rPr>
            </w:pPr>
            <w:r w:rsidRPr="00070BE1">
              <w:rPr>
                <w:rFonts w:ascii="Times New Roman" w:hAnsi="Times New Roman" w:cs="Times New Roman"/>
                <w:color w:val="000000" w:themeColor="text1"/>
              </w:rPr>
              <w:t>Содержание и уборка мусора из металлических урн, содержание и уборка парков и скверов, содержание территории общего пользования</w:t>
            </w:r>
          </w:p>
        </w:tc>
        <w:tc>
          <w:tcPr>
            <w:tcW w:w="1333" w:type="dxa"/>
            <w:vAlign w:val="center"/>
          </w:tcPr>
          <w:p w:rsidR="00144636" w:rsidRPr="00070BE1" w:rsidRDefault="00144636" w:rsidP="00144636">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w:t>
            </w:r>
          </w:p>
        </w:tc>
        <w:tc>
          <w:tcPr>
            <w:tcW w:w="2551" w:type="dxa"/>
          </w:tcPr>
          <w:p w:rsidR="00144636" w:rsidRPr="00070BE1" w:rsidRDefault="00144636" w:rsidP="00144636">
            <w:pPr>
              <w:pStyle w:val="ConsPlusNonformat"/>
              <w:rPr>
                <w:rFonts w:ascii="Times New Roman" w:hAnsi="Times New Roman" w:cs="Times New Roman"/>
                <w:color w:val="000000" w:themeColor="text1"/>
              </w:rPr>
            </w:pPr>
            <w:r w:rsidRPr="00070BE1">
              <w:rPr>
                <w:rFonts w:ascii="Times New Roman" w:hAnsi="Times New Roman" w:cs="Times New Roman"/>
                <w:color w:val="000000" w:themeColor="text1"/>
              </w:rPr>
              <w:t>процентное соотношение обслуживаемых территорий</w:t>
            </w:r>
          </w:p>
        </w:tc>
        <w:tc>
          <w:tcPr>
            <w:tcW w:w="1952" w:type="dxa"/>
          </w:tcPr>
          <w:p w:rsidR="00144636" w:rsidRPr="00070BE1" w:rsidRDefault="00144636" w:rsidP="00144636">
            <w:pPr>
              <w:rPr>
                <w:color w:val="000000" w:themeColor="text1"/>
                <w:sz w:val="20"/>
                <w:szCs w:val="20"/>
              </w:rPr>
            </w:pPr>
            <w:r w:rsidRPr="00070BE1">
              <w:rPr>
                <w:color w:val="000000" w:themeColor="text1"/>
                <w:sz w:val="20"/>
                <w:szCs w:val="20"/>
              </w:rPr>
              <w:t>отчеты подведомственной организации</w:t>
            </w:r>
          </w:p>
        </w:tc>
        <w:tc>
          <w:tcPr>
            <w:tcW w:w="1876" w:type="dxa"/>
          </w:tcPr>
          <w:p w:rsidR="00144636" w:rsidRPr="00070BE1" w:rsidRDefault="00144636" w:rsidP="00144636">
            <w:pPr>
              <w:jc w:val="center"/>
              <w:rPr>
                <w:color w:val="000000" w:themeColor="text1"/>
                <w:sz w:val="20"/>
                <w:szCs w:val="20"/>
              </w:rPr>
            </w:pPr>
            <w:r w:rsidRPr="00070BE1">
              <w:rPr>
                <w:rFonts w:eastAsiaTheme="minorEastAsia"/>
                <w:color w:val="000000" w:themeColor="text1"/>
                <w:sz w:val="20"/>
                <w:szCs w:val="20"/>
              </w:rPr>
              <w:t>Квартальная</w:t>
            </w:r>
          </w:p>
        </w:tc>
      </w:tr>
      <w:tr w:rsidR="00070BE1" w:rsidRPr="00070BE1" w:rsidTr="000975A0">
        <w:tc>
          <w:tcPr>
            <w:tcW w:w="607" w:type="dxa"/>
            <w:shd w:val="clear" w:color="auto" w:fill="auto"/>
          </w:tcPr>
          <w:p w:rsidR="00144636" w:rsidRPr="00070BE1" w:rsidRDefault="000975A0" w:rsidP="00144636">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26</w:t>
            </w:r>
          </w:p>
        </w:tc>
        <w:tc>
          <w:tcPr>
            <w:tcW w:w="3000" w:type="dxa"/>
          </w:tcPr>
          <w:p w:rsidR="00144636" w:rsidRPr="00070BE1" w:rsidRDefault="00144636" w:rsidP="00144636">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Уровень исполнения прочих мероприятий по благоустройству</w:t>
            </w:r>
          </w:p>
          <w:p w:rsidR="00144636" w:rsidRPr="00070BE1" w:rsidRDefault="00144636" w:rsidP="00144636">
            <w:pPr>
              <w:pStyle w:val="ConsPlusCell"/>
              <w:ind w:right="-75"/>
              <w:rPr>
                <w:rFonts w:ascii="Times New Roman" w:hAnsi="Times New Roman" w:cs="Times New Roman"/>
                <w:color w:val="000000" w:themeColor="text1"/>
              </w:rPr>
            </w:pPr>
          </w:p>
        </w:tc>
        <w:tc>
          <w:tcPr>
            <w:tcW w:w="1333" w:type="dxa"/>
            <w:vAlign w:val="center"/>
          </w:tcPr>
          <w:p w:rsidR="00144636" w:rsidRPr="00070BE1" w:rsidRDefault="00144636" w:rsidP="00144636">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w:t>
            </w:r>
          </w:p>
        </w:tc>
        <w:tc>
          <w:tcPr>
            <w:tcW w:w="2551" w:type="dxa"/>
          </w:tcPr>
          <w:p w:rsidR="00144636" w:rsidRPr="00070BE1" w:rsidRDefault="00144636" w:rsidP="00144636">
            <w:pPr>
              <w:widowControl w:val="0"/>
              <w:tabs>
                <w:tab w:val="left" w:pos="10065"/>
              </w:tabs>
              <w:adjustRightInd w:val="0"/>
              <w:ind w:right="-2"/>
              <w:jc w:val="both"/>
              <w:rPr>
                <w:color w:val="000000" w:themeColor="text1"/>
                <w:sz w:val="20"/>
                <w:szCs w:val="20"/>
              </w:rPr>
            </w:pPr>
            <w:r w:rsidRPr="00070BE1">
              <w:rPr>
                <w:color w:val="000000" w:themeColor="text1"/>
                <w:sz w:val="20"/>
                <w:szCs w:val="20"/>
              </w:rPr>
              <w:t>объем финансовых средств, предусмотренных на реализацию мероприятия</w:t>
            </w:r>
          </w:p>
        </w:tc>
        <w:tc>
          <w:tcPr>
            <w:tcW w:w="1952" w:type="dxa"/>
          </w:tcPr>
          <w:p w:rsidR="00144636" w:rsidRPr="00070BE1" w:rsidRDefault="00144636" w:rsidP="00144636">
            <w:pPr>
              <w:rPr>
                <w:color w:val="000000" w:themeColor="text1"/>
                <w:sz w:val="20"/>
                <w:szCs w:val="20"/>
              </w:rPr>
            </w:pPr>
            <w:r w:rsidRPr="00070BE1">
              <w:rPr>
                <w:color w:val="000000" w:themeColor="text1"/>
                <w:sz w:val="20"/>
                <w:szCs w:val="20"/>
              </w:rPr>
              <w:t>отчеты подведомственной организации</w:t>
            </w:r>
          </w:p>
        </w:tc>
        <w:tc>
          <w:tcPr>
            <w:tcW w:w="1876" w:type="dxa"/>
          </w:tcPr>
          <w:p w:rsidR="00144636" w:rsidRPr="00070BE1" w:rsidRDefault="00144636" w:rsidP="00144636">
            <w:pPr>
              <w:jc w:val="center"/>
              <w:rPr>
                <w:color w:val="000000" w:themeColor="text1"/>
                <w:sz w:val="20"/>
                <w:szCs w:val="20"/>
              </w:rPr>
            </w:pPr>
            <w:r w:rsidRPr="00070BE1">
              <w:rPr>
                <w:rFonts w:eastAsiaTheme="minorEastAsia"/>
                <w:color w:val="000000" w:themeColor="text1"/>
                <w:sz w:val="20"/>
                <w:szCs w:val="20"/>
              </w:rPr>
              <w:t>Квартальная</w:t>
            </w:r>
          </w:p>
        </w:tc>
      </w:tr>
      <w:tr w:rsidR="00070BE1" w:rsidRPr="00070BE1" w:rsidTr="000975A0">
        <w:tc>
          <w:tcPr>
            <w:tcW w:w="607" w:type="dxa"/>
            <w:shd w:val="clear" w:color="auto" w:fill="auto"/>
          </w:tcPr>
          <w:p w:rsidR="00144636" w:rsidRPr="00070BE1" w:rsidRDefault="000975A0" w:rsidP="00144636">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27</w:t>
            </w:r>
          </w:p>
        </w:tc>
        <w:tc>
          <w:tcPr>
            <w:tcW w:w="3000" w:type="dxa"/>
          </w:tcPr>
          <w:p w:rsidR="00144636" w:rsidRPr="00070BE1" w:rsidRDefault="00144636" w:rsidP="00144636">
            <w:pPr>
              <w:adjustRightInd w:val="0"/>
              <w:ind w:right="-75"/>
              <w:rPr>
                <w:color w:val="000000" w:themeColor="text1"/>
                <w:sz w:val="20"/>
                <w:szCs w:val="20"/>
              </w:rPr>
            </w:pPr>
            <w:r w:rsidRPr="00070BE1">
              <w:rPr>
                <w:color w:val="000000" w:themeColor="text1"/>
                <w:sz w:val="20"/>
                <w:szCs w:val="20"/>
              </w:rPr>
              <w:t>Компенсационное озеленение территории городского округа Павловский Посад</w:t>
            </w:r>
          </w:p>
        </w:tc>
        <w:tc>
          <w:tcPr>
            <w:tcW w:w="1333" w:type="dxa"/>
            <w:vAlign w:val="center"/>
          </w:tcPr>
          <w:p w:rsidR="00144636" w:rsidRPr="00070BE1" w:rsidRDefault="00144636" w:rsidP="00144636">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w:t>
            </w:r>
          </w:p>
        </w:tc>
        <w:tc>
          <w:tcPr>
            <w:tcW w:w="2551" w:type="dxa"/>
          </w:tcPr>
          <w:p w:rsidR="00144636" w:rsidRPr="00070BE1" w:rsidRDefault="00144636" w:rsidP="00144636">
            <w:pPr>
              <w:pStyle w:val="ConsPlusNonformat"/>
              <w:rPr>
                <w:rFonts w:ascii="Times New Roman" w:hAnsi="Times New Roman" w:cs="Times New Roman"/>
                <w:color w:val="000000" w:themeColor="text1"/>
              </w:rPr>
            </w:pPr>
            <w:r w:rsidRPr="00070BE1">
              <w:rPr>
                <w:rFonts w:ascii="Times New Roman" w:hAnsi="Times New Roman" w:cs="Times New Roman"/>
                <w:color w:val="000000" w:themeColor="text1"/>
              </w:rPr>
              <w:t>Не требует расчета</w:t>
            </w:r>
          </w:p>
        </w:tc>
        <w:tc>
          <w:tcPr>
            <w:tcW w:w="1952" w:type="dxa"/>
          </w:tcPr>
          <w:p w:rsidR="00144636" w:rsidRPr="00070BE1" w:rsidRDefault="00144636" w:rsidP="00144636">
            <w:pPr>
              <w:rPr>
                <w:color w:val="000000" w:themeColor="text1"/>
                <w:sz w:val="20"/>
                <w:szCs w:val="20"/>
              </w:rPr>
            </w:pPr>
            <w:r w:rsidRPr="00070BE1">
              <w:rPr>
                <w:color w:val="000000" w:themeColor="text1"/>
                <w:sz w:val="20"/>
                <w:szCs w:val="20"/>
              </w:rPr>
              <w:t>Отчет местного самоуправления</w:t>
            </w:r>
          </w:p>
        </w:tc>
        <w:tc>
          <w:tcPr>
            <w:tcW w:w="1876" w:type="dxa"/>
          </w:tcPr>
          <w:p w:rsidR="00144636" w:rsidRPr="00070BE1" w:rsidRDefault="00144636" w:rsidP="00144636">
            <w:pPr>
              <w:jc w:val="center"/>
              <w:rPr>
                <w:color w:val="000000" w:themeColor="text1"/>
                <w:sz w:val="20"/>
                <w:szCs w:val="20"/>
              </w:rPr>
            </w:pPr>
            <w:r w:rsidRPr="00070BE1">
              <w:rPr>
                <w:rFonts w:eastAsiaTheme="minorEastAsia"/>
                <w:color w:val="000000" w:themeColor="text1"/>
                <w:sz w:val="20"/>
                <w:szCs w:val="20"/>
              </w:rPr>
              <w:t>Квартальная</w:t>
            </w:r>
          </w:p>
        </w:tc>
      </w:tr>
      <w:tr w:rsidR="00070BE1" w:rsidRPr="00070BE1" w:rsidTr="000975A0">
        <w:tc>
          <w:tcPr>
            <w:tcW w:w="607" w:type="dxa"/>
            <w:shd w:val="clear" w:color="auto" w:fill="auto"/>
          </w:tcPr>
          <w:p w:rsidR="00144636" w:rsidRPr="00070BE1" w:rsidRDefault="000975A0" w:rsidP="00144636">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28</w:t>
            </w:r>
          </w:p>
        </w:tc>
        <w:tc>
          <w:tcPr>
            <w:tcW w:w="3000" w:type="dxa"/>
          </w:tcPr>
          <w:p w:rsidR="00144636" w:rsidRPr="00070BE1" w:rsidRDefault="00144636" w:rsidP="00144636">
            <w:pPr>
              <w:adjustRightInd w:val="0"/>
              <w:ind w:right="-75"/>
              <w:rPr>
                <w:color w:val="000000" w:themeColor="text1"/>
                <w:sz w:val="20"/>
                <w:szCs w:val="20"/>
              </w:rPr>
            </w:pPr>
            <w:r w:rsidRPr="00070BE1">
              <w:rPr>
                <w:color w:val="000000" w:themeColor="text1"/>
                <w:sz w:val="20"/>
                <w:szCs w:val="20"/>
              </w:rPr>
              <w:t>Объем вывезенного снега</w:t>
            </w:r>
          </w:p>
        </w:tc>
        <w:tc>
          <w:tcPr>
            <w:tcW w:w="1333" w:type="dxa"/>
            <w:vAlign w:val="center"/>
          </w:tcPr>
          <w:p w:rsidR="00144636" w:rsidRPr="00070BE1" w:rsidRDefault="00144636" w:rsidP="00144636">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м.куб.</w:t>
            </w:r>
          </w:p>
        </w:tc>
        <w:tc>
          <w:tcPr>
            <w:tcW w:w="2551" w:type="dxa"/>
          </w:tcPr>
          <w:p w:rsidR="00144636" w:rsidRPr="00070BE1" w:rsidRDefault="00144636" w:rsidP="00144636">
            <w:pPr>
              <w:rPr>
                <w:color w:val="000000" w:themeColor="text1"/>
                <w:sz w:val="20"/>
                <w:szCs w:val="20"/>
              </w:rPr>
            </w:pPr>
            <w:r w:rsidRPr="00070BE1">
              <w:rPr>
                <w:color w:val="000000" w:themeColor="text1"/>
                <w:sz w:val="20"/>
                <w:szCs w:val="20"/>
              </w:rPr>
              <w:t>Объем вывезенного снега в зимней период</w:t>
            </w:r>
          </w:p>
        </w:tc>
        <w:tc>
          <w:tcPr>
            <w:tcW w:w="1952" w:type="dxa"/>
          </w:tcPr>
          <w:p w:rsidR="00144636" w:rsidRPr="00070BE1" w:rsidRDefault="00144636" w:rsidP="00144636">
            <w:pPr>
              <w:pStyle w:val="ConsPlusNonformat"/>
              <w:rPr>
                <w:rFonts w:ascii="Times New Roman" w:hAnsi="Times New Roman" w:cs="Times New Roman"/>
                <w:color w:val="000000" w:themeColor="text1"/>
              </w:rPr>
            </w:pPr>
            <w:r w:rsidRPr="00070BE1">
              <w:rPr>
                <w:rFonts w:ascii="Times New Roman" w:hAnsi="Times New Roman" w:cs="Times New Roman"/>
                <w:color w:val="000000" w:themeColor="text1"/>
              </w:rPr>
              <w:t>отчеты подведомственной организации</w:t>
            </w:r>
          </w:p>
        </w:tc>
        <w:tc>
          <w:tcPr>
            <w:tcW w:w="1876" w:type="dxa"/>
          </w:tcPr>
          <w:p w:rsidR="00144636" w:rsidRPr="00070BE1" w:rsidRDefault="00144636" w:rsidP="00144636">
            <w:pPr>
              <w:jc w:val="center"/>
              <w:rPr>
                <w:rFonts w:eastAsiaTheme="minorEastAsia"/>
                <w:color w:val="000000" w:themeColor="text1"/>
                <w:sz w:val="20"/>
                <w:szCs w:val="20"/>
              </w:rPr>
            </w:pPr>
            <w:r w:rsidRPr="00070BE1">
              <w:rPr>
                <w:rFonts w:eastAsiaTheme="minorEastAsia"/>
                <w:color w:val="000000" w:themeColor="text1"/>
                <w:sz w:val="20"/>
                <w:szCs w:val="20"/>
              </w:rPr>
              <w:t xml:space="preserve">Квартальная </w:t>
            </w:r>
          </w:p>
        </w:tc>
      </w:tr>
      <w:tr w:rsidR="00070BE1" w:rsidRPr="00070BE1" w:rsidTr="000975A0">
        <w:tc>
          <w:tcPr>
            <w:tcW w:w="607" w:type="dxa"/>
            <w:shd w:val="clear" w:color="auto" w:fill="auto"/>
          </w:tcPr>
          <w:p w:rsidR="00144636" w:rsidRPr="00070BE1" w:rsidRDefault="000975A0" w:rsidP="00144636">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29</w:t>
            </w:r>
          </w:p>
        </w:tc>
        <w:tc>
          <w:tcPr>
            <w:tcW w:w="3000" w:type="dxa"/>
          </w:tcPr>
          <w:p w:rsidR="00144636" w:rsidRPr="00070BE1" w:rsidRDefault="00144636" w:rsidP="00144636">
            <w:pPr>
              <w:adjustRightInd w:val="0"/>
              <w:ind w:right="-75"/>
              <w:rPr>
                <w:color w:val="000000" w:themeColor="text1"/>
                <w:sz w:val="20"/>
                <w:szCs w:val="20"/>
              </w:rPr>
            </w:pPr>
            <w:r w:rsidRPr="00070BE1">
              <w:rPr>
                <w:color w:val="000000" w:themeColor="text1"/>
                <w:sz w:val="20"/>
                <w:szCs w:val="20"/>
              </w:rPr>
              <w:t>Площадь приведенных в порядок внутриквартальных дорог.</w:t>
            </w:r>
          </w:p>
        </w:tc>
        <w:tc>
          <w:tcPr>
            <w:tcW w:w="1333" w:type="dxa"/>
            <w:vAlign w:val="center"/>
          </w:tcPr>
          <w:p w:rsidR="00144636" w:rsidRPr="00070BE1" w:rsidRDefault="00144636" w:rsidP="00144636">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тыс. кв.м</w:t>
            </w:r>
          </w:p>
        </w:tc>
        <w:tc>
          <w:tcPr>
            <w:tcW w:w="2551" w:type="dxa"/>
          </w:tcPr>
          <w:p w:rsidR="00144636" w:rsidRPr="00070BE1" w:rsidRDefault="00144636" w:rsidP="00144636">
            <w:pPr>
              <w:widowControl w:val="0"/>
              <w:tabs>
                <w:tab w:val="left" w:pos="10065"/>
              </w:tabs>
              <w:adjustRightInd w:val="0"/>
              <w:ind w:right="-2"/>
              <w:jc w:val="both"/>
              <w:rPr>
                <w:color w:val="000000" w:themeColor="text1"/>
                <w:sz w:val="20"/>
                <w:szCs w:val="20"/>
              </w:rPr>
            </w:pPr>
            <w:r w:rsidRPr="00070BE1">
              <w:rPr>
                <w:color w:val="000000" w:themeColor="text1"/>
                <w:sz w:val="20"/>
                <w:szCs w:val="20"/>
              </w:rPr>
              <w:t>объем приведенных в порядок внутриквартальных дорог от общего значения внутриквартальных дорог.</w:t>
            </w:r>
          </w:p>
          <w:p w:rsidR="00144636" w:rsidRPr="00070BE1" w:rsidRDefault="00144636" w:rsidP="00144636">
            <w:pPr>
              <w:rPr>
                <w:color w:val="000000" w:themeColor="text1"/>
                <w:sz w:val="20"/>
                <w:szCs w:val="20"/>
              </w:rPr>
            </w:pPr>
          </w:p>
        </w:tc>
        <w:tc>
          <w:tcPr>
            <w:tcW w:w="1952" w:type="dxa"/>
          </w:tcPr>
          <w:p w:rsidR="00144636" w:rsidRPr="00070BE1" w:rsidRDefault="00144636" w:rsidP="00144636">
            <w:pPr>
              <w:pStyle w:val="ConsPlusNonformat"/>
              <w:rPr>
                <w:rFonts w:ascii="Times New Roman" w:hAnsi="Times New Roman" w:cs="Times New Roman"/>
                <w:color w:val="000000" w:themeColor="text1"/>
              </w:rPr>
            </w:pPr>
            <w:r w:rsidRPr="00070BE1">
              <w:rPr>
                <w:rFonts w:ascii="Times New Roman" w:hAnsi="Times New Roman" w:cs="Times New Roman"/>
                <w:color w:val="000000" w:themeColor="text1"/>
              </w:rPr>
              <w:t>отчеты подведомственной организации</w:t>
            </w:r>
          </w:p>
        </w:tc>
        <w:tc>
          <w:tcPr>
            <w:tcW w:w="1876" w:type="dxa"/>
          </w:tcPr>
          <w:p w:rsidR="00144636" w:rsidRPr="00070BE1" w:rsidRDefault="00144636" w:rsidP="00144636">
            <w:pPr>
              <w:jc w:val="center"/>
              <w:rPr>
                <w:color w:val="000000" w:themeColor="text1"/>
                <w:sz w:val="20"/>
                <w:szCs w:val="20"/>
              </w:rPr>
            </w:pPr>
            <w:r w:rsidRPr="00070BE1">
              <w:rPr>
                <w:rFonts w:eastAsiaTheme="minorEastAsia"/>
                <w:color w:val="000000" w:themeColor="text1"/>
                <w:sz w:val="20"/>
                <w:szCs w:val="20"/>
              </w:rPr>
              <w:t>Квартальная</w:t>
            </w:r>
          </w:p>
        </w:tc>
      </w:tr>
      <w:tr w:rsidR="00070BE1" w:rsidRPr="00070BE1" w:rsidTr="000975A0">
        <w:tc>
          <w:tcPr>
            <w:tcW w:w="607" w:type="dxa"/>
            <w:shd w:val="clear" w:color="auto" w:fill="auto"/>
          </w:tcPr>
          <w:p w:rsidR="00144636" w:rsidRPr="00070BE1" w:rsidRDefault="000975A0" w:rsidP="00144636">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30</w:t>
            </w:r>
          </w:p>
        </w:tc>
        <w:tc>
          <w:tcPr>
            <w:tcW w:w="3000" w:type="dxa"/>
          </w:tcPr>
          <w:p w:rsidR="00144636" w:rsidRPr="00070BE1" w:rsidRDefault="00144636" w:rsidP="00144636">
            <w:pPr>
              <w:pStyle w:val="ConsPlusCell"/>
              <w:ind w:right="-75"/>
              <w:rPr>
                <w:rFonts w:ascii="Times New Roman" w:hAnsi="Times New Roman" w:cs="Times New Roman"/>
                <w:color w:val="000000" w:themeColor="text1"/>
              </w:rPr>
            </w:pPr>
            <w:r w:rsidRPr="00070BE1">
              <w:rPr>
                <w:rFonts w:ascii="Times New Roman" w:hAnsi="Times New Roman" w:cs="Times New Roman"/>
                <w:color w:val="000000" w:themeColor="text1"/>
              </w:rPr>
              <w:t>Эксплуатация  и ремонт сетей  уличного освещения, внутриквартального освещения</w:t>
            </w:r>
          </w:p>
        </w:tc>
        <w:tc>
          <w:tcPr>
            <w:tcW w:w="1333" w:type="dxa"/>
            <w:vAlign w:val="center"/>
          </w:tcPr>
          <w:p w:rsidR="00144636" w:rsidRPr="00070BE1" w:rsidRDefault="00144636" w:rsidP="00144636">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w:t>
            </w:r>
          </w:p>
        </w:tc>
        <w:tc>
          <w:tcPr>
            <w:tcW w:w="2551" w:type="dxa"/>
          </w:tcPr>
          <w:p w:rsidR="00144636" w:rsidRPr="00070BE1" w:rsidRDefault="00144636" w:rsidP="00144636">
            <w:pPr>
              <w:pStyle w:val="ConsPlusNonformat"/>
              <w:rPr>
                <w:rFonts w:ascii="Times New Roman" w:hAnsi="Times New Roman" w:cs="Times New Roman"/>
                <w:color w:val="000000" w:themeColor="text1"/>
              </w:rPr>
            </w:pPr>
            <w:r w:rsidRPr="00070BE1">
              <w:rPr>
                <w:rFonts w:ascii="Times New Roman" w:hAnsi="Times New Roman" w:cs="Times New Roman"/>
                <w:color w:val="000000" w:themeColor="text1"/>
              </w:rPr>
              <w:t>уровень освещённости и исправности наружного освещения территории</w:t>
            </w:r>
          </w:p>
        </w:tc>
        <w:tc>
          <w:tcPr>
            <w:tcW w:w="1952" w:type="dxa"/>
          </w:tcPr>
          <w:p w:rsidR="00144636" w:rsidRPr="00070BE1" w:rsidRDefault="00144636" w:rsidP="00144636">
            <w:pPr>
              <w:pStyle w:val="ConsPlusNonformat"/>
              <w:rPr>
                <w:rFonts w:ascii="Times New Roman" w:hAnsi="Times New Roman" w:cs="Times New Roman"/>
                <w:color w:val="000000" w:themeColor="text1"/>
              </w:rPr>
            </w:pPr>
            <w:r w:rsidRPr="00070BE1">
              <w:rPr>
                <w:rFonts w:ascii="Times New Roman" w:hAnsi="Times New Roman" w:cs="Times New Roman"/>
                <w:color w:val="000000" w:themeColor="text1"/>
              </w:rPr>
              <w:t>отчеты эксплуатирующих организаций</w:t>
            </w:r>
          </w:p>
        </w:tc>
        <w:tc>
          <w:tcPr>
            <w:tcW w:w="1876" w:type="dxa"/>
          </w:tcPr>
          <w:p w:rsidR="00144636" w:rsidRPr="00070BE1" w:rsidRDefault="00144636" w:rsidP="00144636">
            <w:pPr>
              <w:jc w:val="center"/>
              <w:rPr>
                <w:color w:val="000000" w:themeColor="text1"/>
                <w:sz w:val="20"/>
                <w:szCs w:val="20"/>
              </w:rPr>
            </w:pPr>
            <w:r w:rsidRPr="00070BE1">
              <w:rPr>
                <w:rFonts w:eastAsiaTheme="minorEastAsia"/>
                <w:color w:val="000000" w:themeColor="text1"/>
                <w:sz w:val="20"/>
                <w:szCs w:val="20"/>
              </w:rPr>
              <w:t>Квартальная</w:t>
            </w:r>
          </w:p>
        </w:tc>
      </w:tr>
      <w:tr w:rsidR="00070BE1" w:rsidRPr="00070BE1" w:rsidTr="000975A0">
        <w:tc>
          <w:tcPr>
            <w:tcW w:w="607" w:type="dxa"/>
            <w:shd w:val="clear" w:color="auto" w:fill="auto"/>
          </w:tcPr>
          <w:p w:rsidR="00144636" w:rsidRPr="00070BE1" w:rsidRDefault="000975A0" w:rsidP="00144636">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31</w:t>
            </w:r>
          </w:p>
        </w:tc>
        <w:tc>
          <w:tcPr>
            <w:tcW w:w="3000" w:type="dxa"/>
          </w:tcPr>
          <w:p w:rsidR="00144636" w:rsidRPr="00070BE1" w:rsidRDefault="00144636" w:rsidP="00144636">
            <w:pPr>
              <w:pStyle w:val="ConsPlusCell"/>
              <w:ind w:right="-75"/>
              <w:rPr>
                <w:rFonts w:ascii="Times New Roman" w:hAnsi="Times New Roman" w:cs="Times New Roman"/>
                <w:color w:val="000000" w:themeColor="text1"/>
              </w:rPr>
            </w:pPr>
            <w:r w:rsidRPr="00070BE1">
              <w:rPr>
                <w:rFonts w:ascii="Times New Roman" w:hAnsi="Times New Roman" w:cs="Times New Roman"/>
                <w:color w:val="000000" w:themeColor="text1"/>
              </w:rPr>
              <w:t>Приобретение электроэнергии для наружного освещения</w:t>
            </w:r>
          </w:p>
        </w:tc>
        <w:tc>
          <w:tcPr>
            <w:tcW w:w="1333" w:type="dxa"/>
            <w:vAlign w:val="center"/>
          </w:tcPr>
          <w:p w:rsidR="00144636" w:rsidRPr="00070BE1" w:rsidRDefault="00144636" w:rsidP="00144636">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тыс.кВт/ч</w:t>
            </w:r>
          </w:p>
        </w:tc>
        <w:tc>
          <w:tcPr>
            <w:tcW w:w="2551" w:type="dxa"/>
          </w:tcPr>
          <w:p w:rsidR="00144636" w:rsidRPr="00070BE1" w:rsidRDefault="00144636" w:rsidP="00144636">
            <w:pPr>
              <w:widowControl w:val="0"/>
              <w:tabs>
                <w:tab w:val="left" w:pos="10065"/>
              </w:tabs>
              <w:adjustRightInd w:val="0"/>
              <w:ind w:right="-2"/>
              <w:jc w:val="both"/>
              <w:rPr>
                <w:color w:val="000000" w:themeColor="text1"/>
                <w:sz w:val="20"/>
                <w:szCs w:val="20"/>
              </w:rPr>
            </w:pPr>
            <w:r w:rsidRPr="00070BE1">
              <w:rPr>
                <w:color w:val="000000" w:themeColor="text1"/>
                <w:sz w:val="20"/>
                <w:szCs w:val="20"/>
              </w:rPr>
              <w:t>Не требует расчета</w:t>
            </w:r>
          </w:p>
        </w:tc>
        <w:tc>
          <w:tcPr>
            <w:tcW w:w="1952" w:type="dxa"/>
          </w:tcPr>
          <w:p w:rsidR="00144636" w:rsidRPr="00070BE1" w:rsidRDefault="00144636" w:rsidP="00144636">
            <w:pPr>
              <w:pStyle w:val="ConsPlusNonformat"/>
              <w:rPr>
                <w:rFonts w:ascii="Times New Roman" w:hAnsi="Times New Roman" w:cs="Times New Roman"/>
                <w:b/>
                <w:color w:val="000000" w:themeColor="text1"/>
              </w:rPr>
            </w:pPr>
            <w:r w:rsidRPr="00070BE1">
              <w:rPr>
                <w:rFonts w:ascii="Times New Roman" w:hAnsi="Times New Roman" w:cs="Times New Roman"/>
                <w:color w:val="000000" w:themeColor="text1"/>
              </w:rPr>
              <w:t xml:space="preserve">ежемесячные отчеты платёжного </w:t>
            </w:r>
            <w:r w:rsidRPr="00070BE1">
              <w:rPr>
                <w:rFonts w:ascii="Times New Roman" w:hAnsi="Times New Roman" w:cs="Times New Roman"/>
                <w:color w:val="000000" w:themeColor="text1"/>
              </w:rPr>
              <w:lastRenderedPageBreak/>
              <w:t>агента</w:t>
            </w:r>
          </w:p>
        </w:tc>
        <w:tc>
          <w:tcPr>
            <w:tcW w:w="1876" w:type="dxa"/>
          </w:tcPr>
          <w:p w:rsidR="00144636" w:rsidRPr="00070BE1" w:rsidRDefault="00144636" w:rsidP="00144636">
            <w:pPr>
              <w:jc w:val="center"/>
              <w:rPr>
                <w:color w:val="000000" w:themeColor="text1"/>
                <w:sz w:val="20"/>
                <w:szCs w:val="20"/>
              </w:rPr>
            </w:pPr>
            <w:r w:rsidRPr="00070BE1">
              <w:rPr>
                <w:rFonts w:eastAsiaTheme="minorEastAsia"/>
                <w:color w:val="000000" w:themeColor="text1"/>
                <w:sz w:val="20"/>
                <w:szCs w:val="20"/>
              </w:rPr>
              <w:lastRenderedPageBreak/>
              <w:t>Квартальная</w:t>
            </w:r>
          </w:p>
        </w:tc>
      </w:tr>
      <w:tr w:rsidR="00070BE1" w:rsidRPr="00070BE1" w:rsidTr="000975A0">
        <w:tc>
          <w:tcPr>
            <w:tcW w:w="607" w:type="dxa"/>
            <w:shd w:val="clear" w:color="auto" w:fill="auto"/>
          </w:tcPr>
          <w:p w:rsidR="00144636" w:rsidRPr="00070BE1" w:rsidRDefault="00144636" w:rsidP="00144636">
            <w:pPr>
              <w:pStyle w:val="ConsPlusNonformat"/>
              <w:jc w:val="center"/>
              <w:rPr>
                <w:rFonts w:ascii="Times New Roman" w:hAnsi="Times New Roman" w:cs="Times New Roman"/>
                <w:b/>
                <w:color w:val="000000" w:themeColor="text1"/>
              </w:rPr>
            </w:pPr>
          </w:p>
          <w:p w:rsidR="00144636" w:rsidRPr="00070BE1" w:rsidRDefault="000975A0" w:rsidP="00144636">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32</w:t>
            </w:r>
          </w:p>
        </w:tc>
        <w:tc>
          <w:tcPr>
            <w:tcW w:w="3000" w:type="dxa"/>
          </w:tcPr>
          <w:p w:rsidR="00144636" w:rsidRPr="00070BE1" w:rsidRDefault="00144636" w:rsidP="00144636">
            <w:pPr>
              <w:pStyle w:val="ConsPlusCell"/>
              <w:ind w:right="-75"/>
              <w:rPr>
                <w:rFonts w:ascii="Times New Roman" w:hAnsi="Times New Roman" w:cs="Times New Roman"/>
                <w:color w:val="000000" w:themeColor="text1"/>
              </w:rPr>
            </w:pPr>
            <w:r w:rsidRPr="00070BE1">
              <w:rPr>
                <w:rFonts w:ascii="Times New Roman" w:hAnsi="Times New Roman" w:cs="Times New Roman"/>
                <w:color w:val="000000" w:themeColor="text1"/>
              </w:rPr>
              <w:t>Количество отремонтированных ям на дворовой территории</w:t>
            </w:r>
          </w:p>
        </w:tc>
        <w:tc>
          <w:tcPr>
            <w:tcW w:w="1333" w:type="dxa"/>
            <w:vAlign w:val="center"/>
          </w:tcPr>
          <w:p w:rsidR="00144636" w:rsidRPr="00070BE1" w:rsidRDefault="00144636" w:rsidP="00144636">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Ед.</w:t>
            </w:r>
          </w:p>
        </w:tc>
        <w:tc>
          <w:tcPr>
            <w:tcW w:w="2551" w:type="dxa"/>
          </w:tcPr>
          <w:p w:rsidR="00144636" w:rsidRPr="00070BE1" w:rsidRDefault="00144636" w:rsidP="00144636">
            <w:pPr>
              <w:widowControl w:val="0"/>
              <w:tabs>
                <w:tab w:val="left" w:pos="10065"/>
              </w:tabs>
              <w:adjustRightInd w:val="0"/>
              <w:ind w:right="-2"/>
              <w:jc w:val="both"/>
              <w:rPr>
                <w:color w:val="000000" w:themeColor="text1"/>
                <w:sz w:val="20"/>
                <w:szCs w:val="20"/>
              </w:rPr>
            </w:pPr>
            <w:r w:rsidRPr="00070BE1">
              <w:rPr>
                <w:color w:val="000000" w:themeColor="text1"/>
                <w:sz w:val="20"/>
                <w:szCs w:val="20"/>
              </w:rPr>
              <w:t>Количество отремонтированных ям, занесенных в систему СКПДИ</w:t>
            </w:r>
          </w:p>
        </w:tc>
        <w:tc>
          <w:tcPr>
            <w:tcW w:w="1952" w:type="dxa"/>
          </w:tcPr>
          <w:p w:rsidR="00144636" w:rsidRPr="00070BE1" w:rsidRDefault="00144636" w:rsidP="00144636">
            <w:pPr>
              <w:pStyle w:val="ConsPlusNonformat"/>
              <w:rPr>
                <w:rFonts w:ascii="Times New Roman" w:hAnsi="Times New Roman" w:cs="Times New Roman"/>
                <w:color w:val="000000" w:themeColor="text1"/>
              </w:rPr>
            </w:pPr>
            <w:r w:rsidRPr="00070BE1">
              <w:rPr>
                <w:rFonts w:ascii="Times New Roman" w:hAnsi="Times New Roman" w:cs="Times New Roman"/>
                <w:color w:val="000000" w:themeColor="text1"/>
              </w:rPr>
              <w:t>Отчет местного самоуправления</w:t>
            </w:r>
          </w:p>
        </w:tc>
        <w:tc>
          <w:tcPr>
            <w:tcW w:w="1876" w:type="dxa"/>
          </w:tcPr>
          <w:p w:rsidR="00144636" w:rsidRPr="00070BE1" w:rsidRDefault="00144636" w:rsidP="00144636">
            <w:pPr>
              <w:jc w:val="center"/>
              <w:rPr>
                <w:rFonts w:eastAsiaTheme="minorEastAsia"/>
                <w:color w:val="000000" w:themeColor="text1"/>
                <w:sz w:val="20"/>
                <w:szCs w:val="20"/>
              </w:rPr>
            </w:pPr>
            <w:r w:rsidRPr="00070BE1">
              <w:rPr>
                <w:rFonts w:eastAsiaTheme="minorEastAsia"/>
                <w:color w:val="000000" w:themeColor="text1"/>
                <w:sz w:val="20"/>
                <w:szCs w:val="20"/>
              </w:rPr>
              <w:t>Квартальная</w:t>
            </w:r>
          </w:p>
        </w:tc>
      </w:tr>
      <w:tr w:rsidR="00070BE1" w:rsidRPr="00070BE1" w:rsidTr="000975A0">
        <w:tc>
          <w:tcPr>
            <w:tcW w:w="607" w:type="dxa"/>
            <w:shd w:val="clear" w:color="auto" w:fill="auto"/>
          </w:tcPr>
          <w:p w:rsidR="000975A0" w:rsidRPr="00070BE1" w:rsidRDefault="000975A0" w:rsidP="000975A0">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33</w:t>
            </w:r>
          </w:p>
        </w:tc>
        <w:tc>
          <w:tcPr>
            <w:tcW w:w="3000" w:type="dxa"/>
            <w:shd w:val="clear" w:color="auto" w:fill="auto"/>
          </w:tcPr>
          <w:p w:rsidR="000975A0" w:rsidRPr="00070BE1" w:rsidRDefault="000975A0" w:rsidP="000975A0">
            <w:pPr>
              <w:autoSpaceDE w:val="0"/>
              <w:autoSpaceDN w:val="0"/>
              <w:adjustRightInd w:val="0"/>
              <w:rPr>
                <w:color w:val="000000" w:themeColor="text1"/>
                <w:sz w:val="20"/>
                <w:szCs w:val="20"/>
              </w:rPr>
            </w:pPr>
            <w:r w:rsidRPr="00070BE1">
              <w:rPr>
                <w:color w:val="000000" w:themeColor="text1"/>
                <w:sz w:val="20"/>
                <w:szCs w:val="20"/>
              </w:rPr>
              <w:t>Количество отремонтированных подъездов в МКД</w:t>
            </w:r>
          </w:p>
        </w:tc>
        <w:tc>
          <w:tcPr>
            <w:tcW w:w="1333" w:type="dxa"/>
            <w:shd w:val="clear" w:color="auto" w:fill="auto"/>
          </w:tcPr>
          <w:p w:rsidR="000975A0" w:rsidRPr="00070BE1" w:rsidRDefault="000975A0" w:rsidP="000975A0">
            <w:pPr>
              <w:widowControl w:val="0"/>
              <w:autoSpaceDE w:val="0"/>
              <w:autoSpaceDN w:val="0"/>
              <w:adjustRightInd w:val="0"/>
              <w:spacing w:before="240" w:after="240"/>
              <w:rPr>
                <w:color w:val="000000" w:themeColor="text1"/>
                <w:sz w:val="20"/>
                <w:szCs w:val="20"/>
              </w:rPr>
            </w:pPr>
            <w:r w:rsidRPr="00070BE1">
              <w:rPr>
                <w:color w:val="000000" w:themeColor="text1"/>
                <w:sz w:val="20"/>
                <w:szCs w:val="20"/>
              </w:rPr>
              <w:t>Ед.</w:t>
            </w:r>
          </w:p>
        </w:tc>
        <w:tc>
          <w:tcPr>
            <w:tcW w:w="2551" w:type="dxa"/>
          </w:tcPr>
          <w:p w:rsidR="000975A0" w:rsidRPr="00070BE1" w:rsidRDefault="000975A0" w:rsidP="000975A0">
            <w:pPr>
              <w:widowControl w:val="0"/>
              <w:autoSpaceDE w:val="0"/>
              <w:autoSpaceDN w:val="0"/>
              <w:adjustRightInd w:val="0"/>
              <w:rPr>
                <w:color w:val="000000" w:themeColor="text1"/>
                <w:sz w:val="20"/>
                <w:szCs w:val="20"/>
              </w:rPr>
            </w:pPr>
            <w:r w:rsidRPr="00070BE1">
              <w:rPr>
                <w:color w:val="000000" w:themeColor="text1"/>
                <w:sz w:val="20"/>
                <w:szCs w:val="20"/>
              </w:rPr>
              <w:t>Плановое значение показателя определяется в соответствии с Программой ремонта подъездов многоквартирных домов Московской области</w:t>
            </w:r>
          </w:p>
        </w:tc>
        <w:tc>
          <w:tcPr>
            <w:tcW w:w="1952" w:type="dxa"/>
            <w:shd w:val="clear" w:color="auto" w:fill="auto"/>
          </w:tcPr>
          <w:p w:rsidR="000975A0" w:rsidRPr="00070BE1" w:rsidRDefault="000975A0" w:rsidP="000975A0">
            <w:pPr>
              <w:widowControl w:val="0"/>
              <w:autoSpaceDE w:val="0"/>
              <w:autoSpaceDN w:val="0"/>
              <w:adjustRightInd w:val="0"/>
              <w:rPr>
                <w:b/>
                <w:color w:val="000000" w:themeColor="text1"/>
                <w:sz w:val="20"/>
                <w:szCs w:val="20"/>
              </w:rPr>
            </w:pPr>
            <w:r w:rsidRPr="00070BE1">
              <w:rPr>
                <w:color w:val="000000" w:themeColor="text1"/>
                <w:sz w:val="20"/>
                <w:szCs w:val="20"/>
              </w:rPr>
              <w:t>отчеты органов местного самоуправления  и главного распорядителя средств бюджета Московской области о количестве отремонтированных подъездов многоквартирных домов</w:t>
            </w:r>
          </w:p>
        </w:tc>
        <w:tc>
          <w:tcPr>
            <w:tcW w:w="1876" w:type="dxa"/>
            <w:shd w:val="clear" w:color="auto" w:fill="auto"/>
          </w:tcPr>
          <w:p w:rsidR="000975A0" w:rsidRPr="00070BE1" w:rsidRDefault="000975A0" w:rsidP="000975A0">
            <w:pPr>
              <w:widowControl w:val="0"/>
              <w:autoSpaceDE w:val="0"/>
              <w:autoSpaceDN w:val="0"/>
              <w:adjustRightInd w:val="0"/>
              <w:rPr>
                <w:color w:val="000000" w:themeColor="text1"/>
                <w:sz w:val="20"/>
                <w:szCs w:val="20"/>
              </w:rPr>
            </w:pPr>
          </w:p>
          <w:p w:rsidR="000975A0" w:rsidRPr="00070BE1" w:rsidRDefault="000975A0" w:rsidP="000975A0">
            <w:pPr>
              <w:widowControl w:val="0"/>
              <w:autoSpaceDE w:val="0"/>
              <w:autoSpaceDN w:val="0"/>
              <w:adjustRightInd w:val="0"/>
              <w:rPr>
                <w:color w:val="000000" w:themeColor="text1"/>
                <w:sz w:val="20"/>
                <w:szCs w:val="20"/>
              </w:rPr>
            </w:pPr>
          </w:p>
          <w:p w:rsidR="000975A0" w:rsidRPr="00070BE1" w:rsidRDefault="000975A0" w:rsidP="000975A0">
            <w:pPr>
              <w:widowControl w:val="0"/>
              <w:autoSpaceDE w:val="0"/>
              <w:autoSpaceDN w:val="0"/>
              <w:adjustRightInd w:val="0"/>
              <w:rPr>
                <w:color w:val="000000" w:themeColor="text1"/>
                <w:sz w:val="20"/>
                <w:szCs w:val="20"/>
              </w:rPr>
            </w:pPr>
            <w:r w:rsidRPr="00070BE1">
              <w:rPr>
                <w:color w:val="000000" w:themeColor="text1"/>
                <w:sz w:val="20"/>
                <w:szCs w:val="20"/>
              </w:rPr>
              <w:t>Годовая</w:t>
            </w:r>
          </w:p>
        </w:tc>
      </w:tr>
      <w:tr w:rsidR="00070BE1" w:rsidRPr="00070BE1" w:rsidTr="000975A0">
        <w:tc>
          <w:tcPr>
            <w:tcW w:w="607" w:type="dxa"/>
            <w:shd w:val="clear" w:color="auto" w:fill="auto"/>
          </w:tcPr>
          <w:p w:rsidR="000975A0" w:rsidRPr="00070BE1" w:rsidRDefault="000975A0" w:rsidP="000975A0">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34</w:t>
            </w:r>
          </w:p>
        </w:tc>
        <w:tc>
          <w:tcPr>
            <w:tcW w:w="3000" w:type="dxa"/>
            <w:shd w:val="clear" w:color="auto" w:fill="auto"/>
          </w:tcPr>
          <w:p w:rsidR="000975A0" w:rsidRPr="00070BE1" w:rsidRDefault="000975A0" w:rsidP="000975A0">
            <w:pPr>
              <w:autoSpaceDE w:val="0"/>
              <w:autoSpaceDN w:val="0"/>
              <w:adjustRightInd w:val="0"/>
              <w:rPr>
                <w:color w:val="000000" w:themeColor="text1"/>
                <w:sz w:val="20"/>
                <w:szCs w:val="20"/>
              </w:rPr>
            </w:pPr>
            <w:r w:rsidRPr="00070BE1">
              <w:rPr>
                <w:color w:val="000000" w:themeColor="text1"/>
                <w:sz w:val="20"/>
                <w:szCs w:val="20"/>
              </w:rPr>
              <w:t>Количество установленных камер видеонаблюдения в подъездах многоквартирных домов</w:t>
            </w:r>
          </w:p>
        </w:tc>
        <w:tc>
          <w:tcPr>
            <w:tcW w:w="1333" w:type="dxa"/>
            <w:shd w:val="clear" w:color="auto" w:fill="auto"/>
          </w:tcPr>
          <w:p w:rsidR="000975A0" w:rsidRPr="00070BE1" w:rsidRDefault="000975A0" w:rsidP="000975A0">
            <w:pPr>
              <w:widowControl w:val="0"/>
              <w:autoSpaceDE w:val="0"/>
              <w:autoSpaceDN w:val="0"/>
              <w:adjustRightInd w:val="0"/>
              <w:rPr>
                <w:color w:val="000000" w:themeColor="text1"/>
                <w:sz w:val="20"/>
                <w:szCs w:val="20"/>
              </w:rPr>
            </w:pPr>
          </w:p>
          <w:p w:rsidR="000975A0" w:rsidRPr="00070BE1" w:rsidRDefault="000975A0" w:rsidP="000975A0">
            <w:pPr>
              <w:widowControl w:val="0"/>
              <w:autoSpaceDE w:val="0"/>
              <w:autoSpaceDN w:val="0"/>
              <w:adjustRightInd w:val="0"/>
              <w:rPr>
                <w:color w:val="000000" w:themeColor="text1"/>
                <w:sz w:val="20"/>
                <w:szCs w:val="20"/>
              </w:rPr>
            </w:pPr>
            <w:r w:rsidRPr="00070BE1">
              <w:rPr>
                <w:color w:val="000000" w:themeColor="text1"/>
                <w:sz w:val="20"/>
                <w:szCs w:val="20"/>
              </w:rPr>
              <w:t>Ед.</w:t>
            </w:r>
          </w:p>
        </w:tc>
        <w:tc>
          <w:tcPr>
            <w:tcW w:w="2551" w:type="dxa"/>
          </w:tcPr>
          <w:p w:rsidR="000975A0" w:rsidRPr="00070BE1" w:rsidRDefault="000975A0" w:rsidP="000975A0">
            <w:pPr>
              <w:widowControl w:val="0"/>
              <w:autoSpaceDE w:val="0"/>
              <w:autoSpaceDN w:val="0"/>
              <w:adjustRightInd w:val="0"/>
              <w:rPr>
                <w:color w:val="000000" w:themeColor="text1"/>
                <w:sz w:val="20"/>
                <w:szCs w:val="20"/>
              </w:rPr>
            </w:pPr>
            <w:r w:rsidRPr="00070BE1">
              <w:rPr>
                <w:color w:val="000000" w:themeColor="text1"/>
                <w:sz w:val="20"/>
                <w:szCs w:val="20"/>
              </w:rPr>
              <w:t>Плановое значение показателя определяется в соответствии с плановым заданием.</w:t>
            </w:r>
          </w:p>
        </w:tc>
        <w:tc>
          <w:tcPr>
            <w:tcW w:w="1952" w:type="dxa"/>
            <w:shd w:val="clear" w:color="auto" w:fill="auto"/>
          </w:tcPr>
          <w:p w:rsidR="000975A0" w:rsidRPr="00070BE1" w:rsidRDefault="000975A0" w:rsidP="000975A0">
            <w:pPr>
              <w:widowControl w:val="0"/>
              <w:autoSpaceDE w:val="0"/>
              <w:autoSpaceDN w:val="0"/>
              <w:adjustRightInd w:val="0"/>
              <w:rPr>
                <w:b/>
                <w:color w:val="000000" w:themeColor="text1"/>
                <w:sz w:val="20"/>
                <w:szCs w:val="20"/>
              </w:rPr>
            </w:pPr>
            <w:r w:rsidRPr="00070BE1">
              <w:rPr>
                <w:color w:val="000000" w:themeColor="text1"/>
                <w:sz w:val="20"/>
                <w:szCs w:val="20"/>
              </w:rPr>
              <w:t>отчеты органов местного самоуправления  и главного распорядителя средств бюджета Московской области о количестве установленных камер в подъездах многоквартирных домов</w:t>
            </w:r>
          </w:p>
        </w:tc>
        <w:tc>
          <w:tcPr>
            <w:tcW w:w="1876" w:type="dxa"/>
            <w:shd w:val="clear" w:color="auto" w:fill="auto"/>
          </w:tcPr>
          <w:p w:rsidR="000975A0" w:rsidRPr="00070BE1" w:rsidRDefault="000975A0" w:rsidP="000975A0">
            <w:pPr>
              <w:widowControl w:val="0"/>
              <w:autoSpaceDE w:val="0"/>
              <w:autoSpaceDN w:val="0"/>
              <w:adjustRightInd w:val="0"/>
              <w:rPr>
                <w:color w:val="000000" w:themeColor="text1"/>
                <w:sz w:val="20"/>
                <w:szCs w:val="20"/>
              </w:rPr>
            </w:pPr>
          </w:p>
          <w:p w:rsidR="000975A0" w:rsidRPr="00070BE1" w:rsidRDefault="000975A0" w:rsidP="000975A0">
            <w:pPr>
              <w:widowControl w:val="0"/>
              <w:autoSpaceDE w:val="0"/>
              <w:autoSpaceDN w:val="0"/>
              <w:adjustRightInd w:val="0"/>
              <w:rPr>
                <w:color w:val="000000" w:themeColor="text1"/>
                <w:sz w:val="20"/>
                <w:szCs w:val="20"/>
              </w:rPr>
            </w:pPr>
          </w:p>
          <w:p w:rsidR="000975A0" w:rsidRPr="00070BE1" w:rsidRDefault="000975A0" w:rsidP="000975A0">
            <w:pPr>
              <w:widowControl w:val="0"/>
              <w:autoSpaceDE w:val="0"/>
              <w:autoSpaceDN w:val="0"/>
              <w:adjustRightInd w:val="0"/>
              <w:rPr>
                <w:color w:val="000000" w:themeColor="text1"/>
                <w:sz w:val="20"/>
                <w:szCs w:val="20"/>
              </w:rPr>
            </w:pPr>
            <w:r w:rsidRPr="00070BE1">
              <w:rPr>
                <w:color w:val="000000" w:themeColor="text1"/>
                <w:sz w:val="20"/>
                <w:szCs w:val="20"/>
              </w:rPr>
              <w:t>Годовая</w:t>
            </w:r>
          </w:p>
        </w:tc>
      </w:tr>
      <w:tr w:rsidR="00070BE1" w:rsidRPr="00070BE1" w:rsidTr="000975A0">
        <w:tc>
          <w:tcPr>
            <w:tcW w:w="607" w:type="dxa"/>
            <w:shd w:val="clear" w:color="auto" w:fill="auto"/>
          </w:tcPr>
          <w:p w:rsidR="000975A0" w:rsidRPr="00070BE1" w:rsidRDefault="000975A0" w:rsidP="000975A0">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35</w:t>
            </w:r>
          </w:p>
        </w:tc>
        <w:tc>
          <w:tcPr>
            <w:tcW w:w="3000" w:type="dxa"/>
            <w:shd w:val="clear" w:color="auto" w:fill="auto"/>
          </w:tcPr>
          <w:p w:rsidR="000975A0" w:rsidRPr="00070BE1" w:rsidRDefault="000975A0" w:rsidP="000975A0">
            <w:pPr>
              <w:autoSpaceDE w:val="0"/>
              <w:autoSpaceDN w:val="0"/>
              <w:adjustRightInd w:val="0"/>
              <w:rPr>
                <w:color w:val="000000" w:themeColor="text1"/>
                <w:sz w:val="20"/>
                <w:szCs w:val="20"/>
              </w:rPr>
            </w:pPr>
            <w:r w:rsidRPr="00070BE1">
              <w:rPr>
                <w:color w:val="000000" w:themeColor="text1"/>
                <w:sz w:val="20"/>
                <w:szCs w:val="20"/>
              </w:rPr>
              <w:t>Количество МКД, в которых проведен капитальный ремонт в рамках региональной программы</w:t>
            </w:r>
          </w:p>
        </w:tc>
        <w:tc>
          <w:tcPr>
            <w:tcW w:w="1333" w:type="dxa"/>
            <w:shd w:val="clear" w:color="auto" w:fill="auto"/>
          </w:tcPr>
          <w:p w:rsidR="000975A0" w:rsidRPr="00070BE1" w:rsidRDefault="000975A0" w:rsidP="000975A0">
            <w:pPr>
              <w:widowControl w:val="0"/>
              <w:autoSpaceDE w:val="0"/>
              <w:autoSpaceDN w:val="0"/>
              <w:adjustRightInd w:val="0"/>
              <w:rPr>
                <w:color w:val="000000" w:themeColor="text1"/>
                <w:sz w:val="20"/>
                <w:szCs w:val="20"/>
              </w:rPr>
            </w:pPr>
          </w:p>
          <w:p w:rsidR="000975A0" w:rsidRPr="00070BE1" w:rsidRDefault="000975A0" w:rsidP="000975A0">
            <w:pPr>
              <w:widowControl w:val="0"/>
              <w:autoSpaceDE w:val="0"/>
              <w:autoSpaceDN w:val="0"/>
              <w:adjustRightInd w:val="0"/>
              <w:rPr>
                <w:color w:val="000000" w:themeColor="text1"/>
                <w:sz w:val="20"/>
                <w:szCs w:val="20"/>
              </w:rPr>
            </w:pPr>
            <w:r w:rsidRPr="00070BE1">
              <w:rPr>
                <w:color w:val="000000" w:themeColor="text1"/>
                <w:sz w:val="20"/>
                <w:szCs w:val="20"/>
              </w:rPr>
              <w:t>Ед.</w:t>
            </w:r>
          </w:p>
        </w:tc>
        <w:tc>
          <w:tcPr>
            <w:tcW w:w="2551" w:type="dxa"/>
          </w:tcPr>
          <w:p w:rsidR="000975A0" w:rsidRPr="00070BE1" w:rsidRDefault="000975A0" w:rsidP="000975A0">
            <w:pPr>
              <w:widowControl w:val="0"/>
              <w:autoSpaceDE w:val="0"/>
              <w:autoSpaceDN w:val="0"/>
              <w:adjustRightInd w:val="0"/>
              <w:rPr>
                <w:color w:val="000000" w:themeColor="text1"/>
                <w:sz w:val="20"/>
                <w:szCs w:val="20"/>
              </w:rPr>
            </w:pPr>
            <w:r w:rsidRPr="00070BE1">
              <w:rPr>
                <w:color w:val="000000" w:themeColor="text1"/>
                <w:sz w:val="20"/>
                <w:szCs w:val="20"/>
              </w:rPr>
              <w:t xml:space="preserve">Плановое значение показателя определяется на основании краткосрочных планов капитального ремонта, утверждаемых Правительством Московской области. В определении планового значения показателя учитываются все многоквартирные дома, в </w:t>
            </w:r>
            <w:r w:rsidRPr="00070BE1">
              <w:rPr>
                <w:color w:val="000000" w:themeColor="text1"/>
                <w:sz w:val="20"/>
                <w:szCs w:val="20"/>
              </w:rPr>
              <w:lastRenderedPageBreak/>
              <w:t>которых проведен капитальный ремонт общего имущества (от 1-го и более видов работ).По итогам первого полугодия текущего финансового года плановое значение показателя может быть скорректировано.</w:t>
            </w:r>
          </w:p>
        </w:tc>
        <w:tc>
          <w:tcPr>
            <w:tcW w:w="1952" w:type="dxa"/>
            <w:shd w:val="clear" w:color="auto" w:fill="auto"/>
          </w:tcPr>
          <w:p w:rsidR="000975A0" w:rsidRPr="00070BE1" w:rsidRDefault="000975A0" w:rsidP="000975A0">
            <w:pPr>
              <w:widowControl w:val="0"/>
              <w:autoSpaceDE w:val="0"/>
              <w:autoSpaceDN w:val="0"/>
              <w:adjustRightInd w:val="0"/>
              <w:rPr>
                <w:b/>
                <w:color w:val="000000" w:themeColor="text1"/>
                <w:sz w:val="20"/>
                <w:szCs w:val="20"/>
              </w:rPr>
            </w:pPr>
            <w:r w:rsidRPr="00070BE1">
              <w:rPr>
                <w:color w:val="000000" w:themeColor="text1"/>
                <w:sz w:val="20"/>
                <w:szCs w:val="20"/>
              </w:rPr>
              <w:lastRenderedPageBreak/>
              <w:t>отчеты органов местного самоуправления</w:t>
            </w:r>
          </w:p>
        </w:tc>
        <w:tc>
          <w:tcPr>
            <w:tcW w:w="1876" w:type="dxa"/>
            <w:shd w:val="clear" w:color="auto" w:fill="auto"/>
          </w:tcPr>
          <w:p w:rsidR="000975A0" w:rsidRPr="00070BE1" w:rsidRDefault="000975A0" w:rsidP="000975A0">
            <w:pPr>
              <w:widowControl w:val="0"/>
              <w:autoSpaceDE w:val="0"/>
              <w:autoSpaceDN w:val="0"/>
              <w:adjustRightInd w:val="0"/>
              <w:rPr>
                <w:color w:val="000000" w:themeColor="text1"/>
                <w:sz w:val="20"/>
                <w:szCs w:val="20"/>
              </w:rPr>
            </w:pPr>
          </w:p>
          <w:p w:rsidR="000975A0" w:rsidRPr="00070BE1" w:rsidRDefault="000975A0" w:rsidP="000975A0">
            <w:pPr>
              <w:widowControl w:val="0"/>
              <w:autoSpaceDE w:val="0"/>
              <w:autoSpaceDN w:val="0"/>
              <w:adjustRightInd w:val="0"/>
              <w:rPr>
                <w:color w:val="000000" w:themeColor="text1"/>
                <w:sz w:val="20"/>
                <w:szCs w:val="20"/>
              </w:rPr>
            </w:pPr>
          </w:p>
          <w:p w:rsidR="000975A0" w:rsidRPr="00070BE1" w:rsidRDefault="000975A0" w:rsidP="000975A0">
            <w:pPr>
              <w:widowControl w:val="0"/>
              <w:autoSpaceDE w:val="0"/>
              <w:autoSpaceDN w:val="0"/>
              <w:adjustRightInd w:val="0"/>
              <w:rPr>
                <w:color w:val="000000" w:themeColor="text1"/>
                <w:sz w:val="20"/>
                <w:szCs w:val="20"/>
              </w:rPr>
            </w:pPr>
            <w:r w:rsidRPr="00070BE1">
              <w:rPr>
                <w:color w:val="000000" w:themeColor="text1"/>
                <w:sz w:val="20"/>
                <w:szCs w:val="20"/>
              </w:rPr>
              <w:t>Годовая</w:t>
            </w:r>
          </w:p>
        </w:tc>
      </w:tr>
      <w:tr w:rsidR="00070BE1" w:rsidRPr="00070BE1" w:rsidTr="000975A0">
        <w:tc>
          <w:tcPr>
            <w:tcW w:w="607" w:type="dxa"/>
            <w:shd w:val="clear" w:color="auto" w:fill="auto"/>
          </w:tcPr>
          <w:p w:rsidR="000975A0" w:rsidRPr="00070BE1" w:rsidRDefault="000975A0" w:rsidP="000975A0">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lastRenderedPageBreak/>
              <w:t>36</w:t>
            </w:r>
          </w:p>
        </w:tc>
        <w:tc>
          <w:tcPr>
            <w:tcW w:w="3000" w:type="dxa"/>
            <w:shd w:val="clear" w:color="auto" w:fill="auto"/>
          </w:tcPr>
          <w:p w:rsidR="000975A0" w:rsidRPr="00070BE1" w:rsidRDefault="000975A0" w:rsidP="000975A0">
            <w:pPr>
              <w:autoSpaceDE w:val="0"/>
              <w:autoSpaceDN w:val="0"/>
              <w:adjustRightInd w:val="0"/>
              <w:rPr>
                <w:color w:val="000000" w:themeColor="text1"/>
                <w:sz w:val="20"/>
                <w:szCs w:val="20"/>
              </w:rPr>
            </w:pPr>
            <w:r w:rsidRPr="00070BE1">
              <w:rPr>
                <w:color w:val="000000" w:themeColor="text1"/>
                <w:sz w:val="20"/>
                <w:szCs w:val="20"/>
              </w:rPr>
              <w:t>Количество многоквартирных домов, прошедших комплексный капитальный ремонт и соответствующих нормальному классу энергоэффективности и выше(А, В,С,Д)</w:t>
            </w:r>
          </w:p>
        </w:tc>
        <w:tc>
          <w:tcPr>
            <w:tcW w:w="1333" w:type="dxa"/>
            <w:shd w:val="clear" w:color="auto" w:fill="auto"/>
          </w:tcPr>
          <w:p w:rsidR="000975A0" w:rsidRPr="00070BE1" w:rsidRDefault="000975A0" w:rsidP="000975A0">
            <w:pPr>
              <w:widowControl w:val="0"/>
              <w:autoSpaceDE w:val="0"/>
              <w:autoSpaceDN w:val="0"/>
              <w:adjustRightInd w:val="0"/>
              <w:rPr>
                <w:color w:val="000000" w:themeColor="text1"/>
                <w:sz w:val="20"/>
                <w:szCs w:val="20"/>
              </w:rPr>
            </w:pPr>
          </w:p>
          <w:p w:rsidR="000975A0" w:rsidRPr="00070BE1" w:rsidRDefault="000975A0" w:rsidP="000975A0">
            <w:pPr>
              <w:widowControl w:val="0"/>
              <w:autoSpaceDE w:val="0"/>
              <w:autoSpaceDN w:val="0"/>
              <w:adjustRightInd w:val="0"/>
              <w:rPr>
                <w:color w:val="000000" w:themeColor="text1"/>
                <w:sz w:val="20"/>
                <w:szCs w:val="20"/>
              </w:rPr>
            </w:pPr>
          </w:p>
          <w:p w:rsidR="000975A0" w:rsidRPr="00070BE1" w:rsidRDefault="000975A0" w:rsidP="000975A0">
            <w:pPr>
              <w:widowControl w:val="0"/>
              <w:autoSpaceDE w:val="0"/>
              <w:autoSpaceDN w:val="0"/>
              <w:adjustRightInd w:val="0"/>
              <w:rPr>
                <w:color w:val="000000" w:themeColor="text1"/>
                <w:sz w:val="20"/>
                <w:szCs w:val="20"/>
              </w:rPr>
            </w:pPr>
            <w:r w:rsidRPr="00070BE1">
              <w:rPr>
                <w:color w:val="000000" w:themeColor="text1"/>
                <w:sz w:val="20"/>
                <w:szCs w:val="20"/>
              </w:rPr>
              <w:t>Ед.</w:t>
            </w:r>
          </w:p>
        </w:tc>
        <w:tc>
          <w:tcPr>
            <w:tcW w:w="2551" w:type="dxa"/>
          </w:tcPr>
          <w:p w:rsidR="000975A0" w:rsidRPr="00070BE1" w:rsidRDefault="000975A0" w:rsidP="000975A0">
            <w:pPr>
              <w:widowControl w:val="0"/>
              <w:autoSpaceDE w:val="0"/>
              <w:autoSpaceDN w:val="0"/>
              <w:adjustRightInd w:val="0"/>
              <w:rPr>
                <w:color w:val="000000" w:themeColor="text1"/>
                <w:sz w:val="20"/>
                <w:szCs w:val="20"/>
              </w:rPr>
            </w:pPr>
            <w:r w:rsidRPr="00070BE1">
              <w:rPr>
                <w:color w:val="000000" w:themeColor="text1"/>
                <w:sz w:val="20"/>
                <w:szCs w:val="20"/>
              </w:rPr>
              <w:t>Плановое значение показателя определяется на основании краткосрочных планов капитального ремонта, утверждаемых Правительством Московской области. В определении планового значения показателя учитываются многоквартирные дома, в которых имеются коллективные приборы учета всех энергетических ресурсов и запланирован комплексный капитальный ремонт общего имущества с проведением работ общего имущества с проведением работ по утеплению фасада, утеплению кровли и замене внутренних инженерных систем, требующих подготовки проектно-сметной документации. По итогам первого полугодия текущего финансового года плановое значение показателя может быть скорректировано</w:t>
            </w:r>
          </w:p>
        </w:tc>
        <w:tc>
          <w:tcPr>
            <w:tcW w:w="1952" w:type="dxa"/>
            <w:shd w:val="clear" w:color="auto" w:fill="auto"/>
          </w:tcPr>
          <w:p w:rsidR="000975A0" w:rsidRPr="00070BE1" w:rsidRDefault="000975A0" w:rsidP="000975A0">
            <w:pPr>
              <w:widowControl w:val="0"/>
              <w:autoSpaceDE w:val="0"/>
              <w:autoSpaceDN w:val="0"/>
              <w:adjustRightInd w:val="0"/>
              <w:rPr>
                <w:b/>
                <w:color w:val="000000" w:themeColor="text1"/>
                <w:sz w:val="20"/>
                <w:szCs w:val="20"/>
              </w:rPr>
            </w:pPr>
          </w:p>
          <w:p w:rsidR="000975A0" w:rsidRPr="00070BE1" w:rsidRDefault="000975A0" w:rsidP="000975A0">
            <w:pPr>
              <w:widowControl w:val="0"/>
              <w:autoSpaceDE w:val="0"/>
              <w:autoSpaceDN w:val="0"/>
              <w:adjustRightInd w:val="0"/>
              <w:rPr>
                <w:color w:val="000000" w:themeColor="text1"/>
                <w:sz w:val="20"/>
                <w:szCs w:val="20"/>
              </w:rPr>
            </w:pPr>
          </w:p>
          <w:p w:rsidR="000975A0" w:rsidRPr="00070BE1" w:rsidRDefault="000975A0" w:rsidP="000975A0">
            <w:pPr>
              <w:widowControl w:val="0"/>
              <w:autoSpaceDE w:val="0"/>
              <w:autoSpaceDN w:val="0"/>
              <w:adjustRightInd w:val="0"/>
              <w:rPr>
                <w:color w:val="000000" w:themeColor="text1"/>
                <w:sz w:val="20"/>
                <w:szCs w:val="20"/>
              </w:rPr>
            </w:pPr>
          </w:p>
          <w:p w:rsidR="000975A0" w:rsidRPr="00070BE1" w:rsidRDefault="000975A0" w:rsidP="000975A0">
            <w:pPr>
              <w:widowControl w:val="0"/>
              <w:autoSpaceDE w:val="0"/>
              <w:autoSpaceDN w:val="0"/>
              <w:adjustRightInd w:val="0"/>
              <w:rPr>
                <w:color w:val="000000" w:themeColor="text1"/>
                <w:sz w:val="20"/>
                <w:szCs w:val="20"/>
              </w:rPr>
            </w:pPr>
          </w:p>
          <w:p w:rsidR="000975A0" w:rsidRPr="00070BE1" w:rsidRDefault="000975A0" w:rsidP="000975A0">
            <w:pPr>
              <w:widowControl w:val="0"/>
              <w:autoSpaceDE w:val="0"/>
              <w:autoSpaceDN w:val="0"/>
              <w:adjustRightInd w:val="0"/>
              <w:rPr>
                <w:color w:val="000000" w:themeColor="text1"/>
                <w:sz w:val="20"/>
                <w:szCs w:val="20"/>
              </w:rPr>
            </w:pPr>
          </w:p>
          <w:p w:rsidR="000975A0" w:rsidRPr="00070BE1" w:rsidRDefault="000975A0" w:rsidP="000975A0">
            <w:pPr>
              <w:widowControl w:val="0"/>
              <w:autoSpaceDE w:val="0"/>
              <w:autoSpaceDN w:val="0"/>
              <w:adjustRightInd w:val="0"/>
              <w:rPr>
                <w:color w:val="000000" w:themeColor="text1"/>
                <w:sz w:val="20"/>
                <w:szCs w:val="20"/>
              </w:rPr>
            </w:pPr>
            <w:r w:rsidRPr="00070BE1">
              <w:rPr>
                <w:color w:val="000000" w:themeColor="text1"/>
                <w:sz w:val="20"/>
                <w:szCs w:val="20"/>
              </w:rPr>
              <w:t xml:space="preserve">отчеты ФКР </w:t>
            </w:r>
          </w:p>
          <w:p w:rsidR="000975A0" w:rsidRPr="00070BE1" w:rsidRDefault="000975A0" w:rsidP="000975A0">
            <w:pPr>
              <w:widowControl w:val="0"/>
              <w:autoSpaceDE w:val="0"/>
              <w:autoSpaceDN w:val="0"/>
              <w:adjustRightInd w:val="0"/>
              <w:rPr>
                <w:color w:val="000000" w:themeColor="text1"/>
                <w:sz w:val="20"/>
                <w:szCs w:val="20"/>
              </w:rPr>
            </w:pPr>
            <w:r w:rsidRPr="00070BE1">
              <w:rPr>
                <w:color w:val="000000" w:themeColor="text1"/>
                <w:sz w:val="20"/>
                <w:szCs w:val="20"/>
              </w:rPr>
              <w:t xml:space="preserve">и </w:t>
            </w:r>
          </w:p>
          <w:p w:rsidR="000975A0" w:rsidRPr="00070BE1" w:rsidRDefault="000975A0" w:rsidP="000975A0">
            <w:pPr>
              <w:widowControl w:val="0"/>
              <w:autoSpaceDE w:val="0"/>
              <w:autoSpaceDN w:val="0"/>
              <w:adjustRightInd w:val="0"/>
              <w:rPr>
                <w:b/>
                <w:color w:val="000000" w:themeColor="text1"/>
                <w:sz w:val="20"/>
                <w:szCs w:val="20"/>
              </w:rPr>
            </w:pPr>
            <w:r w:rsidRPr="00070BE1">
              <w:rPr>
                <w:color w:val="000000" w:themeColor="text1"/>
                <w:sz w:val="20"/>
                <w:szCs w:val="20"/>
              </w:rPr>
              <w:t>ГЖИ МО</w:t>
            </w:r>
          </w:p>
        </w:tc>
        <w:tc>
          <w:tcPr>
            <w:tcW w:w="1876" w:type="dxa"/>
            <w:shd w:val="clear" w:color="auto" w:fill="auto"/>
          </w:tcPr>
          <w:p w:rsidR="000975A0" w:rsidRPr="00070BE1" w:rsidRDefault="000975A0" w:rsidP="000975A0">
            <w:pPr>
              <w:widowControl w:val="0"/>
              <w:autoSpaceDE w:val="0"/>
              <w:autoSpaceDN w:val="0"/>
              <w:adjustRightInd w:val="0"/>
              <w:rPr>
                <w:color w:val="000000" w:themeColor="text1"/>
                <w:sz w:val="20"/>
                <w:szCs w:val="20"/>
              </w:rPr>
            </w:pPr>
          </w:p>
          <w:p w:rsidR="000975A0" w:rsidRPr="00070BE1" w:rsidRDefault="000975A0" w:rsidP="000975A0">
            <w:pPr>
              <w:widowControl w:val="0"/>
              <w:autoSpaceDE w:val="0"/>
              <w:autoSpaceDN w:val="0"/>
              <w:adjustRightInd w:val="0"/>
              <w:rPr>
                <w:color w:val="000000" w:themeColor="text1"/>
                <w:sz w:val="20"/>
                <w:szCs w:val="20"/>
              </w:rPr>
            </w:pPr>
          </w:p>
          <w:p w:rsidR="000975A0" w:rsidRPr="00070BE1" w:rsidRDefault="000975A0" w:rsidP="000975A0">
            <w:pPr>
              <w:widowControl w:val="0"/>
              <w:autoSpaceDE w:val="0"/>
              <w:autoSpaceDN w:val="0"/>
              <w:adjustRightInd w:val="0"/>
              <w:rPr>
                <w:color w:val="000000" w:themeColor="text1"/>
                <w:sz w:val="20"/>
                <w:szCs w:val="20"/>
              </w:rPr>
            </w:pPr>
          </w:p>
          <w:p w:rsidR="000975A0" w:rsidRPr="00070BE1" w:rsidRDefault="000975A0" w:rsidP="000975A0">
            <w:pPr>
              <w:widowControl w:val="0"/>
              <w:autoSpaceDE w:val="0"/>
              <w:autoSpaceDN w:val="0"/>
              <w:adjustRightInd w:val="0"/>
              <w:rPr>
                <w:color w:val="000000" w:themeColor="text1"/>
                <w:sz w:val="20"/>
                <w:szCs w:val="20"/>
              </w:rPr>
            </w:pPr>
          </w:p>
          <w:p w:rsidR="000975A0" w:rsidRPr="00070BE1" w:rsidRDefault="000975A0" w:rsidP="000975A0">
            <w:pPr>
              <w:widowControl w:val="0"/>
              <w:autoSpaceDE w:val="0"/>
              <w:autoSpaceDN w:val="0"/>
              <w:adjustRightInd w:val="0"/>
              <w:rPr>
                <w:color w:val="000000" w:themeColor="text1"/>
                <w:sz w:val="20"/>
                <w:szCs w:val="20"/>
              </w:rPr>
            </w:pPr>
          </w:p>
          <w:p w:rsidR="000975A0" w:rsidRPr="00070BE1" w:rsidRDefault="000975A0" w:rsidP="000975A0">
            <w:pPr>
              <w:widowControl w:val="0"/>
              <w:autoSpaceDE w:val="0"/>
              <w:autoSpaceDN w:val="0"/>
              <w:adjustRightInd w:val="0"/>
              <w:rPr>
                <w:color w:val="000000" w:themeColor="text1"/>
                <w:sz w:val="20"/>
                <w:szCs w:val="20"/>
              </w:rPr>
            </w:pPr>
          </w:p>
          <w:p w:rsidR="000975A0" w:rsidRPr="00070BE1" w:rsidRDefault="000975A0" w:rsidP="000975A0">
            <w:pPr>
              <w:widowControl w:val="0"/>
              <w:autoSpaceDE w:val="0"/>
              <w:autoSpaceDN w:val="0"/>
              <w:adjustRightInd w:val="0"/>
              <w:rPr>
                <w:color w:val="000000" w:themeColor="text1"/>
                <w:sz w:val="20"/>
                <w:szCs w:val="20"/>
              </w:rPr>
            </w:pPr>
            <w:r w:rsidRPr="00070BE1">
              <w:rPr>
                <w:color w:val="000000" w:themeColor="text1"/>
                <w:sz w:val="20"/>
                <w:szCs w:val="20"/>
              </w:rPr>
              <w:t>Квартальная</w:t>
            </w:r>
          </w:p>
        </w:tc>
      </w:tr>
      <w:tr w:rsidR="00070BE1" w:rsidRPr="00070BE1" w:rsidTr="000975A0">
        <w:tc>
          <w:tcPr>
            <w:tcW w:w="607" w:type="dxa"/>
            <w:shd w:val="clear" w:color="auto" w:fill="auto"/>
          </w:tcPr>
          <w:p w:rsidR="000975A0" w:rsidRPr="00070BE1" w:rsidRDefault="000975A0" w:rsidP="000975A0">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lastRenderedPageBreak/>
              <w:t>37</w:t>
            </w:r>
          </w:p>
        </w:tc>
        <w:tc>
          <w:tcPr>
            <w:tcW w:w="3000" w:type="dxa"/>
            <w:shd w:val="clear" w:color="auto" w:fill="auto"/>
          </w:tcPr>
          <w:p w:rsidR="000975A0" w:rsidRPr="00070BE1" w:rsidRDefault="000975A0" w:rsidP="000975A0">
            <w:pPr>
              <w:autoSpaceDE w:val="0"/>
              <w:autoSpaceDN w:val="0"/>
              <w:adjustRightInd w:val="0"/>
              <w:rPr>
                <w:color w:val="000000" w:themeColor="text1"/>
                <w:sz w:val="20"/>
                <w:szCs w:val="20"/>
              </w:rPr>
            </w:pPr>
            <w:r w:rsidRPr="00070BE1">
              <w:rPr>
                <w:color w:val="000000" w:themeColor="text1"/>
                <w:sz w:val="20"/>
                <w:szCs w:val="20"/>
              </w:rPr>
              <w:t>Количество замененного газового оборудования</w:t>
            </w:r>
          </w:p>
        </w:tc>
        <w:tc>
          <w:tcPr>
            <w:tcW w:w="1333" w:type="dxa"/>
            <w:shd w:val="clear" w:color="auto" w:fill="auto"/>
          </w:tcPr>
          <w:p w:rsidR="000975A0" w:rsidRPr="00070BE1" w:rsidRDefault="000975A0" w:rsidP="000975A0">
            <w:pPr>
              <w:widowControl w:val="0"/>
              <w:autoSpaceDE w:val="0"/>
              <w:autoSpaceDN w:val="0"/>
              <w:adjustRightInd w:val="0"/>
              <w:spacing w:before="240" w:after="240"/>
              <w:rPr>
                <w:color w:val="000000" w:themeColor="text1"/>
                <w:sz w:val="20"/>
                <w:szCs w:val="20"/>
              </w:rPr>
            </w:pPr>
            <w:r w:rsidRPr="00070BE1">
              <w:rPr>
                <w:color w:val="000000" w:themeColor="text1"/>
                <w:sz w:val="20"/>
                <w:szCs w:val="20"/>
              </w:rPr>
              <w:t>Ед.</w:t>
            </w:r>
          </w:p>
        </w:tc>
        <w:tc>
          <w:tcPr>
            <w:tcW w:w="2551" w:type="dxa"/>
          </w:tcPr>
          <w:p w:rsidR="000975A0" w:rsidRPr="00070BE1" w:rsidRDefault="000975A0" w:rsidP="000975A0">
            <w:pPr>
              <w:widowControl w:val="0"/>
              <w:autoSpaceDE w:val="0"/>
              <w:autoSpaceDN w:val="0"/>
              <w:adjustRightInd w:val="0"/>
              <w:rPr>
                <w:b/>
                <w:color w:val="000000" w:themeColor="text1"/>
                <w:sz w:val="20"/>
                <w:szCs w:val="20"/>
              </w:rPr>
            </w:pPr>
            <w:r w:rsidRPr="00070BE1">
              <w:rPr>
                <w:color w:val="000000" w:themeColor="text1"/>
                <w:sz w:val="20"/>
                <w:szCs w:val="20"/>
              </w:rPr>
              <w:t>Плановое значение показателя определяется исходя из количества неудовлетворительного состояния газового оборудования в муниципальных жилых помещениях, подтвержденного актами специализированной газовой организацией</w:t>
            </w:r>
          </w:p>
        </w:tc>
        <w:tc>
          <w:tcPr>
            <w:tcW w:w="1952" w:type="dxa"/>
            <w:shd w:val="clear" w:color="auto" w:fill="auto"/>
          </w:tcPr>
          <w:p w:rsidR="000975A0" w:rsidRPr="00070BE1" w:rsidRDefault="000975A0" w:rsidP="000975A0">
            <w:pPr>
              <w:widowControl w:val="0"/>
              <w:autoSpaceDE w:val="0"/>
              <w:autoSpaceDN w:val="0"/>
              <w:adjustRightInd w:val="0"/>
              <w:rPr>
                <w:b/>
                <w:color w:val="000000" w:themeColor="text1"/>
                <w:sz w:val="20"/>
                <w:szCs w:val="20"/>
              </w:rPr>
            </w:pPr>
            <w:r w:rsidRPr="00070BE1">
              <w:rPr>
                <w:color w:val="000000" w:themeColor="text1"/>
                <w:sz w:val="20"/>
                <w:szCs w:val="20"/>
              </w:rPr>
              <w:t>отчеты органов местного самоуправления</w:t>
            </w:r>
          </w:p>
        </w:tc>
        <w:tc>
          <w:tcPr>
            <w:tcW w:w="1876" w:type="dxa"/>
            <w:shd w:val="clear" w:color="auto" w:fill="auto"/>
          </w:tcPr>
          <w:p w:rsidR="000975A0" w:rsidRPr="00070BE1" w:rsidRDefault="000975A0" w:rsidP="000975A0">
            <w:pPr>
              <w:rPr>
                <w:color w:val="000000" w:themeColor="text1"/>
                <w:sz w:val="20"/>
                <w:szCs w:val="20"/>
              </w:rPr>
            </w:pPr>
          </w:p>
          <w:p w:rsidR="000975A0" w:rsidRPr="00070BE1" w:rsidRDefault="000975A0" w:rsidP="000975A0">
            <w:pPr>
              <w:rPr>
                <w:color w:val="000000" w:themeColor="text1"/>
                <w:sz w:val="20"/>
                <w:szCs w:val="20"/>
              </w:rPr>
            </w:pPr>
            <w:r w:rsidRPr="00070BE1">
              <w:rPr>
                <w:color w:val="000000" w:themeColor="text1"/>
                <w:sz w:val="20"/>
                <w:szCs w:val="20"/>
              </w:rPr>
              <w:t>Квартальная</w:t>
            </w:r>
          </w:p>
        </w:tc>
      </w:tr>
      <w:tr w:rsidR="00070BE1" w:rsidRPr="00070BE1" w:rsidTr="000975A0">
        <w:tc>
          <w:tcPr>
            <w:tcW w:w="607" w:type="dxa"/>
            <w:shd w:val="clear" w:color="auto" w:fill="auto"/>
          </w:tcPr>
          <w:p w:rsidR="000975A0" w:rsidRPr="00070BE1" w:rsidRDefault="000975A0" w:rsidP="000975A0">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38</w:t>
            </w:r>
          </w:p>
        </w:tc>
        <w:tc>
          <w:tcPr>
            <w:tcW w:w="3000" w:type="dxa"/>
            <w:shd w:val="clear" w:color="auto" w:fill="auto"/>
          </w:tcPr>
          <w:p w:rsidR="000975A0" w:rsidRPr="00070BE1" w:rsidRDefault="000975A0" w:rsidP="000975A0">
            <w:pPr>
              <w:autoSpaceDE w:val="0"/>
              <w:autoSpaceDN w:val="0"/>
              <w:adjustRightInd w:val="0"/>
              <w:rPr>
                <w:color w:val="000000" w:themeColor="text1"/>
                <w:sz w:val="20"/>
                <w:szCs w:val="20"/>
              </w:rPr>
            </w:pPr>
            <w:r w:rsidRPr="00070BE1">
              <w:rPr>
                <w:color w:val="000000" w:themeColor="text1"/>
                <w:sz w:val="20"/>
                <w:szCs w:val="20"/>
              </w:rPr>
              <w:t>Площадь отремонтированных помещений</w:t>
            </w:r>
          </w:p>
        </w:tc>
        <w:tc>
          <w:tcPr>
            <w:tcW w:w="1333" w:type="dxa"/>
            <w:shd w:val="clear" w:color="auto" w:fill="auto"/>
          </w:tcPr>
          <w:p w:rsidR="000975A0" w:rsidRPr="00070BE1" w:rsidRDefault="000975A0" w:rsidP="000975A0">
            <w:pPr>
              <w:widowControl w:val="0"/>
              <w:autoSpaceDE w:val="0"/>
              <w:autoSpaceDN w:val="0"/>
              <w:adjustRightInd w:val="0"/>
              <w:spacing w:before="240" w:after="240"/>
              <w:rPr>
                <w:color w:val="000000" w:themeColor="text1"/>
                <w:sz w:val="20"/>
                <w:szCs w:val="20"/>
              </w:rPr>
            </w:pPr>
            <w:r w:rsidRPr="00070BE1">
              <w:rPr>
                <w:color w:val="000000" w:themeColor="text1"/>
                <w:sz w:val="20"/>
                <w:szCs w:val="20"/>
              </w:rPr>
              <w:t>м</w:t>
            </w:r>
            <w:r w:rsidRPr="00070BE1">
              <w:rPr>
                <w:color w:val="000000" w:themeColor="text1"/>
                <w:sz w:val="20"/>
                <w:szCs w:val="20"/>
                <w:vertAlign w:val="superscript"/>
              </w:rPr>
              <w:t>2</w:t>
            </w:r>
          </w:p>
        </w:tc>
        <w:tc>
          <w:tcPr>
            <w:tcW w:w="2551" w:type="dxa"/>
          </w:tcPr>
          <w:p w:rsidR="000975A0" w:rsidRPr="00070BE1" w:rsidRDefault="000975A0" w:rsidP="000975A0">
            <w:pPr>
              <w:widowControl w:val="0"/>
              <w:autoSpaceDE w:val="0"/>
              <w:autoSpaceDN w:val="0"/>
              <w:adjustRightInd w:val="0"/>
              <w:rPr>
                <w:b/>
                <w:color w:val="000000" w:themeColor="text1"/>
                <w:sz w:val="20"/>
                <w:szCs w:val="20"/>
              </w:rPr>
            </w:pPr>
            <w:r w:rsidRPr="00070BE1">
              <w:rPr>
                <w:color w:val="000000" w:themeColor="text1"/>
                <w:sz w:val="20"/>
                <w:szCs w:val="20"/>
              </w:rPr>
              <w:t>Не требует расчета</w:t>
            </w:r>
          </w:p>
        </w:tc>
        <w:tc>
          <w:tcPr>
            <w:tcW w:w="1952" w:type="dxa"/>
            <w:shd w:val="clear" w:color="auto" w:fill="auto"/>
          </w:tcPr>
          <w:p w:rsidR="000975A0" w:rsidRPr="00070BE1" w:rsidRDefault="000975A0" w:rsidP="000975A0">
            <w:pPr>
              <w:widowControl w:val="0"/>
              <w:autoSpaceDE w:val="0"/>
              <w:autoSpaceDN w:val="0"/>
              <w:adjustRightInd w:val="0"/>
              <w:rPr>
                <w:b/>
                <w:color w:val="000000" w:themeColor="text1"/>
                <w:sz w:val="20"/>
                <w:szCs w:val="20"/>
              </w:rPr>
            </w:pPr>
            <w:r w:rsidRPr="00070BE1">
              <w:rPr>
                <w:color w:val="000000" w:themeColor="text1"/>
                <w:sz w:val="20"/>
                <w:szCs w:val="20"/>
              </w:rPr>
              <w:t>отчеты органов местного самоуправления</w:t>
            </w:r>
          </w:p>
        </w:tc>
        <w:tc>
          <w:tcPr>
            <w:tcW w:w="1876" w:type="dxa"/>
            <w:shd w:val="clear" w:color="auto" w:fill="auto"/>
          </w:tcPr>
          <w:p w:rsidR="000975A0" w:rsidRPr="00070BE1" w:rsidRDefault="000975A0" w:rsidP="000975A0">
            <w:pPr>
              <w:rPr>
                <w:color w:val="000000" w:themeColor="text1"/>
                <w:sz w:val="20"/>
                <w:szCs w:val="20"/>
              </w:rPr>
            </w:pPr>
          </w:p>
          <w:p w:rsidR="000975A0" w:rsidRPr="00070BE1" w:rsidRDefault="000975A0" w:rsidP="000975A0">
            <w:pPr>
              <w:rPr>
                <w:color w:val="000000" w:themeColor="text1"/>
                <w:sz w:val="20"/>
                <w:szCs w:val="20"/>
              </w:rPr>
            </w:pPr>
            <w:r w:rsidRPr="00070BE1">
              <w:rPr>
                <w:color w:val="000000" w:themeColor="text1"/>
                <w:sz w:val="20"/>
                <w:szCs w:val="20"/>
              </w:rPr>
              <w:t>Квартальная</w:t>
            </w:r>
          </w:p>
        </w:tc>
      </w:tr>
      <w:tr w:rsidR="00070BE1" w:rsidRPr="00070BE1" w:rsidTr="000975A0">
        <w:tc>
          <w:tcPr>
            <w:tcW w:w="607" w:type="dxa"/>
            <w:shd w:val="clear" w:color="auto" w:fill="auto"/>
          </w:tcPr>
          <w:p w:rsidR="000975A0" w:rsidRPr="00070BE1" w:rsidRDefault="000975A0" w:rsidP="000975A0">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39</w:t>
            </w:r>
          </w:p>
        </w:tc>
        <w:tc>
          <w:tcPr>
            <w:tcW w:w="3000" w:type="dxa"/>
            <w:shd w:val="clear" w:color="auto" w:fill="auto"/>
          </w:tcPr>
          <w:p w:rsidR="000975A0" w:rsidRPr="00070BE1" w:rsidRDefault="000975A0" w:rsidP="000975A0">
            <w:pPr>
              <w:autoSpaceDE w:val="0"/>
              <w:autoSpaceDN w:val="0"/>
              <w:adjustRightInd w:val="0"/>
              <w:rPr>
                <w:color w:val="000000" w:themeColor="text1"/>
                <w:sz w:val="20"/>
                <w:szCs w:val="20"/>
              </w:rPr>
            </w:pPr>
            <w:r w:rsidRPr="00070BE1">
              <w:rPr>
                <w:color w:val="000000" w:themeColor="text1"/>
                <w:sz w:val="20"/>
                <w:szCs w:val="20"/>
              </w:rPr>
              <w:t>Площадь обработки  мест общего пользования в многоквартирных домах г. о. Павловский Посад, м</w:t>
            </w:r>
            <w:r w:rsidRPr="00070BE1">
              <w:rPr>
                <w:color w:val="000000" w:themeColor="text1"/>
                <w:sz w:val="20"/>
                <w:szCs w:val="20"/>
                <w:vertAlign w:val="superscript"/>
              </w:rPr>
              <w:t>2</w:t>
            </w:r>
            <w:r w:rsidRPr="00070BE1">
              <w:rPr>
                <w:color w:val="000000" w:themeColor="text1"/>
                <w:sz w:val="20"/>
                <w:szCs w:val="20"/>
              </w:rPr>
              <w:t>/день</w:t>
            </w:r>
          </w:p>
        </w:tc>
        <w:tc>
          <w:tcPr>
            <w:tcW w:w="1333" w:type="dxa"/>
            <w:shd w:val="clear" w:color="auto" w:fill="auto"/>
          </w:tcPr>
          <w:p w:rsidR="000975A0" w:rsidRPr="00070BE1" w:rsidRDefault="000975A0" w:rsidP="000975A0">
            <w:pPr>
              <w:widowControl w:val="0"/>
              <w:autoSpaceDE w:val="0"/>
              <w:autoSpaceDN w:val="0"/>
              <w:adjustRightInd w:val="0"/>
              <w:spacing w:before="240" w:after="240"/>
              <w:rPr>
                <w:color w:val="000000" w:themeColor="text1"/>
                <w:sz w:val="20"/>
                <w:szCs w:val="20"/>
              </w:rPr>
            </w:pPr>
          </w:p>
          <w:p w:rsidR="000975A0" w:rsidRPr="00070BE1" w:rsidRDefault="000975A0" w:rsidP="000975A0">
            <w:pPr>
              <w:widowControl w:val="0"/>
              <w:autoSpaceDE w:val="0"/>
              <w:autoSpaceDN w:val="0"/>
              <w:adjustRightInd w:val="0"/>
              <w:spacing w:before="240" w:after="240"/>
              <w:rPr>
                <w:color w:val="000000" w:themeColor="text1"/>
                <w:sz w:val="20"/>
                <w:szCs w:val="20"/>
              </w:rPr>
            </w:pPr>
            <w:r w:rsidRPr="00070BE1">
              <w:rPr>
                <w:color w:val="000000" w:themeColor="text1"/>
                <w:sz w:val="20"/>
                <w:szCs w:val="20"/>
              </w:rPr>
              <w:t>м</w:t>
            </w:r>
            <w:r w:rsidRPr="00070BE1">
              <w:rPr>
                <w:color w:val="000000" w:themeColor="text1"/>
                <w:sz w:val="20"/>
                <w:szCs w:val="20"/>
                <w:vertAlign w:val="superscript"/>
              </w:rPr>
              <w:t>2</w:t>
            </w:r>
            <w:r w:rsidRPr="00070BE1">
              <w:rPr>
                <w:color w:val="000000" w:themeColor="text1"/>
                <w:sz w:val="20"/>
                <w:szCs w:val="20"/>
              </w:rPr>
              <w:t>/день</w:t>
            </w:r>
          </w:p>
        </w:tc>
        <w:tc>
          <w:tcPr>
            <w:tcW w:w="2551" w:type="dxa"/>
          </w:tcPr>
          <w:p w:rsidR="000975A0" w:rsidRPr="00070BE1" w:rsidRDefault="000975A0" w:rsidP="000975A0">
            <w:pPr>
              <w:widowControl w:val="0"/>
              <w:autoSpaceDE w:val="0"/>
              <w:autoSpaceDN w:val="0"/>
              <w:adjustRightInd w:val="0"/>
              <w:rPr>
                <w:color w:val="000000" w:themeColor="text1"/>
                <w:sz w:val="20"/>
                <w:szCs w:val="20"/>
              </w:rPr>
            </w:pPr>
            <w:r w:rsidRPr="00070BE1">
              <w:rPr>
                <w:color w:val="000000" w:themeColor="text1"/>
                <w:sz w:val="20"/>
                <w:szCs w:val="20"/>
              </w:rPr>
              <w:t>Плановое значение показателя определяется в соответствии с плановым количеством площадей общего пользования в МКД в день</w:t>
            </w:r>
          </w:p>
          <w:p w:rsidR="000975A0" w:rsidRPr="00070BE1" w:rsidRDefault="000975A0" w:rsidP="000975A0">
            <w:pPr>
              <w:widowControl w:val="0"/>
              <w:autoSpaceDE w:val="0"/>
              <w:autoSpaceDN w:val="0"/>
              <w:adjustRightInd w:val="0"/>
              <w:rPr>
                <w:color w:val="000000" w:themeColor="text1"/>
                <w:sz w:val="20"/>
                <w:szCs w:val="20"/>
              </w:rPr>
            </w:pPr>
          </w:p>
        </w:tc>
        <w:tc>
          <w:tcPr>
            <w:tcW w:w="1952" w:type="dxa"/>
            <w:shd w:val="clear" w:color="auto" w:fill="auto"/>
          </w:tcPr>
          <w:p w:rsidR="000975A0" w:rsidRPr="00070BE1" w:rsidRDefault="000975A0" w:rsidP="000975A0">
            <w:pPr>
              <w:widowControl w:val="0"/>
              <w:autoSpaceDE w:val="0"/>
              <w:autoSpaceDN w:val="0"/>
              <w:adjustRightInd w:val="0"/>
              <w:rPr>
                <w:color w:val="000000" w:themeColor="text1"/>
                <w:sz w:val="20"/>
                <w:szCs w:val="20"/>
              </w:rPr>
            </w:pPr>
            <w:r w:rsidRPr="00070BE1">
              <w:rPr>
                <w:color w:val="000000" w:themeColor="text1"/>
                <w:sz w:val="20"/>
                <w:szCs w:val="20"/>
              </w:rPr>
              <w:t>отчеты органов местного самоуправления и главного распорядителя средств бюджета Московской области о количестве установленных камер в подъездах многоквартирных домов</w:t>
            </w:r>
          </w:p>
        </w:tc>
        <w:tc>
          <w:tcPr>
            <w:tcW w:w="1876" w:type="dxa"/>
            <w:shd w:val="clear" w:color="auto" w:fill="auto"/>
          </w:tcPr>
          <w:p w:rsidR="000975A0" w:rsidRPr="00070BE1" w:rsidRDefault="000975A0" w:rsidP="000975A0">
            <w:pPr>
              <w:rPr>
                <w:color w:val="000000" w:themeColor="text1"/>
                <w:sz w:val="20"/>
                <w:szCs w:val="20"/>
              </w:rPr>
            </w:pPr>
          </w:p>
          <w:p w:rsidR="000975A0" w:rsidRPr="00070BE1" w:rsidRDefault="000975A0" w:rsidP="000975A0">
            <w:pPr>
              <w:rPr>
                <w:color w:val="000000" w:themeColor="text1"/>
                <w:sz w:val="20"/>
                <w:szCs w:val="20"/>
              </w:rPr>
            </w:pPr>
          </w:p>
          <w:p w:rsidR="000975A0" w:rsidRPr="00070BE1" w:rsidRDefault="000975A0" w:rsidP="000975A0">
            <w:pPr>
              <w:rPr>
                <w:color w:val="000000" w:themeColor="text1"/>
                <w:sz w:val="20"/>
                <w:szCs w:val="20"/>
              </w:rPr>
            </w:pPr>
            <w:r w:rsidRPr="00070BE1">
              <w:rPr>
                <w:color w:val="000000" w:themeColor="text1"/>
                <w:sz w:val="20"/>
                <w:szCs w:val="20"/>
              </w:rPr>
              <w:t>Квартальная</w:t>
            </w:r>
          </w:p>
        </w:tc>
      </w:tr>
    </w:tbl>
    <w:p w:rsidR="00413BAC" w:rsidRPr="00070BE1" w:rsidRDefault="00144636" w:rsidP="00B52268">
      <w:pPr>
        <w:autoSpaceDE w:val="0"/>
        <w:autoSpaceDN w:val="0"/>
        <w:adjustRightInd w:val="0"/>
        <w:ind w:left="360"/>
        <w:jc w:val="center"/>
        <w:rPr>
          <w:b/>
          <w:color w:val="000000" w:themeColor="text1"/>
          <w:sz w:val="20"/>
          <w:szCs w:val="20"/>
        </w:rPr>
      </w:pPr>
      <w:r w:rsidRPr="00070BE1">
        <w:rPr>
          <w:b/>
          <w:color w:val="000000" w:themeColor="text1"/>
          <w:sz w:val="20"/>
          <w:szCs w:val="20"/>
        </w:rPr>
        <w:br w:type="textWrapping" w:clear="all"/>
      </w:r>
    </w:p>
    <w:p w:rsidR="00413BAC" w:rsidRPr="00070BE1" w:rsidRDefault="00413BAC" w:rsidP="00B52268">
      <w:pPr>
        <w:autoSpaceDE w:val="0"/>
        <w:autoSpaceDN w:val="0"/>
        <w:adjustRightInd w:val="0"/>
        <w:ind w:left="360"/>
        <w:jc w:val="center"/>
        <w:rPr>
          <w:b/>
          <w:color w:val="000000" w:themeColor="text1"/>
          <w:sz w:val="20"/>
          <w:szCs w:val="20"/>
        </w:rPr>
      </w:pPr>
    </w:p>
    <w:p w:rsidR="00E96C3B" w:rsidRPr="00070BE1" w:rsidRDefault="000975A0" w:rsidP="00B52268">
      <w:pPr>
        <w:autoSpaceDE w:val="0"/>
        <w:autoSpaceDN w:val="0"/>
        <w:adjustRightInd w:val="0"/>
        <w:ind w:left="360"/>
        <w:jc w:val="center"/>
        <w:rPr>
          <w:b/>
          <w:color w:val="000000" w:themeColor="text1"/>
          <w:sz w:val="20"/>
          <w:szCs w:val="20"/>
        </w:rPr>
      </w:pPr>
      <w:r w:rsidRPr="00070BE1">
        <w:rPr>
          <w:b/>
          <w:color w:val="000000" w:themeColor="text1"/>
          <w:sz w:val="20"/>
          <w:szCs w:val="20"/>
        </w:rPr>
        <w:t>5</w:t>
      </w:r>
      <w:r w:rsidR="00622225" w:rsidRPr="00070BE1">
        <w:rPr>
          <w:b/>
          <w:color w:val="000000" w:themeColor="text1"/>
          <w:sz w:val="20"/>
          <w:szCs w:val="20"/>
        </w:rPr>
        <w:t xml:space="preserve">. </w:t>
      </w:r>
      <w:r w:rsidR="00E96C3B" w:rsidRPr="00070BE1">
        <w:rPr>
          <w:b/>
          <w:color w:val="000000" w:themeColor="text1"/>
          <w:sz w:val="20"/>
          <w:szCs w:val="20"/>
        </w:rPr>
        <w:t>Порядок взаимодействия ответственного за выполнение мероприятия подпрограммы с муниципальным заказчиком программы.</w:t>
      </w:r>
    </w:p>
    <w:p w:rsidR="00193346" w:rsidRPr="00070BE1" w:rsidRDefault="00193346" w:rsidP="00E96C3B">
      <w:pPr>
        <w:autoSpaceDE w:val="0"/>
        <w:autoSpaceDN w:val="0"/>
        <w:adjustRightInd w:val="0"/>
        <w:ind w:firstLine="540"/>
        <w:jc w:val="center"/>
        <w:rPr>
          <w:b/>
          <w:color w:val="000000" w:themeColor="text1"/>
          <w:sz w:val="20"/>
          <w:szCs w:val="20"/>
        </w:rPr>
      </w:pPr>
    </w:p>
    <w:p w:rsidR="00037B48" w:rsidRPr="00070BE1" w:rsidRDefault="00037B48" w:rsidP="00037B48">
      <w:pPr>
        <w:pStyle w:val="ConsPlusNormal"/>
        <w:ind w:firstLine="540"/>
        <w:jc w:val="both"/>
        <w:rPr>
          <w:rFonts w:ascii="Times New Roman" w:hAnsi="Times New Roman" w:cs="Times New Roman"/>
          <w:color w:val="000000" w:themeColor="text1"/>
        </w:rPr>
      </w:pPr>
      <w:r w:rsidRPr="00070BE1">
        <w:rPr>
          <w:rFonts w:ascii="Times New Roman" w:hAnsi="Times New Roman" w:cs="Times New Roman"/>
          <w:color w:val="000000" w:themeColor="text1"/>
        </w:rPr>
        <w:t>Управление реализацией муниципальной программы осуществляет координатор муниципальной программы.</w:t>
      </w:r>
    </w:p>
    <w:p w:rsidR="00037B48" w:rsidRPr="00070BE1" w:rsidRDefault="00037B48" w:rsidP="00037B48">
      <w:pPr>
        <w:widowControl w:val="0"/>
        <w:autoSpaceDE w:val="0"/>
        <w:autoSpaceDN w:val="0"/>
        <w:adjustRightInd w:val="0"/>
        <w:ind w:firstLine="540"/>
        <w:jc w:val="both"/>
        <w:rPr>
          <w:color w:val="000000" w:themeColor="text1"/>
          <w:sz w:val="20"/>
          <w:szCs w:val="20"/>
        </w:rPr>
      </w:pPr>
      <w:r w:rsidRPr="00070BE1">
        <w:rPr>
          <w:color w:val="000000" w:themeColor="text1"/>
          <w:sz w:val="20"/>
          <w:szCs w:val="20"/>
        </w:rPr>
        <w:t>Координатор муниципальной программы организовывает работу, направленную на:</w:t>
      </w:r>
    </w:p>
    <w:p w:rsidR="00037B48" w:rsidRPr="00070BE1" w:rsidRDefault="00037B48" w:rsidP="00037B48">
      <w:pPr>
        <w:ind w:firstLine="540"/>
        <w:jc w:val="both"/>
        <w:rPr>
          <w:color w:val="000000" w:themeColor="text1"/>
          <w:sz w:val="20"/>
          <w:szCs w:val="20"/>
        </w:rPr>
      </w:pPr>
      <w:r w:rsidRPr="00070BE1">
        <w:rPr>
          <w:color w:val="000000" w:themeColor="text1"/>
          <w:sz w:val="20"/>
          <w:szCs w:val="20"/>
        </w:rPr>
        <w:t>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Администрации городского округа Павловский Посад Московской области об утверждении муниципальной программы и внесение его в установленном порядке на рассмотрение Администрации городского округа Павловский Посад Московской области и утверждение Главе городского округа Павловский Посад;</w:t>
      </w:r>
    </w:p>
    <w:p w:rsidR="00037B48" w:rsidRPr="00070BE1" w:rsidRDefault="00037B48" w:rsidP="00037B48">
      <w:pPr>
        <w:widowControl w:val="0"/>
        <w:autoSpaceDE w:val="0"/>
        <w:autoSpaceDN w:val="0"/>
        <w:adjustRightInd w:val="0"/>
        <w:ind w:firstLine="540"/>
        <w:jc w:val="both"/>
        <w:rPr>
          <w:color w:val="000000" w:themeColor="text1"/>
          <w:sz w:val="20"/>
          <w:szCs w:val="20"/>
        </w:rPr>
      </w:pPr>
      <w:r w:rsidRPr="00070BE1">
        <w:rPr>
          <w:color w:val="000000" w:themeColor="text1"/>
          <w:sz w:val="20"/>
          <w:szCs w:val="20"/>
        </w:rPr>
        <w:t>2) организацию управления муниципальной программой;</w:t>
      </w:r>
    </w:p>
    <w:p w:rsidR="00037B48" w:rsidRPr="00070BE1" w:rsidRDefault="00037B48" w:rsidP="00037B48">
      <w:pPr>
        <w:pStyle w:val="ConsPlusNormal"/>
        <w:ind w:firstLine="540"/>
        <w:jc w:val="both"/>
        <w:rPr>
          <w:rFonts w:ascii="Times New Roman" w:hAnsi="Times New Roman" w:cs="Times New Roman"/>
          <w:color w:val="000000" w:themeColor="text1"/>
        </w:rPr>
      </w:pPr>
      <w:r w:rsidRPr="00070BE1">
        <w:rPr>
          <w:rFonts w:ascii="Times New Roman" w:hAnsi="Times New Roman" w:cs="Times New Roman"/>
          <w:color w:val="000000" w:themeColor="text1"/>
        </w:rPr>
        <w:t>3) создание при необходимости комиссии (штаба, рабочей группы) по управлению муниципальной программой;</w:t>
      </w:r>
    </w:p>
    <w:p w:rsidR="00037B48" w:rsidRPr="00070BE1" w:rsidRDefault="00037B48" w:rsidP="00037B48">
      <w:pPr>
        <w:pStyle w:val="ConsPlusNormal"/>
        <w:ind w:firstLine="540"/>
        <w:jc w:val="both"/>
        <w:rPr>
          <w:rFonts w:ascii="Times New Roman" w:hAnsi="Times New Roman" w:cs="Times New Roman"/>
          <w:color w:val="000000" w:themeColor="text1"/>
        </w:rPr>
      </w:pPr>
      <w:r w:rsidRPr="00070BE1">
        <w:rPr>
          <w:rFonts w:ascii="Times New Roman" w:hAnsi="Times New Roman" w:cs="Times New Roman"/>
          <w:color w:val="000000" w:themeColor="text1"/>
        </w:rPr>
        <w:t>4) реализацию муниципальной программы;</w:t>
      </w:r>
    </w:p>
    <w:p w:rsidR="00037B48" w:rsidRPr="00070BE1" w:rsidRDefault="00037B48" w:rsidP="00037B48">
      <w:pPr>
        <w:pStyle w:val="ConsPlusNormal"/>
        <w:ind w:firstLine="540"/>
        <w:jc w:val="both"/>
        <w:rPr>
          <w:rFonts w:ascii="Times New Roman" w:hAnsi="Times New Roman" w:cs="Times New Roman"/>
          <w:color w:val="000000" w:themeColor="text1"/>
        </w:rPr>
      </w:pPr>
      <w:r w:rsidRPr="00070BE1">
        <w:rPr>
          <w:rFonts w:ascii="Times New Roman" w:hAnsi="Times New Roman" w:cs="Times New Roman"/>
          <w:color w:val="000000" w:themeColor="text1"/>
        </w:rPr>
        <w:t>5) достижение цели и показателей реализации муниципальной программы;</w:t>
      </w:r>
    </w:p>
    <w:p w:rsidR="00037B48" w:rsidRPr="00070BE1" w:rsidRDefault="00037B48" w:rsidP="00037B48">
      <w:pPr>
        <w:pStyle w:val="ConsPlusNormal"/>
        <w:ind w:firstLine="540"/>
        <w:jc w:val="both"/>
        <w:rPr>
          <w:rFonts w:ascii="Times New Roman" w:hAnsi="Times New Roman" w:cs="Times New Roman"/>
          <w:color w:val="000000" w:themeColor="text1"/>
        </w:rPr>
      </w:pPr>
      <w:r w:rsidRPr="00070BE1">
        <w:rPr>
          <w:rFonts w:ascii="Times New Roman" w:hAnsi="Times New Roman" w:cs="Times New Roman"/>
          <w:color w:val="000000" w:themeColor="text1"/>
        </w:rPr>
        <w:t>6) утверждение «Дорожных карт».</w:t>
      </w:r>
    </w:p>
    <w:p w:rsidR="00037B48" w:rsidRPr="00070BE1" w:rsidRDefault="00037B48" w:rsidP="00037B48">
      <w:pPr>
        <w:pStyle w:val="ConsPlusNormal"/>
        <w:ind w:firstLine="540"/>
        <w:jc w:val="both"/>
        <w:rPr>
          <w:rFonts w:ascii="Times New Roman" w:hAnsi="Times New Roman" w:cs="Times New Roman"/>
          <w:color w:val="000000" w:themeColor="text1"/>
        </w:rPr>
      </w:pPr>
      <w:r w:rsidRPr="00070BE1">
        <w:rPr>
          <w:rFonts w:ascii="Times New Roman" w:hAnsi="Times New Roman" w:cs="Times New Roman"/>
          <w:color w:val="000000" w:themeColor="text1"/>
        </w:rPr>
        <w:t>38. Муниципальный заказчик программы:</w:t>
      </w:r>
    </w:p>
    <w:p w:rsidR="00037B48" w:rsidRPr="00070BE1" w:rsidRDefault="00037B48" w:rsidP="00037B48">
      <w:pPr>
        <w:pStyle w:val="ConsPlusNormal"/>
        <w:ind w:firstLine="540"/>
        <w:jc w:val="both"/>
        <w:rPr>
          <w:rFonts w:ascii="Times New Roman" w:hAnsi="Times New Roman" w:cs="Times New Roman"/>
          <w:color w:val="000000" w:themeColor="text1"/>
        </w:rPr>
      </w:pPr>
      <w:bookmarkStart w:id="0" w:name="Par161"/>
      <w:bookmarkEnd w:id="0"/>
      <w:r w:rsidRPr="00070BE1">
        <w:rPr>
          <w:rFonts w:ascii="Times New Roman" w:hAnsi="Times New Roman" w:cs="Times New Roman"/>
          <w:color w:val="000000" w:themeColor="text1"/>
        </w:rPr>
        <w:lastRenderedPageBreak/>
        <w:t>1) разрабатывает муниципальную программу;</w:t>
      </w:r>
    </w:p>
    <w:p w:rsidR="00037B48" w:rsidRPr="00070BE1" w:rsidRDefault="00037B48" w:rsidP="00037B48">
      <w:pPr>
        <w:pStyle w:val="ConsPlusNormal"/>
        <w:ind w:firstLine="540"/>
        <w:jc w:val="both"/>
        <w:rPr>
          <w:rFonts w:ascii="Times New Roman" w:hAnsi="Times New Roman" w:cs="Times New Roman"/>
          <w:color w:val="000000" w:themeColor="text1"/>
        </w:rPr>
      </w:pPr>
      <w:r w:rsidRPr="00070BE1">
        <w:rPr>
          <w:rFonts w:ascii="Times New Roman" w:hAnsi="Times New Roman" w:cs="Times New Roman"/>
          <w:color w:val="000000" w:themeColor="text1"/>
        </w:rPr>
        <w:t>2) формирует прогноз расходов на реализацию мероприятий;</w:t>
      </w:r>
    </w:p>
    <w:p w:rsidR="00037B48" w:rsidRPr="00070BE1" w:rsidRDefault="00037B48" w:rsidP="00037B48">
      <w:pPr>
        <w:pStyle w:val="ConsPlusNormal"/>
        <w:ind w:firstLine="540"/>
        <w:jc w:val="both"/>
        <w:rPr>
          <w:rFonts w:ascii="Times New Roman" w:hAnsi="Times New Roman" w:cs="Times New Roman"/>
          <w:color w:val="000000" w:themeColor="text1"/>
        </w:rPr>
      </w:pPr>
      <w:r w:rsidRPr="00070BE1">
        <w:rPr>
          <w:rFonts w:ascii="Times New Roman" w:hAnsi="Times New Roman" w:cs="Times New Roman"/>
          <w:color w:val="000000" w:themeColor="text1"/>
        </w:rPr>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037B48" w:rsidRPr="00070BE1" w:rsidRDefault="00037B48" w:rsidP="00037B48">
      <w:pPr>
        <w:pStyle w:val="ConsPlusNormal"/>
        <w:ind w:firstLine="540"/>
        <w:jc w:val="both"/>
        <w:rPr>
          <w:rFonts w:ascii="Times New Roman" w:hAnsi="Times New Roman" w:cs="Times New Roman"/>
          <w:color w:val="000000" w:themeColor="text1"/>
        </w:rPr>
      </w:pPr>
      <w:bookmarkStart w:id="1" w:name="P176"/>
      <w:bookmarkEnd w:id="1"/>
      <w:r w:rsidRPr="00070BE1">
        <w:rPr>
          <w:rFonts w:ascii="Times New Roman" w:hAnsi="Times New Roman" w:cs="Times New Roman"/>
          <w:color w:val="000000" w:themeColor="text1"/>
        </w:rPr>
        <w:t>4) участвует в обсуждении вопросов, связанных с реализацией и финансированием муниципальной программы;</w:t>
      </w:r>
    </w:p>
    <w:p w:rsidR="00037B48" w:rsidRPr="00070BE1" w:rsidRDefault="00037B48" w:rsidP="00037B48">
      <w:pPr>
        <w:autoSpaceDE w:val="0"/>
        <w:autoSpaceDN w:val="0"/>
        <w:adjustRightInd w:val="0"/>
        <w:jc w:val="both"/>
        <w:rPr>
          <w:color w:val="000000" w:themeColor="text1"/>
          <w:sz w:val="20"/>
          <w:szCs w:val="20"/>
        </w:rPr>
      </w:pPr>
      <w:r w:rsidRPr="00070BE1">
        <w:rPr>
          <w:color w:val="000000" w:themeColor="text1"/>
          <w:sz w:val="20"/>
          <w:szCs w:val="20"/>
        </w:rPr>
        <w:t xml:space="preserve">         5) согласовывает "Дорожные карты" и отчеты об их исполнении;</w:t>
      </w:r>
    </w:p>
    <w:p w:rsidR="00037B48" w:rsidRPr="00070BE1" w:rsidRDefault="00037B48" w:rsidP="00037B48">
      <w:pPr>
        <w:pStyle w:val="ConsPlusNormal"/>
        <w:ind w:firstLine="540"/>
        <w:jc w:val="both"/>
        <w:rPr>
          <w:rFonts w:ascii="Times New Roman" w:hAnsi="Times New Roman" w:cs="Times New Roman"/>
          <w:color w:val="000000" w:themeColor="text1"/>
        </w:rPr>
      </w:pPr>
      <w:r w:rsidRPr="00070BE1">
        <w:rPr>
          <w:rFonts w:ascii="Times New Roman" w:hAnsi="Times New Roman" w:cs="Times New Roman"/>
          <w:color w:val="000000" w:themeColor="text1"/>
        </w:rPr>
        <w:t>6) представляет координатору муниципальной программы и в отдел финансового контроля и муниципальных программ отчёт о реализации муниципальной программы, а также отчет о выполнении мероприятий по объектам строительства, реконструкции и капитального ремонта для последующего внесения данной информации в подсистему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037B48" w:rsidRPr="00070BE1" w:rsidRDefault="00037B48" w:rsidP="00037B48">
      <w:pPr>
        <w:pStyle w:val="ConsPlusNormal"/>
        <w:ind w:firstLine="540"/>
        <w:jc w:val="both"/>
        <w:rPr>
          <w:rFonts w:ascii="Times New Roman" w:hAnsi="Times New Roman" w:cs="Times New Roman"/>
          <w:color w:val="000000" w:themeColor="text1"/>
        </w:rPr>
      </w:pPr>
      <w:r w:rsidRPr="00070BE1">
        <w:rPr>
          <w:rFonts w:ascii="Times New Roman" w:hAnsi="Times New Roman" w:cs="Times New Roman"/>
          <w:color w:val="000000" w:themeColor="text1"/>
        </w:rPr>
        <w:t>7) обеспечивает выполнение муниципальной программы, а также эффективность и результативность её реализации;</w:t>
      </w:r>
    </w:p>
    <w:p w:rsidR="00037B48" w:rsidRPr="00070BE1" w:rsidRDefault="00037B48" w:rsidP="00037B48">
      <w:pPr>
        <w:pStyle w:val="ConsPlusNormal"/>
        <w:ind w:firstLine="540"/>
        <w:jc w:val="both"/>
        <w:rPr>
          <w:rFonts w:ascii="Times New Roman" w:hAnsi="Times New Roman" w:cs="Times New Roman"/>
          <w:color w:val="000000" w:themeColor="text1"/>
        </w:rPr>
      </w:pPr>
      <w:r w:rsidRPr="00070BE1">
        <w:rPr>
          <w:rFonts w:ascii="Times New Roman" w:hAnsi="Times New Roman" w:cs="Times New Roman"/>
          <w:color w:val="000000" w:themeColor="text1"/>
        </w:rPr>
        <w:t>8) согласовывает в подсистеме ГАСУ МО «Дорожные карты», внесение изменений в них и отчёты об их исполнении;</w:t>
      </w:r>
    </w:p>
    <w:p w:rsidR="00037B48" w:rsidRPr="00070BE1" w:rsidRDefault="00037B48" w:rsidP="00037B48">
      <w:pPr>
        <w:autoSpaceDE w:val="0"/>
        <w:autoSpaceDN w:val="0"/>
        <w:adjustRightInd w:val="0"/>
        <w:jc w:val="both"/>
        <w:rPr>
          <w:color w:val="000000" w:themeColor="text1"/>
          <w:sz w:val="20"/>
          <w:szCs w:val="20"/>
        </w:rPr>
      </w:pPr>
      <w:r w:rsidRPr="00070BE1">
        <w:rPr>
          <w:color w:val="000000" w:themeColor="text1"/>
          <w:sz w:val="20"/>
          <w:szCs w:val="20"/>
        </w:rPr>
        <w:t xml:space="preserve">        9) обеспечивает соответствие содержания муниципальных программ, размещенных в подсистеме ГАСУ Московской области, муниципальным программам и изменениям в них, утвержденным на бумажном носителе.</w:t>
      </w:r>
    </w:p>
    <w:p w:rsidR="00037B48" w:rsidRPr="00070BE1" w:rsidRDefault="00037B48" w:rsidP="00037B48">
      <w:pPr>
        <w:autoSpaceDE w:val="0"/>
        <w:autoSpaceDN w:val="0"/>
        <w:adjustRightInd w:val="0"/>
        <w:jc w:val="both"/>
        <w:rPr>
          <w:color w:val="000000" w:themeColor="text1"/>
          <w:sz w:val="20"/>
          <w:szCs w:val="20"/>
        </w:rPr>
      </w:pPr>
      <w:r w:rsidRPr="00070BE1">
        <w:rPr>
          <w:color w:val="000000" w:themeColor="text1"/>
          <w:sz w:val="20"/>
          <w:szCs w:val="20"/>
        </w:rPr>
        <w:t xml:space="preserve">       10) обеспечивает заключение соглашения о предоставлении субсидии из бюджета Московской области (перечислении межбюджетных трансфертов) на реализацию мероприятий муниципальной программы (подпрограммы) между Администрацией городского округа и ЦИОГВ МО, определенным ответственным за выполнение мероприятия государственной программы (подпрограммы) Московской области.</w:t>
      </w:r>
    </w:p>
    <w:p w:rsidR="00037B48" w:rsidRPr="00070BE1" w:rsidRDefault="00037B48" w:rsidP="00037B48">
      <w:pPr>
        <w:pStyle w:val="ConsPlusNormal"/>
        <w:ind w:firstLine="540"/>
        <w:jc w:val="both"/>
        <w:rPr>
          <w:rFonts w:ascii="Times New Roman" w:hAnsi="Times New Roman" w:cs="Times New Roman"/>
          <w:color w:val="000000" w:themeColor="text1"/>
        </w:rPr>
      </w:pPr>
      <w:r w:rsidRPr="00070BE1">
        <w:rPr>
          <w:rFonts w:ascii="Times New Roman" w:hAnsi="Times New Roman" w:cs="Times New Roman"/>
          <w:color w:val="000000" w:themeColor="text1"/>
        </w:rPr>
        <w:t>Муниципальный заказчик подпрограммы:</w:t>
      </w:r>
    </w:p>
    <w:p w:rsidR="00037B48" w:rsidRPr="00070BE1" w:rsidRDefault="00037B48" w:rsidP="00037B48">
      <w:pPr>
        <w:pStyle w:val="ConsPlusNormal"/>
        <w:ind w:firstLine="540"/>
        <w:jc w:val="both"/>
        <w:rPr>
          <w:rFonts w:ascii="Times New Roman" w:hAnsi="Times New Roman" w:cs="Times New Roman"/>
          <w:color w:val="000000" w:themeColor="text1"/>
        </w:rPr>
      </w:pPr>
      <w:r w:rsidRPr="00070BE1">
        <w:rPr>
          <w:rFonts w:ascii="Times New Roman" w:hAnsi="Times New Roman" w:cs="Times New Roman"/>
          <w:color w:val="000000" w:themeColor="text1"/>
        </w:rPr>
        <w:t>1) разрабатывает подпрограмму;</w:t>
      </w:r>
    </w:p>
    <w:p w:rsidR="00037B48" w:rsidRPr="00070BE1" w:rsidRDefault="00037B48" w:rsidP="00037B48">
      <w:pPr>
        <w:pStyle w:val="ConsPlusNormal"/>
        <w:ind w:firstLine="540"/>
        <w:jc w:val="both"/>
        <w:rPr>
          <w:rFonts w:ascii="Times New Roman" w:hAnsi="Times New Roman" w:cs="Times New Roman"/>
          <w:color w:val="000000" w:themeColor="text1"/>
        </w:rPr>
      </w:pPr>
      <w:r w:rsidRPr="00070BE1">
        <w:rPr>
          <w:rFonts w:ascii="Times New Roman" w:hAnsi="Times New Roman" w:cs="Times New Roman"/>
          <w:color w:val="000000" w:themeColor="text1"/>
        </w:rPr>
        <w:t>2) формирует прогноз расходов на реализацию мероприятий;</w:t>
      </w:r>
    </w:p>
    <w:p w:rsidR="00037B48" w:rsidRPr="00070BE1" w:rsidRDefault="00037B48" w:rsidP="00037B48">
      <w:pPr>
        <w:pStyle w:val="ConsPlusNormal"/>
        <w:ind w:firstLine="540"/>
        <w:jc w:val="both"/>
        <w:rPr>
          <w:rFonts w:ascii="Times New Roman" w:hAnsi="Times New Roman" w:cs="Times New Roman"/>
          <w:color w:val="000000" w:themeColor="text1"/>
        </w:rPr>
      </w:pPr>
      <w:r w:rsidRPr="00070BE1">
        <w:rPr>
          <w:rFonts w:ascii="Times New Roman" w:hAnsi="Times New Roman" w:cs="Times New Roman"/>
          <w:color w:val="000000" w:themeColor="text1"/>
        </w:rPr>
        <w:t>3) осуществляет взаимодействие с муниципальным заказчиком программы и ответственными за выполнение мероприятий;</w:t>
      </w:r>
    </w:p>
    <w:p w:rsidR="00037B48" w:rsidRPr="00070BE1" w:rsidRDefault="00037B48" w:rsidP="00037B48">
      <w:pPr>
        <w:pStyle w:val="ConsPlusNormal"/>
        <w:ind w:firstLine="540"/>
        <w:jc w:val="both"/>
        <w:rPr>
          <w:rFonts w:ascii="Times New Roman" w:hAnsi="Times New Roman" w:cs="Times New Roman"/>
          <w:color w:val="000000" w:themeColor="text1"/>
        </w:rPr>
      </w:pPr>
      <w:r w:rsidRPr="00070BE1">
        <w:rPr>
          <w:rFonts w:ascii="Times New Roman" w:hAnsi="Times New Roman" w:cs="Times New Roman"/>
          <w:color w:val="000000" w:themeColor="text1"/>
        </w:rPr>
        <w:t>4) осуществляет координацию деятельности ответственных за выполнение мероприятий при реализации подпрограммы;</w:t>
      </w:r>
    </w:p>
    <w:p w:rsidR="00037B48" w:rsidRPr="00070BE1" w:rsidRDefault="00037B48" w:rsidP="00037B48">
      <w:pPr>
        <w:pStyle w:val="ConsPlusNormal"/>
        <w:ind w:firstLine="540"/>
        <w:jc w:val="both"/>
        <w:rPr>
          <w:rFonts w:ascii="Times New Roman" w:hAnsi="Times New Roman" w:cs="Times New Roman"/>
          <w:color w:val="000000" w:themeColor="text1"/>
        </w:rPr>
      </w:pPr>
      <w:r w:rsidRPr="00070BE1">
        <w:rPr>
          <w:rFonts w:ascii="Times New Roman" w:hAnsi="Times New Roman" w:cs="Times New Roman"/>
          <w:color w:val="000000" w:themeColor="text1"/>
        </w:rPr>
        <w:t>5) участвует в обсуждении вопросов, связанных с реализацией и финансированием подпрограммы;</w:t>
      </w:r>
    </w:p>
    <w:p w:rsidR="00037B48" w:rsidRPr="00070BE1" w:rsidRDefault="00037B48" w:rsidP="00037B48">
      <w:pPr>
        <w:pStyle w:val="ConsPlusNormal"/>
        <w:ind w:firstLine="540"/>
        <w:jc w:val="both"/>
        <w:rPr>
          <w:rFonts w:ascii="Times New Roman" w:hAnsi="Times New Roman" w:cs="Times New Roman"/>
          <w:color w:val="000000" w:themeColor="text1"/>
        </w:rPr>
      </w:pPr>
      <w:r w:rsidRPr="00070BE1">
        <w:rPr>
          <w:rFonts w:ascii="Times New Roman" w:hAnsi="Times New Roman" w:cs="Times New Roman"/>
          <w:color w:val="000000" w:themeColor="text1"/>
        </w:rPr>
        <w:t>6) формирует проекты адресных перечней, а также предложения по внесению в них изменений;</w:t>
      </w:r>
    </w:p>
    <w:p w:rsidR="00037B48" w:rsidRPr="00070BE1" w:rsidRDefault="00037B48" w:rsidP="00037B48">
      <w:pPr>
        <w:autoSpaceDE w:val="0"/>
        <w:autoSpaceDN w:val="0"/>
        <w:adjustRightInd w:val="0"/>
        <w:jc w:val="both"/>
        <w:rPr>
          <w:color w:val="000000" w:themeColor="text1"/>
          <w:sz w:val="20"/>
          <w:szCs w:val="20"/>
        </w:rPr>
      </w:pPr>
      <w:r w:rsidRPr="00070BE1">
        <w:rPr>
          <w:color w:val="000000" w:themeColor="text1"/>
          <w:sz w:val="20"/>
          <w:szCs w:val="20"/>
        </w:rPr>
        <w:t xml:space="preserve">         7) обеспечивает соответствие содержания подпрограмм муниципальных программ, размещенных в подсистеме ГАСУ Московской области, подпрограммам муниципальных программ и изменениям в них, утвержденным на бумажном носителе.</w:t>
      </w:r>
    </w:p>
    <w:p w:rsidR="00037B48" w:rsidRPr="00070BE1" w:rsidRDefault="00037B48" w:rsidP="00037B48">
      <w:pPr>
        <w:pStyle w:val="ConsPlusNormal"/>
        <w:ind w:firstLine="540"/>
        <w:jc w:val="both"/>
        <w:rPr>
          <w:rFonts w:ascii="Times New Roman" w:hAnsi="Times New Roman" w:cs="Times New Roman"/>
          <w:color w:val="000000" w:themeColor="text1"/>
        </w:rPr>
      </w:pPr>
      <w:r w:rsidRPr="00070BE1">
        <w:rPr>
          <w:rFonts w:ascii="Times New Roman" w:hAnsi="Times New Roman" w:cs="Times New Roman"/>
          <w:color w:val="000000" w:themeColor="text1"/>
        </w:rPr>
        <w:t>8) формирует в подсистеме ГАСУ МО «Дорожные карты», вносит в них изменения, отчеты об их исполнении. По решению муниципального заказчика подпрограммы введение информации в ГАСУ МО осуществляется ответственным за выполнение мероприятия.</w:t>
      </w:r>
    </w:p>
    <w:p w:rsidR="00037B48" w:rsidRPr="00070BE1" w:rsidRDefault="00037B48" w:rsidP="00037B48">
      <w:pPr>
        <w:pStyle w:val="ConsPlusNormal"/>
        <w:ind w:firstLine="540"/>
        <w:jc w:val="both"/>
        <w:rPr>
          <w:rFonts w:ascii="Times New Roman" w:hAnsi="Times New Roman" w:cs="Times New Roman"/>
          <w:color w:val="000000" w:themeColor="text1"/>
        </w:rPr>
      </w:pPr>
      <w:r w:rsidRPr="00070BE1">
        <w:rPr>
          <w:rFonts w:ascii="Times New Roman" w:hAnsi="Times New Roman" w:cs="Times New Roman"/>
          <w:color w:val="000000" w:themeColor="text1"/>
        </w:rPr>
        <w:t>Ответственный за выполнение мероприятия:</w:t>
      </w:r>
    </w:p>
    <w:p w:rsidR="00037B48" w:rsidRPr="00070BE1" w:rsidRDefault="00037B48" w:rsidP="00037B48">
      <w:pPr>
        <w:pStyle w:val="ConsPlusNormal"/>
        <w:ind w:firstLine="540"/>
        <w:jc w:val="both"/>
        <w:rPr>
          <w:rFonts w:ascii="Times New Roman" w:hAnsi="Times New Roman" w:cs="Times New Roman"/>
          <w:color w:val="000000" w:themeColor="text1"/>
        </w:rPr>
      </w:pPr>
      <w:r w:rsidRPr="00070BE1">
        <w:rPr>
          <w:rFonts w:ascii="Times New Roman" w:hAnsi="Times New Roman" w:cs="Times New Roman"/>
          <w:color w:val="000000" w:themeColor="text1"/>
        </w:rPr>
        <w:t>1) формирует прогноз расходов на реализацию мероприятия и направляет его муниципальному заказчику подпрограммы;</w:t>
      </w:r>
    </w:p>
    <w:p w:rsidR="00037B48" w:rsidRPr="00070BE1" w:rsidRDefault="00037B48" w:rsidP="00037B48">
      <w:pPr>
        <w:pStyle w:val="ConsPlusNormal"/>
        <w:ind w:firstLine="540"/>
        <w:jc w:val="both"/>
        <w:rPr>
          <w:rFonts w:ascii="Times New Roman" w:hAnsi="Times New Roman" w:cs="Times New Roman"/>
          <w:color w:val="000000" w:themeColor="text1"/>
        </w:rPr>
      </w:pPr>
      <w:r w:rsidRPr="00070BE1">
        <w:rPr>
          <w:rFonts w:ascii="Times New Roman" w:hAnsi="Times New Roman" w:cs="Times New Roman"/>
          <w:color w:val="000000" w:themeColor="text1"/>
        </w:rPr>
        <w:t>2) участвует в обсуждении вопросов, связанных с реализацией и финансированием подпрограммы в части соответствующего мероприятия;</w:t>
      </w:r>
    </w:p>
    <w:p w:rsidR="00037B48" w:rsidRPr="00070BE1" w:rsidRDefault="00037B48" w:rsidP="00037B48">
      <w:pPr>
        <w:pStyle w:val="ConsPlusNormal"/>
        <w:ind w:firstLine="540"/>
        <w:jc w:val="both"/>
        <w:rPr>
          <w:rFonts w:ascii="Times New Roman" w:hAnsi="Times New Roman" w:cs="Times New Roman"/>
          <w:color w:val="000000" w:themeColor="text1"/>
        </w:rPr>
      </w:pPr>
      <w:r w:rsidRPr="00070BE1">
        <w:rPr>
          <w:rFonts w:ascii="Times New Roman" w:hAnsi="Times New Roman" w:cs="Times New Roman"/>
          <w:color w:val="000000" w:themeColor="text1"/>
        </w:rPr>
        <w:t>3) готовит и направляет муниципальному заказчику предложения по формированию адресных перечней объектов;</w:t>
      </w:r>
    </w:p>
    <w:p w:rsidR="00037B48" w:rsidRPr="00070BE1" w:rsidRDefault="00037B48" w:rsidP="00037B48">
      <w:pPr>
        <w:pStyle w:val="ConsPlusNormal"/>
        <w:ind w:firstLine="540"/>
        <w:jc w:val="both"/>
        <w:rPr>
          <w:rFonts w:ascii="Times New Roman" w:hAnsi="Times New Roman" w:cs="Times New Roman"/>
          <w:color w:val="000000" w:themeColor="text1"/>
        </w:rPr>
      </w:pPr>
      <w:r w:rsidRPr="00070BE1">
        <w:rPr>
          <w:rFonts w:ascii="Times New Roman" w:hAnsi="Times New Roman" w:cs="Times New Roman"/>
          <w:color w:val="000000" w:themeColor="text1"/>
        </w:rPr>
        <w:t>3) готовит и представляет муниципальному заказчику подпрограммы отчет о реализации мероприятий, а также отчет о выполнении мероприятий по объектам строительства, реконструкции и капитального ремонта;</w:t>
      </w:r>
    </w:p>
    <w:p w:rsidR="00037B48" w:rsidRPr="00070BE1" w:rsidRDefault="00037B48" w:rsidP="00037B48">
      <w:pPr>
        <w:pStyle w:val="ConsPlusNormal"/>
        <w:ind w:firstLine="540"/>
        <w:jc w:val="both"/>
        <w:rPr>
          <w:rFonts w:ascii="Times New Roman" w:hAnsi="Times New Roman" w:cs="Times New Roman"/>
          <w:color w:val="000000" w:themeColor="text1"/>
        </w:rPr>
      </w:pPr>
      <w:r w:rsidRPr="00070BE1">
        <w:rPr>
          <w:rFonts w:ascii="Times New Roman" w:hAnsi="Times New Roman" w:cs="Times New Roman"/>
          <w:color w:val="000000" w:themeColor="text1"/>
        </w:rPr>
        <w:t>5) направляет муниципальному заказчику подпрограммы предложения по формированию «Дорожных карт».</w:t>
      </w:r>
    </w:p>
    <w:p w:rsidR="00037B48" w:rsidRPr="00070BE1" w:rsidRDefault="00037B48" w:rsidP="00037B48">
      <w:pPr>
        <w:pStyle w:val="ConsPlusNormal"/>
        <w:ind w:firstLine="540"/>
        <w:jc w:val="both"/>
        <w:rPr>
          <w:rFonts w:ascii="Times New Roman" w:hAnsi="Times New Roman" w:cs="Times New Roman"/>
          <w:color w:val="000000" w:themeColor="text1"/>
        </w:rPr>
      </w:pPr>
      <w:bookmarkStart w:id="2" w:name="P187"/>
      <w:bookmarkEnd w:id="2"/>
      <w:r w:rsidRPr="00070BE1">
        <w:rPr>
          <w:rFonts w:ascii="Times New Roman" w:hAnsi="Times New Roman" w:cs="Times New Roman"/>
          <w:color w:val="000000" w:themeColor="text1"/>
        </w:rPr>
        <w:t>Администрация городского округа Павловский Посад Московской области (функциональный или отраслевой орган), определенный ответственным за выполнение мероприятия муниципальной программы (подпрограммы), заключает с хозяйствующими субъектами, участвующими в финансировании муниципальной программы (подпрограммы), соглашения о предоставлении субсидии на реализацию мероприятий муниципальной программы в очередном финансовом году и плановом периоде.</w:t>
      </w:r>
    </w:p>
    <w:p w:rsidR="00037B48" w:rsidRPr="00070BE1" w:rsidRDefault="00037B48" w:rsidP="00037B48">
      <w:pPr>
        <w:pStyle w:val="ConsPlusNormal"/>
        <w:ind w:firstLine="540"/>
        <w:jc w:val="both"/>
        <w:rPr>
          <w:color w:val="000000" w:themeColor="text1"/>
        </w:rPr>
      </w:pPr>
      <w:r w:rsidRPr="00070BE1">
        <w:rPr>
          <w:rFonts w:ascii="Times New Roman" w:hAnsi="Times New Roman" w:cs="Times New Roman"/>
          <w:color w:val="000000" w:themeColor="text1"/>
        </w:rPr>
        <w:t>Формы соглашений подлежат согласованию</w:t>
      </w:r>
      <w:r w:rsidRPr="00070BE1">
        <w:rPr>
          <w:color w:val="000000" w:themeColor="text1"/>
        </w:rPr>
        <w:t xml:space="preserve"> </w:t>
      </w:r>
      <w:r w:rsidRPr="00070BE1">
        <w:rPr>
          <w:rFonts w:ascii="Times New Roman" w:hAnsi="Times New Roman" w:cs="Times New Roman"/>
          <w:color w:val="000000" w:themeColor="text1"/>
        </w:rPr>
        <w:t>с финансовым управлением Администрации городского округа Павловский Посад Московской области в срок не более 5-ти рабочих дней.</w:t>
      </w:r>
    </w:p>
    <w:p w:rsidR="00037B48" w:rsidRPr="00070BE1" w:rsidRDefault="00037B48" w:rsidP="00037B48">
      <w:pPr>
        <w:pStyle w:val="ConsPlusNormal"/>
        <w:ind w:firstLine="540"/>
        <w:jc w:val="both"/>
        <w:rPr>
          <w:rFonts w:ascii="Times New Roman" w:hAnsi="Times New Roman" w:cs="Times New Roman"/>
          <w:color w:val="000000" w:themeColor="text1"/>
        </w:rPr>
      </w:pPr>
      <w:r w:rsidRPr="00070BE1">
        <w:rPr>
          <w:rFonts w:ascii="Times New Roman" w:hAnsi="Times New Roman" w:cs="Times New Roman"/>
          <w:color w:val="000000" w:themeColor="text1"/>
        </w:rPr>
        <w:lastRenderedPageBreak/>
        <w:t>Функциональный или отраслевой орган Администрации</w:t>
      </w:r>
      <w:r w:rsidRPr="00070BE1">
        <w:rPr>
          <w:color w:val="000000" w:themeColor="text1"/>
        </w:rPr>
        <w:t xml:space="preserve"> </w:t>
      </w:r>
      <w:r w:rsidRPr="00070BE1">
        <w:rPr>
          <w:rFonts w:ascii="Times New Roman" w:hAnsi="Times New Roman" w:cs="Times New Roman"/>
          <w:color w:val="000000" w:themeColor="text1"/>
        </w:rPr>
        <w:t>городского округа Павловский Посад Московской области, определенный ответственным за выполнение мероприятия муниципальной программы (подпрограммы), в недельный срок после заключения соглашений, предусмотренных настоящим Порядком, доводит до муниципального заказчика программы информацию о заключенных соглашениях.</w:t>
      </w:r>
    </w:p>
    <w:p w:rsidR="00037B48" w:rsidRPr="00070BE1" w:rsidRDefault="00037B48" w:rsidP="00037B48">
      <w:pPr>
        <w:pStyle w:val="ConsPlusNormal"/>
        <w:ind w:firstLine="540"/>
        <w:jc w:val="both"/>
        <w:rPr>
          <w:rFonts w:ascii="Times New Roman" w:hAnsi="Times New Roman" w:cs="Times New Roman"/>
          <w:color w:val="000000" w:themeColor="text1"/>
        </w:rPr>
      </w:pPr>
      <w:r w:rsidRPr="00070BE1">
        <w:rPr>
          <w:rFonts w:ascii="Times New Roman" w:hAnsi="Times New Roman" w:cs="Times New Roman"/>
          <w:color w:val="000000" w:themeColor="text1"/>
        </w:rPr>
        <w:t>Муниципальный заказчик программы осуществляет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городского округа Павловский Посад Московской области и иных привлекаемых для реализации муниципальной программы источников.</w:t>
      </w:r>
    </w:p>
    <w:p w:rsidR="00037B48" w:rsidRPr="00070BE1" w:rsidRDefault="00037B48" w:rsidP="00037B48">
      <w:pPr>
        <w:pStyle w:val="ConsPlusNormal"/>
        <w:ind w:firstLine="540"/>
        <w:jc w:val="both"/>
        <w:rPr>
          <w:color w:val="000000" w:themeColor="text1"/>
        </w:rPr>
      </w:pPr>
      <w:r w:rsidRPr="00070BE1">
        <w:rPr>
          <w:rFonts w:ascii="Times New Roman" w:hAnsi="Times New Roman" w:cs="Times New Roman"/>
          <w:color w:val="000000" w:themeColor="text1"/>
        </w:rPr>
        <w:t>Муниципальный заказчик программы несет ответственность за подготовку и реализацию муниципальной программы, а также обеспечение достижения показателей реализации муниципальной программы</w:t>
      </w:r>
      <w:r w:rsidRPr="00070BE1">
        <w:rPr>
          <w:color w:val="000000" w:themeColor="text1"/>
        </w:rPr>
        <w:t>.</w:t>
      </w:r>
    </w:p>
    <w:p w:rsidR="00037B48" w:rsidRPr="00070BE1" w:rsidRDefault="00037B48" w:rsidP="00037B48">
      <w:pPr>
        <w:pStyle w:val="ConsPlusNormal"/>
        <w:ind w:firstLine="540"/>
        <w:jc w:val="both"/>
        <w:rPr>
          <w:rFonts w:ascii="Times New Roman" w:hAnsi="Times New Roman" w:cs="Times New Roman"/>
          <w:color w:val="000000" w:themeColor="text1"/>
        </w:rPr>
      </w:pPr>
      <w:r w:rsidRPr="00070BE1">
        <w:rPr>
          <w:rFonts w:ascii="Times New Roman" w:hAnsi="Times New Roman" w:cs="Times New Roman"/>
          <w:color w:val="000000" w:themeColor="text1"/>
        </w:rPr>
        <w:t>Реализация основных мероприятий осуществляется в соответствии с «Дорожными картами».</w:t>
      </w:r>
      <w:r w:rsidRPr="00070BE1">
        <w:rPr>
          <w:color w:val="000000" w:themeColor="text1"/>
        </w:rPr>
        <w:t xml:space="preserve"> </w:t>
      </w:r>
      <w:r w:rsidRPr="00070BE1">
        <w:rPr>
          <w:rFonts w:ascii="Times New Roman" w:hAnsi="Times New Roman" w:cs="Times New Roman"/>
          <w:color w:val="000000" w:themeColor="text1"/>
        </w:rPr>
        <w:t>Для подпрограммы «Обеспечивающая подпрограмма» «Дорожная карта» не разрабатывается.</w:t>
      </w:r>
    </w:p>
    <w:p w:rsidR="00125952" w:rsidRPr="00070BE1" w:rsidRDefault="00125952" w:rsidP="00C674BC">
      <w:pPr>
        <w:autoSpaceDE w:val="0"/>
        <w:autoSpaceDN w:val="0"/>
        <w:adjustRightInd w:val="0"/>
        <w:jc w:val="center"/>
        <w:rPr>
          <w:b/>
          <w:color w:val="000000" w:themeColor="text1"/>
          <w:sz w:val="20"/>
          <w:szCs w:val="20"/>
        </w:rPr>
      </w:pPr>
    </w:p>
    <w:p w:rsidR="00E96C3B" w:rsidRPr="00070BE1" w:rsidRDefault="000975A0" w:rsidP="00C674BC">
      <w:pPr>
        <w:autoSpaceDE w:val="0"/>
        <w:autoSpaceDN w:val="0"/>
        <w:adjustRightInd w:val="0"/>
        <w:jc w:val="center"/>
        <w:rPr>
          <w:b/>
          <w:color w:val="000000" w:themeColor="text1"/>
          <w:sz w:val="20"/>
          <w:szCs w:val="20"/>
        </w:rPr>
      </w:pPr>
      <w:r w:rsidRPr="00070BE1">
        <w:rPr>
          <w:b/>
          <w:color w:val="000000" w:themeColor="text1"/>
          <w:sz w:val="20"/>
          <w:szCs w:val="20"/>
        </w:rPr>
        <w:t>6</w:t>
      </w:r>
      <w:r w:rsidR="00C674BC" w:rsidRPr="00070BE1">
        <w:rPr>
          <w:b/>
          <w:color w:val="000000" w:themeColor="text1"/>
          <w:sz w:val="20"/>
          <w:szCs w:val="20"/>
        </w:rPr>
        <w:t xml:space="preserve">. </w:t>
      </w:r>
      <w:r w:rsidR="00E96C3B" w:rsidRPr="00070BE1">
        <w:rPr>
          <w:b/>
          <w:color w:val="000000" w:themeColor="text1"/>
          <w:sz w:val="20"/>
          <w:szCs w:val="20"/>
        </w:rPr>
        <w:t>Состав, форма и сроки предоставления отчетности о ходе реализаци</w:t>
      </w:r>
      <w:r w:rsidRPr="00070BE1">
        <w:rPr>
          <w:b/>
          <w:color w:val="000000" w:themeColor="text1"/>
          <w:sz w:val="20"/>
          <w:szCs w:val="20"/>
        </w:rPr>
        <w:t>и мероприятия ответственным за выполнение мероприятия муниципальному заказчику подпрограммы</w:t>
      </w:r>
      <w:r w:rsidR="00E96C3B" w:rsidRPr="00070BE1">
        <w:rPr>
          <w:b/>
          <w:color w:val="000000" w:themeColor="text1"/>
          <w:sz w:val="20"/>
          <w:szCs w:val="20"/>
        </w:rPr>
        <w:t>.</w:t>
      </w:r>
    </w:p>
    <w:p w:rsidR="00CB2DDB" w:rsidRPr="00070BE1" w:rsidRDefault="00CB2DDB" w:rsidP="00544AF2">
      <w:pPr>
        <w:autoSpaceDE w:val="0"/>
        <w:autoSpaceDN w:val="0"/>
        <w:adjustRightInd w:val="0"/>
        <w:ind w:firstLine="540"/>
        <w:rPr>
          <w:b/>
          <w:color w:val="000000" w:themeColor="text1"/>
          <w:sz w:val="20"/>
          <w:szCs w:val="20"/>
        </w:rPr>
      </w:pPr>
    </w:p>
    <w:p w:rsidR="00037B48" w:rsidRPr="00070BE1" w:rsidRDefault="00037B48" w:rsidP="00037B48">
      <w:pPr>
        <w:pStyle w:val="ConsPlusNormal"/>
        <w:ind w:firstLine="540"/>
        <w:jc w:val="both"/>
        <w:rPr>
          <w:rFonts w:ascii="Times New Roman" w:hAnsi="Times New Roman" w:cs="Times New Roman"/>
          <w:color w:val="000000" w:themeColor="text1"/>
        </w:rPr>
      </w:pPr>
      <w:r w:rsidRPr="00070BE1">
        <w:rPr>
          <w:rFonts w:ascii="Times New Roman" w:hAnsi="Times New Roman" w:cs="Times New Roman"/>
          <w:color w:val="000000" w:themeColor="text1"/>
        </w:rPr>
        <w:t>Контроль за реализацией муниципальной программы осуществляется Администрацией городского округа Павловский Посад Московской области.</w:t>
      </w:r>
    </w:p>
    <w:p w:rsidR="00037B48" w:rsidRPr="00070BE1" w:rsidRDefault="00037B48" w:rsidP="00037B48">
      <w:pPr>
        <w:pStyle w:val="ConsPlusNormal"/>
        <w:ind w:firstLine="540"/>
        <w:jc w:val="both"/>
        <w:rPr>
          <w:rFonts w:ascii="Times New Roman" w:hAnsi="Times New Roman" w:cs="Times New Roman"/>
          <w:color w:val="000000" w:themeColor="text1"/>
        </w:rPr>
      </w:pPr>
      <w:r w:rsidRPr="00070BE1">
        <w:rPr>
          <w:rFonts w:ascii="Times New Roman" w:hAnsi="Times New Roman" w:cs="Times New Roman"/>
          <w:color w:val="000000" w:themeColor="text1"/>
        </w:rPr>
        <w:t>С целью контроля за реализацией муниципальной программы муниципальный заказчик программы (подпрограммы)</w:t>
      </w:r>
      <w:r w:rsidRPr="00070BE1">
        <w:rPr>
          <w:rFonts w:ascii="Times New Roman" w:hAnsi="Times New Roman" w:cs="Times New Roman"/>
          <w:b/>
          <w:color w:val="000000" w:themeColor="text1"/>
        </w:rPr>
        <w:t xml:space="preserve"> </w:t>
      </w:r>
      <w:r w:rsidRPr="00070BE1">
        <w:rPr>
          <w:rFonts w:ascii="Times New Roman" w:hAnsi="Times New Roman" w:cs="Times New Roman"/>
          <w:color w:val="000000" w:themeColor="text1"/>
        </w:rPr>
        <w:t>ежеквартально до 10 числа месяца, следующего за отчетным кварталом, направляет в отдел финансового контроля и муниципальных программ ежеквартальный отчёт</w:t>
      </w:r>
      <w:r w:rsidRPr="00070BE1">
        <w:rPr>
          <w:color w:val="000000" w:themeColor="text1"/>
        </w:rPr>
        <w:t xml:space="preserve"> </w:t>
      </w:r>
      <w:r w:rsidRPr="00070BE1">
        <w:rPr>
          <w:rFonts w:ascii="Times New Roman" w:hAnsi="Times New Roman" w:cs="Times New Roman"/>
          <w:color w:val="000000" w:themeColor="text1"/>
        </w:rPr>
        <w:t xml:space="preserve">для последующего размещения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за исключением: </w:t>
      </w:r>
    </w:p>
    <w:p w:rsidR="00037B48" w:rsidRPr="00070BE1" w:rsidRDefault="00037B48" w:rsidP="00037B48">
      <w:pPr>
        <w:pStyle w:val="ConsPlusNormal"/>
        <w:ind w:firstLine="540"/>
        <w:jc w:val="both"/>
        <w:rPr>
          <w:rFonts w:ascii="Times New Roman" w:hAnsi="Times New Roman" w:cs="Times New Roman"/>
          <w:color w:val="000000" w:themeColor="text1"/>
        </w:rPr>
      </w:pPr>
      <w:r w:rsidRPr="00070BE1">
        <w:rPr>
          <w:rFonts w:ascii="Times New Roman" w:hAnsi="Times New Roman" w:cs="Times New Roman"/>
          <w:color w:val="000000" w:themeColor="text1"/>
        </w:rPr>
        <w:t>- отчёта за 4 квартал – отчёт предоставляется до 20 числа месяца,</w:t>
      </w:r>
      <w:r w:rsidRPr="00070BE1">
        <w:rPr>
          <w:color w:val="000000" w:themeColor="text1"/>
        </w:rPr>
        <w:t xml:space="preserve"> </w:t>
      </w:r>
      <w:r w:rsidRPr="00070BE1">
        <w:rPr>
          <w:rFonts w:ascii="Times New Roman" w:hAnsi="Times New Roman" w:cs="Times New Roman"/>
          <w:color w:val="000000" w:themeColor="text1"/>
        </w:rPr>
        <w:t>следующего за отчетным кварталом;</w:t>
      </w:r>
    </w:p>
    <w:p w:rsidR="00037B48" w:rsidRPr="00070BE1" w:rsidRDefault="00037B48" w:rsidP="00037B48">
      <w:pPr>
        <w:pStyle w:val="ConsPlusNormal"/>
        <w:ind w:firstLine="540"/>
        <w:jc w:val="both"/>
        <w:rPr>
          <w:rFonts w:ascii="Times New Roman" w:hAnsi="Times New Roman" w:cs="Times New Roman"/>
          <w:color w:val="000000" w:themeColor="text1"/>
        </w:rPr>
      </w:pPr>
      <w:r w:rsidRPr="00070BE1">
        <w:rPr>
          <w:rFonts w:ascii="Times New Roman" w:hAnsi="Times New Roman" w:cs="Times New Roman"/>
          <w:color w:val="000000" w:themeColor="text1"/>
        </w:rPr>
        <w:t xml:space="preserve">- годового отчёта - годовой отчёт предоставляется в соответствии с пунктом 53. </w:t>
      </w:r>
    </w:p>
    <w:p w:rsidR="00037B48" w:rsidRPr="00070BE1" w:rsidRDefault="00037B48" w:rsidP="00037B48">
      <w:pPr>
        <w:pStyle w:val="ConsPlusNormal"/>
        <w:ind w:firstLine="540"/>
        <w:jc w:val="both"/>
        <w:rPr>
          <w:rFonts w:ascii="Times New Roman" w:hAnsi="Times New Roman" w:cs="Times New Roman"/>
          <w:color w:val="000000" w:themeColor="text1"/>
        </w:rPr>
      </w:pPr>
      <w:r w:rsidRPr="00070BE1">
        <w:rPr>
          <w:rFonts w:ascii="Times New Roman" w:hAnsi="Times New Roman" w:cs="Times New Roman"/>
          <w:color w:val="000000" w:themeColor="text1"/>
        </w:rPr>
        <w:t>Ежеквартальный отчёт содержит:</w:t>
      </w:r>
    </w:p>
    <w:p w:rsidR="00037B48" w:rsidRPr="00070BE1" w:rsidRDefault="00037B48" w:rsidP="00037B48">
      <w:pPr>
        <w:pStyle w:val="ConsPlusNormal"/>
        <w:ind w:firstLine="540"/>
        <w:jc w:val="both"/>
        <w:rPr>
          <w:rFonts w:ascii="Times New Roman" w:hAnsi="Times New Roman" w:cs="Times New Roman"/>
          <w:color w:val="000000" w:themeColor="text1"/>
        </w:rPr>
      </w:pPr>
      <w:r w:rsidRPr="00070BE1">
        <w:rPr>
          <w:rFonts w:ascii="Times New Roman" w:hAnsi="Times New Roman" w:cs="Times New Roman"/>
          <w:color w:val="000000" w:themeColor="text1"/>
        </w:rPr>
        <w:t xml:space="preserve">1) оперативный отчёт о реализации мероприятий муниципальной программы по форме согласно </w:t>
      </w:r>
      <w:hyperlink w:anchor="P1451" w:history="1">
        <w:r w:rsidRPr="00070BE1">
          <w:rPr>
            <w:rFonts w:ascii="Times New Roman" w:hAnsi="Times New Roman" w:cs="Times New Roman"/>
            <w:color w:val="000000" w:themeColor="text1"/>
          </w:rPr>
          <w:t>приложениям №</w:t>
        </w:r>
      </w:hyperlink>
      <w:r w:rsidRPr="00070BE1">
        <w:rPr>
          <w:rFonts w:ascii="Times New Roman" w:hAnsi="Times New Roman" w:cs="Times New Roman"/>
          <w:color w:val="000000" w:themeColor="text1"/>
        </w:rPr>
        <w:t xml:space="preserve">7 и </w:t>
      </w:r>
      <w:hyperlink w:anchor="P1551" w:history="1">
        <w:r w:rsidRPr="00070BE1">
          <w:rPr>
            <w:rFonts w:ascii="Times New Roman" w:hAnsi="Times New Roman" w:cs="Times New Roman"/>
            <w:color w:val="000000" w:themeColor="text1"/>
          </w:rPr>
          <w:t>№</w:t>
        </w:r>
      </w:hyperlink>
      <w:r w:rsidRPr="00070BE1">
        <w:rPr>
          <w:rFonts w:ascii="Times New Roman" w:hAnsi="Times New Roman" w:cs="Times New Roman"/>
          <w:color w:val="000000" w:themeColor="text1"/>
        </w:rPr>
        <w:t>8 к настоящему Порядку, который содержит:</w:t>
      </w:r>
    </w:p>
    <w:p w:rsidR="00037B48" w:rsidRPr="00070BE1" w:rsidRDefault="00037B48" w:rsidP="00037B48">
      <w:pPr>
        <w:pStyle w:val="ConsPlusNormal"/>
        <w:ind w:firstLine="540"/>
        <w:jc w:val="both"/>
        <w:rPr>
          <w:rFonts w:ascii="Times New Roman" w:hAnsi="Times New Roman" w:cs="Times New Roman"/>
          <w:color w:val="000000" w:themeColor="text1"/>
        </w:rPr>
      </w:pPr>
      <w:r w:rsidRPr="00070BE1">
        <w:rPr>
          <w:rFonts w:ascii="Times New Roman" w:hAnsi="Times New Roman" w:cs="Times New Roman"/>
          <w:color w:val="000000" w:themeColor="text1"/>
        </w:rPr>
        <w:t>а) перечень всех мероприятий муниципальной программы с указанием объемов, источников финансирования, степени и результатов выполнения мероприятий, в том числе с указанием реквизитов и информации о заключённых муниципальных контрактах в рамках выполнения того или иного мероприятия, причин их невыполнения или несвоевременного выполнения.</w:t>
      </w:r>
    </w:p>
    <w:p w:rsidR="00037B48" w:rsidRPr="00070BE1" w:rsidRDefault="00037B48" w:rsidP="00037B48">
      <w:pPr>
        <w:pStyle w:val="ConsPlusNormal"/>
        <w:ind w:firstLine="540"/>
        <w:jc w:val="both"/>
        <w:rPr>
          <w:rFonts w:ascii="Times New Roman" w:hAnsi="Times New Roman" w:cs="Times New Roman"/>
          <w:color w:val="000000" w:themeColor="text1"/>
        </w:rPr>
      </w:pPr>
      <w:r w:rsidRPr="00070BE1">
        <w:rPr>
          <w:rFonts w:ascii="Times New Roman" w:hAnsi="Times New Roman" w:cs="Times New Roman"/>
          <w:color w:val="000000" w:themeColor="text1"/>
        </w:rPr>
        <w:t>б) информацию о плановых и фактически достигнутых результатах реализации муниципальной программы (подпрограммы) (показателях) с указанием причины невыполнения или несвоевременного выполнения, а также предложений по их выполнению.</w:t>
      </w:r>
    </w:p>
    <w:p w:rsidR="00037B48" w:rsidRPr="00070BE1" w:rsidRDefault="00037B48" w:rsidP="00037B48">
      <w:pPr>
        <w:autoSpaceDE w:val="0"/>
        <w:autoSpaceDN w:val="0"/>
        <w:adjustRightInd w:val="0"/>
        <w:ind w:firstLine="540"/>
        <w:rPr>
          <w:rFonts w:eastAsia="TimesNewRomanPSMT"/>
          <w:color w:val="000000" w:themeColor="text1"/>
          <w:sz w:val="20"/>
          <w:szCs w:val="20"/>
        </w:rPr>
      </w:pPr>
      <w:r w:rsidRPr="00070BE1">
        <w:rPr>
          <w:rFonts w:eastAsia="TimesNewRomanPSMT"/>
          <w:color w:val="000000" w:themeColor="text1"/>
          <w:sz w:val="20"/>
          <w:szCs w:val="20"/>
        </w:rPr>
        <w:t>2) аналитическую записку, в которой отражаются результаты:</w:t>
      </w:r>
    </w:p>
    <w:p w:rsidR="00037B48" w:rsidRPr="00070BE1" w:rsidRDefault="00037B48" w:rsidP="00037B48">
      <w:pPr>
        <w:autoSpaceDE w:val="0"/>
        <w:autoSpaceDN w:val="0"/>
        <w:adjustRightInd w:val="0"/>
        <w:ind w:right="142"/>
        <w:jc w:val="both"/>
        <w:rPr>
          <w:color w:val="000000" w:themeColor="text1"/>
          <w:sz w:val="20"/>
          <w:szCs w:val="20"/>
        </w:rPr>
      </w:pPr>
      <w:r w:rsidRPr="00070BE1">
        <w:rPr>
          <w:color w:val="000000" w:themeColor="text1"/>
          <w:sz w:val="20"/>
          <w:szCs w:val="20"/>
        </w:rPr>
        <w:t>-   анализа достижения показателей реализации муниципальной программы;</w:t>
      </w:r>
    </w:p>
    <w:p w:rsidR="00037B48" w:rsidRPr="00070BE1" w:rsidRDefault="00037B48" w:rsidP="00037B48">
      <w:pPr>
        <w:autoSpaceDE w:val="0"/>
        <w:autoSpaceDN w:val="0"/>
        <w:adjustRightInd w:val="0"/>
        <w:ind w:right="142"/>
        <w:jc w:val="both"/>
        <w:rPr>
          <w:color w:val="000000" w:themeColor="text1"/>
          <w:sz w:val="20"/>
          <w:szCs w:val="20"/>
        </w:rPr>
      </w:pPr>
      <w:r w:rsidRPr="00070BE1">
        <w:rPr>
          <w:color w:val="000000" w:themeColor="text1"/>
          <w:sz w:val="20"/>
          <w:szCs w:val="20"/>
        </w:rPr>
        <w:t>- анализа выполнения мероприятий муниципальной программы, влияющих на достижение показателей реализации муниципальной программы;</w:t>
      </w:r>
    </w:p>
    <w:p w:rsidR="00037B48" w:rsidRPr="00070BE1" w:rsidRDefault="00037B48" w:rsidP="00037B48">
      <w:pPr>
        <w:autoSpaceDE w:val="0"/>
        <w:autoSpaceDN w:val="0"/>
        <w:adjustRightInd w:val="0"/>
        <w:ind w:right="142"/>
        <w:jc w:val="both"/>
        <w:rPr>
          <w:color w:val="000000" w:themeColor="text1"/>
          <w:sz w:val="20"/>
          <w:szCs w:val="20"/>
        </w:rPr>
      </w:pPr>
      <w:r w:rsidRPr="00070BE1">
        <w:rPr>
          <w:color w:val="000000" w:themeColor="text1"/>
          <w:sz w:val="20"/>
          <w:szCs w:val="20"/>
        </w:rPr>
        <w:t>- анализа причин невыполнения или выполнения не в полном объеме мероприятий муниципальной программы, недостижения показателей реализации муниципальной программы;</w:t>
      </w:r>
    </w:p>
    <w:p w:rsidR="00037B48" w:rsidRPr="00070BE1" w:rsidRDefault="00037B48" w:rsidP="00037B48">
      <w:pPr>
        <w:autoSpaceDE w:val="0"/>
        <w:autoSpaceDN w:val="0"/>
        <w:adjustRightInd w:val="0"/>
        <w:ind w:right="142"/>
        <w:jc w:val="both"/>
        <w:rPr>
          <w:color w:val="000000" w:themeColor="text1"/>
          <w:sz w:val="20"/>
          <w:szCs w:val="20"/>
        </w:rPr>
      </w:pPr>
      <w:r w:rsidRPr="00070BE1">
        <w:rPr>
          <w:color w:val="000000" w:themeColor="text1"/>
          <w:sz w:val="20"/>
          <w:szCs w:val="20"/>
        </w:rPr>
        <w:t>-  анализа фактически произведенных расходов, в том числе по источникам финансирования, с указанием основных причин неосвоения средств.</w:t>
      </w:r>
    </w:p>
    <w:p w:rsidR="00037B48" w:rsidRPr="00070BE1" w:rsidRDefault="00037B48" w:rsidP="00037B48">
      <w:pPr>
        <w:pStyle w:val="ConsPlusNormal"/>
        <w:ind w:firstLine="540"/>
        <w:jc w:val="both"/>
        <w:rPr>
          <w:rFonts w:ascii="Times New Roman" w:hAnsi="Times New Roman" w:cs="Times New Roman"/>
          <w:color w:val="000000" w:themeColor="text1"/>
        </w:rPr>
      </w:pPr>
      <w:r w:rsidRPr="00070BE1">
        <w:rPr>
          <w:rFonts w:ascii="Times New Roman" w:hAnsi="Times New Roman" w:cs="Times New Roman"/>
          <w:color w:val="000000" w:themeColor="text1"/>
        </w:rPr>
        <w:t xml:space="preserve">3) оперативный (годовой) </w:t>
      </w:r>
      <w:hyperlink w:anchor="P1662" w:history="1">
        <w:r w:rsidRPr="00070BE1">
          <w:rPr>
            <w:rFonts w:ascii="Times New Roman" w:hAnsi="Times New Roman" w:cs="Times New Roman"/>
            <w:color w:val="000000" w:themeColor="text1"/>
          </w:rPr>
          <w:t>отчёт</w:t>
        </w:r>
      </w:hyperlink>
      <w:r w:rsidRPr="00070BE1">
        <w:rPr>
          <w:rFonts w:ascii="Times New Roman" w:hAnsi="Times New Roman" w:cs="Times New Roman"/>
          <w:color w:val="000000" w:themeColor="text1"/>
        </w:rPr>
        <w:t xml:space="preserve"> о выполнении муниципальной программы по объектам строительства, реконструкции и капитального ремонта по форме согласно приложению №9 к настоящему Порядку, который содержит:</w:t>
      </w:r>
    </w:p>
    <w:p w:rsidR="00037B48" w:rsidRPr="00070BE1" w:rsidRDefault="00037B48" w:rsidP="00037B48">
      <w:pPr>
        <w:pStyle w:val="ConsPlusNormal"/>
        <w:jc w:val="both"/>
        <w:rPr>
          <w:rFonts w:ascii="Times New Roman" w:hAnsi="Times New Roman" w:cs="Times New Roman"/>
          <w:color w:val="000000" w:themeColor="text1"/>
        </w:rPr>
      </w:pPr>
      <w:r w:rsidRPr="00070BE1">
        <w:rPr>
          <w:rFonts w:ascii="Times New Roman" w:hAnsi="Times New Roman" w:cs="Times New Roman"/>
          <w:color w:val="000000" w:themeColor="text1"/>
        </w:rPr>
        <w:t>-наименование объекта, адрес объекта, планируемые работы;</w:t>
      </w:r>
    </w:p>
    <w:p w:rsidR="00037B48" w:rsidRPr="00070BE1" w:rsidRDefault="00037B48" w:rsidP="00037B48">
      <w:pPr>
        <w:pStyle w:val="ConsPlusNormal"/>
        <w:jc w:val="both"/>
        <w:rPr>
          <w:rFonts w:ascii="Times New Roman" w:hAnsi="Times New Roman" w:cs="Times New Roman"/>
          <w:color w:val="000000" w:themeColor="text1"/>
        </w:rPr>
      </w:pPr>
      <w:r w:rsidRPr="00070BE1">
        <w:rPr>
          <w:rFonts w:ascii="Times New Roman" w:hAnsi="Times New Roman" w:cs="Times New Roman"/>
          <w:color w:val="000000" w:themeColor="text1"/>
        </w:rPr>
        <w:t>-перечень фактически выполненных работ по этапам строительства, реконструкции, ремонта с указанием объемов, источников финансирования;</w:t>
      </w:r>
    </w:p>
    <w:p w:rsidR="00037B48" w:rsidRPr="00070BE1" w:rsidRDefault="00037B48" w:rsidP="00037B48">
      <w:pPr>
        <w:pStyle w:val="ConsPlusNormal"/>
        <w:jc w:val="both"/>
        <w:rPr>
          <w:rFonts w:ascii="Times New Roman" w:hAnsi="Times New Roman" w:cs="Times New Roman"/>
          <w:color w:val="000000" w:themeColor="text1"/>
        </w:rPr>
      </w:pPr>
      <w:r w:rsidRPr="00070BE1">
        <w:rPr>
          <w:rFonts w:ascii="Times New Roman" w:hAnsi="Times New Roman" w:cs="Times New Roman"/>
          <w:color w:val="000000" w:themeColor="text1"/>
        </w:rPr>
        <w:t>-анализ причин невыполнения (несвоевременного выполнения) работ.</w:t>
      </w:r>
    </w:p>
    <w:p w:rsidR="00037B48" w:rsidRPr="00070BE1" w:rsidRDefault="00037B48" w:rsidP="00037B48">
      <w:pPr>
        <w:pStyle w:val="ConsPlusNormal"/>
        <w:ind w:firstLine="540"/>
        <w:jc w:val="both"/>
        <w:rPr>
          <w:rFonts w:ascii="Times New Roman" w:hAnsi="Times New Roman" w:cs="Times New Roman"/>
          <w:color w:val="000000" w:themeColor="text1"/>
        </w:rPr>
      </w:pPr>
      <w:r w:rsidRPr="00070BE1">
        <w:rPr>
          <w:rFonts w:ascii="Times New Roman" w:hAnsi="Times New Roman" w:cs="Times New Roman"/>
          <w:color w:val="000000" w:themeColor="text1"/>
        </w:rPr>
        <w:t>С целью контроля за реализацией муниципальной программы финансовое управление Администрации ежеквартально до 10 числа месяца, следующего за отчетным кварталом,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№10.</w:t>
      </w:r>
    </w:p>
    <w:p w:rsidR="00037B48" w:rsidRPr="00070BE1" w:rsidRDefault="00037B48" w:rsidP="00037B48">
      <w:pPr>
        <w:pStyle w:val="ConsPlusNormal"/>
        <w:ind w:firstLine="540"/>
        <w:jc w:val="both"/>
        <w:rPr>
          <w:rFonts w:ascii="Times New Roman" w:hAnsi="Times New Roman" w:cs="Times New Roman"/>
          <w:color w:val="000000" w:themeColor="text1"/>
        </w:rPr>
      </w:pPr>
      <w:r w:rsidRPr="00070BE1">
        <w:rPr>
          <w:rFonts w:ascii="Times New Roman" w:hAnsi="Times New Roman" w:cs="Times New Roman"/>
          <w:color w:val="000000" w:themeColor="text1"/>
        </w:rPr>
        <w:lastRenderedPageBreak/>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до 20 числа месяца, следующего за отчетным кварталом, формирует ежеквартальные отчёты о ходе реализации муниципальных программ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037B48" w:rsidRPr="00070BE1" w:rsidRDefault="00037B48" w:rsidP="00037B48">
      <w:pPr>
        <w:pStyle w:val="ConsPlusNormal"/>
        <w:ind w:firstLine="540"/>
        <w:jc w:val="both"/>
        <w:rPr>
          <w:rFonts w:ascii="Times New Roman" w:hAnsi="Times New Roman" w:cs="Times New Roman"/>
          <w:b/>
          <w:color w:val="000000" w:themeColor="text1"/>
        </w:rPr>
      </w:pPr>
      <w:r w:rsidRPr="00070BE1">
        <w:rPr>
          <w:color w:val="000000" w:themeColor="text1"/>
        </w:rPr>
        <w:t xml:space="preserve"> </w:t>
      </w:r>
      <w:r w:rsidRPr="00070BE1">
        <w:rPr>
          <w:rFonts w:ascii="Times New Roman" w:hAnsi="Times New Roman" w:cs="Times New Roman"/>
          <w:color w:val="000000" w:themeColor="text1"/>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w:t>
      </w:r>
    </w:p>
    <w:p w:rsidR="00037B48" w:rsidRPr="00070BE1" w:rsidRDefault="00037B48" w:rsidP="00037B48">
      <w:pPr>
        <w:pStyle w:val="ConsPlusNormal"/>
        <w:ind w:firstLine="540"/>
        <w:jc w:val="both"/>
        <w:rPr>
          <w:rFonts w:ascii="Times New Roman" w:hAnsi="Times New Roman" w:cs="Times New Roman"/>
          <w:color w:val="000000" w:themeColor="text1"/>
        </w:rPr>
      </w:pPr>
      <w:r w:rsidRPr="00070BE1">
        <w:rPr>
          <w:rFonts w:ascii="Times New Roman" w:hAnsi="Times New Roman" w:cs="Times New Roman"/>
          <w:color w:val="000000" w:themeColor="text1"/>
        </w:rPr>
        <w:t>Муниципальный заказчик ежегодно в срок до 20 февраля года, следующего за отчетным, готовит годовой отчет о реализации муниципальной программы</w:t>
      </w:r>
      <w:r w:rsidRPr="00070BE1">
        <w:rPr>
          <w:color w:val="000000" w:themeColor="text1"/>
        </w:rPr>
        <w:t xml:space="preserve"> </w:t>
      </w:r>
      <w:r w:rsidRPr="00070BE1">
        <w:rPr>
          <w:rFonts w:ascii="Times New Roman" w:hAnsi="Times New Roman" w:cs="Times New Roman"/>
          <w:color w:val="000000" w:themeColor="text1"/>
        </w:rPr>
        <w:t>по форме согласно приложению №11, предоставляет его в отдел финансового контроля и муниципальных программ для формирования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и для проведения оценки эффективности реализации муниципальной программы.</w:t>
      </w:r>
    </w:p>
    <w:p w:rsidR="00037B48" w:rsidRPr="00070BE1" w:rsidRDefault="00037B48" w:rsidP="00037B48">
      <w:pPr>
        <w:pStyle w:val="ConsPlusNormal"/>
        <w:ind w:firstLine="540"/>
        <w:jc w:val="both"/>
        <w:rPr>
          <w:rFonts w:ascii="Times New Roman" w:hAnsi="Times New Roman" w:cs="Times New Roman"/>
          <w:color w:val="000000" w:themeColor="text1"/>
        </w:rPr>
      </w:pPr>
      <w:r w:rsidRPr="00070BE1">
        <w:rPr>
          <w:rFonts w:ascii="Times New Roman" w:hAnsi="Times New Roman" w:cs="Times New Roman"/>
          <w:color w:val="000000" w:themeColor="text1"/>
        </w:rPr>
        <w:t>Годовой отчёт о реализации муниципальной программы содержит аналитическую записку, в которой отражаются результаты:</w:t>
      </w:r>
    </w:p>
    <w:p w:rsidR="00037B48" w:rsidRPr="00070BE1" w:rsidRDefault="00037B48" w:rsidP="00037B48">
      <w:pPr>
        <w:autoSpaceDE w:val="0"/>
        <w:autoSpaceDN w:val="0"/>
        <w:adjustRightInd w:val="0"/>
        <w:ind w:right="142"/>
        <w:jc w:val="both"/>
        <w:rPr>
          <w:color w:val="000000" w:themeColor="text1"/>
          <w:sz w:val="20"/>
          <w:szCs w:val="20"/>
        </w:rPr>
      </w:pPr>
      <w:r w:rsidRPr="00070BE1">
        <w:rPr>
          <w:color w:val="000000" w:themeColor="text1"/>
          <w:sz w:val="20"/>
          <w:szCs w:val="20"/>
        </w:rPr>
        <w:t>-   анализа достижения показателей реализации муниципальной программы;</w:t>
      </w:r>
    </w:p>
    <w:p w:rsidR="00037B48" w:rsidRPr="00070BE1" w:rsidRDefault="00037B48" w:rsidP="00037B48">
      <w:pPr>
        <w:autoSpaceDE w:val="0"/>
        <w:autoSpaceDN w:val="0"/>
        <w:adjustRightInd w:val="0"/>
        <w:ind w:right="142"/>
        <w:jc w:val="both"/>
        <w:rPr>
          <w:color w:val="000000" w:themeColor="text1"/>
          <w:sz w:val="20"/>
          <w:szCs w:val="20"/>
        </w:rPr>
      </w:pPr>
      <w:r w:rsidRPr="00070BE1">
        <w:rPr>
          <w:color w:val="000000" w:themeColor="text1"/>
          <w:sz w:val="20"/>
          <w:szCs w:val="20"/>
        </w:rPr>
        <w:t>- анализа выполнения мероприятий муниципальной программы, влияющих на достижение показателей реализации муниципальной программы;</w:t>
      </w:r>
    </w:p>
    <w:p w:rsidR="00037B48" w:rsidRPr="00070BE1" w:rsidRDefault="00037B48" w:rsidP="00037B48">
      <w:pPr>
        <w:autoSpaceDE w:val="0"/>
        <w:autoSpaceDN w:val="0"/>
        <w:adjustRightInd w:val="0"/>
        <w:ind w:right="142"/>
        <w:jc w:val="both"/>
        <w:rPr>
          <w:color w:val="000000" w:themeColor="text1"/>
          <w:sz w:val="20"/>
          <w:szCs w:val="20"/>
        </w:rPr>
      </w:pPr>
      <w:r w:rsidRPr="00070BE1">
        <w:rPr>
          <w:color w:val="000000" w:themeColor="text1"/>
          <w:sz w:val="20"/>
          <w:szCs w:val="20"/>
        </w:rPr>
        <w:t>- анализа причин невыполнения или выполнения не в полном объеме мероприятий муниципальной программы, недостижения показателей реализации муниципальной программы;</w:t>
      </w:r>
    </w:p>
    <w:p w:rsidR="00037B48" w:rsidRPr="00070BE1" w:rsidRDefault="00037B48" w:rsidP="00037B48">
      <w:pPr>
        <w:autoSpaceDE w:val="0"/>
        <w:autoSpaceDN w:val="0"/>
        <w:adjustRightInd w:val="0"/>
        <w:ind w:right="142"/>
        <w:jc w:val="both"/>
        <w:rPr>
          <w:color w:val="000000" w:themeColor="text1"/>
          <w:sz w:val="20"/>
          <w:szCs w:val="20"/>
        </w:rPr>
      </w:pPr>
      <w:r w:rsidRPr="00070BE1">
        <w:rPr>
          <w:color w:val="000000" w:themeColor="text1"/>
          <w:sz w:val="20"/>
          <w:szCs w:val="20"/>
        </w:rPr>
        <w:t>-  анализа фактически произведенных расходов, в том числе по источникам финансирования, с указанием основных причин неосвоения средств.</w:t>
      </w:r>
    </w:p>
    <w:p w:rsidR="00EB4B75" w:rsidRPr="00070BE1" w:rsidRDefault="00037B48" w:rsidP="003174A8">
      <w:pPr>
        <w:pStyle w:val="ConsPlusNormal"/>
        <w:ind w:firstLine="540"/>
        <w:jc w:val="both"/>
        <w:rPr>
          <w:rFonts w:ascii="Times New Roman" w:hAnsi="Times New Roman" w:cs="Times New Roman"/>
          <w:color w:val="000000" w:themeColor="text1"/>
        </w:rPr>
      </w:pPr>
      <w:r w:rsidRPr="00070BE1">
        <w:rPr>
          <w:rFonts w:ascii="Times New Roman" w:hAnsi="Times New Roman" w:cs="Times New Roman"/>
          <w:color w:val="000000" w:themeColor="text1"/>
        </w:rPr>
        <w:t>54. Не позднее 1 мая года, следующего за отчётным отдел финансового контроля и муниципальных программ с учетом информации, полученной от муниципальных заказчиков подготавливает сводный годовой отчет о ходе реализации муниципальных программ и направляет для размещения его на официальном сайте Администрации городского округа Павловский Посад Московской области в сети Интернет.</w:t>
      </w:r>
    </w:p>
    <w:p w:rsidR="00EB4B75" w:rsidRPr="00070BE1" w:rsidRDefault="00EB4B75" w:rsidP="0013586B">
      <w:pPr>
        <w:pStyle w:val="ConsPlusNormal"/>
        <w:jc w:val="center"/>
        <w:rPr>
          <w:rFonts w:ascii="Times New Roman" w:hAnsi="Times New Roman" w:cs="Times New Roman"/>
          <w:b/>
          <w:color w:val="000000" w:themeColor="text1"/>
        </w:rPr>
      </w:pPr>
    </w:p>
    <w:p w:rsidR="0013586B" w:rsidRPr="00070BE1" w:rsidRDefault="0013586B" w:rsidP="0013586B">
      <w:pPr>
        <w:pStyle w:val="ConsPlusNormal"/>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Паспорт подпрограммы 1</w:t>
      </w:r>
    </w:p>
    <w:p w:rsidR="0013586B" w:rsidRPr="00070BE1" w:rsidRDefault="006D13A6" w:rsidP="00B5748C">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«Комфортная городская среда»</w:t>
      </w:r>
    </w:p>
    <w:p w:rsidR="0013586B" w:rsidRPr="00070BE1" w:rsidRDefault="0013586B" w:rsidP="00B5748C">
      <w:pPr>
        <w:pStyle w:val="ConsPlusNonformat"/>
        <w:jc w:val="center"/>
        <w:rPr>
          <w:rFonts w:ascii="Times New Roman" w:hAnsi="Times New Roman" w:cs="Times New Roman"/>
          <w:b/>
          <w:color w:val="000000" w:themeColor="text1"/>
        </w:rPr>
      </w:pPr>
    </w:p>
    <w:tbl>
      <w:tblPr>
        <w:tblW w:w="1537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8"/>
        <w:gridCol w:w="1271"/>
        <w:gridCol w:w="2266"/>
        <w:gridCol w:w="1565"/>
        <w:gridCol w:w="1559"/>
        <w:gridCol w:w="1559"/>
        <w:gridCol w:w="1418"/>
        <w:gridCol w:w="1701"/>
        <w:gridCol w:w="1904"/>
      </w:tblGrid>
      <w:tr w:rsidR="00070BE1" w:rsidRPr="00070BE1" w:rsidTr="004F3C3C">
        <w:trPr>
          <w:trHeight w:val="241"/>
          <w:tblCellSpacing w:w="5" w:type="nil"/>
        </w:trPr>
        <w:tc>
          <w:tcPr>
            <w:tcW w:w="3399" w:type="dxa"/>
            <w:gridSpan w:val="2"/>
          </w:tcPr>
          <w:p w:rsidR="00E517DA" w:rsidRPr="00070BE1" w:rsidRDefault="00E517DA" w:rsidP="003C039C">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 xml:space="preserve">Муниципальный заказчик подпрограммы             </w:t>
            </w:r>
          </w:p>
        </w:tc>
        <w:tc>
          <w:tcPr>
            <w:tcW w:w="11972" w:type="dxa"/>
            <w:gridSpan w:val="7"/>
          </w:tcPr>
          <w:p w:rsidR="000B10B5" w:rsidRPr="00070BE1" w:rsidRDefault="00E517DA" w:rsidP="003C039C">
            <w:pPr>
              <w:pStyle w:val="ConsPlusCell"/>
              <w:rPr>
                <w:rFonts w:ascii="Times New Roman" w:hAnsi="Times New Roman" w:cs="Times New Roman"/>
                <w:color w:val="000000" w:themeColor="text1"/>
                <w:sz w:val="24"/>
                <w:szCs w:val="24"/>
              </w:rPr>
            </w:pPr>
            <w:r w:rsidRPr="00070BE1">
              <w:rPr>
                <w:rFonts w:ascii="Times New Roman" w:hAnsi="Times New Roman" w:cs="Times New Roman"/>
                <w:color w:val="000000" w:themeColor="text1"/>
              </w:rPr>
              <w:t>Отдел благоустройства и экологии управления ЖКХ и благоустройства Администрации городского округа Павловский Посад Московской обл</w:t>
            </w:r>
            <w:r w:rsidR="000B10B5" w:rsidRPr="00070BE1">
              <w:rPr>
                <w:rFonts w:ascii="Times New Roman" w:hAnsi="Times New Roman" w:cs="Times New Roman"/>
                <w:color w:val="000000" w:themeColor="text1"/>
              </w:rPr>
              <w:t>асти</w:t>
            </w:r>
          </w:p>
          <w:p w:rsidR="00126DD8" w:rsidRPr="00070BE1" w:rsidRDefault="000F7C24" w:rsidP="003C039C">
            <w:pPr>
              <w:pStyle w:val="ConsPlusCell"/>
              <w:rPr>
                <w:rFonts w:ascii="Times New Roman" w:hAnsi="Times New Roman" w:cs="Times New Roman"/>
                <w:color w:val="000000" w:themeColor="text1"/>
                <w:sz w:val="24"/>
                <w:szCs w:val="24"/>
              </w:rPr>
            </w:pPr>
            <w:r w:rsidRPr="00070BE1">
              <w:rPr>
                <w:rFonts w:ascii="Times New Roman" w:hAnsi="Times New Roman" w:cs="Times New Roman"/>
                <w:color w:val="000000" w:themeColor="text1"/>
              </w:rPr>
              <w:t xml:space="preserve">Отдел </w:t>
            </w:r>
            <w:r w:rsidR="008A07FF" w:rsidRPr="00070BE1">
              <w:rPr>
                <w:rFonts w:ascii="Times New Roman" w:hAnsi="Times New Roman" w:cs="Times New Roman"/>
                <w:color w:val="000000" w:themeColor="text1"/>
              </w:rPr>
              <w:t xml:space="preserve">архитектуры, градостроительства и рекламы  </w:t>
            </w:r>
            <w:r w:rsidR="00126DD8" w:rsidRPr="00070BE1">
              <w:rPr>
                <w:rFonts w:ascii="Times New Roman" w:hAnsi="Times New Roman" w:cs="Times New Roman"/>
                <w:color w:val="000000" w:themeColor="text1"/>
              </w:rPr>
              <w:t xml:space="preserve"> Администрации городского округа Павловский Посад Московской области</w:t>
            </w:r>
          </w:p>
        </w:tc>
      </w:tr>
      <w:tr w:rsidR="00070BE1" w:rsidRPr="00070BE1" w:rsidTr="004F3C3C">
        <w:trPr>
          <w:trHeight w:val="346"/>
          <w:tblCellSpacing w:w="5" w:type="nil"/>
        </w:trPr>
        <w:tc>
          <w:tcPr>
            <w:tcW w:w="2128" w:type="dxa"/>
            <w:vMerge w:val="restart"/>
          </w:tcPr>
          <w:p w:rsidR="00E517DA" w:rsidRPr="00070BE1" w:rsidRDefault="00E517DA" w:rsidP="003C039C">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 xml:space="preserve">Источники            </w:t>
            </w:r>
            <w:r w:rsidRPr="00070BE1">
              <w:rPr>
                <w:rFonts w:ascii="Times New Roman" w:hAnsi="Times New Roman" w:cs="Times New Roman"/>
                <w:color w:val="000000" w:themeColor="text1"/>
              </w:rPr>
              <w:br/>
              <w:t xml:space="preserve">финансирования       </w:t>
            </w:r>
            <w:r w:rsidRPr="00070BE1">
              <w:rPr>
                <w:rFonts w:ascii="Times New Roman" w:hAnsi="Times New Roman" w:cs="Times New Roman"/>
                <w:color w:val="000000" w:themeColor="text1"/>
              </w:rPr>
              <w:br/>
              <w:t>подпрограммы по годам</w:t>
            </w:r>
            <w:r w:rsidRPr="00070BE1">
              <w:rPr>
                <w:rFonts w:ascii="Times New Roman" w:hAnsi="Times New Roman" w:cs="Times New Roman"/>
                <w:color w:val="000000" w:themeColor="text1"/>
              </w:rPr>
              <w:br/>
              <w:t xml:space="preserve">реализации и главным </w:t>
            </w:r>
            <w:r w:rsidRPr="00070BE1">
              <w:rPr>
                <w:rFonts w:ascii="Times New Roman" w:hAnsi="Times New Roman" w:cs="Times New Roman"/>
                <w:color w:val="000000" w:themeColor="text1"/>
              </w:rPr>
              <w:br/>
              <w:t xml:space="preserve">распорядителям       </w:t>
            </w:r>
            <w:r w:rsidRPr="00070BE1">
              <w:rPr>
                <w:rFonts w:ascii="Times New Roman" w:hAnsi="Times New Roman" w:cs="Times New Roman"/>
                <w:color w:val="000000" w:themeColor="text1"/>
              </w:rPr>
              <w:br/>
              <w:t xml:space="preserve">бюджетных средств,   </w:t>
            </w:r>
            <w:r w:rsidRPr="00070BE1">
              <w:rPr>
                <w:rFonts w:ascii="Times New Roman" w:hAnsi="Times New Roman" w:cs="Times New Roman"/>
                <w:color w:val="000000" w:themeColor="text1"/>
              </w:rPr>
              <w:br/>
              <w:t>в том числе по годам:</w:t>
            </w:r>
          </w:p>
        </w:tc>
        <w:tc>
          <w:tcPr>
            <w:tcW w:w="1271" w:type="dxa"/>
            <w:vMerge w:val="restart"/>
          </w:tcPr>
          <w:p w:rsidR="00E517DA" w:rsidRPr="00070BE1" w:rsidRDefault="00E517DA" w:rsidP="003C039C">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 xml:space="preserve">Главный      </w:t>
            </w:r>
            <w:r w:rsidRPr="00070BE1">
              <w:rPr>
                <w:rFonts w:ascii="Times New Roman" w:hAnsi="Times New Roman" w:cs="Times New Roman"/>
                <w:color w:val="000000" w:themeColor="text1"/>
              </w:rPr>
              <w:br/>
              <w:t>распорядитель</w:t>
            </w:r>
            <w:r w:rsidRPr="00070BE1">
              <w:rPr>
                <w:rFonts w:ascii="Times New Roman" w:hAnsi="Times New Roman" w:cs="Times New Roman"/>
                <w:color w:val="000000" w:themeColor="text1"/>
              </w:rPr>
              <w:br/>
              <w:t xml:space="preserve">бюджетных    </w:t>
            </w:r>
            <w:r w:rsidRPr="00070BE1">
              <w:rPr>
                <w:rFonts w:ascii="Times New Roman" w:hAnsi="Times New Roman" w:cs="Times New Roman"/>
                <w:color w:val="000000" w:themeColor="text1"/>
              </w:rPr>
              <w:br/>
              <w:t xml:space="preserve">средств      </w:t>
            </w:r>
          </w:p>
        </w:tc>
        <w:tc>
          <w:tcPr>
            <w:tcW w:w="2266" w:type="dxa"/>
            <w:vMerge w:val="restart"/>
          </w:tcPr>
          <w:p w:rsidR="00E517DA" w:rsidRPr="00070BE1" w:rsidRDefault="00E517DA" w:rsidP="003C039C">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 xml:space="preserve">Источник      </w:t>
            </w:r>
            <w:r w:rsidRPr="00070BE1">
              <w:rPr>
                <w:rFonts w:ascii="Times New Roman" w:hAnsi="Times New Roman" w:cs="Times New Roman"/>
                <w:color w:val="000000" w:themeColor="text1"/>
              </w:rPr>
              <w:br/>
              <w:t>финансирования</w:t>
            </w:r>
          </w:p>
        </w:tc>
        <w:tc>
          <w:tcPr>
            <w:tcW w:w="1565" w:type="dxa"/>
          </w:tcPr>
          <w:p w:rsidR="00E517DA" w:rsidRPr="00070BE1" w:rsidRDefault="00E517DA" w:rsidP="003C039C">
            <w:pPr>
              <w:pStyle w:val="ConsPlusCell"/>
              <w:jc w:val="center"/>
              <w:rPr>
                <w:rFonts w:ascii="Times New Roman" w:hAnsi="Times New Roman" w:cs="Times New Roman"/>
                <w:color w:val="000000" w:themeColor="text1"/>
              </w:rPr>
            </w:pPr>
          </w:p>
        </w:tc>
        <w:tc>
          <w:tcPr>
            <w:tcW w:w="8141" w:type="dxa"/>
            <w:gridSpan w:val="5"/>
          </w:tcPr>
          <w:p w:rsidR="00E517DA" w:rsidRPr="00070BE1" w:rsidRDefault="00E517DA" w:rsidP="003C039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Расходы (тыс. руб.)</w:t>
            </w:r>
          </w:p>
        </w:tc>
      </w:tr>
      <w:tr w:rsidR="00070BE1" w:rsidRPr="00070BE1" w:rsidTr="004F3C3C">
        <w:trPr>
          <w:trHeight w:val="502"/>
          <w:tblCellSpacing w:w="5" w:type="nil"/>
        </w:trPr>
        <w:tc>
          <w:tcPr>
            <w:tcW w:w="2128" w:type="dxa"/>
            <w:vMerge/>
          </w:tcPr>
          <w:p w:rsidR="002C1575" w:rsidRPr="00070BE1" w:rsidRDefault="002C1575" w:rsidP="002C1575">
            <w:pPr>
              <w:pStyle w:val="ConsPlusCell"/>
              <w:rPr>
                <w:rFonts w:ascii="Times New Roman" w:hAnsi="Times New Roman" w:cs="Times New Roman"/>
                <w:color w:val="000000" w:themeColor="text1"/>
              </w:rPr>
            </w:pPr>
          </w:p>
        </w:tc>
        <w:tc>
          <w:tcPr>
            <w:tcW w:w="1271" w:type="dxa"/>
            <w:vMerge/>
          </w:tcPr>
          <w:p w:rsidR="002C1575" w:rsidRPr="00070BE1" w:rsidRDefault="002C1575" w:rsidP="002C1575">
            <w:pPr>
              <w:pStyle w:val="ConsPlusCell"/>
              <w:rPr>
                <w:rFonts w:ascii="Times New Roman" w:hAnsi="Times New Roman" w:cs="Times New Roman"/>
                <w:color w:val="000000" w:themeColor="text1"/>
              </w:rPr>
            </w:pPr>
          </w:p>
        </w:tc>
        <w:tc>
          <w:tcPr>
            <w:tcW w:w="2266" w:type="dxa"/>
            <w:vMerge/>
          </w:tcPr>
          <w:p w:rsidR="002C1575" w:rsidRPr="00070BE1" w:rsidRDefault="002C1575" w:rsidP="002C1575">
            <w:pPr>
              <w:pStyle w:val="ConsPlusCell"/>
              <w:rPr>
                <w:rFonts w:ascii="Times New Roman" w:hAnsi="Times New Roman" w:cs="Times New Roman"/>
                <w:color w:val="000000" w:themeColor="text1"/>
              </w:rPr>
            </w:pPr>
          </w:p>
        </w:tc>
        <w:tc>
          <w:tcPr>
            <w:tcW w:w="1565" w:type="dxa"/>
          </w:tcPr>
          <w:p w:rsidR="002C1575" w:rsidRPr="00070BE1" w:rsidRDefault="00125952" w:rsidP="002C1575">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Итого</w:t>
            </w:r>
          </w:p>
        </w:tc>
        <w:tc>
          <w:tcPr>
            <w:tcW w:w="1559" w:type="dxa"/>
            <w:vAlign w:val="center"/>
          </w:tcPr>
          <w:p w:rsidR="002C1575" w:rsidRPr="00070BE1" w:rsidRDefault="002C1575" w:rsidP="002C1575">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2020</w:t>
            </w:r>
          </w:p>
          <w:p w:rsidR="002C1575" w:rsidRPr="00070BE1" w:rsidRDefault="002C1575" w:rsidP="002C1575">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 xml:space="preserve"> год</w:t>
            </w:r>
          </w:p>
        </w:tc>
        <w:tc>
          <w:tcPr>
            <w:tcW w:w="1559" w:type="dxa"/>
            <w:vAlign w:val="center"/>
          </w:tcPr>
          <w:p w:rsidR="002C1575" w:rsidRPr="00070BE1" w:rsidRDefault="002C1575" w:rsidP="002C1575">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2021</w:t>
            </w:r>
          </w:p>
          <w:p w:rsidR="002C1575" w:rsidRPr="00070BE1" w:rsidRDefault="002C1575" w:rsidP="002C1575">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 xml:space="preserve"> год</w:t>
            </w:r>
          </w:p>
        </w:tc>
        <w:tc>
          <w:tcPr>
            <w:tcW w:w="1418" w:type="dxa"/>
            <w:vAlign w:val="center"/>
          </w:tcPr>
          <w:p w:rsidR="002C1575" w:rsidRPr="00070BE1" w:rsidRDefault="002C1575" w:rsidP="002C1575">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2022</w:t>
            </w:r>
          </w:p>
          <w:p w:rsidR="002C1575" w:rsidRPr="00070BE1" w:rsidRDefault="002C1575" w:rsidP="002C1575">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год</w:t>
            </w:r>
          </w:p>
        </w:tc>
        <w:tc>
          <w:tcPr>
            <w:tcW w:w="1701" w:type="dxa"/>
            <w:vAlign w:val="center"/>
          </w:tcPr>
          <w:p w:rsidR="002C1575" w:rsidRPr="00070BE1" w:rsidRDefault="002C1575" w:rsidP="002C1575">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2023</w:t>
            </w:r>
          </w:p>
          <w:p w:rsidR="002C1575" w:rsidRPr="00070BE1" w:rsidRDefault="002C1575" w:rsidP="002C1575">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год</w:t>
            </w:r>
          </w:p>
        </w:tc>
        <w:tc>
          <w:tcPr>
            <w:tcW w:w="1904" w:type="dxa"/>
            <w:vAlign w:val="center"/>
          </w:tcPr>
          <w:p w:rsidR="002C1575" w:rsidRPr="00070BE1" w:rsidRDefault="002C1575" w:rsidP="002C1575">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2024</w:t>
            </w:r>
          </w:p>
          <w:p w:rsidR="002C1575" w:rsidRPr="00070BE1" w:rsidRDefault="002C1575" w:rsidP="002C1575">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год</w:t>
            </w:r>
          </w:p>
        </w:tc>
      </w:tr>
      <w:tr w:rsidR="00070BE1" w:rsidRPr="00070BE1" w:rsidTr="004F3C3C">
        <w:trPr>
          <w:trHeight w:val="523"/>
          <w:tblCellSpacing w:w="5" w:type="nil"/>
        </w:trPr>
        <w:tc>
          <w:tcPr>
            <w:tcW w:w="2128" w:type="dxa"/>
            <w:vMerge/>
          </w:tcPr>
          <w:p w:rsidR="00805DB1" w:rsidRPr="00070BE1" w:rsidRDefault="00805DB1" w:rsidP="00581DE5">
            <w:pPr>
              <w:pStyle w:val="ConsPlusCell"/>
              <w:rPr>
                <w:rFonts w:ascii="Times New Roman" w:hAnsi="Times New Roman" w:cs="Times New Roman"/>
                <w:color w:val="000000" w:themeColor="text1"/>
              </w:rPr>
            </w:pPr>
          </w:p>
        </w:tc>
        <w:tc>
          <w:tcPr>
            <w:tcW w:w="1271" w:type="dxa"/>
            <w:vMerge/>
          </w:tcPr>
          <w:p w:rsidR="00805DB1" w:rsidRPr="00070BE1" w:rsidRDefault="00805DB1" w:rsidP="00581DE5">
            <w:pPr>
              <w:pStyle w:val="ConsPlusCell"/>
              <w:rPr>
                <w:rFonts w:ascii="Times New Roman" w:hAnsi="Times New Roman" w:cs="Times New Roman"/>
                <w:color w:val="000000" w:themeColor="text1"/>
              </w:rPr>
            </w:pPr>
          </w:p>
        </w:tc>
        <w:tc>
          <w:tcPr>
            <w:tcW w:w="2266" w:type="dxa"/>
          </w:tcPr>
          <w:p w:rsidR="00805DB1" w:rsidRPr="00070BE1" w:rsidRDefault="00805DB1" w:rsidP="00581DE5">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Всего:</w:t>
            </w:r>
          </w:p>
          <w:p w:rsidR="00805DB1" w:rsidRPr="00070BE1" w:rsidRDefault="00805DB1" w:rsidP="00581DE5">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 xml:space="preserve">в том числе: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805DB1" w:rsidRPr="00070BE1" w:rsidRDefault="00D47244" w:rsidP="00805DB1">
            <w:pPr>
              <w:jc w:val="center"/>
              <w:rPr>
                <w:color w:val="000000" w:themeColor="text1"/>
                <w:sz w:val="20"/>
                <w:szCs w:val="20"/>
              </w:rPr>
            </w:pPr>
            <w:r w:rsidRPr="00070BE1">
              <w:rPr>
                <w:color w:val="000000" w:themeColor="text1"/>
                <w:sz w:val="20"/>
                <w:szCs w:val="20"/>
              </w:rPr>
              <w:t>430 365,12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05DB1" w:rsidRPr="00070BE1" w:rsidRDefault="00805DB1" w:rsidP="00805DB1">
            <w:pPr>
              <w:jc w:val="center"/>
              <w:rPr>
                <w:color w:val="000000" w:themeColor="text1"/>
                <w:sz w:val="20"/>
                <w:szCs w:val="20"/>
              </w:rPr>
            </w:pPr>
            <w:r w:rsidRPr="00070BE1">
              <w:rPr>
                <w:color w:val="000000" w:themeColor="text1"/>
                <w:sz w:val="20"/>
                <w:szCs w:val="20"/>
              </w:rPr>
              <w:t>87 794,17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05DB1" w:rsidRPr="00070BE1" w:rsidRDefault="00D47244" w:rsidP="00805DB1">
            <w:pPr>
              <w:jc w:val="center"/>
              <w:rPr>
                <w:color w:val="000000" w:themeColor="text1"/>
                <w:sz w:val="20"/>
                <w:szCs w:val="20"/>
              </w:rPr>
            </w:pPr>
            <w:r w:rsidRPr="00070BE1">
              <w:rPr>
                <w:color w:val="000000" w:themeColor="text1"/>
                <w:sz w:val="20"/>
                <w:szCs w:val="20"/>
              </w:rPr>
              <w:t>142 585,55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05DB1" w:rsidRPr="00070BE1" w:rsidRDefault="00805DB1" w:rsidP="00805DB1">
            <w:pPr>
              <w:jc w:val="center"/>
              <w:rPr>
                <w:color w:val="000000" w:themeColor="text1"/>
                <w:sz w:val="20"/>
                <w:szCs w:val="20"/>
              </w:rPr>
            </w:pPr>
            <w:r w:rsidRPr="00070BE1">
              <w:rPr>
                <w:color w:val="000000" w:themeColor="text1"/>
                <w:sz w:val="20"/>
                <w:szCs w:val="20"/>
              </w:rPr>
              <w:t>73 347,70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05DB1" w:rsidRPr="00070BE1" w:rsidRDefault="00805DB1" w:rsidP="00805DB1">
            <w:pPr>
              <w:jc w:val="center"/>
              <w:rPr>
                <w:color w:val="000000" w:themeColor="text1"/>
                <w:sz w:val="20"/>
                <w:szCs w:val="20"/>
              </w:rPr>
            </w:pPr>
            <w:r w:rsidRPr="00070BE1">
              <w:rPr>
                <w:color w:val="000000" w:themeColor="text1"/>
                <w:sz w:val="20"/>
                <w:szCs w:val="20"/>
              </w:rPr>
              <w:t>73 347,70</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rsidR="00805DB1" w:rsidRPr="00070BE1" w:rsidRDefault="00805DB1" w:rsidP="00581DE5">
            <w:pPr>
              <w:jc w:val="center"/>
              <w:rPr>
                <w:color w:val="000000" w:themeColor="text1"/>
                <w:sz w:val="20"/>
                <w:szCs w:val="20"/>
              </w:rPr>
            </w:pPr>
            <w:r w:rsidRPr="00070BE1">
              <w:rPr>
                <w:color w:val="000000" w:themeColor="text1"/>
                <w:sz w:val="20"/>
                <w:szCs w:val="20"/>
              </w:rPr>
              <w:t>53 290,0</w:t>
            </w:r>
          </w:p>
        </w:tc>
      </w:tr>
      <w:tr w:rsidR="00070BE1" w:rsidRPr="00070BE1" w:rsidTr="004F3C3C">
        <w:trPr>
          <w:trHeight w:val="523"/>
          <w:tblCellSpacing w:w="5" w:type="nil"/>
        </w:trPr>
        <w:tc>
          <w:tcPr>
            <w:tcW w:w="2128" w:type="dxa"/>
            <w:vMerge/>
          </w:tcPr>
          <w:p w:rsidR="00805DB1" w:rsidRPr="00070BE1" w:rsidRDefault="00805DB1" w:rsidP="00581DE5">
            <w:pPr>
              <w:pStyle w:val="ConsPlusCell"/>
              <w:rPr>
                <w:rFonts w:ascii="Times New Roman" w:hAnsi="Times New Roman" w:cs="Times New Roman"/>
                <w:color w:val="000000" w:themeColor="text1"/>
              </w:rPr>
            </w:pPr>
          </w:p>
        </w:tc>
        <w:tc>
          <w:tcPr>
            <w:tcW w:w="1271" w:type="dxa"/>
            <w:vMerge w:val="restart"/>
          </w:tcPr>
          <w:p w:rsidR="00805DB1" w:rsidRPr="00070BE1" w:rsidRDefault="00805DB1" w:rsidP="00581DE5">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Администрация городского округа Павловский Посад Московской области</w:t>
            </w:r>
          </w:p>
        </w:tc>
        <w:tc>
          <w:tcPr>
            <w:tcW w:w="2266" w:type="dxa"/>
          </w:tcPr>
          <w:p w:rsidR="00805DB1" w:rsidRPr="00070BE1" w:rsidRDefault="00805DB1" w:rsidP="00581DE5">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Московской области</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805DB1" w:rsidRPr="00070BE1" w:rsidRDefault="00222371" w:rsidP="00805DB1">
            <w:pPr>
              <w:jc w:val="center"/>
              <w:rPr>
                <w:color w:val="000000" w:themeColor="text1"/>
                <w:sz w:val="20"/>
                <w:szCs w:val="20"/>
              </w:rPr>
            </w:pPr>
            <w:r w:rsidRPr="00070BE1">
              <w:rPr>
                <w:color w:val="000000" w:themeColor="text1"/>
                <w:sz w:val="20"/>
                <w:szCs w:val="20"/>
              </w:rPr>
              <w:t>80 0</w:t>
            </w:r>
            <w:r w:rsidR="00805DB1" w:rsidRPr="00070BE1">
              <w:rPr>
                <w:color w:val="000000" w:themeColor="text1"/>
                <w:sz w:val="20"/>
                <w:szCs w:val="20"/>
              </w:rPr>
              <w:t>80,28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05DB1" w:rsidRPr="00070BE1" w:rsidRDefault="00805DB1" w:rsidP="00805DB1">
            <w:pPr>
              <w:jc w:val="center"/>
              <w:rPr>
                <w:color w:val="000000" w:themeColor="text1"/>
                <w:sz w:val="20"/>
                <w:szCs w:val="20"/>
              </w:rPr>
            </w:pPr>
            <w:r w:rsidRPr="00070BE1">
              <w:rPr>
                <w:color w:val="000000" w:themeColor="text1"/>
                <w:sz w:val="20"/>
                <w:szCs w:val="20"/>
              </w:rPr>
              <w:t>36 267,99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05DB1" w:rsidRPr="00070BE1" w:rsidRDefault="00222371" w:rsidP="00805DB1">
            <w:pPr>
              <w:jc w:val="center"/>
              <w:rPr>
                <w:color w:val="000000" w:themeColor="text1"/>
                <w:sz w:val="20"/>
                <w:szCs w:val="20"/>
              </w:rPr>
            </w:pPr>
            <w:r w:rsidRPr="00070BE1">
              <w:rPr>
                <w:color w:val="000000" w:themeColor="text1"/>
                <w:sz w:val="20"/>
                <w:szCs w:val="20"/>
              </w:rPr>
              <w:t>43 812,29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05DB1" w:rsidRPr="00070BE1" w:rsidRDefault="00805DB1" w:rsidP="00805DB1">
            <w:pPr>
              <w:jc w:val="center"/>
              <w:rPr>
                <w:color w:val="000000" w:themeColor="text1"/>
                <w:sz w:val="20"/>
                <w:szCs w:val="20"/>
              </w:rPr>
            </w:pPr>
            <w:r w:rsidRPr="00070BE1">
              <w:rPr>
                <w:color w:val="000000" w:themeColor="text1"/>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05DB1" w:rsidRPr="00070BE1" w:rsidRDefault="00805DB1" w:rsidP="00805DB1">
            <w:pPr>
              <w:jc w:val="center"/>
              <w:rPr>
                <w:color w:val="000000" w:themeColor="text1"/>
                <w:sz w:val="20"/>
                <w:szCs w:val="20"/>
              </w:rPr>
            </w:pPr>
            <w:r w:rsidRPr="00070BE1">
              <w:rPr>
                <w:color w:val="000000" w:themeColor="text1"/>
                <w:sz w:val="20"/>
                <w:szCs w:val="20"/>
              </w:rPr>
              <w:t>0,0</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rsidR="00805DB1" w:rsidRPr="00070BE1" w:rsidRDefault="00805DB1" w:rsidP="00581DE5">
            <w:pPr>
              <w:jc w:val="center"/>
              <w:rPr>
                <w:color w:val="000000" w:themeColor="text1"/>
                <w:sz w:val="20"/>
                <w:szCs w:val="20"/>
              </w:rPr>
            </w:pPr>
            <w:r w:rsidRPr="00070BE1">
              <w:rPr>
                <w:color w:val="000000" w:themeColor="text1"/>
                <w:sz w:val="20"/>
                <w:szCs w:val="20"/>
              </w:rPr>
              <w:t>0,0</w:t>
            </w:r>
          </w:p>
        </w:tc>
      </w:tr>
      <w:tr w:rsidR="00070BE1" w:rsidRPr="00070BE1" w:rsidTr="004F3C3C">
        <w:trPr>
          <w:trHeight w:val="913"/>
          <w:tblCellSpacing w:w="5" w:type="nil"/>
        </w:trPr>
        <w:tc>
          <w:tcPr>
            <w:tcW w:w="2128" w:type="dxa"/>
            <w:vMerge/>
          </w:tcPr>
          <w:p w:rsidR="00805DB1" w:rsidRPr="00070BE1" w:rsidRDefault="00805DB1" w:rsidP="00581DE5">
            <w:pPr>
              <w:pStyle w:val="ConsPlusCell"/>
              <w:rPr>
                <w:rFonts w:ascii="Times New Roman" w:hAnsi="Times New Roman" w:cs="Times New Roman"/>
                <w:color w:val="000000" w:themeColor="text1"/>
              </w:rPr>
            </w:pPr>
          </w:p>
        </w:tc>
        <w:tc>
          <w:tcPr>
            <w:tcW w:w="1271" w:type="dxa"/>
            <w:vMerge/>
          </w:tcPr>
          <w:p w:rsidR="00805DB1" w:rsidRPr="00070BE1" w:rsidRDefault="00805DB1" w:rsidP="00581DE5">
            <w:pPr>
              <w:pStyle w:val="ConsPlusCell"/>
              <w:rPr>
                <w:rFonts w:ascii="Times New Roman" w:hAnsi="Times New Roman" w:cs="Times New Roman"/>
                <w:color w:val="000000" w:themeColor="text1"/>
              </w:rPr>
            </w:pPr>
          </w:p>
        </w:tc>
        <w:tc>
          <w:tcPr>
            <w:tcW w:w="2266" w:type="dxa"/>
          </w:tcPr>
          <w:p w:rsidR="00805DB1" w:rsidRPr="00070BE1" w:rsidRDefault="00805DB1" w:rsidP="00581DE5">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городского округа Павловский Посад Московской области</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805DB1" w:rsidRPr="00070BE1" w:rsidRDefault="00D47244" w:rsidP="00805DB1">
            <w:pPr>
              <w:jc w:val="center"/>
              <w:rPr>
                <w:color w:val="000000" w:themeColor="text1"/>
                <w:sz w:val="20"/>
                <w:szCs w:val="20"/>
              </w:rPr>
            </w:pPr>
            <w:r w:rsidRPr="00070BE1">
              <w:rPr>
                <w:color w:val="000000" w:themeColor="text1"/>
                <w:sz w:val="20"/>
                <w:szCs w:val="20"/>
              </w:rPr>
              <w:t>350 284,84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05DB1" w:rsidRPr="00070BE1" w:rsidRDefault="00805DB1" w:rsidP="00805DB1">
            <w:pPr>
              <w:jc w:val="center"/>
              <w:rPr>
                <w:color w:val="000000" w:themeColor="text1"/>
                <w:sz w:val="20"/>
                <w:szCs w:val="20"/>
              </w:rPr>
            </w:pPr>
            <w:r w:rsidRPr="00070BE1">
              <w:rPr>
                <w:color w:val="000000" w:themeColor="text1"/>
                <w:sz w:val="20"/>
                <w:szCs w:val="20"/>
              </w:rPr>
              <w:t>51 526,18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05DB1" w:rsidRPr="00070BE1" w:rsidRDefault="00D47244" w:rsidP="00805DB1">
            <w:pPr>
              <w:jc w:val="center"/>
              <w:rPr>
                <w:color w:val="000000" w:themeColor="text1"/>
              </w:rPr>
            </w:pPr>
            <w:r w:rsidRPr="00070BE1">
              <w:rPr>
                <w:color w:val="000000" w:themeColor="text1"/>
                <w:sz w:val="20"/>
                <w:szCs w:val="20"/>
              </w:rPr>
              <w:t>98 773,26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05DB1" w:rsidRPr="00070BE1" w:rsidRDefault="00805DB1" w:rsidP="00805DB1">
            <w:pPr>
              <w:jc w:val="center"/>
              <w:rPr>
                <w:color w:val="000000" w:themeColor="text1"/>
              </w:rPr>
            </w:pPr>
            <w:r w:rsidRPr="00070BE1">
              <w:rPr>
                <w:color w:val="000000" w:themeColor="text1"/>
                <w:sz w:val="20"/>
                <w:szCs w:val="20"/>
              </w:rPr>
              <w:t>73 347,70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05DB1" w:rsidRPr="00070BE1" w:rsidRDefault="00805DB1" w:rsidP="00805DB1">
            <w:pPr>
              <w:jc w:val="center"/>
              <w:rPr>
                <w:color w:val="000000" w:themeColor="text1"/>
              </w:rPr>
            </w:pPr>
            <w:r w:rsidRPr="00070BE1">
              <w:rPr>
                <w:color w:val="000000" w:themeColor="text1"/>
                <w:sz w:val="20"/>
                <w:szCs w:val="20"/>
              </w:rPr>
              <w:t>73 347,70</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rsidR="00805DB1" w:rsidRPr="00070BE1" w:rsidRDefault="00805DB1" w:rsidP="00581DE5">
            <w:pPr>
              <w:jc w:val="center"/>
              <w:rPr>
                <w:color w:val="000000" w:themeColor="text1"/>
              </w:rPr>
            </w:pPr>
            <w:r w:rsidRPr="00070BE1">
              <w:rPr>
                <w:color w:val="000000" w:themeColor="text1"/>
                <w:sz w:val="20"/>
                <w:szCs w:val="20"/>
              </w:rPr>
              <w:t>53 290,0</w:t>
            </w:r>
          </w:p>
        </w:tc>
      </w:tr>
    </w:tbl>
    <w:p w:rsidR="00F02B3B" w:rsidRPr="00070BE1" w:rsidRDefault="00F02B3B" w:rsidP="008C5FDF">
      <w:pPr>
        <w:rPr>
          <w:b/>
          <w:color w:val="000000" w:themeColor="text1"/>
          <w:sz w:val="20"/>
          <w:szCs w:val="20"/>
        </w:rPr>
      </w:pPr>
    </w:p>
    <w:p w:rsidR="00F02B3B" w:rsidRPr="00070BE1" w:rsidRDefault="00F02B3B" w:rsidP="004D547F">
      <w:pPr>
        <w:jc w:val="center"/>
        <w:rPr>
          <w:b/>
          <w:color w:val="000000" w:themeColor="text1"/>
          <w:sz w:val="20"/>
          <w:szCs w:val="20"/>
        </w:rPr>
      </w:pPr>
    </w:p>
    <w:p w:rsidR="00131B76" w:rsidRPr="00070BE1" w:rsidRDefault="00131B76" w:rsidP="004D547F">
      <w:pPr>
        <w:jc w:val="center"/>
        <w:rPr>
          <w:b/>
          <w:color w:val="000000" w:themeColor="text1"/>
          <w:sz w:val="20"/>
          <w:szCs w:val="20"/>
        </w:rPr>
      </w:pPr>
      <w:r w:rsidRPr="00070BE1">
        <w:rPr>
          <w:b/>
          <w:color w:val="000000" w:themeColor="text1"/>
          <w:sz w:val="20"/>
          <w:szCs w:val="20"/>
        </w:rPr>
        <w:t>Характеристика проблем</w:t>
      </w:r>
      <w:r w:rsidR="00125952" w:rsidRPr="00070BE1">
        <w:rPr>
          <w:b/>
          <w:color w:val="000000" w:themeColor="text1"/>
          <w:sz w:val="20"/>
          <w:szCs w:val="20"/>
        </w:rPr>
        <w:t xml:space="preserve">, решаемых посредством мероприятий </w:t>
      </w:r>
      <w:r w:rsidRPr="00070BE1">
        <w:rPr>
          <w:b/>
          <w:color w:val="000000" w:themeColor="text1"/>
          <w:sz w:val="20"/>
          <w:szCs w:val="20"/>
        </w:rPr>
        <w:t xml:space="preserve"> </w:t>
      </w:r>
    </w:p>
    <w:p w:rsidR="002C1575" w:rsidRPr="00070BE1" w:rsidRDefault="002C1575" w:rsidP="004D547F">
      <w:pPr>
        <w:jc w:val="center"/>
        <w:rPr>
          <w:b/>
          <w:color w:val="000000" w:themeColor="text1"/>
          <w:sz w:val="20"/>
          <w:szCs w:val="20"/>
        </w:rPr>
      </w:pPr>
    </w:p>
    <w:p w:rsidR="00544090" w:rsidRPr="00070BE1" w:rsidRDefault="00544090" w:rsidP="00544090">
      <w:pPr>
        <w:ind w:firstLine="709"/>
        <w:jc w:val="both"/>
        <w:rPr>
          <w:b/>
          <w:color w:val="000000" w:themeColor="text1"/>
          <w:sz w:val="20"/>
          <w:szCs w:val="20"/>
        </w:rPr>
      </w:pPr>
      <w:r w:rsidRPr="00070BE1">
        <w:rPr>
          <w:b/>
          <w:color w:val="000000" w:themeColor="text1"/>
          <w:sz w:val="20"/>
          <w:szCs w:val="20"/>
        </w:rPr>
        <w:t xml:space="preserve">Мероприятия подпрограммы 1 предусматривают как средства бюджета городского округа Павловский Посад, так и бюджет Московской области, направленные на выполнение мероприятий по благоустройству общественных территорий и дворовых территорий. </w:t>
      </w:r>
    </w:p>
    <w:p w:rsidR="00544090" w:rsidRPr="00070BE1" w:rsidRDefault="00544090" w:rsidP="00544090">
      <w:pPr>
        <w:ind w:firstLine="709"/>
        <w:jc w:val="both"/>
        <w:rPr>
          <w:b/>
          <w:color w:val="000000" w:themeColor="text1"/>
          <w:sz w:val="20"/>
          <w:szCs w:val="20"/>
        </w:rPr>
      </w:pPr>
      <w:r w:rsidRPr="00070BE1">
        <w:rPr>
          <w:b/>
          <w:color w:val="000000" w:themeColor="text1"/>
          <w:sz w:val="20"/>
          <w:szCs w:val="20"/>
        </w:rPr>
        <w:t>В рамках указанной Подпрограммы 1 планируется увеличение доли благоустроенных общественных и дворовых территорий от общего количества общественных и дворовых территорий городского округа Павловский Посад.</w:t>
      </w:r>
    </w:p>
    <w:p w:rsidR="00131B76" w:rsidRPr="00070BE1" w:rsidRDefault="00131B76" w:rsidP="00131B76">
      <w:pPr>
        <w:pStyle w:val="ConsPlusNormal"/>
        <w:ind w:firstLine="708"/>
        <w:jc w:val="both"/>
        <w:rPr>
          <w:rFonts w:ascii="Times New Roman" w:hAnsi="Times New Roman" w:cs="Times New Roman"/>
          <w:color w:val="000000" w:themeColor="text1"/>
        </w:rPr>
      </w:pPr>
      <w:r w:rsidRPr="00070BE1">
        <w:rPr>
          <w:rFonts w:ascii="Times New Roman" w:hAnsi="Times New Roman" w:cs="Times New Roman"/>
          <w:color w:val="000000" w:themeColor="text1"/>
        </w:rPr>
        <w:t>Подпрограмма направлена на совершенствование обеспечения комфортного проживания населения, благоустройство дворовых</w:t>
      </w:r>
      <w:r w:rsidR="00544090" w:rsidRPr="00070BE1">
        <w:rPr>
          <w:rFonts w:ascii="Times New Roman" w:hAnsi="Times New Roman" w:cs="Times New Roman"/>
          <w:color w:val="000000" w:themeColor="text1"/>
        </w:rPr>
        <w:t xml:space="preserve"> и общественных</w:t>
      </w:r>
      <w:r w:rsidRPr="00070BE1">
        <w:rPr>
          <w:rFonts w:ascii="Times New Roman" w:hAnsi="Times New Roman" w:cs="Times New Roman"/>
          <w:color w:val="000000" w:themeColor="text1"/>
        </w:rPr>
        <w:t xml:space="preserve"> территорий и дорог, организацию досуга населения на детских игровых и спортивных площадках, приобретение коммунальной техники для нужд благоустройства территорий муниципальных образований Московской области, разработку архитектурно-планировочных </w:t>
      </w:r>
      <w:r w:rsidR="005E1EE6" w:rsidRPr="00070BE1">
        <w:rPr>
          <w:rFonts w:ascii="Times New Roman" w:hAnsi="Times New Roman" w:cs="Times New Roman"/>
          <w:color w:val="000000" w:themeColor="text1"/>
        </w:rPr>
        <w:t>концепции благоустройства</w:t>
      </w:r>
      <w:r w:rsidRPr="00070BE1">
        <w:rPr>
          <w:rFonts w:ascii="Times New Roman" w:hAnsi="Times New Roman" w:cs="Times New Roman"/>
          <w:color w:val="000000" w:themeColor="text1"/>
        </w:rPr>
        <w:t xml:space="preserve"> общественных территорий.</w:t>
      </w:r>
    </w:p>
    <w:p w:rsidR="00544090" w:rsidRPr="00070BE1" w:rsidRDefault="00544090" w:rsidP="00131B76">
      <w:pPr>
        <w:pStyle w:val="ConsPlusNormal"/>
        <w:ind w:firstLine="708"/>
        <w:jc w:val="both"/>
        <w:rPr>
          <w:rFonts w:ascii="Times New Roman" w:hAnsi="Times New Roman" w:cs="Times New Roman"/>
          <w:b/>
          <w:color w:val="000000" w:themeColor="text1"/>
        </w:rPr>
      </w:pPr>
      <w:r w:rsidRPr="00070BE1">
        <w:rPr>
          <w:rFonts w:ascii="Times New Roman" w:hAnsi="Times New Roman" w:cs="Times New Roman"/>
          <w:b/>
          <w:color w:val="000000" w:themeColor="text1"/>
        </w:rPr>
        <w:t>В программном обращении Г</w:t>
      </w:r>
      <w:r w:rsidR="002219E5" w:rsidRPr="00070BE1">
        <w:rPr>
          <w:rFonts w:ascii="Times New Roman" w:hAnsi="Times New Roman" w:cs="Times New Roman"/>
          <w:b/>
          <w:color w:val="000000" w:themeColor="text1"/>
        </w:rPr>
        <w:t>убернатора Московской области «Н</w:t>
      </w:r>
      <w:r w:rsidRPr="00070BE1">
        <w:rPr>
          <w:rFonts w:ascii="Times New Roman" w:hAnsi="Times New Roman" w:cs="Times New Roman"/>
          <w:b/>
          <w:color w:val="000000" w:themeColor="text1"/>
        </w:rPr>
        <w:t>аше Подмосковье. Новая реальность –новые возможности» одним из ключевых направлений в сфере ЖКХ определено ежегодное комплексное благоустройство не менее 10 % дворовых территорий.</w:t>
      </w:r>
      <w:r w:rsidR="00D92FBD" w:rsidRPr="00070BE1">
        <w:rPr>
          <w:rFonts w:ascii="Times New Roman" w:hAnsi="Times New Roman" w:cs="Times New Roman"/>
          <w:b/>
          <w:color w:val="000000" w:themeColor="text1"/>
        </w:rPr>
        <w:t xml:space="preserve"> В рамках комплексного благоустройства дворовой </w:t>
      </w:r>
      <w:r w:rsidR="005E1EE6" w:rsidRPr="00070BE1">
        <w:rPr>
          <w:rFonts w:ascii="Times New Roman" w:hAnsi="Times New Roman" w:cs="Times New Roman"/>
          <w:b/>
          <w:color w:val="000000" w:themeColor="text1"/>
        </w:rPr>
        <w:t>территории понимается</w:t>
      </w:r>
      <w:r w:rsidR="00D92FBD" w:rsidRPr="00070BE1">
        <w:rPr>
          <w:rFonts w:ascii="Times New Roman" w:hAnsi="Times New Roman" w:cs="Times New Roman"/>
          <w:b/>
          <w:color w:val="000000" w:themeColor="text1"/>
        </w:rPr>
        <w:t xml:space="preserve"> приведение в нормативное состояние в соответствии с нормативными требованиями, установленными Законом Московской области № 191/2014-ОЗ «О благоу</w:t>
      </w:r>
      <w:r w:rsidR="00E05673" w:rsidRPr="00070BE1">
        <w:rPr>
          <w:rFonts w:ascii="Times New Roman" w:hAnsi="Times New Roman" w:cs="Times New Roman"/>
          <w:b/>
          <w:color w:val="000000" w:themeColor="text1"/>
        </w:rPr>
        <w:t>стройстве в Московской области»</w:t>
      </w:r>
      <w:r w:rsidR="00D92FBD" w:rsidRPr="00070BE1">
        <w:rPr>
          <w:rFonts w:ascii="Times New Roman" w:hAnsi="Times New Roman" w:cs="Times New Roman"/>
          <w:b/>
          <w:color w:val="000000" w:themeColor="text1"/>
        </w:rPr>
        <w:t>,</w:t>
      </w:r>
      <w:r w:rsidR="005D4394" w:rsidRPr="00070BE1">
        <w:rPr>
          <w:rFonts w:ascii="Times New Roman" w:hAnsi="Times New Roman" w:cs="Times New Roman"/>
          <w:b/>
          <w:color w:val="000000" w:themeColor="text1"/>
        </w:rPr>
        <w:t xml:space="preserve"> </w:t>
      </w:r>
      <w:r w:rsidR="00D92FBD" w:rsidRPr="00070BE1">
        <w:rPr>
          <w:rFonts w:ascii="Times New Roman" w:hAnsi="Times New Roman" w:cs="Times New Roman"/>
          <w:b/>
          <w:color w:val="000000" w:themeColor="text1"/>
        </w:rPr>
        <w:t>следующие 8 обязательных элементов благоустройства: детская игровая площадка, асфальтовое покрытие, озеленение, освещение, контейнерная площадка для сбора мусора, информационный стенд дворовой территории, лавочки, урны.</w:t>
      </w:r>
    </w:p>
    <w:p w:rsidR="00131B76" w:rsidRPr="00070BE1" w:rsidRDefault="00131B76" w:rsidP="00131B76">
      <w:pPr>
        <w:pStyle w:val="ConsPlusNormal"/>
        <w:ind w:firstLine="708"/>
        <w:jc w:val="both"/>
        <w:rPr>
          <w:rFonts w:ascii="Times New Roman" w:hAnsi="Times New Roman" w:cs="Times New Roman"/>
          <w:color w:val="000000" w:themeColor="text1"/>
        </w:rPr>
      </w:pPr>
      <w:r w:rsidRPr="00070BE1">
        <w:rPr>
          <w:rFonts w:ascii="Times New Roman" w:hAnsi="Times New Roman" w:cs="Times New Roman"/>
          <w:color w:val="000000" w:themeColor="text1"/>
        </w:rPr>
        <w:t>Освещение дворовых территорий способствует обеспечению важнейшего права человека на безопасность и комфортность проживания, формированию привлекательного вечернего облика двора. Содержание освещения дворовых территорий заключается в поддержании технически исправного состояния линий электропередач и системы управления уличного освещения, в регулярной замене сгоревших ламп, а также текущем обслуживании коммутационных и установочных элементов. Мероприятия направлены на обеспечение безаварийной, надежной и экономичной работы сетей освещения дворовых территорий.</w:t>
      </w:r>
    </w:p>
    <w:p w:rsidR="00131B76" w:rsidRPr="00070BE1" w:rsidRDefault="00131B76" w:rsidP="00131B76">
      <w:pPr>
        <w:pStyle w:val="ConsPlusNormal"/>
        <w:ind w:firstLine="708"/>
        <w:jc w:val="both"/>
        <w:rPr>
          <w:rFonts w:ascii="Times New Roman" w:hAnsi="Times New Roman" w:cs="Times New Roman"/>
          <w:color w:val="000000" w:themeColor="text1"/>
        </w:rPr>
      </w:pPr>
      <w:r w:rsidRPr="00070BE1">
        <w:rPr>
          <w:rFonts w:ascii="Times New Roman" w:hAnsi="Times New Roman" w:cs="Times New Roman"/>
          <w:color w:val="000000" w:themeColor="text1"/>
        </w:rPr>
        <w:t>Большой проблемой является отсутствие во дворах стоянок для личного автотранспорта, в результате автомобили стоят на газонах и детских площадках, затрудняют проезд спецтехники. Из-за отсутствия ливневой канализации талые и дождевые воды скапливаются на дорогах, что затрудняет проход пешеходов. Дворовые территории многоквартирных жилых домов недостаточно обустроены детскими площадками, малыми архитектурными формами, цветниками и газонами.</w:t>
      </w:r>
    </w:p>
    <w:p w:rsidR="00131B76" w:rsidRPr="00070BE1" w:rsidRDefault="00131B76" w:rsidP="00131B76">
      <w:pPr>
        <w:pStyle w:val="ConsPlusNormal"/>
        <w:ind w:firstLine="708"/>
        <w:jc w:val="both"/>
        <w:rPr>
          <w:rFonts w:ascii="Times New Roman" w:hAnsi="Times New Roman" w:cs="Times New Roman"/>
          <w:color w:val="000000" w:themeColor="text1"/>
        </w:rPr>
      </w:pPr>
      <w:r w:rsidRPr="00070BE1">
        <w:rPr>
          <w:rFonts w:ascii="Times New Roman" w:hAnsi="Times New Roman" w:cs="Times New Roman"/>
          <w:color w:val="000000" w:themeColor="text1"/>
        </w:rPr>
        <w:t>В сложившемся положении необходимо продолжать комплексное благоустройство в жилых кварталах, восстановление и устройство новых детских игровых площадок с устан</w:t>
      </w:r>
      <w:r w:rsidR="008B2CF9" w:rsidRPr="00070BE1">
        <w:rPr>
          <w:rFonts w:ascii="Times New Roman" w:hAnsi="Times New Roman" w:cs="Times New Roman"/>
          <w:color w:val="000000" w:themeColor="text1"/>
        </w:rPr>
        <w:t>овкой малых архитектурных форм.</w:t>
      </w:r>
    </w:p>
    <w:p w:rsidR="008B2CF9" w:rsidRPr="00070BE1" w:rsidRDefault="008B2CF9" w:rsidP="008B2CF9">
      <w:pPr>
        <w:ind w:firstLine="709"/>
        <w:jc w:val="both"/>
        <w:rPr>
          <w:color w:val="000000" w:themeColor="text1"/>
          <w:sz w:val="20"/>
          <w:szCs w:val="20"/>
        </w:rPr>
      </w:pPr>
      <w:r w:rsidRPr="00070BE1">
        <w:rPr>
          <w:color w:val="000000" w:themeColor="text1"/>
          <w:sz w:val="20"/>
          <w:szCs w:val="20"/>
        </w:rPr>
        <w:t xml:space="preserve">С 2018 года в городском округе Павловский Посад Московской области реализуется приоритетный проект Губернатора Московской области «Светлый город». В рамках данного мероприятия из бюджета Московской области софинансируются расходы, связанные с проектированием, устройством и капитальным </w:t>
      </w:r>
      <w:r w:rsidR="005F6713" w:rsidRPr="00070BE1">
        <w:rPr>
          <w:color w:val="000000" w:themeColor="text1"/>
          <w:sz w:val="20"/>
          <w:szCs w:val="20"/>
        </w:rPr>
        <w:t>ремонтом объектов</w:t>
      </w:r>
      <w:r w:rsidR="005D4394" w:rsidRPr="00070BE1">
        <w:rPr>
          <w:color w:val="000000" w:themeColor="text1"/>
          <w:sz w:val="20"/>
          <w:szCs w:val="20"/>
        </w:rPr>
        <w:t xml:space="preserve"> </w:t>
      </w:r>
      <w:r w:rsidRPr="00070BE1">
        <w:rPr>
          <w:color w:val="000000" w:themeColor="text1"/>
          <w:sz w:val="20"/>
          <w:szCs w:val="20"/>
        </w:rPr>
        <w:t>электросетевого хозяйства, систем наружного и архитектурно-художественного освещения зданий, строений, сооружений, памятников, а также улиц, тротуаров, дворовых территорий, пешеходных и парковых зон, набережных, площадей и скверов.</w:t>
      </w:r>
    </w:p>
    <w:p w:rsidR="004270D5" w:rsidRPr="00070BE1" w:rsidRDefault="008B2CF9" w:rsidP="00BB0ACB">
      <w:pPr>
        <w:ind w:firstLine="709"/>
        <w:jc w:val="both"/>
        <w:rPr>
          <w:color w:val="000000" w:themeColor="text1"/>
          <w:sz w:val="20"/>
          <w:szCs w:val="20"/>
        </w:rPr>
      </w:pPr>
      <w:r w:rsidRPr="00070BE1">
        <w:rPr>
          <w:color w:val="000000" w:themeColor="text1"/>
          <w:sz w:val="20"/>
          <w:szCs w:val="20"/>
        </w:rPr>
        <w:t>Проведение указанных мероприятий позволит создать комфортную световую среду, повысить безопасность в населенных пунктах Подмосковья, а также сократить число аварийно-опасных участков на дорогах по причине недостаточного уровня освещенности. Данное мероприятие осуществляется как за счет средств бюджета городского округа Павловский Посад, так и за бюджет Московской области.</w:t>
      </w:r>
    </w:p>
    <w:p w:rsidR="004270D5" w:rsidRPr="00070BE1" w:rsidRDefault="004270D5" w:rsidP="001E05B4">
      <w:pPr>
        <w:pStyle w:val="ConsPlusNonformat"/>
        <w:rPr>
          <w:rFonts w:ascii="Times New Roman" w:hAnsi="Times New Roman" w:cs="Times New Roman"/>
          <w:b/>
          <w:color w:val="000000" w:themeColor="text1"/>
        </w:rPr>
      </w:pPr>
    </w:p>
    <w:p w:rsidR="00F2425C" w:rsidRPr="00070BE1" w:rsidRDefault="00F2425C" w:rsidP="00125952">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Перечень мероприятий Подпрограммы 1</w:t>
      </w:r>
    </w:p>
    <w:p w:rsidR="00F2425C" w:rsidRPr="00070BE1" w:rsidRDefault="00F2425C" w:rsidP="00125952">
      <w:pPr>
        <w:pStyle w:val="ConsPlusNormal"/>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«Комфортная городская среда»</w:t>
      </w:r>
    </w:p>
    <w:p w:rsidR="0013586B" w:rsidRPr="00070BE1" w:rsidRDefault="0013586B" w:rsidP="00490329">
      <w:pPr>
        <w:pStyle w:val="ConsPlusNormal"/>
        <w:rPr>
          <w:rFonts w:ascii="Times New Roman" w:hAnsi="Times New Roman" w:cs="Times New Roman"/>
          <w:b/>
          <w:color w:val="000000" w:themeColor="text1"/>
        </w:rPr>
      </w:pPr>
    </w:p>
    <w:tbl>
      <w:tblPr>
        <w:tblW w:w="15593" w:type="dxa"/>
        <w:tblCellSpacing w:w="5" w:type="nil"/>
        <w:tblInd w:w="-67" w:type="dxa"/>
        <w:tblLayout w:type="fixed"/>
        <w:tblCellMar>
          <w:left w:w="75" w:type="dxa"/>
          <w:right w:w="75" w:type="dxa"/>
        </w:tblCellMar>
        <w:tblLook w:val="0020" w:firstRow="1" w:lastRow="0" w:firstColumn="0" w:lastColumn="0" w:noHBand="0" w:noVBand="0"/>
      </w:tblPr>
      <w:tblGrid>
        <w:gridCol w:w="690"/>
        <w:gridCol w:w="1566"/>
        <w:gridCol w:w="925"/>
        <w:gridCol w:w="1199"/>
        <w:gridCol w:w="1291"/>
        <w:gridCol w:w="1984"/>
        <w:gridCol w:w="1276"/>
        <w:gridCol w:w="1417"/>
        <w:gridCol w:w="1276"/>
        <w:gridCol w:w="1559"/>
        <w:gridCol w:w="1276"/>
        <w:gridCol w:w="1134"/>
      </w:tblGrid>
      <w:tr w:rsidR="00070BE1" w:rsidRPr="00070BE1" w:rsidTr="0090076E">
        <w:trPr>
          <w:trHeight w:val="54"/>
          <w:tblCellSpacing w:w="5" w:type="nil"/>
        </w:trPr>
        <w:tc>
          <w:tcPr>
            <w:tcW w:w="690" w:type="dxa"/>
            <w:vMerge w:val="restart"/>
            <w:tcBorders>
              <w:top w:val="single" w:sz="4" w:space="0" w:color="auto"/>
              <w:left w:val="single" w:sz="4" w:space="0" w:color="auto"/>
              <w:bottom w:val="single" w:sz="4" w:space="0" w:color="auto"/>
              <w:right w:val="single" w:sz="4" w:space="0" w:color="auto"/>
            </w:tcBorders>
          </w:tcPr>
          <w:p w:rsidR="00F2425C" w:rsidRPr="00070BE1" w:rsidRDefault="0038320B" w:rsidP="003C039C">
            <w:pPr>
              <w:pStyle w:val="ConsPlusCell"/>
              <w:ind w:left="-94"/>
              <w:jc w:val="center"/>
              <w:rPr>
                <w:rFonts w:ascii="Times New Roman" w:hAnsi="Times New Roman" w:cs="Times New Roman"/>
                <w:color w:val="000000" w:themeColor="text1"/>
              </w:rPr>
            </w:pPr>
            <w:r w:rsidRPr="00070BE1">
              <w:rPr>
                <w:rFonts w:ascii="Times New Roman" w:hAnsi="Times New Roman" w:cs="Times New Roman"/>
                <w:color w:val="000000" w:themeColor="text1"/>
              </w:rPr>
              <w:t>Код</w:t>
            </w:r>
          </w:p>
        </w:tc>
        <w:tc>
          <w:tcPr>
            <w:tcW w:w="1566" w:type="dxa"/>
            <w:vMerge w:val="restart"/>
            <w:tcBorders>
              <w:top w:val="single" w:sz="4" w:space="0" w:color="auto"/>
              <w:left w:val="single" w:sz="4" w:space="0" w:color="auto"/>
              <w:bottom w:val="single" w:sz="4" w:space="0" w:color="auto"/>
              <w:right w:val="single" w:sz="4" w:space="0" w:color="auto"/>
            </w:tcBorders>
          </w:tcPr>
          <w:p w:rsidR="00F2425C" w:rsidRPr="00070BE1" w:rsidRDefault="00125952" w:rsidP="00125952">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Мероприятие</w:t>
            </w:r>
            <w:r w:rsidR="00F2425C" w:rsidRPr="00070BE1">
              <w:rPr>
                <w:rFonts w:ascii="Times New Roman" w:hAnsi="Times New Roman" w:cs="Times New Roman"/>
                <w:color w:val="000000" w:themeColor="text1"/>
              </w:rPr>
              <w:t xml:space="preserve"> </w:t>
            </w:r>
            <w:r w:rsidR="00F2425C" w:rsidRPr="00070BE1">
              <w:rPr>
                <w:rFonts w:ascii="Times New Roman" w:hAnsi="Times New Roman" w:cs="Times New Roman"/>
                <w:color w:val="000000" w:themeColor="text1"/>
              </w:rPr>
              <w:br/>
              <w:t>подпрограммы</w:t>
            </w:r>
          </w:p>
        </w:tc>
        <w:tc>
          <w:tcPr>
            <w:tcW w:w="925" w:type="dxa"/>
            <w:vMerge w:val="restart"/>
            <w:tcBorders>
              <w:top w:val="single" w:sz="4" w:space="0" w:color="auto"/>
              <w:left w:val="single" w:sz="4" w:space="0" w:color="auto"/>
              <w:right w:val="single" w:sz="4" w:space="0" w:color="auto"/>
            </w:tcBorders>
          </w:tcPr>
          <w:p w:rsidR="00F2425C" w:rsidRPr="00070BE1" w:rsidRDefault="00F2425C" w:rsidP="003C039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С</w:t>
            </w:r>
            <w:r w:rsidR="00125952" w:rsidRPr="00070BE1">
              <w:rPr>
                <w:rFonts w:ascii="Times New Roman" w:hAnsi="Times New Roman" w:cs="Times New Roman"/>
                <w:color w:val="000000" w:themeColor="text1"/>
              </w:rPr>
              <w:t>роки исполнения мероприятия</w:t>
            </w:r>
          </w:p>
        </w:tc>
        <w:tc>
          <w:tcPr>
            <w:tcW w:w="1199" w:type="dxa"/>
            <w:vMerge w:val="restart"/>
            <w:tcBorders>
              <w:top w:val="single" w:sz="4" w:space="0" w:color="auto"/>
              <w:left w:val="single" w:sz="4" w:space="0" w:color="auto"/>
              <w:bottom w:val="single" w:sz="4" w:space="0" w:color="auto"/>
              <w:right w:val="single" w:sz="4" w:space="0" w:color="auto"/>
            </w:tcBorders>
          </w:tcPr>
          <w:p w:rsidR="00F2425C" w:rsidRPr="00070BE1" w:rsidRDefault="00125952" w:rsidP="003C039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Источник</w:t>
            </w:r>
            <w:r w:rsidR="00F2425C" w:rsidRPr="00070BE1">
              <w:rPr>
                <w:rFonts w:ascii="Times New Roman" w:hAnsi="Times New Roman" w:cs="Times New Roman"/>
                <w:color w:val="000000" w:themeColor="text1"/>
              </w:rPr>
              <w:t xml:space="preserve">     </w:t>
            </w:r>
            <w:r w:rsidR="00F2425C" w:rsidRPr="00070BE1">
              <w:rPr>
                <w:rFonts w:ascii="Times New Roman" w:hAnsi="Times New Roman" w:cs="Times New Roman"/>
                <w:color w:val="000000" w:themeColor="text1"/>
              </w:rPr>
              <w:br/>
              <w:t>финансирования</w:t>
            </w:r>
          </w:p>
        </w:tc>
        <w:tc>
          <w:tcPr>
            <w:tcW w:w="1291" w:type="dxa"/>
            <w:vMerge w:val="restart"/>
            <w:tcBorders>
              <w:top w:val="single" w:sz="4" w:space="0" w:color="auto"/>
              <w:left w:val="single" w:sz="4" w:space="0" w:color="auto"/>
              <w:bottom w:val="single" w:sz="4" w:space="0" w:color="auto"/>
              <w:right w:val="single" w:sz="4" w:space="0" w:color="auto"/>
            </w:tcBorders>
          </w:tcPr>
          <w:p w:rsidR="00F2425C" w:rsidRPr="00070BE1" w:rsidRDefault="00F2425C" w:rsidP="003C039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Всего</w:t>
            </w:r>
            <w:r w:rsidRPr="00070BE1">
              <w:rPr>
                <w:rFonts w:ascii="Times New Roman" w:hAnsi="Times New Roman" w:cs="Times New Roman"/>
                <w:color w:val="000000" w:themeColor="text1"/>
              </w:rPr>
              <w:br/>
              <w:t>(тыс.</w:t>
            </w:r>
            <w:r w:rsidRPr="00070BE1">
              <w:rPr>
                <w:rFonts w:ascii="Times New Roman" w:hAnsi="Times New Roman" w:cs="Times New Roman"/>
                <w:color w:val="000000" w:themeColor="text1"/>
              </w:rPr>
              <w:br/>
              <w:t>руб.)</w:t>
            </w:r>
          </w:p>
        </w:tc>
        <w:tc>
          <w:tcPr>
            <w:tcW w:w="7512" w:type="dxa"/>
            <w:gridSpan w:val="5"/>
            <w:tcBorders>
              <w:top w:val="single" w:sz="4" w:space="0" w:color="auto"/>
              <w:left w:val="single" w:sz="4" w:space="0" w:color="auto"/>
              <w:bottom w:val="single" w:sz="4" w:space="0" w:color="auto"/>
              <w:right w:val="single" w:sz="4" w:space="0" w:color="auto"/>
            </w:tcBorders>
          </w:tcPr>
          <w:p w:rsidR="00F2425C" w:rsidRPr="00070BE1" w:rsidRDefault="00F2425C" w:rsidP="003C039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Объем финансирования по годам (тыс. руб.)</w:t>
            </w:r>
          </w:p>
        </w:tc>
        <w:tc>
          <w:tcPr>
            <w:tcW w:w="1276" w:type="dxa"/>
            <w:tcBorders>
              <w:top w:val="single" w:sz="4" w:space="0" w:color="auto"/>
              <w:left w:val="single" w:sz="4" w:space="0" w:color="auto"/>
              <w:bottom w:val="single" w:sz="4" w:space="0" w:color="auto"/>
              <w:right w:val="single" w:sz="4" w:space="0" w:color="auto"/>
            </w:tcBorders>
          </w:tcPr>
          <w:p w:rsidR="00F2425C" w:rsidRPr="00070BE1" w:rsidRDefault="00F2425C" w:rsidP="003C039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Ответственный за выполнение мероприятия подпрограммы</w:t>
            </w:r>
          </w:p>
        </w:tc>
        <w:tc>
          <w:tcPr>
            <w:tcW w:w="1134" w:type="dxa"/>
            <w:tcBorders>
              <w:top w:val="single" w:sz="4" w:space="0" w:color="auto"/>
              <w:left w:val="single" w:sz="4" w:space="0" w:color="auto"/>
              <w:bottom w:val="single" w:sz="4" w:space="0" w:color="auto"/>
              <w:right w:val="single" w:sz="4" w:space="0" w:color="auto"/>
            </w:tcBorders>
          </w:tcPr>
          <w:p w:rsidR="00F2425C" w:rsidRPr="00070BE1" w:rsidRDefault="00F2425C" w:rsidP="003C039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Результаты</w:t>
            </w:r>
            <w:r w:rsidR="00125952" w:rsidRPr="00070BE1">
              <w:rPr>
                <w:rFonts w:ascii="Times New Roman" w:hAnsi="Times New Roman" w:cs="Times New Roman"/>
                <w:color w:val="000000" w:themeColor="text1"/>
              </w:rPr>
              <w:t xml:space="preserve">    </w:t>
            </w:r>
            <w:r w:rsidR="00125952" w:rsidRPr="00070BE1">
              <w:rPr>
                <w:rFonts w:ascii="Times New Roman" w:hAnsi="Times New Roman" w:cs="Times New Roman"/>
                <w:color w:val="000000" w:themeColor="text1"/>
              </w:rPr>
              <w:br/>
              <w:t xml:space="preserve">выполнения    </w:t>
            </w:r>
            <w:r w:rsidR="00125952" w:rsidRPr="00070BE1">
              <w:rPr>
                <w:rFonts w:ascii="Times New Roman" w:hAnsi="Times New Roman" w:cs="Times New Roman"/>
                <w:color w:val="000000" w:themeColor="text1"/>
              </w:rPr>
              <w:br/>
              <w:t>мероприятия</w:t>
            </w:r>
            <w:r w:rsidRPr="00070BE1">
              <w:rPr>
                <w:rFonts w:ascii="Times New Roman" w:hAnsi="Times New Roman" w:cs="Times New Roman"/>
                <w:color w:val="000000" w:themeColor="text1"/>
              </w:rPr>
              <w:t xml:space="preserve">  </w:t>
            </w:r>
            <w:r w:rsidRPr="00070BE1">
              <w:rPr>
                <w:rFonts w:ascii="Times New Roman" w:hAnsi="Times New Roman" w:cs="Times New Roman"/>
                <w:color w:val="000000" w:themeColor="text1"/>
              </w:rPr>
              <w:br/>
              <w:t>подпрограммы</w:t>
            </w:r>
          </w:p>
        </w:tc>
      </w:tr>
      <w:tr w:rsidR="00070BE1" w:rsidRPr="00070BE1" w:rsidTr="0090076E">
        <w:trPr>
          <w:trHeight w:val="136"/>
          <w:tblCellSpacing w:w="5" w:type="nil"/>
        </w:trPr>
        <w:tc>
          <w:tcPr>
            <w:tcW w:w="690" w:type="dxa"/>
            <w:vMerge/>
            <w:tcBorders>
              <w:left w:val="single" w:sz="4" w:space="0" w:color="auto"/>
              <w:bottom w:val="single" w:sz="4" w:space="0" w:color="auto"/>
              <w:right w:val="single" w:sz="4" w:space="0" w:color="auto"/>
            </w:tcBorders>
          </w:tcPr>
          <w:p w:rsidR="00164A8A" w:rsidRPr="00070BE1" w:rsidRDefault="00164A8A" w:rsidP="003C039C">
            <w:pPr>
              <w:pStyle w:val="ConsPlusCell"/>
              <w:rPr>
                <w:rFonts w:ascii="Times New Roman" w:hAnsi="Times New Roman" w:cs="Times New Roman"/>
                <w:color w:val="000000" w:themeColor="text1"/>
              </w:rPr>
            </w:pPr>
          </w:p>
        </w:tc>
        <w:tc>
          <w:tcPr>
            <w:tcW w:w="1566" w:type="dxa"/>
            <w:vMerge/>
            <w:tcBorders>
              <w:left w:val="single" w:sz="4" w:space="0" w:color="auto"/>
              <w:bottom w:val="single" w:sz="4" w:space="0" w:color="auto"/>
              <w:right w:val="single" w:sz="4" w:space="0" w:color="auto"/>
            </w:tcBorders>
          </w:tcPr>
          <w:p w:rsidR="00164A8A" w:rsidRPr="00070BE1" w:rsidRDefault="00164A8A" w:rsidP="003C039C">
            <w:pPr>
              <w:pStyle w:val="ConsPlusCell"/>
              <w:rPr>
                <w:rFonts w:ascii="Times New Roman" w:hAnsi="Times New Roman" w:cs="Times New Roman"/>
                <w:color w:val="000000" w:themeColor="text1"/>
              </w:rPr>
            </w:pPr>
          </w:p>
        </w:tc>
        <w:tc>
          <w:tcPr>
            <w:tcW w:w="925" w:type="dxa"/>
            <w:vMerge/>
            <w:tcBorders>
              <w:left w:val="single" w:sz="4" w:space="0" w:color="auto"/>
              <w:bottom w:val="single" w:sz="4" w:space="0" w:color="auto"/>
              <w:right w:val="single" w:sz="4" w:space="0" w:color="auto"/>
            </w:tcBorders>
          </w:tcPr>
          <w:p w:rsidR="00164A8A" w:rsidRPr="00070BE1" w:rsidRDefault="00164A8A" w:rsidP="003C039C">
            <w:pPr>
              <w:pStyle w:val="ConsPlusCell"/>
              <w:rPr>
                <w:rFonts w:ascii="Times New Roman" w:hAnsi="Times New Roman" w:cs="Times New Roman"/>
                <w:color w:val="000000" w:themeColor="text1"/>
              </w:rPr>
            </w:pPr>
          </w:p>
        </w:tc>
        <w:tc>
          <w:tcPr>
            <w:tcW w:w="1199" w:type="dxa"/>
            <w:vMerge/>
            <w:tcBorders>
              <w:left w:val="single" w:sz="4" w:space="0" w:color="auto"/>
              <w:bottom w:val="single" w:sz="4" w:space="0" w:color="auto"/>
              <w:right w:val="single" w:sz="4" w:space="0" w:color="auto"/>
            </w:tcBorders>
          </w:tcPr>
          <w:p w:rsidR="00164A8A" w:rsidRPr="00070BE1" w:rsidRDefault="00164A8A" w:rsidP="003C039C">
            <w:pPr>
              <w:pStyle w:val="ConsPlusCell"/>
              <w:rPr>
                <w:rFonts w:ascii="Times New Roman" w:hAnsi="Times New Roman" w:cs="Times New Roman"/>
                <w:color w:val="000000" w:themeColor="text1"/>
              </w:rPr>
            </w:pPr>
          </w:p>
        </w:tc>
        <w:tc>
          <w:tcPr>
            <w:tcW w:w="1291" w:type="dxa"/>
            <w:vMerge/>
            <w:tcBorders>
              <w:left w:val="single" w:sz="4" w:space="0" w:color="auto"/>
              <w:bottom w:val="single" w:sz="4" w:space="0" w:color="auto"/>
              <w:right w:val="single" w:sz="4" w:space="0" w:color="auto"/>
            </w:tcBorders>
          </w:tcPr>
          <w:p w:rsidR="00164A8A" w:rsidRPr="00070BE1" w:rsidRDefault="00164A8A" w:rsidP="003C039C">
            <w:pPr>
              <w:pStyle w:val="ConsPlusCell"/>
              <w:rPr>
                <w:rFonts w:ascii="Times New Roman" w:hAnsi="Times New Roman" w:cs="Times New Roman"/>
                <w:color w:val="000000" w:themeColor="text1"/>
              </w:rPr>
            </w:pPr>
          </w:p>
        </w:tc>
        <w:tc>
          <w:tcPr>
            <w:tcW w:w="1984" w:type="dxa"/>
            <w:tcBorders>
              <w:left w:val="single" w:sz="4" w:space="0" w:color="auto"/>
              <w:bottom w:val="single" w:sz="4" w:space="0" w:color="auto"/>
              <w:right w:val="single" w:sz="4" w:space="0" w:color="auto"/>
            </w:tcBorders>
            <w:vAlign w:val="center"/>
          </w:tcPr>
          <w:p w:rsidR="00164A8A" w:rsidRPr="00070BE1" w:rsidRDefault="00164A8A" w:rsidP="00741C48">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2020</w:t>
            </w:r>
          </w:p>
          <w:p w:rsidR="00164A8A" w:rsidRPr="00070BE1" w:rsidRDefault="00164A8A" w:rsidP="00741C48">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год</w:t>
            </w:r>
          </w:p>
        </w:tc>
        <w:tc>
          <w:tcPr>
            <w:tcW w:w="1276" w:type="dxa"/>
            <w:tcBorders>
              <w:left w:val="single" w:sz="4" w:space="0" w:color="auto"/>
              <w:bottom w:val="single" w:sz="4" w:space="0" w:color="auto"/>
              <w:right w:val="single" w:sz="4" w:space="0" w:color="auto"/>
            </w:tcBorders>
            <w:vAlign w:val="center"/>
          </w:tcPr>
          <w:p w:rsidR="00164A8A" w:rsidRPr="00070BE1" w:rsidRDefault="00164A8A" w:rsidP="00741C48">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2021</w:t>
            </w:r>
          </w:p>
          <w:p w:rsidR="00164A8A" w:rsidRPr="00070BE1" w:rsidRDefault="00164A8A" w:rsidP="00741C48">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год</w:t>
            </w:r>
          </w:p>
        </w:tc>
        <w:tc>
          <w:tcPr>
            <w:tcW w:w="1417" w:type="dxa"/>
            <w:tcBorders>
              <w:left w:val="single" w:sz="4" w:space="0" w:color="auto"/>
              <w:bottom w:val="single" w:sz="4" w:space="0" w:color="auto"/>
              <w:right w:val="single" w:sz="4" w:space="0" w:color="auto"/>
            </w:tcBorders>
            <w:vAlign w:val="center"/>
          </w:tcPr>
          <w:p w:rsidR="00164A8A" w:rsidRPr="00070BE1" w:rsidRDefault="00164A8A" w:rsidP="00741C48">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2022</w:t>
            </w:r>
          </w:p>
          <w:p w:rsidR="00164A8A" w:rsidRPr="00070BE1" w:rsidRDefault="00164A8A" w:rsidP="00741C48">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год</w:t>
            </w:r>
          </w:p>
        </w:tc>
        <w:tc>
          <w:tcPr>
            <w:tcW w:w="1276" w:type="dxa"/>
            <w:tcBorders>
              <w:left w:val="single" w:sz="4" w:space="0" w:color="auto"/>
              <w:bottom w:val="single" w:sz="4" w:space="0" w:color="auto"/>
              <w:right w:val="single" w:sz="4" w:space="0" w:color="auto"/>
            </w:tcBorders>
            <w:vAlign w:val="center"/>
          </w:tcPr>
          <w:p w:rsidR="00164A8A" w:rsidRPr="00070BE1" w:rsidRDefault="00164A8A" w:rsidP="00741C48">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2023</w:t>
            </w:r>
          </w:p>
          <w:p w:rsidR="00164A8A" w:rsidRPr="00070BE1" w:rsidRDefault="00164A8A" w:rsidP="00741C48">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год</w:t>
            </w:r>
          </w:p>
        </w:tc>
        <w:tc>
          <w:tcPr>
            <w:tcW w:w="1559" w:type="dxa"/>
            <w:tcBorders>
              <w:left w:val="single" w:sz="4" w:space="0" w:color="auto"/>
              <w:bottom w:val="single" w:sz="4" w:space="0" w:color="auto"/>
              <w:right w:val="single" w:sz="4" w:space="0" w:color="auto"/>
            </w:tcBorders>
            <w:vAlign w:val="center"/>
          </w:tcPr>
          <w:p w:rsidR="00164A8A" w:rsidRPr="00070BE1" w:rsidRDefault="00164A8A" w:rsidP="005D3BF6">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2024</w:t>
            </w:r>
          </w:p>
          <w:p w:rsidR="00164A8A" w:rsidRPr="00070BE1" w:rsidRDefault="00164A8A" w:rsidP="005D3BF6">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год</w:t>
            </w:r>
          </w:p>
        </w:tc>
        <w:tc>
          <w:tcPr>
            <w:tcW w:w="1276" w:type="dxa"/>
            <w:tcBorders>
              <w:left w:val="single" w:sz="4" w:space="0" w:color="auto"/>
              <w:bottom w:val="single" w:sz="4" w:space="0" w:color="auto"/>
              <w:right w:val="single" w:sz="4" w:space="0" w:color="auto"/>
            </w:tcBorders>
          </w:tcPr>
          <w:p w:rsidR="00164A8A" w:rsidRPr="00070BE1" w:rsidRDefault="00164A8A" w:rsidP="003C039C">
            <w:pPr>
              <w:pStyle w:val="ConsPlusCell"/>
              <w:rPr>
                <w:rFonts w:ascii="Times New Roman" w:hAnsi="Times New Roman" w:cs="Times New Roman"/>
                <w:color w:val="000000" w:themeColor="text1"/>
              </w:rPr>
            </w:pPr>
          </w:p>
        </w:tc>
        <w:tc>
          <w:tcPr>
            <w:tcW w:w="1134" w:type="dxa"/>
            <w:tcBorders>
              <w:left w:val="single" w:sz="4" w:space="0" w:color="auto"/>
              <w:bottom w:val="single" w:sz="4" w:space="0" w:color="auto"/>
              <w:right w:val="single" w:sz="4" w:space="0" w:color="auto"/>
            </w:tcBorders>
          </w:tcPr>
          <w:p w:rsidR="00164A8A" w:rsidRPr="00070BE1" w:rsidRDefault="00164A8A" w:rsidP="003C039C">
            <w:pPr>
              <w:pStyle w:val="ConsPlusCell"/>
              <w:rPr>
                <w:rFonts w:ascii="Times New Roman" w:hAnsi="Times New Roman" w:cs="Times New Roman"/>
                <w:color w:val="000000" w:themeColor="text1"/>
              </w:rPr>
            </w:pPr>
          </w:p>
        </w:tc>
      </w:tr>
      <w:tr w:rsidR="00070BE1" w:rsidRPr="00070BE1" w:rsidTr="0090076E">
        <w:trPr>
          <w:trHeight w:val="479"/>
          <w:tblCellSpacing w:w="5" w:type="nil"/>
        </w:trPr>
        <w:tc>
          <w:tcPr>
            <w:tcW w:w="690" w:type="dxa"/>
            <w:tcBorders>
              <w:left w:val="single" w:sz="4" w:space="0" w:color="auto"/>
              <w:bottom w:val="single" w:sz="4" w:space="0" w:color="auto"/>
              <w:right w:val="single" w:sz="4" w:space="0" w:color="auto"/>
            </w:tcBorders>
          </w:tcPr>
          <w:p w:rsidR="00164A8A" w:rsidRPr="00070BE1" w:rsidRDefault="00164A8A" w:rsidP="003C039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w:t>
            </w:r>
          </w:p>
        </w:tc>
        <w:tc>
          <w:tcPr>
            <w:tcW w:w="1566" w:type="dxa"/>
            <w:tcBorders>
              <w:left w:val="single" w:sz="4" w:space="0" w:color="auto"/>
              <w:bottom w:val="single" w:sz="4" w:space="0" w:color="auto"/>
              <w:right w:val="single" w:sz="4" w:space="0" w:color="auto"/>
            </w:tcBorders>
          </w:tcPr>
          <w:p w:rsidR="00164A8A" w:rsidRPr="00070BE1" w:rsidRDefault="00164A8A" w:rsidP="003C039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2</w:t>
            </w:r>
          </w:p>
        </w:tc>
        <w:tc>
          <w:tcPr>
            <w:tcW w:w="925" w:type="dxa"/>
            <w:tcBorders>
              <w:left w:val="single" w:sz="4" w:space="0" w:color="auto"/>
              <w:bottom w:val="single" w:sz="4" w:space="0" w:color="auto"/>
              <w:right w:val="single" w:sz="4" w:space="0" w:color="auto"/>
            </w:tcBorders>
          </w:tcPr>
          <w:p w:rsidR="00164A8A" w:rsidRPr="00070BE1" w:rsidRDefault="00164A8A" w:rsidP="003C039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3</w:t>
            </w:r>
          </w:p>
        </w:tc>
        <w:tc>
          <w:tcPr>
            <w:tcW w:w="1199" w:type="dxa"/>
            <w:tcBorders>
              <w:left w:val="single" w:sz="4" w:space="0" w:color="auto"/>
              <w:bottom w:val="single" w:sz="4" w:space="0" w:color="auto"/>
              <w:right w:val="single" w:sz="4" w:space="0" w:color="auto"/>
            </w:tcBorders>
          </w:tcPr>
          <w:p w:rsidR="00164A8A" w:rsidRPr="00070BE1" w:rsidRDefault="00164A8A" w:rsidP="003C039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4</w:t>
            </w:r>
          </w:p>
        </w:tc>
        <w:tc>
          <w:tcPr>
            <w:tcW w:w="1291" w:type="dxa"/>
            <w:tcBorders>
              <w:left w:val="single" w:sz="4" w:space="0" w:color="auto"/>
              <w:bottom w:val="single" w:sz="4" w:space="0" w:color="auto"/>
              <w:right w:val="single" w:sz="4" w:space="0" w:color="auto"/>
            </w:tcBorders>
          </w:tcPr>
          <w:p w:rsidR="00164A8A" w:rsidRPr="00070BE1" w:rsidRDefault="00164A8A" w:rsidP="003C039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5</w:t>
            </w:r>
          </w:p>
        </w:tc>
        <w:tc>
          <w:tcPr>
            <w:tcW w:w="1984" w:type="dxa"/>
            <w:tcBorders>
              <w:left w:val="single" w:sz="4" w:space="0" w:color="auto"/>
              <w:bottom w:val="single" w:sz="4" w:space="0" w:color="auto"/>
              <w:right w:val="single" w:sz="4" w:space="0" w:color="auto"/>
            </w:tcBorders>
          </w:tcPr>
          <w:p w:rsidR="00164A8A" w:rsidRPr="00070BE1" w:rsidRDefault="00164A8A" w:rsidP="003C039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6</w:t>
            </w:r>
          </w:p>
        </w:tc>
        <w:tc>
          <w:tcPr>
            <w:tcW w:w="1276" w:type="dxa"/>
            <w:tcBorders>
              <w:left w:val="single" w:sz="4" w:space="0" w:color="auto"/>
              <w:bottom w:val="single" w:sz="4" w:space="0" w:color="auto"/>
              <w:right w:val="single" w:sz="4" w:space="0" w:color="auto"/>
            </w:tcBorders>
          </w:tcPr>
          <w:p w:rsidR="00164A8A" w:rsidRPr="00070BE1" w:rsidRDefault="00164A8A" w:rsidP="003C039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7</w:t>
            </w:r>
          </w:p>
        </w:tc>
        <w:tc>
          <w:tcPr>
            <w:tcW w:w="1417" w:type="dxa"/>
            <w:tcBorders>
              <w:left w:val="single" w:sz="4" w:space="0" w:color="auto"/>
              <w:bottom w:val="single" w:sz="4" w:space="0" w:color="auto"/>
              <w:right w:val="single" w:sz="4" w:space="0" w:color="auto"/>
            </w:tcBorders>
          </w:tcPr>
          <w:p w:rsidR="00164A8A" w:rsidRPr="00070BE1" w:rsidRDefault="00164A8A" w:rsidP="003C039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8</w:t>
            </w:r>
          </w:p>
        </w:tc>
        <w:tc>
          <w:tcPr>
            <w:tcW w:w="1276" w:type="dxa"/>
            <w:tcBorders>
              <w:left w:val="single" w:sz="4" w:space="0" w:color="auto"/>
              <w:bottom w:val="single" w:sz="4" w:space="0" w:color="auto"/>
              <w:right w:val="single" w:sz="4" w:space="0" w:color="auto"/>
            </w:tcBorders>
          </w:tcPr>
          <w:p w:rsidR="00164A8A" w:rsidRPr="00070BE1" w:rsidRDefault="00164A8A" w:rsidP="003C039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9</w:t>
            </w:r>
          </w:p>
        </w:tc>
        <w:tc>
          <w:tcPr>
            <w:tcW w:w="1559" w:type="dxa"/>
            <w:tcBorders>
              <w:left w:val="single" w:sz="4" w:space="0" w:color="auto"/>
              <w:bottom w:val="single" w:sz="4" w:space="0" w:color="auto"/>
              <w:right w:val="single" w:sz="4" w:space="0" w:color="auto"/>
            </w:tcBorders>
          </w:tcPr>
          <w:p w:rsidR="00164A8A" w:rsidRPr="00070BE1" w:rsidRDefault="00164A8A" w:rsidP="00A53A40">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10</w:t>
            </w:r>
          </w:p>
        </w:tc>
        <w:tc>
          <w:tcPr>
            <w:tcW w:w="1276" w:type="dxa"/>
            <w:tcBorders>
              <w:left w:val="single" w:sz="4" w:space="0" w:color="auto"/>
              <w:bottom w:val="single" w:sz="4" w:space="0" w:color="auto"/>
              <w:right w:val="single" w:sz="4" w:space="0" w:color="auto"/>
            </w:tcBorders>
          </w:tcPr>
          <w:p w:rsidR="00164A8A" w:rsidRPr="00070BE1" w:rsidRDefault="000B10B5" w:rsidP="003C039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11</w:t>
            </w:r>
          </w:p>
        </w:tc>
        <w:tc>
          <w:tcPr>
            <w:tcW w:w="1134" w:type="dxa"/>
            <w:tcBorders>
              <w:left w:val="single" w:sz="4" w:space="0" w:color="auto"/>
              <w:bottom w:val="single" w:sz="4" w:space="0" w:color="auto"/>
              <w:right w:val="single" w:sz="4" w:space="0" w:color="auto"/>
            </w:tcBorders>
          </w:tcPr>
          <w:p w:rsidR="00164A8A" w:rsidRPr="00070BE1" w:rsidRDefault="000B10B5" w:rsidP="003C039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12</w:t>
            </w:r>
          </w:p>
        </w:tc>
      </w:tr>
      <w:tr w:rsidR="00070BE1" w:rsidRPr="00070BE1" w:rsidTr="0090076E">
        <w:trPr>
          <w:trHeight w:val="785"/>
          <w:tblCellSpacing w:w="5" w:type="nil"/>
        </w:trPr>
        <w:tc>
          <w:tcPr>
            <w:tcW w:w="690" w:type="dxa"/>
            <w:vMerge w:val="restart"/>
            <w:tcBorders>
              <w:left w:val="single" w:sz="4" w:space="0" w:color="auto"/>
              <w:right w:val="single" w:sz="4" w:space="0" w:color="auto"/>
            </w:tcBorders>
          </w:tcPr>
          <w:p w:rsidR="00587168" w:rsidRPr="00070BE1" w:rsidRDefault="00587168" w:rsidP="00587168">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w:t>
            </w:r>
          </w:p>
        </w:tc>
        <w:tc>
          <w:tcPr>
            <w:tcW w:w="1566" w:type="dxa"/>
            <w:vMerge w:val="restart"/>
            <w:tcBorders>
              <w:left w:val="single" w:sz="4" w:space="0" w:color="auto"/>
              <w:right w:val="single" w:sz="4" w:space="0" w:color="auto"/>
            </w:tcBorders>
          </w:tcPr>
          <w:p w:rsidR="00587168" w:rsidRPr="00070BE1" w:rsidRDefault="00587168" w:rsidP="00587168">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Основное мероприятие 1</w:t>
            </w:r>
          </w:p>
          <w:p w:rsidR="00587168" w:rsidRPr="00070BE1" w:rsidRDefault="00587168" w:rsidP="00587168">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Благоустройство общественных территорий муниципальных образований Московской области</w:t>
            </w:r>
          </w:p>
        </w:tc>
        <w:tc>
          <w:tcPr>
            <w:tcW w:w="925" w:type="dxa"/>
            <w:vMerge w:val="restart"/>
            <w:tcBorders>
              <w:left w:val="single" w:sz="4" w:space="0" w:color="auto"/>
              <w:right w:val="single" w:sz="4" w:space="0" w:color="auto"/>
            </w:tcBorders>
          </w:tcPr>
          <w:p w:rsidR="00587168" w:rsidRPr="00070BE1" w:rsidRDefault="00587168" w:rsidP="00587168">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2020</w:t>
            </w:r>
            <w:r w:rsidR="0044507B" w:rsidRPr="00070BE1">
              <w:rPr>
                <w:rFonts w:ascii="Times New Roman" w:hAnsi="Times New Roman" w:cs="Times New Roman"/>
                <w:color w:val="000000" w:themeColor="text1"/>
              </w:rPr>
              <w:t>г.</w:t>
            </w:r>
            <w:r w:rsidRPr="00070BE1">
              <w:rPr>
                <w:rFonts w:ascii="Times New Roman" w:hAnsi="Times New Roman" w:cs="Times New Roman"/>
                <w:color w:val="000000" w:themeColor="text1"/>
              </w:rPr>
              <w:t>-2024</w:t>
            </w:r>
            <w:r w:rsidR="0044507B" w:rsidRPr="00070BE1">
              <w:rPr>
                <w:rFonts w:ascii="Times New Roman" w:hAnsi="Times New Roman" w:cs="Times New Roman"/>
                <w:color w:val="000000" w:themeColor="text1"/>
              </w:rPr>
              <w:t>г.</w:t>
            </w:r>
          </w:p>
        </w:tc>
        <w:tc>
          <w:tcPr>
            <w:tcW w:w="1199" w:type="dxa"/>
            <w:tcBorders>
              <w:left w:val="single" w:sz="4" w:space="0" w:color="auto"/>
              <w:bottom w:val="single" w:sz="4" w:space="0" w:color="auto"/>
              <w:right w:val="single" w:sz="4" w:space="0" w:color="auto"/>
            </w:tcBorders>
          </w:tcPr>
          <w:p w:rsidR="00587168" w:rsidRPr="00070BE1" w:rsidRDefault="00587168" w:rsidP="00587168">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Итого:</w:t>
            </w:r>
          </w:p>
        </w:tc>
        <w:tc>
          <w:tcPr>
            <w:tcW w:w="1291" w:type="dxa"/>
            <w:tcBorders>
              <w:left w:val="single" w:sz="4" w:space="0" w:color="auto"/>
              <w:bottom w:val="single" w:sz="4" w:space="0" w:color="auto"/>
              <w:right w:val="single" w:sz="4" w:space="0" w:color="auto"/>
            </w:tcBorders>
          </w:tcPr>
          <w:p w:rsidR="00587168" w:rsidRPr="00070BE1" w:rsidRDefault="00CB1C57" w:rsidP="00587168">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349 889,38</w:t>
            </w:r>
          </w:p>
        </w:tc>
        <w:tc>
          <w:tcPr>
            <w:tcW w:w="1984" w:type="dxa"/>
            <w:tcBorders>
              <w:left w:val="single" w:sz="4" w:space="0" w:color="auto"/>
              <w:bottom w:val="single" w:sz="4" w:space="0" w:color="auto"/>
              <w:right w:val="single" w:sz="4" w:space="0" w:color="auto"/>
            </w:tcBorders>
          </w:tcPr>
          <w:p w:rsidR="00587168" w:rsidRPr="00070BE1" w:rsidRDefault="00587168" w:rsidP="00587168">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39 561,34</w:t>
            </w:r>
          </w:p>
        </w:tc>
        <w:tc>
          <w:tcPr>
            <w:tcW w:w="1276" w:type="dxa"/>
            <w:tcBorders>
              <w:left w:val="single" w:sz="4" w:space="0" w:color="auto"/>
              <w:bottom w:val="single" w:sz="4" w:space="0" w:color="auto"/>
              <w:right w:val="single" w:sz="4" w:space="0" w:color="auto"/>
            </w:tcBorders>
          </w:tcPr>
          <w:p w:rsidR="00587168" w:rsidRPr="00070BE1" w:rsidRDefault="00D47244" w:rsidP="00587168">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88 092,64</w:t>
            </w:r>
          </w:p>
        </w:tc>
        <w:tc>
          <w:tcPr>
            <w:tcW w:w="1417" w:type="dxa"/>
            <w:tcBorders>
              <w:left w:val="single" w:sz="4" w:space="0" w:color="auto"/>
              <w:bottom w:val="single" w:sz="4" w:space="0" w:color="auto"/>
              <w:right w:val="single" w:sz="4" w:space="0" w:color="auto"/>
            </w:tcBorders>
          </w:tcPr>
          <w:p w:rsidR="00587168" w:rsidRPr="00070BE1" w:rsidRDefault="00587168" w:rsidP="00587168">
            <w:pPr>
              <w:jc w:val="center"/>
              <w:rPr>
                <w:color w:val="000000" w:themeColor="text1"/>
                <w:sz w:val="20"/>
              </w:rPr>
            </w:pPr>
            <w:r w:rsidRPr="00070BE1">
              <w:rPr>
                <w:color w:val="000000" w:themeColor="text1"/>
                <w:sz w:val="20"/>
              </w:rPr>
              <w:t>73 347,70</w:t>
            </w:r>
          </w:p>
        </w:tc>
        <w:tc>
          <w:tcPr>
            <w:tcW w:w="1276" w:type="dxa"/>
            <w:tcBorders>
              <w:left w:val="single" w:sz="4" w:space="0" w:color="auto"/>
              <w:bottom w:val="single" w:sz="4" w:space="0" w:color="auto"/>
              <w:right w:val="single" w:sz="4" w:space="0" w:color="auto"/>
            </w:tcBorders>
          </w:tcPr>
          <w:p w:rsidR="00587168" w:rsidRPr="00070BE1" w:rsidRDefault="00587168" w:rsidP="00587168">
            <w:pPr>
              <w:jc w:val="center"/>
              <w:rPr>
                <w:color w:val="000000" w:themeColor="text1"/>
                <w:sz w:val="20"/>
              </w:rPr>
            </w:pPr>
            <w:r w:rsidRPr="00070BE1">
              <w:rPr>
                <w:color w:val="000000" w:themeColor="text1"/>
                <w:sz w:val="20"/>
              </w:rPr>
              <w:t>73 347,70</w:t>
            </w:r>
          </w:p>
        </w:tc>
        <w:tc>
          <w:tcPr>
            <w:tcW w:w="1559" w:type="dxa"/>
            <w:tcBorders>
              <w:left w:val="single" w:sz="4" w:space="0" w:color="auto"/>
              <w:bottom w:val="single" w:sz="4" w:space="0" w:color="auto"/>
              <w:right w:val="single" w:sz="4" w:space="0" w:color="auto"/>
            </w:tcBorders>
          </w:tcPr>
          <w:p w:rsidR="00587168" w:rsidRPr="00070BE1" w:rsidRDefault="00587168" w:rsidP="00587168">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53 290,0</w:t>
            </w:r>
          </w:p>
        </w:tc>
        <w:tc>
          <w:tcPr>
            <w:tcW w:w="1276" w:type="dxa"/>
            <w:vMerge w:val="restart"/>
            <w:tcBorders>
              <w:left w:val="single" w:sz="4" w:space="0" w:color="auto"/>
              <w:right w:val="single" w:sz="4" w:space="0" w:color="auto"/>
            </w:tcBorders>
          </w:tcPr>
          <w:p w:rsidR="00587168" w:rsidRPr="00070BE1" w:rsidRDefault="00587168" w:rsidP="00587168">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МБУ «Благоустройство Павловский Посад», Управление по культуре спорту и работе с молодежью, Отдел благоустройства и экологии Управления ЖКХ и благоустройства Администрации</w:t>
            </w:r>
          </w:p>
        </w:tc>
        <w:tc>
          <w:tcPr>
            <w:tcW w:w="1134" w:type="dxa"/>
            <w:vMerge w:val="restart"/>
            <w:tcBorders>
              <w:left w:val="single" w:sz="4" w:space="0" w:color="auto"/>
              <w:right w:val="single" w:sz="4" w:space="0" w:color="auto"/>
            </w:tcBorders>
          </w:tcPr>
          <w:p w:rsidR="00587168" w:rsidRPr="00070BE1" w:rsidRDefault="00587168" w:rsidP="00587168">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Обеспечение комфортного проживания населения</w:t>
            </w:r>
          </w:p>
        </w:tc>
      </w:tr>
      <w:tr w:rsidR="00070BE1" w:rsidRPr="00070BE1" w:rsidTr="0090076E">
        <w:trPr>
          <w:trHeight w:val="810"/>
          <w:tblCellSpacing w:w="5" w:type="nil"/>
        </w:trPr>
        <w:tc>
          <w:tcPr>
            <w:tcW w:w="690" w:type="dxa"/>
            <w:vMerge/>
            <w:tcBorders>
              <w:left w:val="single" w:sz="4" w:space="0" w:color="auto"/>
              <w:bottom w:val="single" w:sz="4" w:space="0" w:color="auto"/>
              <w:right w:val="single" w:sz="4" w:space="0" w:color="auto"/>
            </w:tcBorders>
          </w:tcPr>
          <w:p w:rsidR="00587168" w:rsidRPr="00070BE1" w:rsidRDefault="00587168" w:rsidP="00587168">
            <w:pPr>
              <w:pStyle w:val="ConsPlusCell"/>
              <w:jc w:val="center"/>
              <w:rPr>
                <w:rFonts w:ascii="Times New Roman" w:hAnsi="Times New Roman" w:cs="Times New Roman"/>
                <w:color w:val="000000" w:themeColor="text1"/>
              </w:rPr>
            </w:pPr>
          </w:p>
        </w:tc>
        <w:tc>
          <w:tcPr>
            <w:tcW w:w="1566" w:type="dxa"/>
            <w:vMerge/>
            <w:tcBorders>
              <w:left w:val="single" w:sz="4" w:space="0" w:color="auto"/>
              <w:bottom w:val="single" w:sz="4" w:space="0" w:color="auto"/>
              <w:right w:val="single" w:sz="4" w:space="0" w:color="auto"/>
            </w:tcBorders>
          </w:tcPr>
          <w:p w:rsidR="00587168" w:rsidRPr="00070BE1" w:rsidRDefault="00587168" w:rsidP="00587168">
            <w:pPr>
              <w:pStyle w:val="ConsPlusCell"/>
              <w:rPr>
                <w:rFonts w:ascii="Times New Roman" w:hAnsi="Times New Roman" w:cs="Times New Roman"/>
                <w:color w:val="000000" w:themeColor="text1"/>
              </w:rPr>
            </w:pPr>
          </w:p>
        </w:tc>
        <w:tc>
          <w:tcPr>
            <w:tcW w:w="925" w:type="dxa"/>
            <w:vMerge/>
            <w:tcBorders>
              <w:left w:val="single" w:sz="4" w:space="0" w:color="auto"/>
              <w:bottom w:val="single" w:sz="4" w:space="0" w:color="auto"/>
              <w:right w:val="single" w:sz="4" w:space="0" w:color="auto"/>
            </w:tcBorders>
          </w:tcPr>
          <w:p w:rsidR="00587168" w:rsidRPr="00070BE1" w:rsidRDefault="00587168" w:rsidP="00587168">
            <w:pPr>
              <w:pStyle w:val="ConsPlusCell"/>
              <w:jc w:val="center"/>
              <w:rPr>
                <w:rFonts w:ascii="Times New Roman" w:hAnsi="Times New Roman" w:cs="Times New Roman"/>
                <w:color w:val="000000" w:themeColor="text1"/>
              </w:rPr>
            </w:pPr>
          </w:p>
        </w:tc>
        <w:tc>
          <w:tcPr>
            <w:tcW w:w="1199" w:type="dxa"/>
            <w:tcBorders>
              <w:top w:val="single" w:sz="4" w:space="0" w:color="auto"/>
              <w:left w:val="single" w:sz="4" w:space="0" w:color="auto"/>
              <w:bottom w:val="single" w:sz="4" w:space="0" w:color="auto"/>
              <w:right w:val="single" w:sz="4" w:space="0" w:color="auto"/>
            </w:tcBorders>
          </w:tcPr>
          <w:p w:rsidR="00587168" w:rsidRPr="00070BE1" w:rsidRDefault="00587168" w:rsidP="00587168">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tcPr>
          <w:p w:rsidR="00587168" w:rsidRPr="00070BE1" w:rsidRDefault="00CB1C57" w:rsidP="00587168">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349 889,38</w:t>
            </w:r>
          </w:p>
        </w:tc>
        <w:tc>
          <w:tcPr>
            <w:tcW w:w="1984" w:type="dxa"/>
            <w:tcBorders>
              <w:top w:val="single" w:sz="4" w:space="0" w:color="auto"/>
              <w:left w:val="single" w:sz="4" w:space="0" w:color="auto"/>
              <w:bottom w:val="single" w:sz="4" w:space="0" w:color="auto"/>
              <w:right w:val="single" w:sz="4" w:space="0" w:color="auto"/>
            </w:tcBorders>
          </w:tcPr>
          <w:p w:rsidR="00587168" w:rsidRPr="00070BE1" w:rsidRDefault="00587168" w:rsidP="00587168">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39 561,34</w:t>
            </w:r>
          </w:p>
        </w:tc>
        <w:tc>
          <w:tcPr>
            <w:tcW w:w="1276" w:type="dxa"/>
            <w:tcBorders>
              <w:top w:val="single" w:sz="4" w:space="0" w:color="auto"/>
              <w:left w:val="single" w:sz="4" w:space="0" w:color="auto"/>
              <w:bottom w:val="single" w:sz="4" w:space="0" w:color="auto"/>
              <w:right w:val="single" w:sz="4" w:space="0" w:color="auto"/>
            </w:tcBorders>
          </w:tcPr>
          <w:p w:rsidR="00587168" w:rsidRPr="00070BE1" w:rsidRDefault="00D47244" w:rsidP="00587168">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88 092,64</w:t>
            </w:r>
          </w:p>
        </w:tc>
        <w:tc>
          <w:tcPr>
            <w:tcW w:w="1417" w:type="dxa"/>
            <w:tcBorders>
              <w:top w:val="single" w:sz="4" w:space="0" w:color="auto"/>
              <w:left w:val="single" w:sz="4" w:space="0" w:color="auto"/>
              <w:bottom w:val="single" w:sz="4" w:space="0" w:color="auto"/>
              <w:right w:val="single" w:sz="4" w:space="0" w:color="auto"/>
            </w:tcBorders>
          </w:tcPr>
          <w:p w:rsidR="00587168" w:rsidRPr="00070BE1" w:rsidRDefault="00587168" w:rsidP="00587168">
            <w:pPr>
              <w:jc w:val="center"/>
              <w:rPr>
                <w:color w:val="000000" w:themeColor="text1"/>
                <w:sz w:val="20"/>
              </w:rPr>
            </w:pPr>
            <w:r w:rsidRPr="00070BE1">
              <w:rPr>
                <w:color w:val="000000" w:themeColor="text1"/>
                <w:sz w:val="20"/>
              </w:rPr>
              <w:t>73 347,70</w:t>
            </w:r>
          </w:p>
        </w:tc>
        <w:tc>
          <w:tcPr>
            <w:tcW w:w="1276" w:type="dxa"/>
            <w:tcBorders>
              <w:top w:val="single" w:sz="4" w:space="0" w:color="auto"/>
              <w:left w:val="single" w:sz="4" w:space="0" w:color="auto"/>
              <w:bottom w:val="single" w:sz="4" w:space="0" w:color="auto"/>
              <w:right w:val="single" w:sz="4" w:space="0" w:color="auto"/>
            </w:tcBorders>
          </w:tcPr>
          <w:p w:rsidR="00587168" w:rsidRPr="00070BE1" w:rsidRDefault="00587168" w:rsidP="00587168">
            <w:pPr>
              <w:jc w:val="center"/>
              <w:rPr>
                <w:color w:val="000000" w:themeColor="text1"/>
                <w:sz w:val="20"/>
              </w:rPr>
            </w:pPr>
            <w:r w:rsidRPr="00070BE1">
              <w:rPr>
                <w:color w:val="000000" w:themeColor="text1"/>
                <w:sz w:val="20"/>
              </w:rPr>
              <w:t>73 347,70</w:t>
            </w:r>
          </w:p>
        </w:tc>
        <w:tc>
          <w:tcPr>
            <w:tcW w:w="1559" w:type="dxa"/>
            <w:tcBorders>
              <w:top w:val="single" w:sz="4" w:space="0" w:color="auto"/>
              <w:left w:val="single" w:sz="4" w:space="0" w:color="auto"/>
              <w:bottom w:val="single" w:sz="4" w:space="0" w:color="auto"/>
              <w:right w:val="single" w:sz="4" w:space="0" w:color="auto"/>
            </w:tcBorders>
          </w:tcPr>
          <w:p w:rsidR="00587168" w:rsidRPr="00070BE1" w:rsidRDefault="00587168" w:rsidP="00587168">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53 290,0</w:t>
            </w:r>
          </w:p>
        </w:tc>
        <w:tc>
          <w:tcPr>
            <w:tcW w:w="1276" w:type="dxa"/>
            <w:vMerge/>
            <w:tcBorders>
              <w:left w:val="single" w:sz="4" w:space="0" w:color="auto"/>
              <w:bottom w:val="single" w:sz="4" w:space="0" w:color="auto"/>
              <w:right w:val="single" w:sz="4" w:space="0" w:color="auto"/>
            </w:tcBorders>
          </w:tcPr>
          <w:p w:rsidR="00587168" w:rsidRPr="00070BE1" w:rsidRDefault="00587168" w:rsidP="00587168">
            <w:pPr>
              <w:pStyle w:val="ConsPlusCell"/>
              <w:jc w:val="center"/>
              <w:rPr>
                <w:rFonts w:ascii="Times New Roman" w:hAnsi="Times New Roman" w:cs="Times New Roman"/>
                <w:color w:val="000000" w:themeColor="text1"/>
              </w:rPr>
            </w:pPr>
          </w:p>
        </w:tc>
        <w:tc>
          <w:tcPr>
            <w:tcW w:w="1134" w:type="dxa"/>
            <w:vMerge/>
            <w:tcBorders>
              <w:left w:val="single" w:sz="4" w:space="0" w:color="auto"/>
              <w:bottom w:val="single" w:sz="4" w:space="0" w:color="auto"/>
              <w:right w:val="single" w:sz="4" w:space="0" w:color="auto"/>
            </w:tcBorders>
          </w:tcPr>
          <w:p w:rsidR="00587168" w:rsidRPr="00070BE1" w:rsidRDefault="00587168" w:rsidP="00587168">
            <w:pPr>
              <w:pStyle w:val="ConsPlusCell"/>
              <w:rPr>
                <w:rFonts w:ascii="Times New Roman" w:hAnsi="Times New Roman" w:cs="Times New Roman"/>
                <w:color w:val="000000" w:themeColor="text1"/>
              </w:rPr>
            </w:pPr>
          </w:p>
        </w:tc>
      </w:tr>
      <w:tr w:rsidR="00070BE1" w:rsidRPr="00070BE1" w:rsidTr="0090076E">
        <w:trPr>
          <w:trHeight w:val="330"/>
          <w:tblCellSpacing w:w="5" w:type="nil"/>
        </w:trPr>
        <w:tc>
          <w:tcPr>
            <w:tcW w:w="690" w:type="dxa"/>
            <w:vMerge w:val="restart"/>
            <w:tcBorders>
              <w:left w:val="single" w:sz="4" w:space="0" w:color="auto"/>
              <w:right w:val="single" w:sz="4" w:space="0" w:color="auto"/>
            </w:tcBorders>
          </w:tcPr>
          <w:p w:rsidR="003B6794" w:rsidRPr="00070BE1" w:rsidRDefault="003B6794" w:rsidP="00BD5BE4">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1.6.</w:t>
            </w:r>
          </w:p>
        </w:tc>
        <w:tc>
          <w:tcPr>
            <w:tcW w:w="1566" w:type="dxa"/>
            <w:vMerge w:val="restart"/>
            <w:tcBorders>
              <w:left w:val="single" w:sz="4" w:space="0" w:color="auto"/>
              <w:right w:val="single" w:sz="4" w:space="0" w:color="auto"/>
            </w:tcBorders>
          </w:tcPr>
          <w:p w:rsidR="003B6794" w:rsidRPr="00070BE1" w:rsidRDefault="003B6794" w:rsidP="00BD5BE4">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sz w:val="18"/>
                <w:szCs w:val="18"/>
              </w:rPr>
              <w:t xml:space="preserve">Мероприятие 1.6 </w:t>
            </w:r>
            <w:r w:rsidRPr="00070BE1">
              <w:rPr>
                <w:rFonts w:ascii="Times New Roman" w:hAnsi="Times New Roman" w:cs="Times New Roman"/>
                <w:color w:val="000000" w:themeColor="text1"/>
              </w:rPr>
              <w:t>Устройство контейнерных площадок</w:t>
            </w:r>
          </w:p>
        </w:tc>
        <w:tc>
          <w:tcPr>
            <w:tcW w:w="925" w:type="dxa"/>
            <w:vMerge w:val="restart"/>
            <w:tcBorders>
              <w:left w:val="single" w:sz="4" w:space="0" w:color="auto"/>
              <w:right w:val="single" w:sz="4" w:space="0" w:color="auto"/>
            </w:tcBorders>
          </w:tcPr>
          <w:p w:rsidR="003B6794" w:rsidRPr="00070BE1" w:rsidRDefault="003B6794" w:rsidP="00BD5BE4">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2020</w:t>
            </w:r>
            <w:r w:rsidR="0044507B" w:rsidRPr="00070BE1">
              <w:rPr>
                <w:rFonts w:ascii="Times New Roman" w:hAnsi="Times New Roman" w:cs="Times New Roman"/>
                <w:color w:val="000000" w:themeColor="text1"/>
              </w:rPr>
              <w:t>г.</w:t>
            </w:r>
            <w:r w:rsidR="00043A7D" w:rsidRPr="00070BE1">
              <w:rPr>
                <w:rFonts w:ascii="Times New Roman" w:hAnsi="Times New Roman" w:cs="Times New Roman"/>
                <w:color w:val="000000" w:themeColor="text1"/>
              </w:rPr>
              <w:t>-2023</w:t>
            </w:r>
            <w:r w:rsidRPr="00070BE1">
              <w:rPr>
                <w:rFonts w:ascii="Times New Roman" w:hAnsi="Times New Roman" w:cs="Times New Roman"/>
                <w:color w:val="000000" w:themeColor="text1"/>
              </w:rPr>
              <w:t>г.</w:t>
            </w:r>
          </w:p>
        </w:tc>
        <w:tc>
          <w:tcPr>
            <w:tcW w:w="1199" w:type="dxa"/>
            <w:tcBorders>
              <w:top w:val="single" w:sz="4" w:space="0" w:color="auto"/>
              <w:bottom w:val="single" w:sz="4" w:space="0" w:color="auto"/>
              <w:right w:val="single" w:sz="4" w:space="0" w:color="auto"/>
            </w:tcBorders>
            <w:shd w:val="clear" w:color="auto" w:fill="auto"/>
          </w:tcPr>
          <w:p w:rsidR="003B6794" w:rsidRPr="00070BE1" w:rsidRDefault="003B6794" w:rsidP="00BD5BE4">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B6794" w:rsidRPr="00070BE1" w:rsidRDefault="003B6794" w:rsidP="00BD5BE4">
            <w:pPr>
              <w:jc w:val="center"/>
              <w:rPr>
                <w:color w:val="000000" w:themeColor="text1"/>
              </w:rPr>
            </w:pPr>
            <w:r w:rsidRPr="00070BE1">
              <w:rPr>
                <w:color w:val="000000" w:themeColor="text1"/>
                <w:sz w:val="20"/>
                <w:szCs w:val="20"/>
              </w:rPr>
              <w:t>15 294,6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B6794" w:rsidRPr="00070BE1" w:rsidRDefault="003B6794" w:rsidP="00BD5BE4">
            <w:pPr>
              <w:jc w:val="center"/>
              <w:rPr>
                <w:color w:val="000000" w:themeColor="text1"/>
              </w:rPr>
            </w:pPr>
            <w:r w:rsidRPr="00070BE1">
              <w:rPr>
                <w:color w:val="000000" w:themeColor="text1"/>
                <w:sz w:val="20"/>
                <w:szCs w:val="20"/>
              </w:rPr>
              <w:t>3 894,6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794" w:rsidRPr="00070BE1" w:rsidRDefault="003B6794" w:rsidP="00BD5BE4">
            <w:pPr>
              <w:jc w:val="center"/>
              <w:rPr>
                <w:color w:val="000000" w:themeColor="text1"/>
              </w:rPr>
            </w:pPr>
            <w:r w:rsidRPr="00070BE1">
              <w:rPr>
                <w:color w:val="000000" w:themeColor="text1"/>
                <w:sz w:val="20"/>
                <w:szCs w:val="20"/>
              </w:rPr>
              <w:t>3 800,0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B6794" w:rsidRPr="00070BE1" w:rsidRDefault="003B6794" w:rsidP="003B6794">
            <w:pPr>
              <w:jc w:val="center"/>
              <w:rPr>
                <w:color w:val="000000" w:themeColor="text1"/>
              </w:rPr>
            </w:pPr>
            <w:r w:rsidRPr="00070BE1">
              <w:rPr>
                <w:color w:val="000000" w:themeColor="text1"/>
                <w:sz w:val="20"/>
                <w:szCs w:val="20"/>
              </w:rPr>
              <w:t>3 800,0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794" w:rsidRPr="00070BE1" w:rsidRDefault="003B6794" w:rsidP="003B6794">
            <w:pPr>
              <w:jc w:val="center"/>
              <w:rPr>
                <w:color w:val="000000" w:themeColor="text1"/>
              </w:rPr>
            </w:pPr>
            <w:r w:rsidRPr="00070BE1">
              <w:rPr>
                <w:color w:val="000000" w:themeColor="text1"/>
                <w:sz w:val="20"/>
                <w:szCs w:val="20"/>
              </w:rPr>
              <w:t>3 800,0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6794" w:rsidRPr="00070BE1" w:rsidRDefault="003B6794" w:rsidP="00BD5BE4">
            <w:pPr>
              <w:jc w:val="center"/>
              <w:rPr>
                <w:color w:val="000000" w:themeColor="text1"/>
              </w:rPr>
            </w:pPr>
            <w:r w:rsidRPr="00070BE1">
              <w:rPr>
                <w:color w:val="000000" w:themeColor="text1"/>
                <w:sz w:val="20"/>
                <w:szCs w:val="20"/>
              </w:rPr>
              <w:t>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6794" w:rsidRPr="00070BE1" w:rsidRDefault="003B6794" w:rsidP="00BD5BE4">
            <w:pPr>
              <w:rPr>
                <w:color w:val="000000" w:themeColor="text1"/>
                <w:sz w:val="20"/>
                <w:szCs w:val="20"/>
              </w:rPr>
            </w:pPr>
            <w:r w:rsidRPr="00070BE1">
              <w:rPr>
                <w:color w:val="000000" w:themeColor="text1"/>
                <w:sz w:val="20"/>
                <w:szCs w:val="20"/>
              </w:rPr>
              <w:t>МБУ «Благоустройство Павловский Посад»</w:t>
            </w:r>
          </w:p>
        </w:tc>
        <w:tc>
          <w:tcPr>
            <w:tcW w:w="1134" w:type="dxa"/>
            <w:vMerge w:val="restart"/>
            <w:tcBorders>
              <w:top w:val="single" w:sz="4" w:space="0" w:color="auto"/>
              <w:left w:val="single" w:sz="4" w:space="0" w:color="auto"/>
              <w:bottom w:val="single" w:sz="4" w:space="0" w:color="auto"/>
              <w:right w:val="single" w:sz="4" w:space="0" w:color="auto"/>
            </w:tcBorders>
          </w:tcPr>
          <w:p w:rsidR="003B6794" w:rsidRPr="00070BE1" w:rsidRDefault="003B6794" w:rsidP="00BD5BE4">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Приведение контейнерных площадок для ТКО в нормативное состояние</w:t>
            </w:r>
          </w:p>
        </w:tc>
      </w:tr>
      <w:tr w:rsidR="00070BE1" w:rsidRPr="00070BE1" w:rsidTr="0090076E">
        <w:trPr>
          <w:trHeight w:val="465"/>
          <w:tblCellSpacing w:w="5" w:type="nil"/>
        </w:trPr>
        <w:tc>
          <w:tcPr>
            <w:tcW w:w="690" w:type="dxa"/>
            <w:vMerge/>
            <w:tcBorders>
              <w:left w:val="single" w:sz="4" w:space="0" w:color="auto"/>
              <w:bottom w:val="single" w:sz="4" w:space="0" w:color="auto"/>
              <w:right w:val="single" w:sz="4" w:space="0" w:color="auto"/>
            </w:tcBorders>
          </w:tcPr>
          <w:p w:rsidR="003B6794" w:rsidRPr="00070BE1" w:rsidRDefault="003B6794" w:rsidP="00BD5BE4">
            <w:pPr>
              <w:pStyle w:val="ConsPlusCell"/>
              <w:jc w:val="center"/>
              <w:rPr>
                <w:rFonts w:ascii="Times New Roman" w:hAnsi="Times New Roman" w:cs="Times New Roman"/>
                <w:color w:val="000000" w:themeColor="text1"/>
              </w:rPr>
            </w:pPr>
          </w:p>
        </w:tc>
        <w:tc>
          <w:tcPr>
            <w:tcW w:w="1566" w:type="dxa"/>
            <w:vMerge/>
            <w:tcBorders>
              <w:left w:val="single" w:sz="4" w:space="0" w:color="auto"/>
              <w:bottom w:val="single" w:sz="4" w:space="0" w:color="auto"/>
              <w:right w:val="single" w:sz="4" w:space="0" w:color="auto"/>
            </w:tcBorders>
          </w:tcPr>
          <w:p w:rsidR="003B6794" w:rsidRPr="00070BE1" w:rsidRDefault="003B6794" w:rsidP="00BD5BE4">
            <w:pPr>
              <w:pStyle w:val="ConsPlusCell"/>
              <w:rPr>
                <w:rFonts w:ascii="Times New Roman" w:hAnsi="Times New Roman" w:cs="Times New Roman"/>
                <w:color w:val="000000" w:themeColor="text1"/>
              </w:rPr>
            </w:pPr>
          </w:p>
        </w:tc>
        <w:tc>
          <w:tcPr>
            <w:tcW w:w="925" w:type="dxa"/>
            <w:vMerge/>
            <w:tcBorders>
              <w:left w:val="single" w:sz="4" w:space="0" w:color="auto"/>
              <w:bottom w:val="single" w:sz="4" w:space="0" w:color="auto"/>
              <w:right w:val="single" w:sz="4" w:space="0" w:color="auto"/>
            </w:tcBorders>
          </w:tcPr>
          <w:p w:rsidR="003B6794" w:rsidRPr="00070BE1" w:rsidRDefault="003B6794" w:rsidP="00BD5BE4">
            <w:pPr>
              <w:pStyle w:val="ConsPlusCell"/>
              <w:jc w:val="center"/>
              <w:rPr>
                <w:rFonts w:ascii="Times New Roman" w:hAnsi="Times New Roman" w:cs="Times New Roman"/>
                <w:color w:val="000000" w:themeColor="text1"/>
              </w:rPr>
            </w:pPr>
          </w:p>
        </w:tc>
        <w:tc>
          <w:tcPr>
            <w:tcW w:w="1199" w:type="dxa"/>
            <w:tcBorders>
              <w:top w:val="single" w:sz="4" w:space="0" w:color="auto"/>
              <w:bottom w:val="single" w:sz="4" w:space="0" w:color="auto"/>
              <w:right w:val="single" w:sz="4" w:space="0" w:color="auto"/>
            </w:tcBorders>
            <w:shd w:val="clear" w:color="auto" w:fill="auto"/>
          </w:tcPr>
          <w:p w:rsidR="003B6794" w:rsidRPr="00070BE1" w:rsidRDefault="003B6794" w:rsidP="00BD5BE4">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B6794" w:rsidRPr="00070BE1" w:rsidRDefault="003B6794" w:rsidP="00BD5BE4">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15 294,6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B6794" w:rsidRPr="00070BE1" w:rsidRDefault="003B6794" w:rsidP="00BD5BE4">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3 894,6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794" w:rsidRPr="00070BE1" w:rsidRDefault="003B6794" w:rsidP="00BD5BE4">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3 800,0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B6794" w:rsidRPr="00070BE1" w:rsidRDefault="003B6794" w:rsidP="003B6794">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3 800,0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794" w:rsidRPr="00070BE1" w:rsidRDefault="003B6794" w:rsidP="003B6794">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3 800,0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6794" w:rsidRPr="00070BE1" w:rsidRDefault="003B6794" w:rsidP="00BD5BE4">
            <w:pPr>
              <w:pStyle w:val="ConsPlusCell"/>
              <w:jc w:val="center"/>
              <w:rPr>
                <w:rFonts w:ascii="Times New Roman" w:hAnsi="Times New Roman" w:cs="Times New Roman"/>
                <w:color w:val="000000" w:themeColor="text1"/>
              </w:rPr>
            </w:pPr>
            <w:r w:rsidRPr="00070BE1">
              <w:rPr>
                <w:color w:val="000000" w:themeColor="text1"/>
              </w:rPr>
              <w:t>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6794" w:rsidRPr="00070BE1" w:rsidRDefault="003B6794" w:rsidP="00BD5BE4">
            <w:pPr>
              <w:pStyle w:val="ConsPlusCell"/>
              <w:jc w:val="center"/>
              <w:rPr>
                <w:rFonts w:ascii="Times New Roman" w:hAnsi="Times New Roman" w:cs="Times New Roman"/>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tcPr>
          <w:p w:rsidR="003B6794" w:rsidRPr="00070BE1" w:rsidRDefault="003B6794" w:rsidP="00BD5BE4">
            <w:pPr>
              <w:pStyle w:val="ConsPlusCell"/>
              <w:rPr>
                <w:rFonts w:ascii="Times New Roman" w:hAnsi="Times New Roman" w:cs="Times New Roman"/>
                <w:color w:val="000000" w:themeColor="text1"/>
              </w:rPr>
            </w:pPr>
          </w:p>
        </w:tc>
      </w:tr>
      <w:tr w:rsidR="00070BE1" w:rsidRPr="00070BE1" w:rsidTr="0090076E">
        <w:trPr>
          <w:trHeight w:val="618"/>
          <w:tblCellSpacing w:w="5" w:type="nil"/>
        </w:trPr>
        <w:tc>
          <w:tcPr>
            <w:tcW w:w="690" w:type="dxa"/>
            <w:vMerge w:val="restart"/>
            <w:tcBorders>
              <w:left w:val="single" w:sz="4" w:space="0" w:color="auto"/>
              <w:right w:val="single" w:sz="4" w:space="0" w:color="auto"/>
            </w:tcBorders>
          </w:tcPr>
          <w:p w:rsidR="008E6580" w:rsidRPr="00070BE1" w:rsidRDefault="008E6580" w:rsidP="008E6580">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1.9</w:t>
            </w:r>
          </w:p>
        </w:tc>
        <w:tc>
          <w:tcPr>
            <w:tcW w:w="1566" w:type="dxa"/>
            <w:vMerge w:val="restart"/>
            <w:tcBorders>
              <w:left w:val="single" w:sz="4" w:space="0" w:color="auto"/>
              <w:right w:val="single" w:sz="4" w:space="0" w:color="auto"/>
            </w:tcBorders>
          </w:tcPr>
          <w:p w:rsidR="008E6580" w:rsidRPr="00070BE1" w:rsidRDefault="008E6580" w:rsidP="008E6580">
            <w:pPr>
              <w:widowControl w:val="0"/>
              <w:autoSpaceDE w:val="0"/>
              <w:autoSpaceDN w:val="0"/>
              <w:adjustRightInd w:val="0"/>
              <w:jc w:val="both"/>
              <w:rPr>
                <w:rFonts w:ascii="Times New Roman CYR" w:eastAsiaTheme="minorEastAsia" w:hAnsi="Times New Roman CYR" w:cs="Times New Roman CYR"/>
                <w:color w:val="000000" w:themeColor="text1"/>
                <w:sz w:val="18"/>
                <w:szCs w:val="18"/>
              </w:rPr>
            </w:pPr>
            <w:r w:rsidRPr="00070BE1">
              <w:rPr>
                <w:rFonts w:ascii="Times New Roman CYR" w:eastAsiaTheme="minorEastAsia" w:hAnsi="Times New Roman CYR" w:cs="Times New Roman CYR"/>
                <w:color w:val="000000" w:themeColor="text1"/>
                <w:sz w:val="18"/>
                <w:szCs w:val="18"/>
              </w:rPr>
              <w:t>Мероприятие 1.9</w:t>
            </w:r>
          </w:p>
          <w:p w:rsidR="008E6580" w:rsidRPr="00070BE1" w:rsidRDefault="008E6580" w:rsidP="008E6580">
            <w:pPr>
              <w:pStyle w:val="ConsPlusCell"/>
              <w:rPr>
                <w:rFonts w:ascii="Times New Roman" w:hAnsi="Times New Roman" w:cs="Times New Roman"/>
                <w:color w:val="000000" w:themeColor="text1"/>
              </w:rPr>
            </w:pPr>
            <w:r w:rsidRPr="00070BE1">
              <w:rPr>
                <w:rFonts w:ascii="Times New Roman CYR" w:eastAsiaTheme="minorEastAsia" w:hAnsi="Times New Roman CYR" w:cs="Times New Roman CYR"/>
                <w:color w:val="000000" w:themeColor="text1"/>
                <w:sz w:val="18"/>
                <w:szCs w:val="18"/>
              </w:rPr>
              <w:t>Создание новых и (или) благоустройство существующих парков культуры и отдыха за счет средств местного бюджета</w:t>
            </w:r>
          </w:p>
        </w:tc>
        <w:tc>
          <w:tcPr>
            <w:tcW w:w="925" w:type="dxa"/>
            <w:vMerge w:val="restart"/>
            <w:tcBorders>
              <w:left w:val="single" w:sz="4" w:space="0" w:color="auto"/>
              <w:right w:val="single" w:sz="4" w:space="0" w:color="auto"/>
            </w:tcBorders>
          </w:tcPr>
          <w:p w:rsidR="008E6580" w:rsidRPr="00070BE1" w:rsidRDefault="008E6580" w:rsidP="008E6580">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 xml:space="preserve">2020 г. </w:t>
            </w:r>
          </w:p>
        </w:tc>
        <w:tc>
          <w:tcPr>
            <w:tcW w:w="1199" w:type="dxa"/>
            <w:tcBorders>
              <w:top w:val="single" w:sz="4" w:space="0" w:color="auto"/>
              <w:bottom w:val="single" w:sz="4" w:space="0" w:color="auto"/>
              <w:right w:val="single" w:sz="4" w:space="0" w:color="auto"/>
            </w:tcBorders>
            <w:shd w:val="clear" w:color="auto" w:fill="auto"/>
          </w:tcPr>
          <w:p w:rsidR="008E6580" w:rsidRPr="00070BE1" w:rsidRDefault="008E6580" w:rsidP="008E6580">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E6580" w:rsidRPr="00070BE1" w:rsidRDefault="008E6580" w:rsidP="008E6580">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443,22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E6580" w:rsidRPr="00070BE1" w:rsidRDefault="008E6580" w:rsidP="008E6580">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443,22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6580" w:rsidRPr="00070BE1" w:rsidRDefault="008E6580" w:rsidP="008E6580">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E6580" w:rsidRPr="00070BE1" w:rsidRDefault="008E6580" w:rsidP="008E6580">
            <w:pPr>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6580" w:rsidRPr="00070BE1" w:rsidRDefault="008E6580" w:rsidP="008E6580">
            <w:pPr>
              <w:jc w:val="center"/>
              <w:rPr>
                <w:color w:val="000000" w:themeColor="text1"/>
                <w:sz w:val="20"/>
                <w:szCs w:val="20"/>
              </w:rPr>
            </w:pPr>
            <w:r w:rsidRPr="00070BE1">
              <w:rPr>
                <w:color w:val="000000" w:themeColor="text1"/>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E6580" w:rsidRPr="00070BE1" w:rsidRDefault="008E6580" w:rsidP="008E6580">
            <w:pPr>
              <w:jc w:val="center"/>
              <w:rPr>
                <w:color w:val="000000" w:themeColor="text1"/>
                <w:sz w:val="20"/>
                <w:szCs w:val="20"/>
              </w:rPr>
            </w:pPr>
            <w:r w:rsidRPr="00070BE1">
              <w:rPr>
                <w:color w:val="000000" w:themeColor="text1"/>
                <w:sz w:val="20"/>
                <w:szCs w:val="20"/>
              </w:rPr>
              <w:t>0,0</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8E6580" w:rsidRPr="00070BE1" w:rsidRDefault="008E6580" w:rsidP="008E6580">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Управление по культуре спорту и работе с молодежью</w:t>
            </w:r>
          </w:p>
          <w:p w:rsidR="008E6580" w:rsidRPr="00070BE1" w:rsidRDefault="008E6580" w:rsidP="008E6580">
            <w:pPr>
              <w:pStyle w:val="ConsPlusCell"/>
              <w:jc w:val="center"/>
              <w:rPr>
                <w:rFonts w:ascii="Times New Roman" w:hAnsi="Times New Roman" w:cs="Times New Roman"/>
                <w:color w:val="000000" w:themeColor="text1"/>
              </w:rPr>
            </w:pPr>
          </w:p>
        </w:tc>
        <w:tc>
          <w:tcPr>
            <w:tcW w:w="1134" w:type="dxa"/>
            <w:vMerge w:val="restart"/>
            <w:tcBorders>
              <w:top w:val="single" w:sz="4" w:space="0" w:color="auto"/>
              <w:left w:val="single" w:sz="4" w:space="0" w:color="auto"/>
              <w:right w:val="single" w:sz="4" w:space="0" w:color="auto"/>
            </w:tcBorders>
          </w:tcPr>
          <w:p w:rsidR="008E6580" w:rsidRPr="00070BE1" w:rsidRDefault="008E6580" w:rsidP="008E6580">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 xml:space="preserve">Наличие благоустроенных парков культуры и отдыха городского округа Павловский Посад </w:t>
            </w:r>
            <w:r w:rsidRPr="00070BE1">
              <w:rPr>
                <w:rFonts w:ascii="Times New Roman" w:hAnsi="Times New Roman" w:cs="Times New Roman"/>
                <w:color w:val="000000" w:themeColor="text1"/>
              </w:rPr>
              <w:lastRenderedPageBreak/>
              <w:t>Московской области</w:t>
            </w:r>
          </w:p>
        </w:tc>
      </w:tr>
      <w:tr w:rsidR="00070BE1" w:rsidRPr="00070BE1" w:rsidTr="0090076E">
        <w:trPr>
          <w:trHeight w:val="1230"/>
          <w:tblCellSpacing w:w="5" w:type="nil"/>
        </w:trPr>
        <w:tc>
          <w:tcPr>
            <w:tcW w:w="690" w:type="dxa"/>
            <w:vMerge/>
            <w:tcBorders>
              <w:left w:val="single" w:sz="4" w:space="0" w:color="auto"/>
              <w:bottom w:val="single" w:sz="4" w:space="0" w:color="auto"/>
              <w:right w:val="single" w:sz="4" w:space="0" w:color="auto"/>
            </w:tcBorders>
          </w:tcPr>
          <w:p w:rsidR="008E6580" w:rsidRPr="00070BE1" w:rsidRDefault="008E6580" w:rsidP="008E6580">
            <w:pPr>
              <w:pStyle w:val="ConsPlusCell"/>
              <w:jc w:val="center"/>
              <w:rPr>
                <w:rFonts w:ascii="Times New Roman" w:hAnsi="Times New Roman" w:cs="Times New Roman"/>
                <w:color w:val="000000" w:themeColor="text1"/>
              </w:rPr>
            </w:pPr>
          </w:p>
        </w:tc>
        <w:tc>
          <w:tcPr>
            <w:tcW w:w="1566" w:type="dxa"/>
            <w:vMerge/>
            <w:tcBorders>
              <w:left w:val="single" w:sz="4" w:space="0" w:color="auto"/>
              <w:bottom w:val="single" w:sz="4" w:space="0" w:color="auto"/>
              <w:right w:val="single" w:sz="4" w:space="0" w:color="auto"/>
            </w:tcBorders>
          </w:tcPr>
          <w:p w:rsidR="008E6580" w:rsidRPr="00070BE1" w:rsidRDefault="008E6580" w:rsidP="008E6580">
            <w:pPr>
              <w:widowControl w:val="0"/>
              <w:autoSpaceDE w:val="0"/>
              <w:autoSpaceDN w:val="0"/>
              <w:adjustRightInd w:val="0"/>
              <w:jc w:val="both"/>
              <w:rPr>
                <w:rFonts w:ascii="Times New Roman CYR" w:eastAsiaTheme="minorEastAsia" w:hAnsi="Times New Roman CYR" w:cs="Times New Roman CYR"/>
                <w:color w:val="000000" w:themeColor="text1"/>
                <w:sz w:val="18"/>
                <w:szCs w:val="18"/>
              </w:rPr>
            </w:pPr>
          </w:p>
        </w:tc>
        <w:tc>
          <w:tcPr>
            <w:tcW w:w="925" w:type="dxa"/>
            <w:vMerge/>
            <w:tcBorders>
              <w:left w:val="single" w:sz="4" w:space="0" w:color="auto"/>
              <w:bottom w:val="single" w:sz="4" w:space="0" w:color="auto"/>
              <w:right w:val="single" w:sz="4" w:space="0" w:color="auto"/>
            </w:tcBorders>
          </w:tcPr>
          <w:p w:rsidR="008E6580" w:rsidRPr="00070BE1" w:rsidRDefault="008E6580" w:rsidP="008E6580">
            <w:pPr>
              <w:pStyle w:val="ConsPlusCell"/>
              <w:jc w:val="center"/>
              <w:rPr>
                <w:rFonts w:ascii="Times New Roman" w:hAnsi="Times New Roman" w:cs="Times New Roman"/>
                <w:color w:val="000000" w:themeColor="text1"/>
              </w:rPr>
            </w:pPr>
          </w:p>
        </w:tc>
        <w:tc>
          <w:tcPr>
            <w:tcW w:w="1199" w:type="dxa"/>
            <w:tcBorders>
              <w:top w:val="single" w:sz="4" w:space="0" w:color="auto"/>
              <w:bottom w:val="single" w:sz="4" w:space="0" w:color="auto"/>
              <w:right w:val="single" w:sz="4" w:space="0" w:color="auto"/>
            </w:tcBorders>
            <w:shd w:val="clear" w:color="auto" w:fill="auto"/>
          </w:tcPr>
          <w:p w:rsidR="008E6580" w:rsidRPr="00070BE1" w:rsidRDefault="008E6580" w:rsidP="008E6580">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E6580" w:rsidRPr="00070BE1" w:rsidRDefault="008E6580" w:rsidP="008E6580">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443,22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E6580" w:rsidRPr="00070BE1" w:rsidRDefault="008E6580" w:rsidP="008E6580">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443,22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6580" w:rsidRPr="00070BE1" w:rsidRDefault="008E6580" w:rsidP="008E6580">
            <w:pPr>
              <w:jc w:val="center"/>
              <w:rPr>
                <w:color w:val="000000" w:themeColor="text1"/>
                <w:sz w:val="20"/>
                <w:szCs w:val="20"/>
              </w:rPr>
            </w:pPr>
            <w:r w:rsidRPr="00070BE1">
              <w:rPr>
                <w:color w:val="000000" w:themeColor="text1"/>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E6580" w:rsidRPr="00070BE1" w:rsidRDefault="008E6580" w:rsidP="008E6580">
            <w:pPr>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6580" w:rsidRPr="00070BE1" w:rsidRDefault="008E6580" w:rsidP="008E6580">
            <w:pPr>
              <w:jc w:val="center"/>
              <w:rPr>
                <w:color w:val="000000" w:themeColor="text1"/>
                <w:sz w:val="20"/>
                <w:szCs w:val="20"/>
              </w:rPr>
            </w:pPr>
            <w:r w:rsidRPr="00070BE1">
              <w:rPr>
                <w:color w:val="000000" w:themeColor="text1"/>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E6580" w:rsidRPr="00070BE1" w:rsidRDefault="008E6580" w:rsidP="008E6580">
            <w:pPr>
              <w:jc w:val="center"/>
              <w:rPr>
                <w:color w:val="000000" w:themeColor="text1"/>
                <w:sz w:val="20"/>
                <w:szCs w:val="20"/>
              </w:rPr>
            </w:pPr>
            <w:r w:rsidRPr="00070BE1">
              <w:rPr>
                <w:color w:val="000000" w:themeColor="text1"/>
                <w:sz w:val="20"/>
                <w:szCs w:val="20"/>
              </w:rPr>
              <w:t>0,0</w:t>
            </w:r>
          </w:p>
        </w:tc>
        <w:tc>
          <w:tcPr>
            <w:tcW w:w="1276" w:type="dxa"/>
            <w:vMerge/>
            <w:tcBorders>
              <w:left w:val="single" w:sz="4" w:space="0" w:color="auto"/>
              <w:bottom w:val="single" w:sz="4" w:space="0" w:color="auto"/>
              <w:right w:val="single" w:sz="4" w:space="0" w:color="auto"/>
            </w:tcBorders>
            <w:shd w:val="clear" w:color="auto" w:fill="auto"/>
            <w:vAlign w:val="center"/>
          </w:tcPr>
          <w:p w:rsidR="008E6580" w:rsidRPr="00070BE1" w:rsidRDefault="008E6580" w:rsidP="008E6580">
            <w:pPr>
              <w:pStyle w:val="ConsPlusCell"/>
              <w:jc w:val="center"/>
              <w:rPr>
                <w:rFonts w:ascii="Times New Roman" w:hAnsi="Times New Roman" w:cs="Times New Roman"/>
                <w:color w:val="000000" w:themeColor="text1"/>
              </w:rPr>
            </w:pPr>
          </w:p>
        </w:tc>
        <w:tc>
          <w:tcPr>
            <w:tcW w:w="1134" w:type="dxa"/>
            <w:vMerge/>
            <w:tcBorders>
              <w:left w:val="single" w:sz="4" w:space="0" w:color="auto"/>
              <w:bottom w:val="single" w:sz="4" w:space="0" w:color="auto"/>
              <w:right w:val="single" w:sz="4" w:space="0" w:color="auto"/>
            </w:tcBorders>
          </w:tcPr>
          <w:p w:rsidR="008E6580" w:rsidRPr="00070BE1" w:rsidRDefault="008E6580" w:rsidP="008E6580">
            <w:pPr>
              <w:pStyle w:val="ConsPlusCell"/>
              <w:rPr>
                <w:rFonts w:ascii="Times New Roman" w:hAnsi="Times New Roman" w:cs="Times New Roman"/>
                <w:color w:val="000000" w:themeColor="text1"/>
              </w:rPr>
            </w:pPr>
          </w:p>
        </w:tc>
      </w:tr>
      <w:tr w:rsidR="00070BE1" w:rsidRPr="00070BE1" w:rsidTr="0090076E">
        <w:trPr>
          <w:trHeight w:val="630"/>
          <w:tblCellSpacing w:w="5" w:type="nil"/>
        </w:trPr>
        <w:tc>
          <w:tcPr>
            <w:tcW w:w="690" w:type="dxa"/>
            <w:vMerge w:val="restart"/>
            <w:tcBorders>
              <w:left w:val="single" w:sz="4" w:space="0" w:color="auto"/>
              <w:right w:val="single" w:sz="4" w:space="0" w:color="auto"/>
            </w:tcBorders>
          </w:tcPr>
          <w:p w:rsidR="003B6794" w:rsidRPr="00070BE1" w:rsidRDefault="003B6794" w:rsidP="00BB1372">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lastRenderedPageBreak/>
              <w:t xml:space="preserve">1.10 </w:t>
            </w:r>
          </w:p>
        </w:tc>
        <w:tc>
          <w:tcPr>
            <w:tcW w:w="1566" w:type="dxa"/>
            <w:vMerge w:val="restart"/>
            <w:tcBorders>
              <w:left w:val="single" w:sz="4" w:space="0" w:color="auto"/>
              <w:right w:val="single" w:sz="4" w:space="0" w:color="auto"/>
            </w:tcBorders>
          </w:tcPr>
          <w:p w:rsidR="003B6794" w:rsidRPr="00070BE1" w:rsidRDefault="003B6794" w:rsidP="00BB1372">
            <w:pPr>
              <w:widowControl w:val="0"/>
              <w:autoSpaceDE w:val="0"/>
              <w:autoSpaceDN w:val="0"/>
              <w:adjustRightInd w:val="0"/>
              <w:jc w:val="both"/>
              <w:rPr>
                <w:rFonts w:ascii="Times New Roman CYR" w:eastAsiaTheme="minorEastAsia" w:hAnsi="Times New Roman CYR" w:cs="Times New Roman CYR"/>
                <w:color w:val="000000" w:themeColor="text1"/>
                <w:sz w:val="18"/>
                <w:szCs w:val="18"/>
              </w:rPr>
            </w:pPr>
            <w:r w:rsidRPr="00070BE1">
              <w:rPr>
                <w:color w:val="000000" w:themeColor="text1"/>
                <w:sz w:val="18"/>
                <w:szCs w:val="18"/>
              </w:rPr>
              <w:t xml:space="preserve">Мероприятие 1.10 </w:t>
            </w:r>
            <w:r w:rsidRPr="00070BE1">
              <w:rPr>
                <w:rFonts w:ascii="Times New Roman CYR" w:eastAsiaTheme="minorEastAsia" w:hAnsi="Times New Roman CYR" w:cs="Times New Roman CYR"/>
                <w:color w:val="000000" w:themeColor="text1"/>
                <w:sz w:val="18"/>
                <w:szCs w:val="18"/>
              </w:rPr>
              <w:t xml:space="preserve">Обустройство и установка детских игровых площадок на территории муниципальных образований Московской области за счет средств местного бюджета </w:t>
            </w:r>
          </w:p>
          <w:p w:rsidR="003B6794" w:rsidRPr="00070BE1" w:rsidRDefault="003B6794" w:rsidP="00BB1372">
            <w:pPr>
              <w:pStyle w:val="ConsPlusCell"/>
              <w:jc w:val="center"/>
              <w:rPr>
                <w:rFonts w:ascii="Times New Roman" w:hAnsi="Times New Roman" w:cs="Times New Roman"/>
                <w:color w:val="000000" w:themeColor="text1"/>
              </w:rPr>
            </w:pPr>
          </w:p>
        </w:tc>
        <w:tc>
          <w:tcPr>
            <w:tcW w:w="925" w:type="dxa"/>
            <w:vMerge w:val="restart"/>
            <w:tcBorders>
              <w:left w:val="single" w:sz="4" w:space="0" w:color="auto"/>
              <w:right w:val="single" w:sz="4" w:space="0" w:color="auto"/>
            </w:tcBorders>
          </w:tcPr>
          <w:p w:rsidR="003B6794" w:rsidRPr="00070BE1" w:rsidRDefault="0044507B" w:rsidP="00BB1372">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2021г.</w:t>
            </w:r>
            <w:r w:rsidR="00043A7D" w:rsidRPr="00070BE1">
              <w:rPr>
                <w:rFonts w:ascii="Times New Roman" w:hAnsi="Times New Roman" w:cs="Times New Roman"/>
                <w:color w:val="000000" w:themeColor="text1"/>
              </w:rPr>
              <w:t>-2023</w:t>
            </w:r>
            <w:r w:rsidR="003B6794" w:rsidRPr="00070BE1">
              <w:rPr>
                <w:rFonts w:ascii="Times New Roman" w:hAnsi="Times New Roman" w:cs="Times New Roman"/>
                <w:color w:val="000000" w:themeColor="text1"/>
              </w:rPr>
              <w:t>г.</w:t>
            </w:r>
          </w:p>
        </w:tc>
        <w:tc>
          <w:tcPr>
            <w:tcW w:w="1199" w:type="dxa"/>
            <w:tcBorders>
              <w:top w:val="single" w:sz="4" w:space="0" w:color="auto"/>
              <w:left w:val="single" w:sz="4" w:space="0" w:color="auto"/>
              <w:bottom w:val="single" w:sz="4" w:space="0" w:color="auto"/>
              <w:right w:val="single" w:sz="4" w:space="0" w:color="auto"/>
            </w:tcBorders>
          </w:tcPr>
          <w:p w:rsidR="003B6794" w:rsidRPr="00070BE1" w:rsidRDefault="003B6794" w:rsidP="00BB1372">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Итого:</w:t>
            </w:r>
          </w:p>
        </w:tc>
        <w:tc>
          <w:tcPr>
            <w:tcW w:w="1291" w:type="dxa"/>
            <w:tcBorders>
              <w:top w:val="single" w:sz="4" w:space="0" w:color="auto"/>
              <w:left w:val="single" w:sz="4" w:space="0" w:color="auto"/>
              <w:bottom w:val="single" w:sz="4" w:space="0" w:color="auto"/>
              <w:right w:val="single" w:sz="4" w:space="0" w:color="auto"/>
            </w:tcBorders>
          </w:tcPr>
          <w:p w:rsidR="003B6794" w:rsidRPr="00070BE1" w:rsidRDefault="003B6794" w:rsidP="00F75749">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w:t>
            </w:r>
            <w:r w:rsidR="00F75749" w:rsidRPr="00070BE1">
              <w:rPr>
                <w:rFonts w:ascii="Times New Roman" w:hAnsi="Times New Roman" w:cs="Times New Roman"/>
                <w:color w:val="000000" w:themeColor="text1"/>
              </w:rPr>
              <w:t> 293,94</w:t>
            </w:r>
          </w:p>
        </w:tc>
        <w:tc>
          <w:tcPr>
            <w:tcW w:w="1984" w:type="dxa"/>
            <w:tcBorders>
              <w:top w:val="single" w:sz="4" w:space="0" w:color="auto"/>
              <w:left w:val="single" w:sz="4" w:space="0" w:color="auto"/>
              <w:bottom w:val="single" w:sz="4" w:space="0" w:color="auto"/>
              <w:right w:val="single" w:sz="4" w:space="0" w:color="auto"/>
            </w:tcBorders>
          </w:tcPr>
          <w:p w:rsidR="003B6794" w:rsidRPr="00070BE1" w:rsidRDefault="003B6794" w:rsidP="00BB1372">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0,0</w:t>
            </w:r>
          </w:p>
        </w:tc>
        <w:tc>
          <w:tcPr>
            <w:tcW w:w="1276" w:type="dxa"/>
            <w:tcBorders>
              <w:top w:val="single" w:sz="4" w:space="0" w:color="auto"/>
              <w:left w:val="single" w:sz="4" w:space="0" w:color="auto"/>
              <w:bottom w:val="single" w:sz="4" w:space="0" w:color="auto"/>
              <w:right w:val="single" w:sz="4" w:space="0" w:color="auto"/>
            </w:tcBorders>
          </w:tcPr>
          <w:p w:rsidR="003B6794" w:rsidRPr="00070BE1" w:rsidRDefault="00F75749" w:rsidP="003B6794">
            <w:pPr>
              <w:jc w:val="center"/>
              <w:rPr>
                <w:color w:val="000000" w:themeColor="text1"/>
                <w:sz w:val="22"/>
              </w:rPr>
            </w:pPr>
            <w:r w:rsidRPr="00070BE1">
              <w:rPr>
                <w:color w:val="000000" w:themeColor="text1"/>
                <w:sz w:val="22"/>
              </w:rPr>
              <w:t>493,94</w:t>
            </w:r>
          </w:p>
        </w:tc>
        <w:tc>
          <w:tcPr>
            <w:tcW w:w="1417" w:type="dxa"/>
            <w:tcBorders>
              <w:top w:val="single" w:sz="4" w:space="0" w:color="auto"/>
              <w:left w:val="single" w:sz="4" w:space="0" w:color="auto"/>
              <w:bottom w:val="single" w:sz="4" w:space="0" w:color="auto"/>
              <w:right w:val="single" w:sz="4" w:space="0" w:color="auto"/>
            </w:tcBorders>
          </w:tcPr>
          <w:p w:rsidR="003B6794" w:rsidRPr="00070BE1" w:rsidRDefault="003B6794" w:rsidP="003B6794">
            <w:pPr>
              <w:jc w:val="center"/>
              <w:rPr>
                <w:color w:val="000000" w:themeColor="text1"/>
                <w:sz w:val="22"/>
              </w:rPr>
            </w:pPr>
            <w:r w:rsidRPr="00070BE1">
              <w:rPr>
                <w:color w:val="000000" w:themeColor="text1"/>
                <w:sz w:val="22"/>
              </w:rPr>
              <w:t>400,0</w:t>
            </w:r>
          </w:p>
        </w:tc>
        <w:tc>
          <w:tcPr>
            <w:tcW w:w="1276" w:type="dxa"/>
            <w:tcBorders>
              <w:top w:val="single" w:sz="4" w:space="0" w:color="auto"/>
              <w:left w:val="single" w:sz="4" w:space="0" w:color="auto"/>
              <w:bottom w:val="single" w:sz="4" w:space="0" w:color="auto"/>
              <w:right w:val="single" w:sz="4" w:space="0" w:color="auto"/>
            </w:tcBorders>
          </w:tcPr>
          <w:p w:rsidR="003B6794" w:rsidRPr="00070BE1" w:rsidRDefault="003B6794" w:rsidP="003B6794">
            <w:pPr>
              <w:jc w:val="center"/>
              <w:rPr>
                <w:color w:val="000000" w:themeColor="text1"/>
                <w:sz w:val="22"/>
              </w:rPr>
            </w:pPr>
            <w:r w:rsidRPr="00070BE1">
              <w:rPr>
                <w:color w:val="000000" w:themeColor="text1"/>
                <w:sz w:val="22"/>
              </w:rPr>
              <w:t>400,0</w:t>
            </w:r>
          </w:p>
        </w:tc>
        <w:tc>
          <w:tcPr>
            <w:tcW w:w="1559" w:type="dxa"/>
            <w:tcBorders>
              <w:top w:val="single" w:sz="4" w:space="0" w:color="auto"/>
              <w:left w:val="single" w:sz="4" w:space="0" w:color="auto"/>
              <w:bottom w:val="single" w:sz="4" w:space="0" w:color="auto"/>
              <w:right w:val="single" w:sz="4" w:space="0" w:color="auto"/>
            </w:tcBorders>
          </w:tcPr>
          <w:p w:rsidR="003B6794" w:rsidRPr="00070BE1" w:rsidRDefault="003B6794" w:rsidP="00BB1372">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0,0</w:t>
            </w:r>
          </w:p>
        </w:tc>
        <w:tc>
          <w:tcPr>
            <w:tcW w:w="1276" w:type="dxa"/>
            <w:vMerge w:val="restart"/>
            <w:tcBorders>
              <w:top w:val="single" w:sz="4" w:space="0" w:color="auto"/>
              <w:left w:val="single" w:sz="4" w:space="0" w:color="auto"/>
              <w:right w:val="single" w:sz="4" w:space="0" w:color="auto"/>
            </w:tcBorders>
          </w:tcPr>
          <w:p w:rsidR="003B6794" w:rsidRPr="00070BE1" w:rsidRDefault="003B6794" w:rsidP="00BB1372">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Отдел благоустройства и экологии Управления ЖКХ и благоустройства Администрации</w:t>
            </w:r>
          </w:p>
        </w:tc>
        <w:tc>
          <w:tcPr>
            <w:tcW w:w="1134" w:type="dxa"/>
            <w:vMerge w:val="restart"/>
            <w:tcBorders>
              <w:top w:val="single" w:sz="4" w:space="0" w:color="auto"/>
              <w:left w:val="single" w:sz="4" w:space="0" w:color="auto"/>
              <w:right w:val="single" w:sz="4" w:space="0" w:color="auto"/>
            </w:tcBorders>
          </w:tcPr>
          <w:p w:rsidR="003B6794" w:rsidRPr="00070BE1" w:rsidRDefault="003B6794" w:rsidP="00BB1372">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Благоустройство дворовых территорий в рамках Губернаторской программы «Наше Подмосковье. Новая реальность –новые возможности»</w:t>
            </w:r>
          </w:p>
        </w:tc>
      </w:tr>
      <w:tr w:rsidR="00070BE1" w:rsidRPr="00070BE1" w:rsidTr="0090076E">
        <w:trPr>
          <w:trHeight w:val="1860"/>
          <w:tblCellSpacing w:w="5" w:type="nil"/>
        </w:trPr>
        <w:tc>
          <w:tcPr>
            <w:tcW w:w="690" w:type="dxa"/>
            <w:vMerge/>
            <w:tcBorders>
              <w:left w:val="single" w:sz="4" w:space="0" w:color="auto"/>
              <w:bottom w:val="single" w:sz="4" w:space="0" w:color="auto"/>
              <w:right w:val="single" w:sz="4" w:space="0" w:color="auto"/>
            </w:tcBorders>
          </w:tcPr>
          <w:p w:rsidR="003B6794" w:rsidRPr="00070BE1" w:rsidRDefault="003B6794" w:rsidP="00BB1372">
            <w:pPr>
              <w:pStyle w:val="ConsPlusCell"/>
              <w:jc w:val="center"/>
              <w:rPr>
                <w:rFonts w:ascii="Times New Roman" w:hAnsi="Times New Roman" w:cs="Times New Roman"/>
                <w:color w:val="000000" w:themeColor="text1"/>
              </w:rPr>
            </w:pPr>
          </w:p>
        </w:tc>
        <w:tc>
          <w:tcPr>
            <w:tcW w:w="1566" w:type="dxa"/>
            <w:vMerge/>
            <w:tcBorders>
              <w:left w:val="single" w:sz="4" w:space="0" w:color="auto"/>
              <w:bottom w:val="single" w:sz="4" w:space="0" w:color="auto"/>
              <w:right w:val="single" w:sz="4" w:space="0" w:color="auto"/>
            </w:tcBorders>
          </w:tcPr>
          <w:p w:rsidR="003B6794" w:rsidRPr="00070BE1" w:rsidRDefault="003B6794" w:rsidP="00BB1372">
            <w:pPr>
              <w:widowControl w:val="0"/>
              <w:autoSpaceDE w:val="0"/>
              <w:autoSpaceDN w:val="0"/>
              <w:adjustRightInd w:val="0"/>
              <w:jc w:val="both"/>
              <w:rPr>
                <w:rFonts w:ascii="Times New Roman CYR" w:eastAsiaTheme="minorEastAsia" w:hAnsi="Times New Roman CYR" w:cs="Times New Roman CYR"/>
                <w:i/>
                <w:color w:val="000000" w:themeColor="text1"/>
                <w:sz w:val="18"/>
                <w:szCs w:val="18"/>
              </w:rPr>
            </w:pPr>
          </w:p>
        </w:tc>
        <w:tc>
          <w:tcPr>
            <w:tcW w:w="925" w:type="dxa"/>
            <w:vMerge/>
            <w:tcBorders>
              <w:left w:val="single" w:sz="4" w:space="0" w:color="auto"/>
              <w:bottom w:val="single" w:sz="4" w:space="0" w:color="auto"/>
              <w:right w:val="single" w:sz="4" w:space="0" w:color="auto"/>
            </w:tcBorders>
          </w:tcPr>
          <w:p w:rsidR="003B6794" w:rsidRPr="00070BE1" w:rsidRDefault="003B6794" w:rsidP="00BB1372">
            <w:pPr>
              <w:pStyle w:val="ConsPlusCell"/>
              <w:jc w:val="center"/>
              <w:rPr>
                <w:rFonts w:ascii="Times New Roman" w:hAnsi="Times New Roman" w:cs="Times New Roman"/>
                <w:color w:val="000000" w:themeColor="text1"/>
              </w:rPr>
            </w:pPr>
          </w:p>
        </w:tc>
        <w:tc>
          <w:tcPr>
            <w:tcW w:w="1199" w:type="dxa"/>
            <w:tcBorders>
              <w:top w:val="single" w:sz="4" w:space="0" w:color="auto"/>
              <w:left w:val="single" w:sz="4" w:space="0" w:color="auto"/>
              <w:bottom w:val="single" w:sz="4" w:space="0" w:color="auto"/>
              <w:right w:val="single" w:sz="4" w:space="0" w:color="auto"/>
            </w:tcBorders>
          </w:tcPr>
          <w:p w:rsidR="003B6794" w:rsidRPr="00070BE1" w:rsidRDefault="003B6794" w:rsidP="00BB1372">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tcPr>
          <w:p w:rsidR="003B6794" w:rsidRPr="00070BE1" w:rsidRDefault="003B6794" w:rsidP="00F75749">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w:t>
            </w:r>
            <w:r w:rsidR="00F75749" w:rsidRPr="00070BE1">
              <w:rPr>
                <w:rFonts w:ascii="Times New Roman" w:hAnsi="Times New Roman" w:cs="Times New Roman"/>
                <w:color w:val="000000" w:themeColor="text1"/>
              </w:rPr>
              <w:t> 293,94</w:t>
            </w:r>
          </w:p>
        </w:tc>
        <w:tc>
          <w:tcPr>
            <w:tcW w:w="1984" w:type="dxa"/>
            <w:tcBorders>
              <w:top w:val="single" w:sz="4" w:space="0" w:color="auto"/>
              <w:left w:val="single" w:sz="4" w:space="0" w:color="auto"/>
              <w:bottom w:val="single" w:sz="4" w:space="0" w:color="auto"/>
              <w:right w:val="single" w:sz="4" w:space="0" w:color="auto"/>
            </w:tcBorders>
          </w:tcPr>
          <w:p w:rsidR="003B6794" w:rsidRPr="00070BE1" w:rsidRDefault="003B6794" w:rsidP="00BB1372">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0,0</w:t>
            </w:r>
          </w:p>
        </w:tc>
        <w:tc>
          <w:tcPr>
            <w:tcW w:w="1276" w:type="dxa"/>
            <w:tcBorders>
              <w:top w:val="single" w:sz="4" w:space="0" w:color="auto"/>
              <w:left w:val="single" w:sz="4" w:space="0" w:color="auto"/>
              <w:bottom w:val="single" w:sz="4" w:space="0" w:color="auto"/>
              <w:right w:val="single" w:sz="4" w:space="0" w:color="auto"/>
            </w:tcBorders>
          </w:tcPr>
          <w:p w:rsidR="003B6794" w:rsidRPr="00070BE1" w:rsidRDefault="00F75749" w:rsidP="003B6794">
            <w:pPr>
              <w:jc w:val="center"/>
              <w:rPr>
                <w:color w:val="000000" w:themeColor="text1"/>
                <w:sz w:val="22"/>
              </w:rPr>
            </w:pPr>
            <w:r w:rsidRPr="00070BE1">
              <w:rPr>
                <w:color w:val="000000" w:themeColor="text1"/>
                <w:sz w:val="22"/>
              </w:rPr>
              <w:t>493,94</w:t>
            </w:r>
          </w:p>
        </w:tc>
        <w:tc>
          <w:tcPr>
            <w:tcW w:w="1417" w:type="dxa"/>
            <w:tcBorders>
              <w:top w:val="single" w:sz="4" w:space="0" w:color="auto"/>
              <w:left w:val="single" w:sz="4" w:space="0" w:color="auto"/>
              <w:bottom w:val="single" w:sz="4" w:space="0" w:color="auto"/>
              <w:right w:val="single" w:sz="4" w:space="0" w:color="auto"/>
            </w:tcBorders>
          </w:tcPr>
          <w:p w:rsidR="003B6794" w:rsidRPr="00070BE1" w:rsidRDefault="003B6794" w:rsidP="003B6794">
            <w:pPr>
              <w:jc w:val="center"/>
              <w:rPr>
                <w:color w:val="000000" w:themeColor="text1"/>
                <w:sz w:val="22"/>
              </w:rPr>
            </w:pPr>
            <w:r w:rsidRPr="00070BE1">
              <w:rPr>
                <w:color w:val="000000" w:themeColor="text1"/>
                <w:sz w:val="22"/>
              </w:rPr>
              <w:t>400,0</w:t>
            </w:r>
          </w:p>
        </w:tc>
        <w:tc>
          <w:tcPr>
            <w:tcW w:w="1276" w:type="dxa"/>
            <w:tcBorders>
              <w:top w:val="single" w:sz="4" w:space="0" w:color="auto"/>
              <w:left w:val="single" w:sz="4" w:space="0" w:color="auto"/>
              <w:bottom w:val="single" w:sz="4" w:space="0" w:color="auto"/>
              <w:right w:val="single" w:sz="4" w:space="0" w:color="auto"/>
            </w:tcBorders>
          </w:tcPr>
          <w:p w:rsidR="003B6794" w:rsidRPr="00070BE1" w:rsidRDefault="003B6794" w:rsidP="003B6794">
            <w:pPr>
              <w:jc w:val="center"/>
              <w:rPr>
                <w:color w:val="000000" w:themeColor="text1"/>
                <w:sz w:val="22"/>
              </w:rPr>
            </w:pPr>
            <w:r w:rsidRPr="00070BE1">
              <w:rPr>
                <w:color w:val="000000" w:themeColor="text1"/>
                <w:sz w:val="22"/>
              </w:rPr>
              <w:t>400,0</w:t>
            </w:r>
          </w:p>
        </w:tc>
        <w:tc>
          <w:tcPr>
            <w:tcW w:w="1559" w:type="dxa"/>
            <w:tcBorders>
              <w:top w:val="single" w:sz="4" w:space="0" w:color="auto"/>
              <w:left w:val="single" w:sz="4" w:space="0" w:color="auto"/>
              <w:bottom w:val="single" w:sz="4" w:space="0" w:color="auto"/>
              <w:right w:val="single" w:sz="4" w:space="0" w:color="auto"/>
            </w:tcBorders>
          </w:tcPr>
          <w:p w:rsidR="003B6794" w:rsidRPr="00070BE1" w:rsidRDefault="003B6794" w:rsidP="00BB1372">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0,0</w:t>
            </w:r>
          </w:p>
        </w:tc>
        <w:tc>
          <w:tcPr>
            <w:tcW w:w="1276" w:type="dxa"/>
            <w:vMerge/>
            <w:tcBorders>
              <w:left w:val="single" w:sz="4" w:space="0" w:color="auto"/>
              <w:bottom w:val="single" w:sz="4" w:space="0" w:color="auto"/>
              <w:right w:val="single" w:sz="4" w:space="0" w:color="auto"/>
            </w:tcBorders>
          </w:tcPr>
          <w:p w:rsidR="003B6794" w:rsidRPr="00070BE1" w:rsidRDefault="003B6794" w:rsidP="00BB1372">
            <w:pPr>
              <w:pStyle w:val="ConsPlusCell"/>
              <w:jc w:val="center"/>
              <w:rPr>
                <w:rFonts w:ascii="Times New Roman" w:hAnsi="Times New Roman" w:cs="Times New Roman"/>
                <w:color w:val="000000" w:themeColor="text1"/>
              </w:rPr>
            </w:pPr>
          </w:p>
        </w:tc>
        <w:tc>
          <w:tcPr>
            <w:tcW w:w="1134" w:type="dxa"/>
            <w:vMerge/>
            <w:tcBorders>
              <w:left w:val="single" w:sz="4" w:space="0" w:color="auto"/>
              <w:bottom w:val="single" w:sz="4" w:space="0" w:color="auto"/>
              <w:right w:val="single" w:sz="4" w:space="0" w:color="auto"/>
            </w:tcBorders>
          </w:tcPr>
          <w:p w:rsidR="003B6794" w:rsidRPr="00070BE1" w:rsidRDefault="003B6794" w:rsidP="00BB1372">
            <w:pPr>
              <w:pStyle w:val="ConsPlusCell"/>
              <w:jc w:val="center"/>
              <w:rPr>
                <w:rFonts w:ascii="Times New Roman" w:hAnsi="Times New Roman" w:cs="Times New Roman"/>
                <w:color w:val="000000" w:themeColor="text1"/>
              </w:rPr>
            </w:pPr>
          </w:p>
        </w:tc>
      </w:tr>
      <w:tr w:rsidR="00070BE1" w:rsidRPr="00070BE1" w:rsidTr="0090076E">
        <w:trPr>
          <w:trHeight w:val="853"/>
          <w:tblCellSpacing w:w="5" w:type="nil"/>
        </w:trPr>
        <w:tc>
          <w:tcPr>
            <w:tcW w:w="690" w:type="dxa"/>
            <w:vMerge w:val="restart"/>
            <w:tcBorders>
              <w:left w:val="single" w:sz="4" w:space="0" w:color="auto"/>
              <w:right w:val="single" w:sz="4" w:space="0" w:color="auto"/>
            </w:tcBorders>
          </w:tcPr>
          <w:p w:rsidR="003B6794" w:rsidRPr="00070BE1" w:rsidRDefault="003B6794" w:rsidP="00403B49">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1.12</w:t>
            </w:r>
          </w:p>
        </w:tc>
        <w:tc>
          <w:tcPr>
            <w:tcW w:w="1566" w:type="dxa"/>
            <w:vMerge w:val="restart"/>
            <w:tcBorders>
              <w:left w:val="single" w:sz="4" w:space="0" w:color="auto"/>
              <w:right w:val="single" w:sz="4" w:space="0" w:color="auto"/>
            </w:tcBorders>
          </w:tcPr>
          <w:p w:rsidR="003B6794" w:rsidRPr="00070BE1" w:rsidRDefault="003B6794" w:rsidP="00403B49">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sz w:val="18"/>
                <w:szCs w:val="18"/>
              </w:rPr>
              <w:t xml:space="preserve">Мероприятие 1.12 </w:t>
            </w:r>
            <w:r w:rsidRPr="00070BE1">
              <w:rPr>
                <w:rFonts w:ascii="Times New Roman" w:hAnsi="Times New Roman" w:cs="Times New Roman"/>
                <w:color w:val="000000" w:themeColor="text1"/>
              </w:rPr>
              <w:t>Устройство и капитальный ремонт электросетевого хозяйства, систем наружного освещения в рамках реализации проекта "Светлый город" за счет средств местного бюджета</w:t>
            </w:r>
          </w:p>
        </w:tc>
        <w:tc>
          <w:tcPr>
            <w:tcW w:w="925" w:type="dxa"/>
            <w:vMerge w:val="restart"/>
            <w:tcBorders>
              <w:left w:val="single" w:sz="4" w:space="0" w:color="auto"/>
              <w:right w:val="single" w:sz="4" w:space="0" w:color="auto"/>
            </w:tcBorders>
          </w:tcPr>
          <w:p w:rsidR="003B6794" w:rsidRPr="00070BE1" w:rsidRDefault="00043A7D" w:rsidP="00403B49">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2020г.-2023г.</w:t>
            </w:r>
          </w:p>
        </w:tc>
        <w:tc>
          <w:tcPr>
            <w:tcW w:w="1199" w:type="dxa"/>
            <w:tcBorders>
              <w:top w:val="single" w:sz="4" w:space="0" w:color="auto"/>
              <w:left w:val="single" w:sz="4" w:space="0" w:color="auto"/>
              <w:bottom w:val="single" w:sz="4" w:space="0" w:color="auto"/>
              <w:right w:val="single" w:sz="4" w:space="0" w:color="auto"/>
            </w:tcBorders>
          </w:tcPr>
          <w:p w:rsidR="003B6794" w:rsidRPr="00070BE1" w:rsidRDefault="003B6794" w:rsidP="00403B49">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Итого:</w:t>
            </w:r>
          </w:p>
        </w:tc>
        <w:tc>
          <w:tcPr>
            <w:tcW w:w="1291" w:type="dxa"/>
            <w:tcBorders>
              <w:top w:val="single" w:sz="4" w:space="0" w:color="auto"/>
              <w:left w:val="single" w:sz="4" w:space="0" w:color="auto"/>
              <w:bottom w:val="single" w:sz="4" w:space="0" w:color="auto"/>
              <w:right w:val="single" w:sz="4" w:space="0" w:color="auto"/>
            </w:tcBorders>
          </w:tcPr>
          <w:p w:rsidR="003B6794" w:rsidRPr="00070BE1" w:rsidRDefault="0090076E" w:rsidP="00403B49">
            <w:pPr>
              <w:jc w:val="center"/>
              <w:rPr>
                <w:color w:val="000000" w:themeColor="text1"/>
                <w:sz w:val="20"/>
                <w:szCs w:val="20"/>
              </w:rPr>
            </w:pPr>
            <w:r w:rsidRPr="00070BE1">
              <w:rPr>
                <w:color w:val="000000" w:themeColor="text1"/>
                <w:sz w:val="20"/>
                <w:szCs w:val="20"/>
              </w:rPr>
              <w:t>6 4</w:t>
            </w:r>
            <w:r w:rsidR="003B6794" w:rsidRPr="00070BE1">
              <w:rPr>
                <w:color w:val="000000" w:themeColor="text1"/>
                <w:sz w:val="20"/>
                <w:szCs w:val="20"/>
              </w:rPr>
              <w:t>00,0</w:t>
            </w:r>
          </w:p>
        </w:tc>
        <w:tc>
          <w:tcPr>
            <w:tcW w:w="1984" w:type="dxa"/>
            <w:tcBorders>
              <w:top w:val="single" w:sz="4" w:space="0" w:color="auto"/>
              <w:left w:val="single" w:sz="4" w:space="0" w:color="auto"/>
              <w:bottom w:val="single" w:sz="4" w:space="0" w:color="auto"/>
              <w:right w:val="single" w:sz="4" w:space="0" w:color="auto"/>
            </w:tcBorders>
          </w:tcPr>
          <w:p w:rsidR="003B6794" w:rsidRPr="00070BE1" w:rsidRDefault="003B6794" w:rsidP="00403B49">
            <w:pPr>
              <w:jc w:val="center"/>
              <w:rPr>
                <w:color w:val="000000" w:themeColor="text1"/>
                <w:sz w:val="20"/>
                <w:szCs w:val="20"/>
              </w:rPr>
            </w:pPr>
            <w:r w:rsidRPr="00070BE1">
              <w:rPr>
                <w:color w:val="000000" w:themeColor="text1"/>
                <w:sz w:val="20"/>
                <w:szCs w:val="20"/>
              </w:rPr>
              <w:t>300,00</w:t>
            </w:r>
          </w:p>
        </w:tc>
        <w:tc>
          <w:tcPr>
            <w:tcW w:w="1276" w:type="dxa"/>
            <w:tcBorders>
              <w:top w:val="single" w:sz="4" w:space="0" w:color="auto"/>
              <w:left w:val="single" w:sz="4" w:space="0" w:color="auto"/>
              <w:bottom w:val="single" w:sz="4" w:space="0" w:color="auto"/>
              <w:right w:val="single" w:sz="4" w:space="0" w:color="auto"/>
            </w:tcBorders>
          </w:tcPr>
          <w:p w:rsidR="003B6794" w:rsidRPr="00070BE1" w:rsidRDefault="00D47244" w:rsidP="00403B49">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10</w:t>
            </w:r>
            <w:r w:rsidR="0090076E" w:rsidRPr="00070BE1">
              <w:rPr>
                <w:rFonts w:ascii="Times New Roman" w:hAnsi="Times New Roman" w:cs="Times New Roman"/>
                <w:color w:val="000000" w:themeColor="text1"/>
              </w:rPr>
              <w:t xml:space="preserve"> 500</w:t>
            </w:r>
            <w:r w:rsidR="003B6794" w:rsidRPr="00070BE1">
              <w:rPr>
                <w:rFonts w:ascii="Times New Roman" w:hAnsi="Times New Roman" w:cs="Times New Roman"/>
                <w:color w:val="000000" w:themeColor="text1"/>
              </w:rPr>
              <w:t>,0</w:t>
            </w:r>
          </w:p>
        </w:tc>
        <w:tc>
          <w:tcPr>
            <w:tcW w:w="1417" w:type="dxa"/>
            <w:tcBorders>
              <w:top w:val="single" w:sz="4" w:space="0" w:color="auto"/>
              <w:left w:val="single" w:sz="4" w:space="0" w:color="auto"/>
              <w:bottom w:val="single" w:sz="4" w:space="0" w:color="auto"/>
              <w:right w:val="single" w:sz="4" w:space="0" w:color="auto"/>
            </w:tcBorders>
          </w:tcPr>
          <w:p w:rsidR="003B6794" w:rsidRPr="00070BE1" w:rsidRDefault="003B6794" w:rsidP="003B6794">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300,0</w:t>
            </w:r>
          </w:p>
        </w:tc>
        <w:tc>
          <w:tcPr>
            <w:tcW w:w="1276" w:type="dxa"/>
            <w:tcBorders>
              <w:top w:val="single" w:sz="4" w:space="0" w:color="auto"/>
              <w:left w:val="single" w:sz="4" w:space="0" w:color="auto"/>
              <w:bottom w:val="single" w:sz="4" w:space="0" w:color="auto"/>
              <w:right w:val="single" w:sz="4" w:space="0" w:color="auto"/>
            </w:tcBorders>
          </w:tcPr>
          <w:p w:rsidR="003B6794" w:rsidRPr="00070BE1" w:rsidRDefault="003B6794" w:rsidP="003B6794">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300,0</w:t>
            </w:r>
          </w:p>
        </w:tc>
        <w:tc>
          <w:tcPr>
            <w:tcW w:w="1559" w:type="dxa"/>
            <w:tcBorders>
              <w:top w:val="single" w:sz="4" w:space="0" w:color="auto"/>
              <w:left w:val="single" w:sz="4" w:space="0" w:color="auto"/>
              <w:bottom w:val="single" w:sz="4" w:space="0" w:color="auto"/>
              <w:right w:val="single" w:sz="4" w:space="0" w:color="auto"/>
            </w:tcBorders>
          </w:tcPr>
          <w:p w:rsidR="003B6794" w:rsidRPr="00070BE1" w:rsidRDefault="003B6794" w:rsidP="00403B49">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0,0</w:t>
            </w:r>
          </w:p>
        </w:tc>
        <w:tc>
          <w:tcPr>
            <w:tcW w:w="1276" w:type="dxa"/>
            <w:vMerge w:val="restart"/>
            <w:tcBorders>
              <w:left w:val="single" w:sz="4" w:space="0" w:color="auto"/>
              <w:right w:val="single" w:sz="4" w:space="0" w:color="auto"/>
            </w:tcBorders>
            <w:shd w:val="clear" w:color="auto" w:fill="auto"/>
          </w:tcPr>
          <w:p w:rsidR="003B6794" w:rsidRPr="00070BE1" w:rsidRDefault="003B6794" w:rsidP="00403B49">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Отдел благоустройства и экологии Управления ЖКХ и благоустройства Администрации</w:t>
            </w:r>
          </w:p>
        </w:tc>
        <w:tc>
          <w:tcPr>
            <w:tcW w:w="1134" w:type="dxa"/>
            <w:vMerge w:val="restart"/>
            <w:tcBorders>
              <w:left w:val="single" w:sz="4" w:space="0" w:color="auto"/>
              <w:right w:val="single" w:sz="4" w:space="0" w:color="auto"/>
            </w:tcBorders>
          </w:tcPr>
          <w:p w:rsidR="003B6794" w:rsidRPr="00070BE1" w:rsidRDefault="003B6794" w:rsidP="00403B49">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Создание комфортной городской среды, повышение уровня удовлетворенности граждан городской средой, ликвидация "темных мест" на территории городского округа Павловский Посад.</w:t>
            </w:r>
          </w:p>
          <w:p w:rsidR="003B6794" w:rsidRPr="00070BE1" w:rsidRDefault="003B6794" w:rsidP="00403B49">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Экономия электроэне</w:t>
            </w:r>
            <w:r w:rsidRPr="00070BE1">
              <w:rPr>
                <w:rFonts w:ascii="Times New Roman" w:hAnsi="Times New Roman" w:cs="Times New Roman"/>
                <w:color w:val="000000" w:themeColor="text1"/>
              </w:rPr>
              <w:lastRenderedPageBreak/>
              <w:t>ргии.</w:t>
            </w:r>
          </w:p>
        </w:tc>
      </w:tr>
      <w:tr w:rsidR="00070BE1" w:rsidRPr="00070BE1" w:rsidTr="0090076E">
        <w:trPr>
          <w:trHeight w:val="1683"/>
          <w:tblCellSpacing w:w="5" w:type="nil"/>
        </w:trPr>
        <w:tc>
          <w:tcPr>
            <w:tcW w:w="690" w:type="dxa"/>
            <w:vMerge/>
            <w:tcBorders>
              <w:left w:val="single" w:sz="4" w:space="0" w:color="auto"/>
              <w:bottom w:val="single" w:sz="4" w:space="0" w:color="auto"/>
              <w:right w:val="single" w:sz="4" w:space="0" w:color="auto"/>
            </w:tcBorders>
          </w:tcPr>
          <w:p w:rsidR="003B6794" w:rsidRPr="00070BE1" w:rsidRDefault="003B6794" w:rsidP="00403B49">
            <w:pPr>
              <w:pStyle w:val="ConsPlusCell"/>
              <w:jc w:val="center"/>
              <w:rPr>
                <w:rFonts w:ascii="Times New Roman" w:hAnsi="Times New Roman" w:cs="Times New Roman"/>
                <w:color w:val="000000" w:themeColor="text1"/>
              </w:rPr>
            </w:pPr>
          </w:p>
        </w:tc>
        <w:tc>
          <w:tcPr>
            <w:tcW w:w="1566" w:type="dxa"/>
            <w:vMerge/>
            <w:tcBorders>
              <w:left w:val="single" w:sz="4" w:space="0" w:color="auto"/>
              <w:bottom w:val="single" w:sz="4" w:space="0" w:color="auto"/>
              <w:right w:val="single" w:sz="4" w:space="0" w:color="auto"/>
            </w:tcBorders>
          </w:tcPr>
          <w:p w:rsidR="003B6794" w:rsidRPr="00070BE1" w:rsidRDefault="003B6794" w:rsidP="00403B49">
            <w:pPr>
              <w:pStyle w:val="ConsPlusCell"/>
              <w:rPr>
                <w:rFonts w:ascii="Times New Roman" w:hAnsi="Times New Roman" w:cs="Times New Roman"/>
                <w:color w:val="000000" w:themeColor="text1"/>
              </w:rPr>
            </w:pPr>
          </w:p>
        </w:tc>
        <w:tc>
          <w:tcPr>
            <w:tcW w:w="925" w:type="dxa"/>
            <w:vMerge/>
            <w:tcBorders>
              <w:left w:val="single" w:sz="4" w:space="0" w:color="auto"/>
              <w:bottom w:val="single" w:sz="4" w:space="0" w:color="auto"/>
              <w:right w:val="single" w:sz="4" w:space="0" w:color="auto"/>
            </w:tcBorders>
          </w:tcPr>
          <w:p w:rsidR="003B6794" w:rsidRPr="00070BE1" w:rsidRDefault="003B6794" w:rsidP="00403B49">
            <w:pPr>
              <w:pStyle w:val="ConsPlusCell"/>
              <w:jc w:val="center"/>
              <w:rPr>
                <w:rFonts w:ascii="Times New Roman" w:hAnsi="Times New Roman" w:cs="Times New Roman"/>
                <w:color w:val="000000" w:themeColor="text1"/>
              </w:rPr>
            </w:pPr>
          </w:p>
        </w:tc>
        <w:tc>
          <w:tcPr>
            <w:tcW w:w="1199" w:type="dxa"/>
            <w:tcBorders>
              <w:top w:val="single" w:sz="4" w:space="0" w:color="auto"/>
              <w:left w:val="single" w:sz="4" w:space="0" w:color="auto"/>
              <w:bottom w:val="single" w:sz="4" w:space="0" w:color="auto"/>
              <w:right w:val="single" w:sz="4" w:space="0" w:color="auto"/>
            </w:tcBorders>
          </w:tcPr>
          <w:p w:rsidR="003B6794" w:rsidRPr="00070BE1" w:rsidRDefault="003B6794" w:rsidP="00403B49">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tcPr>
          <w:p w:rsidR="003B6794" w:rsidRPr="00070BE1" w:rsidRDefault="0090076E" w:rsidP="00403B49">
            <w:pPr>
              <w:jc w:val="center"/>
              <w:rPr>
                <w:color w:val="000000" w:themeColor="text1"/>
                <w:sz w:val="20"/>
                <w:szCs w:val="20"/>
              </w:rPr>
            </w:pPr>
            <w:r w:rsidRPr="00070BE1">
              <w:rPr>
                <w:color w:val="000000" w:themeColor="text1"/>
                <w:sz w:val="20"/>
                <w:szCs w:val="20"/>
              </w:rPr>
              <w:t xml:space="preserve"> 6 4</w:t>
            </w:r>
            <w:r w:rsidR="003B6794" w:rsidRPr="00070BE1">
              <w:rPr>
                <w:color w:val="000000" w:themeColor="text1"/>
                <w:sz w:val="20"/>
                <w:szCs w:val="20"/>
              </w:rPr>
              <w:t>00,0</w:t>
            </w:r>
          </w:p>
        </w:tc>
        <w:tc>
          <w:tcPr>
            <w:tcW w:w="1984" w:type="dxa"/>
            <w:tcBorders>
              <w:top w:val="single" w:sz="4" w:space="0" w:color="auto"/>
              <w:left w:val="single" w:sz="4" w:space="0" w:color="auto"/>
              <w:bottom w:val="single" w:sz="4" w:space="0" w:color="auto"/>
              <w:right w:val="single" w:sz="4" w:space="0" w:color="auto"/>
            </w:tcBorders>
          </w:tcPr>
          <w:p w:rsidR="003B6794" w:rsidRPr="00070BE1" w:rsidRDefault="003B6794" w:rsidP="00403B49">
            <w:pPr>
              <w:jc w:val="center"/>
              <w:rPr>
                <w:color w:val="000000" w:themeColor="text1"/>
                <w:sz w:val="20"/>
                <w:szCs w:val="20"/>
              </w:rPr>
            </w:pPr>
            <w:r w:rsidRPr="00070BE1">
              <w:rPr>
                <w:color w:val="000000" w:themeColor="text1"/>
                <w:sz w:val="20"/>
                <w:szCs w:val="20"/>
              </w:rPr>
              <w:t>300,0</w:t>
            </w:r>
          </w:p>
        </w:tc>
        <w:tc>
          <w:tcPr>
            <w:tcW w:w="1276" w:type="dxa"/>
            <w:tcBorders>
              <w:top w:val="single" w:sz="4" w:space="0" w:color="auto"/>
              <w:left w:val="single" w:sz="4" w:space="0" w:color="auto"/>
              <w:bottom w:val="single" w:sz="4" w:space="0" w:color="auto"/>
              <w:right w:val="single" w:sz="4" w:space="0" w:color="auto"/>
            </w:tcBorders>
          </w:tcPr>
          <w:p w:rsidR="003B6794" w:rsidRPr="00070BE1" w:rsidRDefault="00D47244" w:rsidP="00403B49">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10</w:t>
            </w:r>
            <w:r w:rsidR="0090076E" w:rsidRPr="00070BE1">
              <w:rPr>
                <w:rFonts w:ascii="Times New Roman" w:hAnsi="Times New Roman" w:cs="Times New Roman"/>
                <w:color w:val="000000" w:themeColor="text1"/>
              </w:rPr>
              <w:t xml:space="preserve"> 500,0</w:t>
            </w:r>
          </w:p>
        </w:tc>
        <w:tc>
          <w:tcPr>
            <w:tcW w:w="1417" w:type="dxa"/>
            <w:tcBorders>
              <w:top w:val="single" w:sz="4" w:space="0" w:color="auto"/>
              <w:left w:val="single" w:sz="4" w:space="0" w:color="auto"/>
              <w:bottom w:val="single" w:sz="4" w:space="0" w:color="auto"/>
              <w:right w:val="single" w:sz="4" w:space="0" w:color="auto"/>
            </w:tcBorders>
          </w:tcPr>
          <w:p w:rsidR="003B6794" w:rsidRPr="00070BE1" w:rsidRDefault="003B6794" w:rsidP="003B6794">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300,0</w:t>
            </w:r>
          </w:p>
        </w:tc>
        <w:tc>
          <w:tcPr>
            <w:tcW w:w="1276" w:type="dxa"/>
            <w:tcBorders>
              <w:top w:val="single" w:sz="4" w:space="0" w:color="auto"/>
              <w:left w:val="single" w:sz="4" w:space="0" w:color="auto"/>
              <w:bottom w:val="single" w:sz="4" w:space="0" w:color="auto"/>
              <w:right w:val="single" w:sz="4" w:space="0" w:color="auto"/>
            </w:tcBorders>
          </w:tcPr>
          <w:p w:rsidR="003B6794" w:rsidRPr="00070BE1" w:rsidRDefault="003B6794" w:rsidP="003B6794">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300,0</w:t>
            </w:r>
          </w:p>
        </w:tc>
        <w:tc>
          <w:tcPr>
            <w:tcW w:w="1559" w:type="dxa"/>
            <w:tcBorders>
              <w:top w:val="single" w:sz="4" w:space="0" w:color="auto"/>
              <w:left w:val="single" w:sz="4" w:space="0" w:color="auto"/>
              <w:bottom w:val="single" w:sz="4" w:space="0" w:color="auto"/>
              <w:right w:val="single" w:sz="4" w:space="0" w:color="auto"/>
            </w:tcBorders>
          </w:tcPr>
          <w:p w:rsidR="003B6794" w:rsidRPr="00070BE1" w:rsidRDefault="003B6794" w:rsidP="00403B49">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0,0</w:t>
            </w:r>
          </w:p>
        </w:tc>
        <w:tc>
          <w:tcPr>
            <w:tcW w:w="1276" w:type="dxa"/>
            <w:vMerge/>
            <w:tcBorders>
              <w:left w:val="single" w:sz="4" w:space="0" w:color="auto"/>
              <w:bottom w:val="single" w:sz="4" w:space="0" w:color="auto"/>
              <w:right w:val="single" w:sz="4" w:space="0" w:color="auto"/>
            </w:tcBorders>
          </w:tcPr>
          <w:p w:rsidR="003B6794" w:rsidRPr="00070BE1" w:rsidRDefault="003B6794" w:rsidP="00403B49">
            <w:pPr>
              <w:pStyle w:val="ConsPlusCell"/>
              <w:jc w:val="center"/>
              <w:rPr>
                <w:rFonts w:ascii="Times New Roman" w:hAnsi="Times New Roman" w:cs="Times New Roman"/>
                <w:color w:val="000000" w:themeColor="text1"/>
              </w:rPr>
            </w:pPr>
          </w:p>
        </w:tc>
        <w:tc>
          <w:tcPr>
            <w:tcW w:w="1134" w:type="dxa"/>
            <w:vMerge/>
            <w:tcBorders>
              <w:left w:val="single" w:sz="4" w:space="0" w:color="auto"/>
              <w:bottom w:val="single" w:sz="4" w:space="0" w:color="auto"/>
              <w:right w:val="single" w:sz="4" w:space="0" w:color="auto"/>
            </w:tcBorders>
          </w:tcPr>
          <w:p w:rsidR="003B6794" w:rsidRPr="00070BE1" w:rsidRDefault="003B6794" w:rsidP="00403B49">
            <w:pPr>
              <w:pStyle w:val="ConsPlusCell"/>
              <w:jc w:val="center"/>
              <w:rPr>
                <w:rFonts w:ascii="Times New Roman" w:hAnsi="Times New Roman" w:cs="Times New Roman"/>
                <w:color w:val="000000" w:themeColor="text1"/>
              </w:rPr>
            </w:pPr>
          </w:p>
        </w:tc>
      </w:tr>
      <w:tr w:rsidR="00070BE1" w:rsidRPr="00070BE1" w:rsidTr="0090076E">
        <w:trPr>
          <w:trHeight w:val="416"/>
          <w:tblCellSpacing w:w="5" w:type="nil"/>
        </w:trPr>
        <w:tc>
          <w:tcPr>
            <w:tcW w:w="690" w:type="dxa"/>
            <w:vMerge w:val="restart"/>
            <w:tcBorders>
              <w:top w:val="single" w:sz="4" w:space="0" w:color="auto"/>
              <w:left w:val="single" w:sz="4" w:space="0" w:color="auto"/>
              <w:right w:val="single" w:sz="4" w:space="0" w:color="auto"/>
            </w:tcBorders>
          </w:tcPr>
          <w:p w:rsidR="002742D7" w:rsidRPr="00070BE1" w:rsidRDefault="002742D7" w:rsidP="002742D7">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lastRenderedPageBreak/>
              <w:t>1.13</w:t>
            </w:r>
          </w:p>
        </w:tc>
        <w:tc>
          <w:tcPr>
            <w:tcW w:w="1566" w:type="dxa"/>
            <w:vMerge w:val="restart"/>
            <w:tcBorders>
              <w:top w:val="single" w:sz="4" w:space="0" w:color="auto"/>
              <w:left w:val="single" w:sz="4" w:space="0" w:color="auto"/>
              <w:right w:val="single" w:sz="4" w:space="0" w:color="auto"/>
            </w:tcBorders>
          </w:tcPr>
          <w:p w:rsidR="002742D7" w:rsidRPr="00070BE1" w:rsidRDefault="00450C3F" w:rsidP="002742D7">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sz w:val="18"/>
                <w:szCs w:val="18"/>
              </w:rPr>
              <w:t xml:space="preserve">Мероприятие 1.13 </w:t>
            </w:r>
            <w:r w:rsidR="002742D7" w:rsidRPr="00070BE1">
              <w:rPr>
                <w:rFonts w:ascii="Times New Roman CYR" w:eastAsiaTheme="minorEastAsia" w:hAnsi="Times New Roman CYR" w:cs="Times New Roman CYR"/>
                <w:color w:val="000000" w:themeColor="text1"/>
                <w:sz w:val="18"/>
                <w:szCs w:val="18"/>
              </w:rPr>
              <w:t>Обустройство и установка детских игровых площадок на территории парков культуры и отдыха Московской области за счет средств местного бюджета</w:t>
            </w:r>
          </w:p>
        </w:tc>
        <w:tc>
          <w:tcPr>
            <w:tcW w:w="925" w:type="dxa"/>
            <w:vMerge w:val="restart"/>
            <w:tcBorders>
              <w:top w:val="single" w:sz="4" w:space="0" w:color="auto"/>
              <w:left w:val="single" w:sz="4" w:space="0" w:color="auto"/>
              <w:right w:val="single" w:sz="4" w:space="0" w:color="auto"/>
            </w:tcBorders>
          </w:tcPr>
          <w:p w:rsidR="002742D7" w:rsidRPr="00070BE1" w:rsidRDefault="002742D7" w:rsidP="002742D7">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2020г.</w:t>
            </w:r>
          </w:p>
        </w:tc>
        <w:tc>
          <w:tcPr>
            <w:tcW w:w="1199" w:type="dxa"/>
            <w:tcBorders>
              <w:top w:val="single" w:sz="4" w:space="0" w:color="auto"/>
              <w:left w:val="single" w:sz="4" w:space="0" w:color="auto"/>
              <w:bottom w:val="single" w:sz="4" w:space="0" w:color="auto"/>
              <w:right w:val="single" w:sz="4" w:space="0" w:color="auto"/>
            </w:tcBorders>
          </w:tcPr>
          <w:p w:rsidR="002742D7" w:rsidRPr="00070BE1" w:rsidRDefault="002742D7" w:rsidP="002742D7">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Итого</w:t>
            </w:r>
          </w:p>
        </w:tc>
        <w:tc>
          <w:tcPr>
            <w:tcW w:w="1291" w:type="dxa"/>
            <w:tcBorders>
              <w:top w:val="single" w:sz="4" w:space="0" w:color="auto"/>
              <w:left w:val="single" w:sz="4" w:space="0" w:color="auto"/>
              <w:bottom w:val="single" w:sz="4" w:space="0" w:color="auto"/>
              <w:right w:val="single" w:sz="4" w:space="0" w:color="auto"/>
            </w:tcBorders>
          </w:tcPr>
          <w:p w:rsidR="002742D7" w:rsidRPr="00070BE1" w:rsidRDefault="00EF6388" w:rsidP="002742D7">
            <w:pPr>
              <w:jc w:val="center"/>
              <w:rPr>
                <w:color w:val="000000" w:themeColor="text1"/>
                <w:sz w:val="20"/>
                <w:szCs w:val="20"/>
              </w:rPr>
            </w:pPr>
            <w:r w:rsidRPr="00070BE1">
              <w:rPr>
                <w:color w:val="000000" w:themeColor="text1"/>
                <w:sz w:val="20"/>
                <w:szCs w:val="20"/>
              </w:rPr>
              <w:t>5 960,28</w:t>
            </w:r>
            <w:r w:rsidR="002742D7" w:rsidRPr="00070BE1">
              <w:rPr>
                <w:color w:val="000000" w:themeColor="text1"/>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tcPr>
          <w:p w:rsidR="002742D7" w:rsidRPr="00070BE1" w:rsidRDefault="00EF6388" w:rsidP="002742D7">
            <w:pPr>
              <w:jc w:val="center"/>
              <w:rPr>
                <w:color w:val="000000" w:themeColor="text1"/>
                <w:sz w:val="20"/>
                <w:szCs w:val="20"/>
              </w:rPr>
            </w:pPr>
            <w:r w:rsidRPr="00070BE1">
              <w:rPr>
                <w:color w:val="000000" w:themeColor="text1"/>
                <w:sz w:val="20"/>
                <w:szCs w:val="20"/>
              </w:rPr>
              <w:t>5 960,28</w:t>
            </w:r>
            <w:r w:rsidR="002742D7" w:rsidRPr="00070BE1">
              <w:rPr>
                <w:color w:val="000000" w:themeColor="text1"/>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2742D7" w:rsidRPr="00070BE1" w:rsidRDefault="002742D7" w:rsidP="002742D7">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0,0</w:t>
            </w:r>
          </w:p>
        </w:tc>
        <w:tc>
          <w:tcPr>
            <w:tcW w:w="1417" w:type="dxa"/>
            <w:tcBorders>
              <w:top w:val="single" w:sz="4" w:space="0" w:color="auto"/>
              <w:left w:val="single" w:sz="4" w:space="0" w:color="auto"/>
              <w:bottom w:val="single" w:sz="4" w:space="0" w:color="auto"/>
              <w:right w:val="single" w:sz="4" w:space="0" w:color="auto"/>
            </w:tcBorders>
          </w:tcPr>
          <w:p w:rsidR="002742D7" w:rsidRPr="00070BE1" w:rsidRDefault="002742D7" w:rsidP="002742D7">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0,0</w:t>
            </w:r>
          </w:p>
        </w:tc>
        <w:tc>
          <w:tcPr>
            <w:tcW w:w="1276" w:type="dxa"/>
            <w:tcBorders>
              <w:top w:val="single" w:sz="4" w:space="0" w:color="auto"/>
              <w:left w:val="single" w:sz="4" w:space="0" w:color="auto"/>
              <w:bottom w:val="single" w:sz="4" w:space="0" w:color="auto"/>
              <w:right w:val="single" w:sz="4" w:space="0" w:color="auto"/>
            </w:tcBorders>
          </w:tcPr>
          <w:p w:rsidR="002742D7" w:rsidRPr="00070BE1" w:rsidRDefault="002742D7" w:rsidP="002742D7">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0,0</w:t>
            </w:r>
          </w:p>
        </w:tc>
        <w:tc>
          <w:tcPr>
            <w:tcW w:w="1559" w:type="dxa"/>
            <w:tcBorders>
              <w:top w:val="single" w:sz="4" w:space="0" w:color="auto"/>
              <w:left w:val="single" w:sz="4" w:space="0" w:color="auto"/>
              <w:bottom w:val="single" w:sz="4" w:space="0" w:color="auto"/>
              <w:right w:val="single" w:sz="4" w:space="0" w:color="auto"/>
            </w:tcBorders>
          </w:tcPr>
          <w:p w:rsidR="002742D7" w:rsidRPr="00070BE1" w:rsidRDefault="002742D7" w:rsidP="002742D7">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0,0</w:t>
            </w:r>
          </w:p>
        </w:tc>
        <w:tc>
          <w:tcPr>
            <w:tcW w:w="1276" w:type="dxa"/>
            <w:vMerge w:val="restart"/>
            <w:tcBorders>
              <w:left w:val="single" w:sz="4" w:space="0" w:color="auto"/>
              <w:right w:val="single" w:sz="4" w:space="0" w:color="auto"/>
            </w:tcBorders>
          </w:tcPr>
          <w:p w:rsidR="002742D7" w:rsidRPr="00070BE1" w:rsidRDefault="002742D7" w:rsidP="002742D7">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 xml:space="preserve">Отдел благоустройства и экологии Управления ЖКХ и благоустройства Администрации, Управление по культуре спорту и работе с молодежью </w:t>
            </w:r>
          </w:p>
        </w:tc>
        <w:tc>
          <w:tcPr>
            <w:tcW w:w="1134" w:type="dxa"/>
            <w:vMerge w:val="restart"/>
            <w:tcBorders>
              <w:left w:val="single" w:sz="4" w:space="0" w:color="auto"/>
              <w:right w:val="single" w:sz="4" w:space="0" w:color="auto"/>
            </w:tcBorders>
          </w:tcPr>
          <w:p w:rsidR="002742D7" w:rsidRPr="00070BE1" w:rsidRDefault="002742D7" w:rsidP="002742D7">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Благоустройство парка культуры и отдыха</w:t>
            </w:r>
          </w:p>
        </w:tc>
      </w:tr>
      <w:tr w:rsidR="00070BE1" w:rsidRPr="00070BE1" w:rsidTr="0090076E">
        <w:trPr>
          <w:trHeight w:val="1967"/>
          <w:tblCellSpacing w:w="5" w:type="nil"/>
        </w:trPr>
        <w:tc>
          <w:tcPr>
            <w:tcW w:w="690" w:type="dxa"/>
            <w:vMerge/>
            <w:tcBorders>
              <w:left w:val="single" w:sz="4" w:space="0" w:color="auto"/>
              <w:bottom w:val="single" w:sz="4" w:space="0" w:color="auto"/>
              <w:right w:val="single" w:sz="4" w:space="0" w:color="auto"/>
            </w:tcBorders>
          </w:tcPr>
          <w:p w:rsidR="002742D7" w:rsidRPr="00070BE1" w:rsidRDefault="002742D7" w:rsidP="002742D7">
            <w:pPr>
              <w:pStyle w:val="ConsPlusCell"/>
              <w:jc w:val="center"/>
              <w:rPr>
                <w:rFonts w:ascii="Times New Roman" w:hAnsi="Times New Roman" w:cs="Times New Roman"/>
                <w:color w:val="000000" w:themeColor="text1"/>
              </w:rPr>
            </w:pPr>
          </w:p>
        </w:tc>
        <w:tc>
          <w:tcPr>
            <w:tcW w:w="1566" w:type="dxa"/>
            <w:vMerge/>
            <w:tcBorders>
              <w:left w:val="single" w:sz="4" w:space="0" w:color="auto"/>
              <w:bottom w:val="single" w:sz="4" w:space="0" w:color="auto"/>
              <w:right w:val="single" w:sz="4" w:space="0" w:color="auto"/>
            </w:tcBorders>
          </w:tcPr>
          <w:p w:rsidR="002742D7" w:rsidRPr="00070BE1" w:rsidRDefault="002742D7" w:rsidP="002742D7">
            <w:pPr>
              <w:pStyle w:val="ConsPlusCell"/>
              <w:rPr>
                <w:rFonts w:ascii="Times New Roman CYR" w:eastAsiaTheme="minorEastAsia" w:hAnsi="Times New Roman CYR" w:cs="Times New Roman CYR"/>
                <w:color w:val="000000" w:themeColor="text1"/>
                <w:sz w:val="18"/>
                <w:szCs w:val="18"/>
              </w:rPr>
            </w:pPr>
          </w:p>
        </w:tc>
        <w:tc>
          <w:tcPr>
            <w:tcW w:w="925" w:type="dxa"/>
            <w:vMerge/>
            <w:tcBorders>
              <w:left w:val="single" w:sz="4" w:space="0" w:color="auto"/>
              <w:bottom w:val="single" w:sz="4" w:space="0" w:color="auto"/>
              <w:right w:val="single" w:sz="4" w:space="0" w:color="auto"/>
            </w:tcBorders>
          </w:tcPr>
          <w:p w:rsidR="002742D7" w:rsidRPr="00070BE1" w:rsidRDefault="002742D7" w:rsidP="002742D7">
            <w:pPr>
              <w:pStyle w:val="ConsPlusCell"/>
              <w:jc w:val="center"/>
              <w:rPr>
                <w:rFonts w:ascii="Times New Roman" w:hAnsi="Times New Roman" w:cs="Times New Roman"/>
                <w:color w:val="000000" w:themeColor="text1"/>
              </w:rPr>
            </w:pPr>
          </w:p>
        </w:tc>
        <w:tc>
          <w:tcPr>
            <w:tcW w:w="1199" w:type="dxa"/>
            <w:tcBorders>
              <w:top w:val="single" w:sz="4" w:space="0" w:color="auto"/>
              <w:left w:val="single" w:sz="4" w:space="0" w:color="auto"/>
              <w:bottom w:val="single" w:sz="4" w:space="0" w:color="auto"/>
              <w:right w:val="single" w:sz="4" w:space="0" w:color="auto"/>
            </w:tcBorders>
          </w:tcPr>
          <w:p w:rsidR="002742D7" w:rsidRPr="00070BE1" w:rsidRDefault="002742D7" w:rsidP="002742D7">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tcPr>
          <w:p w:rsidR="002742D7" w:rsidRPr="00070BE1" w:rsidRDefault="00EF6388" w:rsidP="002742D7">
            <w:pPr>
              <w:jc w:val="center"/>
              <w:rPr>
                <w:color w:val="000000" w:themeColor="text1"/>
                <w:sz w:val="20"/>
                <w:szCs w:val="20"/>
              </w:rPr>
            </w:pPr>
            <w:r w:rsidRPr="00070BE1">
              <w:rPr>
                <w:color w:val="000000" w:themeColor="text1"/>
                <w:sz w:val="20"/>
                <w:szCs w:val="20"/>
              </w:rPr>
              <w:t>5 960,28</w:t>
            </w:r>
          </w:p>
        </w:tc>
        <w:tc>
          <w:tcPr>
            <w:tcW w:w="1984" w:type="dxa"/>
            <w:tcBorders>
              <w:top w:val="single" w:sz="4" w:space="0" w:color="auto"/>
              <w:left w:val="single" w:sz="4" w:space="0" w:color="auto"/>
              <w:bottom w:val="single" w:sz="4" w:space="0" w:color="auto"/>
              <w:right w:val="single" w:sz="4" w:space="0" w:color="auto"/>
            </w:tcBorders>
          </w:tcPr>
          <w:p w:rsidR="002742D7" w:rsidRPr="00070BE1" w:rsidRDefault="00EF6388" w:rsidP="002742D7">
            <w:pPr>
              <w:jc w:val="center"/>
              <w:rPr>
                <w:color w:val="000000" w:themeColor="text1"/>
                <w:sz w:val="20"/>
                <w:szCs w:val="20"/>
              </w:rPr>
            </w:pPr>
            <w:r w:rsidRPr="00070BE1">
              <w:rPr>
                <w:color w:val="000000" w:themeColor="text1"/>
                <w:sz w:val="20"/>
                <w:szCs w:val="20"/>
              </w:rPr>
              <w:t>5 960,28</w:t>
            </w:r>
          </w:p>
        </w:tc>
        <w:tc>
          <w:tcPr>
            <w:tcW w:w="1276" w:type="dxa"/>
            <w:tcBorders>
              <w:top w:val="single" w:sz="4" w:space="0" w:color="auto"/>
              <w:left w:val="single" w:sz="4" w:space="0" w:color="auto"/>
              <w:bottom w:val="single" w:sz="4" w:space="0" w:color="auto"/>
              <w:right w:val="single" w:sz="4" w:space="0" w:color="auto"/>
            </w:tcBorders>
          </w:tcPr>
          <w:p w:rsidR="002742D7" w:rsidRPr="00070BE1" w:rsidRDefault="002742D7" w:rsidP="002742D7">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0,0</w:t>
            </w:r>
          </w:p>
        </w:tc>
        <w:tc>
          <w:tcPr>
            <w:tcW w:w="1417" w:type="dxa"/>
            <w:tcBorders>
              <w:top w:val="single" w:sz="4" w:space="0" w:color="auto"/>
              <w:left w:val="single" w:sz="4" w:space="0" w:color="auto"/>
              <w:bottom w:val="single" w:sz="4" w:space="0" w:color="auto"/>
              <w:right w:val="single" w:sz="4" w:space="0" w:color="auto"/>
            </w:tcBorders>
          </w:tcPr>
          <w:p w:rsidR="002742D7" w:rsidRPr="00070BE1" w:rsidRDefault="002742D7" w:rsidP="002742D7">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0,0</w:t>
            </w:r>
          </w:p>
        </w:tc>
        <w:tc>
          <w:tcPr>
            <w:tcW w:w="1276" w:type="dxa"/>
            <w:tcBorders>
              <w:top w:val="single" w:sz="4" w:space="0" w:color="auto"/>
              <w:left w:val="single" w:sz="4" w:space="0" w:color="auto"/>
              <w:bottom w:val="single" w:sz="4" w:space="0" w:color="auto"/>
              <w:right w:val="single" w:sz="4" w:space="0" w:color="auto"/>
            </w:tcBorders>
          </w:tcPr>
          <w:p w:rsidR="002742D7" w:rsidRPr="00070BE1" w:rsidRDefault="002742D7" w:rsidP="002742D7">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0,0</w:t>
            </w:r>
          </w:p>
        </w:tc>
        <w:tc>
          <w:tcPr>
            <w:tcW w:w="1559" w:type="dxa"/>
            <w:tcBorders>
              <w:top w:val="single" w:sz="4" w:space="0" w:color="auto"/>
              <w:left w:val="single" w:sz="4" w:space="0" w:color="auto"/>
              <w:bottom w:val="single" w:sz="4" w:space="0" w:color="auto"/>
              <w:right w:val="single" w:sz="4" w:space="0" w:color="auto"/>
            </w:tcBorders>
          </w:tcPr>
          <w:p w:rsidR="002742D7" w:rsidRPr="00070BE1" w:rsidRDefault="002742D7" w:rsidP="002742D7">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0,0</w:t>
            </w:r>
          </w:p>
        </w:tc>
        <w:tc>
          <w:tcPr>
            <w:tcW w:w="1276" w:type="dxa"/>
            <w:vMerge/>
            <w:tcBorders>
              <w:left w:val="single" w:sz="4" w:space="0" w:color="auto"/>
              <w:bottom w:val="single" w:sz="4" w:space="0" w:color="auto"/>
              <w:right w:val="single" w:sz="4" w:space="0" w:color="auto"/>
            </w:tcBorders>
          </w:tcPr>
          <w:p w:rsidR="002742D7" w:rsidRPr="00070BE1" w:rsidRDefault="002742D7" w:rsidP="002742D7">
            <w:pPr>
              <w:pStyle w:val="ConsPlusCell"/>
              <w:jc w:val="center"/>
              <w:rPr>
                <w:rFonts w:ascii="Times New Roman" w:hAnsi="Times New Roman" w:cs="Times New Roman"/>
                <w:color w:val="000000" w:themeColor="text1"/>
              </w:rPr>
            </w:pPr>
          </w:p>
        </w:tc>
        <w:tc>
          <w:tcPr>
            <w:tcW w:w="1134" w:type="dxa"/>
            <w:vMerge/>
            <w:tcBorders>
              <w:left w:val="single" w:sz="4" w:space="0" w:color="auto"/>
              <w:bottom w:val="single" w:sz="4" w:space="0" w:color="auto"/>
              <w:right w:val="single" w:sz="4" w:space="0" w:color="auto"/>
            </w:tcBorders>
          </w:tcPr>
          <w:p w:rsidR="002742D7" w:rsidRPr="00070BE1" w:rsidRDefault="002742D7" w:rsidP="002742D7">
            <w:pPr>
              <w:pStyle w:val="ConsPlusCell"/>
              <w:jc w:val="center"/>
              <w:rPr>
                <w:rFonts w:ascii="Times New Roman" w:hAnsi="Times New Roman" w:cs="Times New Roman"/>
                <w:color w:val="000000" w:themeColor="text1"/>
              </w:rPr>
            </w:pPr>
          </w:p>
        </w:tc>
      </w:tr>
      <w:tr w:rsidR="00070BE1" w:rsidRPr="00070BE1" w:rsidTr="0090076E">
        <w:trPr>
          <w:trHeight w:val="557"/>
          <w:tblCellSpacing w:w="5" w:type="nil"/>
        </w:trPr>
        <w:tc>
          <w:tcPr>
            <w:tcW w:w="690" w:type="dxa"/>
            <w:vMerge w:val="restart"/>
            <w:tcBorders>
              <w:left w:val="single" w:sz="4" w:space="0" w:color="auto"/>
              <w:right w:val="single" w:sz="4" w:space="0" w:color="auto"/>
            </w:tcBorders>
          </w:tcPr>
          <w:p w:rsidR="003B6794" w:rsidRPr="00070BE1" w:rsidRDefault="003B6794" w:rsidP="00A9188D">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1.14</w:t>
            </w:r>
          </w:p>
        </w:tc>
        <w:tc>
          <w:tcPr>
            <w:tcW w:w="1566" w:type="dxa"/>
            <w:vMerge w:val="restart"/>
            <w:tcBorders>
              <w:left w:val="single" w:sz="4" w:space="0" w:color="auto"/>
              <w:right w:val="single" w:sz="4" w:space="0" w:color="auto"/>
            </w:tcBorders>
          </w:tcPr>
          <w:p w:rsidR="003B6794" w:rsidRPr="00070BE1" w:rsidRDefault="003B6794" w:rsidP="00A9188D">
            <w:pPr>
              <w:pStyle w:val="ConsPlusCell"/>
              <w:rPr>
                <w:rFonts w:ascii="Times New Roman CYR" w:eastAsiaTheme="minorEastAsia" w:hAnsi="Times New Roman CYR" w:cs="Times New Roman CYR"/>
                <w:color w:val="000000" w:themeColor="text1"/>
                <w:sz w:val="18"/>
                <w:szCs w:val="18"/>
              </w:rPr>
            </w:pPr>
            <w:r w:rsidRPr="00070BE1">
              <w:rPr>
                <w:rFonts w:ascii="Times New Roman" w:hAnsi="Times New Roman" w:cs="Times New Roman"/>
                <w:color w:val="000000" w:themeColor="text1"/>
                <w:sz w:val="18"/>
                <w:szCs w:val="18"/>
              </w:rPr>
              <w:t xml:space="preserve">Мероприятие 1.14 </w:t>
            </w:r>
            <w:r w:rsidRPr="00070BE1">
              <w:rPr>
                <w:rFonts w:ascii="Times New Roman CYR" w:eastAsiaTheme="minorEastAsia" w:hAnsi="Times New Roman CYR" w:cs="Times New Roman CYR"/>
                <w:color w:val="000000" w:themeColor="text1"/>
                <w:sz w:val="18"/>
                <w:szCs w:val="18"/>
              </w:rPr>
              <w:t>Ремонт дворовых территорий за счет средств местного бюджета</w:t>
            </w:r>
          </w:p>
        </w:tc>
        <w:tc>
          <w:tcPr>
            <w:tcW w:w="925" w:type="dxa"/>
            <w:vMerge w:val="restart"/>
            <w:tcBorders>
              <w:left w:val="single" w:sz="4" w:space="0" w:color="auto"/>
              <w:right w:val="single" w:sz="4" w:space="0" w:color="auto"/>
            </w:tcBorders>
          </w:tcPr>
          <w:p w:rsidR="003B6794" w:rsidRPr="00070BE1" w:rsidRDefault="003B6794" w:rsidP="00A9188D">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2020г.</w:t>
            </w:r>
            <w:r w:rsidR="00043A7D" w:rsidRPr="00070BE1">
              <w:rPr>
                <w:rFonts w:ascii="Times New Roman" w:hAnsi="Times New Roman" w:cs="Times New Roman"/>
                <w:color w:val="000000" w:themeColor="text1"/>
              </w:rPr>
              <w:t>-2023г.</w:t>
            </w:r>
          </w:p>
        </w:tc>
        <w:tc>
          <w:tcPr>
            <w:tcW w:w="1199" w:type="dxa"/>
            <w:tcBorders>
              <w:top w:val="single" w:sz="4" w:space="0" w:color="auto"/>
              <w:left w:val="single" w:sz="4" w:space="0" w:color="auto"/>
              <w:bottom w:val="single" w:sz="4" w:space="0" w:color="auto"/>
              <w:right w:val="single" w:sz="4" w:space="0" w:color="auto"/>
            </w:tcBorders>
          </w:tcPr>
          <w:p w:rsidR="003B6794" w:rsidRPr="00070BE1" w:rsidRDefault="003B6794" w:rsidP="00A9188D">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Итого</w:t>
            </w:r>
          </w:p>
        </w:tc>
        <w:tc>
          <w:tcPr>
            <w:tcW w:w="1291" w:type="dxa"/>
            <w:tcBorders>
              <w:top w:val="single" w:sz="4" w:space="0" w:color="auto"/>
              <w:left w:val="single" w:sz="4" w:space="0" w:color="auto"/>
              <w:bottom w:val="single" w:sz="4" w:space="0" w:color="auto"/>
              <w:right w:val="single" w:sz="4" w:space="0" w:color="auto"/>
            </w:tcBorders>
          </w:tcPr>
          <w:p w:rsidR="003B6794" w:rsidRPr="00070BE1" w:rsidRDefault="0090076E" w:rsidP="00882FCD">
            <w:pPr>
              <w:jc w:val="center"/>
              <w:rPr>
                <w:color w:val="000000" w:themeColor="text1"/>
                <w:sz w:val="20"/>
                <w:szCs w:val="20"/>
              </w:rPr>
            </w:pPr>
            <w:r w:rsidRPr="00070BE1">
              <w:rPr>
                <w:color w:val="000000" w:themeColor="text1"/>
                <w:sz w:val="20"/>
                <w:szCs w:val="20"/>
              </w:rPr>
              <w:t>37 880,90</w:t>
            </w:r>
          </w:p>
        </w:tc>
        <w:tc>
          <w:tcPr>
            <w:tcW w:w="1984" w:type="dxa"/>
            <w:tcBorders>
              <w:top w:val="single" w:sz="4" w:space="0" w:color="auto"/>
              <w:left w:val="single" w:sz="4" w:space="0" w:color="auto"/>
              <w:bottom w:val="single" w:sz="4" w:space="0" w:color="auto"/>
              <w:right w:val="single" w:sz="4" w:space="0" w:color="auto"/>
            </w:tcBorders>
          </w:tcPr>
          <w:p w:rsidR="003B6794" w:rsidRPr="00070BE1" w:rsidRDefault="003B6794" w:rsidP="00F51F98">
            <w:pPr>
              <w:jc w:val="center"/>
              <w:rPr>
                <w:color w:val="000000" w:themeColor="text1"/>
                <w:sz w:val="20"/>
                <w:szCs w:val="20"/>
              </w:rPr>
            </w:pPr>
            <w:r w:rsidRPr="00070BE1">
              <w:rPr>
                <w:color w:val="000000" w:themeColor="text1"/>
                <w:sz w:val="20"/>
                <w:szCs w:val="20"/>
              </w:rPr>
              <w:t>1 329,90</w:t>
            </w:r>
          </w:p>
        </w:tc>
        <w:tc>
          <w:tcPr>
            <w:tcW w:w="1276" w:type="dxa"/>
            <w:tcBorders>
              <w:top w:val="single" w:sz="4" w:space="0" w:color="auto"/>
              <w:left w:val="single" w:sz="4" w:space="0" w:color="auto"/>
              <w:bottom w:val="single" w:sz="4" w:space="0" w:color="auto"/>
              <w:right w:val="single" w:sz="4" w:space="0" w:color="auto"/>
            </w:tcBorders>
          </w:tcPr>
          <w:p w:rsidR="003B6794" w:rsidRPr="00070BE1" w:rsidRDefault="00D47244" w:rsidP="00A9188D">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19</w:t>
            </w:r>
            <w:r w:rsidR="0090076E" w:rsidRPr="00070BE1">
              <w:rPr>
                <w:rFonts w:ascii="Times New Roman" w:hAnsi="Times New Roman" w:cs="Times New Roman"/>
                <w:color w:val="000000" w:themeColor="text1"/>
              </w:rPr>
              <w:t> 151,0</w:t>
            </w:r>
          </w:p>
        </w:tc>
        <w:tc>
          <w:tcPr>
            <w:tcW w:w="1417" w:type="dxa"/>
            <w:tcBorders>
              <w:top w:val="single" w:sz="4" w:space="0" w:color="auto"/>
              <w:left w:val="single" w:sz="4" w:space="0" w:color="auto"/>
              <w:bottom w:val="single" w:sz="4" w:space="0" w:color="auto"/>
              <w:right w:val="single" w:sz="4" w:space="0" w:color="auto"/>
            </w:tcBorders>
          </w:tcPr>
          <w:p w:rsidR="003B6794" w:rsidRPr="00070BE1" w:rsidRDefault="003B6794" w:rsidP="00A9188D">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11 200,0</w:t>
            </w:r>
          </w:p>
        </w:tc>
        <w:tc>
          <w:tcPr>
            <w:tcW w:w="1276" w:type="dxa"/>
            <w:tcBorders>
              <w:top w:val="single" w:sz="4" w:space="0" w:color="auto"/>
              <w:left w:val="single" w:sz="4" w:space="0" w:color="auto"/>
              <w:bottom w:val="single" w:sz="4" w:space="0" w:color="auto"/>
              <w:right w:val="single" w:sz="4" w:space="0" w:color="auto"/>
            </w:tcBorders>
          </w:tcPr>
          <w:p w:rsidR="003B6794" w:rsidRPr="00070BE1" w:rsidRDefault="003B6794" w:rsidP="003B6794">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11 200,0</w:t>
            </w:r>
          </w:p>
        </w:tc>
        <w:tc>
          <w:tcPr>
            <w:tcW w:w="1559" w:type="dxa"/>
            <w:tcBorders>
              <w:top w:val="single" w:sz="4" w:space="0" w:color="auto"/>
              <w:left w:val="single" w:sz="4" w:space="0" w:color="auto"/>
              <w:bottom w:val="single" w:sz="4" w:space="0" w:color="auto"/>
              <w:right w:val="single" w:sz="4" w:space="0" w:color="auto"/>
            </w:tcBorders>
          </w:tcPr>
          <w:p w:rsidR="003B6794" w:rsidRPr="00070BE1" w:rsidRDefault="003B6794" w:rsidP="00A9188D">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0,0</w:t>
            </w:r>
          </w:p>
        </w:tc>
        <w:tc>
          <w:tcPr>
            <w:tcW w:w="1276" w:type="dxa"/>
            <w:vMerge w:val="restart"/>
            <w:tcBorders>
              <w:left w:val="single" w:sz="4" w:space="0" w:color="auto"/>
              <w:right w:val="single" w:sz="4" w:space="0" w:color="auto"/>
            </w:tcBorders>
            <w:shd w:val="clear" w:color="auto" w:fill="auto"/>
          </w:tcPr>
          <w:p w:rsidR="003B6794" w:rsidRPr="00070BE1" w:rsidRDefault="003B6794" w:rsidP="00A9188D">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Отдел благоустройства и экологии Управления ЖКХ и благоустройства Администрации</w:t>
            </w:r>
          </w:p>
        </w:tc>
        <w:tc>
          <w:tcPr>
            <w:tcW w:w="1134" w:type="dxa"/>
            <w:vMerge w:val="restart"/>
            <w:tcBorders>
              <w:left w:val="single" w:sz="4" w:space="0" w:color="auto"/>
              <w:right w:val="single" w:sz="4" w:space="0" w:color="auto"/>
            </w:tcBorders>
          </w:tcPr>
          <w:p w:rsidR="003B6794" w:rsidRPr="00070BE1" w:rsidRDefault="003B6794" w:rsidP="00A9188D">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Обеспечение комфортного проживания населения</w:t>
            </w:r>
          </w:p>
        </w:tc>
      </w:tr>
      <w:tr w:rsidR="00070BE1" w:rsidRPr="00070BE1" w:rsidTr="0090076E">
        <w:trPr>
          <w:trHeight w:val="1395"/>
          <w:tblCellSpacing w:w="5" w:type="nil"/>
        </w:trPr>
        <w:tc>
          <w:tcPr>
            <w:tcW w:w="690" w:type="dxa"/>
            <w:vMerge/>
            <w:tcBorders>
              <w:left w:val="single" w:sz="4" w:space="0" w:color="auto"/>
              <w:bottom w:val="single" w:sz="4" w:space="0" w:color="auto"/>
              <w:right w:val="single" w:sz="4" w:space="0" w:color="auto"/>
            </w:tcBorders>
          </w:tcPr>
          <w:p w:rsidR="003B6794" w:rsidRPr="00070BE1" w:rsidRDefault="003B6794" w:rsidP="00884DCD">
            <w:pPr>
              <w:pStyle w:val="ConsPlusCell"/>
              <w:jc w:val="center"/>
              <w:rPr>
                <w:rFonts w:ascii="Times New Roman" w:hAnsi="Times New Roman" w:cs="Times New Roman"/>
                <w:color w:val="000000" w:themeColor="text1"/>
              </w:rPr>
            </w:pPr>
          </w:p>
        </w:tc>
        <w:tc>
          <w:tcPr>
            <w:tcW w:w="1566" w:type="dxa"/>
            <w:vMerge/>
            <w:tcBorders>
              <w:left w:val="single" w:sz="4" w:space="0" w:color="auto"/>
              <w:bottom w:val="single" w:sz="4" w:space="0" w:color="auto"/>
              <w:right w:val="single" w:sz="4" w:space="0" w:color="auto"/>
            </w:tcBorders>
          </w:tcPr>
          <w:p w:rsidR="003B6794" w:rsidRPr="00070BE1" w:rsidRDefault="003B6794" w:rsidP="00884DCD">
            <w:pPr>
              <w:pStyle w:val="ConsPlusCell"/>
              <w:rPr>
                <w:rFonts w:ascii="Times New Roman CYR" w:eastAsiaTheme="minorEastAsia" w:hAnsi="Times New Roman CYR" w:cs="Times New Roman CYR"/>
                <w:i/>
                <w:color w:val="000000" w:themeColor="text1"/>
                <w:sz w:val="18"/>
                <w:szCs w:val="18"/>
              </w:rPr>
            </w:pPr>
          </w:p>
        </w:tc>
        <w:tc>
          <w:tcPr>
            <w:tcW w:w="925" w:type="dxa"/>
            <w:vMerge/>
            <w:tcBorders>
              <w:left w:val="single" w:sz="4" w:space="0" w:color="auto"/>
              <w:bottom w:val="single" w:sz="4" w:space="0" w:color="auto"/>
              <w:right w:val="single" w:sz="4" w:space="0" w:color="auto"/>
            </w:tcBorders>
          </w:tcPr>
          <w:p w:rsidR="003B6794" w:rsidRPr="00070BE1" w:rsidRDefault="003B6794" w:rsidP="00884DCD">
            <w:pPr>
              <w:pStyle w:val="ConsPlusCell"/>
              <w:jc w:val="center"/>
              <w:rPr>
                <w:rFonts w:ascii="Times New Roman" w:hAnsi="Times New Roman" w:cs="Times New Roman"/>
                <w:color w:val="000000" w:themeColor="text1"/>
              </w:rPr>
            </w:pPr>
          </w:p>
        </w:tc>
        <w:tc>
          <w:tcPr>
            <w:tcW w:w="1199" w:type="dxa"/>
            <w:tcBorders>
              <w:top w:val="single" w:sz="4" w:space="0" w:color="auto"/>
              <w:left w:val="single" w:sz="4" w:space="0" w:color="auto"/>
              <w:bottom w:val="single" w:sz="4" w:space="0" w:color="auto"/>
              <w:right w:val="single" w:sz="4" w:space="0" w:color="auto"/>
            </w:tcBorders>
          </w:tcPr>
          <w:p w:rsidR="003B6794" w:rsidRPr="00070BE1" w:rsidRDefault="003B6794" w:rsidP="00884DCD">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tcPr>
          <w:p w:rsidR="003B6794" w:rsidRPr="00070BE1" w:rsidRDefault="0090076E" w:rsidP="00882FCD">
            <w:pPr>
              <w:jc w:val="center"/>
              <w:rPr>
                <w:color w:val="000000" w:themeColor="text1"/>
                <w:sz w:val="20"/>
                <w:szCs w:val="20"/>
              </w:rPr>
            </w:pPr>
            <w:r w:rsidRPr="00070BE1">
              <w:rPr>
                <w:color w:val="000000" w:themeColor="text1"/>
                <w:sz w:val="20"/>
                <w:szCs w:val="20"/>
              </w:rPr>
              <w:t>37 880,90</w:t>
            </w:r>
          </w:p>
        </w:tc>
        <w:tc>
          <w:tcPr>
            <w:tcW w:w="1984" w:type="dxa"/>
            <w:tcBorders>
              <w:top w:val="single" w:sz="4" w:space="0" w:color="auto"/>
              <w:left w:val="single" w:sz="4" w:space="0" w:color="auto"/>
              <w:bottom w:val="single" w:sz="4" w:space="0" w:color="auto"/>
              <w:right w:val="single" w:sz="4" w:space="0" w:color="auto"/>
            </w:tcBorders>
          </w:tcPr>
          <w:p w:rsidR="003B6794" w:rsidRPr="00070BE1" w:rsidRDefault="003B6794" w:rsidP="00884DCD">
            <w:pPr>
              <w:jc w:val="center"/>
              <w:rPr>
                <w:color w:val="000000" w:themeColor="text1"/>
                <w:sz w:val="20"/>
                <w:szCs w:val="20"/>
              </w:rPr>
            </w:pPr>
            <w:r w:rsidRPr="00070BE1">
              <w:rPr>
                <w:color w:val="000000" w:themeColor="text1"/>
                <w:sz w:val="20"/>
                <w:szCs w:val="20"/>
              </w:rPr>
              <w:t>1 329,90</w:t>
            </w:r>
          </w:p>
        </w:tc>
        <w:tc>
          <w:tcPr>
            <w:tcW w:w="1276" w:type="dxa"/>
            <w:tcBorders>
              <w:top w:val="single" w:sz="4" w:space="0" w:color="auto"/>
              <w:left w:val="single" w:sz="4" w:space="0" w:color="auto"/>
              <w:bottom w:val="single" w:sz="4" w:space="0" w:color="auto"/>
              <w:right w:val="single" w:sz="4" w:space="0" w:color="auto"/>
            </w:tcBorders>
          </w:tcPr>
          <w:p w:rsidR="003B6794" w:rsidRPr="00070BE1" w:rsidRDefault="00D47244" w:rsidP="003B6794">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19</w:t>
            </w:r>
            <w:r w:rsidR="0090076E" w:rsidRPr="00070BE1">
              <w:rPr>
                <w:rFonts w:ascii="Times New Roman" w:hAnsi="Times New Roman" w:cs="Times New Roman"/>
                <w:color w:val="000000" w:themeColor="text1"/>
              </w:rPr>
              <w:t> 151,0</w:t>
            </w:r>
          </w:p>
        </w:tc>
        <w:tc>
          <w:tcPr>
            <w:tcW w:w="1417" w:type="dxa"/>
            <w:tcBorders>
              <w:top w:val="single" w:sz="4" w:space="0" w:color="auto"/>
              <w:left w:val="single" w:sz="4" w:space="0" w:color="auto"/>
              <w:bottom w:val="single" w:sz="4" w:space="0" w:color="auto"/>
              <w:right w:val="single" w:sz="4" w:space="0" w:color="auto"/>
            </w:tcBorders>
          </w:tcPr>
          <w:p w:rsidR="003B6794" w:rsidRPr="00070BE1" w:rsidRDefault="003B6794" w:rsidP="003B6794">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11 200,0</w:t>
            </w:r>
          </w:p>
        </w:tc>
        <w:tc>
          <w:tcPr>
            <w:tcW w:w="1276" w:type="dxa"/>
            <w:tcBorders>
              <w:top w:val="single" w:sz="4" w:space="0" w:color="auto"/>
              <w:left w:val="single" w:sz="4" w:space="0" w:color="auto"/>
              <w:bottom w:val="single" w:sz="4" w:space="0" w:color="auto"/>
              <w:right w:val="single" w:sz="4" w:space="0" w:color="auto"/>
            </w:tcBorders>
          </w:tcPr>
          <w:p w:rsidR="003B6794" w:rsidRPr="00070BE1" w:rsidRDefault="003B6794" w:rsidP="003B6794">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11 200,0</w:t>
            </w:r>
          </w:p>
        </w:tc>
        <w:tc>
          <w:tcPr>
            <w:tcW w:w="1559" w:type="dxa"/>
            <w:tcBorders>
              <w:top w:val="single" w:sz="4" w:space="0" w:color="auto"/>
              <w:left w:val="single" w:sz="4" w:space="0" w:color="auto"/>
              <w:bottom w:val="single" w:sz="4" w:space="0" w:color="auto"/>
              <w:right w:val="single" w:sz="4" w:space="0" w:color="auto"/>
            </w:tcBorders>
          </w:tcPr>
          <w:p w:rsidR="003B6794" w:rsidRPr="00070BE1" w:rsidRDefault="003B6794" w:rsidP="00884DCD">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0,0</w:t>
            </w:r>
          </w:p>
        </w:tc>
        <w:tc>
          <w:tcPr>
            <w:tcW w:w="1276" w:type="dxa"/>
            <w:vMerge/>
            <w:tcBorders>
              <w:left w:val="single" w:sz="4" w:space="0" w:color="auto"/>
              <w:bottom w:val="single" w:sz="4" w:space="0" w:color="auto"/>
              <w:right w:val="single" w:sz="4" w:space="0" w:color="auto"/>
            </w:tcBorders>
          </w:tcPr>
          <w:p w:rsidR="003B6794" w:rsidRPr="00070BE1" w:rsidRDefault="003B6794" w:rsidP="00884DCD">
            <w:pPr>
              <w:pStyle w:val="ConsPlusCell"/>
              <w:jc w:val="center"/>
              <w:rPr>
                <w:rFonts w:ascii="Times New Roman" w:hAnsi="Times New Roman" w:cs="Times New Roman"/>
                <w:color w:val="000000" w:themeColor="text1"/>
              </w:rPr>
            </w:pPr>
          </w:p>
        </w:tc>
        <w:tc>
          <w:tcPr>
            <w:tcW w:w="1134" w:type="dxa"/>
            <w:vMerge/>
            <w:tcBorders>
              <w:left w:val="single" w:sz="4" w:space="0" w:color="auto"/>
              <w:bottom w:val="single" w:sz="4" w:space="0" w:color="auto"/>
              <w:right w:val="single" w:sz="4" w:space="0" w:color="auto"/>
            </w:tcBorders>
          </w:tcPr>
          <w:p w:rsidR="003B6794" w:rsidRPr="00070BE1" w:rsidRDefault="003B6794" w:rsidP="00884DCD">
            <w:pPr>
              <w:pStyle w:val="ConsPlusCell"/>
              <w:jc w:val="center"/>
              <w:rPr>
                <w:rFonts w:ascii="Times New Roman" w:hAnsi="Times New Roman" w:cs="Times New Roman"/>
                <w:color w:val="000000" w:themeColor="text1"/>
              </w:rPr>
            </w:pPr>
          </w:p>
        </w:tc>
      </w:tr>
      <w:tr w:rsidR="00070BE1" w:rsidRPr="00070BE1" w:rsidTr="0090076E">
        <w:trPr>
          <w:trHeight w:val="450"/>
          <w:tblCellSpacing w:w="5" w:type="nil"/>
        </w:trPr>
        <w:tc>
          <w:tcPr>
            <w:tcW w:w="690" w:type="dxa"/>
            <w:vMerge w:val="restart"/>
            <w:tcBorders>
              <w:left w:val="single" w:sz="4" w:space="0" w:color="auto"/>
              <w:right w:val="single" w:sz="4" w:space="0" w:color="auto"/>
            </w:tcBorders>
          </w:tcPr>
          <w:p w:rsidR="00D94F2B" w:rsidRPr="00070BE1" w:rsidRDefault="00D94F2B" w:rsidP="0050020B">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1.15</w:t>
            </w:r>
          </w:p>
        </w:tc>
        <w:tc>
          <w:tcPr>
            <w:tcW w:w="1566" w:type="dxa"/>
            <w:vMerge w:val="restart"/>
            <w:tcBorders>
              <w:left w:val="single" w:sz="4" w:space="0" w:color="auto"/>
              <w:right w:val="single" w:sz="4" w:space="0" w:color="auto"/>
            </w:tcBorders>
          </w:tcPr>
          <w:p w:rsidR="00D94F2B" w:rsidRPr="00070BE1" w:rsidRDefault="00D94F2B" w:rsidP="0050020B">
            <w:pPr>
              <w:pStyle w:val="ConsPlusCell"/>
              <w:rPr>
                <w:rFonts w:ascii="Times New Roman CYR" w:eastAsiaTheme="minorEastAsia" w:hAnsi="Times New Roman CYR" w:cs="Times New Roman CYR"/>
                <w:color w:val="000000" w:themeColor="text1"/>
                <w:sz w:val="18"/>
                <w:szCs w:val="18"/>
              </w:rPr>
            </w:pPr>
            <w:r w:rsidRPr="00070BE1">
              <w:rPr>
                <w:rFonts w:ascii="Times New Roman" w:hAnsi="Times New Roman" w:cs="Times New Roman"/>
                <w:color w:val="000000" w:themeColor="text1"/>
                <w:sz w:val="18"/>
                <w:szCs w:val="18"/>
              </w:rPr>
              <w:t xml:space="preserve">Мероприятие 1.15 </w:t>
            </w:r>
            <w:r w:rsidRPr="00070BE1">
              <w:rPr>
                <w:rFonts w:ascii="Times New Roman CYR" w:eastAsiaTheme="minorEastAsia" w:hAnsi="Times New Roman CYR" w:cs="Times New Roman CYR"/>
                <w:color w:val="000000" w:themeColor="text1"/>
                <w:sz w:val="18"/>
                <w:szCs w:val="18"/>
              </w:rPr>
              <w:t>Благоустройство общественных территорий</w:t>
            </w:r>
          </w:p>
        </w:tc>
        <w:tc>
          <w:tcPr>
            <w:tcW w:w="925" w:type="dxa"/>
            <w:vMerge w:val="restart"/>
            <w:tcBorders>
              <w:left w:val="single" w:sz="4" w:space="0" w:color="auto"/>
              <w:right w:val="single" w:sz="4" w:space="0" w:color="auto"/>
            </w:tcBorders>
          </w:tcPr>
          <w:p w:rsidR="00D94F2B" w:rsidRPr="00070BE1" w:rsidRDefault="00D94F2B" w:rsidP="0050020B">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2020г.</w:t>
            </w:r>
            <w:r w:rsidR="00043A7D" w:rsidRPr="00070BE1">
              <w:rPr>
                <w:rFonts w:ascii="Times New Roman" w:hAnsi="Times New Roman" w:cs="Times New Roman"/>
                <w:color w:val="000000" w:themeColor="text1"/>
              </w:rPr>
              <w:t>-2023г.</w:t>
            </w:r>
          </w:p>
        </w:tc>
        <w:tc>
          <w:tcPr>
            <w:tcW w:w="1199" w:type="dxa"/>
            <w:tcBorders>
              <w:top w:val="single" w:sz="4" w:space="0" w:color="auto"/>
              <w:left w:val="single" w:sz="4" w:space="0" w:color="auto"/>
              <w:bottom w:val="single" w:sz="4" w:space="0" w:color="auto"/>
              <w:right w:val="single" w:sz="4" w:space="0" w:color="auto"/>
            </w:tcBorders>
          </w:tcPr>
          <w:p w:rsidR="00D94F2B" w:rsidRPr="00070BE1" w:rsidRDefault="00D94F2B" w:rsidP="0050020B">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Итого</w:t>
            </w:r>
          </w:p>
        </w:tc>
        <w:tc>
          <w:tcPr>
            <w:tcW w:w="1291" w:type="dxa"/>
            <w:tcBorders>
              <w:top w:val="single" w:sz="4" w:space="0" w:color="auto"/>
              <w:left w:val="single" w:sz="4" w:space="0" w:color="auto"/>
              <w:bottom w:val="single" w:sz="4" w:space="0" w:color="auto"/>
              <w:right w:val="single" w:sz="4" w:space="0" w:color="auto"/>
            </w:tcBorders>
          </w:tcPr>
          <w:p w:rsidR="00D94F2B" w:rsidRPr="00070BE1" w:rsidRDefault="00D94F2B" w:rsidP="0050020B">
            <w:pPr>
              <w:jc w:val="center"/>
              <w:rPr>
                <w:color w:val="000000" w:themeColor="text1"/>
                <w:sz w:val="20"/>
                <w:szCs w:val="20"/>
              </w:rPr>
            </w:pPr>
            <w:r w:rsidRPr="00070BE1">
              <w:rPr>
                <w:color w:val="000000" w:themeColor="text1"/>
                <w:sz w:val="20"/>
                <w:szCs w:val="20"/>
              </w:rPr>
              <w:t>73 800,0</w:t>
            </w:r>
          </w:p>
        </w:tc>
        <w:tc>
          <w:tcPr>
            <w:tcW w:w="1984" w:type="dxa"/>
            <w:tcBorders>
              <w:top w:val="single" w:sz="4" w:space="0" w:color="auto"/>
              <w:left w:val="single" w:sz="4" w:space="0" w:color="auto"/>
              <w:bottom w:val="single" w:sz="4" w:space="0" w:color="auto"/>
              <w:right w:val="single" w:sz="4" w:space="0" w:color="auto"/>
            </w:tcBorders>
          </w:tcPr>
          <w:p w:rsidR="00D94F2B" w:rsidRPr="00070BE1" w:rsidRDefault="00D94F2B" w:rsidP="0050020B">
            <w:pPr>
              <w:jc w:val="center"/>
              <w:rPr>
                <w:color w:val="000000" w:themeColor="text1"/>
                <w:sz w:val="20"/>
                <w:szCs w:val="20"/>
              </w:rPr>
            </w:pPr>
            <w:r w:rsidRPr="00070BE1">
              <w:rPr>
                <w:color w:val="000000" w:themeColor="text1"/>
                <w:sz w:val="20"/>
                <w:szCs w:val="20"/>
              </w:rPr>
              <w:t>3 000,0</w:t>
            </w:r>
          </w:p>
        </w:tc>
        <w:tc>
          <w:tcPr>
            <w:tcW w:w="1276" w:type="dxa"/>
            <w:tcBorders>
              <w:top w:val="single" w:sz="4" w:space="0" w:color="auto"/>
              <w:left w:val="single" w:sz="4" w:space="0" w:color="auto"/>
              <w:bottom w:val="single" w:sz="4" w:space="0" w:color="auto"/>
              <w:right w:val="single" w:sz="4" w:space="0" w:color="auto"/>
            </w:tcBorders>
          </w:tcPr>
          <w:p w:rsidR="00D94F2B" w:rsidRPr="00070BE1" w:rsidRDefault="00D47244" w:rsidP="00D94F2B">
            <w:pPr>
              <w:jc w:val="center"/>
              <w:rPr>
                <w:color w:val="000000" w:themeColor="text1"/>
                <w:sz w:val="20"/>
                <w:szCs w:val="20"/>
              </w:rPr>
            </w:pPr>
            <w:r w:rsidRPr="00070BE1">
              <w:rPr>
                <w:color w:val="000000" w:themeColor="text1"/>
                <w:sz w:val="20"/>
                <w:szCs w:val="20"/>
              </w:rPr>
              <w:t>2 10</w:t>
            </w:r>
            <w:r w:rsidR="00D94F2B" w:rsidRPr="00070BE1">
              <w:rPr>
                <w:color w:val="000000" w:themeColor="text1"/>
                <w:sz w:val="20"/>
                <w:szCs w:val="20"/>
              </w:rPr>
              <w:t>0</w:t>
            </w:r>
            <w:r w:rsidRPr="00070BE1">
              <w:rPr>
                <w:color w:val="000000" w:themeColor="text1"/>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D94F2B" w:rsidRPr="00070BE1" w:rsidRDefault="00D94F2B" w:rsidP="00D94F2B">
            <w:pPr>
              <w:jc w:val="center"/>
              <w:rPr>
                <w:color w:val="000000" w:themeColor="text1"/>
                <w:sz w:val="20"/>
                <w:szCs w:val="20"/>
              </w:rPr>
            </w:pPr>
            <w:r w:rsidRPr="00070BE1">
              <w:rPr>
                <w:color w:val="000000" w:themeColor="text1"/>
                <w:sz w:val="20"/>
                <w:szCs w:val="20"/>
              </w:rPr>
              <w:t>7 100,0</w:t>
            </w:r>
          </w:p>
        </w:tc>
        <w:tc>
          <w:tcPr>
            <w:tcW w:w="1276" w:type="dxa"/>
            <w:tcBorders>
              <w:top w:val="single" w:sz="4" w:space="0" w:color="auto"/>
              <w:left w:val="single" w:sz="4" w:space="0" w:color="auto"/>
              <w:bottom w:val="single" w:sz="4" w:space="0" w:color="auto"/>
              <w:right w:val="single" w:sz="4" w:space="0" w:color="auto"/>
            </w:tcBorders>
          </w:tcPr>
          <w:p w:rsidR="00D94F2B" w:rsidRPr="00070BE1" w:rsidRDefault="00D94F2B" w:rsidP="00805DB1">
            <w:pPr>
              <w:rPr>
                <w:color w:val="000000" w:themeColor="text1"/>
                <w:sz w:val="22"/>
              </w:rPr>
            </w:pPr>
            <w:r w:rsidRPr="00070BE1">
              <w:rPr>
                <w:color w:val="000000" w:themeColor="text1"/>
                <w:sz w:val="22"/>
              </w:rPr>
              <w:t>7 100,0</w:t>
            </w:r>
          </w:p>
        </w:tc>
        <w:tc>
          <w:tcPr>
            <w:tcW w:w="1559" w:type="dxa"/>
            <w:tcBorders>
              <w:top w:val="single" w:sz="4" w:space="0" w:color="auto"/>
              <w:left w:val="single" w:sz="4" w:space="0" w:color="auto"/>
              <w:bottom w:val="single" w:sz="4" w:space="0" w:color="auto"/>
              <w:right w:val="single" w:sz="4" w:space="0" w:color="auto"/>
            </w:tcBorders>
            <w:vAlign w:val="center"/>
          </w:tcPr>
          <w:p w:rsidR="00D94F2B" w:rsidRPr="00070BE1" w:rsidRDefault="00D94F2B" w:rsidP="0050020B">
            <w:pPr>
              <w:jc w:val="center"/>
              <w:rPr>
                <w:color w:val="000000" w:themeColor="text1"/>
                <w:sz w:val="20"/>
                <w:szCs w:val="20"/>
              </w:rPr>
            </w:pPr>
            <w:r w:rsidRPr="00070BE1">
              <w:rPr>
                <w:color w:val="000000" w:themeColor="text1"/>
                <w:sz w:val="20"/>
                <w:szCs w:val="20"/>
              </w:rPr>
              <w:t>0,0</w:t>
            </w:r>
          </w:p>
        </w:tc>
        <w:tc>
          <w:tcPr>
            <w:tcW w:w="1276" w:type="dxa"/>
            <w:vMerge w:val="restart"/>
            <w:tcBorders>
              <w:left w:val="single" w:sz="4" w:space="0" w:color="auto"/>
              <w:right w:val="single" w:sz="4" w:space="0" w:color="auto"/>
            </w:tcBorders>
            <w:vAlign w:val="center"/>
          </w:tcPr>
          <w:p w:rsidR="00D94F2B" w:rsidRPr="00070BE1" w:rsidRDefault="00D94F2B" w:rsidP="00054F57">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Отдел благоустройства и экологии Управления ЖКХ и благоустройства Администрации</w:t>
            </w:r>
            <w:r w:rsidR="00054F57" w:rsidRPr="00070BE1">
              <w:rPr>
                <w:rFonts w:ascii="Times New Roman" w:hAnsi="Times New Roman" w:cs="Times New Roman"/>
                <w:color w:val="000000" w:themeColor="text1"/>
              </w:rPr>
              <w:t>, МБУ «Благоустро</w:t>
            </w:r>
            <w:r w:rsidR="00054F57" w:rsidRPr="00070BE1">
              <w:rPr>
                <w:rFonts w:ascii="Times New Roman" w:hAnsi="Times New Roman" w:cs="Times New Roman"/>
                <w:color w:val="000000" w:themeColor="text1"/>
              </w:rPr>
              <w:lastRenderedPageBreak/>
              <w:t>йство Павловский Посад»</w:t>
            </w:r>
          </w:p>
        </w:tc>
        <w:tc>
          <w:tcPr>
            <w:tcW w:w="1134" w:type="dxa"/>
            <w:vMerge w:val="restart"/>
            <w:tcBorders>
              <w:left w:val="single" w:sz="4" w:space="0" w:color="auto"/>
              <w:right w:val="single" w:sz="4" w:space="0" w:color="auto"/>
            </w:tcBorders>
          </w:tcPr>
          <w:p w:rsidR="00D94F2B" w:rsidRPr="00070BE1" w:rsidRDefault="00D94F2B" w:rsidP="0050020B">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lastRenderedPageBreak/>
              <w:t>Создание комфортной городской среды</w:t>
            </w:r>
          </w:p>
        </w:tc>
      </w:tr>
      <w:tr w:rsidR="00070BE1" w:rsidRPr="00070BE1" w:rsidTr="0090076E">
        <w:trPr>
          <w:trHeight w:val="930"/>
          <w:tblCellSpacing w:w="5" w:type="nil"/>
        </w:trPr>
        <w:tc>
          <w:tcPr>
            <w:tcW w:w="690" w:type="dxa"/>
            <w:vMerge/>
            <w:tcBorders>
              <w:left w:val="single" w:sz="4" w:space="0" w:color="auto"/>
              <w:bottom w:val="single" w:sz="4" w:space="0" w:color="auto"/>
              <w:right w:val="single" w:sz="4" w:space="0" w:color="auto"/>
            </w:tcBorders>
          </w:tcPr>
          <w:p w:rsidR="00D94F2B" w:rsidRPr="00070BE1" w:rsidRDefault="00D94F2B" w:rsidP="0050020B">
            <w:pPr>
              <w:pStyle w:val="ConsPlusCell"/>
              <w:jc w:val="center"/>
              <w:rPr>
                <w:rFonts w:ascii="Times New Roman" w:hAnsi="Times New Roman" w:cs="Times New Roman"/>
                <w:color w:val="000000" w:themeColor="text1"/>
              </w:rPr>
            </w:pPr>
          </w:p>
        </w:tc>
        <w:tc>
          <w:tcPr>
            <w:tcW w:w="1566" w:type="dxa"/>
            <w:vMerge/>
            <w:tcBorders>
              <w:left w:val="single" w:sz="4" w:space="0" w:color="auto"/>
              <w:bottom w:val="single" w:sz="4" w:space="0" w:color="auto"/>
              <w:right w:val="single" w:sz="4" w:space="0" w:color="auto"/>
            </w:tcBorders>
          </w:tcPr>
          <w:p w:rsidR="00D94F2B" w:rsidRPr="00070BE1" w:rsidRDefault="00D94F2B" w:rsidP="0050020B">
            <w:pPr>
              <w:pStyle w:val="ConsPlusCell"/>
              <w:rPr>
                <w:rFonts w:ascii="Times New Roman CYR" w:eastAsiaTheme="minorEastAsia" w:hAnsi="Times New Roman CYR" w:cs="Times New Roman CYR"/>
                <w:color w:val="000000" w:themeColor="text1"/>
                <w:sz w:val="18"/>
                <w:szCs w:val="18"/>
              </w:rPr>
            </w:pPr>
          </w:p>
        </w:tc>
        <w:tc>
          <w:tcPr>
            <w:tcW w:w="925" w:type="dxa"/>
            <w:vMerge/>
            <w:tcBorders>
              <w:left w:val="single" w:sz="4" w:space="0" w:color="auto"/>
              <w:bottom w:val="single" w:sz="4" w:space="0" w:color="auto"/>
              <w:right w:val="single" w:sz="4" w:space="0" w:color="auto"/>
            </w:tcBorders>
          </w:tcPr>
          <w:p w:rsidR="00D94F2B" w:rsidRPr="00070BE1" w:rsidRDefault="00D94F2B" w:rsidP="0050020B">
            <w:pPr>
              <w:pStyle w:val="ConsPlusCell"/>
              <w:jc w:val="center"/>
              <w:rPr>
                <w:rFonts w:ascii="Times New Roman" w:hAnsi="Times New Roman" w:cs="Times New Roman"/>
                <w:color w:val="000000" w:themeColor="text1"/>
              </w:rPr>
            </w:pPr>
          </w:p>
        </w:tc>
        <w:tc>
          <w:tcPr>
            <w:tcW w:w="1199" w:type="dxa"/>
            <w:tcBorders>
              <w:top w:val="single" w:sz="4" w:space="0" w:color="auto"/>
              <w:left w:val="single" w:sz="4" w:space="0" w:color="auto"/>
              <w:bottom w:val="single" w:sz="4" w:space="0" w:color="auto"/>
              <w:right w:val="single" w:sz="4" w:space="0" w:color="auto"/>
            </w:tcBorders>
          </w:tcPr>
          <w:p w:rsidR="00D94F2B" w:rsidRPr="00070BE1" w:rsidRDefault="00D94F2B" w:rsidP="0050020B">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tcPr>
          <w:p w:rsidR="00D94F2B" w:rsidRPr="00070BE1" w:rsidRDefault="00D94F2B" w:rsidP="0050020B">
            <w:pPr>
              <w:jc w:val="center"/>
              <w:rPr>
                <w:color w:val="000000" w:themeColor="text1"/>
                <w:sz w:val="20"/>
                <w:szCs w:val="20"/>
              </w:rPr>
            </w:pPr>
            <w:r w:rsidRPr="00070BE1">
              <w:rPr>
                <w:color w:val="000000" w:themeColor="text1"/>
                <w:sz w:val="20"/>
                <w:szCs w:val="20"/>
              </w:rPr>
              <w:t>73 800,0</w:t>
            </w:r>
          </w:p>
        </w:tc>
        <w:tc>
          <w:tcPr>
            <w:tcW w:w="1984" w:type="dxa"/>
            <w:tcBorders>
              <w:top w:val="single" w:sz="4" w:space="0" w:color="auto"/>
              <w:left w:val="single" w:sz="4" w:space="0" w:color="auto"/>
              <w:bottom w:val="single" w:sz="4" w:space="0" w:color="auto"/>
              <w:right w:val="single" w:sz="4" w:space="0" w:color="auto"/>
            </w:tcBorders>
          </w:tcPr>
          <w:p w:rsidR="00D94F2B" w:rsidRPr="00070BE1" w:rsidRDefault="00D94F2B" w:rsidP="0050020B">
            <w:pPr>
              <w:jc w:val="center"/>
              <w:rPr>
                <w:color w:val="000000" w:themeColor="text1"/>
                <w:sz w:val="20"/>
                <w:szCs w:val="20"/>
              </w:rPr>
            </w:pPr>
            <w:r w:rsidRPr="00070BE1">
              <w:rPr>
                <w:color w:val="000000" w:themeColor="text1"/>
                <w:sz w:val="20"/>
                <w:szCs w:val="20"/>
              </w:rPr>
              <w:t>3 000,0</w:t>
            </w:r>
          </w:p>
        </w:tc>
        <w:tc>
          <w:tcPr>
            <w:tcW w:w="1276" w:type="dxa"/>
            <w:tcBorders>
              <w:top w:val="single" w:sz="4" w:space="0" w:color="auto"/>
              <w:left w:val="single" w:sz="4" w:space="0" w:color="auto"/>
              <w:bottom w:val="single" w:sz="4" w:space="0" w:color="auto"/>
              <w:right w:val="single" w:sz="4" w:space="0" w:color="auto"/>
            </w:tcBorders>
          </w:tcPr>
          <w:p w:rsidR="00D94F2B" w:rsidRPr="00070BE1" w:rsidRDefault="00D47244" w:rsidP="00D94F2B">
            <w:pPr>
              <w:jc w:val="center"/>
              <w:rPr>
                <w:color w:val="000000" w:themeColor="text1"/>
                <w:sz w:val="20"/>
                <w:szCs w:val="20"/>
              </w:rPr>
            </w:pPr>
            <w:r w:rsidRPr="00070BE1">
              <w:rPr>
                <w:color w:val="000000" w:themeColor="text1"/>
                <w:sz w:val="20"/>
                <w:szCs w:val="20"/>
              </w:rPr>
              <w:t>2 100,0</w:t>
            </w:r>
          </w:p>
        </w:tc>
        <w:tc>
          <w:tcPr>
            <w:tcW w:w="1417" w:type="dxa"/>
            <w:tcBorders>
              <w:top w:val="single" w:sz="4" w:space="0" w:color="auto"/>
              <w:left w:val="single" w:sz="4" w:space="0" w:color="auto"/>
              <w:bottom w:val="single" w:sz="4" w:space="0" w:color="auto"/>
              <w:right w:val="single" w:sz="4" w:space="0" w:color="auto"/>
            </w:tcBorders>
          </w:tcPr>
          <w:p w:rsidR="00D94F2B" w:rsidRPr="00070BE1" w:rsidRDefault="00D94F2B" w:rsidP="00D94F2B">
            <w:pPr>
              <w:jc w:val="center"/>
              <w:rPr>
                <w:color w:val="000000" w:themeColor="text1"/>
                <w:sz w:val="20"/>
                <w:szCs w:val="20"/>
              </w:rPr>
            </w:pPr>
            <w:r w:rsidRPr="00070BE1">
              <w:rPr>
                <w:color w:val="000000" w:themeColor="text1"/>
                <w:sz w:val="20"/>
                <w:szCs w:val="20"/>
              </w:rPr>
              <w:t>7 100,0</w:t>
            </w:r>
          </w:p>
        </w:tc>
        <w:tc>
          <w:tcPr>
            <w:tcW w:w="1276" w:type="dxa"/>
            <w:tcBorders>
              <w:top w:val="single" w:sz="4" w:space="0" w:color="auto"/>
              <w:left w:val="single" w:sz="4" w:space="0" w:color="auto"/>
              <w:bottom w:val="single" w:sz="4" w:space="0" w:color="auto"/>
              <w:right w:val="single" w:sz="4" w:space="0" w:color="auto"/>
            </w:tcBorders>
          </w:tcPr>
          <w:p w:rsidR="00D94F2B" w:rsidRPr="00070BE1" w:rsidRDefault="00D94F2B" w:rsidP="00805DB1">
            <w:pPr>
              <w:rPr>
                <w:color w:val="000000" w:themeColor="text1"/>
                <w:sz w:val="22"/>
              </w:rPr>
            </w:pPr>
            <w:r w:rsidRPr="00070BE1">
              <w:rPr>
                <w:color w:val="000000" w:themeColor="text1"/>
                <w:sz w:val="22"/>
              </w:rPr>
              <w:t>7 100,0</w:t>
            </w:r>
          </w:p>
        </w:tc>
        <w:tc>
          <w:tcPr>
            <w:tcW w:w="1559" w:type="dxa"/>
            <w:tcBorders>
              <w:top w:val="single" w:sz="4" w:space="0" w:color="auto"/>
              <w:left w:val="single" w:sz="4" w:space="0" w:color="auto"/>
              <w:bottom w:val="single" w:sz="4" w:space="0" w:color="auto"/>
              <w:right w:val="single" w:sz="4" w:space="0" w:color="auto"/>
            </w:tcBorders>
            <w:vAlign w:val="center"/>
          </w:tcPr>
          <w:p w:rsidR="00D94F2B" w:rsidRPr="00070BE1" w:rsidRDefault="00D94F2B" w:rsidP="0050020B">
            <w:pPr>
              <w:jc w:val="center"/>
              <w:rPr>
                <w:color w:val="000000" w:themeColor="text1"/>
                <w:sz w:val="20"/>
                <w:szCs w:val="20"/>
              </w:rPr>
            </w:pPr>
            <w:r w:rsidRPr="00070BE1">
              <w:rPr>
                <w:color w:val="000000" w:themeColor="text1"/>
                <w:sz w:val="20"/>
                <w:szCs w:val="20"/>
              </w:rPr>
              <w:t>0,0</w:t>
            </w:r>
          </w:p>
        </w:tc>
        <w:tc>
          <w:tcPr>
            <w:tcW w:w="1276" w:type="dxa"/>
            <w:vMerge/>
            <w:tcBorders>
              <w:left w:val="single" w:sz="4" w:space="0" w:color="auto"/>
              <w:bottom w:val="single" w:sz="4" w:space="0" w:color="auto"/>
              <w:right w:val="single" w:sz="4" w:space="0" w:color="auto"/>
            </w:tcBorders>
          </w:tcPr>
          <w:p w:rsidR="00D94F2B" w:rsidRPr="00070BE1" w:rsidRDefault="00D94F2B" w:rsidP="0050020B">
            <w:pPr>
              <w:pStyle w:val="ConsPlusCell"/>
              <w:jc w:val="center"/>
              <w:rPr>
                <w:rFonts w:ascii="Times New Roman" w:hAnsi="Times New Roman" w:cs="Times New Roman"/>
                <w:color w:val="000000" w:themeColor="text1"/>
              </w:rPr>
            </w:pPr>
          </w:p>
        </w:tc>
        <w:tc>
          <w:tcPr>
            <w:tcW w:w="1134" w:type="dxa"/>
            <w:vMerge/>
            <w:tcBorders>
              <w:left w:val="single" w:sz="4" w:space="0" w:color="auto"/>
              <w:bottom w:val="single" w:sz="4" w:space="0" w:color="auto"/>
              <w:right w:val="single" w:sz="4" w:space="0" w:color="auto"/>
            </w:tcBorders>
          </w:tcPr>
          <w:p w:rsidR="00D94F2B" w:rsidRPr="00070BE1" w:rsidRDefault="00D94F2B" w:rsidP="0050020B">
            <w:pPr>
              <w:pStyle w:val="ConsPlusCell"/>
              <w:jc w:val="center"/>
              <w:rPr>
                <w:rFonts w:ascii="Times New Roman" w:hAnsi="Times New Roman" w:cs="Times New Roman"/>
                <w:color w:val="000000" w:themeColor="text1"/>
              </w:rPr>
            </w:pPr>
          </w:p>
        </w:tc>
      </w:tr>
      <w:tr w:rsidR="00070BE1" w:rsidRPr="00070BE1" w:rsidTr="0090076E">
        <w:trPr>
          <w:trHeight w:val="1967"/>
          <w:tblCellSpacing w:w="5" w:type="nil"/>
        </w:trPr>
        <w:tc>
          <w:tcPr>
            <w:tcW w:w="690" w:type="dxa"/>
            <w:vMerge w:val="restart"/>
            <w:tcBorders>
              <w:top w:val="single" w:sz="4" w:space="0" w:color="auto"/>
              <w:left w:val="single" w:sz="4" w:space="0" w:color="auto"/>
              <w:right w:val="single" w:sz="4" w:space="0" w:color="auto"/>
            </w:tcBorders>
          </w:tcPr>
          <w:p w:rsidR="007A6222" w:rsidRPr="00070BE1" w:rsidRDefault="007A6222" w:rsidP="007A6222">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lastRenderedPageBreak/>
              <w:t>1.16.</w:t>
            </w:r>
          </w:p>
        </w:tc>
        <w:tc>
          <w:tcPr>
            <w:tcW w:w="1566" w:type="dxa"/>
            <w:vMerge w:val="restart"/>
            <w:tcBorders>
              <w:top w:val="single" w:sz="4" w:space="0" w:color="auto"/>
              <w:left w:val="single" w:sz="4" w:space="0" w:color="auto"/>
              <w:right w:val="single" w:sz="4" w:space="0" w:color="auto"/>
            </w:tcBorders>
          </w:tcPr>
          <w:p w:rsidR="007A6222" w:rsidRPr="00070BE1" w:rsidRDefault="00450C3F" w:rsidP="007A6222">
            <w:pPr>
              <w:pStyle w:val="ConsPlusCell"/>
              <w:rPr>
                <w:rFonts w:ascii="Times New Roman" w:eastAsiaTheme="minorEastAsia" w:hAnsi="Times New Roman" w:cs="Times New Roman"/>
                <w:color w:val="000000" w:themeColor="text1"/>
                <w:sz w:val="18"/>
                <w:szCs w:val="18"/>
              </w:rPr>
            </w:pPr>
            <w:r w:rsidRPr="00070BE1">
              <w:rPr>
                <w:rFonts w:ascii="Times New Roman" w:hAnsi="Times New Roman" w:cs="Times New Roman"/>
                <w:color w:val="000000" w:themeColor="text1"/>
                <w:sz w:val="18"/>
                <w:szCs w:val="18"/>
              </w:rPr>
              <w:t xml:space="preserve">Мероприятие 1.16 </w:t>
            </w:r>
            <w:r w:rsidR="007A6222" w:rsidRPr="00070BE1">
              <w:rPr>
                <w:rFonts w:ascii="Times New Roman" w:hAnsi="Times New Roman" w:cs="Times New Roman"/>
                <w:color w:val="000000" w:themeColor="text1"/>
                <w:sz w:val="18"/>
                <w:szCs w:val="18"/>
              </w:rPr>
              <w:t>Комплексное благоустройство дворовых территорий</w:t>
            </w:r>
          </w:p>
        </w:tc>
        <w:tc>
          <w:tcPr>
            <w:tcW w:w="925" w:type="dxa"/>
            <w:vMerge w:val="restart"/>
            <w:tcBorders>
              <w:top w:val="single" w:sz="4" w:space="0" w:color="auto"/>
              <w:left w:val="single" w:sz="4" w:space="0" w:color="auto"/>
              <w:right w:val="single" w:sz="4" w:space="0" w:color="auto"/>
            </w:tcBorders>
          </w:tcPr>
          <w:p w:rsidR="007A6222" w:rsidRPr="00070BE1" w:rsidRDefault="007A6222" w:rsidP="007A6222">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2020</w:t>
            </w:r>
            <w:r w:rsidR="0044507B" w:rsidRPr="00070BE1">
              <w:rPr>
                <w:rFonts w:ascii="Times New Roman" w:hAnsi="Times New Roman" w:cs="Times New Roman"/>
                <w:color w:val="000000" w:themeColor="text1"/>
              </w:rPr>
              <w:t>г.</w:t>
            </w:r>
            <w:r w:rsidRPr="00070BE1">
              <w:rPr>
                <w:rFonts w:ascii="Times New Roman" w:hAnsi="Times New Roman" w:cs="Times New Roman"/>
                <w:color w:val="000000" w:themeColor="text1"/>
              </w:rPr>
              <w:t>-2024</w:t>
            </w:r>
            <w:r w:rsidR="0044507B" w:rsidRPr="00070BE1">
              <w:rPr>
                <w:rFonts w:ascii="Times New Roman" w:hAnsi="Times New Roman" w:cs="Times New Roman"/>
                <w:color w:val="000000" w:themeColor="text1"/>
              </w:rPr>
              <w:t>г.</w:t>
            </w:r>
          </w:p>
        </w:tc>
        <w:tc>
          <w:tcPr>
            <w:tcW w:w="1199" w:type="dxa"/>
            <w:tcBorders>
              <w:top w:val="single" w:sz="4" w:space="0" w:color="auto"/>
              <w:left w:val="single" w:sz="4" w:space="0" w:color="auto"/>
              <w:bottom w:val="single" w:sz="4" w:space="0" w:color="auto"/>
              <w:right w:val="single" w:sz="4" w:space="0" w:color="auto"/>
            </w:tcBorders>
          </w:tcPr>
          <w:p w:rsidR="007A6222" w:rsidRPr="00070BE1" w:rsidRDefault="007A6222" w:rsidP="007A6222">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Итого</w:t>
            </w:r>
          </w:p>
        </w:tc>
        <w:tc>
          <w:tcPr>
            <w:tcW w:w="1291" w:type="dxa"/>
            <w:tcBorders>
              <w:left w:val="single" w:sz="4" w:space="0" w:color="auto"/>
              <w:bottom w:val="single" w:sz="4" w:space="0" w:color="auto"/>
              <w:right w:val="single" w:sz="4" w:space="0" w:color="auto"/>
            </w:tcBorders>
          </w:tcPr>
          <w:p w:rsidR="007A6222" w:rsidRPr="00070BE1" w:rsidRDefault="00D94F2B" w:rsidP="007A6222">
            <w:pPr>
              <w:jc w:val="center"/>
              <w:rPr>
                <w:color w:val="000000" w:themeColor="text1"/>
                <w:sz w:val="20"/>
                <w:szCs w:val="20"/>
              </w:rPr>
            </w:pPr>
            <w:r w:rsidRPr="00070BE1">
              <w:rPr>
                <w:color w:val="000000" w:themeColor="text1"/>
                <w:sz w:val="20"/>
                <w:szCs w:val="20"/>
              </w:rPr>
              <w:t>207 316,44</w:t>
            </w:r>
          </w:p>
        </w:tc>
        <w:tc>
          <w:tcPr>
            <w:tcW w:w="1984" w:type="dxa"/>
            <w:tcBorders>
              <w:top w:val="single" w:sz="4" w:space="0" w:color="auto"/>
              <w:left w:val="single" w:sz="4" w:space="0" w:color="auto"/>
              <w:bottom w:val="single" w:sz="4" w:space="0" w:color="auto"/>
              <w:right w:val="single" w:sz="4" w:space="0" w:color="auto"/>
            </w:tcBorders>
          </w:tcPr>
          <w:p w:rsidR="007A6222" w:rsidRPr="00070BE1" w:rsidRDefault="00545E1B" w:rsidP="00875A83">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24 633,34</w:t>
            </w:r>
          </w:p>
        </w:tc>
        <w:tc>
          <w:tcPr>
            <w:tcW w:w="1276" w:type="dxa"/>
            <w:tcBorders>
              <w:top w:val="single" w:sz="4" w:space="0" w:color="auto"/>
              <w:left w:val="single" w:sz="4" w:space="0" w:color="auto"/>
              <w:bottom w:val="single" w:sz="4" w:space="0" w:color="auto"/>
              <w:right w:val="single" w:sz="4" w:space="0" w:color="auto"/>
            </w:tcBorders>
          </w:tcPr>
          <w:p w:rsidR="007A6222" w:rsidRPr="00070BE1" w:rsidRDefault="00D47244" w:rsidP="007A6222">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50 547,70</w:t>
            </w:r>
          </w:p>
        </w:tc>
        <w:tc>
          <w:tcPr>
            <w:tcW w:w="1417" w:type="dxa"/>
            <w:tcBorders>
              <w:top w:val="single" w:sz="4" w:space="0" w:color="auto"/>
              <w:left w:val="single" w:sz="4" w:space="0" w:color="auto"/>
              <w:bottom w:val="single" w:sz="4" w:space="0" w:color="auto"/>
              <w:right w:val="single" w:sz="4" w:space="0" w:color="auto"/>
            </w:tcBorders>
          </w:tcPr>
          <w:p w:rsidR="007A6222" w:rsidRPr="00070BE1" w:rsidRDefault="007A6222" w:rsidP="007A6222">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50 547,70</w:t>
            </w:r>
          </w:p>
        </w:tc>
        <w:tc>
          <w:tcPr>
            <w:tcW w:w="1276" w:type="dxa"/>
            <w:tcBorders>
              <w:top w:val="single" w:sz="4" w:space="0" w:color="auto"/>
              <w:left w:val="single" w:sz="4" w:space="0" w:color="auto"/>
              <w:bottom w:val="single" w:sz="4" w:space="0" w:color="auto"/>
              <w:right w:val="single" w:sz="4" w:space="0" w:color="auto"/>
            </w:tcBorders>
          </w:tcPr>
          <w:p w:rsidR="007A6222" w:rsidRPr="00070BE1" w:rsidRDefault="00D94F2B" w:rsidP="007A6222">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50 547,70</w:t>
            </w:r>
          </w:p>
        </w:tc>
        <w:tc>
          <w:tcPr>
            <w:tcW w:w="1559" w:type="dxa"/>
            <w:tcBorders>
              <w:top w:val="single" w:sz="4" w:space="0" w:color="auto"/>
              <w:left w:val="single" w:sz="4" w:space="0" w:color="auto"/>
              <w:bottom w:val="single" w:sz="4" w:space="0" w:color="auto"/>
              <w:right w:val="single" w:sz="4" w:space="0" w:color="auto"/>
            </w:tcBorders>
          </w:tcPr>
          <w:p w:rsidR="007A6222" w:rsidRPr="00070BE1" w:rsidRDefault="007A6222" w:rsidP="007A6222">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53 290,0</w:t>
            </w:r>
          </w:p>
        </w:tc>
        <w:tc>
          <w:tcPr>
            <w:tcW w:w="1276" w:type="dxa"/>
            <w:vMerge w:val="restart"/>
            <w:tcBorders>
              <w:top w:val="single" w:sz="4" w:space="0" w:color="auto"/>
              <w:left w:val="single" w:sz="4" w:space="0" w:color="auto"/>
              <w:right w:val="single" w:sz="4" w:space="0" w:color="auto"/>
            </w:tcBorders>
          </w:tcPr>
          <w:p w:rsidR="007A6222" w:rsidRPr="00070BE1" w:rsidRDefault="007A6222" w:rsidP="007A6222">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МБУ «Благоустройство Павловский Посад»</w:t>
            </w:r>
          </w:p>
        </w:tc>
        <w:tc>
          <w:tcPr>
            <w:tcW w:w="1134" w:type="dxa"/>
            <w:vMerge w:val="restart"/>
            <w:tcBorders>
              <w:top w:val="single" w:sz="4" w:space="0" w:color="auto"/>
              <w:left w:val="single" w:sz="4" w:space="0" w:color="auto"/>
              <w:right w:val="single" w:sz="4" w:space="0" w:color="auto"/>
            </w:tcBorders>
          </w:tcPr>
          <w:p w:rsidR="007A6222" w:rsidRPr="00070BE1" w:rsidRDefault="007A6222" w:rsidP="007A6222">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Достижение обеспеченности обустроенными дворовыми территориями</w:t>
            </w:r>
          </w:p>
        </w:tc>
      </w:tr>
      <w:tr w:rsidR="00070BE1" w:rsidRPr="00070BE1" w:rsidTr="0090076E">
        <w:trPr>
          <w:trHeight w:val="5385"/>
          <w:tblCellSpacing w:w="5" w:type="nil"/>
        </w:trPr>
        <w:tc>
          <w:tcPr>
            <w:tcW w:w="690" w:type="dxa"/>
            <w:vMerge/>
            <w:tcBorders>
              <w:left w:val="single" w:sz="4" w:space="0" w:color="auto"/>
              <w:bottom w:val="single" w:sz="4" w:space="0" w:color="auto"/>
              <w:right w:val="single" w:sz="4" w:space="0" w:color="auto"/>
            </w:tcBorders>
          </w:tcPr>
          <w:p w:rsidR="007A6222" w:rsidRPr="00070BE1" w:rsidRDefault="007A6222" w:rsidP="007A6222">
            <w:pPr>
              <w:pStyle w:val="ConsPlusCell"/>
              <w:jc w:val="center"/>
              <w:rPr>
                <w:rFonts w:ascii="Times New Roman" w:hAnsi="Times New Roman" w:cs="Times New Roman"/>
                <w:color w:val="000000" w:themeColor="text1"/>
              </w:rPr>
            </w:pPr>
          </w:p>
        </w:tc>
        <w:tc>
          <w:tcPr>
            <w:tcW w:w="1566" w:type="dxa"/>
            <w:vMerge/>
            <w:tcBorders>
              <w:left w:val="single" w:sz="4" w:space="0" w:color="auto"/>
              <w:bottom w:val="single" w:sz="4" w:space="0" w:color="auto"/>
              <w:right w:val="single" w:sz="4" w:space="0" w:color="auto"/>
            </w:tcBorders>
          </w:tcPr>
          <w:p w:rsidR="007A6222" w:rsidRPr="00070BE1" w:rsidRDefault="007A6222" w:rsidP="007A6222">
            <w:pPr>
              <w:pStyle w:val="ConsPlusCell"/>
              <w:rPr>
                <w:rFonts w:ascii="Times New Roman" w:hAnsi="Times New Roman" w:cs="Times New Roman"/>
                <w:color w:val="000000" w:themeColor="text1"/>
                <w:sz w:val="18"/>
                <w:szCs w:val="18"/>
              </w:rPr>
            </w:pPr>
          </w:p>
        </w:tc>
        <w:tc>
          <w:tcPr>
            <w:tcW w:w="925" w:type="dxa"/>
            <w:vMerge/>
            <w:tcBorders>
              <w:left w:val="single" w:sz="4" w:space="0" w:color="auto"/>
              <w:bottom w:val="single" w:sz="4" w:space="0" w:color="auto"/>
              <w:right w:val="single" w:sz="4" w:space="0" w:color="auto"/>
            </w:tcBorders>
          </w:tcPr>
          <w:p w:rsidR="007A6222" w:rsidRPr="00070BE1" w:rsidRDefault="007A6222" w:rsidP="007A6222">
            <w:pPr>
              <w:pStyle w:val="ConsPlusCell"/>
              <w:jc w:val="center"/>
              <w:rPr>
                <w:rFonts w:ascii="Times New Roman" w:hAnsi="Times New Roman" w:cs="Times New Roman"/>
                <w:color w:val="000000" w:themeColor="text1"/>
              </w:rPr>
            </w:pPr>
          </w:p>
        </w:tc>
        <w:tc>
          <w:tcPr>
            <w:tcW w:w="1199" w:type="dxa"/>
            <w:tcBorders>
              <w:top w:val="single" w:sz="4" w:space="0" w:color="auto"/>
              <w:left w:val="single" w:sz="4" w:space="0" w:color="auto"/>
              <w:bottom w:val="single" w:sz="4" w:space="0" w:color="auto"/>
              <w:right w:val="single" w:sz="4" w:space="0" w:color="auto"/>
            </w:tcBorders>
          </w:tcPr>
          <w:p w:rsidR="007A6222" w:rsidRPr="00070BE1" w:rsidRDefault="007A6222" w:rsidP="007A6222">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tcPr>
          <w:p w:rsidR="007A6222" w:rsidRPr="00070BE1" w:rsidRDefault="00D94F2B" w:rsidP="007A6222">
            <w:pPr>
              <w:jc w:val="center"/>
              <w:rPr>
                <w:color w:val="000000" w:themeColor="text1"/>
                <w:sz w:val="20"/>
                <w:szCs w:val="20"/>
              </w:rPr>
            </w:pPr>
            <w:r w:rsidRPr="00070BE1">
              <w:rPr>
                <w:color w:val="000000" w:themeColor="text1"/>
                <w:sz w:val="20"/>
                <w:szCs w:val="20"/>
              </w:rPr>
              <w:t>207 316,44</w:t>
            </w:r>
          </w:p>
        </w:tc>
        <w:tc>
          <w:tcPr>
            <w:tcW w:w="1984" w:type="dxa"/>
            <w:tcBorders>
              <w:top w:val="single" w:sz="4" w:space="0" w:color="auto"/>
              <w:left w:val="single" w:sz="4" w:space="0" w:color="auto"/>
              <w:bottom w:val="single" w:sz="4" w:space="0" w:color="auto"/>
              <w:right w:val="single" w:sz="4" w:space="0" w:color="auto"/>
            </w:tcBorders>
          </w:tcPr>
          <w:p w:rsidR="007A6222" w:rsidRPr="00070BE1" w:rsidRDefault="00545E1B" w:rsidP="007A6222">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24 633,34</w:t>
            </w:r>
          </w:p>
        </w:tc>
        <w:tc>
          <w:tcPr>
            <w:tcW w:w="1276" w:type="dxa"/>
            <w:tcBorders>
              <w:top w:val="single" w:sz="4" w:space="0" w:color="auto"/>
              <w:left w:val="single" w:sz="4" w:space="0" w:color="auto"/>
              <w:bottom w:val="single" w:sz="4" w:space="0" w:color="auto"/>
              <w:right w:val="single" w:sz="4" w:space="0" w:color="auto"/>
            </w:tcBorders>
          </w:tcPr>
          <w:p w:rsidR="007A6222" w:rsidRPr="00070BE1" w:rsidRDefault="00D47244" w:rsidP="007A6222">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50 547,70</w:t>
            </w:r>
          </w:p>
        </w:tc>
        <w:tc>
          <w:tcPr>
            <w:tcW w:w="1417" w:type="dxa"/>
            <w:tcBorders>
              <w:top w:val="single" w:sz="4" w:space="0" w:color="auto"/>
              <w:left w:val="single" w:sz="4" w:space="0" w:color="auto"/>
              <w:bottom w:val="single" w:sz="4" w:space="0" w:color="auto"/>
              <w:right w:val="single" w:sz="4" w:space="0" w:color="auto"/>
            </w:tcBorders>
          </w:tcPr>
          <w:p w:rsidR="007A6222" w:rsidRPr="00070BE1" w:rsidRDefault="007A6222" w:rsidP="007A6222">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50 547,70</w:t>
            </w:r>
          </w:p>
        </w:tc>
        <w:tc>
          <w:tcPr>
            <w:tcW w:w="1276" w:type="dxa"/>
            <w:tcBorders>
              <w:top w:val="single" w:sz="4" w:space="0" w:color="auto"/>
              <w:left w:val="single" w:sz="4" w:space="0" w:color="auto"/>
              <w:bottom w:val="single" w:sz="4" w:space="0" w:color="auto"/>
              <w:right w:val="single" w:sz="4" w:space="0" w:color="auto"/>
            </w:tcBorders>
          </w:tcPr>
          <w:p w:rsidR="007A6222" w:rsidRPr="00070BE1" w:rsidRDefault="00D94F2B" w:rsidP="007A6222">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50 547,70</w:t>
            </w:r>
          </w:p>
        </w:tc>
        <w:tc>
          <w:tcPr>
            <w:tcW w:w="1559" w:type="dxa"/>
            <w:tcBorders>
              <w:top w:val="single" w:sz="4" w:space="0" w:color="auto"/>
              <w:left w:val="single" w:sz="4" w:space="0" w:color="auto"/>
              <w:bottom w:val="single" w:sz="4" w:space="0" w:color="auto"/>
              <w:right w:val="single" w:sz="4" w:space="0" w:color="auto"/>
            </w:tcBorders>
          </w:tcPr>
          <w:p w:rsidR="007A6222" w:rsidRPr="00070BE1" w:rsidRDefault="007A6222" w:rsidP="007A6222">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53 290,0</w:t>
            </w:r>
          </w:p>
        </w:tc>
        <w:tc>
          <w:tcPr>
            <w:tcW w:w="1276" w:type="dxa"/>
            <w:vMerge/>
            <w:tcBorders>
              <w:left w:val="single" w:sz="4" w:space="0" w:color="auto"/>
              <w:bottom w:val="single" w:sz="4" w:space="0" w:color="auto"/>
              <w:right w:val="single" w:sz="4" w:space="0" w:color="auto"/>
            </w:tcBorders>
          </w:tcPr>
          <w:p w:rsidR="007A6222" w:rsidRPr="00070BE1" w:rsidRDefault="007A6222" w:rsidP="007A6222">
            <w:pPr>
              <w:pStyle w:val="ConsPlusCell"/>
              <w:jc w:val="center"/>
              <w:rPr>
                <w:rFonts w:ascii="Times New Roman" w:hAnsi="Times New Roman" w:cs="Times New Roman"/>
                <w:color w:val="000000" w:themeColor="text1"/>
              </w:rPr>
            </w:pPr>
          </w:p>
        </w:tc>
        <w:tc>
          <w:tcPr>
            <w:tcW w:w="1134" w:type="dxa"/>
            <w:vMerge/>
            <w:tcBorders>
              <w:left w:val="single" w:sz="4" w:space="0" w:color="auto"/>
              <w:bottom w:val="single" w:sz="4" w:space="0" w:color="auto"/>
              <w:right w:val="single" w:sz="4" w:space="0" w:color="auto"/>
            </w:tcBorders>
          </w:tcPr>
          <w:p w:rsidR="007A6222" w:rsidRPr="00070BE1" w:rsidRDefault="007A6222" w:rsidP="007A6222">
            <w:pPr>
              <w:pStyle w:val="ConsPlusCell"/>
              <w:jc w:val="center"/>
              <w:rPr>
                <w:rFonts w:ascii="Times New Roman" w:hAnsi="Times New Roman" w:cs="Times New Roman"/>
                <w:color w:val="000000" w:themeColor="text1"/>
              </w:rPr>
            </w:pPr>
          </w:p>
        </w:tc>
      </w:tr>
      <w:tr w:rsidR="00070BE1" w:rsidRPr="00070BE1" w:rsidTr="0090076E">
        <w:trPr>
          <w:trHeight w:val="690"/>
          <w:tblCellSpacing w:w="5" w:type="nil"/>
        </w:trPr>
        <w:tc>
          <w:tcPr>
            <w:tcW w:w="690" w:type="dxa"/>
            <w:vMerge w:val="restart"/>
            <w:tcBorders>
              <w:top w:val="single" w:sz="4" w:space="0" w:color="auto"/>
              <w:left w:val="single" w:sz="4" w:space="0" w:color="auto"/>
              <w:right w:val="single" w:sz="4" w:space="0" w:color="auto"/>
            </w:tcBorders>
          </w:tcPr>
          <w:p w:rsidR="0090076E" w:rsidRPr="00070BE1" w:rsidRDefault="0090076E" w:rsidP="0090076E">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 xml:space="preserve">1.21 </w:t>
            </w:r>
          </w:p>
        </w:tc>
        <w:tc>
          <w:tcPr>
            <w:tcW w:w="1566" w:type="dxa"/>
            <w:vMerge w:val="restart"/>
            <w:tcBorders>
              <w:top w:val="single" w:sz="4" w:space="0" w:color="auto"/>
              <w:left w:val="single" w:sz="4" w:space="0" w:color="auto"/>
              <w:right w:val="single" w:sz="4" w:space="0" w:color="auto"/>
            </w:tcBorders>
          </w:tcPr>
          <w:p w:rsidR="0090076E" w:rsidRPr="00070BE1" w:rsidRDefault="0090076E" w:rsidP="007A6222">
            <w:pPr>
              <w:pStyle w:val="ConsPlusCell"/>
              <w:rPr>
                <w:rFonts w:ascii="Times New Roman" w:hAnsi="Times New Roman" w:cs="Times New Roman"/>
                <w:color w:val="000000" w:themeColor="text1"/>
                <w:sz w:val="18"/>
                <w:szCs w:val="18"/>
              </w:rPr>
            </w:pPr>
            <w:r w:rsidRPr="00070BE1">
              <w:rPr>
                <w:rFonts w:ascii="Times New Roman" w:hAnsi="Times New Roman" w:cs="Times New Roman"/>
                <w:color w:val="000000" w:themeColor="text1"/>
              </w:rPr>
              <w:t xml:space="preserve">Ямочный ремонт асфальтового </w:t>
            </w:r>
            <w:r w:rsidRPr="00070BE1">
              <w:rPr>
                <w:rFonts w:ascii="Times New Roman" w:hAnsi="Times New Roman" w:cs="Times New Roman"/>
                <w:color w:val="000000" w:themeColor="text1"/>
              </w:rPr>
              <w:lastRenderedPageBreak/>
              <w:t>покрытия дворовой территории</w:t>
            </w:r>
          </w:p>
        </w:tc>
        <w:tc>
          <w:tcPr>
            <w:tcW w:w="925" w:type="dxa"/>
            <w:vMerge w:val="restart"/>
            <w:tcBorders>
              <w:top w:val="single" w:sz="4" w:space="0" w:color="auto"/>
              <w:left w:val="single" w:sz="4" w:space="0" w:color="auto"/>
              <w:right w:val="single" w:sz="4" w:space="0" w:color="auto"/>
            </w:tcBorders>
          </w:tcPr>
          <w:p w:rsidR="0090076E" w:rsidRPr="00070BE1" w:rsidRDefault="0090076E" w:rsidP="007A6222">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lastRenderedPageBreak/>
              <w:t>2021г.</w:t>
            </w:r>
          </w:p>
        </w:tc>
        <w:tc>
          <w:tcPr>
            <w:tcW w:w="1199" w:type="dxa"/>
            <w:tcBorders>
              <w:top w:val="single" w:sz="4" w:space="0" w:color="auto"/>
              <w:left w:val="single" w:sz="4" w:space="0" w:color="auto"/>
              <w:bottom w:val="single" w:sz="4" w:space="0" w:color="auto"/>
              <w:right w:val="single" w:sz="4" w:space="0" w:color="auto"/>
            </w:tcBorders>
          </w:tcPr>
          <w:p w:rsidR="0090076E" w:rsidRPr="00070BE1" w:rsidRDefault="0090076E" w:rsidP="0090076E">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Итого</w:t>
            </w:r>
          </w:p>
        </w:tc>
        <w:tc>
          <w:tcPr>
            <w:tcW w:w="1291" w:type="dxa"/>
            <w:tcBorders>
              <w:top w:val="single" w:sz="4" w:space="0" w:color="auto"/>
              <w:left w:val="single" w:sz="4" w:space="0" w:color="auto"/>
              <w:bottom w:val="single" w:sz="4" w:space="0" w:color="auto"/>
              <w:right w:val="single" w:sz="4" w:space="0" w:color="auto"/>
            </w:tcBorders>
          </w:tcPr>
          <w:p w:rsidR="0090076E" w:rsidRPr="00070BE1" w:rsidRDefault="0090076E" w:rsidP="007A6222">
            <w:pPr>
              <w:jc w:val="center"/>
              <w:rPr>
                <w:color w:val="000000" w:themeColor="text1"/>
                <w:sz w:val="20"/>
                <w:szCs w:val="20"/>
              </w:rPr>
            </w:pPr>
            <w:r w:rsidRPr="00070BE1">
              <w:rPr>
                <w:color w:val="000000" w:themeColor="text1"/>
                <w:sz w:val="20"/>
                <w:szCs w:val="20"/>
              </w:rPr>
              <w:t>1 500,0</w:t>
            </w:r>
          </w:p>
        </w:tc>
        <w:tc>
          <w:tcPr>
            <w:tcW w:w="1984" w:type="dxa"/>
            <w:tcBorders>
              <w:top w:val="single" w:sz="4" w:space="0" w:color="auto"/>
              <w:left w:val="single" w:sz="4" w:space="0" w:color="auto"/>
              <w:bottom w:val="single" w:sz="4" w:space="0" w:color="auto"/>
              <w:right w:val="single" w:sz="4" w:space="0" w:color="auto"/>
            </w:tcBorders>
          </w:tcPr>
          <w:p w:rsidR="0090076E" w:rsidRPr="00070BE1" w:rsidRDefault="0090076E" w:rsidP="007A6222">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0,0</w:t>
            </w:r>
          </w:p>
        </w:tc>
        <w:tc>
          <w:tcPr>
            <w:tcW w:w="1276" w:type="dxa"/>
            <w:tcBorders>
              <w:top w:val="single" w:sz="4" w:space="0" w:color="auto"/>
              <w:left w:val="single" w:sz="4" w:space="0" w:color="auto"/>
              <w:bottom w:val="single" w:sz="4" w:space="0" w:color="auto"/>
              <w:right w:val="single" w:sz="4" w:space="0" w:color="auto"/>
            </w:tcBorders>
          </w:tcPr>
          <w:p w:rsidR="0090076E" w:rsidRPr="00070BE1" w:rsidRDefault="0090076E" w:rsidP="007A6222">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1 500,0</w:t>
            </w:r>
          </w:p>
        </w:tc>
        <w:tc>
          <w:tcPr>
            <w:tcW w:w="1417" w:type="dxa"/>
            <w:tcBorders>
              <w:top w:val="single" w:sz="4" w:space="0" w:color="auto"/>
              <w:left w:val="single" w:sz="4" w:space="0" w:color="auto"/>
              <w:bottom w:val="single" w:sz="4" w:space="0" w:color="auto"/>
              <w:right w:val="single" w:sz="4" w:space="0" w:color="auto"/>
            </w:tcBorders>
          </w:tcPr>
          <w:p w:rsidR="0090076E" w:rsidRPr="00070BE1" w:rsidRDefault="0090076E" w:rsidP="007A6222">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0,0</w:t>
            </w:r>
          </w:p>
        </w:tc>
        <w:tc>
          <w:tcPr>
            <w:tcW w:w="1276" w:type="dxa"/>
            <w:tcBorders>
              <w:top w:val="single" w:sz="4" w:space="0" w:color="auto"/>
              <w:left w:val="single" w:sz="4" w:space="0" w:color="auto"/>
              <w:bottom w:val="single" w:sz="4" w:space="0" w:color="auto"/>
              <w:right w:val="single" w:sz="4" w:space="0" w:color="auto"/>
            </w:tcBorders>
          </w:tcPr>
          <w:p w:rsidR="0090076E" w:rsidRPr="00070BE1" w:rsidRDefault="0090076E" w:rsidP="007A6222">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0,0</w:t>
            </w:r>
          </w:p>
        </w:tc>
        <w:tc>
          <w:tcPr>
            <w:tcW w:w="1559" w:type="dxa"/>
            <w:tcBorders>
              <w:top w:val="single" w:sz="4" w:space="0" w:color="auto"/>
              <w:left w:val="single" w:sz="4" w:space="0" w:color="auto"/>
              <w:bottom w:val="single" w:sz="4" w:space="0" w:color="auto"/>
              <w:right w:val="single" w:sz="4" w:space="0" w:color="auto"/>
            </w:tcBorders>
          </w:tcPr>
          <w:p w:rsidR="0090076E" w:rsidRPr="00070BE1" w:rsidRDefault="0090076E" w:rsidP="007A6222">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0,0</w:t>
            </w:r>
          </w:p>
        </w:tc>
        <w:tc>
          <w:tcPr>
            <w:tcW w:w="1276" w:type="dxa"/>
            <w:vMerge w:val="restart"/>
            <w:tcBorders>
              <w:left w:val="single" w:sz="4" w:space="0" w:color="auto"/>
              <w:right w:val="single" w:sz="4" w:space="0" w:color="auto"/>
            </w:tcBorders>
          </w:tcPr>
          <w:p w:rsidR="0090076E" w:rsidRPr="00070BE1" w:rsidRDefault="0090076E" w:rsidP="0090076E">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 xml:space="preserve">Отдел благоустройства и </w:t>
            </w:r>
            <w:r w:rsidRPr="00070BE1">
              <w:rPr>
                <w:rFonts w:ascii="Times New Roman" w:hAnsi="Times New Roman" w:cs="Times New Roman"/>
                <w:color w:val="000000" w:themeColor="text1"/>
              </w:rPr>
              <w:lastRenderedPageBreak/>
              <w:t>экологии Управления ЖКХ и благоустройства Администрации,</w:t>
            </w:r>
          </w:p>
        </w:tc>
        <w:tc>
          <w:tcPr>
            <w:tcW w:w="1134" w:type="dxa"/>
            <w:vMerge w:val="restart"/>
            <w:tcBorders>
              <w:left w:val="single" w:sz="4" w:space="0" w:color="auto"/>
              <w:right w:val="single" w:sz="4" w:space="0" w:color="auto"/>
            </w:tcBorders>
          </w:tcPr>
          <w:p w:rsidR="0090076E" w:rsidRPr="00070BE1" w:rsidRDefault="00030C86" w:rsidP="00030C86">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lastRenderedPageBreak/>
              <w:t>Обеспечение комфортно</w:t>
            </w:r>
            <w:r w:rsidRPr="00070BE1">
              <w:rPr>
                <w:rFonts w:ascii="Times New Roman" w:hAnsi="Times New Roman" w:cs="Times New Roman"/>
                <w:color w:val="000000" w:themeColor="text1"/>
              </w:rPr>
              <w:lastRenderedPageBreak/>
              <w:t>го передвижения населения на дворовых территориях</w:t>
            </w:r>
          </w:p>
        </w:tc>
      </w:tr>
      <w:tr w:rsidR="00070BE1" w:rsidRPr="00070BE1" w:rsidTr="0090076E">
        <w:trPr>
          <w:trHeight w:val="4680"/>
          <w:tblCellSpacing w:w="5" w:type="nil"/>
        </w:trPr>
        <w:tc>
          <w:tcPr>
            <w:tcW w:w="690" w:type="dxa"/>
            <w:vMerge/>
            <w:tcBorders>
              <w:left w:val="single" w:sz="4" w:space="0" w:color="auto"/>
              <w:bottom w:val="single" w:sz="4" w:space="0" w:color="auto"/>
              <w:right w:val="single" w:sz="4" w:space="0" w:color="auto"/>
            </w:tcBorders>
          </w:tcPr>
          <w:p w:rsidR="0090076E" w:rsidRPr="00070BE1" w:rsidRDefault="0090076E" w:rsidP="007A6222">
            <w:pPr>
              <w:pStyle w:val="ConsPlusCell"/>
              <w:jc w:val="center"/>
              <w:rPr>
                <w:rFonts w:ascii="Times New Roman" w:hAnsi="Times New Roman" w:cs="Times New Roman"/>
                <w:color w:val="000000" w:themeColor="text1"/>
              </w:rPr>
            </w:pPr>
          </w:p>
        </w:tc>
        <w:tc>
          <w:tcPr>
            <w:tcW w:w="1566" w:type="dxa"/>
            <w:vMerge/>
            <w:tcBorders>
              <w:left w:val="single" w:sz="4" w:space="0" w:color="auto"/>
              <w:bottom w:val="single" w:sz="4" w:space="0" w:color="auto"/>
              <w:right w:val="single" w:sz="4" w:space="0" w:color="auto"/>
            </w:tcBorders>
          </w:tcPr>
          <w:p w:rsidR="0090076E" w:rsidRPr="00070BE1" w:rsidRDefault="0090076E" w:rsidP="007A6222">
            <w:pPr>
              <w:pStyle w:val="ConsPlusCell"/>
              <w:rPr>
                <w:rFonts w:ascii="Times New Roman" w:hAnsi="Times New Roman" w:cs="Times New Roman"/>
                <w:color w:val="000000" w:themeColor="text1"/>
                <w:sz w:val="18"/>
                <w:szCs w:val="18"/>
              </w:rPr>
            </w:pPr>
          </w:p>
        </w:tc>
        <w:tc>
          <w:tcPr>
            <w:tcW w:w="925" w:type="dxa"/>
            <w:vMerge/>
            <w:tcBorders>
              <w:left w:val="single" w:sz="4" w:space="0" w:color="auto"/>
              <w:bottom w:val="single" w:sz="4" w:space="0" w:color="auto"/>
              <w:right w:val="single" w:sz="4" w:space="0" w:color="auto"/>
            </w:tcBorders>
          </w:tcPr>
          <w:p w:rsidR="0090076E" w:rsidRPr="00070BE1" w:rsidRDefault="0090076E" w:rsidP="007A6222">
            <w:pPr>
              <w:pStyle w:val="ConsPlusCell"/>
              <w:jc w:val="center"/>
              <w:rPr>
                <w:rFonts w:ascii="Times New Roman" w:hAnsi="Times New Roman" w:cs="Times New Roman"/>
                <w:color w:val="000000" w:themeColor="text1"/>
              </w:rPr>
            </w:pPr>
          </w:p>
        </w:tc>
        <w:tc>
          <w:tcPr>
            <w:tcW w:w="1199" w:type="dxa"/>
            <w:tcBorders>
              <w:top w:val="single" w:sz="4" w:space="0" w:color="auto"/>
              <w:left w:val="single" w:sz="4" w:space="0" w:color="auto"/>
              <w:bottom w:val="single" w:sz="4" w:space="0" w:color="auto"/>
              <w:right w:val="single" w:sz="4" w:space="0" w:color="auto"/>
            </w:tcBorders>
          </w:tcPr>
          <w:p w:rsidR="0090076E" w:rsidRPr="00070BE1" w:rsidRDefault="0090076E" w:rsidP="0090076E">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tcPr>
          <w:p w:rsidR="0090076E" w:rsidRPr="00070BE1" w:rsidRDefault="0090076E" w:rsidP="007A6222">
            <w:pPr>
              <w:jc w:val="center"/>
              <w:rPr>
                <w:color w:val="000000" w:themeColor="text1"/>
                <w:sz w:val="20"/>
                <w:szCs w:val="20"/>
              </w:rPr>
            </w:pPr>
            <w:r w:rsidRPr="00070BE1">
              <w:rPr>
                <w:color w:val="000000" w:themeColor="text1"/>
                <w:sz w:val="20"/>
                <w:szCs w:val="20"/>
              </w:rPr>
              <w:t>1 500,0</w:t>
            </w:r>
          </w:p>
        </w:tc>
        <w:tc>
          <w:tcPr>
            <w:tcW w:w="1984" w:type="dxa"/>
            <w:tcBorders>
              <w:top w:val="single" w:sz="4" w:space="0" w:color="auto"/>
              <w:left w:val="single" w:sz="4" w:space="0" w:color="auto"/>
              <w:bottom w:val="single" w:sz="4" w:space="0" w:color="auto"/>
              <w:right w:val="single" w:sz="4" w:space="0" w:color="auto"/>
            </w:tcBorders>
          </w:tcPr>
          <w:p w:rsidR="0090076E" w:rsidRPr="00070BE1" w:rsidRDefault="0090076E" w:rsidP="007A6222">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0,0</w:t>
            </w:r>
          </w:p>
        </w:tc>
        <w:tc>
          <w:tcPr>
            <w:tcW w:w="1276" w:type="dxa"/>
            <w:tcBorders>
              <w:top w:val="single" w:sz="4" w:space="0" w:color="auto"/>
              <w:left w:val="single" w:sz="4" w:space="0" w:color="auto"/>
              <w:bottom w:val="single" w:sz="4" w:space="0" w:color="auto"/>
              <w:right w:val="single" w:sz="4" w:space="0" w:color="auto"/>
            </w:tcBorders>
          </w:tcPr>
          <w:p w:rsidR="0090076E" w:rsidRPr="00070BE1" w:rsidRDefault="0090076E" w:rsidP="007A6222">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1 500,0</w:t>
            </w:r>
          </w:p>
        </w:tc>
        <w:tc>
          <w:tcPr>
            <w:tcW w:w="1417" w:type="dxa"/>
            <w:tcBorders>
              <w:top w:val="single" w:sz="4" w:space="0" w:color="auto"/>
              <w:left w:val="single" w:sz="4" w:space="0" w:color="auto"/>
              <w:bottom w:val="single" w:sz="4" w:space="0" w:color="auto"/>
              <w:right w:val="single" w:sz="4" w:space="0" w:color="auto"/>
            </w:tcBorders>
          </w:tcPr>
          <w:p w:rsidR="0090076E" w:rsidRPr="00070BE1" w:rsidRDefault="0090076E" w:rsidP="007A6222">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0,0</w:t>
            </w:r>
          </w:p>
        </w:tc>
        <w:tc>
          <w:tcPr>
            <w:tcW w:w="1276" w:type="dxa"/>
            <w:tcBorders>
              <w:top w:val="single" w:sz="4" w:space="0" w:color="auto"/>
              <w:left w:val="single" w:sz="4" w:space="0" w:color="auto"/>
              <w:bottom w:val="single" w:sz="4" w:space="0" w:color="auto"/>
              <w:right w:val="single" w:sz="4" w:space="0" w:color="auto"/>
            </w:tcBorders>
          </w:tcPr>
          <w:p w:rsidR="0090076E" w:rsidRPr="00070BE1" w:rsidRDefault="0090076E" w:rsidP="007A6222">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0,0</w:t>
            </w:r>
          </w:p>
        </w:tc>
        <w:tc>
          <w:tcPr>
            <w:tcW w:w="1559" w:type="dxa"/>
            <w:tcBorders>
              <w:top w:val="single" w:sz="4" w:space="0" w:color="auto"/>
              <w:left w:val="single" w:sz="4" w:space="0" w:color="auto"/>
              <w:bottom w:val="single" w:sz="4" w:space="0" w:color="auto"/>
              <w:right w:val="single" w:sz="4" w:space="0" w:color="auto"/>
            </w:tcBorders>
          </w:tcPr>
          <w:p w:rsidR="0090076E" w:rsidRPr="00070BE1" w:rsidRDefault="0090076E" w:rsidP="007A6222">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0,0</w:t>
            </w:r>
          </w:p>
        </w:tc>
        <w:tc>
          <w:tcPr>
            <w:tcW w:w="1276" w:type="dxa"/>
            <w:vMerge/>
            <w:tcBorders>
              <w:left w:val="single" w:sz="4" w:space="0" w:color="auto"/>
              <w:bottom w:val="single" w:sz="4" w:space="0" w:color="auto"/>
              <w:right w:val="single" w:sz="4" w:space="0" w:color="auto"/>
            </w:tcBorders>
          </w:tcPr>
          <w:p w:rsidR="0090076E" w:rsidRPr="00070BE1" w:rsidRDefault="0090076E" w:rsidP="007A6222">
            <w:pPr>
              <w:pStyle w:val="ConsPlusCell"/>
              <w:jc w:val="center"/>
              <w:rPr>
                <w:rFonts w:ascii="Times New Roman" w:hAnsi="Times New Roman" w:cs="Times New Roman"/>
                <w:color w:val="000000" w:themeColor="text1"/>
              </w:rPr>
            </w:pPr>
          </w:p>
        </w:tc>
        <w:tc>
          <w:tcPr>
            <w:tcW w:w="1134" w:type="dxa"/>
            <w:vMerge/>
            <w:tcBorders>
              <w:left w:val="single" w:sz="4" w:space="0" w:color="auto"/>
              <w:bottom w:val="single" w:sz="4" w:space="0" w:color="auto"/>
              <w:right w:val="single" w:sz="4" w:space="0" w:color="auto"/>
            </w:tcBorders>
          </w:tcPr>
          <w:p w:rsidR="0090076E" w:rsidRPr="00070BE1" w:rsidRDefault="0090076E" w:rsidP="007A6222">
            <w:pPr>
              <w:pStyle w:val="ConsPlusCell"/>
              <w:jc w:val="center"/>
              <w:rPr>
                <w:rFonts w:ascii="Times New Roman" w:hAnsi="Times New Roman" w:cs="Times New Roman"/>
                <w:color w:val="000000" w:themeColor="text1"/>
              </w:rPr>
            </w:pPr>
          </w:p>
        </w:tc>
      </w:tr>
      <w:tr w:rsidR="00070BE1" w:rsidRPr="00070BE1" w:rsidTr="0090076E">
        <w:trPr>
          <w:trHeight w:val="54"/>
          <w:tblCellSpacing w:w="5" w:type="nil"/>
        </w:trPr>
        <w:tc>
          <w:tcPr>
            <w:tcW w:w="690" w:type="dxa"/>
            <w:vMerge w:val="restart"/>
            <w:tcBorders>
              <w:left w:val="single" w:sz="4" w:space="0" w:color="auto"/>
              <w:right w:val="single" w:sz="4" w:space="0" w:color="auto"/>
            </w:tcBorders>
            <w:shd w:val="clear" w:color="auto" w:fill="auto"/>
          </w:tcPr>
          <w:p w:rsidR="00580D2A" w:rsidRPr="00070BE1" w:rsidRDefault="00D01C53" w:rsidP="00580D2A">
            <w:pPr>
              <w:pStyle w:val="ConsPlusCell"/>
              <w:rPr>
                <w:rFonts w:ascii="Times New Roman" w:hAnsi="Times New Roman" w:cs="Times New Roman"/>
                <w:color w:val="000000" w:themeColor="text1"/>
                <w:lang w:val="en-US"/>
              </w:rPr>
            </w:pPr>
            <w:r w:rsidRPr="00070BE1">
              <w:rPr>
                <w:rFonts w:ascii="Times New Roman" w:hAnsi="Times New Roman" w:cs="Times New Roman"/>
                <w:color w:val="000000" w:themeColor="text1"/>
                <w:lang w:val="en-US"/>
              </w:rPr>
              <w:lastRenderedPageBreak/>
              <w:t>F2</w:t>
            </w:r>
          </w:p>
        </w:tc>
        <w:tc>
          <w:tcPr>
            <w:tcW w:w="1566" w:type="dxa"/>
            <w:vMerge w:val="restart"/>
            <w:tcBorders>
              <w:left w:val="single" w:sz="4" w:space="0" w:color="auto"/>
              <w:right w:val="single" w:sz="4" w:space="0" w:color="auto"/>
            </w:tcBorders>
            <w:shd w:val="clear" w:color="auto" w:fill="auto"/>
          </w:tcPr>
          <w:p w:rsidR="00450C3F" w:rsidRPr="00070BE1" w:rsidRDefault="00450C3F" w:rsidP="00D01C53">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 xml:space="preserve">Основное мероприятие </w:t>
            </w:r>
            <w:r w:rsidRPr="00070BE1">
              <w:rPr>
                <w:rFonts w:ascii="Times New Roman" w:hAnsi="Times New Roman" w:cs="Times New Roman"/>
                <w:color w:val="000000" w:themeColor="text1"/>
                <w:lang w:val="en-US"/>
              </w:rPr>
              <w:t>F</w:t>
            </w:r>
            <w:r w:rsidRPr="00070BE1">
              <w:rPr>
                <w:rFonts w:ascii="Times New Roman" w:hAnsi="Times New Roman" w:cs="Times New Roman"/>
                <w:color w:val="000000" w:themeColor="text1"/>
              </w:rPr>
              <w:t>2</w:t>
            </w:r>
          </w:p>
          <w:p w:rsidR="00580D2A" w:rsidRPr="00070BE1" w:rsidRDefault="00580D2A" w:rsidP="00D01C53">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Формирование комфортной городской среды</w:t>
            </w:r>
          </w:p>
        </w:tc>
        <w:tc>
          <w:tcPr>
            <w:tcW w:w="925" w:type="dxa"/>
            <w:vMerge w:val="restart"/>
            <w:tcBorders>
              <w:top w:val="single" w:sz="4" w:space="0" w:color="auto"/>
              <w:left w:val="single" w:sz="4" w:space="0" w:color="auto"/>
              <w:right w:val="single" w:sz="4" w:space="0" w:color="auto"/>
            </w:tcBorders>
            <w:shd w:val="clear" w:color="auto" w:fill="auto"/>
          </w:tcPr>
          <w:p w:rsidR="00580D2A" w:rsidRPr="00070BE1" w:rsidRDefault="00043A7D" w:rsidP="00580D2A">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2020г.-2021</w:t>
            </w:r>
            <w:r w:rsidR="00580D2A" w:rsidRPr="00070BE1">
              <w:rPr>
                <w:rFonts w:ascii="Times New Roman" w:hAnsi="Times New Roman" w:cs="Times New Roman"/>
                <w:color w:val="000000" w:themeColor="text1"/>
              </w:rPr>
              <w:t>г.</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580D2A" w:rsidRPr="00070BE1" w:rsidRDefault="00580D2A" w:rsidP="00580D2A">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 xml:space="preserve">Итого         </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1E1BD6" w:rsidRPr="00070BE1" w:rsidRDefault="002B037A" w:rsidP="00722F47">
            <w:pPr>
              <w:jc w:val="center"/>
              <w:rPr>
                <w:color w:val="000000" w:themeColor="text1"/>
                <w:sz w:val="20"/>
                <w:szCs w:val="20"/>
              </w:rPr>
            </w:pPr>
            <w:r w:rsidRPr="00070BE1">
              <w:rPr>
                <w:color w:val="000000" w:themeColor="text1"/>
                <w:sz w:val="20"/>
                <w:szCs w:val="20"/>
              </w:rPr>
              <w:t>102 725,74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070BE1" w:rsidRDefault="00463AB0" w:rsidP="00580D2A">
            <w:pPr>
              <w:jc w:val="center"/>
              <w:rPr>
                <w:color w:val="000000" w:themeColor="text1"/>
                <w:sz w:val="20"/>
                <w:szCs w:val="20"/>
              </w:rPr>
            </w:pPr>
            <w:r w:rsidRPr="00070BE1">
              <w:rPr>
                <w:color w:val="000000" w:themeColor="text1"/>
                <w:sz w:val="20"/>
                <w:szCs w:val="20"/>
              </w:rPr>
              <w:t>48 232,83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070BE1" w:rsidRDefault="002B037A" w:rsidP="00580D2A">
            <w:pPr>
              <w:jc w:val="center"/>
              <w:rPr>
                <w:color w:val="000000" w:themeColor="text1"/>
                <w:sz w:val="20"/>
                <w:szCs w:val="20"/>
              </w:rPr>
            </w:pPr>
            <w:r w:rsidRPr="00070BE1">
              <w:rPr>
                <w:color w:val="000000" w:themeColor="text1"/>
                <w:sz w:val="20"/>
                <w:szCs w:val="20"/>
              </w:rPr>
              <w:t>54 492,91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070BE1" w:rsidRDefault="00D94F2B" w:rsidP="00580D2A">
            <w:pPr>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070BE1" w:rsidRDefault="00DC3FB9" w:rsidP="00580D2A">
            <w:pPr>
              <w:jc w:val="center"/>
              <w:rPr>
                <w:color w:val="000000" w:themeColor="text1"/>
                <w:sz w:val="20"/>
                <w:szCs w:val="20"/>
              </w:rPr>
            </w:pPr>
            <w:r w:rsidRPr="00070BE1">
              <w:rPr>
                <w:color w:val="000000" w:themeColor="text1"/>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070BE1" w:rsidRDefault="00DC3FB9" w:rsidP="00580D2A">
            <w:pPr>
              <w:jc w:val="center"/>
              <w:rPr>
                <w:color w:val="000000" w:themeColor="text1"/>
                <w:sz w:val="20"/>
                <w:szCs w:val="20"/>
              </w:rPr>
            </w:pPr>
            <w:r w:rsidRPr="00070BE1">
              <w:rPr>
                <w:color w:val="000000" w:themeColor="text1"/>
                <w:sz w:val="20"/>
                <w:szCs w:val="20"/>
              </w:rPr>
              <w:t>0,0</w:t>
            </w:r>
          </w:p>
        </w:tc>
        <w:tc>
          <w:tcPr>
            <w:tcW w:w="1276" w:type="dxa"/>
            <w:vMerge w:val="restart"/>
            <w:tcBorders>
              <w:top w:val="single" w:sz="4" w:space="0" w:color="auto"/>
              <w:left w:val="single" w:sz="4" w:space="0" w:color="auto"/>
              <w:right w:val="single" w:sz="4" w:space="0" w:color="auto"/>
            </w:tcBorders>
            <w:shd w:val="clear" w:color="auto" w:fill="auto"/>
          </w:tcPr>
          <w:p w:rsidR="00580D2A" w:rsidRPr="00070BE1" w:rsidRDefault="00580D2A" w:rsidP="0070187B">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Отдел благоустройства и экологии</w:t>
            </w:r>
            <w:r w:rsidR="008A07FF" w:rsidRPr="00070BE1">
              <w:rPr>
                <w:rFonts w:ascii="Times New Roman" w:hAnsi="Times New Roman" w:cs="Times New Roman"/>
                <w:color w:val="000000" w:themeColor="text1"/>
              </w:rPr>
              <w:t xml:space="preserve"> Управления ЖКХ и благоустройства Администрации</w:t>
            </w:r>
          </w:p>
        </w:tc>
        <w:tc>
          <w:tcPr>
            <w:tcW w:w="1134" w:type="dxa"/>
            <w:vMerge w:val="restart"/>
            <w:tcBorders>
              <w:top w:val="single" w:sz="4" w:space="0" w:color="auto"/>
              <w:left w:val="single" w:sz="4" w:space="0" w:color="auto"/>
              <w:right w:val="single" w:sz="4" w:space="0" w:color="auto"/>
            </w:tcBorders>
          </w:tcPr>
          <w:p w:rsidR="00580D2A" w:rsidRPr="00070BE1" w:rsidRDefault="00580D2A" w:rsidP="00580D2A">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w:t>
            </w:r>
          </w:p>
        </w:tc>
      </w:tr>
      <w:tr w:rsidR="00070BE1" w:rsidRPr="00070BE1" w:rsidTr="0090076E">
        <w:trPr>
          <w:trHeight w:val="585"/>
          <w:tblCellSpacing w:w="5" w:type="nil"/>
        </w:trPr>
        <w:tc>
          <w:tcPr>
            <w:tcW w:w="690" w:type="dxa"/>
            <w:vMerge/>
            <w:tcBorders>
              <w:left w:val="single" w:sz="4" w:space="0" w:color="auto"/>
              <w:right w:val="single" w:sz="4" w:space="0" w:color="auto"/>
            </w:tcBorders>
            <w:shd w:val="clear" w:color="auto" w:fill="auto"/>
          </w:tcPr>
          <w:p w:rsidR="00580D2A" w:rsidRPr="00070BE1" w:rsidRDefault="00580D2A" w:rsidP="00580D2A">
            <w:pPr>
              <w:pStyle w:val="ConsPlusCell"/>
              <w:rPr>
                <w:rFonts w:ascii="Times New Roman" w:hAnsi="Times New Roman" w:cs="Times New Roman"/>
                <w:color w:val="000000" w:themeColor="text1"/>
              </w:rPr>
            </w:pPr>
          </w:p>
        </w:tc>
        <w:tc>
          <w:tcPr>
            <w:tcW w:w="1566" w:type="dxa"/>
            <w:vMerge/>
            <w:tcBorders>
              <w:left w:val="single" w:sz="4" w:space="0" w:color="auto"/>
              <w:right w:val="single" w:sz="4" w:space="0" w:color="auto"/>
            </w:tcBorders>
            <w:shd w:val="clear" w:color="auto" w:fill="auto"/>
          </w:tcPr>
          <w:p w:rsidR="00580D2A" w:rsidRPr="00070BE1" w:rsidRDefault="00580D2A" w:rsidP="00580D2A">
            <w:pPr>
              <w:pStyle w:val="ConsPlusCell"/>
              <w:rPr>
                <w:rFonts w:ascii="Times New Roman" w:hAnsi="Times New Roman" w:cs="Times New Roman"/>
                <w:color w:val="000000" w:themeColor="text1"/>
              </w:rPr>
            </w:pPr>
          </w:p>
        </w:tc>
        <w:tc>
          <w:tcPr>
            <w:tcW w:w="925" w:type="dxa"/>
            <w:vMerge/>
            <w:tcBorders>
              <w:left w:val="single" w:sz="4" w:space="0" w:color="auto"/>
              <w:right w:val="single" w:sz="4" w:space="0" w:color="auto"/>
            </w:tcBorders>
            <w:shd w:val="clear" w:color="auto" w:fill="auto"/>
          </w:tcPr>
          <w:p w:rsidR="00580D2A" w:rsidRPr="00070BE1" w:rsidRDefault="00580D2A" w:rsidP="00580D2A">
            <w:pPr>
              <w:pStyle w:val="ConsPlusCell"/>
              <w:jc w:val="center"/>
              <w:rPr>
                <w:rFonts w:ascii="Times New Roman" w:hAnsi="Times New Roman" w:cs="Times New Roman"/>
                <w:color w:val="000000" w:themeColor="text1"/>
              </w:rPr>
            </w:pP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580D2A" w:rsidRPr="00070BE1" w:rsidRDefault="00580D2A" w:rsidP="00580D2A">
            <w:pPr>
              <w:pStyle w:val="ConsPlusCell"/>
              <w:rPr>
                <w:rFonts w:ascii="Times New Roman" w:hAnsi="Times New Roman" w:cs="Times New Roman"/>
                <w:color w:val="000000" w:themeColor="text1"/>
              </w:rPr>
            </w:pPr>
          </w:p>
          <w:p w:rsidR="00580D2A" w:rsidRPr="00070BE1" w:rsidRDefault="00580D2A" w:rsidP="00580D2A">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Московской области</w:t>
            </w:r>
          </w:p>
          <w:p w:rsidR="00580D2A" w:rsidRPr="00070BE1" w:rsidRDefault="00580D2A" w:rsidP="00580D2A">
            <w:pPr>
              <w:pStyle w:val="ConsPlusCell"/>
              <w:rPr>
                <w:rFonts w:ascii="Times New Roman" w:hAnsi="Times New Roman" w:cs="Times New Roman"/>
                <w:color w:val="000000" w:themeColor="text1"/>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D7730" w:rsidRPr="00070BE1" w:rsidRDefault="002B037A" w:rsidP="00B03C8E">
            <w:pPr>
              <w:jc w:val="center"/>
              <w:rPr>
                <w:color w:val="000000" w:themeColor="text1"/>
                <w:sz w:val="20"/>
                <w:szCs w:val="20"/>
              </w:rPr>
            </w:pPr>
            <w:r w:rsidRPr="00070BE1">
              <w:rPr>
                <w:color w:val="000000" w:themeColor="text1"/>
                <w:sz w:val="20"/>
                <w:szCs w:val="20"/>
              </w:rPr>
              <w:t>80 080,28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20DF2" w:rsidRPr="00070BE1" w:rsidRDefault="00463AB0" w:rsidP="00820DF2">
            <w:pPr>
              <w:jc w:val="center"/>
              <w:rPr>
                <w:color w:val="000000" w:themeColor="text1"/>
                <w:sz w:val="20"/>
                <w:szCs w:val="20"/>
              </w:rPr>
            </w:pPr>
            <w:r w:rsidRPr="00070BE1">
              <w:rPr>
                <w:color w:val="000000" w:themeColor="text1"/>
                <w:sz w:val="20"/>
                <w:szCs w:val="20"/>
              </w:rPr>
              <w:t>36 267,99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070BE1" w:rsidRDefault="002B037A" w:rsidP="00580D2A">
            <w:pPr>
              <w:jc w:val="center"/>
              <w:rPr>
                <w:color w:val="000000" w:themeColor="text1"/>
                <w:sz w:val="20"/>
                <w:szCs w:val="20"/>
              </w:rPr>
            </w:pPr>
            <w:r w:rsidRPr="00070BE1">
              <w:rPr>
                <w:color w:val="000000" w:themeColor="text1"/>
                <w:sz w:val="20"/>
                <w:szCs w:val="20"/>
              </w:rPr>
              <w:t>43 812,29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199B" w:rsidRPr="00070BE1" w:rsidRDefault="00F95CFC" w:rsidP="00580D2A">
            <w:pPr>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070BE1" w:rsidRDefault="00580D2A" w:rsidP="00B03C8E">
            <w:pPr>
              <w:jc w:val="center"/>
              <w:rPr>
                <w:color w:val="000000" w:themeColor="text1"/>
                <w:sz w:val="20"/>
                <w:szCs w:val="20"/>
              </w:rPr>
            </w:pPr>
            <w:r w:rsidRPr="00070BE1">
              <w:rPr>
                <w:color w:val="000000" w:themeColor="text1"/>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070BE1" w:rsidRDefault="00580D2A" w:rsidP="00B03C8E">
            <w:pPr>
              <w:jc w:val="center"/>
              <w:rPr>
                <w:color w:val="000000" w:themeColor="text1"/>
                <w:sz w:val="20"/>
                <w:szCs w:val="20"/>
              </w:rPr>
            </w:pPr>
            <w:r w:rsidRPr="00070BE1">
              <w:rPr>
                <w:color w:val="000000" w:themeColor="text1"/>
                <w:sz w:val="20"/>
                <w:szCs w:val="20"/>
              </w:rPr>
              <w:t>0,0</w:t>
            </w:r>
          </w:p>
        </w:tc>
        <w:tc>
          <w:tcPr>
            <w:tcW w:w="1276" w:type="dxa"/>
            <w:vMerge/>
            <w:tcBorders>
              <w:left w:val="single" w:sz="4" w:space="0" w:color="auto"/>
              <w:right w:val="single" w:sz="4" w:space="0" w:color="auto"/>
            </w:tcBorders>
            <w:shd w:val="clear" w:color="auto" w:fill="auto"/>
          </w:tcPr>
          <w:p w:rsidR="00580D2A" w:rsidRPr="00070BE1" w:rsidRDefault="00580D2A" w:rsidP="00580D2A">
            <w:pPr>
              <w:pStyle w:val="ConsPlusCell"/>
              <w:rPr>
                <w:rFonts w:ascii="Times New Roman" w:hAnsi="Times New Roman" w:cs="Times New Roman"/>
                <w:color w:val="000000" w:themeColor="text1"/>
              </w:rPr>
            </w:pPr>
          </w:p>
        </w:tc>
        <w:tc>
          <w:tcPr>
            <w:tcW w:w="1134" w:type="dxa"/>
            <w:vMerge/>
            <w:tcBorders>
              <w:left w:val="single" w:sz="4" w:space="0" w:color="auto"/>
              <w:right w:val="single" w:sz="4" w:space="0" w:color="auto"/>
            </w:tcBorders>
          </w:tcPr>
          <w:p w:rsidR="00580D2A" w:rsidRPr="00070BE1" w:rsidRDefault="00580D2A" w:rsidP="00580D2A">
            <w:pPr>
              <w:pStyle w:val="ConsPlusCell"/>
              <w:jc w:val="center"/>
              <w:rPr>
                <w:rFonts w:ascii="Times New Roman" w:hAnsi="Times New Roman" w:cs="Times New Roman"/>
                <w:color w:val="000000" w:themeColor="text1"/>
              </w:rPr>
            </w:pPr>
          </w:p>
        </w:tc>
      </w:tr>
      <w:tr w:rsidR="00070BE1" w:rsidRPr="00070BE1" w:rsidTr="0090076E">
        <w:trPr>
          <w:trHeight w:val="1470"/>
          <w:tblCellSpacing w:w="5" w:type="nil"/>
        </w:trPr>
        <w:tc>
          <w:tcPr>
            <w:tcW w:w="690" w:type="dxa"/>
            <w:vMerge/>
            <w:tcBorders>
              <w:left w:val="single" w:sz="4" w:space="0" w:color="auto"/>
              <w:bottom w:val="single" w:sz="4" w:space="0" w:color="auto"/>
              <w:right w:val="single" w:sz="4" w:space="0" w:color="auto"/>
            </w:tcBorders>
            <w:shd w:val="clear" w:color="auto" w:fill="auto"/>
          </w:tcPr>
          <w:p w:rsidR="00580D2A" w:rsidRPr="00070BE1" w:rsidRDefault="00580D2A" w:rsidP="00580D2A">
            <w:pPr>
              <w:pStyle w:val="ConsPlusCell"/>
              <w:rPr>
                <w:rFonts w:ascii="Times New Roman" w:hAnsi="Times New Roman" w:cs="Times New Roman"/>
                <w:color w:val="000000" w:themeColor="text1"/>
              </w:rPr>
            </w:pPr>
          </w:p>
        </w:tc>
        <w:tc>
          <w:tcPr>
            <w:tcW w:w="1566" w:type="dxa"/>
            <w:vMerge/>
            <w:tcBorders>
              <w:left w:val="single" w:sz="4" w:space="0" w:color="auto"/>
              <w:bottom w:val="single" w:sz="4" w:space="0" w:color="auto"/>
              <w:right w:val="single" w:sz="4" w:space="0" w:color="auto"/>
            </w:tcBorders>
            <w:shd w:val="clear" w:color="auto" w:fill="auto"/>
          </w:tcPr>
          <w:p w:rsidR="00580D2A" w:rsidRPr="00070BE1" w:rsidRDefault="00580D2A" w:rsidP="00580D2A">
            <w:pPr>
              <w:pStyle w:val="ConsPlusCell"/>
              <w:rPr>
                <w:rFonts w:ascii="Times New Roman" w:hAnsi="Times New Roman" w:cs="Times New Roman"/>
                <w:color w:val="000000" w:themeColor="text1"/>
              </w:rPr>
            </w:pPr>
          </w:p>
        </w:tc>
        <w:tc>
          <w:tcPr>
            <w:tcW w:w="925" w:type="dxa"/>
            <w:vMerge/>
            <w:tcBorders>
              <w:left w:val="single" w:sz="4" w:space="0" w:color="auto"/>
              <w:bottom w:val="single" w:sz="4" w:space="0" w:color="auto"/>
              <w:right w:val="single" w:sz="4" w:space="0" w:color="auto"/>
            </w:tcBorders>
            <w:shd w:val="clear" w:color="auto" w:fill="auto"/>
          </w:tcPr>
          <w:p w:rsidR="00580D2A" w:rsidRPr="00070BE1" w:rsidRDefault="00580D2A" w:rsidP="00580D2A">
            <w:pPr>
              <w:pStyle w:val="ConsPlusCell"/>
              <w:jc w:val="center"/>
              <w:rPr>
                <w:rFonts w:ascii="Times New Roman" w:hAnsi="Times New Roman" w:cs="Times New Roman"/>
                <w:color w:val="000000" w:themeColor="text1"/>
              </w:rPr>
            </w:pP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580D2A" w:rsidRPr="00070BE1" w:rsidRDefault="00580D2A" w:rsidP="00580D2A">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D7730" w:rsidRPr="00070BE1" w:rsidRDefault="00222371" w:rsidP="00587168">
            <w:pPr>
              <w:jc w:val="center"/>
              <w:rPr>
                <w:color w:val="000000" w:themeColor="text1"/>
                <w:sz w:val="20"/>
                <w:szCs w:val="20"/>
              </w:rPr>
            </w:pPr>
            <w:r w:rsidRPr="00070BE1">
              <w:rPr>
                <w:color w:val="000000" w:themeColor="text1"/>
                <w:sz w:val="20"/>
                <w:szCs w:val="20"/>
              </w:rPr>
              <w:t>22 645,46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070BE1" w:rsidRDefault="00463AB0" w:rsidP="00563698">
            <w:pPr>
              <w:jc w:val="center"/>
              <w:rPr>
                <w:color w:val="000000" w:themeColor="text1"/>
                <w:sz w:val="20"/>
                <w:szCs w:val="20"/>
              </w:rPr>
            </w:pPr>
            <w:r w:rsidRPr="00070BE1">
              <w:rPr>
                <w:color w:val="000000" w:themeColor="text1"/>
                <w:sz w:val="20"/>
                <w:szCs w:val="20"/>
              </w:rPr>
              <w:t>11 964,84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070BE1" w:rsidRDefault="002B037A" w:rsidP="00580D2A">
            <w:pPr>
              <w:jc w:val="center"/>
              <w:rPr>
                <w:color w:val="000000" w:themeColor="text1"/>
              </w:rPr>
            </w:pPr>
            <w:r w:rsidRPr="00070BE1">
              <w:rPr>
                <w:color w:val="000000" w:themeColor="text1"/>
                <w:sz w:val="20"/>
                <w:szCs w:val="20"/>
              </w:rPr>
              <w:t>10 680,62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199B" w:rsidRPr="00070BE1" w:rsidRDefault="00D94F2B" w:rsidP="00580D2A">
            <w:pPr>
              <w:jc w:val="center"/>
              <w:rPr>
                <w:color w:val="000000" w:themeColor="text1"/>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070BE1" w:rsidRDefault="00DC3FB9" w:rsidP="00580D2A">
            <w:pPr>
              <w:jc w:val="center"/>
              <w:rPr>
                <w:color w:val="000000" w:themeColor="text1"/>
              </w:rPr>
            </w:pPr>
            <w:r w:rsidRPr="00070BE1">
              <w:rPr>
                <w:color w:val="000000" w:themeColor="text1"/>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070BE1" w:rsidRDefault="00DC3FB9" w:rsidP="00580D2A">
            <w:pPr>
              <w:jc w:val="center"/>
              <w:rPr>
                <w:color w:val="000000" w:themeColor="text1"/>
              </w:rPr>
            </w:pPr>
            <w:r w:rsidRPr="00070BE1">
              <w:rPr>
                <w:color w:val="000000" w:themeColor="text1"/>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580D2A" w:rsidRPr="00070BE1" w:rsidRDefault="00580D2A" w:rsidP="00580D2A">
            <w:pPr>
              <w:pStyle w:val="ConsPlusCell"/>
              <w:rPr>
                <w:rFonts w:ascii="Times New Roman" w:hAnsi="Times New Roman" w:cs="Times New Roman"/>
                <w:color w:val="000000" w:themeColor="text1"/>
              </w:rPr>
            </w:pPr>
          </w:p>
        </w:tc>
        <w:tc>
          <w:tcPr>
            <w:tcW w:w="1134" w:type="dxa"/>
            <w:vMerge/>
            <w:tcBorders>
              <w:left w:val="single" w:sz="4" w:space="0" w:color="auto"/>
              <w:bottom w:val="single" w:sz="4" w:space="0" w:color="auto"/>
              <w:right w:val="single" w:sz="4" w:space="0" w:color="auto"/>
            </w:tcBorders>
          </w:tcPr>
          <w:p w:rsidR="00580D2A" w:rsidRPr="00070BE1" w:rsidRDefault="00580D2A" w:rsidP="00580D2A">
            <w:pPr>
              <w:pStyle w:val="ConsPlusCell"/>
              <w:jc w:val="center"/>
              <w:rPr>
                <w:rFonts w:ascii="Times New Roman" w:hAnsi="Times New Roman" w:cs="Times New Roman"/>
                <w:color w:val="000000" w:themeColor="text1"/>
              </w:rPr>
            </w:pPr>
          </w:p>
        </w:tc>
      </w:tr>
      <w:tr w:rsidR="00070BE1" w:rsidRPr="00070BE1" w:rsidTr="00290C51">
        <w:trPr>
          <w:trHeight w:val="542"/>
          <w:tblCellSpacing w:w="5" w:type="nil"/>
        </w:trPr>
        <w:tc>
          <w:tcPr>
            <w:tcW w:w="690" w:type="dxa"/>
            <w:vMerge w:val="restart"/>
            <w:tcBorders>
              <w:top w:val="single" w:sz="4" w:space="0" w:color="auto"/>
              <w:left w:val="single" w:sz="4" w:space="0" w:color="auto"/>
              <w:right w:val="single" w:sz="4" w:space="0" w:color="auto"/>
            </w:tcBorders>
            <w:shd w:val="clear" w:color="auto" w:fill="auto"/>
          </w:tcPr>
          <w:p w:rsidR="00D94F2B" w:rsidRPr="00070BE1" w:rsidRDefault="00D94F2B" w:rsidP="00805DB1">
            <w:pPr>
              <w:pStyle w:val="ConsPlusCell"/>
              <w:rPr>
                <w:rFonts w:ascii="Times New Roman" w:hAnsi="Times New Roman" w:cs="Times New Roman"/>
                <w:color w:val="000000" w:themeColor="text1"/>
                <w:lang w:val="en-US"/>
              </w:rPr>
            </w:pPr>
            <w:r w:rsidRPr="00070BE1">
              <w:rPr>
                <w:rFonts w:ascii="Times New Roman" w:hAnsi="Times New Roman" w:cs="Times New Roman"/>
                <w:color w:val="000000" w:themeColor="text1"/>
                <w:lang w:val="en-US"/>
              </w:rPr>
              <w:t>F2.3</w:t>
            </w:r>
          </w:p>
        </w:tc>
        <w:tc>
          <w:tcPr>
            <w:tcW w:w="1566" w:type="dxa"/>
            <w:vMerge w:val="restart"/>
            <w:tcBorders>
              <w:left w:val="single" w:sz="4" w:space="0" w:color="auto"/>
              <w:right w:val="single" w:sz="4" w:space="0" w:color="auto"/>
            </w:tcBorders>
            <w:shd w:val="clear" w:color="auto" w:fill="auto"/>
          </w:tcPr>
          <w:p w:rsidR="00D94F2B" w:rsidRPr="00070BE1" w:rsidRDefault="00D94F2B" w:rsidP="00805DB1">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 xml:space="preserve">Мероприятие F2.3 Реализация программ формирования современной городской среды в части благоустройства </w:t>
            </w:r>
            <w:r w:rsidRPr="00070BE1">
              <w:rPr>
                <w:rFonts w:ascii="Times New Roman" w:hAnsi="Times New Roman" w:cs="Times New Roman"/>
                <w:color w:val="000000" w:themeColor="text1"/>
              </w:rPr>
              <w:lastRenderedPageBreak/>
              <w:t>общественных территорий</w:t>
            </w:r>
          </w:p>
        </w:tc>
        <w:tc>
          <w:tcPr>
            <w:tcW w:w="925" w:type="dxa"/>
            <w:vMerge w:val="restart"/>
            <w:tcBorders>
              <w:left w:val="single" w:sz="4" w:space="0" w:color="auto"/>
              <w:right w:val="single" w:sz="4" w:space="0" w:color="auto"/>
            </w:tcBorders>
            <w:shd w:val="clear" w:color="auto" w:fill="auto"/>
          </w:tcPr>
          <w:p w:rsidR="00D94F2B" w:rsidRPr="00070BE1" w:rsidRDefault="00D94F2B" w:rsidP="00805DB1">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lang w:val="en-US"/>
              </w:rPr>
              <w:lastRenderedPageBreak/>
              <w:t>2021</w:t>
            </w:r>
            <w:r w:rsidRPr="00070BE1">
              <w:rPr>
                <w:rFonts w:ascii="Times New Roman" w:hAnsi="Times New Roman" w:cs="Times New Roman"/>
                <w:color w:val="000000" w:themeColor="text1"/>
              </w:rPr>
              <w:t>г.</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D94F2B" w:rsidRPr="00070BE1" w:rsidRDefault="00D94F2B" w:rsidP="00805DB1">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 xml:space="preserve">Итого         </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D94F2B" w:rsidRPr="00070BE1" w:rsidRDefault="00D94F2B" w:rsidP="00805DB1">
            <w:pPr>
              <w:jc w:val="center"/>
              <w:rPr>
                <w:color w:val="000000" w:themeColor="text1"/>
                <w:sz w:val="20"/>
              </w:rPr>
            </w:pPr>
            <w:r w:rsidRPr="00070BE1">
              <w:rPr>
                <w:color w:val="000000" w:themeColor="text1"/>
                <w:sz w:val="20"/>
              </w:rPr>
              <w:t>20 742,48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94F2B" w:rsidRPr="00070BE1" w:rsidRDefault="00D94F2B" w:rsidP="00805DB1">
            <w:pPr>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4F2B" w:rsidRPr="00070BE1" w:rsidRDefault="00D94F2B" w:rsidP="00805DB1">
            <w:pPr>
              <w:jc w:val="center"/>
              <w:rPr>
                <w:color w:val="000000" w:themeColor="text1"/>
                <w:sz w:val="20"/>
                <w:szCs w:val="20"/>
              </w:rPr>
            </w:pPr>
            <w:r w:rsidRPr="00070BE1">
              <w:rPr>
                <w:color w:val="000000" w:themeColor="text1"/>
                <w:sz w:val="20"/>
                <w:szCs w:val="20"/>
              </w:rPr>
              <w:t>20 742,48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94F2B" w:rsidRPr="00070BE1" w:rsidRDefault="00D94F2B" w:rsidP="00805DB1">
            <w:pPr>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4F2B" w:rsidRPr="00070BE1" w:rsidRDefault="00D94F2B" w:rsidP="00805DB1">
            <w:pPr>
              <w:jc w:val="center"/>
              <w:rPr>
                <w:color w:val="000000" w:themeColor="text1"/>
                <w:sz w:val="20"/>
                <w:szCs w:val="20"/>
              </w:rPr>
            </w:pPr>
            <w:r w:rsidRPr="00070BE1">
              <w:rPr>
                <w:color w:val="000000" w:themeColor="text1"/>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94F2B" w:rsidRPr="00070BE1" w:rsidRDefault="00D94F2B" w:rsidP="00805DB1">
            <w:pPr>
              <w:jc w:val="center"/>
              <w:rPr>
                <w:color w:val="000000" w:themeColor="text1"/>
                <w:sz w:val="20"/>
                <w:szCs w:val="20"/>
              </w:rPr>
            </w:pPr>
            <w:r w:rsidRPr="00070BE1">
              <w:rPr>
                <w:color w:val="000000" w:themeColor="text1"/>
                <w:sz w:val="20"/>
                <w:szCs w:val="20"/>
              </w:rPr>
              <w:t>0,0</w:t>
            </w:r>
          </w:p>
        </w:tc>
        <w:tc>
          <w:tcPr>
            <w:tcW w:w="1276" w:type="dxa"/>
            <w:vMerge w:val="restart"/>
            <w:tcBorders>
              <w:left w:val="single" w:sz="4" w:space="0" w:color="auto"/>
              <w:right w:val="single" w:sz="4" w:space="0" w:color="auto"/>
            </w:tcBorders>
            <w:shd w:val="clear" w:color="auto" w:fill="auto"/>
          </w:tcPr>
          <w:p w:rsidR="00D94F2B" w:rsidRPr="00070BE1" w:rsidRDefault="00D94F2B" w:rsidP="00805DB1">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 xml:space="preserve">Отдел благоустройства и экологии Управления ЖКХ и благоустройства </w:t>
            </w:r>
            <w:r w:rsidRPr="00070BE1">
              <w:rPr>
                <w:rFonts w:ascii="Times New Roman" w:hAnsi="Times New Roman" w:cs="Times New Roman"/>
                <w:color w:val="000000" w:themeColor="text1"/>
              </w:rPr>
              <w:lastRenderedPageBreak/>
              <w:t>Администрации</w:t>
            </w:r>
          </w:p>
        </w:tc>
        <w:tc>
          <w:tcPr>
            <w:tcW w:w="1134" w:type="dxa"/>
            <w:vMerge w:val="restart"/>
            <w:tcBorders>
              <w:left w:val="single" w:sz="4" w:space="0" w:color="auto"/>
              <w:right w:val="single" w:sz="4" w:space="0" w:color="auto"/>
            </w:tcBorders>
          </w:tcPr>
          <w:p w:rsidR="00D94F2B" w:rsidRPr="00070BE1" w:rsidRDefault="00D94F2B" w:rsidP="00805DB1">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lastRenderedPageBreak/>
              <w:t xml:space="preserve">Наличие благоустроенных общественных территорий городского </w:t>
            </w:r>
            <w:r w:rsidRPr="00070BE1">
              <w:rPr>
                <w:rFonts w:ascii="Times New Roman" w:hAnsi="Times New Roman" w:cs="Times New Roman"/>
                <w:color w:val="000000" w:themeColor="text1"/>
              </w:rPr>
              <w:lastRenderedPageBreak/>
              <w:t>округа Павловский Посад Московской области</w:t>
            </w:r>
          </w:p>
        </w:tc>
      </w:tr>
      <w:tr w:rsidR="00070BE1" w:rsidRPr="00070BE1" w:rsidTr="0090076E">
        <w:trPr>
          <w:trHeight w:val="670"/>
          <w:tblCellSpacing w:w="5" w:type="nil"/>
        </w:trPr>
        <w:tc>
          <w:tcPr>
            <w:tcW w:w="690" w:type="dxa"/>
            <w:vMerge/>
            <w:tcBorders>
              <w:left w:val="single" w:sz="4" w:space="0" w:color="auto"/>
              <w:right w:val="single" w:sz="4" w:space="0" w:color="auto"/>
            </w:tcBorders>
            <w:shd w:val="clear" w:color="auto" w:fill="auto"/>
          </w:tcPr>
          <w:p w:rsidR="00D94F2B" w:rsidRPr="00070BE1" w:rsidRDefault="00D94F2B" w:rsidP="00805DB1">
            <w:pPr>
              <w:pStyle w:val="ConsPlusCell"/>
              <w:rPr>
                <w:rFonts w:ascii="Times New Roman" w:hAnsi="Times New Roman" w:cs="Times New Roman"/>
                <w:color w:val="000000" w:themeColor="text1"/>
              </w:rPr>
            </w:pPr>
          </w:p>
        </w:tc>
        <w:tc>
          <w:tcPr>
            <w:tcW w:w="1566" w:type="dxa"/>
            <w:vMerge/>
            <w:tcBorders>
              <w:left w:val="single" w:sz="4" w:space="0" w:color="auto"/>
              <w:right w:val="single" w:sz="4" w:space="0" w:color="auto"/>
            </w:tcBorders>
            <w:shd w:val="clear" w:color="auto" w:fill="auto"/>
          </w:tcPr>
          <w:p w:rsidR="00D94F2B" w:rsidRPr="00070BE1" w:rsidRDefault="00D94F2B" w:rsidP="00805DB1">
            <w:pPr>
              <w:pStyle w:val="ConsPlusCell"/>
              <w:rPr>
                <w:rFonts w:ascii="Times New Roman" w:hAnsi="Times New Roman" w:cs="Times New Roman"/>
                <w:color w:val="000000" w:themeColor="text1"/>
              </w:rPr>
            </w:pPr>
          </w:p>
        </w:tc>
        <w:tc>
          <w:tcPr>
            <w:tcW w:w="925" w:type="dxa"/>
            <w:vMerge/>
            <w:tcBorders>
              <w:left w:val="single" w:sz="4" w:space="0" w:color="auto"/>
              <w:right w:val="single" w:sz="4" w:space="0" w:color="auto"/>
            </w:tcBorders>
            <w:shd w:val="clear" w:color="auto" w:fill="auto"/>
          </w:tcPr>
          <w:p w:rsidR="00D94F2B" w:rsidRPr="00070BE1" w:rsidRDefault="00D94F2B" w:rsidP="00805DB1">
            <w:pPr>
              <w:pStyle w:val="ConsPlusCell"/>
              <w:jc w:val="center"/>
              <w:rPr>
                <w:rFonts w:ascii="Times New Roman" w:hAnsi="Times New Roman" w:cs="Times New Roman"/>
                <w:color w:val="000000" w:themeColor="text1"/>
              </w:rPr>
            </w:pP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D94F2B" w:rsidRPr="00070BE1" w:rsidRDefault="00D94F2B" w:rsidP="00805DB1">
            <w:pPr>
              <w:pStyle w:val="ConsPlusCell"/>
              <w:rPr>
                <w:rFonts w:ascii="Times New Roman" w:hAnsi="Times New Roman" w:cs="Times New Roman"/>
                <w:color w:val="000000" w:themeColor="text1"/>
              </w:rPr>
            </w:pPr>
          </w:p>
          <w:p w:rsidR="00D94F2B" w:rsidRPr="00070BE1" w:rsidRDefault="00D94F2B" w:rsidP="00805DB1">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Московской области</w:t>
            </w:r>
          </w:p>
          <w:p w:rsidR="00D94F2B" w:rsidRPr="00070BE1" w:rsidRDefault="00D94F2B" w:rsidP="00805DB1">
            <w:pPr>
              <w:pStyle w:val="ConsPlusCell"/>
              <w:rPr>
                <w:rFonts w:ascii="Times New Roman" w:hAnsi="Times New Roman" w:cs="Times New Roman"/>
                <w:color w:val="000000" w:themeColor="text1"/>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D94F2B" w:rsidRPr="00070BE1" w:rsidRDefault="00D94F2B" w:rsidP="00805DB1">
            <w:pPr>
              <w:jc w:val="center"/>
              <w:rPr>
                <w:color w:val="000000" w:themeColor="text1"/>
                <w:sz w:val="20"/>
              </w:rPr>
            </w:pPr>
            <w:r w:rsidRPr="00070BE1">
              <w:rPr>
                <w:color w:val="000000" w:themeColor="text1"/>
                <w:sz w:val="20"/>
              </w:rPr>
              <w:t>16 676,95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94F2B" w:rsidRPr="00070BE1" w:rsidRDefault="00D94F2B" w:rsidP="00805DB1">
            <w:pPr>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4F2B" w:rsidRPr="00070BE1" w:rsidRDefault="00D94F2B" w:rsidP="00805DB1">
            <w:pPr>
              <w:jc w:val="center"/>
              <w:rPr>
                <w:color w:val="000000" w:themeColor="text1"/>
                <w:sz w:val="20"/>
                <w:szCs w:val="20"/>
              </w:rPr>
            </w:pPr>
            <w:r w:rsidRPr="00070BE1">
              <w:rPr>
                <w:color w:val="000000" w:themeColor="text1"/>
                <w:sz w:val="20"/>
                <w:szCs w:val="20"/>
              </w:rPr>
              <w:t>16 676,95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94F2B" w:rsidRPr="00070BE1" w:rsidRDefault="00D94F2B" w:rsidP="00805DB1">
            <w:pPr>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4F2B" w:rsidRPr="00070BE1" w:rsidRDefault="00D94F2B" w:rsidP="00805DB1">
            <w:pPr>
              <w:jc w:val="center"/>
              <w:rPr>
                <w:color w:val="000000" w:themeColor="text1"/>
                <w:sz w:val="20"/>
                <w:szCs w:val="20"/>
              </w:rPr>
            </w:pPr>
            <w:r w:rsidRPr="00070BE1">
              <w:rPr>
                <w:color w:val="000000" w:themeColor="text1"/>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94F2B" w:rsidRPr="00070BE1" w:rsidRDefault="00D94F2B" w:rsidP="00805DB1">
            <w:pPr>
              <w:jc w:val="center"/>
              <w:rPr>
                <w:color w:val="000000" w:themeColor="text1"/>
                <w:sz w:val="20"/>
                <w:szCs w:val="20"/>
              </w:rPr>
            </w:pPr>
            <w:r w:rsidRPr="00070BE1">
              <w:rPr>
                <w:color w:val="000000" w:themeColor="text1"/>
                <w:sz w:val="20"/>
                <w:szCs w:val="20"/>
              </w:rPr>
              <w:t>0,0</w:t>
            </w:r>
          </w:p>
        </w:tc>
        <w:tc>
          <w:tcPr>
            <w:tcW w:w="1276" w:type="dxa"/>
            <w:vMerge/>
            <w:tcBorders>
              <w:left w:val="single" w:sz="4" w:space="0" w:color="auto"/>
              <w:right w:val="single" w:sz="4" w:space="0" w:color="auto"/>
            </w:tcBorders>
            <w:shd w:val="clear" w:color="auto" w:fill="auto"/>
          </w:tcPr>
          <w:p w:rsidR="00D94F2B" w:rsidRPr="00070BE1" w:rsidRDefault="00D94F2B" w:rsidP="00805DB1">
            <w:pPr>
              <w:pStyle w:val="ConsPlusCell"/>
              <w:rPr>
                <w:rFonts w:ascii="Times New Roman" w:hAnsi="Times New Roman" w:cs="Times New Roman"/>
                <w:color w:val="000000" w:themeColor="text1"/>
              </w:rPr>
            </w:pPr>
          </w:p>
        </w:tc>
        <w:tc>
          <w:tcPr>
            <w:tcW w:w="1134" w:type="dxa"/>
            <w:vMerge/>
            <w:tcBorders>
              <w:left w:val="single" w:sz="4" w:space="0" w:color="auto"/>
              <w:right w:val="single" w:sz="4" w:space="0" w:color="auto"/>
            </w:tcBorders>
          </w:tcPr>
          <w:p w:rsidR="00D94F2B" w:rsidRPr="00070BE1" w:rsidRDefault="00D94F2B" w:rsidP="00805DB1">
            <w:pPr>
              <w:pStyle w:val="ConsPlusCell"/>
              <w:jc w:val="center"/>
              <w:rPr>
                <w:rFonts w:ascii="Times New Roman" w:hAnsi="Times New Roman" w:cs="Times New Roman"/>
                <w:color w:val="000000" w:themeColor="text1"/>
              </w:rPr>
            </w:pPr>
          </w:p>
        </w:tc>
      </w:tr>
      <w:tr w:rsidR="00070BE1" w:rsidRPr="00070BE1" w:rsidTr="0090076E">
        <w:trPr>
          <w:trHeight w:val="1055"/>
          <w:tblCellSpacing w:w="5" w:type="nil"/>
        </w:trPr>
        <w:tc>
          <w:tcPr>
            <w:tcW w:w="690" w:type="dxa"/>
            <w:vMerge/>
            <w:tcBorders>
              <w:left w:val="single" w:sz="4" w:space="0" w:color="auto"/>
              <w:bottom w:val="single" w:sz="4" w:space="0" w:color="auto"/>
              <w:right w:val="single" w:sz="4" w:space="0" w:color="auto"/>
            </w:tcBorders>
            <w:shd w:val="clear" w:color="auto" w:fill="auto"/>
          </w:tcPr>
          <w:p w:rsidR="00D94F2B" w:rsidRPr="00070BE1" w:rsidRDefault="00D94F2B" w:rsidP="00805DB1">
            <w:pPr>
              <w:pStyle w:val="ConsPlusCell"/>
              <w:rPr>
                <w:rFonts w:ascii="Times New Roman" w:hAnsi="Times New Roman" w:cs="Times New Roman"/>
                <w:color w:val="000000" w:themeColor="text1"/>
                <w:lang w:val="en-US"/>
              </w:rPr>
            </w:pPr>
          </w:p>
        </w:tc>
        <w:tc>
          <w:tcPr>
            <w:tcW w:w="1566" w:type="dxa"/>
            <w:vMerge/>
            <w:tcBorders>
              <w:left w:val="single" w:sz="4" w:space="0" w:color="auto"/>
              <w:bottom w:val="single" w:sz="4" w:space="0" w:color="auto"/>
              <w:right w:val="single" w:sz="4" w:space="0" w:color="auto"/>
            </w:tcBorders>
            <w:shd w:val="clear" w:color="auto" w:fill="auto"/>
          </w:tcPr>
          <w:p w:rsidR="00D94F2B" w:rsidRPr="00070BE1" w:rsidRDefault="00D94F2B" w:rsidP="00805DB1">
            <w:pPr>
              <w:pStyle w:val="ConsPlusCell"/>
              <w:rPr>
                <w:rFonts w:ascii="Times New Roman" w:hAnsi="Times New Roman" w:cs="Times New Roman"/>
                <w:color w:val="000000" w:themeColor="text1"/>
              </w:rPr>
            </w:pPr>
          </w:p>
        </w:tc>
        <w:tc>
          <w:tcPr>
            <w:tcW w:w="925" w:type="dxa"/>
            <w:vMerge/>
            <w:tcBorders>
              <w:left w:val="single" w:sz="4" w:space="0" w:color="auto"/>
              <w:bottom w:val="single" w:sz="4" w:space="0" w:color="auto"/>
              <w:right w:val="single" w:sz="4" w:space="0" w:color="auto"/>
            </w:tcBorders>
            <w:shd w:val="clear" w:color="auto" w:fill="auto"/>
          </w:tcPr>
          <w:p w:rsidR="00D94F2B" w:rsidRPr="00070BE1" w:rsidRDefault="00D94F2B" w:rsidP="00805DB1">
            <w:pPr>
              <w:pStyle w:val="ConsPlusCell"/>
              <w:jc w:val="center"/>
              <w:rPr>
                <w:rFonts w:ascii="Times New Roman" w:hAnsi="Times New Roman" w:cs="Times New Roman"/>
                <w:color w:val="000000" w:themeColor="text1"/>
                <w:lang w:val="en-US"/>
              </w:rPr>
            </w:pP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D94F2B" w:rsidRPr="00070BE1" w:rsidRDefault="00D94F2B" w:rsidP="00805DB1">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D94F2B" w:rsidRPr="00070BE1" w:rsidRDefault="00D94F2B" w:rsidP="00805DB1">
            <w:pPr>
              <w:jc w:val="center"/>
              <w:rPr>
                <w:color w:val="000000" w:themeColor="text1"/>
                <w:sz w:val="20"/>
              </w:rPr>
            </w:pPr>
            <w:r w:rsidRPr="00070BE1">
              <w:rPr>
                <w:color w:val="000000" w:themeColor="text1"/>
                <w:sz w:val="20"/>
              </w:rPr>
              <w:t>4 065,53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94F2B" w:rsidRPr="00070BE1" w:rsidRDefault="00D94F2B" w:rsidP="00805DB1">
            <w:pPr>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4F2B" w:rsidRPr="00070BE1" w:rsidRDefault="00D94F2B" w:rsidP="00805DB1">
            <w:pPr>
              <w:jc w:val="center"/>
              <w:rPr>
                <w:color w:val="000000" w:themeColor="text1"/>
                <w:sz w:val="20"/>
                <w:szCs w:val="20"/>
              </w:rPr>
            </w:pPr>
            <w:r w:rsidRPr="00070BE1">
              <w:rPr>
                <w:color w:val="000000" w:themeColor="text1"/>
                <w:sz w:val="20"/>
                <w:szCs w:val="20"/>
              </w:rPr>
              <w:t>4 065,53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94F2B" w:rsidRPr="00070BE1" w:rsidRDefault="00D94F2B" w:rsidP="00805DB1">
            <w:pPr>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4F2B" w:rsidRPr="00070BE1" w:rsidRDefault="00D94F2B" w:rsidP="00805DB1">
            <w:pPr>
              <w:jc w:val="center"/>
              <w:rPr>
                <w:color w:val="000000" w:themeColor="text1"/>
                <w:sz w:val="20"/>
                <w:szCs w:val="20"/>
              </w:rPr>
            </w:pPr>
            <w:r w:rsidRPr="00070BE1">
              <w:rPr>
                <w:color w:val="000000" w:themeColor="text1"/>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94F2B" w:rsidRPr="00070BE1" w:rsidRDefault="00D94F2B" w:rsidP="00805DB1">
            <w:pPr>
              <w:jc w:val="center"/>
              <w:rPr>
                <w:color w:val="000000" w:themeColor="text1"/>
                <w:sz w:val="20"/>
                <w:szCs w:val="20"/>
              </w:rPr>
            </w:pPr>
            <w:r w:rsidRPr="00070BE1">
              <w:rPr>
                <w:color w:val="000000" w:themeColor="text1"/>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D94F2B" w:rsidRPr="00070BE1" w:rsidRDefault="00D94F2B" w:rsidP="00805DB1">
            <w:pPr>
              <w:pStyle w:val="ConsPlusCell"/>
              <w:rPr>
                <w:rFonts w:ascii="Times New Roman" w:hAnsi="Times New Roman" w:cs="Times New Roman"/>
                <w:color w:val="000000" w:themeColor="text1"/>
              </w:rPr>
            </w:pPr>
          </w:p>
        </w:tc>
        <w:tc>
          <w:tcPr>
            <w:tcW w:w="1134" w:type="dxa"/>
            <w:vMerge/>
            <w:tcBorders>
              <w:left w:val="single" w:sz="4" w:space="0" w:color="auto"/>
              <w:bottom w:val="single" w:sz="4" w:space="0" w:color="auto"/>
              <w:right w:val="single" w:sz="4" w:space="0" w:color="auto"/>
            </w:tcBorders>
          </w:tcPr>
          <w:p w:rsidR="00D94F2B" w:rsidRPr="00070BE1" w:rsidRDefault="00D94F2B" w:rsidP="00805DB1">
            <w:pPr>
              <w:pStyle w:val="ConsPlusCell"/>
              <w:jc w:val="center"/>
              <w:rPr>
                <w:rFonts w:ascii="Times New Roman" w:hAnsi="Times New Roman" w:cs="Times New Roman"/>
                <w:color w:val="000000" w:themeColor="text1"/>
              </w:rPr>
            </w:pPr>
          </w:p>
        </w:tc>
      </w:tr>
      <w:tr w:rsidR="00070BE1" w:rsidRPr="00070BE1" w:rsidTr="0090076E">
        <w:trPr>
          <w:trHeight w:val="773"/>
          <w:tblCellSpacing w:w="5" w:type="nil"/>
        </w:trPr>
        <w:tc>
          <w:tcPr>
            <w:tcW w:w="690" w:type="dxa"/>
            <w:vMerge w:val="restart"/>
            <w:tcBorders>
              <w:left w:val="single" w:sz="4" w:space="0" w:color="auto"/>
              <w:right w:val="single" w:sz="4" w:space="0" w:color="auto"/>
            </w:tcBorders>
            <w:shd w:val="clear" w:color="auto" w:fill="auto"/>
          </w:tcPr>
          <w:p w:rsidR="00824F25" w:rsidRPr="00070BE1" w:rsidRDefault="00824F25" w:rsidP="006D4B90">
            <w:pPr>
              <w:pStyle w:val="ConsPlusCell"/>
              <w:rPr>
                <w:rFonts w:ascii="Times New Roman" w:hAnsi="Times New Roman" w:cs="Times New Roman"/>
                <w:color w:val="000000" w:themeColor="text1"/>
                <w:lang w:val="en-US"/>
              </w:rPr>
            </w:pPr>
            <w:r w:rsidRPr="00070BE1">
              <w:rPr>
                <w:rFonts w:ascii="Times New Roman" w:hAnsi="Times New Roman" w:cs="Times New Roman"/>
                <w:color w:val="000000" w:themeColor="text1"/>
                <w:lang w:val="en-US"/>
              </w:rPr>
              <w:lastRenderedPageBreak/>
              <w:t>F2.7</w:t>
            </w:r>
          </w:p>
        </w:tc>
        <w:tc>
          <w:tcPr>
            <w:tcW w:w="1566" w:type="dxa"/>
            <w:vMerge w:val="restart"/>
            <w:tcBorders>
              <w:left w:val="single" w:sz="4" w:space="0" w:color="auto"/>
              <w:right w:val="single" w:sz="4" w:space="0" w:color="auto"/>
            </w:tcBorders>
            <w:shd w:val="clear" w:color="auto" w:fill="auto"/>
          </w:tcPr>
          <w:p w:rsidR="00824F25" w:rsidRPr="00070BE1" w:rsidRDefault="00824F25" w:rsidP="006D4B90">
            <w:pPr>
              <w:pStyle w:val="ConsPlusCell"/>
              <w:ind w:right="-75"/>
              <w:rPr>
                <w:rFonts w:ascii="Times New Roman" w:hAnsi="Times New Roman" w:cs="Times New Roman"/>
                <w:color w:val="000000" w:themeColor="text1"/>
              </w:rPr>
            </w:pPr>
            <w:r w:rsidRPr="00070BE1">
              <w:rPr>
                <w:rFonts w:ascii="Times New Roman" w:hAnsi="Times New Roman" w:cs="Times New Roman"/>
                <w:color w:val="000000" w:themeColor="text1"/>
              </w:rPr>
              <w:t xml:space="preserve">Мероприятие </w:t>
            </w:r>
            <w:r w:rsidRPr="00070BE1">
              <w:rPr>
                <w:rFonts w:ascii="Times New Roman" w:hAnsi="Times New Roman" w:cs="Times New Roman"/>
                <w:color w:val="000000" w:themeColor="text1"/>
                <w:lang w:val="en-US"/>
              </w:rPr>
              <w:t>F</w:t>
            </w:r>
            <w:r w:rsidRPr="00070BE1">
              <w:rPr>
                <w:rFonts w:ascii="Times New Roman" w:hAnsi="Times New Roman" w:cs="Times New Roman"/>
                <w:color w:val="000000" w:themeColor="text1"/>
              </w:rPr>
              <w:t>2.7 Реализация программ формирования современной городской среды в части достижения основного результата по благоустройству общественных территорий (Таблица № 3, 4 к мп)</w:t>
            </w:r>
          </w:p>
          <w:p w:rsidR="00824F25" w:rsidRPr="00070BE1" w:rsidRDefault="00824F25" w:rsidP="006D4B90">
            <w:pPr>
              <w:pStyle w:val="ConsPlusCell"/>
              <w:rPr>
                <w:rFonts w:ascii="Times New Roman" w:hAnsi="Times New Roman" w:cs="Times New Roman"/>
                <w:color w:val="000000" w:themeColor="text1"/>
              </w:rPr>
            </w:pPr>
          </w:p>
        </w:tc>
        <w:tc>
          <w:tcPr>
            <w:tcW w:w="925" w:type="dxa"/>
            <w:vMerge w:val="restart"/>
            <w:tcBorders>
              <w:left w:val="single" w:sz="4" w:space="0" w:color="auto"/>
              <w:right w:val="single" w:sz="4" w:space="0" w:color="auto"/>
            </w:tcBorders>
            <w:shd w:val="clear" w:color="auto" w:fill="auto"/>
          </w:tcPr>
          <w:p w:rsidR="00824F25" w:rsidRPr="00070BE1" w:rsidRDefault="00043A7D" w:rsidP="006D4B90">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2021г.</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824F25" w:rsidRPr="00070BE1" w:rsidRDefault="00824F25" w:rsidP="006D4B90">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24F25" w:rsidRPr="00070BE1" w:rsidRDefault="00824F25" w:rsidP="00805DB1">
            <w:pPr>
              <w:jc w:val="center"/>
              <w:rPr>
                <w:color w:val="000000" w:themeColor="text1"/>
                <w:sz w:val="20"/>
                <w:szCs w:val="20"/>
              </w:rPr>
            </w:pPr>
            <w:r w:rsidRPr="00070BE1">
              <w:rPr>
                <w:color w:val="000000" w:themeColor="text1"/>
                <w:sz w:val="20"/>
                <w:szCs w:val="20"/>
              </w:rPr>
              <w:t>33 750,43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24F25" w:rsidRPr="00070BE1" w:rsidRDefault="00824F25" w:rsidP="006D4B90">
            <w:pPr>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4F25" w:rsidRPr="00070BE1" w:rsidRDefault="00824F25" w:rsidP="006D4B90">
            <w:pPr>
              <w:jc w:val="center"/>
              <w:rPr>
                <w:color w:val="000000" w:themeColor="text1"/>
                <w:sz w:val="20"/>
                <w:szCs w:val="20"/>
              </w:rPr>
            </w:pPr>
            <w:r w:rsidRPr="00070BE1">
              <w:rPr>
                <w:color w:val="000000" w:themeColor="text1"/>
                <w:sz w:val="20"/>
                <w:szCs w:val="20"/>
              </w:rPr>
              <w:t>33 750,43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4F25" w:rsidRPr="00070BE1" w:rsidRDefault="00824F25" w:rsidP="006D4B90">
            <w:pPr>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4F25" w:rsidRPr="00070BE1" w:rsidRDefault="00824F25" w:rsidP="006D4B90">
            <w:pPr>
              <w:jc w:val="center"/>
              <w:rPr>
                <w:color w:val="000000" w:themeColor="text1"/>
                <w:sz w:val="20"/>
                <w:szCs w:val="20"/>
              </w:rPr>
            </w:pPr>
            <w:r w:rsidRPr="00070BE1">
              <w:rPr>
                <w:color w:val="000000" w:themeColor="text1"/>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24F25" w:rsidRPr="00070BE1" w:rsidRDefault="00824F25" w:rsidP="006D4B90">
            <w:pPr>
              <w:jc w:val="center"/>
              <w:rPr>
                <w:color w:val="000000" w:themeColor="text1"/>
                <w:sz w:val="20"/>
                <w:szCs w:val="20"/>
              </w:rPr>
            </w:pPr>
            <w:r w:rsidRPr="00070BE1">
              <w:rPr>
                <w:color w:val="000000" w:themeColor="text1"/>
                <w:sz w:val="20"/>
                <w:szCs w:val="20"/>
              </w:rPr>
              <w:t>0,0</w:t>
            </w:r>
          </w:p>
        </w:tc>
        <w:tc>
          <w:tcPr>
            <w:tcW w:w="1276" w:type="dxa"/>
            <w:vMerge w:val="restart"/>
            <w:tcBorders>
              <w:left w:val="single" w:sz="4" w:space="0" w:color="auto"/>
              <w:right w:val="single" w:sz="4" w:space="0" w:color="auto"/>
            </w:tcBorders>
            <w:shd w:val="clear" w:color="auto" w:fill="auto"/>
          </w:tcPr>
          <w:p w:rsidR="00824F25" w:rsidRPr="00070BE1" w:rsidRDefault="00824F25" w:rsidP="006D4B90">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Отдел благоустройства и экологии Управления ЖКХ и благоустройства Администрации</w:t>
            </w:r>
          </w:p>
        </w:tc>
        <w:tc>
          <w:tcPr>
            <w:tcW w:w="1134" w:type="dxa"/>
            <w:vMerge w:val="restart"/>
            <w:tcBorders>
              <w:left w:val="single" w:sz="4" w:space="0" w:color="auto"/>
              <w:right w:val="single" w:sz="4" w:space="0" w:color="auto"/>
            </w:tcBorders>
          </w:tcPr>
          <w:p w:rsidR="00824F25" w:rsidRPr="00070BE1" w:rsidRDefault="00824F25" w:rsidP="006D4B90">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Наличие благоустроенных общественных территорий городского округа Павловский Посад Московской области</w:t>
            </w:r>
          </w:p>
        </w:tc>
      </w:tr>
      <w:tr w:rsidR="00070BE1" w:rsidRPr="00070BE1" w:rsidTr="0090076E">
        <w:trPr>
          <w:trHeight w:val="1110"/>
          <w:tblCellSpacing w:w="5" w:type="nil"/>
        </w:trPr>
        <w:tc>
          <w:tcPr>
            <w:tcW w:w="690" w:type="dxa"/>
            <w:vMerge/>
            <w:tcBorders>
              <w:left w:val="single" w:sz="4" w:space="0" w:color="auto"/>
              <w:right w:val="single" w:sz="4" w:space="0" w:color="auto"/>
            </w:tcBorders>
            <w:shd w:val="clear" w:color="auto" w:fill="auto"/>
          </w:tcPr>
          <w:p w:rsidR="00824F25" w:rsidRPr="00070BE1" w:rsidRDefault="00824F25" w:rsidP="006D4B90">
            <w:pPr>
              <w:pStyle w:val="ConsPlusCell"/>
              <w:rPr>
                <w:rFonts w:ascii="Times New Roman" w:hAnsi="Times New Roman" w:cs="Times New Roman"/>
                <w:color w:val="000000" w:themeColor="text1"/>
              </w:rPr>
            </w:pPr>
          </w:p>
        </w:tc>
        <w:tc>
          <w:tcPr>
            <w:tcW w:w="1566" w:type="dxa"/>
            <w:vMerge/>
            <w:tcBorders>
              <w:left w:val="single" w:sz="4" w:space="0" w:color="auto"/>
              <w:right w:val="single" w:sz="4" w:space="0" w:color="auto"/>
            </w:tcBorders>
            <w:shd w:val="clear" w:color="auto" w:fill="auto"/>
          </w:tcPr>
          <w:p w:rsidR="00824F25" w:rsidRPr="00070BE1" w:rsidRDefault="00824F25" w:rsidP="006D4B90">
            <w:pPr>
              <w:pStyle w:val="ConsPlusCell"/>
              <w:rPr>
                <w:rFonts w:ascii="Times New Roman" w:hAnsi="Times New Roman" w:cs="Times New Roman"/>
                <w:color w:val="000000" w:themeColor="text1"/>
              </w:rPr>
            </w:pPr>
          </w:p>
        </w:tc>
        <w:tc>
          <w:tcPr>
            <w:tcW w:w="925" w:type="dxa"/>
            <w:vMerge/>
            <w:tcBorders>
              <w:left w:val="single" w:sz="4" w:space="0" w:color="auto"/>
              <w:right w:val="single" w:sz="4" w:space="0" w:color="auto"/>
            </w:tcBorders>
            <w:shd w:val="clear" w:color="auto" w:fill="auto"/>
          </w:tcPr>
          <w:p w:rsidR="00824F25" w:rsidRPr="00070BE1" w:rsidRDefault="00824F25" w:rsidP="006D4B90">
            <w:pPr>
              <w:pStyle w:val="ConsPlusCell"/>
              <w:jc w:val="center"/>
              <w:rPr>
                <w:rFonts w:ascii="Times New Roman" w:hAnsi="Times New Roman" w:cs="Times New Roman"/>
                <w:color w:val="000000" w:themeColor="text1"/>
              </w:rPr>
            </w:pP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824F25" w:rsidRPr="00070BE1" w:rsidRDefault="00824F25" w:rsidP="006D4B90">
            <w:pPr>
              <w:pStyle w:val="ConsPlusCell"/>
              <w:rPr>
                <w:rFonts w:ascii="Times New Roman" w:hAnsi="Times New Roman" w:cs="Times New Roman"/>
                <w:color w:val="000000" w:themeColor="text1"/>
              </w:rPr>
            </w:pPr>
          </w:p>
          <w:p w:rsidR="00824F25" w:rsidRPr="00070BE1" w:rsidRDefault="00824F25" w:rsidP="006D4B90">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Московской области</w:t>
            </w:r>
          </w:p>
          <w:p w:rsidR="00824F25" w:rsidRPr="00070BE1" w:rsidRDefault="00824F25" w:rsidP="006D4B90">
            <w:pPr>
              <w:pStyle w:val="ConsPlusCell"/>
              <w:rPr>
                <w:rFonts w:ascii="Times New Roman" w:hAnsi="Times New Roman" w:cs="Times New Roman"/>
                <w:color w:val="000000" w:themeColor="text1"/>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24F25" w:rsidRPr="00070BE1" w:rsidRDefault="00824F25" w:rsidP="00805DB1">
            <w:pPr>
              <w:jc w:val="center"/>
              <w:rPr>
                <w:color w:val="000000" w:themeColor="text1"/>
                <w:sz w:val="20"/>
                <w:szCs w:val="20"/>
              </w:rPr>
            </w:pPr>
            <w:r w:rsidRPr="00070BE1">
              <w:rPr>
                <w:color w:val="000000" w:themeColor="text1"/>
                <w:sz w:val="20"/>
                <w:szCs w:val="20"/>
              </w:rPr>
              <w:t>27 135,34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24F25" w:rsidRPr="00070BE1" w:rsidRDefault="00824F25" w:rsidP="006D4B90">
            <w:pPr>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4F25" w:rsidRPr="00070BE1" w:rsidRDefault="00824F25" w:rsidP="006D4B90">
            <w:pPr>
              <w:jc w:val="center"/>
              <w:rPr>
                <w:color w:val="000000" w:themeColor="text1"/>
                <w:sz w:val="20"/>
                <w:szCs w:val="20"/>
              </w:rPr>
            </w:pPr>
            <w:r w:rsidRPr="00070BE1">
              <w:rPr>
                <w:color w:val="000000" w:themeColor="text1"/>
                <w:sz w:val="20"/>
                <w:szCs w:val="20"/>
              </w:rPr>
              <w:t>27 135,34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4F25" w:rsidRPr="00070BE1" w:rsidRDefault="00824F25" w:rsidP="006D4B90">
            <w:pPr>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4F25" w:rsidRPr="00070BE1" w:rsidRDefault="00824F25" w:rsidP="006D4B90">
            <w:pPr>
              <w:jc w:val="center"/>
              <w:rPr>
                <w:color w:val="000000" w:themeColor="text1"/>
                <w:sz w:val="20"/>
                <w:szCs w:val="20"/>
              </w:rPr>
            </w:pPr>
            <w:r w:rsidRPr="00070BE1">
              <w:rPr>
                <w:color w:val="000000" w:themeColor="text1"/>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24F25" w:rsidRPr="00070BE1" w:rsidRDefault="00824F25" w:rsidP="006D4B90">
            <w:pPr>
              <w:jc w:val="center"/>
              <w:rPr>
                <w:color w:val="000000" w:themeColor="text1"/>
                <w:sz w:val="20"/>
                <w:szCs w:val="20"/>
              </w:rPr>
            </w:pPr>
            <w:r w:rsidRPr="00070BE1">
              <w:rPr>
                <w:color w:val="000000" w:themeColor="text1"/>
                <w:sz w:val="20"/>
                <w:szCs w:val="20"/>
              </w:rPr>
              <w:t>0,0</w:t>
            </w:r>
          </w:p>
        </w:tc>
        <w:tc>
          <w:tcPr>
            <w:tcW w:w="1276" w:type="dxa"/>
            <w:vMerge/>
            <w:tcBorders>
              <w:left w:val="single" w:sz="4" w:space="0" w:color="auto"/>
              <w:right w:val="single" w:sz="4" w:space="0" w:color="auto"/>
            </w:tcBorders>
            <w:shd w:val="clear" w:color="auto" w:fill="auto"/>
          </w:tcPr>
          <w:p w:rsidR="00824F25" w:rsidRPr="00070BE1" w:rsidRDefault="00824F25" w:rsidP="006D4B90">
            <w:pPr>
              <w:pStyle w:val="ConsPlusCell"/>
              <w:rPr>
                <w:rFonts w:ascii="Times New Roman" w:hAnsi="Times New Roman" w:cs="Times New Roman"/>
                <w:color w:val="000000" w:themeColor="text1"/>
              </w:rPr>
            </w:pPr>
          </w:p>
        </w:tc>
        <w:tc>
          <w:tcPr>
            <w:tcW w:w="1134" w:type="dxa"/>
            <w:vMerge/>
            <w:tcBorders>
              <w:left w:val="single" w:sz="4" w:space="0" w:color="auto"/>
              <w:right w:val="single" w:sz="4" w:space="0" w:color="auto"/>
            </w:tcBorders>
          </w:tcPr>
          <w:p w:rsidR="00824F25" w:rsidRPr="00070BE1" w:rsidRDefault="00824F25" w:rsidP="006D4B90">
            <w:pPr>
              <w:pStyle w:val="ConsPlusCell"/>
              <w:jc w:val="center"/>
              <w:rPr>
                <w:rFonts w:ascii="Times New Roman" w:hAnsi="Times New Roman" w:cs="Times New Roman"/>
                <w:color w:val="000000" w:themeColor="text1"/>
              </w:rPr>
            </w:pPr>
          </w:p>
        </w:tc>
      </w:tr>
      <w:tr w:rsidR="00070BE1" w:rsidRPr="00070BE1" w:rsidTr="0090076E">
        <w:trPr>
          <w:trHeight w:val="855"/>
          <w:tblCellSpacing w:w="5" w:type="nil"/>
        </w:trPr>
        <w:tc>
          <w:tcPr>
            <w:tcW w:w="690" w:type="dxa"/>
            <w:vMerge/>
            <w:tcBorders>
              <w:left w:val="single" w:sz="4" w:space="0" w:color="auto"/>
              <w:bottom w:val="single" w:sz="4" w:space="0" w:color="auto"/>
              <w:right w:val="single" w:sz="4" w:space="0" w:color="auto"/>
            </w:tcBorders>
            <w:shd w:val="clear" w:color="auto" w:fill="auto"/>
          </w:tcPr>
          <w:p w:rsidR="00824F25" w:rsidRPr="00070BE1" w:rsidRDefault="00824F25" w:rsidP="006D4B90">
            <w:pPr>
              <w:pStyle w:val="ConsPlusCell"/>
              <w:rPr>
                <w:rFonts w:ascii="Times New Roman" w:hAnsi="Times New Roman" w:cs="Times New Roman"/>
                <w:color w:val="000000" w:themeColor="text1"/>
                <w:lang w:val="en-US"/>
              </w:rPr>
            </w:pPr>
          </w:p>
        </w:tc>
        <w:tc>
          <w:tcPr>
            <w:tcW w:w="1566" w:type="dxa"/>
            <w:vMerge/>
            <w:tcBorders>
              <w:left w:val="single" w:sz="4" w:space="0" w:color="auto"/>
              <w:bottom w:val="single" w:sz="4" w:space="0" w:color="auto"/>
              <w:right w:val="single" w:sz="4" w:space="0" w:color="auto"/>
            </w:tcBorders>
            <w:shd w:val="clear" w:color="auto" w:fill="auto"/>
          </w:tcPr>
          <w:p w:rsidR="00824F25" w:rsidRPr="00070BE1" w:rsidRDefault="00824F25" w:rsidP="006D4B90">
            <w:pPr>
              <w:pStyle w:val="ConsPlusCell"/>
              <w:rPr>
                <w:rFonts w:ascii="Times New Roman" w:hAnsi="Times New Roman" w:cs="Times New Roman"/>
                <w:color w:val="000000" w:themeColor="text1"/>
              </w:rPr>
            </w:pPr>
          </w:p>
        </w:tc>
        <w:tc>
          <w:tcPr>
            <w:tcW w:w="925" w:type="dxa"/>
            <w:vMerge/>
            <w:tcBorders>
              <w:left w:val="single" w:sz="4" w:space="0" w:color="auto"/>
              <w:bottom w:val="single" w:sz="4" w:space="0" w:color="auto"/>
              <w:right w:val="single" w:sz="4" w:space="0" w:color="auto"/>
            </w:tcBorders>
            <w:shd w:val="clear" w:color="auto" w:fill="auto"/>
          </w:tcPr>
          <w:p w:rsidR="00824F25" w:rsidRPr="00070BE1" w:rsidRDefault="00824F25" w:rsidP="006D4B90">
            <w:pPr>
              <w:pStyle w:val="ConsPlusCell"/>
              <w:jc w:val="center"/>
              <w:rPr>
                <w:rFonts w:ascii="Times New Roman" w:hAnsi="Times New Roman" w:cs="Times New Roman"/>
                <w:color w:val="000000" w:themeColor="text1"/>
              </w:rPr>
            </w:pP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824F25" w:rsidRPr="00070BE1" w:rsidRDefault="00824F25" w:rsidP="006D4B90">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24F25" w:rsidRPr="00070BE1" w:rsidRDefault="00824F25" w:rsidP="00805DB1">
            <w:pPr>
              <w:jc w:val="center"/>
              <w:rPr>
                <w:color w:val="000000" w:themeColor="text1"/>
                <w:sz w:val="20"/>
                <w:szCs w:val="20"/>
              </w:rPr>
            </w:pPr>
            <w:r w:rsidRPr="00070BE1">
              <w:rPr>
                <w:color w:val="000000" w:themeColor="text1"/>
                <w:sz w:val="20"/>
                <w:szCs w:val="20"/>
              </w:rPr>
              <w:t>6 615,09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24F25" w:rsidRPr="00070BE1" w:rsidRDefault="00824F25" w:rsidP="006D4B90">
            <w:pPr>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4F25" w:rsidRPr="00070BE1" w:rsidRDefault="00824F25" w:rsidP="006D4B90">
            <w:pPr>
              <w:jc w:val="center"/>
              <w:rPr>
                <w:color w:val="000000" w:themeColor="text1"/>
                <w:sz w:val="20"/>
                <w:szCs w:val="20"/>
              </w:rPr>
            </w:pPr>
            <w:r w:rsidRPr="00070BE1">
              <w:rPr>
                <w:color w:val="000000" w:themeColor="text1"/>
                <w:sz w:val="20"/>
                <w:szCs w:val="20"/>
              </w:rPr>
              <w:t>6 615,09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4F25" w:rsidRPr="00070BE1" w:rsidRDefault="00824F25" w:rsidP="006D4B90">
            <w:pPr>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4F25" w:rsidRPr="00070BE1" w:rsidRDefault="00824F25" w:rsidP="006D4B90">
            <w:pPr>
              <w:jc w:val="center"/>
              <w:rPr>
                <w:color w:val="000000" w:themeColor="text1"/>
                <w:sz w:val="20"/>
                <w:szCs w:val="20"/>
              </w:rPr>
            </w:pPr>
            <w:r w:rsidRPr="00070BE1">
              <w:rPr>
                <w:color w:val="000000" w:themeColor="text1"/>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24F25" w:rsidRPr="00070BE1" w:rsidRDefault="00824F25" w:rsidP="006D4B90">
            <w:pPr>
              <w:jc w:val="center"/>
              <w:rPr>
                <w:color w:val="000000" w:themeColor="text1"/>
                <w:sz w:val="20"/>
                <w:szCs w:val="20"/>
              </w:rPr>
            </w:pPr>
            <w:r w:rsidRPr="00070BE1">
              <w:rPr>
                <w:color w:val="000000" w:themeColor="text1"/>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824F25" w:rsidRPr="00070BE1" w:rsidRDefault="00824F25" w:rsidP="006D4B90">
            <w:pPr>
              <w:pStyle w:val="ConsPlusCell"/>
              <w:rPr>
                <w:rFonts w:ascii="Times New Roman" w:hAnsi="Times New Roman" w:cs="Times New Roman"/>
                <w:color w:val="000000" w:themeColor="text1"/>
              </w:rPr>
            </w:pPr>
          </w:p>
        </w:tc>
        <w:tc>
          <w:tcPr>
            <w:tcW w:w="1134" w:type="dxa"/>
            <w:vMerge/>
            <w:tcBorders>
              <w:left w:val="single" w:sz="4" w:space="0" w:color="auto"/>
              <w:bottom w:val="single" w:sz="4" w:space="0" w:color="auto"/>
              <w:right w:val="single" w:sz="4" w:space="0" w:color="auto"/>
            </w:tcBorders>
          </w:tcPr>
          <w:p w:rsidR="00824F25" w:rsidRPr="00070BE1" w:rsidRDefault="00824F25" w:rsidP="006D4B90">
            <w:pPr>
              <w:pStyle w:val="ConsPlusCell"/>
              <w:jc w:val="center"/>
              <w:rPr>
                <w:rFonts w:ascii="Times New Roman" w:hAnsi="Times New Roman" w:cs="Times New Roman"/>
                <w:color w:val="000000" w:themeColor="text1"/>
              </w:rPr>
            </w:pPr>
          </w:p>
        </w:tc>
      </w:tr>
      <w:tr w:rsidR="00070BE1" w:rsidRPr="00070BE1" w:rsidTr="0090076E">
        <w:trPr>
          <w:trHeight w:val="395"/>
          <w:tblCellSpacing w:w="5" w:type="nil"/>
        </w:trPr>
        <w:tc>
          <w:tcPr>
            <w:tcW w:w="690" w:type="dxa"/>
            <w:vMerge w:val="restart"/>
            <w:tcBorders>
              <w:left w:val="single" w:sz="4" w:space="0" w:color="auto"/>
              <w:right w:val="single" w:sz="4" w:space="0" w:color="auto"/>
            </w:tcBorders>
            <w:shd w:val="clear" w:color="auto" w:fill="auto"/>
          </w:tcPr>
          <w:p w:rsidR="002B037A" w:rsidRPr="00070BE1" w:rsidRDefault="002B037A" w:rsidP="00580D2A">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lang w:val="en-US"/>
              </w:rPr>
              <w:t>F2.8</w:t>
            </w:r>
          </w:p>
        </w:tc>
        <w:tc>
          <w:tcPr>
            <w:tcW w:w="1566" w:type="dxa"/>
            <w:vMerge w:val="restart"/>
            <w:tcBorders>
              <w:left w:val="single" w:sz="4" w:space="0" w:color="auto"/>
              <w:right w:val="single" w:sz="4" w:space="0" w:color="auto"/>
            </w:tcBorders>
            <w:shd w:val="clear" w:color="auto" w:fill="auto"/>
          </w:tcPr>
          <w:p w:rsidR="002B037A" w:rsidRPr="00070BE1" w:rsidRDefault="002B037A" w:rsidP="006727D1">
            <w:pPr>
              <w:rPr>
                <w:color w:val="000000" w:themeColor="text1"/>
                <w:sz w:val="20"/>
                <w:szCs w:val="20"/>
              </w:rPr>
            </w:pPr>
            <w:r w:rsidRPr="00070BE1">
              <w:rPr>
                <w:color w:val="000000" w:themeColor="text1"/>
                <w:sz w:val="20"/>
                <w:szCs w:val="20"/>
              </w:rPr>
              <w:t xml:space="preserve">Мероприятие </w:t>
            </w:r>
            <w:r w:rsidRPr="00070BE1">
              <w:rPr>
                <w:color w:val="000000" w:themeColor="text1"/>
                <w:sz w:val="20"/>
                <w:szCs w:val="20"/>
                <w:lang w:val="en-US"/>
              </w:rPr>
              <w:t>F</w:t>
            </w:r>
            <w:r w:rsidRPr="00070BE1">
              <w:rPr>
                <w:color w:val="000000" w:themeColor="text1"/>
                <w:sz w:val="20"/>
                <w:szCs w:val="20"/>
              </w:rPr>
              <w:t xml:space="preserve">2.8 </w:t>
            </w:r>
          </w:p>
          <w:p w:rsidR="002B037A" w:rsidRPr="00070BE1" w:rsidRDefault="002B037A" w:rsidP="006727D1">
            <w:pPr>
              <w:rPr>
                <w:color w:val="000000" w:themeColor="text1"/>
                <w:sz w:val="20"/>
                <w:szCs w:val="20"/>
              </w:rPr>
            </w:pPr>
            <w:r w:rsidRPr="00070BE1">
              <w:rPr>
                <w:color w:val="000000" w:themeColor="text1"/>
                <w:sz w:val="20"/>
                <w:szCs w:val="20"/>
              </w:rPr>
              <w:t>Ремонт дворовых территорий</w:t>
            </w:r>
          </w:p>
          <w:p w:rsidR="002B037A" w:rsidRPr="00070BE1" w:rsidRDefault="002B037A" w:rsidP="006727D1">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(Адресный перечень согласно таблице № 5)</w:t>
            </w:r>
          </w:p>
        </w:tc>
        <w:tc>
          <w:tcPr>
            <w:tcW w:w="925" w:type="dxa"/>
            <w:vMerge w:val="restart"/>
            <w:tcBorders>
              <w:left w:val="single" w:sz="4" w:space="0" w:color="auto"/>
              <w:right w:val="single" w:sz="4" w:space="0" w:color="auto"/>
            </w:tcBorders>
            <w:shd w:val="clear" w:color="auto" w:fill="auto"/>
          </w:tcPr>
          <w:p w:rsidR="002B037A" w:rsidRPr="00070BE1" w:rsidRDefault="002B037A" w:rsidP="00580D2A">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2020г.-2021г.</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2B037A" w:rsidRPr="00070BE1" w:rsidRDefault="002B037A" w:rsidP="009365E9">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B34207">
            <w:pPr>
              <w:jc w:val="center"/>
              <w:rPr>
                <w:color w:val="000000" w:themeColor="text1"/>
                <w:sz w:val="20"/>
                <w:szCs w:val="20"/>
              </w:rPr>
            </w:pPr>
            <w:r w:rsidRPr="00070BE1">
              <w:rPr>
                <w:color w:val="000000" w:themeColor="text1"/>
                <w:sz w:val="20"/>
                <w:szCs w:val="20"/>
              </w:rPr>
              <w:t>9 225,32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580D2A">
            <w:pPr>
              <w:jc w:val="center"/>
              <w:rPr>
                <w:color w:val="000000" w:themeColor="text1"/>
                <w:sz w:val="20"/>
                <w:szCs w:val="20"/>
              </w:rPr>
            </w:pPr>
            <w:r w:rsidRPr="00070BE1">
              <w:rPr>
                <w:color w:val="000000" w:themeColor="text1"/>
                <w:sz w:val="20"/>
                <w:szCs w:val="20"/>
              </w:rPr>
              <w:t>9 225,32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580D2A">
            <w:pPr>
              <w:jc w:val="center"/>
              <w:rPr>
                <w:color w:val="000000" w:themeColor="text1"/>
                <w:sz w:val="20"/>
                <w:szCs w:val="20"/>
              </w:rPr>
            </w:pPr>
            <w:r w:rsidRPr="00070BE1">
              <w:rPr>
                <w:color w:val="000000" w:themeColor="text1"/>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580D2A">
            <w:pPr>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6727D1">
            <w:pPr>
              <w:jc w:val="center"/>
              <w:rPr>
                <w:color w:val="000000" w:themeColor="text1"/>
                <w:sz w:val="20"/>
                <w:szCs w:val="20"/>
              </w:rPr>
            </w:pPr>
            <w:r w:rsidRPr="00070BE1">
              <w:rPr>
                <w:color w:val="000000" w:themeColor="text1"/>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580D2A">
            <w:pPr>
              <w:jc w:val="center"/>
              <w:rPr>
                <w:color w:val="000000" w:themeColor="text1"/>
                <w:sz w:val="20"/>
                <w:szCs w:val="20"/>
              </w:rPr>
            </w:pPr>
            <w:r w:rsidRPr="00070BE1">
              <w:rPr>
                <w:color w:val="000000" w:themeColor="text1"/>
                <w:sz w:val="20"/>
                <w:szCs w:val="20"/>
              </w:rPr>
              <w:t>0,0</w:t>
            </w:r>
          </w:p>
        </w:tc>
        <w:tc>
          <w:tcPr>
            <w:tcW w:w="1276" w:type="dxa"/>
            <w:vMerge w:val="restart"/>
            <w:tcBorders>
              <w:left w:val="single" w:sz="4" w:space="0" w:color="auto"/>
              <w:right w:val="single" w:sz="4" w:space="0" w:color="auto"/>
            </w:tcBorders>
            <w:shd w:val="clear" w:color="auto" w:fill="auto"/>
          </w:tcPr>
          <w:p w:rsidR="002B037A" w:rsidRPr="00070BE1" w:rsidRDefault="002B037A" w:rsidP="00580D2A">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Отдел благоустройства и экологии Управления ЖКХ и благоустройства Администрации</w:t>
            </w:r>
          </w:p>
        </w:tc>
        <w:tc>
          <w:tcPr>
            <w:tcW w:w="1134" w:type="dxa"/>
            <w:vMerge w:val="restart"/>
            <w:tcBorders>
              <w:left w:val="single" w:sz="4" w:space="0" w:color="auto"/>
              <w:right w:val="single" w:sz="4" w:space="0" w:color="auto"/>
            </w:tcBorders>
          </w:tcPr>
          <w:p w:rsidR="002B037A" w:rsidRPr="00070BE1" w:rsidRDefault="002B037A" w:rsidP="004304CB">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Обеспечение комфортного проживания населения</w:t>
            </w:r>
          </w:p>
        </w:tc>
      </w:tr>
      <w:tr w:rsidR="00070BE1" w:rsidRPr="00070BE1" w:rsidTr="0090076E">
        <w:trPr>
          <w:trHeight w:val="645"/>
          <w:tblCellSpacing w:w="5" w:type="nil"/>
        </w:trPr>
        <w:tc>
          <w:tcPr>
            <w:tcW w:w="690" w:type="dxa"/>
            <w:vMerge/>
            <w:tcBorders>
              <w:left w:val="single" w:sz="4" w:space="0" w:color="auto"/>
              <w:right w:val="single" w:sz="4" w:space="0" w:color="auto"/>
            </w:tcBorders>
            <w:shd w:val="clear" w:color="auto" w:fill="auto"/>
          </w:tcPr>
          <w:p w:rsidR="002B037A" w:rsidRPr="00070BE1" w:rsidRDefault="002B037A" w:rsidP="00580D2A">
            <w:pPr>
              <w:pStyle w:val="ConsPlusCell"/>
              <w:rPr>
                <w:rFonts w:ascii="Times New Roman" w:hAnsi="Times New Roman" w:cs="Times New Roman"/>
                <w:color w:val="000000" w:themeColor="text1"/>
              </w:rPr>
            </w:pPr>
          </w:p>
        </w:tc>
        <w:tc>
          <w:tcPr>
            <w:tcW w:w="1566" w:type="dxa"/>
            <w:vMerge/>
            <w:tcBorders>
              <w:left w:val="single" w:sz="4" w:space="0" w:color="auto"/>
              <w:right w:val="single" w:sz="4" w:space="0" w:color="auto"/>
            </w:tcBorders>
            <w:shd w:val="clear" w:color="auto" w:fill="auto"/>
          </w:tcPr>
          <w:p w:rsidR="002B037A" w:rsidRPr="00070BE1" w:rsidRDefault="002B037A" w:rsidP="006727D1">
            <w:pPr>
              <w:rPr>
                <w:color w:val="000000" w:themeColor="text1"/>
                <w:sz w:val="20"/>
                <w:szCs w:val="20"/>
              </w:rPr>
            </w:pPr>
          </w:p>
        </w:tc>
        <w:tc>
          <w:tcPr>
            <w:tcW w:w="925" w:type="dxa"/>
            <w:vMerge/>
            <w:tcBorders>
              <w:left w:val="single" w:sz="4" w:space="0" w:color="auto"/>
              <w:right w:val="single" w:sz="4" w:space="0" w:color="auto"/>
            </w:tcBorders>
            <w:shd w:val="clear" w:color="auto" w:fill="auto"/>
          </w:tcPr>
          <w:p w:rsidR="002B037A" w:rsidRPr="00070BE1" w:rsidRDefault="002B037A" w:rsidP="00580D2A">
            <w:pPr>
              <w:pStyle w:val="ConsPlusCell"/>
              <w:jc w:val="center"/>
              <w:rPr>
                <w:rFonts w:ascii="Times New Roman" w:hAnsi="Times New Roman" w:cs="Times New Roman"/>
                <w:color w:val="000000" w:themeColor="text1"/>
              </w:rPr>
            </w:pP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2B037A" w:rsidRPr="00070BE1" w:rsidRDefault="002B037A" w:rsidP="009365E9">
            <w:pPr>
              <w:pStyle w:val="ConsPlusCell"/>
              <w:rPr>
                <w:rFonts w:ascii="Times New Roman" w:hAnsi="Times New Roman" w:cs="Times New Roman"/>
                <w:color w:val="000000" w:themeColor="text1"/>
              </w:rPr>
            </w:pPr>
          </w:p>
          <w:p w:rsidR="002B037A" w:rsidRPr="00070BE1" w:rsidRDefault="002B037A" w:rsidP="009365E9">
            <w:pPr>
              <w:pStyle w:val="ConsPlusCell"/>
              <w:rPr>
                <w:rFonts w:ascii="Times New Roman" w:hAnsi="Times New Roman" w:cs="Times New Roman"/>
                <w:b/>
                <w:color w:val="000000" w:themeColor="text1"/>
              </w:rPr>
            </w:pPr>
            <w:r w:rsidRPr="00070BE1">
              <w:rPr>
                <w:rFonts w:ascii="Times New Roman" w:hAnsi="Times New Roman" w:cs="Times New Roman"/>
                <w:b/>
                <w:color w:val="000000" w:themeColor="text1"/>
              </w:rPr>
              <w:t>Средства бюджета Московской области, в т.ч.:</w:t>
            </w:r>
          </w:p>
          <w:p w:rsidR="002B037A" w:rsidRPr="00070BE1" w:rsidRDefault="002B037A" w:rsidP="009365E9">
            <w:pPr>
              <w:pStyle w:val="ConsPlusCell"/>
              <w:rPr>
                <w:rFonts w:ascii="Times New Roman" w:hAnsi="Times New Roman" w:cs="Times New Roman"/>
                <w:color w:val="000000" w:themeColor="text1"/>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B34207">
            <w:pPr>
              <w:adjustRightInd w:val="0"/>
              <w:ind w:right="-75"/>
              <w:jc w:val="center"/>
              <w:rPr>
                <w:color w:val="000000" w:themeColor="text1"/>
                <w:sz w:val="20"/>
                <w:szCs w:val="20"/>
              </w:rPr>
            </w:pPr>
            <w:r w:rsidRPr="00070BE1">
              <w:rPr>
                <w:color w:val="000000" w:themeColor="text1"/>
                <w:sz w:val="20"/>
                <w:szCs w:val="20"/>
              </w:rPr>
              <w:t>7 352,56</w:t>
            </w:r>
          </w:p>
          <w:p w:rsidR="002B037A" w:rsidRPr="00070BE1" w:rsidRDefault="002B037A" w:rsidP="00B34207">
            <w:pPr>
              <w:jc w:val="center"/>
              <w:rPr>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C4320D">
            <w:pPr>
              <w:adjustRightInd w:val="0"/>
              <w:ind w:right="-75"/>
              <w:jc w:val="center"/>
              <w:rPr>
                <w:color w:val="000000" w:themeColor="text1"/>
                <w:sz w:val="20"/>
                <w:szCs w:val="20"/>
              </w:rPr>
            </w:pPr>
            <w:r w:rsidRPr="00070BE1">
              <w:rPr>
                <w:color w:val="000000" w:themeColor="text1"/>
                <w:sz w:val="20"/>
                <w:szCs w:val="20"/>
              </w:rPr>
              <w:t>7 352,56</w:t>
            </w:r>
          </w:p>
          <w:p w:rsidR="002B037A" w:rsidRPr="00070BE1" w:rsidRDefault="002B037A" w:rsidP="00C4320D">
            <w:pPr>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580D2A">
            <w:pPr>
              <w:jc w:val="center"/>
              <w:rPr>
                <w:color w:val="000000" w:themeColor="text1"/>
                <w:sz w:val="20"/>
                <w:szCs w:val="20"/>
              </w:rPr>
            </w:pPr>
            <w:r w:rsidRPr="00070BE1">
              <w:rPr>
                <w:color w:val="000000" w:themeColor="text1"/>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580D2A">
            <w:pPr>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580D2A">
            <w:pPr>
              <w:jc w:val="center"/>
              <w:rPr>
                <w:color w:val="000000" w:themeColor="text1"/>
                <w:sz w:val="20"/>
                <w:szCs w:val="20"/>
              </w:rPr>
            </w:pPr>
            <w:r w:rsidRPr="00070BE1">
              <w:rPr>
                <w:color w:val="000000" w:themeColor="text1"/>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580D2A">
            <w:pPr>
              <w:jc w:val="center"/>
              <w:rPr>
                <w:color w:val="000000" w:themeColor="text1"/>
                <w:sz w:val="20"/>
                <w:szCs w:val="20"/>
              </w:rPr>
            </w:pPr>
            <w:r w:rsidRPr="00070BE1">
              <w:rPr>
                <w:color w:val="000000" w:themeColor="text1"/>
                <w:sz w:val="20"/>
                <w:szCs w:val="20"/>
              </w:rPr>
              <w:t>0,0</w:t>
            </w:r>
          </w:p>
        </w:tc>
        <w:tc>
          <w:tcPr>
            <w:tcW w:w="1276" w:type="dxa"/>
            <w:vMerge/>
            <w:tcBorders>
              <w:left w:val="single" w:sz="4" w:space="0" w:color="auto"/>
              <w:right w:val="single" w:sz="4" w:space="0" w:color="auto"/>
            </w:tcBorders>
            <w:shd w:val="clear" w:color="auto" w:fill="auto"/>
          </w:tcPr>
          <w:p w:rsidR="002B037A" w:rsidRPr="00070BE1" w:rsidRDefault="002B037A" w:rsidP="00580D2A">
            <w:pPr>
              <w:pStyle w:val="ConsPlusCell"/>
              <w:rPr>
                <w:rFonts w:ascii="Times New Roman" w:hAnsi="Times New Roman" w:cs="Times New Roman"/>
                <w:color w:val="000000" w:themeColor="text1"/>
              </w:rPr>
            </w:pPr>
          </w:p>
        </w:tc>
        <w:tc>
          <w:tcPr>
            <w:tcW w:w="1134" w:type="dxa"/>
            <w:vMerge/>
            <w:tcBorders>
              <w:left w:val="single" w:sz="4" w:space="0" w:color="auto"/>
              <w:right w:val="single" w:sz="4" w:space="0" w:color="auto"/>
            </w:tcBorders>
          </w:tcPr>
          <w:p w:rsidR="002B037A" w:rsidRPr="00070BE1" w:rsidRDefault="002B037A" w:rsidP="00580D2A">
            <w:pPr>
              <w:pStyle w:val="ConsPlusCell"/>
              <w:jc w:val="center"/>
              <w:rPr>
                <w:rFonts w:ascii="Times New Roman" w:hAnsi="Times New Roman" w:cs="Times New Roman"/>
                <w:color w:val="000000" w:themeColor="text1"/>
              </w:rPr>
            </w:pPr>
          </w:p>
        </w:tc>
      </w:tr>
      <w:tr w:rsidR="00070BE1" w:rsidRPr="00070BE1" w:rsidTr="0090076E">
        <w:trPr>
          <w:trHeight w:val="645"/>
          <w:tblCellSpacing w:w="5" w:type="nil"/>
        </w:trPr>
        <w:tc>
          <w:tcPr>
            <w:tcW w:w="690" w:type="dxa"/>
            <w:vMerge/>
            <w:tcBorders>
              <w:left w:val="single" w:sz="4" w:space="0" w:color="auto"/>
              <w:right w:val="single" w:sz="4" w:space="0" w:color="auto"/>
            </w:tcBorders>
            <w:shd w:val="clear" w:color="auto" w:fill="auto"/>
          </w:tcPr>
          <w:p w:rsidR="002B037A" w:rsidRPr="00070BE1" w:rsidRDefault="002B037A" w:rsidP="00D86E83">
            <w:pPr>
              <w:pStyle w:val="ConsPlusCell"/>
              <w:rPr>
                <w:rFonts w:ascii="Times New Roman" w:hAnsi="Times New Roman" w:cs="Times New Roman"/>
                <w:color w:val="000000" w:themeColor="text1"/>
              </w:rPr>
            </w:pPr>
          </w:p>
        </w:tc>
        <w:tc>
          <w:tcPr>
            <w:tcW w:w="1566" w:type="dxa"/>
            <w:vMerge/>
            <w:tcBorders>
              <w:left w:val="single" w:sz="4" w:space="0" w:color="auto"/>
              <w:right w:val="single" w:sz="4" w:space="0" w:color="auto"/>
            </w:tcBorders>
            <w:shd w:val="clear" w:color="auto" w:fill="auto"/>
          </w:tcPr>
          <w:p w:rsidR="002B037A" w:rsidRPr="00070BE1" w:rsidRDefault="002B037A" w:rsidP="00D86E83">
            <w:pPr>
              <w:rPr>
                <w:color w:val="000000" w:themeColor="text1"/>
                <w:sz w:val="20"/>
                <w:szCs w:val="20"/>
              </w:rPr>
            </w:pPr>
          </w:p>
        </w:tc>
        <w:tc>
          <w:tcPr>
            <w:tcW w:w="925" w:type="dxa"/>
            <w:vMerge/>
            <w:tcBorders>
              <w:left w:val="single" w:sz="4" w:space="0" w:color="auto"/>
              <w:right w:val="single" w:sz="4" w:space="0" w:color="auto"/>
            </w:tcBorders>
            <w:shd w:val="clear" w:color="auto" w:fill="auto"/>
          </w:tcPr>
          <w:p w:rsidR="002B037A" w:rsidRPr="00070BE1" w:rsidRDefault="002B037A" w:rsidP="00D86E83">
            <w:pPr>
              <w:pStyle w:val="ConsPlusCell"/>
              <w:jc w:val="center"/>
              <w:rPr>
                <w:rFonts w:ascii="Times New Roman" w:hAnsi="Times New Roman" w:cs="Times New Roman"/>
                <w:color w:val="000000" w:themeColor="text1"/>
              </w:rPr>
            </w:pP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2B037A" w:rsidRPr="00070BE1" w:rsidRDefault="002B037A" w:rsidP="00D86E83">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 xml:space="preserve">Ремонт дворовых территорий </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B34207">
            <w:pPr>
              <w:adjustRightInd w:val="0"/>
              <w:ind w:right="-75"/>
              <w:jc w:val="center"/>
              <w:rPr>
                <w:color w:val="000000" w:themeColor="text1"/>
                <w:sz w:val="20"/>
                <w:szCs w:val="20"/>
              </w:rPr>
            </w:pPr>
            <w:r w:rsidRPr="00070BE1">
              <w:rPr>
                <w:color w:val="000000" w:themeColor="text1"/>
                <w:sz w:val="20"/>
                <w:szCs w:val="20"/>
              </w:rPr>
              <w:t>6313,17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D86E83">
            <w:pPr>
              <w:adjustRightInd w:val="0"/>
              <w:ind w:right="-75"/>
              <w:jc w:val="center"/>
              <w:rPr>
                <w:color w:val="000000" w:themeColor="text1"/>
                <w:sz w:val="20"/>
                <w:szCs w:val="20"/>
              </w:rPr>
            </w:pPr>
            <w:r w:rsidRPr="00070BE1">
              <w:rPr>
                <w:color w:val="000000" w:themeColor="text1"/>
                <w:sz w:val="20"/>
                <w:szCs w:val="20"/>
              </w:rPr>
              <w:t>6313,17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D86E83">
            <w:pPr>
              <w:jc w:val="center"/>
              <w:rPr>
                <w:color w:val="000000" w:themeColor="text1"/>
                <w:sz w:val="20"/>
                <w:szCs w:val="20"/>
              </w:rPr>
            </w:pPr>
            <w:r w:rsidRPr="00070BE1">
              <w:rPr>
                <w:color w:val="000000" w:themeColor="text1"/>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D86E83">
            <w:pPr>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D86E83">
            <w:pPr>
              <w:jc w:val="center"/>
              <w:rPr>
                <w:color w:val="000000" w:themeColor="text1"/>
                <w:sz w:val="20"/>
                <w:szCs w:val="20"/>
              </w:rPr>
            </w:pPr>
            <w:r w:rsidRPr="00070BE1">
              <w:rPr>
                <w:color w:val="000000" w:themeColor="text1"/>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D86E83">
            <w:pPr>
              <w:jc w:val="center"/>
              <w:rPr>
                <w:color w:val="000000" w:themeColor="text1"/>
                <w:sz w:val="20"/>
                <w:szCs w:val="20"/>
              </w:rPr>
            </w:pPr>
            <w:r w:rsidRPr="00070BE1">
              <w:rPr>
                <w:color w:val="000000" w:themeColor="text1"/>
                <w:sz w:val="20"/>
                <w:szCs w:val="20"/>
              </w:rPr>
              <w:t>0,0</w:t>
            </w:r>
          </w:p>
        </w:tc>
        <w:tc>
          <w:tcPr>
            <w:tcW w:w="1276" w:type="dxa"/>
            <w:vMerge/>
            <w:tcBorders>
              <w:left w:val="single" w:sz="4" w:space="0" w:color="auto"/>
              <w:right w:val="single" w:sz="4" w:space="0" w:color="auto"/>
            </w:tcBorders>
            <w:shd w:val="clear" w:color="auto" w:fill="auto"/>
          </w:tcPr>
          <w:p w:rsidR="002B037A" w:rsidRPr="00070BE1" w:rsidRDefault="002B037A" w:rsidP="00D86E83">
            <w:pPr>
              <w:pStyle w:val="ConsPlusCell"/>
              <w:rPr>
                <w:rFonts w:ascii="Times New Roman" w:hAnsi="Times New Roman" w:cs="Times New Roman"/>
                <w:color w:val="000000" w:themeColor="text1"/>
              </w:rPr>
            </w:pPr>
          </w:p>
        </w:tc>
        <w:tc>
          <w:tcPr>
            <w:tcW w:w="1134" w:type="dxa"/>
            <w:vMerge/>
            <w:tcBorders>
              <w:left w:val="single" w:sz="4" w:space="0" w:color="auto"/>
              <w:right w:val="single" w:sz="4" w:space="0" w:color="auto"/>
            </w:tcBorders>
          </w:tcPr>
          <w:p w:rsidR="002B037A" w:rsidRPr="00070BE1" w:rsidRDefault="002B037A" w:rsidP="00D86E83">
            <w:pPr>
              <w:pStyle w:val="ConsPlusCell"/>
              <w:jc w:val="center"/>
              <w:rPr>
                <w:rFonts w:ascii="Times New Roman" w:hAnsi="Times New Roman" w:cs="Times New Roman"/>
                <w:color w:val="000000" w:themeColor="text1"/>
              </w:rPr>
            </w:pPr>
          </w:p>
        </w:tc>
      </w:tr>
      <w:tr w:rsidR="00070BE1" w:rsidRPr="00070BE1" w:rsidTr="0090076E">
        <w:trPr>
          <w:trHeight w:val="645"/>
          <w:tblCellSpacing w:w="5" w:type="nil"/>
        </w:trPr>
        <w:tc>
          <w:tcPr>
            <w:tcW w:w="690" w:type="dxa"/>
            <w:vMerge/>
            <w:tcBorders>
              <w:left w:val="single" w:sz="4" w:space="0" w:color="auto"/>
              <w:right w:val="single" w:sz="4" w:space="0" w:color="auto"/>
            </w:tcBorders>
            <w:shd w:val="clear" w:color="auto" w:fill="auto"/>
          </w:tcPr>
          <w:p w:rsidR="002B037A" w:rsidRPr="00070BE1" w:rsidRDefault="002B037A" w:rsidP="00D86E83">
            <w:pPr>
              <w:pStyle w:val="ConsPlusCell"/>
              <w:rPr>
                <w:rFonts w:ascii="Times New Roman" w:hAnsi="Times New Roman" w:cs="Times New Roman"/>
                <w:color w:val="000000" w:themeColor="text1"/>
              </w:rPr>
            </w:pPr>
          </w:p>
        </w:tc>
        <w:tc>
          <w:tcPr>
            <w:tcW w:w="1566" w:type="dxa"/>
            <w:vMerge/>
            <w:tcBorders>
              <w:left w:val="single" w:sz="4" w:space="0" w:color="auto"/>
              <w:right w:val="single" w:sz="4" w:space="0" w:color="auto"/>
            </w:tcBorders>
            <w:shd w:val="clear" w:color="auto" w:fill="auto"/>
          </w:tcPr>
          <w:p w:rsidR="002B037A" w:rsidRPr="00070BE1" w:rsidRDefault="002B037A" w:rsidP="00D86E83">
            <w:pPr>
              <w:rPr>
                <w:color w:val="000000" w:themeColor="text1"/>
                <w:sz w:val="20"/>
                <w:szCs w:val="20"/>
              </w:rPr>
            </w:pPr>
          </w:p>
        </w:tc>
        <w:tc>
          <w:tcPr>
            <w:tcW w:w="925" w:type="dxa"/>
            <w:vMerge/>
            <w:tcBorders>
              <w:left w:val="single" w:sz="4" w:space="0" w:color="auto"/>
              <w:right w:val="single" w:sz="4" w:space="0" w:color="auto"/>
            </w:tcBorders>
            <w:shd w:val="clear" w:color="auto" w:fill="auto"/>
          </w:tcPr>
          <w:p w:rsidR="002B037A" w:rsidRPr="00070BE1" w:rsidRDefault="002B037A" w:rsidP="00D86E83">
            <w:pPr>
              <w:pStyle w:val="ConsPlusCell"/>
              <w:jc w:val="center"/>
              <w:rPr>
                <w:rFonts w:ascii="Times New Roman" w:hAnsi="Times New Roman" w:cs="Times New Roman"/>
                <w:color w:val="000000" w:themeColor="text1"/>
              </w:rPr>
            </w:pP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2B037A" w:rsidRPr="00070BE1" w:rsidRDefault="002B037A" w:rsidP="00D86E83">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szCs w:val="24"/>
              </w:rPr>
              <w:t>ремонт дворовых территорий (требующих ямочного ремонта асфальтового покрытия)</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B34207">
            <w:pPr>
              <w:adjustRightInd w:val="0"/>
              <w:ind w:right="-75"/>
              <w:jc w:val="center"/>
              <w:rPr>
                <w:color w:val="000000" w:themeColor="text1"/>
                <w:sz w:val="20"/>
                <w:szCs w:val="20"/>
              </w:rPr>
            </w:pPr>
            <w:r w:rsidRPr="00070BE1">
              <w:rPr>
                <w:color w:val="000000" w:themeColor="text1"/>
                <w:sz w:val="20"/>
                <w:szCs w:val="20"/>
              </w:rPr>
              <w:t>1 039,39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D86E83">
            <w:pPr>
              <w:adjustRightInd w:val="0"/>
              <w:ind w:right="-75"/>
              <w:jc w:val="center"/>
              <w:rPr>
                <w:color w:val="000000" w:themeColor="text1"/>
                <w:sz w:val="20"/>
                <w:szCs w:val="20"/>
              </w:rPr>
            </w:pPr>
            <w:r w:rsidRPr="00070BE1">
              <w:rPr>
                <w:color w:val="000000" w:themeColor="text1"/>
                <w:sz w:val="20"/>
                <w:szCs w:val="20"/>
              </w:rPr>
              <w:t>1 039,39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D86E83">
            <w:pPr>
              <w:jc w:val="center"/>
              <w:rPr>
                <w:color w:val="000000" w:themeColor="text1"/>
                <w:sz w:val="20"/>
                <w:szCs w:val="20"/>
              </w:rPr>
            </w:pPr>
            <w:r w:rsidRPr="00070BE1">
              <w:rPr>
                <w:color w:val="000000" w:themeColor="text1"/>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D86E83">
            <w:pPr>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D86E83">
            <w:pPr>
              <w:jc w:val="center"/>
              <w:rPr>
                <w:color w:val="000000" w:themeColor="text1"/>
                <w:sz w:val="20"/>
                <w:szCs w:val="20"/>
              </w:rPr>
            </w:pPr>
            <w:r w:rsidRPr="00070BE1">
              <w:rPr>
                <w:color w:val="000000" w:themeColor="text1"/>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D86E83">
            <w:pPr>
              <w:jc w:val="center"/>
              <w:rPr>
                <w:color w:val="000000" w:themeColor="text1"/>
                <w:sz w:val="20"/>
                <w:szCs w:val="20"/>
              </w:rPr>
            </w:pPr>
            <w:r w:rsidRPr="00070BE1">
              <w:rPr>
                <w:color w:val="000000" w:themeColor="text1"/>
                <w:sz w:val="20"/>
                <w:szCs w:val="20"/>
              </w:rPr>
              <w:t>0,0</w:t>
            </w:r>
          </w:p>
        </w:tc>
        <w:tc>
          <w:tcPr>
            <w:tcW w:w="1276" w:type="dxa"/>
            <w:vMerge/>
            <w:tcBorders>
              <w:left w:val="single" w:sz="4" w:space="0" w:color="auto"/>
              <w:right w:val="single" w:sz="4" w:space="0" w:color="auto"/>
            </w:tcBorders>
            <w:shd w:val="clear" w:color="auto" w:fill="auto"/>
          </w:tcPr>
          <w:p w:rsidR="002B037A" w:rsidRPr="00070BE1" w:rsidRDefault="002B037A" w:rsidP="00D86E83">
            <w:pPr>
              <w:pStyle w:val="ConsPlusCell"/>
              <w:rPr>
                <w:rFonts w:ascii="Times New Roman" w:hAnsi="Times New Roman" w:cs="Times New Roman"/>
                <w:color w:val="000000" w:themeColor="text1"/>
              </w:rPr>
            </w:pPr>
          </w:p>
        </w:tc>
        <w:tc>
          <w:tcPr>
            <w:tcW w:w="1134" w:type="dxa"/>
            <w:vMerge/>
            <w:tcBorders>
              <w:left w:val="single" w:sz="4" w:space="0" w:color="auto"/>
              <w:right w:val="single" w:sz="4" w:space="0" w:color="auto"/>
            </w:tcBorders>
          </w:tcPr>
          <w:p w:rsidR="002B037A" w:rsidRPr="00070BE1" w:rsidRDefault="002B037A" w:rsidP="00D86E83">
            <w:pPr>
              <w:pStyle w:val="ConsPlusCell"/>
              <w:jc w:val="center"/>
              <w:rPr>
                <w:rFonts w:ascii="Times New Roman" w:hAnsi="Times New Roman" w:cs="Times New Roman"/>
                <w:color w:val="000000" w:themeColor="text1"/>
              </w:rPr>
            </w:pPr>
          </w:p>
        </w:tc>
      </w:tr>
      <w:tr w:rsidR="00070BE1" w:rsidRPr="00070BE1" w:rsidTr="0090076E">
        <w:trPr>
          <w:trHeight w:val="540"/>
          <w:tblCellSpacing w:w="5" w:type="nil"/>
        </w:trPr>
        <w:tc>
          <w:tcPr>
            <w:tcW w:w="690" w:type="dxa"/>
            <w:vMerge/>
            <w:tcBorders>
              <w:left w:val="single" w:sz="4" w:space="0" w:color="auto"/>
              <w:right w:val="single" w:sz="4" w:space="0" w:color="auto"/>
            </w:tcBorders>
            <w:shd w:val="clear" w:color="auto" w:fill="auto"/>
          </w:tcPr>
          <w:p w:rsidR="002B037A" w:rsidRPr="00070BE1" w:rsidRDefault="002B037A" w:rsidP="00580D2A">
            <w:pPr>
              <w:pStyle w:val="ConsPlusCell"/>
              <w:rPr>
                <w:rFonts w:ascii="Times New Roman" w:hAnsi="Times New Roman" w:cs="Times New Roman"/>
                <w:color w:val="000000" w:themeColor="text1"/>
              </w:rPr>
            </w:pPr>
          </w:p>
        </w:tc>
        <w:tc>
          <w:tcPr>
            <w:tcW w:w="1566" w:type="dxa"/>
            <w:vMerge/>
            <w:tcBorders>
              <w:left w:val="single" w:sz="4" w:space="0" w:color="auto"/>
              <w:right w:val="single" w:sz="4" w:space="0" w:color="auto"/>
            </w:tcBorders>
            <w:shd w:val="clear" w:color="auto" w:fill="auto"/>
          </w:tcPr>
          <w:p w:rsidR="002B037A" w:rsidRPr="00070BE1" w:rsidRDefault="002B037A" w:rsidP="006727D1">
            <w:pPr>
              <w:rPr>
                <w:color w:val="000000" w:themeColor="text1"/>
                <w:sz w:val="20"/>
                <w:szCs w:val="20"/>
              </w:rPr>
            </w:pPr>
          </w:p>
        </w:tc>
        <w:tc>
          <w:tcPr>
            <w:tcW w:w="925" w:type="dxa"/>
            <w:vMerge/>
            <w:tcBorders>
              <w:left w:val="single" w:sz="4" w:space="0" w:color="auto"/>
              <w:right w:val="single" w:sz="4" w:space="0" w:color="auto"/>
            </w:tcBorders>
            <w:shd w:val="clear" w:color="auto" w:fill="auto"/>
          </w:tcPr>
          <w:p w:rsidR="002B037A" w:rsidRPr="00070BE1" w:rsidRDefault="002B037A" w:rsidP="00580D2A">
            <w:pPr>
              <w:pStyle w:val="ConsPlusCell"/>
              <w:jc w:val="center"/>
              <w:rPr>
                <w:rFonts w:ascii="Times New Roman" w:hAnsi="Times New Roman" w:cs="Times New Roman"/>
                <w:color w:val="000000" w:themeColor="text1"/>
              </w:rPr>
            </w:pP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2B037A" w:rsidRPr="00070BE1" w:rsidRDefault="002B037A" w:rsidP="009365E9">
            <w:pPr>
              <w:pStyle w:val="ConsPlusCell"/>
              <w:rPr>
                <w:rFonts w:ascii="Times New Roman" w:hAnsi="Times New Roman" w:cs="Times New Roman"/>
                <w:b/>
                <w:color w:val="000000" w:themeColor="text1"/>
              </w:rPr>
            </w:pPr>
            <w:r w:rsidRPr="00070BE1">
              <w:rPr>
                <w:rFonts w:ascii="Times New Roman" w:hAnsi="Times New Roman" w:cs="Times New Roman"/>
                <w:b/>
                <w:color w:val="000000" w:themeColor="text1"/>
              </w:rPr>
              <w:t>Средства бюджета городского округа Павловский Посад, в т.ч.:</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B34207">
            <w:pPr>
              <w:jc w:val="center"/>
              <w:rPr>
                <w:color w:val="000000" w:themeColor="text1"/>
                <w:sz w:val="20"/>
                <w:szCs w:val="20"/>
                <w:lang w:val="en-US"/>
              </w:rPr>
            </w:pPr>
            <w:r w:rsidRPr="00070BE1">
              <w:rPr>
                <w:color w:val="000000" w:themeColor="text1"/>
                <w:sz w:val="20"/>
                <w:szCs w:val="20"/>
              </w:rPr>
              <w:t>1 872,76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9365E9">
            <w:pPr>
              <w:jc w:val="center"/>
              <w:rPr>
                <w:color w:val="000000" w:themeColor="text1"/>
                <w:sz w:val="20"/>
                <w:szCs w:val="20"/>
                <w:lang w:val="en-US"/>
              </w:rPr>
            </w:pPr>
            <w:r w:rsidRPr="00070BE1">
              <w:rPr>
                <w:color w:val="000000" w:themeColor="text1"/>
                <w:sz w:val="20"/>
                <w:szCs w:val="20"/>
              </w:rPr>
              <w:t>1 872,76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9365E9">
            <w:pPr>
              <w:jc w:val="center"/>
              <w:rPr>
                <w:color w:val="000000" w:themeColor="text1"/>
                <w:sz w:val="20"/>
                <w:szCs w:val="20"/>
                <w:lang w:val="en-US"/>
              </w:rPr>
            </w:pPr>
            <w:r w:rsidRPr="00070BE1">
              <w:rPr>
                <w:color w:val="000000" w:themeColor="text1"/>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9365E9">
            <w:pPr>
              <w:jc w:val="center"/>
              <w:rPr>
                <w:color w:val="000000" w:themeColor="text1"/>
                <w:sz w:val="20"/>
                <w:szCs w:val="20"/>
                <w:lang w:val="en-US"/>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9365E9">
            <w:pPr>
              <w:jc w:val="center"/>
              <w:rPr>
                <w:color w:val="000000" w:themeColor="text1"/>
                <w:sz w:val="20"/>
                <w:szCs w:val="20"/>
              </w:rPr>
            </w:pPr>
            <w:r w:rsidRPr="00070BE1">
              <w:rPr>
                <w:color w:val="000000" w:themeColor="text1"/>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9365E9">
            <w:pPr>
              <w:jc w:val="center"/>
              <w:rPr>
                <w:color w:val="000000" w:themeColor="text1"/>
                <w:sz w:val="20"/>
                <w:szCs w:val="20"/>
              </w:rPr>
            </w:pPr>
            <w:r w:rsidRPr="00070BE1">
              <w:rPr>
                <w:color w:val="000000" w:themeColor="text1"/>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2B037A" w:rsidRPr="00070BE1" w:rsidRDefault="002B037A" w:rsidP="00580D2A">
            <w:pPr>
              <w:pStyle w:val="ConsPlusCell"/>
              <w:rPr>
                <w:rFonts w:ascii="Times New Roman" w:hAnsi="Times New Roman" w:cs="Times New Roman"/>
                <w:color w:val="000000" w:themeColor="text1"/>
              </w:rPr>
            </w:pPr>
          </w:p>
        </w:tc>
        <w:tc>
          <w:tcPr>
            <w:tcW w:w="1134" w:type="dxa"/>
            <w:vMerge/>
            <w:tcBorders>
              <w:left w:val="single" w:sz="4" w:space="0" w:color="auto"/>
              <w:bottom w:val="single" w:sz="4" w:space="0" w:color="auto"/>
              <w:right w:val="single" w:sz="4" w:space="0" w:color="auto"/>
            </w:tcBorders>
          </w:tcPr>
          <w:p w:rsidR="002B037A" w:rsidRPr="00070BE1" w:rsidRDefault="002B037A" w:rsidP="00580D2A">
            <w:pPr>
              <w:pStyle w:val="ConsPlusCell"/>
              <w:jc w:val="center"/>
              <w:rPr>
                <w:rFonts w:ascii="Times New Roman" w:hAnsi="Times New Roman" w:cs="Times New Roman"/>
                <w:color w:val="000000" w:themeColor="text1"/>
              </w:rPr>
            </w:pPr>
          </w:p>
        </w:tc>
      </w:tr>
      <w:tr w:rsidR="00070BE1" w:rsidRPr="00070BE1" w:rsidTr="0090076E">
        <w:trPr>
          <w:trHeight w:val="540"/>
          <w:tblCellSpacing w:w="5" w:type="nil"/>
        </w:trPr>
        <w:tc>
          <w:tcPr>
            <w:tcW w:w="690" w:type="dxa"/>
            <w:vMerge/>
            <w:tcBorders>
              <w:left w:val="single" w:sz="4" w:space="0" w:color="auto"/>
              <w:right w:val="single" w:sz="4" w:space="0" w:color="auto"/>
            </w:tcBorders>
            <w:shd w:val="clear" w:color="auto" w:fill="auto"/>
          </w:tcPr>
          <w:p w:rsidR="002B037A" w:rsidRPr="00070BE1" w:rsidRDefault="002B037A" w:rsidP="00D86E83">
            <w:pPr>
              <w:pStyle w:val="ConsPlusCell"/>
              <w:rPr>
                <w:rFonts w:ascii="Times New Roman" w:hAnsi="Times New Roman" w:cs="Times New Roman"/>
                <w:color w:val="000000" w:themeColor="text1"/>
              </w:rPr>
            </w:pPr>
          </w:p>
        </w:tc>
        <w:tc>
          <w:tcPr>
            <w:tcW w:w="1566" w:type="dxa"/>
            <w:vMerge/>
            <w:tcBorders>
              <w:left w:val="single" w:sz="4" w:space="0" w:color="auto"/>
              <w:right w:val="single" w:sz="4" w:space="0" w:color="auto"/>
            </w:tcBorders>
            <w:shd w:val="clear" w:color="auto" w:fill="auto"/>
          </w:tcPr>
          <w:p w:rsidR="002B037A" w:rsidRPr="00070BE1" w:rsidRDefault="002B037A" w:rsidP="00D86E83">
            <w:pPr>
              <w:rPr>
                <w:color w:val="000000" w:themeColor="text1"/>
                <w:sz w:val="20"/>
                <w:szCs w:val="20"/>
              </w:rPr>
            </w:pPr>
          </w:p>
        </w:tc>
        <w:tc>
          <w:tcPr>
            <w:tcW w:w="925" w:type="dxa"/>
            <w:vMerge/>
            <w:tcBorders>
              <w:left w:val="single" w:sz="4" w:space="0" w:color="auto"/>
              <w:right w:val="single" w:sz="4" w:space="0" w:color="auto"/>
            </w:tcBorders>
            <w:shd w:val="clear" w:color="auto" w:fill="auto"/>
          </w:tcPr>
          <w:p w:rsidR="002B037A" w:rsidRPr="00070BE1" w:rsidRDefault="002B037A" w:rsidP="00D86E83">
            <w:pPr>
              <w:pStyle w:val="ConsPlusCell"/>
              <w:jc w:val="center"/>
              <w:rPr>
                <w:rFonts w:ascii="Times New Roman" w:hAnsi="Times New Roman" w:cs="Times New Roman"/>
                <w:color w:val="000000" w:themeColor="text1"/>
              </w:rPr>
            </w:pP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2B037A" w:rsidRPr="00070BE1" w:rsidRDefault="002B037A" w:rsidP="00D86E83">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 xml:space="preserve">Ремонт дворовых территорий </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B34207">
            <w:pPr>
              <w:jc w:val="center"/>
              <w:rPr>
                <w:color w:val="000000" w:themeColor="text1"/>
                <w:sz w:val="20"/>
                <w:szCs w:val="20"/>
              </w:rPr>
            </w:pPr>
            <w:r w:rsidRPr="00070BE1">
              <w:rPr>
                <w:color w:val="000000" w:themeColor="text1"/>
                <w:sz w:val="20"/>
                <w:szCs w:val="20"/>
              </w:rPr>
              <w:t>1 608,01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D86E83">
            <w:pPr>
              <w:jc w:val="center"/>
              <w:rPr>
                <w:color w:val="000000" w:themeColor="text1"/>
                <w:sz w:val="20"/>
                <w:szCs w:val="20"/>
              </w:rPr>
            </w:pPr>
            <w:r w:rsidRPr="00070BE1">
              <w:rPr>
                <w:color w:val="000000" w:themeColor="text1"/>
                <w:sz w:val="20"/>
                <w:szCs w:val="20"/>
              </w:rPr>
              <w:t>1 608,01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D86E83">
            <w:pPr>
              <w:jc w:val="center"/>
              <w:rPr>
                <w:color w:val="000000" w:themeColor="text1"/>
                <w:sz w:val="20"/>
                <w:szCs w:val="20"/>
                <w:lang w:val="en-US"/>
              </w:rPr>
            </w:pPr>
            <w:r w:rsidRPr="00070BE1">
              <w:rPr>
                <w:color w:val="000000" w:themeColor="text1"/>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D86E83">
            <w:pPr>
              <w:jc w:val="center"/>
              <w:rPr>
                <w:color w:val="000000" w:themeColor="text1"/>
                <w:sz w:val="20"/>
                <w:szCs w:val="20"/>
                <w:lang w:val="en-US"/>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D86E83">
            <w:pPr>
              <w:jc w:val="center"/>
              <w:rPr>
                <w:color w:val="000000" w:themeColor="text1"/>
                <w:sz w:val="20"/>
                <w:szCs w:val="20"/>
              </w:rPr>
            </w:pPr>
            <w:r w:rsidRPr="00070BE1">
              <w:rPr>
                <w:color w:val="000000" w:themeColor="text1"/>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D86E83">
            <w:pPr>
              <w:jc w:val="center"/>
              <w:rPr>
                <w:color w:val="000000" w:themeColor="text1"/>
                <w:sz w:val="20"/>
                <w:szCs w:val="20"/>
              </w:rPr>
            </w:pPr>
            <w:r w:rsidRPr="00070BE1">
              <w:rPr>
                <w:color w:val="000000" w:themeColor="text1"/>
                <w:sz w:val="20"/>
                <w:szCs w:val="20"/>
              </w:rPr>
              <w:t>0,0</w:t>
            </w:r>
          </w:p>
        </w:tc>
        <w:tc>
          <w:tcPr>
            <w:tcW w:w="1276" w:type="dxa"/>
            <w:tcBorders>
              <w:left w:val="single" w:sz="4" w:space="0" w:color="auto"/>
              <w:bottom w:val="single" w:sz="4" w:space="0" w:color="auto"/>
              <w:right w:val="single" w:sz="4" w:space="0" w:color="auto"/>
            </w:tcBorders>
            <w:shd w:val="clear" w:color="auto" w:fill="auto"/>
          </w:tcPr>
          <w:p w:rsidR="002B037A" w:rsidRPr="00070BE1" w:rsidRDefault="002B037A" w:rsidP="00D86E83">
            <w:pPr>
              <w:pStyle w:val="ConsPlusCell"/>
              <w:rPr>
                <w:rFonts w:ascii="Times New Roman" w:hAnsi="Times New Roman" w:cs="Times New Roman"/>
                <w:color w:val="000000" w:themeColor="text1"/>
              </w:rPr>
            </w:pPr>
          </w:p>
        </w:tc>
        <w:tc>
          <w:tcPr>
            <w:tcW w:w="1134" w:type="dxa"/>
            <w:tcBorders>
              <w:left w:val="single" w:sz="4" w:space="0" w:color="auto"/>
              <w:bottom w:val="single" w:sz="4" w:space="0" w:color="auto"/>
              <w:right w:val="single" w:sz="4" w:space="0" w:color="auto"/>
            </w:tcBorders>
          </w:tcPr>
          <w:p w:rsidR="002B037A" w:rsidRPr="00070BE1" w:rsidRDefault="002B037A" w:rsidP="00D86E83">
            <w:pPr>
              <w:pStyle w:val="ConsPlusCell"/>
              <w:jc w:val="center"/>
              <w:rPr>
                <w:rFonts w:ascii="Times New Roman" w:hAnsi="Times New Roman" w:cs="Times New Roman"/>
                <w:color w:val="000000" w:themeColor="text1"/>
              </w:rPr>
            </w:pPr>
          </w:p>
        </w:tc>
      </w:tr>
      <w:tr w:rsidR="00070BE1" w:rsidRPr="00070BE1" w:rsidTr="0090076E">
        <w:trPr>
          <w:trHeight w:val="540"/>
          <w:tblCellSpacing w:w="5" w:type="nil"/>
        </w:trPr>
        <w:tc>
          <w:tcPr>
            <w:tcW w:w="690" w:type="dxa"/>
            <w:vMerge/>
            <w:tcBorders>
              <w:left w:val="single" w:sz="4" w:space="0" w:color="auto"/>
              <w:bottom w:val="single" w:sz="4" w:space="0" w:color="auto"/>
              <w:right w:val="single" w:sz="4" w:space="0" w:color="auto"/>
            </w:tcBorders>
            <w:shd w:val="clear" w:color="auto" w:fill="auto"/>
          </w:tcPr>
          <w:p w:rsidR="002B037A" w:rsidRPr="00070BE1" w:rsidRDefault="002B037A" w:rsidP="00D86E83">
            <w:pPr>
              <w:pStyle w:val="ConsPlusCell"/>
              <w:rPr>
                <w:rFonts w:ascii="Times New Roman" w:hAnsi="Times New Roman" w:cs="Times New Roman"/>
                <w:color w:val="000000" w:themeColor="text1"/>
              </w:rPr>
            </w:pPr>
          </w:p>
        </w:tc>
        <w:tc>
          <w:tcPr>
            <w:tcW w:w="1566" w:type="dxa"/>
            <w:vMerge/>
            <w:tcBorders>
              <w:left w:val="single" w:sz="4" w:space="0" w:color="auto"/>
              <w:bottom w:val="single" w:sz="4" w:space="0" w:color="auto"/>
              <w:right w:val="single" w:sz="4" w:space="0" w:color="auto"/>
            </w:tcBorders>
            <w:shd w:val="clear" w:color="auto" w:fill="auto"/>
          </w:tcPr>
          <w:p w:rsidR="002B037A" w:rsidRPr="00070BE1" w:rsidRDefault="002B037A" w:rsidP="00D86E83">
            <w:pPr>
              <w:rPr>
                <w:color w:val="000000" w:themeColor="text1"/>
                <w:sz w:val="20"/>
                <w:szCs w:val="20"/>
              </w:rPr>
            </w:pPr>
          </w:p>
        </w:tc>
        <w:tc>
          <w:tcPr>
            <w:tcW w:w="925" w:type="dxa"/>
            <w:vMerge/>
            <w:tcBorders>
              <w:left w:val="single" w:sz="4" w:space="0" w:color="auto"/>
              <w:bottom w:val="single" w:sz="4" w:space="0" w:color="auto"/>
              <w:right w:val="single" w:sz="4" w:space="0" w:color="auto"/>
            </w:tcBorders>
            <w:shd w:val="clear" w:color="auto" w:fill="auto"/>
          </w:tcPr>
          <w:p w:rsidR="002B037A" w:rsidRPr="00070BE1" w:rsidRDefault="002B037A" w:rsidP="00D86E83">
            <w:pPr>
              <w:pStyle w:val="ConsPlusCell"/>
              <w:jc w:val="center"/>
              <w:rPr>
                <w:rFonts w:ascii="Times New Roman" w:hAnsi="Times New Roman" w:cs="Times New Roman"/>
                <w:color w:val="000000" w:themeColor="text1"/>
              </w:rPr>
            </w:pP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2B037A" w:rsidRPr="00070BE1" w:rsidRDefault="002B037A" w:rsidP="00D86E83">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szCs w:val="24"/>
              </w:rPr>
              <w:t>ремонт дворовых территорий (требующих ямочного ремонта асфальтового покрытия)</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B34207">
            <w:pPr>
              <w:jc w:val="center"/>
              <w:rPr>
                <w:color w:val="000000" w:themeColor="text1"/>
                <w:sz w:val="20"/>
                <w:szCs w:val="20"/>
              </w:rPr>
            </w:pPr>
            <w:r w:rsidRPr="00070BE1">
              <w:rPr>
                <w:color w:val="000000" w:themeColor="text1"/>
                <w:sz w:val="20"/>
                <w:szCs w:val="20"/>
              </w:rPr>
              <w:t>264,75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D86E83">
            <w:pPr>
              <w:jc w:val="center"/>
              <w:rPr>
                <w:color w:val="000000" w:themeColor="text1"/>
                <w:sz w:val="20"/>
                <w:szCs w:val="20"/>
              </w:rPr>
            </w:pPr>
            <w:r w:rsidRPr="00070BE1">
              <w:rPr>
                <w:color w:val="000000" w:themeColor="text1"/>
                <w:sz w:val="20"/>
                <w:szCs w:val="20"/>
              </w:rPr>
              <w:t>264,75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D86E83">
            <w:pPr>
              <w:jc w:val="center"/>
              <w:rPr>
                <w:color w:val="000000" w:themeColor="text1"/>
                <w:sz w:val="20"/>
                <w:szCs w:val="20"/>
              </w:rPr>
            </w:pPr>
            <w:r w:rsidRPr="00070BE1">
              <w:rPr>
                <w:color w:val="000000" w:themeColor="text1"/>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D86E83">
            <w:pPr>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D86E83">
            <w:pPr>
              <w:jc w:val="center"/>
              <w:rPr>
                <w:color w:val="000000" w:themeColor="text1"/>
                <w:sz w:val="20"/>
                <w:szCs w:val="20"/>
              </w:rPr>
            </w:pPr>
            <w:r w:rsidRPr="00070BE1">
              <w:rPr>
                <w:color w:val="000000" w:themeColor="text1"/>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D86E83">
            <w:pPr>
              <w:jc w:val="center"/>
              <w:rPr>
                <w:color w:val="000000" w:themeColor="text1"/>
                <w:sz w:val="20"/>
                <w:szCs w:val="20"/>
              </w:rPr>
            </w:pPr>
            <w:r w:rsidRPr="00070BE1">
              <w:rPr>
                <w:color w:val="000000" w:themeColor="text1"/>
                <w:sz w:val="20"/>
                <w:szCs w:val="20"/>
              </w:rPr>
              <w:t>0,0</w:t>
            </w:r>
          </w:p>
        </w:tc>
        <w:tc>
          <w:tcPr>
            <w:tcW w:w="1276" w:type="dxa"/>
            <w:tcBorders>
              <w:left w:val="single" w:sz="4" w:space="0" w:color="auto"/>
              <w:bottom w:val="single" w:sz="4" w:space="0" w:color="auto"/>
              <w:right w:val="single" w:sz="4" w:space="0" w:color="auto"/>
            </w:tcBorders>
            <w:shd w:val="clear" w:color="auto" w:fill="auto"/>
          </w:tcPr>
          <w:p w:rsidR="002B037A" w:rsidRPr="00070BE1" w:rsidRDefault="002B037A" w:rsidP="00D86E83">
            <w:pPr>
              <w:pStyle w:val="ConsPlusCell"/>
              <w:rPr>
                <w:rFonts w:ascii="Times New Roman" w:hAnsi="Times New Roman" w:cs="Times New Roman"/>
                <w:color w:val="000000" w:themeColor="text1"/>
              </w:rPr>
            </w:pPr>
          </w:p>
        </w:tc>
        <w:tc>
          <w:tcPr>
            <w:tcW w:w="1134" w:type="dxa"/>
            <w:tcBorders>
              <w:left w:val="single" w:sz="4" w:space="0" w:color="auto"/>
              <w:bottom w:val="single" w:sz="4" w:space="0" w:color="auto"/>
              <w:right w:val="single" w:sz="4" w:space="0" w:color="auto"/>
            </w:tcBorders>
          </w:tcPr>
          <w:p w:rsidR="002B037A" w:rsidRPr="00070BE1" w:rsidRDefault="002B037A" w:rsidP="00D86E83">
            <w:pPr>
              <w:pStyle w:val="ConsPlusCell"/>
              <w:jc w:val="center"/>
              <w:rPr>
                <w:rFonts w:ascii="Times New Roman" w:hAnsi="Times New Roman" w:cs="Times New Roman"/>
                <w:color w:val="000000" w:themeColor="text1"/>
              </w:rPr>
            </w:pPr>
          </w:p>
        </w:tc>
      </w:tr>
      <w:tr w:rsidR="00070BE1" w:rsidRPr="00070BE1" w:rsidTr="00290C51">
        <w:trPr>
          <w:trHeight w:val="285"/>
          <w:tblCellSpacing w:w="5" w:type="nil"/>
        </w:trPr>
        <w:tc>
          <w:tcPr>
            <w:tcW w:w="690" w:type="dxa"/>
            <w:vMerge w:val="restart"/>
            <w:tcBorders>
              <w:left w:val="single" w:sz="4" w:space="0" w:color="auto"/>
              <w:right w:val="single" w:sz="4" w:space="0" w:color="auto"/>
            </w:tcBorders>
            <w:shd w:val="clear" w:color="auto" w:fill="auto"/>
          </w:tcPr>
          <w:p w:rsidR="009365E9" w:rsidRPr="00070BE1" w:rsidRDefault="009365E9" w:rsidP="00580D2A">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lang w:val="en-US"/>
              </w:rPr>
              <w:t>F2.9</w:t>
            </w:r>
          </w:p>
        </w:tc>
        <w:tc>
          <w:tcPr>
            <w:tcW w:w="1566" w:type="dxa"/>
            <w:vMerge w:val="restart"/>
            <w:tcBorders>
              <w:top w:val="single" w:sz="4" w:space="0" w:color="auto"/>
              <w:left w:val="single" w:sz="4" w:space="0" w:color="auto"/>
              <w:right w:val="single" w:sz="4" w:space="0" w:color="auto"/>
            </w:tcBorders>
            <w:shd w:val="clear" w:color="auto" w:fill="auto"/>
          </w:tcPr>
          <w:p w:rsidR="009365E9" w:rsidRPr="00070BE1" w:rsidRDefault="00450C3F" w:rsidP="006727D1">
            <w:pPr>
              <w:rPr>
                <w:color w:val="000000" w:themeColor="text1"/>
                <w:sz w:val="20"/>
                <w:szCs w:val="20"/>
              </w:rPr>
            </w:pPr>
            <w:r w:rsidRPr="00070BE1">
              <w:rPr>
                <w:color w:val="000000" w:themeColor="text1"/>
                <w:sz w:val="20"/>
                <w:szCs w:val="20"/>
              </w:rPr>
              <w:t xml:space="preserve">Мероприятие </w:t>
            </w:r>
            <w:r w:rsidRPr="00070BE1">
              <w:rPr>
                <w:color w:val="000000" w:themeColor="text1"/>
                <w:sz w:val="20"/>
                <w:szCs w:val="20"/>
                <w:lang w:val="en-US"/>
              </w:rPr>
              <w:t>F</w:t>
            </w:r>
            <w:r w:rsidRPr="00070BE1">
              <w:rPr>
                <w:color w:val="000000" w:themeColor="text1"/>
                <w:sz w:val="20"/>
                <w:szCs w:val="20"/>
              </w:rPr>
              <w:t xml:space="preserve">2.9 </w:t>
            </w:r>
            <w:r w:rsidR="009365E9" w:rsidRPr="00070BE1">
              <w:rPr>
                <w:color w:val="000000" w:themeColor="text1"/>
                <w:sz w:val="20"/>
                <w:szCs w:val="20"/>
              </w:rPr>
              <w:t>Приобретение коммунальной техники</w:t>
            </w:r>
          </w:p>
        </w:tc>
        <w:tc>
          <w:tcPr>
            <w:tcW w:w="925" w:type="dxa"/>
            <w:vMerge w:val="restart"/>
            <w:tcBorders>
              <w:left w:val="single" w:sz="4" w:space="0" w:color="auto"/>
              <w:right w:val="single" w:sz="4" w:space="0" w:color="auto"/>
            </w:tcBorders>
            <w:shd w:val="clear" w:color="auto" w:fill="auto"/>
          </w:tcPr>
          <w:p w:rsidR="009365E9" w:rsidRPr="00070BE1" w:rsidRDefault="00043A7D" w:rsidP="00580D2A">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2020</w:t>
            </w:r>
            <w:r w:rsidR="0044507B" w:rsidRPr="00070BE1">
              <w:rPr>
                <w:rFonts w:ascii="Times New Roman" w:hAnsi="Times New Roman" w:cs="Times New Roman"/>
                <w:color w:val="000000" w:themeColor="text1"/>
              </w:rPr>
              <w:t>г.</w:t>
            </w:r>
            <w:r w:rsidRPr="00070BE1">
              <w:rPr>
                <w:rFonts w:ascii="Times New Roman" w:hAnsi="Times New Roman" w:cs="Times New Roman"/>
                <w:color w:val="000000" w:themeColor="text1"/>
              </w:rPr>
              <w:t>-2024</w:t>
            </w:r>
            <w:r w:rsidR="0044507B" w:rsidRPr="00070BE1">
              <w:rPr>
                <w:rFonts w:ascii="Times New Roman" w:hAnsi="Times New Roman" w:cs="Times New Roman"/>
                <w:color w:val="000000" w:themeColor="text1"/>
              </w:rPr>
              <w:t>г.</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9365E9" w:rsidRPr="00070BE1" w:rsidRDefault="009365E9" w:rsidP="009365E9">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070BE1" w:rsidRDefault="00F95CFC" w:rsidP="009365E9">
            <w:pPr>
              <w:jc w:val="center"/>
              <w:rPr>
                <w:color w:val="000000" w:themeColor="text1"/>
                <w:sz w:val="20"/>
                <w:szCs w:val="20"/>
              </w:rPr>
            </w:pPr>
            <w:r w:rsidRPr="00070BE1">
              <w:rPr>
                <w:color w:val="000000" w:themeColor="text1"/>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070BE1" w:rsidRDefault="00624191" w:rsidP="009365E9">
            <w:pPr>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070BE1" w:rsidRDefault="00F95CFC" w:rsidP="009365E9">
            <w:pPr>
              <w:jc w:val="center"/>
              <w:rPr>
                <w:color w:val="000000" w:themeColor="text1"/>
              </w:rPr>
            </w:pPr>
            <w:r w:rsidRPr="00070BE1">
              <w:rPr>
                <w:color w:val="000000" w:themeColor="text1"/>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070BE1" w:rsidRDefault="00F95CFC" w:rsidP="009365E9">
            <w:pPr>
              <w:jc w:val="center"/>
              <w:rPr>
                <w:color w:val="000000" w:themeColor="text1"/>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070BE1" w:rsidRDefault="009365E9" w:rsidP="009365E9">
            <w:pPr>
              <w:spacing w:after="120" w:line="276" w:lineRule="auto"/>
              <w:jc w:val="center"/>
              <w:rPr>
                <w:color w:val="000000" w:themeColor="text1"/>
                <w:sz w:val="20"/>
                <w:szCs w:val="20"/>
              </w:rPr>
            </w:pPr>
            <w:r w:rsidRPr="00070BE1">
              <w:rPr>
                <w:color w:val="000000" w:themeColor="text1"/>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070BE1" w:rsidRDefault="009365E9" w:rsidP="009365E9">
            <w:pPr>
              <w:spacing w:after="120" w:line="276" w:lineRule="auto"/>
              <w:jc w:val="center"/>
              <w:rPr>
                <w:color w:val="000000" w:themeColor="text1"/>
                <w:sz w:val="20"/>
                <w:szCs w:val="20"/>
              </w:rPr>
            </w:pPr>
            <w:r w:rsidRPr="00070BE1">
              <w:rPr>
                <w:color w:val="000000" w:themeColor="text1"/>
                <w:sz w:val="20"/>
                <w:szCs w:val="20"/>
              </w:rPr>
              <w:t>0,0</w:t>
            </w:r>
          </w:p>
        </w:tc>
        <w:tc>
          <w:tcPr>
            <w:tcW w:w="1276" w:type="dxa"/>
            <w:vMerge w:val="restart"/>
            <w:tcBorders>
              <w:left w:val="single" w:sz="4" w:space="0" w:color="auto"/>
              <w:right w:val="single" w:sz="4" w:space="0" w:color="auto"/>
            </w:tcBorders>
            <w:shd w:val="clear" w:color="auto" w:fill="auto"/>
          </w:tcPr>
          <w:p w:rsidR="009365E9" w:rsidRPr="00070BE1" w:rsidRDefault="004304CB" w:rsidP="00580D2A">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Отдел благоустройства и экологии Управления ЖКХ и благоустройства</w:t>
            </w:r>
            <w:r w:rsidR="008A07FF" w:rsidRPr="00070BE1">
              <w:rPr>
                <w:rFonts w:ascii="Times New Roman" w:hAnsi="Times New Roman" w:cs="Times New Roman"/>
                <w:color w:val="000000" w:themeColor="text1"/>
              </w:rPr>
              <w:t xml:space="preserve"> Администрации</w:t>
            </w:r>
          </w:p>
        </w:tc>
        <w:tc>
          <w:tcPr>
            <w:tcW w:w="1134" w:type="dxa"/>
            <w:vMerge w:val="restart"/>
            <w:tcBorders>
              <w:left w:val="single" w:sz="4" w:space="0" w:color="auto"/>
              <w:right w:val="single" w:sz="4" w:space="0" w:color="auto"/>
            </w:tcBorders>
          </w:tcPr>
          <w:p w:rsidR="009365E9" w:rsidRPr="00070BE1" w:rsidRDefault="004304CB" w:rsidP="004304CB">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Обеспечение надлежащего содержания объектов внешнего благоустройства</w:t>
            </w:r>
          </w:p>
        </w:tc>
      </w:tr>
      <w:tr w:rsidR="00070BE1" w:rsidRPr="00070BE1" w:rsidTr="0090076E">
        <w:trPr>
          <w:trHeight w:val="660"/>
          <w:tblCellSpacing w:w="5" w:type="nil"/>
        </w:trPr>
        <w:tc>
          <w:tcPr>
            <w:tcW w:w="690" w:type="dxa"/>
            <w:vMerge/>
            <w:tcBorders>
              <w:left w:val="single" w:sz="4" w:space="0" w:color="auto"/>
              <w:right w:val="single" w:sz="4" w:space="0" w:color="auto"/>
            </w:tcBorders>
            <w:shd w:val="clear" w:color="auto" w:fill="auto"/>
          </w:tcPr>
          <w:p w:rsidR="009365E9" w:rsidRPr="00070BE1" w:rsidRDefault="009365E9" w:rsidP="00580D2A">
            <w:pPr>
              <w:pStyle w:val="ConsPlusCell"/>
              <w:rPr>
                <w:rFonts w:ascii="Times New Roman" w:hAnsi="Times New Roman" w:cs="Times New Roman"/>
                <w:color w:val="000000" w:themeColor="text1"/>
              </w:rPr>
            </w:pPr>
          </w:p>
        </w:tc>
        <w:tc>
          <w:tcPr>
            <w:tcW w:w="1566" w:type="dxa"/>
            <w:vMerge/>
            <w:tcBorders>
              <w:left w:val="single" w:sz="4" w:space="0" w:color="auto"/>
              <w:right w:val="single" w:sz="4" w:space="0" w:color="auto"/>
            </w:tcBorders>
            <w:shd w:val="clear" w:color="auto" w:fill="auto"/>
          </w:tcPr>
          <w:p w:rsidR="009365E9" w:rsidRPr="00070BE1" w:rsidRDefault="009365E9" w:rsidP="006727D1">
            <w:pPr>
              <w:rPr>
                <w:color w:val="000000" w:themeColor="text1"/>
                <w:sz w:val="20"/>
                <w:szCs w:val="20"/>
              </w:rPr>
            </w:pPr>
          </w:p>
        </w:tc>
        <w:tc>
          <w:tcPr>
            <w:tcW w:w="925" w:type="dxa"/>
            <w:vMerge/>
            <w:tcBorders>
              <w:left w:val="single" w:sz="4" w:space="0" w:color="auto"/>
              <w:right w:val="single" w:sz="4" w:space="0" w:color="auto"/>
            </w:tcBorders>
            <w:shd w:val="clear" w:color="auto" w:fill="auto"/>
          </w:tcPr>
          <w:p w:rsidR="009365E9" w:rsidRPr="00070BE1" w:rsidRDefault="009365E9" w:rsidP="00580D2A">
            <w:pPr>
              <w:pStyle w:val="ConsPlusCell"/>
              <w:jc w:val="center"/>
              <w:rPr>
                <w:rFonts w:ascii="Times New Roman" w:hAnsi="Times New Roman" w:cs="Times New Roman"/>
                <w:color w:val="000000" w:themeColor="text1"/>
              </w:rPr>
            </w:pP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9365E9" w:rsidRPr="00070BE1" w:rsidRDefault="009365E9" w:rsidP="009365E9">
            <w:pPr>
              <w:pStyle w:val="ConsPlusCell"/>
              <w:rPr>
                <w:rFonts w:ascii="Times New Roman" w:hAnsi="Times New Roman" w:cs="Times New Roman"/>
                <w:color w:val="000000" w:themeColor="text1"/>
              </w:rPr>
            </w:pPr>
          </w:p>
          <w:p w:rsidR="009365E9" w:rsidRPr="00070BE1" w:rsidRDefault="009365E9" w:rsidP="009365E9">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Московской области</w:t>
            </w:r>
          </w:p>
          <w:p w:rsidR="009365E9" w:rsidRPr="00070BE1" w:rsidRDefault="009365E9" w:rsidP="009365E9">
            <w:pPr>
              <w:pStyle w:val="ConsPlusCell"/>
              <w:rPr>
                <w:rFonts w:ascii="Times New Roman" w:hAnsi="Times New Roman" w:cs="Times New Roman"/>
                <w:color w:val="000000" w:themeColor="text1"/>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070BE1" w:rsidRDefault="00F95CFC" w:rsidP="009365E9">
            <w:pPr>
              <w:jc w:val="center"/>
              <w:rPr>
                <w:color w:val="000000" w:themeColor="text1"/>
                <w:sz w:val="20"/>
                <w:szCs w:val="20"/>
              </w:rPr>
            </w:pPr>
            <w:r w:rsidRPr="00070BE1">
              <w:rPr>
                <w:color w:val="000000" w:themeColor="text1"/>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070BE1" w:rsidRDefault="00624191" w:rsidP="009365E9">
            <w:pPr>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070BE1" w:rsidRDefault="003E060C" w:rsidP="009365E9">
            <w:pPr>
              <w:spacing w:after="120" w:line="276" w:lineRule="auto"/>
              <w:jc w:val="center"/>
              <w:rPr>
                <w:color w:val="000000" w:themeColor="text1"/>
                <w:sz w:val="20"/>
                <w:szCs w:val="20"/>
              </w:rPr>
            </w:pPr>
            <w:r w:rsidRPr="00070BE1">
              <w:rPr>
                <w:color w:val="000000" w:themeColor="text1"/>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070BE1" w:rsidRDefault="00F95CFC" w:rsidP="009365E9">
            <w:pPr>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070BE1" w:rsidRDefault="009365E9" w:rsidP="009365E9">
            <w:pPr>
              <w:jc w:val="center"/>
              <w:rPr>
                <w:color w:val="000000" w:themeColor="text1"/>
                <w:sz w:val="20"/>
                <w:szCs w:val="20"/>
              </w:rPr>
            </w:pPr>
            <w:r w:rsidRPr="00070BE1">
              <w:rPr>
                <w:color w:val="000000" w:themeColor="text1"/>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070BE1" w:rsidRDefault="009365E9" w:rsidP="009365E9">
            <w:pPr>
              <w:jc w:val="center"/>
              <w:rPr>
                <w:color w:val="000000" w:themeColor="text1"/>
                <w:sz w:val="20"/>
                <w:szCs w:val="20"/>
              </w:rPr>
            </w:pPr>
            <w:r w:rsidRPr="00070BE1">
              <w:rPr>
                <w:color w:val="000000" w:themeColor="text1"/>
                <w:sz w:val="20"/>
                <w:szCs w:val="20"/>
              </w:rPr>
              <w:t>0,0</w:t>
            </w:r>
          </w:p>
        </w:tc>
        <w:tc>
          <w:tcPr>
            <w:tcW w:w="1276" w:type="dxa"/>
            <w:vMerge/>
            <w:tcBorders>
              <w:left w:val="single" w:sz="4" w:space="0" w:color="auto"/>
              <w:right w:val="single" w:sz="4" w:space="0" w:color="auto"/>
            </w:tcBorders>
            <w:shd w:val="clear" w:color="auto" w:fill="auto"/>
          </w:tcPr>
          <w:p w:rsidR="009365E9" w:rsidRPr="00070BE1" w:rsidRDefault="009365E9" w:rsidP="00580D2A">
            <w:pPr>
              <w:pStyle w:val="ConsPlusCell"/>
              <w:rPr>
                <w:rFonts w:ascii="Times New Roman" w:hAnsi="Times New Roman" w:cs="Times New Roman"/>
                <w:color w:val="000000" w:themeColor="text1"/>
              </w:rPr>
            </w:pPr>
          </w:p>
        </w:tc>
        <w:tc>
          <w:tcPr>
            <w:tcW w:w="1134" w:type="dxa"/>
            <w:vMerge/>
            <w:tcBorders>
              <w:left w:val="single" w:sz="4" w:space="0" w:color="auto"/>
              <w:right w:val="single" w:sz="4" w:space="0" w:color="auto"/>
            </w:tcBorders>
          </w:tcPr>
          <w:p w:rsidR="009365E9" w:rsidRPr="00070BE1" w:rsidRDefault="009365E9" w:rsidP="00580D2A">
            <w:pPr>
              <w:pStyle w:val="ConsPlusCell"/>
              <w:jc w:val="center"/>
              <w:rPr>
                <w:rFonts w:ascii="Times New Roman" w:hAnsi="Times New Roman" w:cs="Times New Roman"/>
                <w:color w:val="000000" w:themeColor="text1"/>
              </w:rPr>
            </w:pPr>
          </w:p>
        </w:tc>
      </w:tr>
      <w:tr w:rsidR="00070BE1" w:rsidRPr="00070BE1" w:rsidTr="0090076E">
        <w:trPr>
          <w:trHeight w:val="720"/>
          <w:tblCellSpacing w:w="5" w:type="nil"/>
        </w:trPr>
        <w:tc>
          <w:tcPr>
            <w:tcW w:w="690" w:type="dxa"/>
            <w:vMerge/>
            <w:tcBorders>
              <w:left w:val="single" w:sz="4" w:space="0" w:color="auto"/>
              <w:bottom w:val="single" w:sz="4" w:space="0" w:color="auto"/>
              <w:right w:val="single" w:sz="4" w:space="0" w:color="auto"/>
            </w:tcBorders>
            <w:shd w:val="clear" w:color="auto" w:fill="auto"/>
          </w:tcPr>
          <w:p w:rsidR="004304CB" w:rsidRPr="00070BE1" w:rsidRDefault="004304CB" w:rsidP="00580D2A">
            <w:pPr>
              <w:pStyle w:val="ConsPlusCell"/>
              <w:rPr>
                <w:rFonts w:ascii="Times New Roman" w:hAnsi="Times New Roman" w:cs="Times New Roman"/>
                <w:color w:val="000000" w:themeColor="text1"/>
                <w:lang w:val="en-US"/>
              </w:rPr>
            </w:pPr>
          </w:p>
        </w:tc>
        <w:tc>
          <w:tcPr>
            <w:tcW w:w="1566" w:type="dxa"/>
            <w:vMerge/>
            <w:tcBorders>
              <w:left w:val="single" w:sz="4" w:space="0" w:color="auto"/>
              <w:bottom w:val="single" w:sz="4" w:space="0" w:color="auto"/>
              <w:right w:val="single" w:sz="4" w:space="0" w:color="auto"/>
            </w:tcBorders>
            <w:shd w:val="clear" w:color="auto" w:fill="auto"/>
          </w:tcPr>
          <w:p w:rsidR="004304CB" w:rsidRPr="00070BE1" w:rsidRDefault="004304CB" w:rsidP="006727D1">
            <w:pPr>
              <w:rPr>
                <w:color w:val="000000" w:themeColor="text1"/>
                <w:sz w:val="20"/>
                <w:szCs w:val="20"/>
              </w:rPr>
            </w:pPr>
          </w:p>
        </w:tc>
        <w:tc>
          <w:tcPr>
            <w:tcW w:w="925" w:type="dxa"/>
            <w:vMerge/>
            <w:tcBorders>
              <w:left w:val="single" w:sz="4" w:space="0" w:color="auto"/>
              <w:bottom w:val="single" w:sz="4" w:space="0" w:color="auto"/>
              <w:right w:val="single" w:sz="4" w:space="0" w:color="auto"/>
            </w:tcBorders>
            <w:shd w:val="clear" w:color="auto" w:fill="auto"/>
          </w:tcPr>
          <w:p w:rsidR="004304CB" w:rsidRPr="00070BE1" w:rsidRDefault="004304CB" w:rsidP="00580D2A">
            <w:pPr>
              <w:pStyle w:val="ConsPlusCell"/>
              <w:jc w:val="center"/>
              <w:rPr>
                <w:rFonts w:ascii="Times New Roman" w:hAnsi="Times New Roman" w:cs="Times New Roman"/>
                <w:color w:val="000000" w:themeColor="text1"/>
              </w:rPr>
            </w:pP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4304CB" w:rsidRPr="00070BE1" w:rsidRDefault="004304CB" w:rsidP="009365E9">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070BE1" w:rsidRDefault="00F95CFC" w:rsidP="002011AE">
            <w:pPr>
              <w:jc w:val="center"/>
              <w:rPr>
                <w:color w:val="000000" w:themeColor="text1"/>
                <w:sz w:val="20"/>
                <w:szCs w:val="20"/>
              </w:rPr>
            </w:pPr>
            <w:r w:rsidRPr="00070BE1">
              <w:rPr>
                <w:color w:val="000000" w:themeColor="text1"/>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070BE1" w:rsidRDefault="00624191" w:rsidP="002011AE">
            <w:pPr>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070BE1" w:rsidRDefault="00F95CFC" w:rsidP="002011AE">
            <w:pPr>
              <w:spacing w:after="120" w:line="276" w:lineRule="auto"/>
              <w:jc w:val="center"/>
              <w:rPr>
                <w:color w:val="000000" w:themeColor="text1"/>
                <w:sz w:val="20"/>
                <w:szCs w:val="20"/>
              </w:rPr>
            </w:pPr>
            <w:r w:rsidRPr="00070BE1">
              <w:rPr>
                <w:color w:val="000000" w:themeColor="text1"/>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070BE1" w:rsidRDefault="00F95CFC" w:rsidP="002011AE">
            <w:pPr>
              <w:spacing w:after="120" w:line="276" w:lineRule="auto"/>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070BE1" w:rsidRDefault="004304CB" w:rsidP="002011AE">
            <w:pPr>
              <w:spacing w:after="120" w:line="276" w:lineRule="auto"/>
              <w:jc w:val="center"/>
              <w:rPr>
                <w:color w:val="000000" w:themeColor="text1"/>
                <w:sz w:val="20"/>
                <w:szCs w:val="20"/>
              </w:rPr>
            </w:pPr>
            <w:r w:rsidRPr="00070BE1">
              <w:rPr>
                <w:color w:val="000000" w:themeColor="text1"/>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070BE1" w:rsidRDefault="004304CB" w:rsidP="002011AE">
            <w:pPr>
              <w:spacing w:after="120" w:line="276" w:lineRule="auto"/>
              <w:jc w:val="center"/>
              <w:rPr>
                <w:color w:val="000000" w:themeColor="text1"/>
                <w:sz w:val="20"/>
                <w:szCs w:val="20"/>
              </w:rPr>
            </w:pPr>
            <w:r w:rsidRPr="00070BE1">
              <w:rPr>
                <w:color w:val="000000" w:themeColor="text1"/>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4304CB" w:rsidRPr="00070BE1" w:rsidRDefault="004304CB" w:rsidP="00580D2A">
            <w:pPr>
              <w:pStyle w:val="ConsPlusCell"/>
              <w:rPr>
                <w:rFonts w:ascii="Times New Roman" w:hAnsi="Times New Roman" w:cs="Times New Roman"/>
                <w:color w:val="000000" w:themeColor="text1"/>
              </w:rPr>
            </w:pPr>
          </w:p>
        </w:tc>
        <w:tc>
          <w:tcPr>
            <w:tcW w:w="1134" w:type="dxa"/>
            <w:vMerge/>
            <w:tcBorders>
              <w:left w:val="single" w:sz="4" w:space="0" w:color="auto"/>
              <w:bottom w:val="single" w:sz="4" w:space="0" w:color="auto"/>
              <w:right w:val="single" w:sz="4" w:space="0" w:color="auto"/>
            </w:tcBorders>
          </w:tcPr>
          <w:p w:rsidR="004304CB" w:rsidRPr="00070BE1" w:rsidRDefault="004304CB" w:rsidP="00580D2A">
            <w:pPr>
              <w:pStyle w:val="ConsPlusCell"/>
              <w:jc w:val="center"/>
              <w:rPr>
                <w:rFonts w:ascii="Times New Roman" w:hAnsi="Times New Roman" w:cs="Times New Roman"/>
                <w:color w:val="000000" w:themeColor="text1"/>
              </w:rPr>
            </w:pPr>
          </w:p>
        </w:tc>
      </w:tr>
      <w:tr w:rsidR="00070BE1" w:rsidRPr="00070BE1" w:rsidTr="0090076E">
        <w:trPr>
          <w:trHeight w:val="610"/>
          <w:tblCellSpacing w:w="5" w:type="nil"/>
        </w:trPr>
        <w:tc>
          <w:tcPr>
            <w:tcW w:w="690" w:type="dxa"/>
            <w:vMerge w:val="restart"/>
            <w:tcBorders>
              <w:left w:val="single" w:sz="4" w:space="0" w:color="auto"/>
              <w:right w:val="single" w:sz="4" w:space="0" w:color="auto"/>
            </w:tcBorders>
            <w:shd w:val="clear" w:color="auto" w:fill="auto"/>
          </w:tcPr>
          <w:p w:rsidR="006D4B90" w:rsidRPr="00070BE1" w:rsidRDefault="006D4B90" w:rsidP="006D4B90">
            <w:pPr>
              <w:pStyle w:val="ConsPlusCell"/>
              <w:rPr>
                <w:rFonts w:ascii="Times New Roman" w:hAnsi="Times New Roman" w:cs="Times New Roman"/>
                <w:color w:val="000000" w:themeColor="text1"/>
              </w:rPr>
            </w:pPr>
          </w:p>
          <w:p w:rsidR="006D4B90" w:rsidRPr="00070BE1" w:rsidRDefault="006D4B90" w:rsidP="006D4B90">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lang w:val="en-US"/>
              </w:rPr>
              <w:t>F2.</w:t>
            </w:r>
            <w:r w:rsidRPr="00070BE1">
              <w:rPr>
                <w:rFonts w:ascii="Times New Roman" w:hAnsi="Times New Roman" w:cs="Times New Roman"/>
                <w:color w:val="000000" w:themeColor="text1"/>
              </w:rPr>
              <w:t>10</w:t>
            </w:r>
          </w:p>
        </w:tc>
        <w:tc>
          <w:tcPr>
            <w:tcW w:w="1566" w:type="dxa"/>
            <w:vMerge w:val="restart"/>
            <w:tcBorders>
              <w:left w:val="single" w:sz="4" w:space="0" w:color="auto"/>
              <w:right w:val="single" w:sz="4" w:space="0" w:color="auto"/>
            </w:tcBorders>
            <w:shd w:val="clear" w:color="auto" w:fill="auto"/>
          </w:tcPr>
          <w:p w:rsidR="006D4B90" w:rsidRPr="00070BE1" w:rsidRDefault="00450C3F" w:rsidP="006D4B90">
            <w:pPr>
              <w:rPr>
                <w:color w:val="000000" w:themeColor="text1"/>
                <w:sz w:val="20"/>
                <w:szCs w:val="20"/>
              </w:rPr>
            </w:pPr>
            <w:r w:rsidRPr="00070BE1">
              <w:rPr>
                <w:color w:val="000000" w:themeColor="text1"/>
                <w:sz w:val="20"/>
                <w:szCs w:val="20"/>
              </w:rPr>
              <w:t xml:space="preserve">Мероприятие </w:t>
            </w:r>
            <w:r w:rsidRPr="00070BE1">
              <w:rPr>
                <w:color w:val="000000" w:themeColor="text1"/>
                <w:sz w:val="20"/>
                <w:szCs w:val="20"/>
                <w:lang w:val="en-US"/>
              </w:rPr>
              <w:t>F</w:t>
            </w:r>
            <w:r w:rsidRPr="00070BE1">
              <w:rPr>
                <w:color w:val="000000" w:themeColor="text1"/>
                <w:sz w:val="20"/>
                <w:szCs w:val="20"/>
              </w:rPr>
              <w:t xml:space="preserve">2.10 </w:t>
            </w:r>
            <w:r w:rsidR="006D4B90" w:rsidRPr="00070BE1">
              <w:rPr>
                <w:color w:val="000000" w:themeColor="text1"/>
                <w:sz w:val="20"/>
                <w:szCs w:val="20"/>
              </w:rPr>
              <w:t xml:space="preserve">Устройство и капитальный ремонт электросетевого хозяйства систем </w:t>
            </w:r>
            <w:r w:rsidR="006D4B90" w:rsidRPr="00070BE1">
              <w:rPr>
                <w:color w:val="000000" w:themeColor="text1"/>
                <w:sz w:val="20"/>
                <w:szCs w:val="20"/>
              </w:rPr>
              <w:lastRenderedPageBreak/>
              <w:t>наружного освещения в рамках реализации проекта «Светлый город»</w:t>
            </w:r>
          </w:p>
          <w:p w:rsidR="006D4B90" w:rsidRPr="00070BE1" w:rsidRDefault="006D4B90" w:rsidP="006D4B90">
            <w:pPr>
              <w:rPr>
                <w:color w:val="000000" w:themeColor="text1"/>
                <w:sz w:val="20"/>
                <w:szCs w:val="20"/>
              </w:rPr>
            </w:pPr>
          </w:p>
        </w:tc>
        <w:tc>
          <w:tcPr>
            <w:tcW w:w="925" w:type="dxa"/>
            <w:vMerge w:val="restart"/>
            <w:tcBorders>
              <w:left w:val="single" w:sz="4" w:space="0" w:color="auto"/>
              <w:right w:val="single" w:sz="4" w:space="0" w:color="auto"/>
            </w:tcBorders>
            <w:shd w:val="clear" w:color="auto" w:fill="auto"/>
          </w:tcPr>
          <w:p w:rsidR="006D4B90" w:rsidRPr="00070BE1" w:rsidRDefault="00043A7D" w:rsidP="006D4B90">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lastRenderedPageBreak/>
              <w:t>2021г.</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6D4B90" w:rsidRPr="00070BE1" w:rsidRDefault="006D4B90" w:rsidP="006D4B90">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070BE1" w:rsidRDefault="002B037A" w:rsidP="006D4B90">
            <w:pPr>
              <w:jc w:val="center"/>
              <w:rPr>
                <w:color w:val="000000" w:themeColor="text1"/>
              </w:rPr>
            </w:pPr>
            <w:r w:rsidRPr="00070BE1">
              <w:rPr>
                <w:color w:val="000000" w:themeColor="text1"/>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070BE1" w:rsidRDefault="006D4B90" w:rsidP="006D4B90">
            <w:pPr>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070BE1" w:rsidRDefault="002B037A" w:rsidP="006D4B90">
            <w:pPr>
              <w:jc w:val="center"/>
              <w:rPr>
                <w:color w:val="000000" w:themeColor="text1"/>
              </w:rPr>
            </w:pPr>
            <w:r w:rsidRPr="00070BE1">
              <w:rPr>
                <w:color w:val="000000" w:themeColor="text1"/>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070BE1" w:rsidRDefault="006D4B90" w:rsidP="006D4B90">
            <w:pPr>
              <w:jc w:val="center"/>
              <w:rPr>
                <w:color w:val="000000" w:themeColor="text1"/>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070BE1" w:rsidRDefault="006D4B90" w:rsidP="006D4B90">
            <w:pPr>
              <w:jc w:val="center"/>
              <w:rPr>
                <w:color w:val="000000" w:themeColor="text1"/>
              </w:rPr>
            </w:pPr>
            <w:r w:rsidRPr="00070BE1">
              <w:rPr>
                <w:color w:val="000000" w:themeColor="text1"/>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070BE1" w:rsidRDefault="006D4B90" w:rsidP="006D4B90">
            <w:pPr>
              <w:jc w:val="center"/>
              <w:rPr>
                <w:color w:val="000000" w:themeColor="text1"/>
              </w:rPr>
            </w:pPr>
            <w:r w:rsidRPr="00070BE1">
              <w:rPr>
                <w:color w:val="000000" w:themeColor="text1"/>
                <w:sz w:val="20"/>
                <w:szCs w:val="20"/>
              </w:rPr>
              <w:t>0,0</w:t>
            </w:r>
          </w:p>
        </w:tc>
        <w:tc>
          <w:tcPr>
            <w:tcW w:w="1276" w:type="dxa"/>
            <w:vMerge w:val="restart"/>
            <w:tcBorders>
              <w:left w:val="single" w:sz="4" w:space="0" w:color="auto"/>
              <w:right w:val="single" w:sz="4" w:space="0" w:color="auto"/>
            </w:tcBorders>
            <w:shd w:val="clear" w:color="auto" w:fill="auto"/>
          </w:tcPr>
          <w:p w:rsidR="006D4B90" w:rsidRPr="00070BE1" w:rsidRDefault="006D4B90" w:rsidP="006D4B90">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 xml:space="preserve">Отдел благоустройства и экологии Управления ЖКХ и благоустройства </w:t>
            </w:r>
            <w:r w:rsidRPr="00070BE1">
              <w:rPr>
                <w:rFonts w:ascii="Times New Roman" w:hAnsi="Times New Roman" w:cs="Times New Roman"/>
                <w:color w:val="000000" w:themeColor="text1"/>
              </w:rPr>
              <w:lastRenderedPageBreak/>
              <w:t>Администрации</w:t>
            </w:r>
          </w:p>
        </w:tc>
        <w:tc>
          <w:tcPr>
            <w:tcW w:w="1134" w:type="dxa"/>
            <w:vMerge w:val="restart"/>
            <w:tcBorders>
              <w:left w:val="single" w:sz="4" w:space="0" w:color="auto"/>
              <w:right w:val="single" w:sz="4" w:space="0" w:color="auto"/>
            </w:tcBorders>
          </w:tcPr>
          <w:p w:rsidR="006D4B90" w:rsidRPr="00070BE1" w:rsidRDefault="006D4B90" w:rsidP="006D4B90">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lastRenderedPageBreak/>
              <w:t>Создание комфортной городской среды, повышение уровня удовлетвор</w:t>
            </w:r>
            <w:r w:rsidRPr="00070BE1">
              <w:rPr>
                <w:rFonts w:ascii="Times New Roman" w:hAnsi="Times New Roman" w:cs="Times New Roman"/>
                <w:color w:val="000000" w:themeColor="text1"/>
              </w:rPr>
              <w:lastRenderedPageBreak/>
              <w:t>енности граждан городской средой, ликвидация "темных мест" на территории городского округа Павловский Посад.</w:t>
            </w:r>
          </w:p>
          <w:p w:rsidR="006D4B90" w:rsidRPr="00070BE1" w:rsidRDefault="006D4B90" w:rsidP="006D4B90">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Экономия электроэнергии.</w:t>
            </w:r>
          </w:p>
        </w:tc>
      </w:tr>
      <w:tr w:rsidR="00070BE1" w:rsidRPr="00070BE1" w:rsidTr="0090076E">
        <w:trPr>
          <w:trHeight w:val="1140"/>
          <w:tblCellSpacing w:w="5" w:type="nil"/>
        </w:trPr>
        <w:tc>
          <w:tcPr>
            <w:tcW w:w="690" w:type="dxa"/>
            <w:vMerge/>
            <w:tcBorders>
              <w:left w:val="single" w:sz="4" w:space="0" w:color="auto"/>
              <w:right w:val="single" w:sz="4" w:space="0" w:color="auto"/>
            </w:tcBorders>
            <w:shd w:val="clear" w:color="auto" w:fill="auto"/>
          </w:tcPr>
          <w:p w:rsidR="006D4B90" w:rsidRPr="00070BE1" w:rsidRDefault="006D4B90" w:rsidP="006D4B90">
            <w:pPr>
              <w:pStyle w:val="ConsPlusCell"/>
              <w:rPr>
                <w:rFonts w:ascii="Times New Roman" w:hAnsi="Times New Roman" w:cs="Times New Roman"/>
                <w:color w:val="000000" w:themeColor="text1"/>
              </w:rPr>
            </w:pPr>
          </w:p>
        </w:tc>
        <w:tc>
          <w:tcPr>
            <w:tcW w:w="1566" w:type="dxa"/>
            <w:vMerge/>
            <w:tcBorders>
              <w:left w:val="single" w:sz="4" w:space="0" w:color="auto"/>
              <w:right w:val="single" w:sz="4" w:space="0" w:color="auto"/>
            </w:tcBorders>
            <w:shd w:val="clear" w:color="auto" w:fill="auto"/>
          </w:tcPr>
          <w:p w:rsidR="006D4B90" w:rsidRPr="00070BE1" w:rsidRDefault="006D4B90" w:rsidP="006D4B90">
            <w:pPr>
              <w:rPr>
                <w:color w:val="000000" w:themeColor="text1"/>
                <w:sz w:val="20"/>
                <w:szCs w:val="20"/>
              </w:rPr>
            </w:pPr>
          </w:p>
        </w:tc>
        <w:tc>
          <w:tcPr>
            <w:tcW w:w="925" w:type="dxa"/>
            <w:vMerge/>
            <w:tcBorders>
              <w:left w:val="single" w:sz="4" w:space="0" w:color="auto"/>
              <w:right w:val="single" w:sz="4" w:space="0" w:color="auto"/>
            </w:tcBorders>
            <w:shd w:val="clear" w:color="auto" w:fill="auto"/>
          </w:tcPr>
          <w:p w:rsidR="006D4B90" w:rsidRPr="00070BE1" w:rsidRDefault="006D4B90" w:rsidP="006D4B90">
            <w:pPr>
              <w:pStyle w:val="ConsPlusCell"/>
              <w:jc w:val="center"/>
              <w:rPr>
                <w:rFonts w:ascii="Times New Roman" w:hAnsi="Times New Roman" w:cs="Times New Roman"/>
                <w:color w:val="000000" w:themeColor="text1"/>
              </w:rPr>
            </w:pP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6D4B90" w:rsidRPr="00070BE1" w:rsidRDefault="006D4B90" w:rsidP="006D4B90">
            <w:pPr>
              <w:pStyle w:val="ConsPlusCell"/>
              <w:rPr>
                <w:rFonts w:ascii="Times New Roman" w:hAnsi="Times New Roman" w:cs="Times New Roman"/>
                <w:color w:val="000000" w:themeColor="text1"/>
              </w:rPr>
            </w:pPr>
          </w:p>
          <w:p w:rsidR="006D4B90" w:rsidRPr="00070BE1" w:rsidRDefault="006D4B90" w:rsidP="006D4B90">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Московской области</w:t>
            </w:r>
          </w:p>
          <w:p w:rsidR="006D4B90" w:rsidRPr="00070BE1" w:rsidRDefault="006D4B90" w:rsidP="006D4B90">
            <w:pPr>
              <w:pStyle w:val="ConsPlusCell"/>
              <w:rPr>
                <w:rFonts w:ascii="Times New Roman" w:hAnsi="Times New Roman" w:cs="Times New Roman"/>
                <w:color w:val="000000" w:themeColor="text1"/>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070BE1" w:rsidRDefault="00824F25" w:rsidP="006D4B90">
            <w:pPr>
              <w:jc w:val="center"/>
              <w:rPr>
                <w:color w:val="000000" w:themeColor="text1"/>
              </w:rPr>
            </w:pPr>
            <w:r w:rsidRPr="00070BE1">
              <w:rPr>
                <w:color w:val="000000" w:themeColor="text1"/>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070BE1" w:rsidRDefault="006D4B90" w:rsidP="006D4B90">
            <w:pPr>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070BE1" w:rsidRDefault="00824F25" w:rsidP="006D4B90">
            <w:pPr>
              <w:jc w:val="center"/>
              <w:rPr>
                <w:color w:val="000000" w:themeColor="text1"/>
              </w:rPr>
            </w:pPr>
            <w:r w:rsidRPr="00070BE1">
              <w:rPr>
                <w:color w:val="000000" w:themeColor="text1"/>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070BE1" w:rsidRDefault="006D4B90" w:rsidP="006D4B90">
            <w:pPr>
              <w:jc w:val="center"/>
              <w:rPr>
                <w:color w:val="000000" w:themeColor="text1"/>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070BE1" w:rsidRDefault="006D4B90" w:rsidP="006D4B90">
            <w:pPr>
              <w:jc w:val="center"/>
              <w:rPr>
                <w:color w:val="000000" w:themeColor="text1"/>
              </w:rPr>
            </w:pPr>
            <w:r w:rsidRPr="00070BE1">
              <w:rPr>
                <w:color w:val="000000" w:themeColor="text1"/>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070BE1" w:rsidRDefault="006D4B90" w:rsidP="006D4B90">
            <w:pPr>
              <w:jc w:val="center"/>
              <w:rPr>
                <w:color w:val="000000" w:themeColor="text1"/>
              </w:rPr>
            </w:pPr>
            <w:r w:rsidRPr="00070BE1">
              <w:rPr>
                <w:color w:val="000000" w:themeColor="text1"/>
                <w:sz w:val="20"/>
                <w:szCs w:val="20"/>
              </w:rPr>
              <w:t>0,0</w:t>
            </w:r>
          </w:p>
        </w:tc>
        <w:tc>
          <w:tcPr>
            <w:tcW w:w="1276" w:type="dxa"/>
            <w:vMerge/>
            <w:tcBorders>
              <w:left w:val="single" w:sz="4" w:space="0" w:color="auto"/>
              <w:right w:val="single" w:sz="4" w:space="0" w:color="auto"/>
            </w:tcBorders>
            <w:shd w:val="clear" w:color="auto" w:fill="auto"/>
          </w:tcPr>
          <w:p w:rsidR="006D4B90" w:rsidRPr="00070BE1" w:rsidRDefault="006D4B90" w:rsidP="006D4B90">
            <w:pPr>
              <w:pStyle w:val="ConsPlusCell"/>
              <w:rPr>
                <w:rFonts w:ascii="Times New Roman" w:hAnsi="Times New Roman" w:cs="Times New Roman"/>
                <w:color w:val="000000" w:themeColor="text1"/>
              </w:rPr>
            </w:pPr>
          </w:p>
        </w:tc>
        <w:tc>
          <w:tcPr>
            <w:tcW w:w="1134" w:type="dxa"/>
            <w:vMerge/>
            <w:tcBorders>
              <w:left w:val="single" w:sz="4" w:space="0" w:color="auto"/>
              <w:right w:val="single" w:sz="4" w:space="0" w:color="auto"/>
            </w:tcBorders>
          </w:tcPr>
          <w:p w:rsidR="006D4B90" w:rsidRPr="00070BE1" w:rsidRDefault="006D4B90" w:rsidP="006D4B90">
            <w:pPr>
              <w:pStyle w:val="ConsPlusCell"/>
              <w:jc w:val="center"/>
              <w:rPr>
                <w:rFonts w:ascii="Times New Roman" w:hAnsi="Times New Roman" w:cs="Times New Roman"/>
                <w:color w:val="000000" w:themeColor="text1"/>
              </w:rPr>
            </w:pPr>
          </w:p>
        </w:tc>
      </w:tr>
      <w:tr w:rsidR="00070BE1" w:rsidRPr="00070BE1" w:rsidTr="0090076E">
        <w:trPr>
          <w:trHeight w:val="1455"/>
          <w:tblCellSpacing w:w="5" w:type="nil"/>
        </w:trPr>
        <w:tc>
          <w:tcPr>
            <w:tcW w:w="690" w:type="dxa"/>
            <w:vMerge/>
            <w:tcBorders>
              <w:left w:val="single" w:sz="4" w:space="0" w:color="auto"/>
              <w:bottom w:val="single" w:sz="4" w:space="0" w:color="auto"/>
              <w:right w:val="single" w:sz="4" w:space="0" w:color="auto"/>
            </w:tcBorders>
            <w:shd w:val="clear" w:color="auto" w:fill="auto"/>
          </w:tcPr>
          <w:p w:rsidR="006D4B90" w:rsidRPr="00070BE1" w:rsidRDefault="006D4B90" w:rsidP="006D4B90">
            <w:pPr>
              <w:pStyle w:val="ConsPlusCell"/>
              <w:rPr>
                <w:rFonts w:ascii="Times New Roman" w:hAnsi="Times New Roman" w:cs="Times New Roman"/>
                <w:color w:val="000000" w:themeColor="text1"/>
              </w:rPr>
            </w:pPr>
          </w:p>
        </w:tc>
        <w:tc>
          <w:tcPr>
            <w:tcW w:w="1566" w:type="dxa"/>
            <w:vMerge/>
            <w:tcBorders>
              <w:left w:val="single" w:sz="4" w:space="0" w:color="auto"/>
              <w:bottom w:val="single" w:sz="4" w:space="0" w:color="auto"/>
              <w:right w:val="single" w:sz="4" w:space="0" w:color="auto"/>
            </w:tcBorders>
            <w:shd w:val="clear" w:color="auto" w:fill="auto"/>
          </w:tcPr>
          <w:p w:rsidR="006D4B90" w:rsidRPr="00070BE1" w:rsidRDefault="006D4B90" w:rsidP="006D4B90">
            <w:pPr>
              <w:rPr>
                <w:color w:val="000000" w:themeColor="text1"/>
                <w:sz w:val="20"/>
                <w:szCs w:val="20"/>
              </w:rPr>
            </w:pPr>
          </w:p>
        </w:tc>
        <w:tc>
          <w:tcPr>
            <w:tcW w:w="925" w:type="dxa"/>
            <w:vMerge/>
            <w:tcBorders>
              <w:left w:val="single" w:sz="4" w:space="0" w:color="auto"/>
              <w:bottom w:val="single" w:sz="4" w:space="0" w:color="auto"/>
              <w:right w:val="single" w:sz="4" w:space="0" w:color="auto"/>
            </w:tcBorders>
            <w:shd w:val="clear" w:color="auto" w:fill="auto"/>
          </w:tcPr>
          <w:p w:rsidR="006D4B90" w:rsidRPr="00070BE1" w:rsidRDefault="006D4B90" w:rsidP="006D4B90">
            <w:pPr>
              <w:pStyle w:val="ConsPlusCell"/>
              <w:jc w:val="center"/>
              <w:rPr>
                <w:rFonts w:ascii="Times New Roman" w:hAnsi="Times New Roman" w:cs="Times New Roman"/>
                <w:color w:val="000000" w:themeColor="text1"/>
              </w:rPr>
            </w:pP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6D4B90" w:rsidRPr="00070BE1" w:rsidRDefault="006D4B90" w:rsidP="006D4B90">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070BE1" w:rsidRDefault="002B037A" w:rsidP="006D4B90">
            <w:pPr>
              <w:jc w:val="center"/>
              <w:rPr>
                <w:color w:val="000000" w:themeColor="text1"/>
                <w:sz w:val="20"/>
                <w:szCs w:val="20"/>
              </w:rPr>
            </w:pPr>
            <w:r w:rsidRPr="00070BE1">
              <w:rPr>
                <w:color w:val="000000" w:themeColor="text1"/>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070BE1" w:rsidRDefault="006D4B90" w:rsidP="006D4B90">
            <w:pPr>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070BE1" w:rsidRDefault="002B037A" w:rsidP="006D4B90">
            <w:pPr>
              <w:jc w:val="center"/>
              <w:rPr>
                <w:color w:val="000000" w:themeColor="text1"/>
              </w:rPr>
            </w:pPr>
            <w:r w:rsidRPr="00070BE1">
              <w:rPr>
                <w:color w:val="000000" w:themeColor="text1"/>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070BE1" w:rsidRDefault="006D4B90" w:rsidP="006D4B90">
            <w:pPr>
              <w:jc w:val="center"/>
              <w:rPr>
                <w:color w:val="000000" w:themeColor="text1"/>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070BE1" w:rsidRDefault="006D4B90" w:rsidP="006D4B90">
            <w:pPr>
              <w:jc w:val="center"/>
              <w:rPr>
                <w:color w:val="000000" w:themeColor="text1"/>
              </w:rPr>
            </w:pPr>
            <w:r w:rsidRPr="00070BE1">
              <w:rPr>
                <w:color w:val="000000" w:themeColor="text1"/>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070BE1" w:rsidRDefault="006D4B90" w:rsidP="006D4B90">
            <w:pPr>
              <w:jc w:val="center"/>
              <w:rPr>
                <w:color w:val="000000" w:themeColor="text1"/>
              </w:rPr>
            </w:pPr>
            <w:r w:rsidRPr="00070BE1">
              <w:rPr>
                <w:color w:val="000000" w:themeColor="text1"/>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6D4B90" w:rsidRPr="00070BE1" w:rsidRDefault="006D4B90" w:rsidP="006D4B90">
            <w:pPr>
              <w:pStyle w:val="ConsPlusCell"/>
              <w:rPr>
                <w:rFonts w:ascii="Times New Roman" w:hAnsi="Times New Roman" w:cs="Times New Roman"/>
                <w:color w:val="000000" w:themeColor="text1"/>
              </w:rPr>
            </w:pPr>
          </w:p>
        </w:tc>
        <w:tc>
          <w:tcPr>
            <w:tcW w:w="1134" w:type="dxa"/>
            <w:vMerge/>
            <w:tcBorders>
              <w:left w:val="single" w:sz="4" w:space="0" w:color="auto"/>
              <w:bottom w:val="single" w:sz="4" w:space="0" w:color="auto"/>
              <w:right w:val="single" w:sz="4" w:space="0" w:color="auto"/>
            </w:tcBorders>
          </w:tcPr>
          <w:p w:rsidR="006D4B90" w:rsidRPr="00070BE1" w:rsidRDefault="006D4B90" w:rsidP="006D4B90">
            <w:pPr>
              <w:pStyle w:val="ConsPlusCell"/>
              <w:jc w:val="center"/>
              <w:rPr>
                <w:rFonts w:ascii="Times New Roman" w:hAnsi="Times New Roman" w:cs="Times New Roman"/>
                <w:color w:val="000000" w:themeColor="text1"/>
              </w:rPr>
            </w:pPr>
          </w:p>
        </w:tc>
      </w:tr>
      <w:tr w:rsidR="00070BE1" w:rsidRPr="00070BE1" w:rsidTr="0090076E">
        <w:trPr>
          <w:trHeight w:val="480"/>
          <w:tblCellSpacing w:w="5" w:type="nil"/>
        </w:trPr>
        <w:tc>
          <w:tcPr>
            <w:tcW w:w="690" w:type="dxa"/>
            <w:vMerge w:val="restart"/>
            <w:tcBorders>
              <w:left w:val="single" w:sz="4" w:space="0" w:color="auto"/>
              <w:right w:val="single" w:sz="4" w:space="0" w:color="auto"/>
            </w:tcBorders>
            <w:shd w:val="clear" w:color="auto" w:fill="auto"/>
          </w:tcPr>
          <w:p w:rsidR="00824F25" w:rsidRPr="00070BE1" w:rsidRDefault="00824F25" w:rsidP="006D4B90">
            <w:pPr>
              <w:pStyle w:val="ConsPlusCell"/>
              <w:rPr>
                <w:rFonts w:ascii="Times New Roman" w:hAnsi="Times New Roman" w:cs="Times New Roman"/>
                <w:color w:val="000000" w:themeColor="text1"/>
                <w:lang w:val="en-US"/>
              </w:rPr>
            </w:pPr>
            <w:r w:rsidRPr="00070BE1">
              <w:rPr>
                <w:rFonts w:ascii="Times New Roman" w:hAnsi="Times New Roman" w:cs="Times New Roman"/>
                <w:color w:val="000000" w:themeColor="text1"/>
                <w:lang w:val="en-US"/>
              </w:rPr>
              <w:lastRenderedPageBreak/>
              <w:t>F2.</w:t>
            </w:r>
            <w:r w:rsidRPr="00070BE1">
              <w:rPr>
                <w:rFonts w:ascii="Times New Roman" w:hAnsi="Times New Roman" w:cs="Times New Roman"/>
                <w:color w:val="000000" w:themeColor="text1"/>
              </w:rPr>
              <w:t>15</w:t>
            </w:r>
          </w:p>
        </w:tc>
        <w:tc>
          <w:tcPr>
            <w:tcW w:w="1566" w:type="dxa"/>
            <w:vMerge w:val="restart"/>
            <w:tcBorders>
              <w:left w:val="single" w:sz="4" w:space="0" w:color="auto"/>
              <w:right w:val="single" w:sz="4" w:space="0" w:color="auto"/>
            </w:tcBorders>
            <w:shd w:val="clear" w:color="auto" w:fill="auto"/>
          </w:tcPr>
          <w:p w:rsidR="00824F25" w:rsidRPr="00070BE1" w:rsidRDefault="00824F25" w:rsidP="006D4B90">
            <w:pPr>
              <w:rPr>
                <w:color w:val="000000" w:themeColor="text1"/>
                <w:sz w:val="20"/>
                <w:szCs w:val="20"/>
              </w:rPr>
            </w:pPr>
            <w:r w:rsidRPr="00070BE1">
              <w:rPr>
                <w:color w:val="000000" w:themeColor="text1"/>
                <w:sz w:val="20"/>
                <w:szCs w:val="20"/>
              </w:rPr>
              <w:t xml:space="preserve">Мероприятие </w:t>
            </w:r>
            <w:r w:rsidRPr="00070BE1">
              <w:rPr>
                <w:color w:val="000000" w:themeColor="text1"/>
                <w:sz w:val="20"/>
                <w:szCs w:val="20"/>
                <w:lang w:val="en-US"/>
              </w:rPr>
              <w:t>F</w:t>
            </w:r>
            <w:r w:rsidRPr="00070BE1">
              <w:rPr>
                <w:color w:val="000000" w:themeColor="text1"/>
                <w:sz w:val="20"/>
                <w:szCs w:val="20"/>
              </w:rPr>
              <w:t xml:space="preserve">2.15 Обустройство и установка детских игровых площадок на территории муниципальных образований Московской области </w:t>
            </w:r>
          </w:p>
          <w:p w:rsidR="002B09E6" w:rsidRPr="00070BE1" w:rsidRDefault="002B09E6" w:rsidP="0077294A">
            <w:pPr>
              <w:rPr>
                <w:b/>
                <w:color w:val="000000" w:themeColor="text1"/>
                <w:sz w:val="20"/>
                <w:szCs w:val="20"/>
              </w:rPr>
            </w:pPr>
            <w:r w:rsidRPr="00070BE1">
              <w:rPr>
                <w:b/>
                <w:color w:val="000000" w:themeColor="text1"/>
                <w:sz w:val="20"/>
                <w:szCs w:val="20"/>
              </w:rPr>
              <w:t>2021г.:</w:t>
            </w:r>
          </w:p>
          <w:p w:rsidR="0077294A" w:rsidRPr="00070BE1" w:rsidRDefault="0077294A" w:rsidP="0077294A">
            <w:pPr>
              <w:rPr>
                <w:color w:val="000000" w:themeColor="text1"/>
                <w:sz w:val="20"/>
                <w:szCs w:val="20"/>
              </w:rPr>
            </w:pPr>
            <w:r w:rsidRPr="00070BE1">
              <w:rPr>
                <w:color w:val="000000" w:themeColor="text1"/>
                <w:sz w:val="20"/>
                <w:szCs w:val="20"/>
              </w:rPr>
              <w:t>1.г.о. Павловский Посад, д. Алферово, д.1-4</w:t>
            </w:r>
          </w:p>
          <w:p w:rsidR="00824F25" w:rsidRPr="00070BE1" w:rsidRDefault="0077294A" w:rsidP="0077294A">
            <w:pPr>
              <w:rPr>
                <w:color w:val="000000" w:themeColor="text1"/>
                <w:sz w:val="20"/>
                <w:szCs w:val="20"/>
              </w:rPr>
            </w:pPr>
            <w:r w:rsidRPr="00070BE1">
              <w:rPr>
                <w:color w:val="000000" w:themeColor="text1"/>
                <w:sz w:val="20"/>
                <w:szCs w:val="20"/>
              </w:rPr>
              <w:t>2.г.о. Павловский Посад, с Рахманово, в районе д. 168 (сквер)</w:t>
            </w:r>
          </w:p>
        </w:tc>
        <w:tc>
          <w:tcPr>
            <w:tcW w:w="925" w:type="dxa"/>
            <w:vMerge w:val="restart"/>
            <w:tcBorders>
              <w:left w:val="single" w:sz="4" w:space="0" w:color="auto"/>
              <w:right w:val="single" w:sz="4" w:space="0" w:color="auto"/>
            </w:tcBorders>
            <w:shd w:val="clear" w:color="auto" w:fill="auto"/>
          </w:tcPr>
          <w:p w:rsidR="00824F25" w:rsidRPr="00070BE1" w:rsidRDefault="00043A7D" w:rsidP="006D4B90">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2020</w:t>
            </w:r>
            <w:r w:rsidR="0044507B" w:rsidRPr="00070BE1">
              <w:rPr>
                <w:rFonts w:ascii="Times New Roman" w:hAnsi="Times New Roman" w:cs="Times New Roman"/>
                <w:color w:val="000000" w:themeColor="text1"/>
              </w:rPr>
              <w:t>г.</w:t>
            </w:r>
            <w:r w:rsidRPr="00070BE1">
              <w:rPr>
                <w:rFonts w:ascii="Times New Roman" w:hAnsi="Times New Roman" w:cs="Times New Roman"/>
                <w:color w:val="000000" w:themeColor="text1"/>
              </w:rPr>
              <w:t>-2021г.</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824F25" w:rsidRPr="00070BE1" w:rsidRDefault="00824F25" w:rsidP="006D4B90">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24F25" w:rsidRPr="00070BE1" w:rsidRDefault="002B037A" w:rsidP="00805DB1">
            <w:pPr>
              <w:jc w:val="center"/>
              <w:rPr>
                <w:color w:val="000000" w:themeColor="text1"/>
                <w:sz w:val="20"/>
                <w:szCs w:val="20"/>
              </w:rPr>
            </w:pPr>
            <w:r w:rsidRPr="00070BE1">
              <w:rPr>
                <w:color w:val="000000" w:themeColor="text1"/>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24F25" w:rsidRPr="00070BE1" w:rsidRDefault="00824F25" w:rsidP="00805DB1">
            <w:pPr>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4F25" w:rsidRPr="00070BE1" w:rsidRDefault="002B037A" w:rsidP="00805DB1">
            <w:pPr>
              <w:jc w:val="center"/>
              <w:rPr>
                <w:color w:val="000000" w:themeColor="text1"/>
                <w:sz w:val="20"/>
                <w:szCs w:val="20"/>
              </w:rPr>
            </w:pPr>
            <w:r w:rsidRPr="00070BE1">
              <w:rPr>
                <w:color w:val="000000" w:themeColor="text1"/>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4F25" w:rsidRPr="00070BE1" w:rsidRDefault="00824F25" w:rsidP="006D4B90">
            <w:pPr>
              <w:jc w:val="center"/>
              <w:rPr>
                <w:color w:val="000000" w:themeColor="text1"/>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4F25" w:rsidRPr="00070BE1" w:rsidRDefault="00824F25" w:rsidP="006D4B90">
            <w:pPr>
              <w:jc w:val="center"/>
              <w:rPr>
                <w:color w:val="000000" w:themeColor="text1"/>
              </w:rPr>
            </w:pPr>
            <w:r w:rsidRPr="00070BE1">
              <w:rPr>
                <w:color w:val="000000" w:themeColor="text1"/>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24F25" w:rsidRPr="00070BE1" w:rsidRDefault="00824F25" w:rsidP="006D4B90">
            <w:pPr>
              <w:jc w:val="center"/>
              <w:rPr>
                <w:color w:val="000000" w:themeColor="text1"/>
              </w:rPr>
            </w:pPr>
            <w:r w:rsidRPr="00070BE1">
              <w:rPr>
                <w:color w:val="000000" w:themeColor="text1"/>
                <w:sz w:val="20"/>
                <w:szCs w:val="20"/>
              </w:rPr>
              <w:t>0,0</w:t>
            </w:r>
          </w:p>
        </w:tc>
        <w:tc>
          <w:tcPr>
            <w:tcW w:w="1276" w:type="dxa"/>
            <w:vMerge w:val="restart"/>
            <w:tcBorders>
              <w:left w:val="single" w:sz="4" w:space="0" w:color="auto"/>
              <w:right w:val="single" w:sz="4" w:space="0" w:color="auto"/>
            </w:tcBorders>
            <w:shd w:val="clear" w:color="auto" w:fill="auto"/>
          </w:tcPr>
          <w:p w:rsidR="00824F25" w:rsidRPr="00070BE1" w:rsidRDefault="00824F25" w:rsidP="006D4B90">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Отдел благоустройства и экологии Управления ЖКХ и благоустройства Администрации</w:t>
            </w:r>
          </w:p>
        </w:tc>
        <w:tc>
          <w:tcPr>
            <w:tcW w:w="1134" w:type="dxa"/>
            <w:vMerge w:val="restart"/>
            <w:tcBorders>
              <w:left w:val="single" w:sz="4" w:space="0" w:color="auto"/>
              <w:right w:val="single" w:sz="4" w:space="0" w:color="auto"/>
            </w:tcBorders>
          </w:tcPr>
          <w:p w:rsidR="00824F25" w:rsidRPr="00070BE1" w:rsidRDefault="00824F25" w:rsidP="006D4B90">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Благоустройство дворовых территорий в рамках Губернаторской программы «Наше Подмосковье. Новая реальность –новые возможности»</w:t>
            </w:r>
          </w:p>
        </w:tc>
      </w:tr>
      <w:tr w:rsidR="00070BE1" w:rsidRPr="00070BE1" w:rsidTr="0090076E">
        <w:trPr>
          <w:trHeight w:val="1305"/>
          <w:tblCellSpacing w:w="5" w:type="nil"/>
        </w:trPr>
        <w:tc>
          <w:tcPr>
            <w:tcW w:w="690" w:type="dxa"/>
            <w:vMerge/>
            <w:tcBorders>
              <w:left w:val="single" w:sz="4" w:space="0" w:color="auto"/>
              <w:right w:val="single" w:sz="4" w:space="0" w:color="auto"/>
            </w:tcBorders>
            <w:shd w:val="clear" w:color="auto" w:fill="auto"/>
          </w:tcPr>
          <w:p w:rsidR="00824F25" w:rsidRPr="00070BE1" w:rsidRDefault="00824F25" w:rsidP="006D4B90">
            <w:pPr>
              <w:pStyle w:val="ConsPlusCell"/>
              <w:rPr>
                <w:rFonts w:ascii="Times New Roman" w:hAnsi="Times New Roman" w:cs="Times New Roman"/>
                <w:color w:val="000000" w:themeColor="text1"/>
              </w:rPr>
            </w:pPr>
          </w:p>
        </w:tc>
        <w:tc>
          <w:tcPr>
            <w:tcW w:w="1566" w:type="dxa"/>
            <w:vMerge/>
            <w:tcBorders>
              <w:left w:val="single" w:sz="4" w:space="0" w:color="auto"/>
              <w:right w:val="single" w:sz="4" w:space="0" w:color="auto"/>
            </w:tcBorders>
            <w:shd w:val="clear" w:color="auto" w:fill="auto"/>
          </w:tcPr>
          <w:p w:rsidR="00824F25" w:rsidRPr="00070BE1" w:rsidRDefault="00824F25" w:rsidP="006D4B90">
            <w:pPr>
              <w:rPr>
                <w:color w:val="000000" w:themeColor="text1"/>
                <w:sz w:val="20"/>
                <w:szCs w:val="20"/>
              </w:rPr>
            </w:pPr>
          </w:p>
        </w:tc>
        <w:tc>
          <w:tcPr>
            <w:tcW w:w="925" w:type="dxa"/>
            <w:vMerge/>
            <w:tcBorders>
              <w:left w:val="single" w:sz="4" w:space="0" w:color="auto"/>
              <w:right w:val="single" w:sz="4" w:space="0" w:color="auto"/>
            </w:tcBorders>
            <w:shd w:val="clear" w:color="auto" w:fill="auto"/>
          </w:tcPr>
          <w:p w:rsidR="00824F25" w:rsidRPr="00070BE1" w:rsidRDefault="00824F25" w:rsidP="006D4B90">
            <w:pPr>
              <w:pStyle w:val="ConsPlusCell"/>
              <w:jc w:val="center"/>
              <w:rPr>
                <w:rFonts w:ascii="Times New Roman" w:hAnsi="Times New Roman" w:cs="Times New Roman"/>
                <w:color w:val="000000" w:themeColor="text1"/>
              </w:rPr>
            </w:pP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824F25" w:rsidRPr="00070BE1" w:rsidRDefault="00824F25" w:rsidP="006D4B90">
            <w:pPr>
              <w:pStyle w:val="ConsPlusCell"/>
              <w:rPr>
                <w:rFonts w:ascii="Times New Roman" w:hAnsi="Times New Roman" w:cs="Times New Roman"/>
                <w:color w:val="000000" w:themeColor="text1"/>
              </w:rPr>
            </w:pPr>
          </w:p>
          <w:p w:rsidR="00824F25" w:rsidRPr="00070BE1" w:rsidRDefault="00824F25" w:rsidP="006D4B90">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Московской области</w:t>
            </w:r>
          </w:p>
          <w:p w:rsidR="00824F25" w:rsidRPr="00070BE1" w:rsidRDefault="00824F25" w:rsidP="006D4B90">
            <w:pPr>
              <w:pStyle w:val="ConsPlusCell"/>
              <w:rPr>
                <w:rFonts w:ascii="Times New Roman" w:hAnsi="Times New Roman" w:cs="Times New Roman"/>
                <w:color w:val="000000" w:themeColor="text1"/>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24F25" w:rsidRPr="00070BE1" w:rsidRDefault="00824F25" w:rsidP="00805DB1">
            <w:pPr>
              <w:jc w:val="center"/>
              <w:rPr>
                <w:color w:val="000000" w:themeColor="text1"/>
                <w:sz w:val="20"/>
                <w:szCs w:val="20"/>
              </w:rPr>
            </w:pPr>
          </w:p>
          <w:p w:rsidR="00824F25" w:rsidRPr="00070BE1" w:rsidRDefault="00824F25" w:rsidP="00805DB1">
            <w:pPr>
              <w:jc w:val="center"/>
              <w:rPr>
                <w:color w:val="000000" w:themeColor="text1"/>
                <w:sz w:val="20"/>
                <w:szCs w:val="20"/>
              </w:rPr>
            </w:pPr>
          </w:p>
          <w:p w:rsidR="00824F25" w:rsidRPr="00070BE1" w:rsidRDefault="002B037A" w:rsidP="00805DB1">
            <w:pPr>
              <w:jc w:val="center"/>
              <w:rPr>
                <w:color w:val="000000" w:themeColor="text1"/>
              </w:rPr>
            </w:pPr>
            <w:r w:rsidRPr="00070BE1">
              <w:rPr>
                <w:color w:val="000000" w:themeColor="text1"/>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24F25" w:rsidRPr="00070BE1" w:rsidRDefault="00824F25" w:rsidP="00805DB1">
            <w:pPr>
              <w:jc w:val="center"/>
              <w:rPr>
                <w:color w:val="000000" w:themeColor="text1"/>
                <w:sz w:val="20"/>
                <w:szCs w:val="20"/>
              </w:rPr>
            </w:pPr>
          </w:p>
          <w:p w:rsidR="00824F25" w:rsidRPr="00070BE1" w:rsidRDefault="00824F25" w:rsidP="00805DB1">
            <w:pPr>
              <w:jc w:val="center"/>
              <w:rPr>
                <w:color w:val="000000" w:themeColor="text1"/>
                <w:sz w:val="20"/>
                <w:szCs w:val="20"/>
              </w:rPr>
            </w:pPr>
          </w:p>
          <w:p w:rsidR="00824F25" w:rsidRPr="00070BE1" w:rsidRDefault="00824F25" w:rsidP="00805DB1">
            <w:pPr>
              <w:jc w:val="center"/>
              <w:rPr>
                <w:color w:val="000000" w:themeColor="text1"/>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4F25" w:rsidRPr="00070BE1" w:rsidRDefault="00824F25" w:rsidP="00805DB1">
            <w:pPr>
              <w:jc w:val="center"/>
              <w:rPr>
                <w:color w:val="000000" w:themeColor="text1"/>
                <w:sz w:val="20"/>
                <w:szCs w:val="20"/>
              </w:rPr>
            </w:pPr>
          </w:p>
          <w:p w:rsidR="00824F25" w:rsidRPr="00070BE1" w:rsidRDefault="00824F25" w:rsidP="00805DB1">
            <w:pPr>
              <w:jc w:val="center"/>
              <w:rPr>
                <w:color w:val="000000" w:themeColor="text1"/>
                <w:sz w:val="20"/>
                <w:szCs w:val="20"/>
              </w:rPr>
            </w:pPr>
          </w:p>
          <w:p w:rsidR="00824F25" w:rsidRPr="00070BE1" w:rsidRDefault="002B037A" w:rsidP="00805DB1">
            <w:pPr>
              <w:jc w:val="center"/>
              <w:rPr>
                <w:color w:val="000000" w:themeColor="text1"/>
              </w:rPr>
            </w:pPr>
            <w:r w:rsidRPr="00070BE1">
              <w:rPr>
                <w:color w:val="000000" w:themeColor="text1"/>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4F25" w:rsidRPr="00070BE1" w:rsidRDefault="00824F25" w:rsidP="006D4B90">
            <w:pPr>
              <w:jc w:val="center"/>
              <w:rPr>
                <w:color w:val="000000" w:themeColor="text1"/>
                <w:sz w:val="20"/>
                <w:szCs w:val="20"/>
              </w:rPr>
            </w:pPr>
          </w:p>
          <w:p w:rsidR="00824F25" w:rsidRPr="00070BE1" w:rsidRDefault="00824F25" w:rsidP="006D4B90">
            <w:pPr>
              <w:jc w:val="center"/>
              <w:rPr>
                <w:color w:val="000000" w:themeColor="text1"/>
                <w:sz w:val="20"/>
                <w:szCs w:val="20"/>
              </w:rPr>
            </w:pPr>
          </w:p>
          <w:p w:rsidR="00824F25" w:rsidRPr="00070BE1" w:rsidRDefault="00824F25" w:rsidP="006D4B90">
            <w:pPr>
              <w:jc w:val="center"/>
              <w:rPr>
                <w:color w:val="000000" w:themeColor="text1"/>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4F25" w:rsidRPr="00070BE1" w:rsidRDefault="00824F25" w:rsidP="006D4B90">
            <w:pPr>
              <w:jc w:val="center"/>
              <w:rPr>
                <w:color w:val="000000" w:themeColor="text1"/>
                <w:sz w:val="20"/>
                <w:szCs w:val="20"/>
              </w:rPr>
            </w:pPr>
          </w:p>
          <w:p w:rsidR="00824F25" w:rsidRPr="00070BE1" w:rsidRDefault="00824F25" w:rsidP="006D4B90">
            <w:pPr>
              <w:jc w:val="center"/>
              <w:rPr>
                <w:color w:val="000000" w:themeColor="text1"/>
                <w:sz w:val="20"/>
                <w:szCs w:val="20"/>
              </w:rPr>
            </w:pPr>
          </w:p>
          <w:p w:rsidR="00824F25" w:rsidRPr="00070BE1" w:rsidRDefault="00824F25" w:rsidP="006D4B90">
            <w:pPr>
              <w:jc w:val="center"/>
              <w:rPr>
                <w:color w:val="000000" w:themeColor="text1"/>
              </w:rPr>
            </w:pPr>
            <w:r w:rsidRPr="00070BE1">
              <w:rPr>
                <w:color w:val="000000" w:themeColor="text1"/>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24F25" w:rsidRPr="00070BE1" w:rsidRDefault="00824F25" w:rsidP="006D4B90">
            <w:pPr>
              <w:jc w:val="center"/>
              <w:rPr>
                <w:color w:val="000000" w:themeColor="text1"/>
                <w:sz w:val="20"/>
                <w:szCs w:val="20"/>
              </w:rPr>
            </w:pPr>
          </w:p>
          <w:p w:rsidR="00824F25" w:rsidRPr="00070BE1" w:rsidRDefault="00824F25" w:rsidP="006D4B90">
            <w:pPr>
              <w:jc w:val="center"/>
              <w:rPr>
                <w:color w:val="000000" w:themeColor="text1"/>
                <w:sz w:val="20"/>
                <w:szCs w:val="20"/>
              </w:rPr>
            </w:pPr>
          </w:p>
          <w:p w:rsidR="00824F25" w:rsidRPr="00070BE1" w:rsidRDefault="00824F25" w:rsidP="006D4B90">
            <w:pPr>
              <w:jc w:val="center"/>
              <w:rPr>
                <w:color w:val="000000" w:themeColor="text1"/>
              </w:rPr>
            </w:pPr>
            <w:r w:rsidRPr="00070BE1">
              <w:rPr>
                <w:color w:val="000000" w:themeColor="text1"/>
                <w:sz w:val="20"/>
                <w:szCs w:val="20"/>
              </w:rPr>
              <w:t>0,0</w:t>
            </w:r>
          </w:p>
        </w:tc>
        <w:tc>
          <w:tcPr>
            <w:tcW w:w="1276" w:type="dxa"/>
            <w:vMerge/>
            <w:tcBorders>
              <w:left w:val="single" w:sz="4" w:space="0" w:color="auto"/>
              <w:right w:val="single" w:sz="4" w:space="0" w:color="auto"/>
            </w:tcBorders>
            <w:shd w:val="clear" w:color="auto" w:fill="auto"/>
          </w:tcPr>
          <w:p w:rsidR="00824F25" w:rsidRPr="00070BE1" w:rsidRDefault="00824F25" w:rsidP="006D4B90">
            <w:pPr>
              <w:pStyle w:val="ConsPlusCell"/>
              <w:rPr>
                <w:rFonts w:ascii="Times New Roman" w:hAnsi="Times New Roman" w:cs="Times New Roman"/>
                <w:color w:val="000000" w:themeColor="text1"/>
              </w:rPr>
            </w:pPr>
          </w:p>
        </w:tc>
        <w:tc>
          <w:tcPr>
            <w:tcW w:w="1134" w:type="dxa"/>
            <w:vMerge/>
            <w:tcBorders>
              <w:left w:val="single" w:sz="4" w:space="0" w:color="auto"/>
              <w:right w:val="single" w:sz="4" w:space="0" w:color="auto"/>
            </w:tcBorders>
          </w:tcPr>
          <w:p w:rsidR="00824F25" w:rsidRPr="00070BE1" w:rsidRDefault="00824F25" w:rsidP="006D4B90">
            <w:pPr>
              <w:pStyle w:val="ConsPlusCell"/>
              <w:jc w:val="center"/>
              <w:rPr>
                <w:rFonts w:ascii="Times New Roman" w:hAnsi="Times New Roman" w:cs="Times New Roman"/>
                <w:color w:val="000000" w:themeColor="text1"/>
              </w:rPr>
            </w:pPr>
          </w:p>
        </w:tc>
      </w:tr>
      <w:tr w:rsidR="00070BE1" w:rsidRPr="00070BE1" w:rsidTr="0090076E">
        <w:trPr>
          <w:trHeight w:val="1650"/>
          <w:tblCellSpacing w:w="5" w:type="nil"/>
        </w:trPr>
        <w:tc>
          <w:tcPr>
            <w:tcW w:w="690" w:type="dxa"/>
            <w:vMerge/>
            <w:tcBorders>
              <w:left w:val="single" w:sz="4" w:space="0" w:color="auto"/>
              <w:bottom w:val="single" w:sz="4" w:space="0" w:color="auto"/>
              <w:right w:val="single" w:sz="4" w:space="0" w:color="auto"/>
            </w:tcBorders>
            <w:shd w:val="clear" w:color="auto" w:fill="auto"/>
          </w:tcPr>
          <w:p w:rsidR="00824F25" w:rsidRPr="00070BE1" w:rsidRDefault="00824F25" w:rsidP="006D4B90">
            <w:pPr>
              <w:pStyle w:val="ConsPlusCell"/>
              <w:rPr>
                <w:rFonts w:ascii="Times New Roman" w:hAnsi="Times New Roman" w:cs="Times New Roman"/>
                <w:color w:val="000000" w:themeColor="text1"/>
                <w:lang w:val="en-US"/>
              </w:rPr>
            </w:pPr>
          </w:p>
        </w:tc>
        <w:tc>
          <w:tcPr>
            <w:tcW w:w="1566" w:type="dxa"/>
            <w:vMerge/>
            <w:tcBorders>
              <w:left w:val="single" w:sz="4" w:space="0" w:color="auto"/>
              <w:bottom w:val="single" w:sz="4" w:space="0" w:color="auto"/>
              <w:right w:val="single" w:sz="4" w:space="0" w:color="auto"/>
            </w:tcBorders>
            <w:shd w:val="clear" w:color="auto" w:fill="auto"/>
          </w:tcPr>
          <w:p w:rsidR="00824F25" w:rsidRPr="00070BE1" w:rsidRDefault="00824F25" w:rsidP="006D4B90">
            <w:pPr>
              <w:rPr>
                <w:color w:val="000000" w:themeColor="text1"/>
                <w:sz w:val="20"/>
                <w:szCs w:val="20"/>
              </w:rPr>
            </w:pPr>
          </w:p>
        </w:tc>
        <w:tc>
          <w:tcPr>
            <w:tcW w:w="925" w:type="dxa"/>
            <w:vMerge/>
            <w:tcBorders>
              <w:left w:val="single" w:sz="4" w:space="0" w:color="auto"/>
              <w:bottom w:val="single" w:sz="4" w:space="0" w:color="auto"/>
              <w:right w:val="single" w:sz="4" w:space="0" w:color="auto"/>
            </w:tcBorders>
            <w:shd w:val="clear" w:color="auto" w:fill="auto"/>
          </w:tcPr>
          <w:p w:rsidR="00824F25" w:rsidRPr="00070BE1" w:rsidRDefault="00824F25" w:rsidP="006D4B90">
            <w:pPr>
              <w:pStyle w:val="ConsPlusCell"/>
              <w:jc w:val="center"/>
              <w:rPr>
                <w:rFonts w:ascii="Times New Roman" w:hAnsi="Times New Roman" w:cs="Times New Roman"/>
                <w:color w:val="000000" w:themeColor="text1"/>
              </w:rPr>
            </w:pP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824F25" w:rsidRPr="00070BE1" w:rsidRDefault="00824F25" w:rsidP="006D4B90">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24F25" w:rsidRPr="00070BE1" w:rsidRDefault="00824F25" w:rsidP="00805DB1">
            <w:pPr>
              <w:jc w:val="center"/>
              <w:rPr>
                <w:color w:val="000000" w:themeColor="text1"/>
                <w:sz w:val="20"/>
                <w:szCs w:val="20"/>
              </w:rPr>
            </w:pPr>
          </w:p>
          <w:p w:rsidR="00824F25" w:rsidRPr="00070BE1" w:rsidRDefault="00824F25" w:rsidP="00805DB1">
            <w:pPr>
              <w:jc w:val="center"/>
              <w:rPr>
                <w:color w:val="000000" w:themeColor="text1"/>
                <w:sz w:val="20"/>
                <w:szCs w:val="20"/>
              </w:rPr>
            </w:pPr>
          </w:p>
          <w:p w:rsidR="00824F25" w:rsidRPr="00070BE1" w:rsidRDefault="002B037A" w:rsidP="00805DB1">
            <w:pPr>
              <w:jc w:val="center"/>
              <w:rPr>
                <w:color w:val="000000" w:themeColor="text1"/>
              </w:rPr>
            </w:pPr>
            <w:r w:rsidRPr="00070BE1">
              <w:rPr>
                <w:color w:val="000000" w:themeColor="text1"/>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24F25" w:rsidRPr="00070BE1" w:rsidRDefault="00824F25" w:rsidP="00805DB1">
            <w:pPr>
              <w:jc w:val="center"/>
              <w:rPr>
                <w:color w:val="000000" w:themeColor="text1"/>
                <w:sz w:val="20"/>
                <w:szCs w:val="20"/>
              </w:rPr>
            </w:pPr>
          </w:p>
          <w:p w:rsidR="00824F25" w:rsidRPr="00070BE1" w:rsidRDefault="00824F25" w:rsidP="00805DB1">
            <w:pPr>
              <w:jc w:val="center"/>
              <w:rPr>
                <w:color w:val="000000" w:themeColor="text1"/>
                <w:sz w:val="20"/>
                <w:szCs w:val="20"/>
              </w:rPr>
            </w:pPr>
          </w:p>
          <w:p w:rsidR="00824F25" w:rsidRPr="00070BE1" w:rsidRDefault="00824F25" w:rsidP="00805DB1">
            <w:pPr>
              <w:jc w:val="center"/>
              <w:rPr>
                <w:color w:val="000000" w:themeColor="text1"/>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4F25" w:rsidRPr="00070BE1" w:rsidRDefault="00824F25" w:rsidP="00805DB1">
            <w:pPr>
              <w:jc w:val="center"/>
              <w:rPr>
                <w:color w:val="000000" w:themeColor="text1"/>
                <w:sz w:val="20"/>
                <w:szCs w:val="20"/>
              </w:rPr>
            </w:pPr>
          </w:p>
          <w:p w:rsidR="00824F25" w:rsidRPr="00070BE1" w:rsidRDefault="00824F25" w:rsidP="00805DB1">
            <w:pPr>
              <w:jc w:val="center"/>
              <w:rPr>
                <w:color w:val="000000" w:themeColor="text1"/>
                <w:sz w:val="20"/>
                <w:szCs w:val="20"/>
              </w:rPr>
            </w:pPr>
          </w:p>
          <w:p w:rsidR="00824F25" w:rsidRPr="00070BE1" w:rsidRDefault="002B037A" w:rsidP="00805DB1">
            <w:pPr>
              <w:jc w:val="center"/>
              <w:rPr>
                <w:color w:val="000000" w:themeColor="text1"/>
              </w:rPr>
            </w:pPr>
            <w:r w:rsidRPr="00070BE1">
              <w:rPr>
                <w:color w:val="000000" w:themeColor="text1"/>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4F25" w:rsidRPr="00070BE1" w:rsidRDefault="00824F25" w:rsidP="006D4B90">
            <w:pPr>
              <w:jc w:val="center"/>
              <w:rPr>
                <w:color w:val="000000" w:themeColor="text1"/>
                <w:sz w:val="20"/>
                <w:szCs w:val="20"/>
              </w:rPr>
            </w:pPr>
          </w:p>
          <w:p w:rsidR="00824F25" w:rsidRPr="00070BE1" w:rsidRDefault="00824F25" w:rsidP="006D4B90">
            <w:pPr>
              <w:jc w:val="center"/>
              <w:rPr>
                <w:color w:val="000000" w:themeColor="text1"/>
                <w:sz w:val="20"/>
                <w:szCs w:val="20"/>
              </w:rPr>
            </w:pPr>
          </w:p>
          <w:p w:rsidR="00824F25" w:rsidRPr="00070BE1" w:rsidRDefault="00824F25" w:rsidP="006D4B90">
            <w:pPr>
              <w:jc w:val="center"/>
              <w:rPr>
                <w:color w:val="000000" w:themeColor="text1"/>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4F25" w:rsidRPr="00070BE1" w:rsidRDefault="00824F25" w:rsidP="006D4B90">
            <w:pPr>
              <w:jc w:val="center"/>
              <w:rPr>
                <w:color w:val="000000" w:themeColor="text1"/>
                <w:sz w:val="20"/>
                <w:szCs w:val="20"/>
              </w:rPr>
            </w:pPr>
          </w:p>
          <w:p w:rsidR="00824F25" w:rsidRPr="00070BE1" w:rsidRDefault="00824F25" w:rsidP="006D4B90">
            <w:pPr>
              <w:jc w:val="center"/>
              <w:rPr>
                <w:color w:val="000000" w:themeColor="text1"/>
                <w:sz w:val="20"/>
                <w:szCs w:val="20"/>
              </w:rPr>
            </w:pPr>
          </w:p>
          <w:p w:rsidR="00824F25" w:rsidRPr="00070BE1" w:rsidRDefault="00824F25" w:rsidP="006D4B90">
            <w:pPr>
              <w:jc w:val="center"/>
              <w:rPr>
                <w:color w:val="000000" w:themeColor="text1"/>
              </w:rPr>
            </w:pPr>
            <w:r w:rsidRPr="00070BE1">
              <w:rPr>
                <w:color w:val="000000" w:themeColor="text1"/>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24F25" w:rsidRPr="00070BE1" w:rsidRDefault="00824F25" w:rsidP="006D4B90">
            <w:pPr>
              <w:jc w:val="center"/>
              <w:rPr>
                <w:color w:val="000000" w:themeColor="text1"/>
                <w:sz w:val="20"/>
                <w:szCs w:val="20"/>
              </w:rPr>
            </w:pPr>
          </w:p>
          <w:p w:rsidR="00824F25" w:rsidRPr="00070BE1" w:rsidRDefault="00824F25" w:rsidP="006D4B90">
            <w:pPr>
              <w:jc w:val="center"/>
              <w:rPr>
                <w:color w:val="000000" w:themeColor="text1"/>
                <w:sz w:val="20"/>
                <w:szCs w:val="20"/>
              </w:rPr>
            </w:pPr>
          </w:p>
          <w:p w:rsidR="00824F25" w:rsidRPr="00070BE1" w:rsidRDefault="00824F25" w:rsidP="006D4B90">
            <w:pPr>
              <w:jc w:val="center"/>
              <w:rPr>
                <w:color w:val="000000" w:themeColor="text1"/>
                <w:sz w:val="20"/>
                <w:szCs w:val="20"/>
              </w:rPr>
            </w:pPr>
            <w:r w:rsidRPr="00070BE1">
              <w:rPr>
                <w:color w:val="000000" w:themeColor="text1"/>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824F25" w:rsidRPr="00070BE1" w:rsidRDefault="00824F25" w:rsidP="006D4B90">
            <w:pPr>
              <w:pStyle w:val="ConsPlusCell"/>
              <w:rPr>
                <w:rFonts w:ascii="Times New Roman" w:hAnsi="Times New Roman" w:cs="Times New Roman"/>
                <w:color w:val="000000" w:themeColor="text1"/>
              </w:rPr>
            </w:pPr>
          </w:p>
        </w:tc>
        <w:tc>
          <w:tcPr>
            <w:tcW w:w="1134" w:type="dxa"/>
            <w:vMerge/>
            <w:tcBorders>
              <w:left w:val="single" w:sz="4" w:space="0" w:color="auto"/>
              <w:bottom w:val="single" w:sz="4" w:space="0" w:color="auto"/>
              <w:right w:val="single" w:sz="4" w:space="0" w:color="auto"/>
            </w:tcBorders>
          </w:tcPr>
          <w:p w:rsidR="00824F25" w:rsidRPr="00070BE1" w:rsidRDefault="00824F25" w:rsidP="006D4B90">
            <w:pPr>
              <w:pStyle w:val="ConsPlusCell"/>
              <w:jc w:val="center"/>
              <w:rPr>
                <w:rFonts w:ascii="Times New Roman" w:hAnsi="Times New Roman" w:cs="Times New Roman"/>
                <w:color w:val="000000" w:themeColor="text1"/>
              </w:rPr>
            </w:pPr>
          </w:p>
        </w:tc>
      </w:tr>
      <w:tr w:rsidR="00070BE1" w:rsidRPr="00070BE1" w:rsidTr="0090076E">
        <w:trPr>
          <w:trHeight w:val="535"/>
          <w:tblCellSpacing w:w="5" w:type="nil"/>
        </w:trPr>
        <w:tc>
          <w:tcPr>
            <w:tcW w:w="690" w:type="dxa"/>
            <w:vMerge w:val="restart"/>
            <w:tcBorders>
              <w:left w:val="single" w:sz="4" w:space="0" w:color="auto"/>
              <w:right w:val="single" w:sz="4" w:space="0" w:color="auto"/>
            </w:tcBorders>
            <w:shd w:val="clear" w:color="auto" w:fill="auto"/>
          </w:tcPr>
          <w:p w:rsidR="009E4860" w:rsidRPr="00070BE1" w:rsidRDefault="009E4860" w:rsidP="00580D2A">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lang w:val="en-US"/>
              </w:rPr>
              <w:t>F2.</w:t>
            </w:r>
            <w:r w:rsidRPr="00070BE1">
              <w:rPr>
                <w:rFonts w:ascii="Times New Roman" w:hAnsi="Times New Roman" w:cs="Times New Roman"/>
                <w:color w:val="000000" w:themeColor="text1"/>
              </w:rPr>
              <w:t>17</w:t>
            </w:r>
          </w:p>
        </w:tc>
        <w:tc>
          <w:tcPr>
            <w:tcW w:w="1566" w:type="dxa"/>
            <w:vMerge w:val="restart"/>
            <w:tcBorders>
              <w:left w:val="single" w:sz="4" w:space="0" w:color="auto"/>
              <w:right w:val="single" w:sz="4" w:space="0" w:color="auto"/>
            </w:tcBorders>
            <w:shd w:val="clear" w:color="auto" w:fill="auto"/>
          </w:tcPr>
          <w:p w:rsidR="009E4860" w:rsidRPr="00070BE1" w:rsidRDefault="00450C3F" w:rsidP="006727D1">
            <w:pPr>
              <w:rPr>
                <w:color w:val="000000" w:themeColor="text1"/>
                <w:sz w:val="20"/>
                <w:szCs w:val="20"/>
              </w:rPr>
            </w:pPr>
            <w:r w:rsidRPr="00070BE1">
              <w:rPr>
                <w:color w:val="000000" w:themeColor="text1"/>
                <w:sz w:val="20"/>
                <w:szCs w:val="20"/>
              </w:rPr>
              <w:t xml:space="preserve">Мероприятие </w:t>
            </w:r>
            <w:r w:rsidRPr="00070BE1">
              <w:rPr>
                <w:color w:val="000000" w:themeColor="text1"/>
                <w:sz w:val="20"/>
                <w:szCs w:val="20"/>
                <w:lang w:val="en-US"/>
              </w:rPr>
              <w:t>F</w:t>
            </w:r>
            <w:r w:rsidRPr="00070BE1">
              <w:rPr>
                <w:color w:val="000000" w:themeColor="text1"/>
                <w:sz w:val="20"/>
                <w:szCs w:val="20"/>
              </w:rPr>
              <w:t xml:space="preserve">2.17 </w:t>
            </w:r>
            <w:r w:rsidR="009E4860" w:rsidRPr="00070BE1">
              <w:rPr>
                <w:color w:val="000000" w:themeColor="text1"/>
                <w:sz w:val="20"/>
                <w:szCs w:val="20"/>
              </w:rPr>
              <w:lastRenderedPageBreak/>
              <w:t>Устройство и капитальный ремонт  архитектурно-художественного освещения в рамках реализации проекта «Светлый город»</w:t>
            </w:r>
          </w:p>
        </w:tc>
        <w:tc>
          <w:tcPr>
            <w:tcW w:w="925" w:type="dxa"/>
            <w:vMerge w:val="restart"/>
            <w:tcBorders>
              <w:left w:val="single" w:sz="4" w:space="0" w:color="auto"/>
              <w:right w:val="single" w:sz="4" w:space="0" w:color="auto"/>
            </w:tcBorders>
            <w:shd w:val="clear" w:color="auto" w:fill="auto"/>
          </w:tcPr>
          <w:p w:rsidR="009E4860" w:rsidRPr="00070BE1" w:rsidRDefault="009E4860" w:rsidP="00580D2A">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lastRenderedPageBreak/>
              <w:t>2020</w:t>
            </w:r>
            <w:r w:rsidR="0044507B" w:rsidRPr="00070BE1">
              <w:rPr>
                <w:rFonts w:ascii="Times New Roman" w:hAnsi="Times New Roman" w:cs="Times New Roman"/>
                <w:color w:val="000000" w:themeColor="text1"/>
              </w:rPr>
              <w:t>г.</w:t>
            </w:r>
            <w:r w:rsidRPr="00070BE1">
              <w:rPr>
                <w:rFonts w:ascii="Times New Roman" w:hAnsi="Times New Roman" w:cs="Times New Roman"/>
                <w:color w:val="000000" w:themeColor="text1"/>
              </w:rPr>
              <w:t>-2024</w:t>
            </w:r>
            <w:r w:rsidR="0044507B" w:rsidRPr="00070BE1">
              <w:rPr>
                <w:rFonts w:ascii="Times New Roman" w:hAnsi="Times New Roman" w:cs="Times New Roman"/>
                <w:color w:val="000000" w:themeColor="text1"/>
              </w:rPr>
              <w:t>г.</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9E4860" w:rsidRPr="00070BE1" w:rsidRDefault="009E4860" w:rsidP="002011AE">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070BE1" w:rsidRDefault="009E4860" w:rsidP="000845AE">
            <w:pPr>
              <w:jc w:val="center"/>
              <w:rPr>
                <w:color w:val="000000" w:themeColor="text1"/>
                <w:sz w:val="20"/>
                <w:szCs w:val="20"/>
              </w:rPr>
            </w:pPr>
            <w:r w:rsidRPr="00070BE1">
              <w:rPr>
                <w:color w:val="000000" w:themeColor="text1"/>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070BE1" w:rsidRDefault="009E4860" w:rsidP="000845AE">
            <w:pPr>
              <w:jc w:val="center"/>
              <w:rPr>
                <w:color w:val="000000" w:themeColor="text1"/>
                <w:sz w:val="20"/>
                <w:szCs w:val="20"/>
              </w:rPr>
            </w:pPr>
          </w:p>
          <w:p w:rsidR="009E4860" w:rsidRPr="00070BE1" w:rsidRDefault="009E4860" w:rsidP="000845AE">
            <w:pPr>
              <w:jc w:val="center"/>
              <w:rPr>
                <w:color w:val="000000" w:themeColor="text1"/>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070BE1" w:rsidRDefault="009E4860" w:rsidP="000845AE">
            <w:pPr>
              <w:jc w:val="center"/>
              <w:rPr>
                <w:color w:val="000000" w:themeColor="text1"/>
                <w:sz w:val="20"/>
                <w:szCs w:val="20"/>
              </w:rPr>
            </w:pPr>
          </w:p>
          <w:p w:rsidR="009E4860" w:rsidRPr="00070BE1" w:rsidRDefault="009E4860" w:rsidP="000845AE">
            <w:pPr>
              <w:jc w:val="center"/>
              <w:rPr>
                <w:color w:val="000000" w:themeColor="text1"/>
                <w:sz w:val="20"/>
                <w:szCs w:val="20"/>
              </w:rPr>
            </w:pPr>
            <w:r w:rsidRPr="00070BE1">
              <w:rPr>
                <w:color w:val="000000" w:themeColor="text1"/>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070BE1" w:rsidRDefault="009E4860" w:rsidP="000845AE">
            <w:pPr>
              <w:jc w:val="center"/>
              <w:rPr>
                <w:color w:val="000000" w:themeColor="text1"/>
                <w:sz w:val="20"/>
                <w:szCs w:val="20"/>
              </w:rPr>
            </w:pPr>
          </w:p>
          <w:p w:rsidR="009E4860" w:rsidRPr="00070BE1" w:rsidRDefault="009E4860" w:rsidP="000845AE">
            <w:pPr>
              <w:jc w:val="center"/>
              <w:rPr>
                <w:color w:val="000000" w:themeColor="text1"/>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070BE1" w:rsidRDefault="009E4860" w:rsidP="000845AE">
            <w:pPr>
              <w:jc w:val="center"/>
              <w:rPr>
                <w:color w:val="000000" w:themeColor="text1"/>
                <w:sz w:val="20"/>
                <w:szCs w:val="20"/>
              </w:rPr>
            </w:pPr>
          </w:p>
          <w:p w:rsidR="009E4860" w:rsidRPr="00070BE1" w:rsidRDefault="009E4860" w:rsidP="000845AE">
            <w:pPr>
              <w:jc w:val="center"/>
              <w:rPr>
                <w:color w:val="000000" w:themeColor="text1"/>
              </w:rPr>
            </w:pPr>
            <w:r w:rsidRPr="00070BE1">
              <w:rPr>
                <w:color w:val="000000" w:themeColor="text1"/>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070BE1" w:rsidRDefault="009E4860" w:rsidP="000845AE">
            <w:pPr>
              <w:jc w:val="center"/>
              <w:rPr>
                <w:color w:val="000000" w:themeColor="text1"/>
                <w:sz w:val="20"/>
                <w:szCs w:val="20"/>
              </w:rPr>
            </w:pPr>
          </w:p>
          <w:p w:rsidR="009E4860" w:rsidRPr="00070BE1" w:rsidRDefault="009E4860" w:rsidP="000845AE">
            <w:pPr>
              <w:jc w:val="center"/>
              <w:rPr>
                <w:color w:val="000000" w:themeColor="text1"/>
              </w:rPr>
            </w:pPr>
            <w:r w:rsidRPr="00070BE1">
              <w:rPr>
                <w:color w:val="000000" w:themeColor="text1"/>
                <w:sz w:val="20"/>
                <w:szCs w:val="20"/>
              </w:rPr>
              <w:t>0,0</w:t>
            </w:r>
          </w:p>
        </w:tc>
        <w:tc>
          <w:tcPr>
            <w:tcW w:w="1276" w:type="dxa"/>
            <w:vMerge w:val="restart"/>
            <w:tcBorders>
              <w:left w:val="single" w:sz="4" w:space="0" w:color="auto"/>
              <w:right w:val="single" w:sz="4" w:space="0" w:color="auto"/>
            </w:tcBorders>
            <w:shd w:val="clear" w:color="auto" w:fill="auto"/>
          </w:tcPr>
          <w:p w:rsidR="009E4860" w:rsidRPr="00070BE1" w:rsidRDefault="009E4860" w:rsidP="00580D2A">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Отдел благоустрой</w:t>
            </w:r>
            <w:r w:rsidRPr="00070BE1">
              <w:rPr>
                <w:rFonts w:ascii="Times New Roman" w:hAnsi="Times New Roman" w:cs="Times New Roman"/>
                <w:color w:val="000000" w:themeColor="text1"/>
              </w:rPr>
              <w:lastRenderedPageBreak/>
              <w:t>ства и экологии Управления ЖКХ и благоустройства</w:t>
            </w:r>
            <w:r w:rsidR="000D4DD2" w:rsidRPr="00070BE1">
              <w:rPr>
                <w:rFonts w:ascii="Times New Roman" w:hAnsi="Times New Roman" w:cs="Times New Roman"/>
                <w:color w:val="000000" w:themeColor="text1"/>
              </w:rPr>
              <w:t xml:space="preserve"> Администрации</w:t>
            </w:r>
          </w:p>
        </w:tc>
        <w:tc>
          <w:tcPr>
            <w:tcW w:w="1134" w:type="dxa"/>
            <w:vMerge w:val="restart"/>
            <w:tcBorders>
              <w:left w:val="single" w:sz="4" w:space="0" w:color="auto"/>
              <w:right w:val="single" w:sz="4" w:space="0" w:color="auto"/>
            </w:tcBorders>
          </w:tcPr>
          <w:p w:rsidR="009E4860" w:rsidRPr="00070BE1" w:rsidRDefault="009E4860" w:rsidP="009E4860">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lastRenderedPageBreak/>
              <w:t>Создание комфортно</w:t>
            </w:r>
            <w:r w:rsidRPr="00070BE1">
              <w:rPr>
                <w:rFonts w:ascii="Times New Roman" w:hAnsi="Times New Roman" w:cs="Times New Roman"/>
                <w:color w:val="000000" w:themeColor="text1"/>
              </w:rPr>
              <w:lastRenderedPageBreak/>
              <w:t>й городской среды, повышение уровня удовлетворенности граждан городской среды</w:t>
            </w:r>
          </w:p>
        </w:tc>
      </w:tr>
      <w:tr w:rsidR="00070BE1" w:rsidRPr="00070BE1" w:rsidTr="0090076E">
        <w:trPr>
          <w:trHeight w:val="840"/>
          <w:tblCellSpacing w:w="5" w:type="nil"/>
        </w:trPr>
        <w:tc>
          <w:tcPr>
            <w:tcW w:w="690" w:type="dxa"/>
            <w:vMerge/>
            <w:tcBorders>
              <w:left w:val="single" w:sz="4" w:space="0" w:color="auto"/>
              <w:bottom w:val="single" w:sz="4" w:space="0" w:color="auto"/>
              <w:right w:val="single" w:sz="4" w:space="0" w:color="auto"/>
            </w:tcBorders>
            <w:shd w:val="clear" w:color="auto" w:fill="auto"/>
          </w:tcPr>
          <w:p w:rsidR="009E4860" w:rsidRPr="00070BE1" w:rsidRDefault="009E4860" w:rsidP="00580D2A">
            <w:pPr>
              <w:pStyle w:val="ConsPlusCell"/>
              <w:rPr>
                <w:rFonts w:ascii="Times New Roman" w:hAnsi="Times New Roman" w:cs="Times New Roman"/>
                <w:color w:val="000000" w:themeColor="text1"/>
              </w:rPr>
            </w:pPr>
          </w:p>
        </w:tc>
        <w:tc>
          <w:tcPr>
            <w:tcW w:w="1566" w:type="dxa"/>
            <w:vMerge/>
            <w:tcBorders>
              <w:left w:val="single" w:sz="4" w:space="0" w:color="auto"/>
              <w:bottom w:val="single" w:sz="4" w:space="0" w:color="auto"/>
              <w:right w:val="single" w:sz="4" w:space="0" w:color="auto"/>
            </w:tcBorders>
            <w:shd w:val="clear" w:color="auto" w:fill="auto"/>
          </w:tcPr>
          <w:p w:rsidR="009E4860" w:rsidRPr="00070BE1" w:rsidRDefault="009E4860" w:rsidP="006727D1">
            <w:pPr>
              <w:rPr>
                <w:color w:val="000000" w:themeColor="text1"/>
                <w:sz w:val="20"/>
                <w:szCs w:val="20"/>
              </w:rPr>
            </w:pPr>
          </w:p>
        </w:tc>
        <w:tc>
          <w:tcPr>
            <w:tcW w:w="925" w:type="dxa"/>
            <w:vMerge/>
            <w:tcBorders>
              <w:left w:val="single" w:sz="4" w:space="0" w:color="auto"/>
              <w:right w:val="single" w:sz="4" w:space="0" w:color="auto"/>
            </w:tcBorders>
            <w:shd w:val="clear" w:color="auto" w:fill="auto"/>
          </w:tcPr>
          <w:p w:rsidR="009E4860" w:rsidRPr="00070BE1" w:rsidRDefault="009E4860" w:rsidP="00580D2A">
            <w:pPr>
              <w:pStyle w:val="ConsPlusCell"/>
              <w:jc w:val="center"/>
              <w:rPr>
                <w:rFonts w:ascii="Times New Roman" w:hAnsi="Times New Roman" w:cs="Times New Roman"/>
                <w:color w:val="000000" w:themeColor="text1"/>
              </w:rPr>
            </w:pP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9E4860" w:rsidRPr="00070BE1" w:rsidRDefault="009E4860" w:rsidP="002011AE">
            <w:pPr>
              <w:pStyle w:val="ConsPlusCell"/>
              <w:rPr>
                <w:rFonts w:ascii="Times New Roman" w:hAnsi="Times New Roman" w:cs="Times New Roman"/>
                <w:color w:val="000000" w:themeColor="text1"/>
              </w:rPr>
            </w:pPr>
          </w:p>
          <w:p w:rsidR="009E4860" w:rsidRPr="00070BE1" w:rsidRDefault="009E4860" w:rsidP="002011AE">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Московской области</w:t>
            </w:r>
          </w:p>
          <w:p w:rsidR="009E4860" w:rsidRPr="00070BE1" w:rsidRDefault="009E4860" w:rsidP="002011AE">
            <w:pPr>
              <w:pStyle w:val="ConsPlusCell"/>
              <w:rPr>
                <w:rFonts w:ascii="Times New Roman" w:hAnsi="Times New Roman" w:cs="Times New Roman"/>
                <w:color w:val="000000" w:themeColor="text1"/>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070BE1" w:rsidRDefault="009E4860" w:rsidP="000845AE">
            <w:pPr>
              <w:jc w:val="center"/>
              <w:rPr>
                <w:color w:val="000000" w:themeColor="text1"/>
                <w:sz w:val="20"/>
                <w:szCs w:val="20"/>
              </w:rPr>
            </w:pPr>
          </w:p>
          <w:p w:rsidR="009E4860" w:rsidRPr="00070BE1" w:rsidRDefault="009E4860" w:rsidP="000845AE">
            <w:pPr>
              <w:jc w:val="center"/>
              <w:rPr>
                <w:color w:val="000000" w:themeColor="text1"/>
                <w:sz w:val="20"/>
                <w:szCs w:val="20"/>
              </w:rPr>
            </w:pPr>
          </w:p>
          <w:p w:rsidR="009E4860" w:rsidRPr="00070BE1" w:rsidRDefault="009E4860" w:rsidP="000845AE">
            <w:pPr>
              <w:jc w:val="center"/>
              <w:rPr>
                <w:color w:val="000000" w:themeColor="text1"/>
              </w:rPr>
            </w:pPr>
            <w:r w:rsidRPr="00070BE1">
              <w:rPr>
                <w:color w:val="000000" w:themeColor="text1"/>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070BE1" w:rsidRDefault="009E4860" w:rsidP="000845AE">
            <w:pPr>
              <w:jc w:val="center"/>
              <w:rPr>
                <w:color w:val="000000" w:themeColor="text1"/>
                <w:sz w:val="20"/>
                <w:szCs w:val="20"/>
              </w:rPr>
            </w:pPr>
          </w:p>
          <w:p w:rsidR="009E4860" w:rsidRPr="00070BE1" w:rsidRDefault="009E4860" w:rsidP="000845AE">
            <w:pPr>
              <w:jc w:val="center"/>
              <w:rPr>
                <w:color w:val="000000" w:themeColor="text1"/>
                <w:sz w:val="20"/>
                <w:szCs w:val="20"/>
              </w:rPr>
            </w:pPr>
          </w:p>
          <w:p w:rsidR="009E4860" w:rsidRPr="00070BE1" w:rsidRDefault="009E4860" w:rsidP="000845AE">
            <w:pPr>
              <w:jc w:val="center"/>
              <w:rPr>
                <w:color w:val="000000" w:themeColor="text1"/>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070BE1" w:rsidRDefault="009E4860" w:rsidP="000845AE">
            <w:pPr>
              <w:jc w:val="center"/>
              <w:rPr>
                <w:color w:val="000000" w:themeColor="text1"/>
                <w:sz w:val="20"/>
                <w:szCs w:val="20"/>
              </w:rPr>
            </w:pPr>
          </w:p>
          <w:p w:rsidR="009E4860" w:rsidRPr="00070BE1" w:rsidRDefault="009E4860" w:rsidP="000845AE">
            <w:pPr>
              <w:jc w:val="center"/>
              <w:rPr>
                <w:color w:val="000000" w:themeColor="text1"/>
                <w:sz w:val="20"/>
                <w:szCs w:val="20"/>
              </w:rPr>
            </w:pPr>
          </w:p>
          <w:p w:rsidR="009E4860" w:rsidRPr="00070BE1" w:rsidRDefault="009E4860" w:rsidP="000845AE">
            <w:pPr>
              <w:jc w:val="center"/>
              <w:rPr>
                <w:color w:val="000000" w:themeColor="text1"/>
              </w:rPr>
            </w:pPr>
            <w:r w:rsidRPr="00070BE1">
              <w:rPr>
                <w:color w:val="000000" w:themeColor="text1"/>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070BE1" w:rsidRDefault="009E4860" w:rsidP="000845AE">
            <w:pPr>
              <w:jc w:val="center"/>
              <w:rPr>
                <w:color w:val="000000" w:themeColor="text1"/>
                <w:sz w:val="20"/>
                <w:szCs w:val="20"/>
              </w:rPr>
            </w:pPr>
          </w:p>
          <w:p w:rsidR="009E4860" w:rsidRPr="00070BE1" w:rsidRDefault="009E4860" w:rsidP="000845AE">
            <w:pPr>
              <w:jc w:val="center"/>
              <w:rPr>
                <w:color w:val="000000" w:themeColor="text1"/>
                <w:sz w:val="20"/>
                <w:szCs w:val="20"/>
              </w:rPr>
            </w:pPr>
          </w:p>
          <w:p w:rsidR="009E4860" w:rsidRPr="00070BE1" w:rsidRDefault="009E4860" w:rsidP="000845AE">
            <w:pPr>
              <w:jc w:val="center"/>
              <w:rPr>
                <w:color w:val="000000" w:themeColor="text1"/>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070BE1" w:rsidRDefault="009E4860" w:rsidP="000845AE">
            <w:pPr>
              <w:jc w:val="center"/>
              <w:rPr>
                <w:color w:val="000000" w:themeColor="text1"/>
                <w:sz w:val="20"/>
                <w:szCs w:val="20"/>
              </w:rPr>
            </w:pPr>
          </w:p>
          <w:p w:rsidR="009E4860" w:rsidRPr="00070BE1" w:rsidRDefault="009E4860" w:rsidP="000845AE">
            <w:pPr>
              <w:jc w:val="center"/>
              <w:rPr>
                <w:color w:val="000000" w:themeColor="text1"/>
                <w:sz w:val="20"/>
                <w:szCs w:val="20"/>
              </w:rPr>
            </w:pPr>
          </w:p>
          <w:p w:rsidR="009E4860" w:rsidRPr="00070BE1" w:rsidRDefault="009E4860" w:rsidP="000845AE">
            <w:pPr>
              <w:jc w:val="center"/>
              <w:rPr>
                <w:color w:val="000000" w:themeColor="text1"/>
              </w:rPr>
            </w:pPr>
            <w:r w:rsidRPr="00070BE1">
              <w:rPr>
                <w:color w:val="000000" w:themeColor="text1"/>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070BE1" w:rsidRDefault="009E4860" w:rsidP="000845AE">
            <w:pPr>
              <w:jc w:val="center"/>
              <w:rPr>
                <w:color w:val="000000" w:themeColor="text1"/>
                <w:sz w:val="20"/>
                <w:szCs w:val="20"/>
              </w:rPr>
            </w:pPr>
          </w:p>
          <w:p w:rsidR="009E4860" w:rsidRPr="00070BE1" w:rsidRDefault="009E4860" w:rsidP="000845AE">
            <w:pPr>
              <w:jc w:val="center"/>
              <w:rPr>
                <w:color w:val="000000" w:themeColor="text1"/>
                <w:sz w:val="20"/>
                <w:szCs w:val="20"/>
              </w:rPr>
            </w:pPr>
          </w:p>
          <w:p w:rsidR="009E4860" w:rsidRPr="00070BE1" w:rsidRDefault="009E4860" w:rsidP="000845AE">
            <w:pPr>
              <w:jc w:val="center"/>
              <w:rPr>
                <w:color w:val="000000" w:themeColor="text1"/>
              </w:rPr>
            </w:pPr>
            <w:r w:rsidRPr="00070BE1">
              <w:rPr>
                <w:color w:val="000000" w:themeColor="text1"/>
                <w:sz w:val="20"/>
                <w:szCs w:val="20"/>
              </w:rPr>
              <w:t>0,0</w:t>
            </w:r>
          </w:p>
        </w:tc>
        <w:tc>
          <w:tcPr>
            <w:tcW w:w="1276" w:type="dxa"/>
            <w:vMerge/>
            <w:tcBorders>
              <w:left w:val="single" w:sz="4" w:space="0" w:color="auto"/>
              <w:right w:val="single" w:sz="4" w:space="0" w:color="auto"/>
            </w:tcBorders>
            <w:shd w:val="clear" w:color="auto" w:fill="auto"/>
          </w:tcPr>
          <w:p w:rsidR="009E4860" w:rsidRPr="00070BE1" w:rsidRDefault="009E4860" w:rsidP="00580D2A">
            <w:pPr>
              <w:pStyle w:val="ConsPlusCell"/>
              <w:rPr>
                <w:rFonts w:ascii="Times New Roman" w:hAnsi="Times New Roman" w:cs="Times New Roman"/>
                <w:color w:val="000000" w:themeColor="text1"/>
              </w:rPr>
            </w:pPr>
          </w:p>
        </w:tc>
        <w:tc>
          <w:tcPr>
            <w:tcW w:w="1134" w:type="dxa"/>
            <w:vMerge/>
            <w:tcBorders>
              <w:left w:val="single" w:sz="4" w:space="0" w:color="auto"/>
              <w:right w:val="single" w:sz="4" w:space="0" w:color="auto"/>
            </w:tcBorders>
          </w:tcPr>
          <w:p w:rsidR="009E4860" w:rsidRPr="00070BE1" w:rsidRDefault="009E4860" w:rsidP="00580D2A">
            <w:pPr>
              <w:pStyle w:val="ConsPlusCell"/>
              <w:jc w:val="center"/>
              <w:rPr>
                <w:rFonts w:ascii="Times New Roman" w:hAnsi="Times New Roman" w:cs="Times New Roman"/>
                <w:color w:val="000000" w:themeColor="text1"/>
              </w:rPr>
            </w:pPr>
          </w:p>
        </w:tc>
      </w:tr>
      <w:tr w:rsidR="00070BE1" w:rsidRPr="00070BE1" w:rsidTr="0090076E">
        <w:trPr>
          <w:trHeight w:val="1140"/>
          <w:tblCellSpacing w:w="5" w:type="nil"/>
        </w:trPr>
        <w:tc>
          <w:tcPr>
            <w:tcW w:w="690" w:type="dxa"/>
            <w:vMerge/>
            <w:tcBorders>
              <w:top w:val="single" w:sz="4" w:space="0" w:color="auto"/>
              <w:left w:val="single" w:sz="4" w:space="0" w:color="auto"/>
              <w:bottom w:val="single" w:sz="4" w:space="0" w:color="auto"/>
              <w:right w:val="single" w:sz="4" w:space="0" w:color="auto"/>
            </w:tcBorders>
            <w:shd w:val="clear" w:color="auto" w:fill="auto"/>
          </w:tcPr>
          <w:p w:rsidR="009E4860" w:rsidRPr="00070BE1" w:rsidRDefault="009E4860" w:rsidP="00580D2A">
            <w:pPr>
              <w:pStyle w:val="ConsPlusCell"/>
              <w:rPr>
                <w:rFonts w:ascii="Times New Roman" w:hAnsi="Times New Roman" w:cs="Times New Roman"/>
                <w:color w:val="000000" w:themeColor="text1"/>
                <w:lang w:val="en-US"/>
              </w:rPr>
            </w:pPr>
          </w:p>
        </w:tc>
        <w:tc>
          <w:tcPr>
            <w:tcW w:w="1566" w:type="dxa"/>
            <w:vMerge/>
            <w:tcBorders>
              <w:top w:val="single" w:sz="4" w:space="0" w:color="auto"/>
              <w:left w:val="single" w:sz="4" w:space="0" w:color="auto"/>
              <w:bottom w:val="single" w:sz="4" w:space="0" w:color="auto"/>
              <w:right w:val="single" w:sz="4" w:space="0" w:color="auto"/>
            </w:tcBorders>
            <w:shd w:val="clear" w:color="auto" w:fill="auto"/>
          </w:tcPr>
          <w:p w:rsidR="009E4860" w:rsidRPr="00070BE1" w:rsidRDefault="009E4860" w:rsidP="006727D1">
            <w:pPr>
              <w:rPr>
                <w:color w:val="000000" w:themeColor="text1"/>
                <w:sz w:val="20"/>
                <w:szCs w:val="20"/>
              </w:rPr>
            </w:pPr>
          </w:p>
        </w:tc>
        <w:tc>
          <w:tcPr>
            <w:tcW w:w="925" w:type="dxa"/>
            <w:vMerge/>
            <w:tcBorders>
              <w:left w:val="single" w:sz="4" w:space="0" w:color="auto"/>
              <w:bottom w:val="single" w:sz="4" w:space="0" w:color="auto"/>
              <w:right w:val="single" w:sz="4" w:space="0" w:color="auto"/>
            </w:tcBorders>
            <w:shd w:val="clear" w:color="auto" w:fill="auto"/>
          </w:tcPr>
          <w:p w:rsidR="009E4860" w:rsidRPr="00070BE1" w:rsidRDefault="009E4860" w:rsidP="00580D2A">
            <w:pPr>
              <w:pStyle w:val="ConsPlusCell"/>
              <w:jc w:val="center"/>
              <w:rPr>
                <w:rFonts w:ascii="Times New Roman" w:hAnsi="Times New Roman" w:cs="Times New Roman"/>
                <w:color w:val="000000" w:themeColor="text1"/>
              </w:rPr>
            </w:pP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9E4860" w:rsidRPr="00070BE1" w:rsidRDefault="009E4860" w:rsidP="002011AE">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9E4860" w:rsidRPr="00070BE1" w:rsidRDefault="009E4860" w:rsidP="000845AE">
            <w:pPr>
              <w:jc w:val="center"/>
              <w:rPr>
                <w:color w:val="000000" w:themeColor="text1"/>
                <w:sz w:val="20"/>
                <w:szCs w:val="20"/>
              </w:rPr>
            </w:pPr>
          </w:p>
          <w:p w:rsidR="009E4860" w:rsidRPr="00070BE1" w:rsidRDefault="009E4860" w:rsidP="000845AE">
            <w:pPr>
              <w:jc w:val="center"/>
              <w:rPr>
                <w:color w:val="000000" w:themeColor="text1"/>
                <w:sz w:val="20"/>
                <w:szCs w:val="20"/>
              </w:rPr>
            </w:pPr>
          </w:p>
          <w:p w:rsidR="009E4860" w:rsidRPr="00070BE1" w:rsidRDefault="009E4860" w:rsidP="000845AE">
            <w:pPr>
              <w:jc w:val="center"/>
              <w:rPr>
                <w:color w:val="000000" w:themeColor="text1"/>
              </w:rPr>
            </w:pPr>
            <w:r w:rsidRPr="00070BE1">
              <w:rPr>
                <w:color w:val="000000" w:themeColor="text1"/>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E4860" w:rsidRPr="00070BE1" w:rsidRDefault="009E4860" w:rsidP="000845AE">
            <w:pPr>
              <w:jc w:val="center"/>
              <w:rPr>
                <w:color w:val="000000" w:themeColor="text1"/>
                <w:sz w:val="20"/>
                <w:szCs w:val="20"/>
              </w:rPr>
            </w:pPr>
          </w:p>
          <w:p w:rsidR="009E4860" w:rsidRPr="00070BE1" w:rsidRDefault="009E4860" w:rsidP="000845AE">
            <w:pPr>
              <w:jc w:val="center"/>
              <w:rPr>
                <w:color w:val="000000" w:themeColor="text1"/>
                <w:sz w:val="20"/>
                <w:szCs w:val="20"/>
              </w:rPr>
            </w:pPr>
          </w:p>
          <w:p w:rsidR="009E4860" w:rsidRPr="00070BE1" w:rsidRDefault="009E4860" w:rsidP="000845AE">
            <w:pPr>
              <w:jc w:val="center"/>
              <w:rPr>
                <w:color w:val="000000" w:themeColor="text1"/>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4860" w:rsidRPr="00070BE1" w:rsidRDefault="009E4860" w:rsidP="000845AE">
            <w:pPr>
              <w:jc w:val="center"/>
              <w:rPr>
                <w:color w:val="000000" w:themeColor="text1"/>
                <w:sz w:val="20"/>
                <w:szCs w:val="20"/>
              </w:rPr>
            </w:pPr>
          </w:p>
          <w:p w:rsidR="009E4860" w:rsidRPr="00070BE1" w:rsidRDefault="009E4860" w:rsidP="000845AE">
            <w:pPr>
              <w:jc w:val="center"/>
              <w:rPr>
                <w:color w:val="000000" w:themeColor="text1"/>
                <w:sz w:val="20"/>
                <w:szCs w:val="20"/>
              </w:rPr>
            </w:pPr>
          </w:p>
          <w:p w:rsidR="009E4860" w:rsidRPr="00070BE1" w:rsidRDefault="009E4860" w:rsidP="000845AE">
            <w:pPr>
              <w:jc w:val="center"/>
              <w:rPr>
                <w:color w:val="000000" w:themeColor="text1"/>
              </w:rPr>
            </w:pPr>
            <w:r w:rsidRPr="00070BE1">
              <w:rPr>
                <w:color w:val="000000" w:themeColor="text1"/>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E4860" w:rsidRPr="00070BE1" w:rsidRDefault="009E4860" w:rsidP="000845AE">
            <w:pPr>
              <w:jc w:val="center"/>
              <w:rPr>
                <w:color w:val="000000" w:themeColor="text1"/>
                <w:sz w:val="20"/>
                <w:szCs w:val="20"/>
              </w:rPr>
            </w:pPr>
          </w:p>
          <w:p w:rsidR="009E4860" w:rsidRPr="00070BE1" w:rsidRDefault="009E4860" w:rsidP="000845AE">
            <w:pPr>
              <w:jc w:val="center"/>
              <w:rPr>
                <w:color w:val="000000" w:themeColor="text1"/>
                <w:sz w:val="20"/>
                <w:szCs w:val="20"/>
              </w:rPr>
            </w:pPr>
          </w:p>
          <w:p w:rsidR="009E4860" w:rsidRPr="00070BE1" w:rsidRDefault="009E4860" w:rsidP="000845AE">
            <w:pPr>
              <w:jc w:val="center"/>
              <w:rPr>
                <w:color w:val="000000" w:themeColor="text1"/>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4860" w:rsidRPr="00070BE1" w:rsidRDefault="009E4860" w:rsidP="000845AE">
            <w:pPr>
              <w:jc w:val="center"/>
              <w:rPr>
                <w:color w:val="000000" w:themeColor="text1"/>
                <w:sz w:val="20"/>
                <w:szCs w:val="20"/>
              </w:rPr>
            </w:pPr>
          </w:p>
          <w:p w:rsidR="009E4860" w:rsidRPr="00070BE1" w:rsidRDefault="009E4860" w:rsidP="000845AE">
            <w:pPr>
              <w:jc w:val="center"/>
              <w:rPr>
                <w:color w:val="000000" w:themeColor="text1"/>
                <w:sz w:val="20"/>
                <w:szCs w:val="20"/>
              </w:rPr>
            </w:pPr>
          </w:p>
          <w:p w:rsidR="009E4860" w:rsidRPr="00070BE1" w:rsidRDefault="009E4860" w:rsidP="000845AE">
            <w:pPr>
              <w:jc w:val="center"/>
              <w:rPr>
                <w:color w:val="000000" w:themeColor="text1"/>
              </w:rPr>
            </w:pPr>
            <w:r w:rsidRPr="00070BE1">
              <w:rPr>
                <w:color w:val="000000" w:themeColor="text1"/>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E4860" w:rsidRPr="00070BE1" w:rsidRDefault="009E4860" w:rsidP="000845AE">
            <w:pPr>
              <w:jc w:val="center"/>
              <w:rPr>
                <w:color w:val="000000" w:themeColor="text1"/>
                <w:sz w:val="20"/>
                <w:szCs w:val="20"/>
              </w:rPr>
            </w:pPr>
          </w:p>
          <w:p w:rsidR="009E4860" w:rsidRPr="00070BE1" w:rsidRDefault="009E4860" w:rsidP="000845AE">
            <w:pPr>
              <w:jc w:val="center"/>
              <w:rPr>
                <w:color w:val="000000" w:themeColor="text1"/>
                <w:sz w:val="20"/>
                <w:szCs w:val="20"/>
              </w:rPr>
            </w:pPr>
          </w:p>
          <w:p w:rsidR="009E4860" w:rsidRPr="00070BE1" w:rsidRDefault="009E4860" w:rsidP="000845AE">
            <w:pPr>
              <w:jc w:val="center"/>
              <w:rPr>
                <w:color w:val="000000" w:themeColor="text1"/>
              </w:rPr>
            </w:pPr>
            <w:r w:rsidRPr="00070BE1">
              <w:rPr>
                <w:color w:val="000000" w:themeColor="text1"/>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9E4860" w:rsidRPr="00070BE1" w:rsidRDefault="009E4860" w:rsidP="00580D2A">
            <w:pPr>
              <w:pStyle w:val="ConsPlusCell"/>
              <w:rPr>
                <w:rFonts w:ascii="Times New Roman" w:hAnsi="Times New Roman" w:cs="Times New Roman"/>
                <w:color w:val="000000" w:themeColor="text1"/>
              </w:rPr>
            </w:pPr>
          </w:p>
        </w:tc>
        <w:tc>
          <w:tcPr>
            <w:tcW w:w="1134" w:type="dxa"/>
            <w:vMerge/>
            <w:tcBorders>
              <w:left w:val="single" w:sz="4" w:space="0" w:color="auto"/>
              <w:bottom w:val="single" w:sz="4" w:space="0" w:color="auto"/>
              <w:right w:val="single" w:sz="4" w:space="0" w:color="auto"/>
            </w:tcBorders>
          </w:tcPr>
          <w:p w:rsidR="009E4860" w:rsidRPr="00070BE1" w:rsidRDefault="009E4860" w:rsidP="00580D2A">
            <w:pPr>
              <w:pStyle w:val="ConsPlusCell"/>
              <w:jc w:val="center"/>
              <w:rPr>
                <w:rFonts w:ascii="Times New Roman" w:hAnsi="Times New Roman" w:cs="Times New Roman"/>
                <w:color w:val="000000" w:themeColor="text1"/>
              </w:rPr>
            </w:pPr>
          </w:p>
        </w:tc>
      </w:tr>
      <w:tr w:rsidR="00070BE1" w:rsidRPr="00070BE1" w:rsidTr="00B34207">
        <w:trPr>
          <w:trHeight w:val="535"/>
          <w:tblCellSpacing w:w="5" w:type="nil"/>
        </w:trPr>
        <w:tc>
          <w:tcPr>
            <w:tcW w:w="690" w:type="dxa"/>
            <w:vMerge w:val="restart"/>
            <w:tcBorders>
              <w:left w:val="single" w:sz="4" w:space="0" w:color="auto"/>
              <w:right w:val="single" w:sz="4" w:space="0" w:color="auto"/>
            </w:tcBorders>
            <w:shd w:val="clear" w:color="auto" w:fill="auto"/>
          </w:tcPr>
          <w:p w:rsidR="002B037A" w:rsidRPr="00070BE1" w:rsidRDefault="002B037A" w:rsidP="00B34207">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lang w:val="en-US"/>
              </w:rPr>
              <w:t>F2</w:t>
            </w:r>
            <w:r w:rsidRPr="00070BE1">
              <w:rPr>
                <w:rFonts w:ascii="Times New Roman" w:hAnsi="Times New Roman" w:cs="Times New Roman"/>
                <w:color w:val="000000" w:themeColor="text1"/>
              </w:rPr>
              <w:t>.21</w:t>
            </w:r>
          </w:p>
        </w:tc>
        <w:tc>
          <w:tcPr>
            <w:tcW w:w="1566" w:type="dxa"/>
            <w:vMerge w:val="restart"/>
            <w:tcBorders>
              <w:left w:val="single" w:sz="4" w:space="0" w:color="auto"/>
              <w:right w:val="single" w:sz="4" w:space="0" w:color="auto"/>
            </w:tcBorders>
            <w:shd w:val="clear" w:color="auto" w:fill="auto"/>
          </w:tcPr>
          <w:p w:rsidR="002B037A" w:rsidRPr="00070BE1" w:rsidRDefault="002B037A" w:rsidP="00B34207">
            <w:pPr>
              <w:rPr>
                <w:color w:val="000000" w:themeColor="text1"/>
                <w:sz w:val="20"/>
                <w:szCs w:val="20"/>
              </w:rPr>
            </w:pPr>
            <w:r w:rsidRPr="00070BE1">
              <w:rPr>
                <w:color w:val="000000" w:themeColor="text1"/>
                <w:sz w:val="20"/>
                <w:szCs w:val="20"/>
              </w:rPr>
              <w:t xml:space="preserve">Мероприятие </w:t>
            </w:r>
            <w:r w:rsidRPr="00070BE1">
              <w:rPr>
                <w:color w:val="000000" w:themeColor="text1"/>
                <w:sz w:val="20"/>
                <w:szCs w:val="20"/>
                <w:lang w:val="en-US"/>
              </w:rPr>
              <w:t>F</w:t>
            </w:r>
            <w:r w:rsidRPr="00070BE1">
              <w:rPr>
                <w:color w:val="000000" w:themeColor="text1"/>
                <w:sz w:val="20"/>
                <w:szCs w:val="20"/>
              </w:rPr>
              <w:t>2.21 Реализация программ формирования современной городской среды в части достижения основного результата по благоустройству общественных территорий (Обустройство и установка детских игровых площадок на территории парков культуры и отдыха Московской области)</w:t>
            </w:r>
          </w:p>
          <w:p w:rsidR="002B037A" w:rsidRPr="00070BE1" w:rsidRDefault="002B037A" w:rsidP="00B34207">
            <w:pPr>
              <w:rPr>
                <w:b/>
                <w:color w:val="000000" w:themeColor="text1"/>
                <w:sz w:val="20"/>
                <w:szCs w:val="20"/>
              </w:rPr>
            </w:pPr>
            <w:r w:rsidRPr="00070BE1">
              <w:rPr>
                <w:b/>
                <w:color w:val="000000" w:themeColor="text1"/>
                <w:sz w:val="20"/>
                <w:szCs w:val="20"/>
              </w:rPr>
              <w:t>2020год:</w:t>
            </w:r>
          </w:p>
          <w:p w:rsidR="002B037A" w:rsidRPr="00070BE1" w:rsidRDefault="002B037A" w:rsidP="00B34207">
            <w:pPr>
              <w:rPr>
                <w:color w:val="000000" w:themeColor="text1"/>
                <w:sz w:val="20"/>
                <w:szCs w:val="20"/>
              </w:rPr>
            </w:pPr>
            <w:r w:rsidRPr="00070BE1">
              <w:rPr>
                <w:color w:val="000000" w:themeColor="text1"/>
                <w:sz w:val="20"/>
                <w:szCs w:val="20"/>
              </w:rPr>
              <w:t>Парк культуры и отдыха, г. Павловский Посад, ул. Кирова, д. 85</w:t>
            </w:r>
          </w:p>
          <w:p w:rsidR="002B037A" w:rsidRPr="00070BE1" w:rsidRDefault="002B037A" w:rsidP="00B34207">
            <w:pPr>
              <w:rPr>
                <w:color w:val="000000" w:themeColor="text1"/>
                <w:sz w:val="20"/>
                <w:szCs w:val="20"/>
              </w:rPr>
            </w:pPr>
          </w:p>
        </w:tc>
        <w:tc>
          <w:tcPr>
            <w:tcW w:w="925" w:type="dxa"/>
            <w:vMerge w:val="restart"/>
            <w:tcBorders>
              <w:left w:val="single" w:sz="4" w:space="0" w:color="auto"/>
              <w:right w:val="single" w:sz="4" w:space="0" w:color="auto"/>
            </w:tcBorders>
            <w:shd w:val="clear" w:color="auto" w:fill="auto"/>
          </w:tcPr>
          <w:p w:rsidR="002B037A" w:rsidRPr="00070BE1" w:rsidRDefault="002B037A" w:rsidP="00B34207">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lastRenderedPageBreak/>
              <w:t>2020г.</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2B037A" w:rsidRPr="00070BE1" w:rsidRDefault="002B037A" w:rsidP="00B34207">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B34207">
            <w:pPr>
              <w:jc w:val="center"/>
              <w:rPr>
                <w:color w:val="000000" w:themeColor="text1"/>
                <w:sz w:val="20"/>
                <w:szCs w:val="20"/>
              </w:rPr>
            </w:pPr>
            <w:r w:rsidRPr="00070BE1">
              <w:rPr>
                <w:color w:val="000000" w:themeColor="text1"/>
                <w:sz w:val="20"/>
                <w:szCs w:val="20"/>
              </w:rPr>
              <w:t>19 207,51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B34207">
            <w:pPr>
              <w:jc w:val="center"/>
              <w:rPr>
                <w:color w:val="000000" w:themeColor="text1"/>
                <w:sz w:val="20"/>
                <w:szCs w:val="20"/>
              </w:rPr>
            </w:pPr>
            <w:r w:rsidRPr="00070BE1">
              <w:rPr>
                <w:color w:val="000000" w:themeColor="text1"/>
                <w:sz w:val="20"/>
                <w:szCs w:val="20"/>
              </w:rPr>
              <w:t>19 207,51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B34207">
            <w:pPr>
              <w:jc w:val="center"/>
              <w:rPr>
                <w:color w:val="000000" w:themeColor="text1"/>
              </w:rPr>
            </w:pPr>
            <w:r w:rsidRPr="00070BE1">
              <w:rPr>
                <w:color w:val="000000" w:themeColor="text1"/>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B34207">
            <w:pPr>
              <w:jc w:val="center"/>
              <w:rPr>
                <w:color w:val="000000" w:themeColor="text1"/>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B34207">
            <w:pPr>
              <w:jc w:val="center"/>
              <w:rPr>
                <w:color w:val="000000" w:themeColor="text1"/>
              </w:rPr>
            </w:pPr>
            <w:r w:rsidRPr="00070BE1">
              <w:rPr>
                <w:color w:val="000000" w:themeColor="text1"/>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B34207">
            <w:pPr>
              <w:jc w:val="center"/>
              <w:rPr>
                <w:color w:val="000000" w:themeColor="text1"/>
              </w:rPr>
            </w:pPr>
            <w:r w:rsidRPr="00070BE1">
              <w:rPr>
                <w:color w:val="000000" w:themeColor="text1"/>
                <w:sz w:val="20"/>
                <w:szCs w:val="20"/>
              </w:rPr>
              <w:t>0,0</w:t>
            </w:r>
          </w:p>
        </w:tc>
        <w:tc>
          <w:tcPr>
            <w:tcW w:w="1276" w:type="dxa"/>
            <w:vMerge w:val="restart"/>
            <w:tcBorders>
              <w:left w:val="single" w:sz="4" w:space="0" w:color="auto"/>
              <w:right w:val="single" w:sz="4" w:space="0" w:color="auto"/>
            </w:tcBorders>
            <w:shd w:val="clear" w:color="auto" w:fill="auto"/>
          </w:tcPr>
          <w:p w:rsidR="002B037A" w:rsidRPr="00070BE1" w:rsidRDefault="002B037A" w:rsidP="00B34207">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Отдел благоустройства и экологии Управления ЖКХ и благоустройства Администрации</w:t>
            </w:r>
          </w:p>
        </w:tc>
        <w:tc>
          <w:tcPr>
            <w:tcW w:w="1134" w:type="dxa"/>
            <w:vMerge w:val="restart"/>
            <w:tcBorders>
              <w:left w:val="single" w:sz="4" w:space="0" w:color="auto"/>
              <w:right w:val="single" w:sz="4" w:space="0" w:color="auto"/>
            </w:tcBorders>
          </w:tcPr>
          <w:p w:rsidR="002B037A" w:rsidRPr="00070BE1" w:rsidRDefault="002B037A" w:rsidP="00B34207">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Благоустройство парка культуры и отдыха</w:t>
            </w:r>
          </w:p>
        </w:tc>
      </w:tr>
      <w:tr w:rsidR="00070BE1" w:rsidRPr="00070BE1" w:rsidTr="00B34207">
        <w:trPr>
          <w:trHeight w:val="825"/>
          <w:tblCellSpacing w:w="5" w:type="nil"/>
        </w:trPr>
        <w:tc>
          <w:tcPr>
            <w:tcW w:w="690" w:type="dxa"/>
            <w:vMerge/>
            <w:tcBorders>
              <w:left w:val="single" w:sz="4" w:space="0" w:color="auto"/>
              <w:right w:val="single" w:sz="4" w:space="0" w:color="auto"/>
            </w:tcBorders>
            <w:shd w:val="clear" w:color="auto" w:fill="auto"/>
          </w:tcPr>
          <w:p w:rsidR="002B037A" w:rsidRPr="00070BE1" w:rsidRDefault="002B037A" w:rsidP="00B34207">
            <w:pPr>
              <w:pStyle w:val="ConsPlusCell"/>
              <w:rPr>
                <w:rFonts w:ascii="Times New Roman" w:hAnsi="Times New Roman" w:cs="Times New Roman"/>
                <w:color w:val="000000" w:themeColor="text1"/>
              </w:rPr>
            </w:pPr>
          </w:p>
        </w:tc>
        <w:tc>
          <w:tcPr>
            <w:tcW w:w="1566" w:type="dxa"/>
            <w:vMerge/>
            <w:tcBorders>
              <w:left w:val="single" w:sz="4" w:space="0" w:color="auto"/>
              <w:right w:val="single" w:sz="4" w:space="0" w:color="auto"/>
            </w:tcBorders>
            <w:shd w:val="clear" w:color="auto" w:fill="auto"/>
          </w:tcPr>
          <w:p w:rsidR="002B037A" w:rsidRPr="00070BE1" w:rsidRDefault="002B037A" w:rsidP="00B34207">
            <w:pPr>
              <w:rPr>
                <w:color w:val="000000" w:themeColor="text1"/>
                <w:sz w:val="20"/>
                <w:szCs w:val="20"/>
              </w:rPr>
            </w:pPr>
          </w:p>
        </w:tc>
        <w:tc>
          <w:tcPr>
            <w:tcW w:w="925" w:type="dxa"/>
            <w:vMerge/>
            <w:tcBorders>
              <w:left w:val="single" w:sz="4" w:space="0" w:color="auto"/>
              <w:right w:val="single" w:sz="4" w:space="0" w:color="auto"/>
            </w:tcBorders>
            <w:shd w:val="clear" w:color="auto" w:fill="auto"/>
          </w:tcPr>
          <w:p w:rsidR="002B037A" w:rsidRPr="00070BE1" w:rsidRDefault="002B037A" w:rsidP="00B34207">
            <w:pPr>
              <w:pStyle w:val="ConsPlusCell"/>
              <w:jc w:val="center"/>
              <w:rPr>
                <w:rFonts w:ascii="Times New Roman" w:hAnsi="Times New Roman" w:cs="Times New Roman"/>
                <w:color w:val="000000" w:themeColor="text1"/>
              </w:rPr>
            </w:pP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2B037A" w:rsidRPr="00070BE1" w:rsidRDefault="002B037A" w:rsidP="00B34207">
            <w:pPr>
              <w:pStyle w:val="ConsPlusCell"/>
              <w:rPr>
                <w:rFonts w:ascii="Times New Roman" w:hAnsi="Times New Roman" w:cs="Times New Roman"/>
                <w:color w:val="000000" w:themeColor="text1"/>
              </w:rPr>
            </w:pPr>
          </w:p>
          <w:p w:rsidR="002B037A" w:rsidRPr="00070BE1" w:rsidRDefault="002B037A" w:rsidP="00B34207">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Московской области</w:t>
            </w:r>
          </w:p>
          <w:p w:rsidR="002B037A" w:rsidRPr="00070BE1" w:rsidRDefault="002B037A" w:rsidP="00B34207">
            <w:pPr>
              <w:pStyle w:val="ConsPlusCell"/>
              <w:rPr>
                <w:rFonts w:ascii="Times New Roman" w:hAnsi="Times New Roman" w:cs="Times New Roman"/>
                <w:color w:val="000000" w:themeColor="text1"/>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B34207">
            <w:pPr>
              <w:jc w:val="center"/>
              <w:rPr>
                <w:color w:val="000000" w:themeColor="text1"/>
                <w:sz w:val="20"/>
                <w:szCs w:val="20"/>
              </w:rPr>
            </w:pPr>
            <w:r w:rsidRPr="00070BE1">
              <w:rPr>
                <w:color w:val="000000" w:themeColor="text1"/>
                <w:sz w:val="20"/>
                <w:szCs w:val="20"/>
              </w:rPr>
              <w:t>19 015,43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B34207">
            <w:pPr>
              <w:jc w:val="center"/>
              <w:rPr>
                <w:color w:val="000000" w:themeColor="text1"/>
                <w:sz w:val="20"/>
                <w:szCs w:val="20"/>
              </w:rPr>
            </w:pPr>
            <w:r w:rsidRPr="00070BE1">
              <w:rPr>
                <w:color w:val="000000" w:themeColor="text1"/>
                <w:sz w:val="20"/>
                <w:szCs w:val="20"/>
              </w:rPr>
              <w:t>19 015,43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B34207">
            <w:pPr>
              <w:jc w:val="center"/>
              <w:rPr>
                <w:color w:val="000000" w:themeColor="text1"/>
              </w:rPr>
            </w:pPr>
            <w:r w:rsidRPr="00070BE1">
              <w:rPr>
                <w:color w:val="000000" w:themeColor="text1"/>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B34207">
            <w:pPr>
              <w:jc w:val="center"/>
              <w:rPr>
                <w:color w:val="000000" w:themeColor="text1"/>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B34207">
            <w:pPr>
              <w:jc w:val="center"/>
              <w:rPr>
                <w:color w:val="000000" w:themeColor="text1"/>
              </w:rPr>
            </w:pPr>
            <w:r w:rsidRPr="00070BE1">
              <w:rPr>
                <w:color w:val="000000" w:themeColor="text1"/>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B34207">
            <w:pPr>
              <w:jc w:val="center"/>
              <w:rPr>
                <w:color w:val="000000" w:themeColor="text1"/>
              </w:rPr>
            </w:pPr>
            <w:r w:rsidRPr="00070BE1">
              <w:rPr>
                <w:color w:val="000000" w:themeColor="text1"/>
                <w:sz w:val="20"/>
                <w:szCs w:val="20"/>
              </w:rPr>
              <w:t>0,0</w:t>
            </w:r>
          </w:p>
        </w:tc>
        <w:tc>
          <w:tcPr>
            <w:tcW w:w="1276" w:type="dxa"/>
            <w:vMerge/>
            <w:tcBorders>
              <w:left w:val="single" w:sz="4" w:space="0" w:color="auto"/>
              <w:right w:val="single" w:sz="4" w:space="0" w:color="auto"/>
            </w:tcBorders>
            <w:shd w:val="clear" w:color="auto" w:fill="auto"/>
          </w:tcPr>
          <w:p w:rsidR="002B037A" w:rsidRPr="00070BE1" w:rsidRDefault="002B037A" w:rsidP="00B34207">
            <w:pPr>
              <w:pStyle w:val="ConsPlusCell"/>
              <w:rPr>
                <w:rFonts w:ascii="Times New Roman" w:hAnsi="Times New Roman" w:cs="Times New Roman"/>
                <w:color w:val="000000" w:themeColor="text1"/>
              </w:rPr>
            </w:pPr>
          </w:p>
        </w:tc>
        <w:tc>
          <w:tcPr>
            <w:tcW w:w="1134" w:type="dxa"/>
            <w:vMerge/>
            <w:tcBorders>
              <w:left w:val="single" w:sz="4" w:space="0" w:color="auto"/>
              <w:right w:val="single" w:sz="4" w:space="0" w:color="auto"/>
            </w:tcBorders>
          </w:tcPr>
          <w:p w:rsidR="002B037A" w:rsidRPr="00070BE1" w:rsidRDefault="002B037A" w:rsidP="00B34207">
            <w:pPr>
              <w:pStyle w:val="ConsPlusCell"/>
              <w:jc w:val="center"/>
              <w:rPr>
                <w:rFonts w:ascii="Times New Roman" w:hAnsi="Times New Roman" w:cs="Times New Roman"/>
                <w:color w:val="000000" w:themeColor="text1"/>
              </w:rPr>
            </w:pPr>
          </w:p>
        </w:tc>
      </w:tr>
      <w:tr w:rsidR="00070BE1" w:rsidRPr="00070BE1" w:rsidTr="00B34207">
        <w:trPr>
          <w:trHeight w:val="1140"/>
          <w:tblCellSpacing w:w="5" w:type="nil"/>
        </w:trPr>
        <w:tc>
          <w:tcPr>
            <w:tcW w:w="690" w:type="dxa"/>
            <w:vMerge/>
            <w:tcBorders>
              <w:left w:val="single" w:sz="4" w:space="0" w:color="auto"/>
              <w:bottom w:val="single" w:sz="4" w:space="0" w:color="auto"/>
              <w:right w:val="single" w:sz="4" w:space="0" w:color="auto"/>
            </w:tcBorders>
            <w:shd w:val="clear" w:color="auto" w:fill="auto"/>
          </w:tcPr>
          <w:p w:rsidR="002B037A" w:rsidRPr="00070BE1" w:rsidRDefault="002B037A" w:rsidP="00B34207">
            <w:pPr>
              <w:pStyle w:val="ConsPlusCell"/>
              <w:rPr>
                <w:rFonts w:ascii="Times New Roman" w:hAnsi="Times New Roman" w:cs="Times New Roman"/>
                <w:color w:val="000000" w:themeColor="text1"/>
                <w:lang w:val="en-US"/>
              </w:rPr>
            </w:pPr>
          </w:p>
        </w:tc>
        <w:tc>
          <w:tcPr>
            <w:tcW w:w="1566" w:type="dxa"/>
            <w:vMerge/>
            <w:tcBorders>
              <w:left w:val="single" w:sz="4" w:space="0" w:color="auto"/>
              <w:bottom w:val="single" w:sz="4" w:space="0" w:color="auto"/>
              <w:right w:val="single" w:sz="4" w:space="0" w:color="auto"/>
            </w:tcBorders>
            <w:shd w:val="clear" w:color="auto" w:fill="auto"/>
          </w:tcPr>
          <w:p w:rsidR="002B037A" w:rsidRPr="00070BE1" w:rsidRDefault="002B037A" w:rsidP="00B34207">
            <w:pPr>
              <w:rPr>
                <w:color w:val="000000" w:themeColor="text1"/>
                <w:sz w:val="20"/>
                <w:szCs w:val="20"/>
              </w:rPr>
            </w:pPr>
          </w:p>
        </w:tc>
        <w:tc>
          <w:tcPr>
            <w:tcW w:w="925" w:type="dxa"/>
            <w:vMerge/>
            <w:tcBorders>
              <w:left w:val="single" w:sz="4" w:space="0" w:color="auto"/>
              <w:bottom w:val="single" w:sz="4" w:space="0" w:color="auto"/>
              <w:right w:val="single" w:sz="4" w:space="0" w:color="auto"/>
            </w:tcBorders>
            <w:shd w:val="clear" w:color="auto" w:fill="auto"/>
          </w:tcPr>
          <w:p w:rsidR="002B037A" w:rsidRPr="00070BE1" w:rsidRDefault="002B037A" w:rsidP="00B34207">
            <w:pPr>
              <w:pStyle w:val="ConsPlusCell"/>
              <w:jc w:val="center"/>
              <w:rPr>
                <w:rFonts w:ascii="Times New Roman" w:hAnsi="Times New Roman" w:cs="Times New Roman"/>
                <w:color w:val="000000" w:themeColor="text1"/>
              </w:rPr>
            </w:pP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2B037A" w:rsidRPr="00070BE1" w:rsidRDefault="002B037A" w:rsidP="00B34207">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B34207">
            <w:pPr>
              <w:jc w:val="center"/>
              <w:rPr>
                <w:color w:val="000000" w:themeColor="text1"/>
                <w:sz w:val="20"/>
                <w:szCs w:val="20"/>
              </w:rPr>
            </w:pPr>
            <w:r w:rsidRPr="00070BE1">
              <w:rPr>
                <w:color w:val="000000" w:themeColor="text1"/>
                <w:sz w:val="20"/>
                <w:szCs w:val="20"/>
              </w:rPr>
              <w:t>192,08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B34207">
            <w:pPr>
              <w:jc w:val="center"/>
              <w:rPr>
                <w:color w:val="000000" w:themeColor="text1"/>
                <w:sz w:val="20"/>
                <w:szCs w:val="20"/>
              </w:rPr>
            </w:pPr>
            <w:r w:rsidRPr="00070BE1">
              <w:rPr>
                <w:color w:val="000000" w:themeColor="text1"/>
                <w:sz w:val="20"/>
                <w:szCs w:val="20"/>
              </w:rPr>
              <w:t>192,08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B34207">
            <w:pPr>
              <w:jc w:val="center"/>
              <w:rPr>
                <w:color w:val="000000" w:themeColor="text1"/>
              </w:rPr>
            </w:pPr>
            <w:r w:rsidRPr="00070BE1">
              <w:rPr>
                <w:color w:val="000000" w:themeColor="text1"/>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B34207">
            <w:pPr>
              <w:jc w:val="center"/>
              <w:rPr>
                <w:color w:val="000000" w:themeColor="text1"/>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B34207">
            <w:pPr>
              <w:jc w:val="center"/>
              <w:rPr>
                <w:color w:val="000000" w:themeColor="text1"/>
              </w:rPr>
            </w:pPr>
            <w:r w:rsidRPr="00070BE1">
              <w:rPr>
                <w:color w:val="000000" w:themeColor="text1"/>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B34207">
            <w:pPr>
              <w:jc w:val="center"/>
              <w:rPr>
                <w:color w:val="000000" w:themeColor="text1"/>
              </w:rPr>
            </w:pPr>
            <w:r w:rsidRPr="00070BE1">
              <w:rPr>
                <w:color w:val="000000" w:themeColor="text1"/>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2B037A" w:rsidRPr="00070BE1" w:rsidRDefault="002B037A" w:rsidP="00B34207">
            <w:pPr>
              <w:pStyle w:val="ConsPlusCell"/>
              <w:rPr>
                <w:rFonts w:ascii="Times New Roman" w:hAnsi="Times New Roman" w:cs="Times New Roman"/>
                <w:color w:val="000000" w:themeColor="text1"/>
              </w:rPr>
            </w:pPr>
          </w:p>
        </w:tc>
        <w:tc>
          <w:tcPr>
            <w:tcW w:w="1134" w:type="dxa"/>
            <w:vMerge/>
            <w:tcBorders>
              <w:left w:val="single" w:sz="4" w:space="0" w:color="auto"/>
              <w:bottom w:val="single" w:sz="4" w:space="0" w:color="auto"/>
              <w:right w:val="single" w:sz="4" w:space="0" w:color="auto"/>
            </w:tcBorders>
          </w:tcPr>
          <w:p w:rsidR="002B037A" w:rsidRPr="00070BE1" w:rsidRDefault="002B037A" w:rsidP="00B34207">
            <w:pPr>
              <w:pStyle w:val="ConsPlusCell"/>
              <w:jc w:val="center"/>
              <w:rPr>
                <w:rFonts w:ascii="Times New Roman" w:hAnsi="Times New Roman" w:cs="Times New Roman"/>
                <w:color w:val="000000" w:themeColor="text1"/>
              </w:rPr>
            </w:pPr>
          </w:p>
        </w:tc>
      </w:tr>
      <w:tr w:rsidR="00070BE1" w:rsidRPr="00070BE1" w:rsidTr="002C6762">
        <w:trPr>
          <w:trHeight w:val="1020"/>
          <w:tblCellSpacing w:w="5" w:type="nil"/>
        </w:trPr>
        <w:tc>
          <w:tcPr>
            <w:tcW w:w="690" w:type="dxa"/>
            <w:vMerge/>
            <w:tcBorders>
              <w:left w:val="single" w:sz="4" w:space="0" w:color="auto"/>
              <w:bottom w:val="single" w:sz="4" w:space="0" w:color="auto"/>
              <w:right w:val="single" w:sz="4" w:space="0" w:color="auto"/>
            </w:tcBorders>
            <w:shd w:val="clear" w:color="auto" w:fill="auto"/>
          </w:tcPr>
          <w:p w:rsidR="002B037A" w:rsidRPr="00070BE1" w:rsidRDefault="002B037A" w:rsidP="00580D2A">
            <w:pPr>
              <w:pStyle w:val="ConsPlusCell"/>
              <w:rPr>
                <w:rFonts w:ascii="Times New Roman" w:hAnsi="Times New Roman" w:cs="Times New Roman"/>
                <w:color w:val="000000" w:themeColor="text1"/>
                <w:lang w:val="en-US"/>
              </w:rPr>
            </w:pPr>
          </w:p>
        </w:tc>
        <w:tc>
          <w:tcPr>
            <w:tcW w:w="1566" w:type="dxa"/>
            <w:vMerge/>
            <w:tcBorders>
              <w:left w:val="single" w:sz="4" w:space="0" w:color="auto"/>
              <w:bottom w:val="single" w:sz="4" w:space="0" w:color="auto"/>
              <w:right w:val="single" w:sz="4" w:space="0" w:color="auto"/>
            </w:tcBorders>
            <w:shd w:val="clear" w:color="auto" w:fill="auto"/>
          </w:tcPr>
          <w:p w:rsidR="002B037A" w:rsidRPr="00070BE1" w:rsidRDefault="002B037A" w:rsidP="006727D1">
            <w:pPr>
              <w:rPr>
                <w:color w:val="000000" w:themeColor="text1"/>
                <w:sz w:val="20"/>
                <w:szCs w:val="20"/>
              </w:rPr>
            </w:pPr>
          </w:p>
        </w:tc>
        <w:tc>
          <w:tcPr>
            <w:tcW w:w="925" w:type="dxa"/>
            <w:vMerge/>
            <w:tcBorders>
              <w:left w:val="single" w:sz="4" w:space="0" w:color="auto"/>
              <w:bottom w:val="single" w:sz="4" w:space="0" w:color="auto"/>
              <w:right w:val="single" w:sz="4" w:space="0" w:color="auto"/>
            </w:tcBorders>
            <w:shd w:val="clear" w:color="auto" w:fill="auto"/>
          </w:tcPr>
          <w:p w:rsidR="002B037A" w:rsidRPr="00070BE1" w:rsidRDefault="002B037A" w:rsidP="00580D2A">
            <w:pPr>
              <w:pStyle w:val="ConsPlusCell"/>
              <w:jc w:val="center"/>
              <w:rPr>
                <w:rFonts w:ascii="Times New Roman" w:hAnsi="Times New Roman" w:cs="Times New Roman"/>
                <w:color w:val="000000" w:themeColor="text1"/>
              </w:rPr>
            </w:pP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2B037A" w:rsidRPr="00070BE1" w:rsidRDefault="002B037A" w:rsidP="002011AE">
            <w:pPr>
              <w:pStyle w:val="ConsPlusCell"/>
              <w:rPr>
                <w:rFonts w:ascii="Times New Roman" w:hAnsi="Times New Roman" w:cs="Times New Roman"/>
                <w:color w:val="000000" w:themeColor="text1"/>
              </w:rPr>
            </w:pPr>
          </w:p>
          <w:p w:rsidR="002B037A" w:rsidRPr="00070BE1" w:rsidRDefault="002B037A" w:rsidP="002011AE">
            <w:pPr>
              <w:pStyle w:val="ConsPlusCell"/>
              <w:rPr>
                <w:rFonts w:ascii="Times New Roman" w:hAnsi="Times New Roman" w:cs="Times New Roman"/>
                <w:color w:val="000000" w:themeColor="text1"/>
              </w:rPr>
            </w:pPr>
          </w:p>
          <w:p w:rsidR="002B037A" w:rsidRPr="00070BE1" w:rsidRDefault="002B037A" w:rsidP="002011AE">
            <w:pPr>
              <w:pStyle w:val="ConsPlusCell"/>
              <w:rPr>
                <w:rFonts w:ascii="Times New Roman" w:hAnsi="Times New Roman" w:cs="Times New Roman"/>
                <w:color w:val="000000" w:themeColor="text1"/>
              </w:rPr>
            </w:pPr>
          </w:p>
          <w:p w:rsidR="002B037A" w:rsidRPr="00070BE1" w:rsidRDefault="002B037A" w:rsidP="002011AE">
            <w:pPr>
              <w:pStyle w:val="ConsPlusCell"/>
              <w:rPr>
                <w:rFonts w:ascii="Times New Roman" w:hAnsi="Times New Roman" w:cs="Times New Roman"/>
                <w:color w:val="000000" w:themeColor="text1"/>
              </w:rPr>
            </w:pP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2B037A" w:rsidRPr="00070BE1" w:rsidRDefault="002B037A" w:rsidP="000845AE">
            <w:pPr>
              <w:jc w:val="center"/>
              <w:rPr>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B037A" w:rsidRPr="00070BE1" w:rsidRDefault="002B037A" w:rsidP="000845AE">
            <w:pPr>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037A" w:rsidRPr="00070BE1" w:rsidRDefault="002B037A" w:rsidP="000845AE">
            <w:pPr>
              <w:jc w:val="center"/>
              <w:rPr>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037A" w:rsidRPr="00070BE1" w:rsidRDefault="002B037A" w:rsidP="000845AE">
            <w:pPr>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037A" w:rsidRPr="00070BE1" w:rsidRDefault="002B037A" w:rsidP="000845AE">
            <w:pPr>
              <w:jc w:val="center"/>
              <w:rPr>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037A" w:rsidRPr="00070BE1" w:rsidRDefault="002B037A" w:rsidP="000845AE">
            <w:pPr>
              <w:jc w:val="center"/>
              <w:rPr>
                <w:color w:val="000000" w:themeColor="text1"/>
                <w:sz w:val="20"/>
                <w:szCs w:val="20"/>
              </w:rPr>
            </w:pPr>
          </w:p>
        </w:tc>
        <w:tc>
          <w:tcPr>
            <w:tcW w:w="1276" w:type="dxa"/>
            <w:vMerge/>
            <w:tcBorders>
              <w:left w:val="single" w:sz="4" w:space="0" w:color="auto"/>
              <w:bottom w:val="single" w:sz="4" w:space="0" w:color="auto"/>
              <w:right w:val="single" w:sz="4" w:space="0" w:color="auto"/>
            </w:tcBorders>
            <w:shd w:val="clear" w:color="auto" w:fill="auto"/>
          </w:tcPr>
          <w:p w:rsidR="002B037A" w:rsidRPr="00070BE1" w:rsidRDefault="002B037A" w:rsidP="00580D2A">
            <w:pPr>
              <w:pStyle w:val="ConsPlusCell"/>
              <w:rPr>
                <w:rFonts w:ascii="Times New Roman" w:hAnsi="Times New Roman" w:cs="Times New Roman"/>
                <w:color w:val="000000" w:themeColor="text1"/>
              </w:rPr>
            </w:pPr>
          </w:p>
        </w:tc>
        <w:tc>
          <w:tcPr>
            <w:tcW w:w="1134" w:type="dxa"/>
            <w:vMerge/>
            <w:tcBorders>
              <w:left w:val="single" w:sz="4" w:space="0" w:color="auto"/>
              <w:bottom w:val="single" w:sz="4" w:space="0" w:color="auto"/>
              <w:right w:val="single" w:sz="4" w:space="0" w:color="auto"/>
            </w:tcBorders>
          </w:tcPr>
          <w:p w:rsidR="002B037A" w:rsidRPr="00070BE1" w:rsidRDefault="002B037A" w:rsidP="00580D2A">
            <w:pPr>
              <w:pStyle w:val="ConsPlusCell"/>
              <w:jc w:val="center"/>
              <w:rPr>
                <w:rFonts w:ascii="Times New Roman" w:hAnsi="Times New Roman" w:cs="Times New Roman"/>
                <w:color w:val="000000" w:themeColor="text1"/>
              </w:rPr>
            </w:pPr>
          </w:p>
        </w:tc>
      </w:tr>
      <w:tr w:rsidR="00070BE1" w:rsidRPr="00070BE1" w:rsidTr="002B037A">
        <w:trPr>
          <w:trHeight w:val="505"/>
          <w:tblCellSpacing w:w="5" w:type="nil"/>
        </w:trPr>
        <w:tc>
          <w:tcPr>
            <w:tcW w:w="690" w:type="dxa"/>
            <w:vMerge w:val="restart"/>
            <w:tcBorders>
              <w:top w:val="single" w:sz="4" w:space="0" w:color="auto"/>
              <w:left w:val="single" w:sz="4" w:space="0" w:color="auto"/>
              <w:right w:val="single" w:sz="4" w:space="0" w:color="auto"/>
            </w:tcBorders>
            <w:shd w:val="clear" w:color="auto" w:fill="auto"/>
          </w:tcPr>
          <w:p w:rsidR="002B037A" w:rsidRPr="00070BE1" w:rsidRDefault="002B037A" w:rsidP="00B34207">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lang w:val="en-US"/>
              </w:rPr>
              <w:lastRenderedPageBreak/>
              <w:t>F2.</w:t>
            </w:r>
            <w:r w:rsidRPr="00070BE1">
              <w:rPr>
                <w:rFonts w:ascii="Times New Roman" w:hAnsi="Times New Roman" w:cs="Times New Roman"/>
                <w:color w:val="000000" w:themeColor="text1"/>
              </w:rPr>
              <w:t>22</w:t>
            </w:r>
          </w:p>
        </w:tc>
        <w:tc>
          <w:tcPr>
            <w:tcW w:w="1566" w:type="dxa"/>
            <w:vMerge w:val="restart"/>
            <w:tcBorders>
              <w:top w:val="single" w:sz="4" w:space="0" w:color="auto"/>
              <w:left w:val="single" w:sz="4" w:space="0" w:color="auto"/>
              <w:right w:val="single" w:sz="4" w:space="0" w:color="auto"/>
            </w:tcBorders>
            <w:shd w:val="clear" w:color="auto" w:fill="auto"/>
          </w:tcPr>
          <w:p w:rsidR="002B037A" w:rsidRPr="00070BE1" w:rsidRDefault="002B037A" w:rsidP="00B34207">
            <w:pPr>
              <w:rPr>
                <w:color w:val="000000" w:themeColor="text1"/>
                <w:sz w:val="20"/>
                <w:szCs w:val="20"/>
              </w:rPr>
            </w:pPr>
            <w:r w:rsidRPr="00070BE1">
              <w:rPr>
                <w:color w:val="000000" w:themeColor="text1"/>
                <w:sz w:val="20"/>
                <w:szCs w:val="20"/>
              </w:rPr>
              <w:t xml:space="preserve">Мероприятие </w:t>
            </w:r>
            <w:r w:rsidRPr="00070BE1">
              <w:rPr>
                <w:color w:val="000000" w:themeColor="text1"/>
                <w:sz w:val="20"/>
                <w:szCs w:val="20"/>
                <w:lang w:val="en-US"/>
              </w:rPr>
              <w:t>F</w:t>
            </w:r>
            <w:r w:rsidRPr="00070BE1">
              <w:rPr>
                <w:color w:val="000000" w:themeColor="text1"/>
                <w:sz w:val="20"/>
                <w:szCs w:val="20"/>
              </w:rPr>
              <w:t>2.22</w:t>
            </w:r>
            <w:r w:rsidRPr="00070BE1">
              <w:rPr>
                <w:color w:val="000000" w:themeColor="text1"/>
              </w:rPr>
              <w:t xml:space="preserve"> </w:t>
            </w:r>
            <w:r w:rsidRPr="00070BE1">
              <w:rPr>
                <w:color w:val="000000" w:themeColor="text1"/>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p w:rsidR="002B037A" w:rsidRPr="00070BE1" w:rsidRDefault="002B037A" w:rsidP="00B34207">
            <w:pPr>
              <w:rPr>
                <w:color w:val="000000" w:themeColor="text1"/>
                <w:sz w:val="20"/>
                <w:szCs w:val="20"/>
              </w:rPr>
            </w:pPr>
          </w:p>
        </w:tc>
        <w:tc>
          <w:tcPr>
            <w:tcW w:w="925" w:type="dxa"/>
            <w:vMerge w:val="restart"/>
            <w:tcBorders>
              <w:left w:val="single" w:sz="4" w:space="0" w:color="auto"/>
              <w:right w:val="single" w:sz="4" w:space="0" w:color="auto"/>
            </w:tcBorders>
            <w:shd w:val="clear" w:color="auto" w:fill="auto"/>
          </w:tcPr>
          <w:p w:rsidR="002B037A" w:rsidRPr="00070BE1" w:rsidRDefault="002B037A" w:rsidP="00B34207">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2020г.</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2B037A" w:rsidRPr="00070BE1" w:rsidRDefault="002B037A" w:rsidP="00B34207">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B34207">
            <w:pPr>
              <w:jc w:val="center"/>
              <w:rPr>
                <w:color w:val="000000" w:themeColor="text1"/>
                <w:sz w:val="20"/>
                <w:szCs w:val="20"/>
              </w:rPr>
            </w:pPr>
            <w:r w:rsidRPr="00070BE1">
              <w:rPr>
                <w:color w:val="000000" w:themeColor="text1"/>
                <w:sz w:val="20"/>
                <w:szCs w:val="20"/>
              </w:rPr>
              <w:t>19 800,0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B34207">
            <w:pPr>
              <w:jc w:val="center"/>
              <w:rPr>
                <w:color w:val="000000" w:themeColor="text1"/>
                <w:sz w:val="20"/>
                <w:szCs w:val="20"/>
              </w:rPr>
            </w:pPr>
            <w:r w:rsidRPr="00070BE1">
              <w:rPr>
                <w:color w:val="000000" w:themeColor="text1"/>
                <w:sz w:val="20"/>
                <w:szCs w:val="20"/>
              </w:rPr>
              <w:t>19 800,0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B34207">
            <w:pPr>
              <w:jc w:val="center"/>
              <w:rPr>
                <w:color w:val="000000" w:themeColor="text1"/>
                <w:sz w:val="20"/>
                <w:szCs w:val="20"/>
              </w:rPr>
            </w:pPr>
            <w:r w:rsidRPr="00070BE1">
              <w:rPr>
                <w:color w:val="000000" w:themeColor="text1"/>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B34207">
            <w:pPr>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B34207">
            <w:pPr>
              <w:jc w:val="center"/>
              <w:rPr>
                <w:color w:val="000000" w:themeColor="text1"/>
                <w:sz w:val="20"/>
                <w:szCs w:val="20"/>
              </w:rPr>
            </w:pPr>
            <w:r w:rsidRPr="00070BE1">
              <w:rPr>
                <w:color w:val="000000" w:themeColor="text1"/>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B34207">
            <w:pPr>
              <w:jc w:val="center"/>
              <w:rPr>
                <w:color w:val="000000" w:themeColor="text1"/>
                <w:sz w:val="20"/>
                <w:szCs w:val="20"/>
              </w:rPr>
            </w:pPr>
            <w:r w:rsidRPr="00070BE1">
              <w:rPr>
                <w:color w:val="000000" w:themeColor="text1"/>
                <w:sz w:val="20"/>
                <w:szCs w:val="20"/>
              </w:rPr>
              <w:t>0,0</w:t>
            </w:r>
          </w:p>
        </w:tc>
        <w:tc>
          <w:tcPr>
            <w:tcW w:w="1276" w:type="dxa"/>
            <w:vMerge w:val="restart"/>
            <w:tcBorders>
              <w:left w:val="single" w:sz="4" w:space="0" w:color="auto"/>
              <w:right w:val="single" w:sz="4" w:space="0" w:color="auto"/>
            </w:tcBorders>
            <w:shd w:val="clear" w:color="auto" w:fill="auto"/>
          </w:tcPr>
          <w:p w:rsidR="002B037A" w:rsidRPr="00070BE1" w:rsidRDefault="002B037A" w:rsidP="00B34207">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Отдел благоустройства и экологии Управления ЖКХ и благоустройства Администрации</w:t>
            </w:r>
          </w:p>
        </w:tc>
        <w:tc>
          <w:tcPr>
            <w:tcW w:w="1134" w:type="dxa"/>
            <w:vMerge w:val="restart"/>
            <w:tcBorders>
              <w:left w:val="single" w:sz="4" w:space="0" w:color="auto"/>
              <w:right w:val="single" w:sz="4" w:space="0" w:color="auto"/>
            </w:tcBorders>
          </w:tcPr>
          <w:p w:rsidR="002B037A" w:rsidRPr="00070BE1" w:rsidRDefault="002B037A" w:rsidP="00B34207">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Наличие благоустроенных парков культуры и отдыха городского округа Павловский Посад Московской области</w:t>
            </w:r>
          </w:p>
        </w:tc>
      </w:tr>
      <w:tr w:rsidR="00070BE1" w:rsidRPr="00070BE1" w:rsidTr="00B34207">
        <w:trPr>
          <w:trHeight w:val="630"/>
          <w:tblCellSpacing w:w="5" w:type="nil"/>
        </w:trPr>
        <w:tc>
          <w:tcPr>
            <w:tcW w:w="690" w:type="dxa"/>
            <w:vMerge/>
            <w:tcBorders>
              <w:left w:val="single" w:sz="4" w:space="0" w:color="auto"/>
              <w:right w:val="single" w:sz="4" w:space="0" w:color="auto"/>
            </w:tcBorders>
            <w:shd w:val="clear" w:color="auto" w:fill="auto"/>
          </w:tcPr>
          <w:p w:rsidR="002B037A" w:rsidRPr="00070BE1" w:rsidRDefault="002B037A" w:rsidP="00B34207">
            <w:pPr>
              <w:pStyle w:val="ConsPlusCell"/>
              <w:rPr>
                <w:rFonts w:ascii="Times New Roman" w:hAnsi="Times New Roman" w:cs="Times New Roman"/>
                <w:color w:val="000000" w:themeColor="text1"/>
              </w:rPr>
            </w:pPr>
          </w:p>
        </w:tc>
        <w:tc>
          <w:tcPr>
            <w:tcW w:w="1566" w:type="dxa"/>
            <w:vMerge/>
            <w:tcBorders>
              <w:left w:val="single" w:sz="4" w:space="0" w:color="auto"/>
              <w:right w:val="single" w:sz="4" w:space="0" w:color="auto"/>
            </w:tcBorders>
            <w:shd w:val="clear" w:color="auto" w:fill="auto"/>
          </w:tcPr>
          <w:p w:rsidR="002B037A" w:rsidRPr="00070BE1" w:rsidRDefault="002B037A" w:rsidP="00B34207">
            <w:pPr>
              <w:rPr>
                <w:color w:val="000000" w:themeColor="text1"/>
                <w:sz w:val="20"/>
                <w:szCs w:val="20"/>
              </w:rPr>
            </w:pPr>
          </w:p>
        </w:tc>
        <w:tc>
          <w:tcPr>
            <w:tcW w:w="925" w:type="dxa"/>
            <w:vMerge/>
            <w:tcBorders>
              <w:left w:val="single" w:sz="4" w:space="0" w:color="auto"/>
              <w:right w:val="single" w:sz="4" w:space="0" w:color="auto"/>
            </w:tcBorders>
            <w:shd w:val="clear" w:color="auto" w:fill="auto"/>
          </w:tcPr>
          <w:p w:rsidR="002B037A" w:rsidRPr="00070BE1" w:rsidRDefault="002B037A" w:rsidP="00B34207">
            <w:pPr>
              <w:pStyle w:val="ConsPlusCell"/>
              <w:jc w:val="center"/>
              <w:rPr>
                <w:rFonts w:ascii="Times New Roman" w:hAnsi="Times New Roman" w:cs="Times New Roman"/>
                <w:color w:val="000000" w:themeColor="text1"/>
              </w:rPr>
            </w:pP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2B037A" w:rsidRPr="00070BE1" w:rsidRDefault="002B037A" w:rsidP="00B34207">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Московской области</w:t>
            </w:r>
          </w:p>
          <w:p w:rsidR="002B037A" w:rsidRPr="00070BE1" w:rsidRDefault="002B037A" w:rsidP="00B34207">
            <w:pPr>
              <w:pStyle w:val="ConsPlusCell"/>
              <w:rPr>
                <w:rFonts w:ascii="Times New Roman" w:hAnsi="Times New Roman" w:cs="Times New Roman"/>
                <w:color w:val="000000" w:themeColor="text1"/>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B34207">
            <w:pPr>
              <w:jc w:val="center"/>
              <w:rPr>
                <w:color w:val="000000" w:themeColor="text1"/>
                <w:sz w:val="20"/>
                <w:szCs w:val="20"/>
              </w:rPr>
            </w:pPr>
            <w:r w:rsidRPr="00070BE1">
              <w:rPr>
                <w:color w:val="000000" w:themeColor="text1"/>
                <w:sz w:val="20"/>
                <w:szCs w:val="20"/>
              </w:rPr>
              <w:t>9 900,0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B34207">
            <w:pPr>
              <w:jc w:val="center"/>
              <w:rPr>
                <w:color w:val="000000" w:themeColor="text1"/>
                <w:sz w:val="20"/>
                <w:szCs w:val="20"/>
              </w:rPr>
            </w:pPr>
            <w:r w:rsidRPr="00070BE1">
              <w:rPr>
                <w:color w:val="000000" w:themeColor="text1"/>
                <w:sz w:val="20"/>
                <w:szCs w:val="20"/>
              </w:rPr>
              <w:t>9 900,0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B34207">
            <w:pPr>
              <w:jc w:val="center"/>
              <w:rPr>
                <w:color w:val="000000" w:themeColor="text1"/>
                <w:sz w:val="20"/>
                <w:szCs w:val="20"/>
              </w:rPr>
            </w:pPr>
            <w:r w:rsidRPr="00070BE1">
              <w:rPr>
                <w:color w:val="000000" w:themeColor="text1"/>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B34207">
            <w:pPr>
              <w:jc w:val="center"/>
              <w:rPr>
                <w:color w:val="000000" w:themeColor="text1"/>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B34207">
            <w:pPr>
              <w:jc w:val="center"/>
              <w:rPr>
                <w:color w:val="000000" w:themeColor="text1"/>
                <w:sz w:val="20"/>
                <w:szCs w:val="20"/>
              </w:rPr>
            </w:pPr>
            <w:r w:rsidRPr="00070BE1">
              <w:rPr>
                <w:color w:val="000000" w:themeColor="text1"/>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B34207">
            <w:pPr>
              <w:jc w:val="center"/>
              <w:rPr>
                <w:color w:val="000000" w:themeColor="text1"/>
                <w:sz w:val="20"/>
                <w:szCs w:val="20"/>
              </w:rPr>
            </w:pPr>
            <w:r w:rsidRPr="00070BE1">
              <w:rPr>
                <w:color w:val="000000" w:themeColor="text1"/>
                <w:sz w:val="20"/>
                <w:szCs w:val="20"/>
              </w:rPr>
              <w:t>0,0</w:t>
            </w:r>
          </w:p>
        </w:tc>
        <w:tc>
          <w:tcPr>
            <w:tcW w:w="1276" w:type="dxa"/>
            <w:vMerge/>
            <w:tcBorders>
              <w:left w:val="single" w:sz="4" w:space="0" w:color="auto"/>
              <w:right w:val="single" w:sz="4" w:space="0" w:color="auto"/>
            </w:tcBorders>
            <w:shd w:val="clear" w:color="auto" w:fill="auto"/>
          </w:tcPr>
          <w:p w:rsidR="002B037A" w:rsidRPr="00070BE1" w:rsidRDefault="002B037A" w:rsidP="00B34207">
            <w:pPr>
              <w:pStyle w:val="ConsPlusCell"/>
              <w:rPr>
                <w:rFonts w:ascii="Times New Roman" w:hAnsi="Times New Roman" w:cs="Times New Roman"/>
                <w:color w:val="000000" w:themeColor="text1"/>
              </w:rPr>
            </w:pPr>
          </w:p>
        </w:tc>
        <w:tc>
          <w:tcPr>
            <w:tcW w:w="1134" w:type="dxa"/>
            <w:vMerge/>
            <w:tcBorders>
              <w:left w:val="single" w:sz="4" w:space="0" w:color="auto"/>
              <w:right w:val="single" w:sz="4" w:space="0" w:color="auto"/>
            </w:tcBorders>
          </w:tcPr>
          <w:p w:rsidR="002B037A" w:rsidRPr="00070BE1" w:rsidRDefault="002B037A" w:rsidP="00B34207">
            <w:pPr>
              <w:pStyle w:val="ConsPlusCell"/>
              <w:jc w:val="center"/>
              <w:rPr>
                <w:rFonts w:ascii="Times New Roman" w:hAnsi="Times New Roman" w:cs="Times New Roman"/>
                <w:color w:val="000000" w:themeColor="text1"/>
              </w:rPr>
            </w:pPr>
          </w:p>
        </w:tc>
      </w:tr>
      <w:tr w:rsidR="00070BE1" w:rsidRPr="00070BE1" w:rsidTr="00B34207">
        <w:trPr>
          <w:trHeight w:val="675"/>
          <w:tblCellSpacing w:w="5" w:type="nil"/>
        </w:trPr>
        <w:tc>
          <w:tcPr>
            <w:tcW w:w="690" w:type="dxa"/>
            <w:vMerge/>
            <w:tcBorders>
              <w:left w:val="single" w:sz="4" w:space="0" w:color="auto"/>
              <w:bottom w:val="single" w:sz="4" w:space="0" w:color="auto"/>
              <w:right w:val="single" w:sz="4" w:space="0" w:color="auto"/>
            </w:tcBorders>
            <w:shd w:val="clear" w:color="auto" w:fill="auto"/>
          </w:tcPr>
          <w:p w:rsidR="002B037A" w:rsidRPr="00070BE1" w:rsidRDefault="002B037A" w:rsidP="00B34207">
            <w:pPr>
              <w:pStyle w:val="ConsPlusCell"/>
              <w:rPr>
                <w:rFonts w:ascii="Times New Roman" w:hAnsi="Times New Roman" w:cs="Times New Roman"/>
                <w:color w:val="000000" w:themeColor="text1"/>
                <w:lang w:val="en-US"/>
              </w:rPr>
            </w:pPr>
          </w:p>
        </w:tc>
        <w:tc>
          <w:tcPr>
            <w:tcW w:w="1566" w:type="dxa"/>
            <w:vMerge/>
            <w:tcBorders>
              <w:left w:val="single" w:sz="4" w:space="0" w:color="auto"/>
              <w:bottom w:val="single" w:sz="4" w:space="0" w:color="auto"/>
              <w:right w:val="single" w:sz="4" w:space="0" w:color="auto"/>
            </w:tcBorders>
            <w:shd w:val="clear" w:color="auto" w:fill="auto"/>
          </w:tcPr>
          <w:p w:rsidR="002B037A" w:rsidRPr="00070BE1" w:rsidRDefault="002B037A" w:rsidP="00B34207">
            <w:pPr>
              <w:rPr>
                <w:color w:val="000000" w:themeColor="text1"/>
                <w:sz w:val="20"/>
                <w:szCs w:val="20"/>
              </w:rPr>
            </w:pPr>
          </w:p>
        </w:tc>
        <w:tc>
          <w:tcPr>
            <w:tcW w:w="925" w:type="dxa"/>
            <w:vMerge/>
            <w:tcBorders>
              <w:left w:val="single" w:sz="4" w:space="0" w:color="auto"/>
              <w:bottom w:val="single" w:sz="4" w:space="0" w:color="auto"/>
              <w:right w:val="single" w:sz="4" w:space="0" w:color="auto"/>
            </w:tcBorders>
            <w:shd w:val="clear" w:color="auto" w:fill="auto"/>
          </w:tcPr>
          <w:p w:rsidR="002B037A" w:rsidRPr="00070BE1" w:rsidRDefault="002B037A" w:rsidP="00B34207">
            <w:pPr>
              <w:pStyle w:val="ConsPlusCell"/>
              <w:jc w:val="center"/>
              <w:rPr>
                <w:rFonts w:ascii="Times New Roman" w:hAnsi="Times New Roman" w:cs="Times New Roman"/>
                <w:color w:val="000000" w:themeColor="text1"/>
              </w:rPr>
            </w:pP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2B037A" w:rsidRPr="00070BE1" w:rsidRDefault="002B037A" w:rsidP="00B34207">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B34207">
            <w:pPr>
              <w:jc w:val="center"/>
              <w:rPr>
                <w:color w:val="000000" w:themeColor="text1"/>
                <w:sz w:val="20"/>
                <w:szCs w:val="20"/>
              </w:rPr>
            </w:pPr>
            <w:r w:rsidRPr="00070BE1">
              <w:rPr>
                <w:color w:val="000000" w:themeColor="text1"/>
                <w:sz w:val="20"/>
                <w:szCs w:val="20"/>
              </w:rPr>
              <w:t>9 900,0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B34207">
            <w:pPr>
              <w:jc w:val="center"/>
              <w:rPr>
                <w:color w:val="000000" w:themeColor="text1"/>
                <w:sz w:val="20"/>
                <w:szCs w:val="20"/>
              </w:rPr>
            </w:pPr>
            <w:r w:rsidRPr="00070BE1">
              <w:rPr>
                <w:color w:val="000000" w:themeColor="text1"/>
                <w:sz w:val="20"/>
                <w:szCs w:val="20"/>
              </w:rPr>
              <w:t>9 900,0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B34207">
            <w:pPr>
              <w:jc w:val="center"/>
              <w:rPr>
                <w:color w:val="000000" w:themeColor="text1"/>
                <w:sz w:val="20"/>
                <w:szCs w:val="20"/>
              </w:rPr>
            </w:pPr>
            <w:r w:rsidRPr="00070BE1">
              <w:rPr>
                <w:color w:val="000000" w:themeColor="text1"/>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B34207">
            <w:pPr>
              <w:jc w:val="center"/>
              <w:rPr>
                <w:color w:val="000000" w:themeColor="text1"/>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B34207">
            <w:pPr>
              <w:jc w:val="center"/>
              <w:rPr>
                <w:color w:val="000000" w:themeColor="text1"/>
                <w:sz w:val="20"/>
                <w:szCs w:val="20"/>
              </w:rPr>
            </w:pPr>
            <w:r w:rsidRPr="00070BE1">
              <w:rPr>
                <w:color w:val="000000" w:themeColor="text1"/>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037A" w:rsidRPr="00070BE1" w:rsidRDefault="002B037A" w:rsidP="00B34207">
            <w:pPr>
              <w:jc w:val="center"/>
              <w:rPr>
                <w:color w:val="000000" w:themeColor="text1"/>
                <w:sz w:val="20"/>
                <w:szCs w:val="20"/>
              </w:rPr>
            </w:pPr>
            <w:r w:rsidRPr="00070BE1">
              <w:rPr>
                <w:color w:val="000000" w:themeColor="text1"/>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2B037A" w:rsidRPr="00070BE1" w:rsidRDefault="002B037A" w:rsidP="00B34207">
            <w:pPr>
              <w:pStyle w:val="ConsPlusCell"/>
              <w:rPr>
                <w:rFonts w:ascii="Times New Roman" w:hAnsi="Times New Roman" w:cs="Times New Roman"/>
                <w:color w:val="000000" w:themeColor="text1"/>
              </w:rPr>
            </w:pPr>
          </w:p>
        </w:tc>
        <w:tc>
          <w:tcPr>
            <w:tcW w:w="1134" w:type="dxa"/>
            <w:vMerge/>
            <w:tcBorders>
              <w:left w:val="single" w:sz="4" w:space="0" w:color="auto"/>
              <w:bottom w:val="single" w:sz="4" w:space="0" w:color="auto"/>
              <w:right w:val="single" w:sz="4" w:space="0" w:color="auto"/>
            </w:tcBorders>
          </w:tcPr>
          <w:p w:rsidR="002B037A" w:rsidRPr="00070BE1" w:rsidRDefault="002B037A" w:rsidP="00B34207">
            <w:pPr>
              <w:pStyle w:val="ConsPlusCell"/>
              <w:jc w:val="center"/>
              <w:rPr>
                <w:rFonts w:ascii="Times New Roman" w:hAnsi="Times New Roman" w:cs="Times New Roman"/>
                <w:color w:val="000000" w:themeColor="text1"/>
              </w:rPr>
            </w:pPr>
          </w:p>
        </w:tc>
      </w:tr>
      <w:tr w:rsidR="00070BE1" w:rsidRPr="00070BE1" w:rsidTr="0090076E">
        <w:trPr>
          <w:trHeight w:val="1140"/>
          <w:tblCellSpacing w:w="5" w:type="nil"/>
        </w:trPr>
        <w:tc>
          <w:tcPr>
            <w:tcW w:w="3181" w:type="dxa"/>
            <w:gridSpan w:val="3"/>
            <w:vMerge w:val="restart"/>
            <w:tcBorders>
              <w:top w:val="single" w:sz="4" w:space="0" w:color="auto"/>
              <w:left w:val="single" w:sz="4" w:space="0" w:color="auto"/>
              <w:right w:val="single" w:sz="4" w:space="0" w:color="auto"/>
            </w:tcBorders>
            <w:shd w:val="clear" w:color="auto" w:fill="auto"/>
          </w:tcPr>
          <w:p w:rsidR="00D47244" w:rsidRPr="00070BE1" w:rsidRDefault="00D47244" w:rsidP="008A2738">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Итого по подпрограмме</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D47244" w:rsidRPr="00070BE1" w:rsidRDefault="00D47244" w:rsidP="00450C3F">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D47244" w:rsidRPr="00070BE1" w:rsidRDefault="00D47244" w:rsidP="00B34207">
            <w:pPr>
              <w:jc w:val="center"/>
              <w:rPr>
                <w:color w:val="000000" w:themeColor="text1"/>
                <w:sz w:val="20"/>
                <w:szCs w:val="20"/>
              </w:rPr>
            </w:pPr>
            <w:r w:rsidRPr="00070BE1">
              <w:rPr>
                <w:color w:val="000000" w:themeColor="text1"/>
                <w:sz w:val="20"/>
                <w:szCs w:val="20"/>
              </w:rPr>
              <w:t>430 365,12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47244" w:rsidRPr="00070BE1" w:rsidRDefault="00D47244" w:rsidP="00B34207">
            <w:pPr>
              <w:jc w:val="center"/>
              <w:rPr>
                <w:color w:val="000000" w:themeColor="text1"/>
                <w:sz w:val="20"/>
                <w:szCs w:val="20"/>
              </w:rPr>
            </w:pPr>
            <w:r w:rsidRPr="00070BE1">
              <w:rPr>
                <w:color w:val="000000" w:themeColor="text1"/>
                <w:sz w:val="20"/>
                <w:szCs w:val="20"/>
              </w:rPr>
              <w:t>87 794,17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7244" w:rsidRPr="00070BE1" w:rsidRDefault="00D47244" w:rsidP="00B34207">
            <w:pPr>
              <w:jc w:val="center"/>
              <w:rPr>
                <w:color w:val="000000" w:themeColor="text1"/>
                <w:sz w:val="20"/>
                <w:szCs w:val="20"/>
              </w:rPr>
            </w:pPr>
            <w:r w:rsidRPr="00070BE1">
              <w:rPr>
                <w:color w:val="000000" w:themeColor="text1"/>
                <w:sz w:val="20"/>
                <w:szCs w:val="20"/>
              </w:rPr>
              <w:t>142 585,55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7244" w:rsidRPr="00070BE1" w:rsidRDefault="00D47244" w:rsidP="00B34207">
            <w:pPr>
              <w:jc w:val="center"/>
              <w:rPr>
                <w:color w:val="000000" w:themeColor="text1"/>
                <w:sz w:val="20"/>
                <w:szCs w:val="20"/>
              </w:rPr>
            </w:pPr>
            <w:r w:rsidRPr="00070BE1">
              <w:rPr>
                <w:color w:val="000000" w:themeColor="text1"/>
                <w:sz w:val="20"/>
                <w:szCs w:val="20"/>
              </w:rPr>
              <w:t>73 347,70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7244" w:rsidRPr="00070BE1" w:rsidRDefault="00D47244" w:rsidP="00B34207">
            <w:pPr>
              <w:jc w:val="center"/>
              <w:rPr>
                <w:color w:val="000000" w:themeColor="text1"/>
                <w:sz w:val="20"/>
                <w:szCs w:val="20"/>
              </w:rPr>
            </w:pPr>
            <w:r w:rsidRPr="00070BE1">
              <w:rPr>
                <w:color w:val="000000" w:themeColor="text1"/>
                <w:sz w:val="20"/>
                <w:szCs w:val="20"/>
              </w:rPr>
              <w:t>73 347,70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244" w:rsidRPr="00070BE1" w:rsidRDefault="00D47244" w:rsidP="008A2738">
            <w:pPr>
              <w:jc w:val="center"/>
              <w:rPr>
                <w:color w:val="000000" w:themeColor="text1"/>
                <w:sz w:val="20"/>
                <w:szCs w:val="20"/>
              </w:rPr>
            </w:pPr>
            <w:r w:rsidRPr="00070BE1">
              <w:rPr>
                <w:color w:val="000000" w:themeColor="text1"/>
                <w:sz w:val="20"/>
                <w:szCs w:val="20"/>
              </w:rPr>
              <w:t>53 290,0</w:t>
            </w:r>
          </w:p>
        </w:tc>
        <w:tc>
          <w:tcPr>
            <w:tcW w:w="1276" w:type="dxa"/>
            <w:tcBorders>
              <w:top w:val="single" w:sz="4" w:space="0" w:color="auto"/>
              <w:left w:val="single" w:sz="4" w:space="0" w:color="auto"/>
              <w:right w:val="single" w:sz="4" w:space="0" w:color="auto"/>
            </w:tcBorders>
            <w:shd w:val="clear" w:color="auto" w:fill="auto"/>
          </w:tcPr>
          <w:p w:rsidR="00D47244" w:rsidRPr="00070BE1" w:rsidRDefault="00D47244" w:rsidP="008A2738">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Отдел благоустройства и экологии Управления ЖКХ и благоустройства Администрации</w:t>
            </w:r>
          </w:p>
        </w:tc>
        <w:tc>
          <w:tcPr>
            <w:tcW w:w="1134" w:type="dxa"/>
            <w:tcBorders>
              <w:top w:val="single" w:sz="4" w:space="0" w:color="auto"/>
              <w:left w:val="single" w:sz="4" w:space="0" w:color="auto"/>
              <w:right w:val="single" w:sz="4" w:space="0" w:color="auto"/>
            </w:tcBorders>
          </w:tcPr>
          <w:p w:rsidR="00D47244" w:rsidRPr="00070BE1" w:rsidRDefault="00D47244" w:rsidP="008A2738">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w:t>
            </w:r>
          </w:p>
        </w:tc>
      </w:tr>
      <w:tr w:rsidR="00070BE1" w:rsidRPr="00070BE1" w:rsidTr="0090076E">
        <w:trPr>
          <w:trHeight w:val="1140"/>
          <w:tblCellSpacing w:w="5" w:type="nil"/>
        </w:trPr>
        <w:tc>
          <w:tcPr>
            <w:tcW w:w="3181" w:type="dxa"/>
            <w:gridSpan w:val="3"/>
            <w:vMerge/>
            <w:tcBorders>
              <w:left w:val="single" w:sz="4" w:space="0" w:color="auto"/>
              <w:right w:val="single" w:sz="4" w:space="0" w:color="auto"/>
            </w:tcBorders>
            <w:shd w:val="clear" w:color="auto" w:fill="auto"/>
          </w:tcPr>
          <w:p w:rsidR="00D47244" w:rsidRPr="00070BE1" w:rsidRDefault="00D47244" w:rsidP="00163461">
            <w:pPr>
              <w:pStyle w:val="ConsPlusCell"/>
              <w:jc w:val="center"/>
              <w:rPr>
                <w:rFonts w:ascii="Times New Roman" w:hAnsi="Times New Roman" w:cs="Times New Roman"/>
                <w:color w:val="000000" w:themeColor="text1"/>
              </w:rPr>
            </w:pP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D47244" w:rsidRPr="00070BE1" w:rsidRDefault="00D47244" w:rsidP="00163461">
            <w:pPr>
              <w:pStyle w:val="ConsPlusCell"/>
              <w:rPr>
                <w:rFonts w:ascii="Times New Roman" w:hAnsi="Times New Roman" w:cs="Times New Roman"/>
                <w:color w:val="000000" w:themeColor="text1"/>
              </w:rPr>
            </w:pPr>
          </w:p>
          <w:p w:rsidR="00D47244" w:rsidRPr="00070BE1" w:rsidRDefault="00D47244" w:rsidP="00163461">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Московской области</w:t>
            </w:r>
          </w:p>
          <w:p w:rsidR="00D47244" w:rsidRPr="00070BE1" w:rsidRDefault="00D47244" w:rsidP="00163461">
            <w:pPr>
              <w:pStyle w:val="ConsPlusCell"/>
              <w:rPr>
                <w:rFonts w:ascii="Times New Roman" w:hAnsi="Times New Roman" w:cs="Times New Roman"/>
                <w:color w:val="000000" w:themeColor="text1"/>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D47244" w:rsidRPr="00070BE1" w:rsidRDefault="00D47244" w:rsidP="00B34207">
            <w:pPr>
              <w:jc w:val="center"/>
              <w:rPr>
                <w:color w:val="000000" w:themeColor="text1"/>
                <w:sz w:val="20"/>
                <w:szCs w:val="20"/>
              </w:rPr>
            </w:pPr>
            <w:r w:rsidRPr="00070BE1">
              <w:rPr>
                <w:color w:val="000000" w:themeColor="text1"/>
                <w:sz w:val="20"/>
                <w:szCs w:val="20"/>
              </w:rPr>
              <w:t>80 080,28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47244" w:rsidRPr="00070BE1" w:rsidRDefault="00D47244" w:rsidP="00B34207">
            <w:pPr>
              <w:jc w:val="center"/>
              <w:rPr>
                <w:color w:val="000000" w:themeColor="text1"/>
                <w:sz w:val="20"/>
                <w:szCs w:val="20"/>
              </w:rPr>
            </w:pPr>
            <w:r w:rsidRPr="00070BE1">
              <w:rPr>
                <w:color w:val="000000" w:themeColor="text1"/>
                <w:sz w:val="20"/>
                <w:szCs w:val="20"/>
              </w:rPr>
              <w:t>36 267,99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7244" w:rsidRPr="00070BE1" w:rsidRDefault="00D47244" w:rsidP="00B34207">
            <w:pPr>
              <w:jc w:val="center"/>
              <w:rPr>
                <w:color w:val="000000" w:themeColor="text1"/>
                <w:sz w:val="20"/>
                <w:szCs w:val="20"/>
              </w:rPr>
            </w:pPr>
            <w:r w:rsidRPr="00070BE1">
              <w:rPr>
                <w:color w:val="000000" w:themeColor="text1"/>
                <w:sz w:val="20"/>
                <w:szCs w:val="20"/>
              </w:rPr>
              <w:t>43 812,29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7244" w:rsidRPr="00070BE1" w:rsidRDefault="00D47244" w:rsidP="00B34207">
            <w:pPr>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7244" w:rsidRPr="00070BE1" w:rsidRDefault="00D47244" w:rsidP="00B34207">
            <w:pPr>
              <w:jc w:val="center"/>
              <w:rPr>
                <w:color w:val="000000" w:themeColor="text1"/>
                <w:sz w:val="20"/>
                <w:szCs w:val="20"/>
              </w:rPr>
            </w:pPr>
            <w:r w:rsidRPr="00070BE1">
              <w:rPr>
                <w:color w:val="000000" w:themeColor="text1"/>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244" w:rsidRPr="00070BE1" w:rsidRDefault="00D47244" w:rsidP="00163461">
            <w:pPr>
              <w:jc w:val="center"/>
              <w:rPr>
                <w:color w:val="000000" w:themeColor="text1"/>
                <w:sz w:val="20"/>
                <w:szCs w:val="20"/>
              </w:rPr>
            </w:pPr>
            <w:r w:rsidRPr="00070BE1">
              <w:rPr>
                <w:color w:val="000000" w:themeColor="text1"/>
                <w:sz w:val="20"/>
                <w:szCs w:val="20"/>
              </w:rPr>
              <w:t>0,0</w:t>
            </w:r>
          </w:p>
        </w:tc>
        <w:tc>
          <w:tcPr>
            <w:tcW w:w="1276" w:type="dxa"/>
            <w:tcBorders>
              <w:left w:val="single" w:sz="4" w:space="0" w:color="auto"/>
              <w:right w:val="single" w:sz="4" w:space="0" w:color="auto"/>
            </w:tcBorders>
            <w:shd w:val="clear" w:color="auto" w:fill="auto"/>
          </w:tcPr>
          <w:p w:rsidR="00D47244" w:rsidRPr="00070BE1" w:rsidRDefault="00D47244" w:rsidP="00163461">
            <w:pPr>
              <w:pStyle w:val="ConsPlusCell"/>
              <w:rPr>
                <w:rFonts w:ascii="Times New Roman" w:hAnsi="Times New Roman" w:cs="Times New Roman"/>
                <w:color w:val="000000" w:themeColor="text1"/>
              </w:rPr>
            </w:pPr>
          </w:p>
          <w:p w:rsidR="00D47244" w:rsidRPr="00070BE1" w:rsidRDefault="00D47244" w:rsidP="00163461">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МБУ «Благоустройство Павловский Посад»</w:t>
            </w:r>
          </w:p>
        </w:tc>
        <w:tc>
          <w:tcPr>
            <w:tcW w:w="1134" w:type="dxa"/>
            <w:tcBorders>
              <w:left w:val="single" w:sz="4" w:space="0" w:color="auto"/>
              <w:right w:val="single" w:sz="4" w:space="0" w:color="auto"/>
            </w:tcBorders>
          </w:tcPr>
          <w:p w:rsidR="00D47244" w:rsidRPr="00070BE1" w:rsidRDefault="00D47244" w:rsidP="00163461">
            <w:pPr>
              <w:pStyle w:val="ConsPlusCell"/>
              <w:jc w:val="center"/>
              <w:rPr>
                <w:rFonts w:ascii="Times New Roman" w:hAnsi="Times New Roman" w:cs="Times New Roman"/>
                <w:color w:val="000000" w:themeColor="text1"/>
              </w:rPr>
            </w:pPr>
          </w:p>
        </w:tc>
      </w:tr>
      <w:tr w:rsidR="00070BE1" w:rsidRPr="00070BE1" w:rsidTr="0090076E">
        <w:trPr>
          <w:trHeight w:val="1140"/>
          <w:tblCellSpacing w:w="5" w:type="nil"/>
        </w:trPr>
        <w:tc>
          <w:tcPr>
            <w:tcW w:w="3181" w:type="dxa"/>
            <w:gridSpan w:val="3"/>
            <w:vMerge/>
            <w:tcBorders>
              <w:left w:val="single" w:sz="4" w:space="0" w:color="auto"/>
              <w:bottom w:val="single" w:sz="4" w:space="0" w:color="auto"/>
              <w:right w:val="single" w:sz="4" w:space="0" w:color="auto"/>
            </w:tcBorders>
            <w:shd w:val="clear" w:color="auto" w:fill="auto"/>
          </w:tcPr>
          <w:p w:rsidR="00D47244" w:rsidRPr="00070BE1" w:rsidRDefault="00D47244" w:rsidP="008A2738">
            <w:pPr>
              <w:pStyle w:val="ConsPlusCell"/>
              <w:jc w:val="center"/>
              <w:rPr>
                <w:rFonts w:ascii="Times New Roman" w:hAnsi="Times New Roman" w:cs="Times New Roman"/>
                <w:color w:val="000000" w:themeColor="text1"/>
              </w:rPr>
            </w:pP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D47244" w:rsidRPr="00070BE1" w:rsidRDefault="00D47244" w:rsidP="008A2738">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D47244" w:rsidRPr="00070BE1" w:rsidRDefault="00D47244" w:rsidP="00B34207">
            <w:pPr>
              <w:jc w:val="center"/>
              <w:rPr>
                <w:color w:val="000000" w:themeColor="text1"/>
                <w:sz w:val="20"/>
                <w:szCs w:val="20"/>
              </w:rPr>
            </w:pPr>
            <w:r w:rsidRPr="00070BE1">
              <w:rPr>
                <w:color w:val="000000" w:themeColor="text1"/>
                <w:sz w:val="20"/>
                <w:szCs w:val="20"/>
              </w:rPr>
              <w:t>350 284,84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47244" w:rsidRPr="00070BE1" w:rsidRDefault="00D47244" w:rsidP="00B34207">
            <w:pPr>
              <w:jc w:val="center"/>
              <w:rPr>
                <w:color w:val="000000" w:themeColor="text1"/>
                <w:sz w:val="20"/>
                <w:szCs w:val="20"/>
              </w:rPr>
            </w:pPr>
            <w:r w:rsidRPr="00070BE1">
              <w:rPr>
                <w:color w:val="000000" w:themeColor="text1"/>
                <w:sz w:val="20"/>
                <w:szCs w:val="20"/>
              </w:rPr>
              <w:t>51 526,18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7244" w:rsidRPr="00070BE1" w:rsidRDefault="00D47244" w:rsidP="00B34207">
            <w:pPr>
              <w:jc w:val="center"/>
              <w:rPr>
                <w:color w:val="000000" w:themeColor="text1"/>
              </w:rPr>
            </w:pPr>
            <w:r w:rsidRPr="00070BE1">
              <w:rPr>
                <w:color w:val="000000" w:themeColor="text1"/>
                <w:sz w:val="20"/>
                <w:szCs w:val="20"/>
              </w:rPr>
              <w:t>98 773,26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7244" w:rsidRPr="00070BE1" w:rsidRDefault="00D47244" w:rsidP="00B34207">
            <w:pPr>
              <w:jc w:val="center"/>
              <w:rPr>
                <w:color w:val="000000" w:themeColor="text1"/>
              </w:rPr>
            </w:pPr>
            <w:r w:rsidRPr="00070BE1">
              <w:rPr>
                <w:color w:val="000000" w:themeColor="text1"/>
                <w:sz w:val="20"/>
                <w:szCs w:val="20"/>
              </w:rPr>
              <w:t>73 347,70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7244" w:rsidRPr="00070BE1" w:rsidRDefault="00D47244" w:rsidP="00B34207">
            <w:pPr>
              <w:jc w:val="center"/>
              <w:rPr>
                <w:color w:val="000000" w:themeColor="text1"/>
              </w:rPr>
            </w:pPr>
            <w:r w:rsidRPr="00070BE1">
              <w:rPr>
                <w:color w:val="000000" w:themeColor="text1"/>
                <w:sz w:val="20"/>
                <w:szCs w:val="20"/>
              </w:rPr>
              <w:t>73 347,70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244" w:rsidRPr="00070BE1" w:rsidRDefault="00D47244" w:rsidP="008A2738">
            <w:pPr>
              <w:jc w:val="center"/>
              <w:rPr>
                <w:color w:val="000000" w:themeColor="text1"/>
              </w:rPr>
            </w:pPr>
            <w:r w:rsidRPr="00070BE1">
              <w:rPr>
                <w:color w:val="000000" w:themeColor="text1"/>
                <w:sz w:val="20"/>
                <w:szCs w:val="20"/>
              </w:rPr>
              <w:t>53 290,0</w:t>
            </w:r>
          </w:p>
        </w:tc>
        <w:tc>
          <w:tcPr>
            <w:tcW w:w="1276" w:type="dxa"/>
            <w:tcBorders>
              <w:left w:val="single" w:sz="4" w:space="0" w:color="auto"/>
              <w:bottom w:val="single" w:sz="4" w:space="0" w:color="auto"/>
              <w:right w:val="single" w:sz="4" w:space="0" w:color="auto"/>
            </w:tcBorders>
            <w:shd w:val="clear" w:color="auto" w:fill="auto"/>
          </w:tcPr>
          <w:p w:rsidR="00D47244" w:rsidRPr="00070BE1" w:rsidRDefault="00D47244" w:rsidP="008A2738">
            <w:pPr>
              <w:pStyle w:val="ConsPlusCell"/>
              <w:rPr>
                <w:rFonts w:ascii="Times New Roman" w:hAnsi="Times New Roman" w:cs="Times New Roman"/>
                <w:color w:val="000000" w:themeColor="text1"/>
              </w:rPr>
            </w:pPr>
          </w:p>
        </w:tc>
        <w:tc>
          <w:tcPr>
            <w:tcW w:w="1134" w:type="dxa"/>
            <w:tcBorders>
              <w:left w:val="single" w:sz="4" w:space="0" w:color="auto"/>
              <w:bottom w:val="single" w:sz="4" w:space="0" w:color="auto"/>
              <w:right w:val="single" w:sz="4" w:space="0" w:color="auto"/>
            </w:tcBorders>
          </w:tcPr>
          <w:p w:rsidR="00D47244" w:rsidRPr="00070BE1" w:rsidRDefault="00D47244" w:rsidP="008A2738">
            <w:pPr>
              <w:pStyle w:val="ConsPlusCell"/>
              <w:jc w:val="center"/>
              <w:rPr>
                <w:rFonts w:ascii="Times New Roman" w:hAnsi="Times New Roman" w:cs="Times New Roman"/>
                <w:color w:val="000000" w:themeColor="text1"/>
              </w:rPr>
            </w:pPr>
          </w:p>
        </w:tc>
      </w:tr>
    </w:tbl>
    <w:p w:rsidR="007D205A" w:rsidRPr="00070BE1" w:rsidRDefault="000845AE" w:rsidP="000B4CEF">
      <w:pPr>
        <w:pStyle w:val="ConsPlusNonformat"/>
        <w:rPr>
          <w:rFonts w:ascii="Times New Roman" w:hAnsi="Times New Roman" w:cs="Times New Roman"/>
          <w:b/>
          <w:color w:val="000000" w:themeColor="text1"/>
          <w:sz w:val="16"/>
          <w:szCs w:val="16"/>
        </w:rPr>
      </w:pPr>
      <w:r w:rsidRPr="00070BE1">
        <w:rPr>
          <w:rFonts w:ascii="Times New Roman" w:hAnsi="Times New Roman" w:cs="Times New Roman"/>
          <w:b/>
          <w:color w:val="000000" w:themeColor="text1"/>
          <w:sz w:val="16"/>
          <w:szCs w:val="16"/>
        </w:rPr>
        <w:t>*</w:t>
      </w:r>
      <w:r w:rsidR="002316D9" w:rsidRPr="00070BE1">
        <w:rPr>
          <w:rFonts w:ascii="Times New Roman" w:hAnsi="Times New Roman" w:cs="Times New Roman"/>
          <w:b/>
          <w:color w:val="000000" w:themeColor="text1"/>
          <w:sz w:val="16"/>
          <w:szCs w:val="16"/>
        </w:rPr>
        <w:t xml:space="preserve"> Перечень видов работ по благоустройству: </w:t>
      </w:r>
      <w:r w:rsidR="00195A79" w:rsidRPr="00070BE1">
        <w:rPr>
          <w:rFonts w:ascii="Times New Roman" w:hAnsi="Times New Roman" w:cs="Times New Roman"/>
          <w:b/>
          <w:color w:val="000000" w:themeColor="text1"/>
          <w:sz w:val="16"/>
          <w:szCs w:val="16"/>
        </w:rPr>
        <w:t>разработка проектно-сметной документации, установка ограждений, закупка и установка малых архитектурных форм, детского и спортивного оборудования, озеленение, укладка асфальта, установка источников света, иллюминации, освещение, включая архитектурно-художественное, установка информационных стендов и знаков, установка контейнерных площадок, установка детских игровых площадок, установка лавочек</w:t>
      </w:r>
      <w:r w:rsidR="005D1D19" w:rsidRPr="00070BE1">
        <w:rPr>
          <w:rFonts w:ascii="Times New Roman" w:hAnsi="Times New Roman" w:cs="Times New Roman"/>
          <w:b/>
          <w:color w:val="000000" w:themeColor="text1"/>
          <w:sz w:val="16"/>
          <w:szCs w:val="16"/>
        </w:rPr>
        <w:t xml:space="preserve"> </w:t>
      </w:r>
      <w:r w:rsidR="00195A79" w:rsidRPr="00070BE1">
        <w:rPr>
          <w:rFonts w:ascii="Times New Roman" w:hAnsi="Times New Roman" w:cs="Times New Roman"/>
          <w:b/>
          <w:color w:val="000000" w:themeColor="text1"/>
          <w:sz w:val="16"/>
          <w:szCs w:val="16"/>
        </w:rPr>
        <w:t>(скамеек) и урн, ремонт асфальтового покрытия дворовых территорий, обустройство автомобильных парковок.</w:t>
      </w:r>
    </w:p>
    <w:p w:rsidR="007D205A" w:rsidRPr="00070BE1" w:rsidRDefault="007D205A" w:rsidP="00BD034B">
      <w:pPr>
        <w:pStyle w:val="ConsPlusNonformat"/>
        <w:jc w:val="center"/>
        <w:rPr>
          <w:rFonts w:ascii="Times New Roman" w:hAnsi="Times New Roman" w:cs="Times New Roman"/>
          <w:b/>
          <w:color w:val="000000" w:themeColor="text1"/>
        </w:rPr>
      </w:pPr>
    </w:p>
    <w:p w:rsidR="007C69E5" w:rsidRPr="00070BE1" w:rsidRDefault="007C69E5" w:rsidP="00C01913">
      <w:pPr>
        <w:tabs>
          <w:tab w:val="left" w:pos="7692"/>
        </w:tabs>
        <w:rPr>
          <w:rFonts w:asciiTheme="minorHAnsi" w:hAnsiTheme="minorHAnsi" w:cs="Tinos"/>
          <w:color w:val="000000" w:themeColor="text1"/>
        </w:rPr>
      </w:pPr>
    </w:p>
    <w:p w:rsidR="007C69E5" w:rsidRPr="00070BE1" w:rsidRDefault="007C69E5" w:rsidP="00D00B67">
      <w:pPr>
        <w:tabs>
          <w:tab w:val="left" w:pos="7692"/>
        </w:tabs>
        <w:jc w:val="right"/>
        <w:rPr>
          <w:rFonts w:asciiTheme="minorHAnsi" w:hAnsiTheme="minorHAnsi" w:cs="Tinos"/>
          <w:color w:val="000000" w:themeColor="text1"/>
        </w:rPr>
      </w:pPr>
    </w:p>
    <w:p w:rsidR="00D00B67" w:rsidRPr="00070BE1" w:rsidRDefault="00D00B67" w:rsidP="00D00B67">
      <w:pPr>
        <w:tabs>
          <w:tab w:val="left" w:pos="7692"/>
        </w:tabs>
        <w:jc w:val="right"/>
        <w:rPr>
          <w:rFonts w:ascii="Tinos" w:hAnsi="Tinos" w:cs="Tinos"/>
          <w:color w:val="000000" w:themeColor="text1"/>
        </w:rPr>
      </w:pPr>
      <w:r w:rsidRPr="00070BE1">
        <w:rPr>
          <w:rFonts w:ascii="Tinos" w:hAnsi="Tinos" w:cs="Tinos"/>
          <w:color w:val="000000" w:themeColor="text1"/>
        </w:rPr>
        <w:t>Таблица № 1</w:t>
      </w:r>
    </w:p>
    <w:p w:rsidR="00D00B67" w:rsidRPr="00070BE1" w:rsidRDefault="00D00B67" w:rsidP="00D00B67">
      <w:pPr>
        <w:tabs>
          <w:tab w:val="left" w:pos="7692"/>
        </w:tabs>
        <w:jc w:val="right"/>
        <w:rPr>
          <w:rFonts w:ascii="Tinos" w:hAnsi="Tinos" w:cs="Tinos"/>
          <w:color w:val="000000" w:themeColor="text1"/>
        </w:rPr>
      </w:pPr>
      <w:r w:rsidRPr="00070BE1">
        <w:rPr>
          <w:rFonts w:ascii="Tinos" w:hAnsi="Tinos" w:cs="Tinos"/>
          <w:color w:val="000000" w:themeColor="text1"/>
        </w:rPr>
        <w:t>к муниципальной программе</w:t>
      </w:r>
    </w:p>
    <w:p w:rsidR="007B7901" w:rsidRPr="00070BE1" w:rsidRDefault="007B7901" w:rsidP="007C3FB5">
      <w:pPr>
        <w:pStyle w:val="ConsPlusNormal"/>
        <w:jc w:val="center"/>
        <w:rPr>
          <w:rFonts w:ascii="Times New Roman" w:hAnsi="Times New Roman" w:cs="Times New Roman"/>
          <w:b/>
          <w:color w:val="000000" w:themeColor="text1"/>
          <w:sz w:val="24"/>
          <w:szCs w:val="24"/>
        </w:rPr>
      </w:pPr>
    </w:p>
    <w:p w:rsidR="003F5FB8" w:rsidRPr="00070BE1" w:rsidRDefault="003F5FB8" w:rsidP="007C3FB5">
      <w:pPr>
        <w:pStyle w:val="ConsPlusNormal"/>
        <w:jc w:val="center"/>
        <w:rPr>
          <w:rFonts w:ascii="Times New Roman" w:hAnsi="Times New Roman" w:cs="Times New Roman"/>
          <w:b/>
          <w:color w:val="000000" w:themeColor="text1"/>
          <w:sz w:val="24"/>
          <w:szCs w:val="24"/>
        </w:rPr>
      </w:pPr>
      <w:r w:rsidRPr="00070BE1">
        <w:rPr>
          <w:rFonts w:ascii="Times New Roman" w:hAnsi="Times New Roman" w:cs="Times New Roman"/>
          <w:b/>
          <w:color w:val="000000" w:themeColor="text1"/>
          <w:sz w:val="24"/>
          <w:szCs w:val="24"/>
        </w:rPr>
        <w:t>Адресный перечень по комплексному благоустройству дворовых террит</w:t>
      </w:r>
      <w:r w:rsidR="007C3FB5" w:rsidRPr="00070BE1">
        <w:rPr>
          <w:rFonts w:ascii="Times New Roman" w:hAnsi="Times New Roman" w:cs="Times New Roman"/>
          <w:b/>
          <w:color w:val="000000" w:themeColor="text1"/>
          <w:sz w:val="24"/>
          <w:szCs w:val="24"/>
        </w:rPr>
        <w:t>о</w:t>
      </w:r>
      <w:r w:rsidRPr="00070BE1">
        <w:rPr>
          <w:rFonts w:ascii="Times New Roman" w:hAnsi="Times New Roman" w:cs="Times New Roman"/>
          <w:b/>
          <w:color w:val="000000" w:themeColor="text1"/>
          <w:sz w:val="24"/>
          <w:szCs w:val="24"/>
        </w:rPr>
        <w:t>рий</w:t>
      </w:r>
      <w:r w:rsidR="007C3FB5" w:rsidRPr="00070BE1">
        <w:rPr>
          <w:rFonts w:ascii="Times New Roman" w:hAnsi="Times New Roman" w:cs="Times New Roman"/>
          <w:b/>
          <w:color w:val="000000" w:themeColor="text1"/>
          <w:sz w:val="24"/>
          <w:szCs w:val="24"/>
        </w:rPr>
        <w:t xml:space="preserve"> городского округа Павловский Посад </w:t>
      </w:r>
    </w:p>
    <w:p w:rsidR="007C3FB5" w:rsidRPr="00070BE1" w:rsidRDefault="007C69E5" w:rsidP="007C3FB5">
      <w:pPr>
        <w:pStyle w:val="ConsPlusNormal"/>
        <w:jc w:val="center"/>
        <w:rPr>
          <w:rFonts w:ascii="Times New Roman" w:hAnsi="Times New Roman" w:cs="Times New Roman"/>
          <w:b/>
          <w:color w:val="000000" w:themeColor="text1"/>
          <w:sz w:val="24"/>
          <w:szCs w:val="24"/>
        </w:rPr>
      </w:pPr>
      <w:r w:rsidRPr="00070BE1">
        <w:rPr>
          <w:rFonts w:ascii="Times New Roman" w:hAnsi="Times New Roman" w:cs="Times New Roman"/>
          <w:b/>
          <w:color w:val="000000" w:themeColor="text1"/>
          <w:sz w:val="24"/>
          <w:szCs w:val="24"/>
        </w:rPr>
        <w:t xml:space="preserve"> в 2021</w:t>
      </w:r>
      <w:r w:rsidR="00EF6058" w:rsidRPr="00070BE1">
        <w:rPr>
          <w:rFonts w:ascii="Times New Roman" w:hAnsi="Times New Roman" w:cs="Times New Roman"/>
          <w:b/>
          <w:color w:val="000000" w:themeColor="text1"/>
          <w:sz w:val="24"/>
          <w:szCs w:val="24"/>
        </w:rPr>
        <w:t>-2024</w:t>
      </w:r>
      <w:r w:rsidR="007C3FB5" w:rsidRPr="00070BE1">
        <w:rPr>
          <w:rFonts w:ascii="Times New Roman" w:hAnsi="Times New Roman" w:cs="Times New Roman"/>
          <w:b/>
          <w:color w:val="000000" w:themeColor="text1"/>
          <w:sz w:val="24"/>
          <w:szCs w:val="24"/>
        </w:rPr>
        <w:t xml:space="preserve"> годах</w:t>
      </w:r>
    </w:p>
    <w:p w:rsidR="003F5FB8" w:rsidRPr="00070BE1" w:rsidRDefault="003F5FB8" w:rsidP="003F5FB8">
      <w:pPr>
        <w:pStyle w:val="ConsPlusNormal"/>
        <w:jc w:val="both"/>
        <w:rPr>
          <w:color w:val="000000" w:themeColor="text1"/>
        </w:rPr>
      </w:pPr>
      <w:bookmarkStart w:id="3" w:name="P967"/>
      <w:bookmarkEnd w:id="3"/>
    </w:p>
    <w:p w:rsidR="00694965" w:rsidRPr="00070BE1" w:rsidRDefault="00694965" w:rsidP="00066ED1">
      <w:pPr>
        <w:tabs>
          <w:tab w:val="left" w:pos="7692"/>
        </w:tabs>
        <w:rPr>
          <w:rFonts w:asciiTheme="minorHAnsi" w:hAnsiTheme="minorHAnsi" w:cs="Tinos"/>
          <w:color w:val="000000" w:themeColor="text1"/>
        </w:rPr>
      </w:pPr>
    </w:p>
    <w:tbl>
      <w:tblPr>
        <w:tblpPr w:leftFromText="180" w:rightFromText="180" w:vertAnchor="text" w:tblpXSpec="center" w:tblpY="1"/>
        <w:tblOverlap w:val="never"/>
        <w:tblW w:w="7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6442"/>
      </w:tblGrid>
      <w:tr w:rsidR="00070BE1" w:rsidRPr="00070BE1" w:rsidTr="00805DB1">
        <w:tc>
          <w:tcPr>
            <w:tcW w:w="704" w:type="dxa"/>
          </w:tcPr>
          <w:p w:rsidR="007C69E5" w:rsidRPr="00070BE1" w:rsidRDefault="007C69E5" w:rsidP="007C69E5">
            <w:pPr>
              <w:autoSpaceDE w:val="0"/>
              <w:autoSpaceDN w:val="0"/>
              <w:adjustRightInd w:val="0"/>
              <w:jc w:val="center"/>
              <w:rPr>
                <w:color w:val="000000" w:themeColor="text1"/>
                <w:sz w:val="20"/>
                <w:szCs w:val="20"/>
              </w:rPr>
            </w:pPr>
            <w:r w:rsidRPr="00070BE1">
              <w:rPr>
                <w:color w:val="000000" w:themeColor="text1"/>
                <w:sz w:val="20"/>
                <w:szCs w:val="20"/>
              </w:rPr>
              <w:t>N п/п</w:t>
            </w:r>
          </w:p>
        </w:tc>
        <w:tc>
          <w:tcPr>
            <w:tcW w:w="6442" w:type="dxa"/>
          </w:tcPr>
          <w:p w:rsidR="007C69E5" w:rsidRPr="00070BE1" w:rsidRDefault="007C69E5" w:rsidP="007C69E5">
            <w:pPr>
              <w:autoSpaceDE w:val="0"/>
              <w:autoSpaceDN w:val="0"/>
              <w:adjustRightInd w:val="0"/>
              <w:jc w:val="center"/>
              <w:rPr>
                <w:color w:val="000000" w:themeColor="text1"/>
                <w:sz w:val="20"/>
                <w:szCs w:val="20"/>
              </w:rPr>
            </w:pPr>
            <w:r w:rsidRPr="00070BE1">
              <w:rPr>
                <w:color w:val="000000" w:themeColor="text1"/>
                <w:sz w:val="20"/>
                <w:szCs w:val="20"/>
              </w:rPr>
              <w:t xml:space="preserve">Наименование муниципального образования/адрес объекта (наименование объекта) </w:t>
            </w:r>
          </w:p>
        </w:tc>
      </w:tr>
      <w:tr w:rsidR="00070BE1" w:rsidRPr="00070BE1" w:rsidTr="00805DB1">
        <w:trPr>
          <w:trHeight w:val="381"/>
        </w:trPr>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г.Павловский Посад, ул. Каляева, д.10,12, пер. Герцена, д.17/1, 17/4</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ул. Орджоникидзе, д.11,13</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ул. Южная, д.36,37</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ул. Южная, д.1,2,3</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ул. Южная, д.16, 16а, 17,27</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ул. Интернациональная, д.120</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г.Павловский Посад, ул. 1 Мая, д.72,74</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пер. Герцена, д.30, ул. Карповская, д.53/2</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ул. Тимирязева, д.2, 2/2, ул. Щорса, д.8,10,12,14</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ул. Орджоникидзе, д.7а</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ул. Тимирязева, д.10/2,12/2,12, ул. Зыбина, д. 4,6,6/2</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ул. Герцена, д.22</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1-й пер. 1 Мая, д.7а, 8а, 1а, 2а, 3а,5а,6а</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ул. Орджоникидзе, д.7,9,9а</w:t>
            </w:r>
          </w:p>
        </w:tc>
      </w:tr>
      <w:tr w:rsidR="00070BE1" w:rsidRPr="00070BE1" w:rsidTr="00805DB1">
        <w:trPr>
          <w:trHeight w:val="295"/>
        </w:trPr>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ул. 1 Мая, д.30</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ул. Орджоникидзе, д.2, д.6</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1-й пер. 1 Мая, д.8,10,12</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ул. Привокзальная, д.19</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пер. Интернациональный, д.4,6,8,10,12</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пер. Интернациональный, д.1,3,5,7</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ул. Каляева, д.19, 2-й Карповский пер., д.2Б, пер. Герцена, д.44</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2-й пер. 1 Мая, д.7,9,11</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г.о. Павловский Посад, г. Павловский Посад, ул. Кирова, д.77</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2-й пер. 1 Мая, д.10,12,14,8,16,18</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ул. 1 Мая, д.115</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ул. Фрунзе, д.14</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пер. Интернациональный, д.13,14,15</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3-я Пушкинская, д.1</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пер. Интернациональный, д.27,27А,29</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ул. Кирова, д.13</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пер. Интернациональный, д.6/1,6/2,6/3</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ул. Мира, д.8, 8А, 10, 10/2</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пер. Ленинградский, д.51,51/2,42</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2-й пер. 1 Мая, д.8,24,26,22,20</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ул. Орджоникидзе, д.8</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г.о. Павловский Посад, г. Павловский Посад, 2-й пер. 1 Мая, д.4/1,2</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г.о. Павловский Посад, г. Павловский Посад, пер. Корнево-Юдинский, д.2,18,20</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ул. Кирова, д.93</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2-й пер. 1 Мая, д.32,34,36</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2-й пер. 1 Мая, д.6,28,30</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ул. Разина, д.2,4,6, 8,10</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ул. Вохно-Набережная, д.32</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г.о. Павловский Посад, г. Павловский Посад, 1-й пер. 1 Мая, д.4а,3</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ул. Кирова, д.4,8</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ул. Орджоникидзе, д.1/2</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ул. Вокзальная, д.3</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ул. Чапаева, д.6,9</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ул. Каляева, д.14</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ул. Герцена, д.12</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ул. Каляева, д.10А, 10А/2</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г.о. Павловский Посад, г. Павловский Посад, ул. Урицкого, д.26</w:t>
            </w:r>
          </w:p>
        </w:tc>
      </w:tr>
      <w:tr w:rsidR="00070BE1" w:rsidRPr="00070BE1" w:rsidTr="00805DB1">
        <w:trPr>
          <w:trHeight w:val="201"/>
        </w:trPr>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ул. Володарского, д.48,52</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ул. 1 Мая, д.40Б к.1, 40Б к.2</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г.о. Павловский Посад, г. Павловский Посад, кв-л Первомайский, д.1,2</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 Павловский Посад, ул. Южная, д.5</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с. Рахманово, д.102,129</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с. Рахманово, д.115</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с Рахманово, д.125</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с. Рахманово, д.131,137а</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с. Рахманово, д.162</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с. Рахманово, д.168а, 168 б</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с. Рахманово, д.168д</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с. Рахманово, ул. Механизаторов, д.5</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с. Казанское, д.44</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с. Казанское, д.55</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с.Казанское, д.62</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д. Грибаново, д.69</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д. Кузнецы, ул. Новая, д.18</w:t>
            </w:r>
          </w:p>
        </w:tc>
      </w:tr>
      <w:tr w:rsidR="00070BE1" w:rsidRPr="00070BE1" w:rsidTr="00805DB1">
        <w:trPr>
          <w:trHeight w:val="261"/>
        </w:trPr>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д. Тарасово, ул. Совхозная, д.1А</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г.о. Павловский Посад, д. Тарасово, ул.Совхозная, д.2а</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д. Тарасово, ул.Совхозная, д.13</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д. Кузнецы, ул. Дорожная, д.5</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пос. Большие Дворы, ул. Маяковского, д.2А, 2Б</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пос. Большие Дворы, ул. Маяковского, д.196А</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пос. Большие Дворы, ул. М.Горького, д.3,5,7</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пос. Большие Дворы, ул. Спортивная, д.2, 4/5</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пос. Большие Дворы, ул. Текстильщиков, д.13/1</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пос.Большие Дворы, ул. Спортивная, д.13/4, ул. Крупской, д.3, ул.Текстильщиков, д.14/2</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д. Евсеево, д.1а, 2а,3а,6а,9а</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д.Евсеево, д.11а, 12а, 27а</w:t>
            </w:r>
          </w:p>
        </w:tc>
      </w:tr>
      <w:tr w:rsidR="00070BE1" w:rsidRPr="00070BE1" w:rsidTr="00805DB1">
        <w:tc>
          <w:tcPr>
            <w:tcW w:w="704" w:type="dxa"/>
            <w:vAlign w:val="center"/>
          </w:tcPr>
          <w:p w:rsidR="007C69E5" w:rsidRPr="00070BE1" w:rsidRDefault="007C69E5" w:rsidP="007C69E5">
            <w:pPr>
              <w:numPr>
                <w:ilvl w:val="0"/>
                <w:numId w:val="46"/>
              </w:numPr>
              <w:spacing w:line="276" w:lineRule="auto"/>
              <w:contextualSpacing/>
              <w:rPr>
                <w:color w:val="000000" w:themeColor="text1"/>
                <w:sz w:val="20"/>
                <w:szCs w:val="20"/>
                <w:lang w:eastAsia="en-US"/>
              </w:rPr>
            </w:pPr>
          </w:p>
        </w:tc>
        <w:tc>
          <w:tcPr>
            <w:tcW w:w="6442" w:type="dxa"/>
            <w:vAlign w:val="center"/>
          </w:tcPr>
          <w:p w:rsidR="007C69E5" w:rsidRPr="00070BE1" w:rsidRDefault="007C69E5" w:rsidP="007C69E5">
            <w:pPr>
              <w:rPr>
                <w:color w:val="000000" w:themeColor="text1"/>
                <w:sz w:val="20"/>
                <w:szCs w:val="20"/>
              </w:rPr>
            </w:pPr>
            <w:r w:rsidRPr="00070BE1">
              <w:rPr>
                <w:color w:val="000000" w:themeColor="text1"/>
                <w:sz w:val="20"/>
                <w:szCs w:val="20"/>
              </w:rPr>
              <w:t>д.Евсеево, д.4а, 10а</w:t>
            </w:r>
          </w:p>
        </w:tc>
      </w:tr>
    </w:tbl>
    <w:p w:rsidR="0070187B" w:rsidRPr="00070BE1" w:rsidRDefault="0070187B" w:rsidP="00D00B67">
      <w:pPr>
        <w:tabs>
          <w:tab w:val="left" w:pos="7692"/>
        </w:tabs>
        <w:jc w:val="right"/>
        <w:rPr>
          <w:rFonts w:asciiTheme="minorHAnsi" w:hAnsiTheme="minorHAnsi" w:cs="Tinos"/>
          <w:color w:val="000000" w:themeColor="text1"/>
        </w:rPr>
      </w:pPr>
    </w:p>
    <w:p w:rsidR="00E65334" w:rsidRPr="00070BE1" w:rsidRDefault="00E65334" w:rsidP="00E65334">
      <w:pPr>
        <w:tabs>
          <w:tab w:val="left" w:pos="7692"/>
        </w:tabs>
        <w:rPr>
          <w:rFonts w:asciiTheme="minorHAnsi" w:hAnsiTheme="minorHAnsi" w:cs="Tinos"/>
          <w:color w:val="000000" w:themeColor="text1"/>
        </w:rPr>
      </w:pPr>
    </w:p>
    <w:p w:rsidR="00B916B7" w:rsidRPr="00070BE1" w:rsidRDefault="00B916B7" w:rsidP="00D00B67">
      <w:pPr>
        <w:tabs>
          <w:tab w:val="left" w:pos="7692"/>
        </w:tabs>
        <w:jc w:val="right"/>
        <w:rPr>
          <w:rFonts w:asciiTheme="minorHAnsi" w:hAnsiTheme="minorHAnsi" w:cs="Tinos"/>
          <w:color w:val="000000" w:themeColor="text1"/>
        </w:rPr>
      </w:pPr>
    </w:p>
    <w:p w:rsidR="00B916B7" w:rsidRPr="00070BE1" w:rsidRDefault="00B916B7" w:rsidP="00D00B67">
      <w:pPr>
        <w:tabs>
          <w:tab w:val="left" w:pos="7692"/>
        </w:tabs>
        <w:jc w:val="right"/>
        <w:rPr>
          <w:rFonts w:asciiTheme="minorHAnsi" w:hAnsiTheme="minorHAnsi" w:cs="Tinos"/>
          <w:color w:val="000000" w:themeColor="text1"/>
        </w:rPr>
      </w:pPr>
    </w:p>
    <w:p w:rsidR="00B916B7" w:rsidRPr="00070BE1" w:rsidRDefault="00B916B7" w:rsidP="00D00B67">
      <w:pPr>
        <w:tabs>
          <w:tab w:val="left" w:pos="7692"/>
        </w:tabs>
        <w:jc w:val="right"/>
        <w:rPr>
          <w:rFonts w:asciiTheme="minorHAnsi" w:hAnsiTheme="minorHAnsi" w:cs="Tinos"/>
          <w:color w:val="000000" w:themeColor="text1"/>
        </w:rPr>
      </w:pPr>
    </w:p>
    <w:p w:rsidR="00563698" w:rsidRPr="00070BE1" w:rsidRDefault="00563698" w:rsidP="00DC54B1">
      <w:pPr>
        <w:tabs>
          <w:tab w:val="left" w:pos="7692"/>
          <w:tab w:val="left" w:pos="12660"/>
        </w:tabs>
        <w:rPr>
          <w:rFonts w:asciiTheme="minorHAnsi" w:hAnsiTheme="minorHAnsi" w:cs="Tinos"/>
          <w:color w:val="000000" w:themeColor="text1"/>
        </w:rPr>
      </w:pPr>
    </w:p>
    <w:p w:rsidR="00563698" w:rsidRPr="00070BE1" w:rsidRDefault="00563698" w:rsidP="00D00B67">
      <w:pPr>
        <w:tabs>
          <w:tab w:val="left" w:pos="7692"/>
        </w:tabs>
        <w:jc w:val="right"/>
        <w:rPr>
          <w:rFonts w:asciiTheme="minorHAnsi" w:hAnsiTheme="minorHAnsi" w:cs="Tinos"/>
          <w:color w:val="000000" w:themeColor="text1"/>
        </w:rPr>
      </w:pPr>
    </w:p>
    <w:p w:rsidR="00563698" w:rsidRPr="00070BE1" w:rsidRDefault="00563698" w:rsidP="00D00B67">
      <w:pPr>
        <w:tabs>
          <w:tab w:val="left" w:pos="7692"/>
        </w:tabs>
        <w:jc w:val="right"/>
        <w:rPr>
          <w:rFonts w:asciiTheme="minorHAnsi" w:hAnsiTheme="minorHAnsi" w:cs="Tinos"/>
          <w:color w:val="000000" w:themeColor="text1"/>
        </w:rPr>
      </w:pPr>
    </w:p>
    <w:p w:rsidR="007C69E5" w:rsidRPr="00070BE1" w:rsidRDefault="007C69E5" w:rsidP="00DC54B1">
      <w:pPr>
        <w:tabs>
          <w:tab w:val="left" w:pos="7692"/>
        </w:tabs>
        <w:jc w:val="right"/>
        <w:rPr>
          <w:rFonts w:asciiTheme="minorHAnsi" w:hAnsiTheme="minorHAnsi" w:cs="Tinos"/>
          <w:color w:val="000000" w:themeColor="text1"/>
        </w:rPr>
      </w:pPr>
    </w:p>
    <w:p w:rsidR="007C69E5" w:rsidRPr="00070BE1" w:rsidRDefault="007C69E5" w:rsidP="00DC54B1">
      <w:pPr>
        <w:tabs>
          <w:tab w:val="left" w:pos="7692"/>
        </w:tabs>
        <w:jc w:val="right"/>
        <w:rPr>
          <w:rFonts w:asciiTheme="minorHAnsi" w:hAnsiTheme="minorHAnsi" w:cs="Tinos"/>
          <w:color w:val="000000" w:themeColor="text1"/>
        </w:rPr>
      </w:pPr>
    </w:p>
    <w:p w:rsidR="007C69E5" w:rsidRPr="00070BE1" w:rsidRDefault="007C69E5" w:rsidP="00DC54B1">
      <w:pPr>
        <w:tabs>
          <w:tab w:val="left" w:pos="7692"/>
        </w:tabs>
        <w:jc w:val="right"/>
        <w:rPr>
          <w:rFonts w:asciiTheme="minorHAnsi" w:hAnsiTheme="minorHAnsi" w:cs="Tinos"/>
          <w:color w:val="000000" w:themeColor="text1"/>
        </w:rPr>
      </w:pPr>
    </w:p>
    <w:p w:rsidR="007C69E5" w:rsidRPr="00070BE1" w:rsidRDefault="007C69E5" w:rsidP="00DC54B1">
      <w:pPr>
        <w:tabs>
          <w:tab w:val="left" w:pos="7692"/>
        </w:tabs>
        <w:jc w:val="right"/>
        <w:rPr>
          <w:rFonts w:asciiTheme="minorHAnsi" w:hAnsiTheme="minorHAnsi" w:cs="Tinos"/>
          <w:color w:val="000000" w:themeColor="text1"/>
        </w:rPr>
      </w:pPr>
    </w:p>
    <w:p w:rsidR="00043A7D" w:rsidRPr="00070BE1" w:rsidRDefault="00043A7D" w:rsidP="00DC54B1">
      <w:pPr>
        <w:tabs>
          <w:tab w:val="left" w:pos="7692"/>
        </w:tabs>
        <w:jc w:val="right"/>
        <w:rPr>
          <w:rFonts w:ascii="Tinos" w:hAnsi="Tinos" w:cs="Tinos"/>
          <w:color w:val="000000" w:themeColor="text1"/>
        </w:rPr>
      </w:pPr>
    </w:p>
    <w:p w:rsidR="00C01913" w:rsidRPr="00070BE1" w:rsidRDefault="00C01913" w:rsidP="00DC54B1">
      <w:pPr>
        <w:tabs>
          <w:tab w:val="left" w:pos="7692"/>
        </w:tabs>
        <w:jc w:val="right"/>
        <w:rPr>
          <w:rFonts w:asciiTheme="minorHAnsi" w:hAnsiTheme="minorHAnsi" w:cs="Tinos"/>
          <w:color w:val="000000" w:themeColor="text1"/>
        </w:rPr>
      </w:pPr>
    </w:p>
    <w:p w:rsidR="00C01913" w:rsidRPr="00070BE1" w:rsidRDefault="00C01913" w:rsidP="00DC54B1">
      <w:pPr>
        <w:tabs>
          <w:tab w:val="left" w:pos="7692"/>
        </w:tabs>
        <w:jc w:val="right"/>
        <w:rPr>
          <w:rFonts w:asciiTheme="minorHAnsi" w:hAnsiTheme="minorHAnsi" w:cs="Tinos"/>
          <w:color w:val="000000" w:themeColor="text1"/>
        </w:rPr>
      </w:pPr>
    </w:p>
    <w:p w:rsidR="00C01913" w:rsidRPr="00070BE1" w:rsidRDefault="00C01913" w:rsidP="00DC54B1">
      <w:pPr>
        <w:tabs>
          <w:tab w:val="left" w:pos="7692"/>
        </w:tabs>
        <w:jc w:val="right"/>
        <w:rPr>
          <w:rFonts w:asciiTheme="minorHAnsi" w:hAnsiTheme="minorHAnsi" w:cs="Tinos"/>
          <w:color w:val="000000" w:themeColor="text1"/>
        </w:rPr>
      </w:pPr>
    </w:p>
    <w:p w:rsidR="00C01913" w:rsidRPr="00070BE1" w:rsidRDefault="00C01913" w:rsidP="00DC54B1">
      <w:pPr>
        <w:tabs>
          <w:tab w:val="left" w:pos="7692"/>
        </w:tabs>
        <w:jc w:val="right"/>
        <w:rPr>
          <w:rFonts w:asciiTheme="minorHAnsi" w:hAnsiTheme="minorHAnsi" w:cs="Tinos"/>
          <w:color w:val="000000" w:themeColor="text1"/>
        </w:rPr>
      </w:pPr>
    </w:p>
    <w:p w:rsidR="00C01913" w:rsidRPr="00070BE1" w:rsidRDefault="00C01913" w:rsidP="00DC54B1">
      <w:pPr>
        <w:tabs>
          <w:tab w:val="left" w:pos="7692"/>
        </w:tabs>
        <w:jc w:val="right"/>
        <w:rPr>
          <w:rFonts w:asciiTheme="minorHAnsi" w:hAnsiTheme="minorHAnsi" w:cs="Tinos"/>
          <w:color w:val="000000" w:themeColor="text1"/>
        </w:rPr>
      </w:pPr>
    </w:p>
    <w:p w:rsidR="00C01913" w:rsidRPr="00070BE1" w:rsidRDefault="00C01913" w:rsidP="00DC54B1">
      <w:pPr>
        <w:tabs>
          <w:tab w:val="left" w:pos="7692"/>
        </w:tabs>
        <w:jc w:val="right"/>
        <w:rPr>
          <w:rFonts w:asciiTheme="minorHAnsi" w:hAnsiTheme="minorHAnsi" w:cs="Tinos"/>
          <w:color w:val="000000" w:themeColor="text1"/>
        </w:rPr>
      </w:pPr>
    </w:p>
    <w:p w:rsidR="00C01913" w:rsidRPr="00070BE1" w:rsidRDefault="00C01913" w:rsidP="00DC54B1">
      <w:pPr>
        <w:tabs>
          <w:tab w:val="left" w:pos="7692"/>
        </w:tabs>
        <w:jc w:val="right"/>
        <w:rPr>
          <w:rFonts w:asciiTheme="minorHAnsi" w:hAnsiTheme="minorHAnsi" w:cs="Tinos"/>
          <w:color w:val="000000" w:themeColor="text1"/>
        </w:rPr>
      </w:pPr>
    </w:p>
    <w:p w:rsidR="00D00B67" w:rsidRPr="00070BE1" w:rsidRDefault="00D00B67" w:rsidP="00DC54B1">
      <w:pPr>
        <w:tabs>
          <w:tab w:val="left" w:pos="7692"/>
        </w:tabs>
        <w:jc w:val="right"/>
        <w:rPr>
          <w:rFonts w:ascii="Tinos" w:hAnsi="Tinos" w:cs="Tinos"/>
          <w:color w:val="000000" w:themeColor="text1"/>
        </w:rPr>
      </w:pPr>
      <w:r w:rsidRPr="00070BE1">
        <w:rPr>
          <w:rFonts w:ascii="Tinos" w:hAnsi="Tinos" w:cs="Tinos"/>
          <w:color w:val="000000" w:themeColor="text1"/>
        </w:rPr>
        <w:t>Таблица № 2</w:t>
      </w:r>
    </w:p>
    <w:p w:rsidR="00D00B67" w:rsidRPr="00070BE1" w:rsidRDefault="00D00B67" w:rsidP="00D00B67">
      <w:pPr>
        <w:tabs>
          <w:tab w:val="left" w:pos="7692"/>
        </w:tabs>
        <w:jc w:val="right"/>
        <w:rPr>
          <w:rFonts w:ascii="Tinos" w:hAnsi="Tinos" w:cs="Tinos"/>
          <w:color w:val="000000" w:themeColor="text1"/>
        </w:rPr>
      </w:pPr>
      <w:r w:rsidRPr="00070BE1">
        <w:rPr>
          <w:rFonts w:ascii="Tinos" w:hAnsi="Tinos" w:cs="Tinos"/>
          <w:color w:val="000000" w:themeColor="text1"/>
        </w:rPr>
        <w:t>к муниципальной программе</w:t>
      </w:r>
    </w:p>
    <w:p w:rsidR="00C6162E" w:rsidRPr="00070BE1" w:rsidRDefault="00C6162E" w:rsidP="00085290">
      <w:pPr>
        <w:pStyle w:val="ConsPlusNormal"/>
        <w:jc w:val="center"/>
        <w:rPr>
          <w:rFonts w:ascii="Times New Roman" w:hAnsi="Times New Roman" w:cs="Times New Roman"/>
          <w:b/>
          <w:color w:val="000000" w:themeColor="text1"/>
        </w:rPr>
      </w:pPr>
    </w:p>
    <w:p w:rsidR="00085290" w:rsidRPr="00070BE1" w:rsidRDefault="00085290" w:rsidP="00085290">
      <w:pPr>
        <w:pStyle w:val="ConsPlusNormal"/>
        <w:jc w:val="center"/>
        <w:rPr>
          <w:rFonts w:ascii="Times New Roman" w:hAnsi="Times New Roman" w:cs="Times New Roman"/>
          <w:b/>
          <w:color w:val="000000" w:themeColor="text1"/>
          <w:sz w:val="24"/>
          <w:szCs w:val="24"/>
        </w:rPr>
      </w:pPr>
      <w:r w:rsidRPr="00070BE1">
        <w:rPr>
          <w:rFonts w:ascii="Times New Roman" w:hAnsi="Times New Roman" w:cs="Times New Roman"/>
          <w:b/>
          <w:color w:val="000000" w:themeColor="text1"/>
          <w:sz w:val="24"/>
          <w:szCs w:val="24"/>
        </w:rPr>
        <w:t xml:space="preserve">Адресный перечень по комплексному благоустройству дворовых территорий городского округа Павловский Посад </w:t>
      </w:r>
    </w:p>
    <w:p w:rsidR="00085290" w:rsidRPr="00070BE1" w:rsidRDefault="00E34CFB" w:rsidP="00085290">
      <w:pPr>
        <w:pStyle w:val="ConsPlusNormal"/>
        <w:jc w:val="center"/>
        <w:rPr>
          <w:rFonts w:ascii="Times New Roman" w:hAnsi="Times New Roman" w:cs="Times New Roman"/>
          <w:b/>
          <w:color w:val="000000" w:themeColor="text1"/>
          <w:sz w:val="24"/>
          <w:szCs w:val="24"/>
        </w:rPr>
      </w:pPr>
      <w:r w:rsidRPr="00070BE1">
        <w:rPr>
          <w:rFonts w:ascii="Times New Roman" w:hAnsi="Times New Roman" w:cs="Times New Roman"/>
          <w:b/>
          <w:color w:val="000000" w:themeColor="text1"/>
          <w:sz w:val="24"/>
          <w:szCs w:val="24"/>
        </w:rPr>
        <w:t xml:space="preserve">на </w:t>
      </w:r>
      <w:r w:rsidR="007C69E5" w:rsidRPr="00070BE1">
        <w:rPr>
          <w:rFonts w:ascii="Times New Roman" w:hAnsi="Times New Roman" w:cs="Times New Roman"/>
          <w:b/>
          <w:color w:val="000000" w:themeColor="text1"/>
          <w:sz w:val="24"/>
          <w:szCs w:val="24"/>
        </w:rPr>
        <w:t>2021</w:t>
      </w:r>
      <w:r w:rsidR="00085290" w:rsidRPr="00070BE1">
        <w:rPr>
          <w:rFonts w:ascii="Times New Roman" w:hAnsi="Times New Roman" w:cs="Times New Roman"/>
          <w:b/>
          <w:color w:val="000000" w:themeColor="text1"/>
          <w:sz w:val="24"/>
          <w:szCs w:val="24"/>
        </w:rPr>
        <w:t xml:space="preserve"> год</w:t>
      </w:r>
    </w:p>
    <w:p w:rsidR="00773A1E" w:rsidRPr="00070BE1" w:rsidRDefault="00773A1E" w:rsidP="00085290">
      <w:pPr>
        <w:pStyle w:val="ConsPlusNormal"/>
        <w:rPr>
          <w:rFonts w:ascii="Times New Roman" w:hAnsi="Times New Roman" w:cs="Times New Roman"/>
          <w:b/>
          <w:color w:val="000000" w:themeColor="text1"/>
          <w:sz w:val="24"/>
          <w:szCs w:val="24"/>
        </w:rPr>
      </w:pPr>
    </w:p>
    <w:p w:rsidR="00DC54B1" w:rsidRPr="00070BE1" w:rsidRDefault="00DC54B1" w:rsidP="007C69E5">
      <w:pPr>
        <w:tabs>
          <w:tab w:val="left" w:pos="7692"/>
        </w:tabs>
        <w:rPr>
          <w:rFonts w:asciiTheme="minorHAnsi" w:hAnsiTheme="minorHAnsi" w:cs="Tinos"/>
          <w:color w:val="000000" w:themeColor="text1"/>
        </w:rPr>
      </w:pPr>
    </w:p>
    <w:tbl>
      <w:tblPr>
        <w:tblW w:w="7191" w:type="dxa"/>
        <w:jc w:val="center"/>
        <w:tblLook w:val="04A0" w:firstRow="1" w:lastRow="0" w:firstColumn="1" w:lastColumn="0" w:noHBand="0" w:noVBand="1"/>
      </w:tblPr>
      <w:tblGrid>
        <w:gridCol w:w="569"/>
        <w:gridCol w:w="6622"/>
      </w:tblGrid>
      <w:tr w:rsidR="00070BE1" w:rsidRPr="00070BE1" w:rsidTr="007C69E5">
        <w:trPr>
          <w:trHeight w:val="600"/>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7C69E5" w:rsidRPr="00070BE1" w:rsidRDefault="007C69E5" w:rsidP="007C69E5">
            <w:pPr>
              <w:tabs>
                <w:tab w:val="left" w:pos="7692"/>
              </w:tabs>
              <w:jc w:val="right"/>
              <w:rPr>
                <w:color w:val="000000" w:themeColor="text1"/>
              </w:rPr>
            </w:pPr>
            <w:r w:rsidRPr="00070BE1">
              <w:rPr>
                <w:color w:val="000000" w:themeColor="text1"/>
              </w:rPr>
              <w:t>№ п/п</w:t>
            </w:r>
          </w:p>
        </w:tc>
        <w:tc>
          <w:tcPr>
            <w:tcW w:w="6622" w:type="dxa"/>
            <w:tcBorders>
              <w:top w:val="single" w:sz="4" w:space="0" w:color="auto"/>
              <w:left w:val="nil"/>
              <w:bottom w:val="single" w:sz="4" w:space="0" w:color="auto"/>
              <w:right w:val="single" w:sz="4" w:space="0" w:color="auto"/>
            </w:tcBorders>
            <w:shd w:val="clear" w:color="auto" w:fill="auto"/>
            <w:noWrap/>
            <w:hideMark/>
          </w:tcPr>
          <w:p w:rsidR="007C69E5" w:rsidRPr="00070BE1" w:rsidRDefault="007C69E5" w:rsidP="007C69E5">
            <w:pPr>
              <w:tabs>
                <w:tab w:val="left" w:pos="7692"/>
              </w:tabs>
              <w:jc w:val="center"/>
              <w:rPr>
                <w:b/>
                <w:color w:val="000000" w:themeColor="text1"/>
              </w:rPr>
            </w:pPr>
            <w:r w:rsidRPr="00070BE1">
              <w:rPr>
                <w:b/>
                <w:color w:val="000000" w:themeColor="text1"/>
              </w:rPr>
              <w:t>Адрес</w:t>
            </w:r>
          </w:p>
        </w:tc>
      </w:tr>
      <w:tr w:rsidR="00070BE1" w:rsidRPr="00070BE1" w:rsidTr="007C69E5">
        <w:trPr>
          <w:trHeight w:val="300"/>
          <w:jc w:val="center"/>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7C69E5" w:rsidRPr="00070BE1" w:rsidRDefault="007C69E5" w:rsidP="007C69E5">
            <w:pPr>
              <w:tabs>
                <w:tab w:val="left" w:pos="7692"/>
              </w:tabs>
              <w:jc w:val="right"/>
              <w:rPr>
                <w:color w:val="000000" w:themeColor="text1"/>
              </w:rPr>
            </w:pPr>
            <w:r w:rsidRPr="00070BE1">
              <w:rPr>
                <w:color w:val="000000" w:themeColor="text1"/>
              </w:rPr>
              <w:t>1</w:t>
            </w:r>
          </w:p>
        </w:tc>
        <w:tc>
          <w:tcPr>
            <w:tcW w:w="6622" w:type="dxa"/>
            <w:tcBorders>
              <w:top w:val="nil"/>
              <w:left w:val="nil"/>
              <w:bottom w:val="single" w:sz="4" w:space="0" w:color="auto"/>
              <w:right w:val="single" w:sz="4" w:space="0" w:color="auto"/>
            </w:tcBorders>
            <w:shd w:val="clear" w:color="auto" w:fill="auto"/>
            <w:vAlign w:val="bottom"/>
          </w:tcPr>
          <w:p w:rsidR="007C69E5" w:rsidRPr="00070BE1" w:rsidRDefault="0077294A" w:rsidP="007C69E5">
            <w:pPr>
              <w:tabs>
                <w:tab w:val="left" w:pos="7692"/>
              </w:tabs>
              <w:rPr>
                <w:color w:val="000000" w:themeColor="text1"/>
              </w:rPr>
            </w:pPr>
            <w:r w:rsidRPr="00070BE1">
              <w:rPr>
                <w:color w:val="000000" w:themeColor="text1"/>
              </w:rPr>
              <w:t xml:space="preserve">г.о. Павловский Посад, </w:t>
            </w:r>
            <w:r w:rsidR="007C69E5" w:rsidRPr="00070BE1">
              <w:rPr>
                <w:color w:val="000000" w:themeColor="text1"/>
              </w:rPr>
              <w:t>д. Тарасово, ул. Совхозная, д.13</w:t>
            </w:r>
          </w:p>
        </w:tc>
      </w:tr>
      <w:tr w:rsidR="00070BE1" w:rsidRPr="00070BE1" w:rsidTr="007C69E5">
        <w:trPr>
          <w:trHeight w:val="300"/>
          <w:jc w:val="center"/>
        </w:trPr>
        <w:tc>
          <w:tcPr>
            <w:tcW w:w="569" w:type="dxa"/>
            <w:tcBorders>
              <w:top w:val="nil"/>
              <w:left w:val="single" w:sz="4" w:space="0" w:color="auto"/>
              <w:bottom w:val="single" w:sz="4" w:space="0" w:color="auto"/>
              <w:right w:val="single" w:sz="4" w:space="0" w:color="auto"/>
            </w:tcBorders>
            <w:shd w:val="clear" w:color="auto" w:fill="auto"/>
            <w:noWrap/>
            <w:vAlign w:val="bottom"/>
          </w:tcPr>
          <w:p w:rsidR="007C69E5" w:rsidRPr="00070BE1" w:rsidRDefault="007C69E5" w:rsidP="007C69E5">
            <w:pPr>
              <w:tabs>
                <w:tab w:val="left" w:pos="7692"/>
              </w:tabs>
              <w:jc w:val="right"/>
              <w:rPr>
                <w:color w:val="000000" w:themeColor="text1"/>
              </w:rPr>
            </w:pPr>
            <w:r w:rsidRPr="00070BE1">
              <w:rPr>
                <w:color w:val="000000" w:themeColor="text1"/>
              </w:rPr>
              <w:t>2</w:t>
            </w:r>
          </w:p>
        </w:tc>
        <w:tc>
          <w:tcPr>
            <w:tcW w:w="6622" w:type="dxa"/>
            <w:tcBorders>
              <w:top w:val="nil"/>
              <w:left w:val="nil"/>
              <w:bottom w:val="single" w:sz="4" w:space="0" w:color="auto"/>
              <w:right w:val="single" w:sz="4" w:space="0" w:color="auto"/>
            </w:tcBorders>
            <w:shd w:val="clear" w:color="auto" w:fill="auto"/>
            <w:vAlign w:val="bottom"/>
          </w:tcPr>
          <w:p w:rsidR="007C69E5" w:rsidRPr="00070BE1" w:rsidRDefault="0077294A" w:rsidP="007C69E5">
            <w:pPr>
              <w:tabs>
                <w:tab w:val="left" w:pos="7692"/>
              </w:tabs>
              <w:rPr>
                <w:color w:val="000000" w:themeColor="text1"/>
              </w:rPr>
            </w:pPr>
            <w:r w:rsidRPr="00070BE1">
              <w:rPr>
                <w:color w:val="000000" w:themeColor="text1"/>
              </w:rPr>
              <w:t xml:space="preserve">г.о. Павловский Посад, </w:t>
            </w:r>
            <w:r w:rsidR="007C69E5" w:rsidRPr="00070BE1">
              <w:rPr>
                <w:color w:val="000000" w:themeColor="text1"/>
              </w:rPr>
              <w:t>д. Евсеево, д.1а,2а,3а,6а,9а</w:t>
            </w:r>
          </w:p>
        </w:tc>
      </w:tr>
      <w:tr w:rsidR="00070BE1" w:rsidRPr="00070BE1" w:rsidTr="007C69E5">
        <w:trPr>
          <w:trHeight w:val="300"/>
          <w:jc w:val="center"/>
        </w:trPr>
        <w:tc>
          <w:tcPr>
            <w:tcW w:w="569" w:type="dxa"/>
            <w:tcBorders>
              <w:top w:val="nil"/>
              <w:left w:val="single" w:sz="4" w:space="0" w:color="auto"/>
              <w:bottom w:val="single" w:sz="4" w:space="0" w:color="auto"/>
              <w:right w:val="single" w:sz="4" w:space="0" w:color="auto"/>
            </w:tcBorders>
            <w:shd w:val="clear" w:color="auto" w:fill="auto"/>
            <w:noWrap/>
            <w:vAlign w:val="bottom"/>
          </w:tcPr>
          <w:p w:rsidR="007C69E5" w:rsidRPr="00070BE1" w:rsidRDefault="007C69E5" w:rsidP="007C69E5">
            <w:pPr>
              <w:tabs>
                <w:tab w:val="left" w:pos="7692"/>
              </w:tabs>
              <w:jc w:val="right"/>
              <w:rPr>
                <w:color w:val="000000" w:themeColor="text1"/>
              </w:rPr>
            </w:pPr>
            <w:r w:rsidRPr="00070BE1">
              <w:rPr>
                <w:color w:val="000000" w:themeColor="text1"/>
              </w:rPr>
              <w:t>3</w:t>
            </w:r>
          </w:p>
        </w:tc>
        <w:tc>
          <w:tcPr>
            <w:tcW w:w="6622" w:type="dxa"/>
            <w:tcBorders>
              <w:top w:val="nil"/>
              <w:left w:val="nil"/>
              <w:bottom w:val="single" w:sz="4" w:space="0" w:color="auto"/>
              <w:right w:val="single" w:sz="4" w:space="0" w:color="auto"/>
            </w:tcBorders>
            <w:shd w:val="clear" w:color="auto" w:fill="auto"/>
            <w:vAlign w:val="bottom"/>
          </w:tcPr>
          <w:p w:rsidR="007C69E5" w:rsidRPr="00070BE1" w:rsidRDefault="0077294A" w:rsidP="007C69E5">
            <w:pPr>
              <w:tabs>
                <w:tab w:val="left" w:pos="7692"/>
              </w:tabs>
              <w:rPr>
                <w:color w:val="000000" w:themeColor="text1"/>
              </w:rPr>
            </w:pPr>
            <w:r w:rsidRPr="00070BE1">
              <w:rPr>
                <w:color w:val="000000" w:themeColor="text1"/>
              </w:rPr>
              <w:t xml:space="preserve">г.о. Павловский Посад, </w:t>
            </w:r>
            <w:r w:rsidR="007C69E5" w:rsidRPr="00070BE1">
              <w:rPr>
                <w:color w:val="000000" w:themeColor="text1"/>
              </w:rPr>
              <w:t>пос. Большие Дворы, ул. Спортивная, д.13/4, ул. Крупской, д.3, ул. Текстильщиков, д.14/2</w:t>
            </w:r>
          </w:p>
        </w:tc>
      </w:tr>
      <w:tr w:rsidR="00070BE1" w:rsidRPr="00070BE1" w:rsidTr="007C69E5">
        <w:trPr>
          <w:trHeight w:val="300"/>
          <w:jc w:val="center"/>
        </w:trPr>
        <w:tc>
          <w:tcPr>
            <w:tcW w:w="569" w:type="dxa"/>
            <w:tcBorders>
              <w:top w:val="nil"/>
              <w:left w:val="single" w:sz="4" w:space="0" w:color="auto"/>
              <w:bottom w:val="single" w:sz="4" w:space="0" w:color="auto"/>
              <w:right w:val="single" w:sz="4" w:space="0" w:color="auto"/>
            </w:tcBorders>
            <w:shd w:val="clear" w:color="auto" w:fill="auto"/>
            <w:noWrap/>
            <w:vAlign w:val="bottom"/>
          </w:tcPr>
          <w:p w:rsidR="007C69E5" w:rsidRPr="00070BE1" w:rsidRDefault="007C69E5" w:rsidP="007C69E5">
            <w:pPr>
              <w:tabs>
                <w:tab w:val="left" w:pos="7692"/>
              </w:tabs>
              <w:jc w:val="right"/>
              <w:rPr>
                <w:color w:val="000000" w:themeColor="text1"/>
              </w:rPr>
            </w:pPr>
            <w:r w:rsidRPr="00070BE1">
              <w:rPr>
                <w:color w:val="000000" w:themeColor="text1"/>
              </w:rPr>
              <w:t>4</w:t>
            </w:r>
          </w:p>
        </w:tc>
        <w:tc>
          <w:tcPr>
            <w:tcW w:w="6622" w:type="dxa"/>
            <w:tcBorders>
              <w:top w:val="nil"/>
              <w:left w:val="nil"/>
              <w:bottom w:val="single" w:sz="4" w:space="0" w:color="auto"/>
              <w:right w:val="single" w:sz="4" w:space="0" w:color="auto"/>
            </w:tcBorders>
            <w:shd w:val="clear" w:color="auto" w:fill="auto"/>
            <w:vAlign w:val="bottom"/>
          </w:tcPr>
          <w:p w:rsidR="007C69E5" w:rsidRPr="00070BE1" w:rsidRDefault="007C69E5" w:rsidP="007C69E5">
            <w:pPr>
              <w:tabs>
                <w:tab w:val="left" w:pos="7692"/>
              </w:tabs>
              <w:rPr>
                <w:color w:val="000000" w:themeColor="text1"/>
              </w:rPr>
            </w:pPr>
            <w:r w:rsidRPr="00070BE1">
              <w:rPr>
                <w:color w:val="000000" w:themeColor="text1"/>
              </w:rPr>
              <w:t>г. Павловский Посад, ул. 1 Мая, д.72,74</w:t>
            </w:r>
          </w:p>
        </w:tc>
      </w:tr>
      <w:tr w:rsidR="00070BE1" w:rsidRPr="00070BE1" w:rsidTr="007C69E5">
        <w:trPr>
          <w:trHeight w:val="300"/>
          <w:jc w:val="center"/>
        </w:trPr>
        <w:tc>
          <w:tcPr>
            <w:tcW w:w="569" w:type="dxa"/>
            <w:tcBorders>
              <w:top w:val="nil"/>
              <w:left w:val="single" w:sz="4" w:space="0" w:color="auto"/>
              <w:bottom w:val="single" w:sz="4" w:space="0" w:color="auto"/>
              <w:right w:val="single" w:sz="4" w:space="0" w:color="auto"/>
            </w:tcBorders>
            <w:shd w:val="clear" w:color="auto" w:fill="auto"/>
            <w:noWrap/>
            <w:vAlign w:val="bottom"/>
          </w:tcPr>
          <w:p w:rsidR="007C69E5" w:rsidRPr="00070BE1" w:rsidRDefault="007C69E5" w:rsidP="007C69E5">
            <w:pPr>
              <w:tabs>
                <w:tab w:val="left" w:pos="7692"/>
              </w:tabs>
              <w:jc w:val="right"/>
              <w:rPr>
                <w:color w:val="000000" w:themeColor="text1"/>
              </w:rPr>
            </w:pPr>
            <w:r w:rsidRPr="00070BE1">
              <w:rPr>
                <w:color w:val="000000" w:themeColor="text1"/>
              </w:rPr>
              <w:lastRenderedPageBreak/>
              <w:t>5</w:t>
            </w:r>
          </w:p>
        </w:tc>
        <w:tc>
          <w:tcPr>
            <w:tcW w:w="6622" w:type="dxa"/>
            <w:tcBorders>
              <w:top w:val="nil"/>
              <w:left w:val="nil"/>
              <w:bottom w:val="single" w:sz="4" w:space="0" w:color="auto"/>
              <w:right w:val="single" w:sz="4" w:space="0" w:color="auto"/>
            </w:tcBorders>
            <w:shd w:val="clear" w:color="auto" w:fill="auto"/>
            <w:vAlign w:val="bottom"/>
          </w:tcPr>
          <w:p w:rsidR="007C69E5" w:rsidRPr="00070BE1" w:rsidRDefault="007C69E5" w:rsidP="007C69E5">
            <w:pPr>
              <w:tabs>
                <w:tab w:val="left" w:pos="7692"/>
              </w:tabs>
              <w:rPr>
                <w:color w:val="000000" w:themeColor="text1"/>
              </w:rPr>
            </w:pPr>
            <w:r w:rsidRPr="00070BE1">
              <w:rPr>
                <w:color w:val="000000" w:themeColor="text1"/>
              </w:rPr>
              <w:t>г. Павловский Посад, ул. Южная, д.16, 16а, 17, 27</w:t>
            </w:r>
          </w:p>
        </w:tc>
      </w:tr>
      <w:tr w:rsidR="00070BE1" w:rsidRPr="00070BE1" w:rsidTr="007C69E5">
        <w:trPr>
          <w:trHeight w:val="300"/>
          <w:jc w:val="center"/>
        </w:trPr>
        <w:tc>
          <w:tcPr>
            <w:tcW w:w="569" w:type="dxa"/>
            <w:tcBorders>
              <w:top w:val="nil"/>
              <w:left w:val="single" w:sz="4" w:space="0" w:color="auto"/>
              <w:bottom w:val="single" w:sz="4" w:space="0" w:color="auto"/>
              <w:right w:val="single" w:sz="4" w:space="0" w:color="auto"/>
            </w:tcBorders>
            <w:shd w:val="clear" w:color="auto" w:fill="auto"/>
            <w:noWrap/>
            <w:vAlign w:val="bottom"/>
          </w:tcPr>
          <w:p w:rsidR="007C69E5" w:rsidRPr="00070BE1" w:rsidRDefault="007C69E5" w:rsidP="007C69E5">
            <w:pPr>
              <w:tabs>
                <w:tab w:val="left" w:pos="7692"/>
              </w:tabs>
              <w:jc w:val="right"/>
              <w:rPr>
                <w:color w:val="000000" w:themeColor="text1"/>
              </w:rPr>
            </w:pPr>
            <w:r w:rsidRPr="00070BE1">
              <w:rPr>
                <w:color w:val="000000" w:themeColor="text1"/>
              </w:rPr>
              <w:t>6</w:t>
            </w:r>
          </w:p>
        </w:tc>
        <w:tc>
          <w:tcPr>
            <w:tcW w:w="6622" w:type="dxa"/>
            <w:tcBorders>
              <w:top w:val="nil"/>
              <w:left w:val="nil"/>
              <w:bottom w:val="single" w:sz="4" w:space="0" w:color="auto"/>
              <w:right w:val="single" w:sz="4" w:space="0" w:color="auto"/>
            </w:tcBorders>
            <w:shd w:val="clear" w:color="auto" w:fill="auto"/>
            <w:vAlign w:val="bottom"/>
          </w:tcPr>
          <w:p w:rsidR="007C69E5" w:rsidRPr="00070BE1" w:rsidRDefault="0077294A" w:rsidP="007C69E5">
            <w:pPr>
              <w:tabs>
                <w:tab w:val="left" w:pos="7692"/>
              </w:tabs>
              <w:rPr>
                <w:color w:val="000000" w:themeColor="text1"/>
              </w:rPr>
            </w:pPr>
            <w:r w:rsidRPr="00070BE1">
              <w:rPr>
                <w:color w:val="000000" w:themeColor="text1"/>
              </w:rPr>
              <w:t xml:space="preserve">г.о. Павловский Посад, </w:t>
            </w:r>
            <w:r w:rsidR="007C69E5" w:rsidRPr="00070BE1">
              <w:rPr>
                <w:color w:val="000000" w:themeColor="text1"/>
              </w:rPr>
              <w:t>д. Грибаново, д.69</w:t>
            </w:r>
          </w:p>
        </w:tc>
      </w:tr>
      <w:tr w:rsidR="00070BE1" w:rsidRPr="00070BE1" w:rsidTr="007C69E5">
        <w:trPr>
          <w:trHeight w:val="300"/>
          <w:jc w:val="center"/>
        </w:trPr>
        <w:tc>
          <w:tcPr>
            <w:tcW w:w="569" w:type="dxa"/>
            <w:tcBorders>
              <w:top w:val="nil"/>
              <w:left w:val="single" w:sz="4" w:space="0" w:color="auto"/>
              <w:bottom w:val="single" w:sz="4" w:space="0" w:color="auto"/>
              <w:right w:val="single" w:sz="4" w:space="0" w:color="auto"/>
            </w:tcBorders>
            <w:shd w:val="clear" w:color="auto" w:fill="auto"/>
            <w:noWrap/>
            <w:vAlign w:val="bottom"/>
          </w:tcPr>
          <w:p w:rsidR="007C69E5" w:rsidRPr="00070BE1" w:rsidRDefault="007C69E5" w:rsidP="007C69E5">
            <w:pPr>
              <w:tabs>
                <w:tab w:val="left" w:pos="7692"/>
              </w:tabs>
              <w:jc w:val="right"/>
              <w:rPr>
                <w:color w:val="000000" w:themeColor="text1"/>
              </w:rPr>
            </w:pPr>
            <w:r w:rsidRPr="00070BE1">
              <w:rPr>
                <w:color w:val="000000" w:themeColor="text1"/>
              </w:rPr>
              <w:t>7</w:t>
            </w:r>
          </w:p>
        </w:tc>
        <w:tc>
          <w:tcPr>
            <w:tcW w:w="6622" w:type="dxa"/>
            <w:tcBorders>
              <w:top w:val="nil"/>
              <w:left w:val="nil"/>
              <w:bottom w:val="single" w:sz="4" w:space="0" w:color="auto"/>
              <w:right w:val="single" w:sz="4" w:space="0" w:color="auto"/>
            </w:tcBorders>
            <w:shd w:val="clear" w:color="auto" w:fill="auto"/>
            <w:vAlign w:val="bottom"/>
          </w:tcPr>
          <w:p w:rsidR="007C69E5" w:rsidRPr="00070BE1" w:rsidRDefault="007C69E5" w:rsidP="007C69E5">
            <w:pPr>
              <w:tabs>
                <w:tab w:val="left" w:pos="7692"/>
              </w:tabs>
              <w:rPr>
                <w:color w:val="000000" w:themeColor="text1"/>
              </w:rPr>
            </w:pPr>
            <w:r w:rsidRPr="00070BE1">
              <w:rPr>
                <w:color w:val="000000" w:themeColor="text1"/>
              </w:rPr>
              <w:t>г. Павловский Посад, ул. Каляева, д.10,12, пер. Герцена, д.17/1,17/4</w:t>
            </w:r>
          </w:p>
        </w:tc>
      </w:tr>
      <w:tr w:rsidR="00070BE1" w:rsidRPr="00070BE1" w:rsidTr="007C69E5">
        <w:trPr>
          <w:trHeight w:val="300"/>
          <w:jc w:val="center"/>
        </w:trPr>
        <w:tc>
          <w:tcPr>
            <w:tcW w:w="569" w:type="dxa"/>
            <w:tcBorders>
              <w:top w:val="nil"/>
              <w:left w:val="single" w:sz="4" w:space="0" w:color="auto"/>
              <w:bottom w:val="single" w:sz="4" w:space="0" w:color="auto"/>
              <w:right w:val="single" w:sz="4" w:space="0" w:color="auto"/>
            </w:tcBorders>
            <w:shd w:val="clear" w:color="auto" w:fill="auto"/>
            <w:noWrap/>
            <w:vAlign w:val="bottom"/>
          </w:tcPr>
          <w:p w:rsidR="007C69E5" w:rsidRPr="00070BE1" w:rsidRDefault="007C69E5" w:rsidP="007C69E5">
            <w:pPr>
              <w:tabs>
                <w:tab w:val="left" w:pos="7692"/>
              </w:tabs>
              <w:jc w:val="right"/>
              <w:rPr>
                <w:color w:val="000000" w:themeColor="text1"/>
              </w:rPr>
            </w:pPr>
            <w:r w:rsidRPr="00070BE1">
              <w:rPr>
                <w:color w:val="000000" w:themeColor="text1"/>
              </w:rPr>
              <w:t>8</w:t>
            </w:r>
          </w:p>
        </w:tc>
        <w:tc>
          <w:tcPr>
            <w:tcW w:w="6622" w:type="dxa"/>
            <w:tcBorders>
              <w:top w:val="nil"/>
              <w:left w:val="nil"/>
              <w:bottom w:val="single" w:sz="4" w:space="0" w:color="auto"/>
              <w:right w:val="single" w:sz="4" w:space="0" w:color="auto"/>
            </w:tcBorders>
            <w:shd w:val="clear" w:color="auto" w:fill="auto"/>
            <w:vAlign w:val="bottom"/>
          </w:tcPr>
          <w:p w:rsidR="007C69E5" w:rsidRPr="00070BE1" w:rsidRDefault="007C69E5" w:rsidP="007C69E5">
            <w:pPr>
              <w:tabs>
                <w:tab w:val="left" w:pos="7692"/>
              </w:tabs>
              <w:rPr>
                <w:color w:val="000000" w:themeColor="text1"/>
              </w:rPr>
            </w:pPr>
            <w:r w:rsidRPr="00070BE1">
              <w:rPr>
                <w:color w:val="000000" w:themeColor="text1"/>
              </w:rPr>
              <w:t>г. Павловский Посад, ул. Тимирязева, д.2,2/2, ул. Щорса, д.8,10,12,14</w:t>
            </w:r>
          </w:p>
        </w:tc>
      </w:tr>
      <w:tr w:rsidR="00070BE1" w:rsidRPr="00070BE1" w:rsidTr="007C69E5">
        <w:trPr>
          <w:trHeight w:val="300"/>
          <w:jc w:val="center"/>
        </w:trPr>
        <w:tc>
          <w:tcPr>
            <w:tcW w:w="569" w:type="dxa"/>
            <w:tcBorders>
              <w:top w:val="nil"/>
              <w:left w:val="single" w:sz="4" w:space="0" w:color="auto"/>
              <w:bottom w:val="single" w:sz="4" w:space="0" w:color="auto"/>
              <w:right w:val="single" w:sz="4" w:space="0" w:color="auto"/>
            </w:tcBorders>
            <w:shd w:val="clear" w:color="auto" w:fill="auto"/>
            <w:noWrap/>
            <w:vAlign w:val="bottom"/>
          </w:tcPr>
          <w:p w:rsidR="007C69E5" w:rsidRPr="00070BE1" w:rsidRDefault="007C69E5" w:rsidP="007C69E5">
            <w:pPr>
              <w:tabs>
                <w:tab w:val="left" w:pos="7692"/>
              </w:tabs>
              <w:jc w:val="right"/>
              <w:rPr>
                <w:color w:val="000000" w:themeColor="text1"/>
              </w:rPr>
            </w:pPr>
            <w:r w:rsidRPr="00070BE1">
              <w:rPr>
                <w:color w:val="000000" w:themeColor="text1"/>
              </w:rPr>
              <w:t>9</w:t>
            </w:r>
          </w:p>
        </w:tc>
        <w:tc>
          <w:tcPr>
            <w:tcW w:w="6622" w:type="dxa"/>
            <w:tcBorders>
              <w:top w:val="nil"/>
              <w:left w:val="nil"/>
              <w:bottom w:val="single" w:sz="4" w:space="0" w:color="auto"/>
              <w:right w:val="single" w:sz="4" w:space="0" w:color="auto"/>
            </w:tcBorders>
            <w:shd w:val="clear" w:color="auto" w:fill="auto"/>
            <w:vAlign w:val="bottom"/>
          </w:tcPr>
          <w:p w:rsidR="007C69E5" w:rsidRPr="00070BE1" w:rsidRDefault="007C69E5" w:rsidP="007C69E5">
            <w:pPr>
              <w:tabs>
                <w:tab w:val="left" w:pos="7692"/>
              </w:tabs>
              <w:rPr>
                <w:color w:val="000000" w:themeColor="text1"/>
              </w:rPr>
            </w:pPr>
            <w:r w:rsidRPr="00070BE1">
              <w:rPr>
                <w:color w:val="000000" w:themeColor="text1"/>
              </w:rPr>
              <w:t>г. Павловский Посад, ул. Фрунзе, д.20,22,24, пер. Орджоникидзе, д.7</w:t>
            </w:r>
          </w:p>
        </w:tc>
      </w:tr>
      <w:tr w:rsidR="00070BE1" w:rsidRPr="00070BE1" w:rsidTr="007C69E5">
        <w:trPr>
          <w:trHeight w:val="300"/>
          <w:jc w:val="center"/>
        </w:trPr>
        <w:tc>
          <w:tcPr>
            <w:tcW w:w="569" w:type="dxa"/>
            <w:tcBorders>
              <w:top w:val="nil"/>
              <w:left w:val="single" w:sz="4" w:space="0" w:color="auto"/>
              <w:bottom w:val="single" w:sz="4" w:space="0" w:color="auto"/>
              <w:right w:val="single" w:sz="4" w:space="0" w:color="auto"/>
            </w:tcBorders>
            <w:shd w:val="clear" w:color="auto" w:fill="auto"/>
            <w:noWrap/>
            <w:vAlign w:val="bottom"/>
          </w:tcPr>
          <w:p w:rsidR="007C69E5" w:rsidRPr="00070BE1" w:rsidRDefault="007C69E5" w:rsidP="007C69E5">
            <w:pPr>
              <w:tabs>
                <w:tab w:val="left" w:pos="7692"/>
              </w:tabs>
              <w:jc w:val="right"/>
              <w:rPr>
                <w:color w:val="000000" w:themeColor="text1"/>
              </w:rPr>
            </w:pPr>
            <w:r w:rsidRPr="00070BE1">
              <w:rPr>
                <w:color w:val="000000" w:themeColor="text1"/>
              </w:rPr>
              <w:t>10</w:t>
            </w:r>
          </w:p>
        </w:tc>
        <w:tc>
          <w:tcPr>
            <w:tcW w:w="6622" w:type="dxa"/>
            <w:tcBorders>
              <w:top w:val="nil"/>
              <w:left w:val="nil"/>
              <w:bottom w:val="single" w:sz="4" w:space="0" w:color="auto"/>
              <w:right w:val="single" w:sz="4" w:space="0" w:color="auto"/>
            </w:tcBorders>
            <w:shd w:val="clear" w:color="auto" w:fill="auto"/>
            <w:vAlign w:val="bottom"/>
          </w:tcPr>
          <w:p w:rsidR="007C69E5" w:rsidRPr="00070BE1" w:rsidRDefault="007C69E5" w:rsidP="007C69E5">
            <w:pPr>
              <w:tabs>
                <w:tab w:val="left" w:pos="7692"/>
              </w:tabs>
              <w:rPr>
                <w:color w:val="000000" w:themeColor="text1"/>
              </w:rPr>
            </w:pPr>
            <w:r w:rsidRPr="00070BE1">
              <w:rPr>
                <w:color w:val="000000" w:themeColor="text1"/>
              </w:rPr>
              <w:t>г. Павловский Посад, пер. Интернациональный, д.13,14,15</w:t>
            </w:r>
          </w:p>
        </w:tc>
      </w:tr>
      <w:tr w:rsidR="00070BE1" w:rsidRPr="00070BE1" w:rsidTr="007C69E5">
        <w:trPr>
          <w:trHeight w:val="300"/>
          <w:jc w:val="center"/>
        </w:trPr>
        <w:tc>
          <w:tcPr>
            <w:tcW w:w="569" w:type="dxa"/>
            <w:tcBorders>
              <w:top w:val="nil"/>
              <w:left w:val="single" w:sz="4" w:space="0" w:color="auto"/>
              <w:bottom w:val="single" w:sz="4" w:space="0" w:color="auto"/>
              <w:right w:val="single" w:sz="4" w:space="0" w:color="auto"/>
            </w:tcBorders>
            <w:shd w:val="clear" w:color="auto" w:fill="auto"/>
            <w:noWrap/>
            <w:vAlign w:val="bottom"/>
          </w:tcPr>
          <w:p w:rsidR="007C69E5" w:rsidRPr="00070BE1" w:rsidRDefault="007C69E5" w:rsidP="007C69E5">
            <w:pPr>
              <w:tabs>
                <w:tab w:val="left" w:pos="7692"/>
              </w:tabs>
              <w:jc w:val="right"/>
              <w:rPr>
                <w:color w:val="000000" w:themeColor="text1"/>
              </w:rPr>
            </w:pPr>
            <w:r w:rsidRPr="00070BE1">
              <w:rPr>
                <w:color w:val="000000" w:themeColor="text1"/>
              </w:rPr>
              <w:t>11</w:t>
            </w:r>
          </w:p>
        </w:tc>
        <w:tc>
          <w:tcPr>
            <w:tcW w:w="6622" w:type="dxa"/>
            <w:tcBorders>
              <w:top w:val="nil"/>
              <w:left w:val="nil"/>
              <w:bottom w:val="single" w:sz="4" w:space="0" w:color="auto"/>
              <w:right w:val="single" w:sz="4" w:space="0" w:color="auto"/>
            </w:tcBorders>
            <w:shd w:val="clear" w:color="auto" w:fill="auto"/>
            <w:vAlign w:val="bottom"/>
          </w:tcPr>
          <w:p w:rsidR="007C69E5" w:rsidRPr="00070BE1" w:rsidRDefault="007C69E5" w:rsidP="007C69E5">
            <w:pPr>
              <w:tabs>
                <w:tab w:val="left" w:pos="7692"/>
              </w:tabs>
              <w:rPr>
                <w:color w:val="000000" w:themeColor="text1"/>
              </w:rPr>
            </w:pPr>
            <w:r w:rsidRPr="00070BE1">
              <w:rPr>
                <w:color w:val="000000" w:themeColor="text1"/>
              </w:rPr>
              <w:t>г. Павловский Посад, ул. Орджоникидзе, д. 9,9А</w:t>
            </w:r>
          </w:p>
        </w:tc>
      </w:tr>
      <w:tr w:rsidR="00070BE1" w:rsidRPr="00070BE1" w:rsidTr="007C69E5">
        <w:trPr>
          <w:trHeight w:val="300"/>
          <w:jc w:val="center"/>
        </w:trPr>
        <w:tc>
          <w:tcPr>
            <w:tcW w:w="569" w:type="dxa"/>
            <w:tcBorders>
              <w:top w:val="nil"/>
              <w:left w:val="single" w:sz="4" w:space="0" w:color="auto"/>
              <w:bottom w:val="single" w:sz="4" w:space="0" w:color="auto"/>
              <w:right w:val="single" w:sz="4" w:space="0" w:color="auto"/>
            </w:tcBorders>
            <w:shd w:val="clear" w:color="auto" w:fill="auto"/>
            <w:noWrap/>
            <w:vAlign w:val="bottom"/>
          </w:tcPr>
          <w:p w:rsidR="007C69E5" w:rsidRPr="00070BE1" w:rsidRDefault="007C69E5" w:rsidP="007C69E5">
            <w:pPr>
              <w:tabs>
                <w:tab w:val="left" w:pos="7692"/>
              </w:tabs>
              <w:jc w:val="right"/>
              <w:rPr>
                <w:color w:val="000000" w:themeColor="text1"/>
              </w:rPr>
            </w:pPr>
            <w:r w:rsidRPr="00070BE1">
              <w:rPr>
                <w:color w:val="000000" w:themeColor="text1"/>
              </w:rPr>
              <w:t>12</w:t>
            </w:r>
          </w:p>
        </w:tc>
        <w:tc>
          <w:tcPr>
            <w:tcW w:w="6622" w:type="dxa"/>
            <w:tcBorders>
              <w:top w:val="nil"/>
              <w:left w:val="nil"/>
              <w:bottom w:val="single" w:sz="4" w:space="0" w:color="auto"/>
              <w:right w:val="single" w:sz="4" w:space="0" w:color="auto"/>
            </w:tcBorders>
            <w:shd w:val="clear" w:color="auto" w:fill="auto"/>
            <w:vAlign w:val="bottom"/>
          </w:tcPr>
          <w:p w:rsidR="007C69E5" w:rsidRPr="00070BE1" w:rsidRDefault="007C69E5" w:rsidP="007C69E5">
            <w:pPr>
              <w:tabs>
                <w:tab w:val="left" w:pos="7692"/>
              </w:tabs>
              <w:rPr>
                <w:color w:val="000000" w:themeColor="text1"/>
              </w:rPr>
            </w:pPr>
            <w:r w:rsidRPr="00070BE1">
              <w:rPr>
                <w:color w:val="000000" w:themeColor="text1"/>
              </w:rPr>
              <w:t>г. Павловский Посад, ул. Южная, д. 36,37</w:t>
            </w:r>
          </w:p>
        </w:tc>
      </w:tr>
      <w:tr w:rsidR="00070BE1" w:rsidRPr="00070BE1" w:rsidTr="007C69E5">
        <w:trPr>
          <w:trHeight w:val="300"/>
          <w:jc w:val="center"/>
        </w:trPr>
        <w:tc>
          <w:tcPr>
            <w:tcW w:w="569" w:type="dxa"/>
            <w:tcBorders>
              <w:top w:val="nil"/>
              <w:left w:val="single" w:sz="4" w:space="0" w:color="auto"/>
              <w:bottom w:val="single" w:sz="4" w:space="0" w:color="auto"/>
              <w:right w:val="single" w:sz="4" w:space="0" w:color="auto"/>
            </w:tcBorders>
            <w:shd w:val="clear" w:color="auto" w:fill="auto"/>
            <w:noWrap/>
            <w:vAlign w:val="bottom"/>
          </w:tcPr>
          <w:p w:rsidR="007C69E5" w:rsidRPr="00070BE1" w:rsidRDefault="007C69E5" w:rsidP="007C69E5">
            <w:pPr>
              <w:tabs>
                <w:tab w:val="left" w:pos="7692"/>
              </w:tabs>
              <w:jc w:val="right"/>
              <w:rPr>
                <w:color w:val="000000" w:themeColor="text1"/>
              </w:rPr>
            </w:pPr>
            <w:r w:rsidRPr="00070BE1">
              <w:rPr>
                <w:color w:val="000000" w:themeColor="text1"/>
              </w:rPr>
              <w:t>13</w:t>
            </w:r>
          </w:p>
        </w:tc>
        <w:tc>
          <w:tcPr>
            <w:tcW w:w="6622" w:type="dxa"/>
            <w:tcBorders>
              <w:top w:val="nil"/>
              <w:left w:val="nil"/>
              <w:bottom w:val="single" w:sz="4" w:space="0" w:color="auto"/>
              <w:right w:val="single" w:sz="4" w:space="0" w:color="auto"/>
            </w:tcBorders>
            <w:shd w:val="clear" w:color="auto" w:fill="auto"/>
            <w:vAlign w:val="bottom"/>
          </w:tcPr>
          <w:p w:rsidR="007C69E5" w:rsidRPr="00070BE1" w:rsidRDefault="007C69E5" w:rsidP="007C69E5">
            <w:pPr>
              <w:tabs>
                <w:tab w:val="left" w:pos="7692"/>
              </w:tabs>
              <w:rPr>
                <w:color w:val="000000" w:themeColor="text1"/>
              </w:rPr>
            </w:pPr>
            <w:r w:rsidRPr="00070BE1">
              <w:rPr>
                <w:color w:val="000000" w:themeColor="text1"/>
              </w:rPr>
              <w:t>г. Павловский Посад, ул. Орджоникидзе, д. 11,13</w:t>
            </w:r>
          </w:p>
        </w:tc>
      </w:tr>
      <w:tr w:rsidR="00070BE1" w:rsidRPr="00070BE1" w:rsidTr="007C69E5">
        <w:trPr>
          <w:trHeight w:val="300"/>
          <w:jc w:val="center"/>
        </w:trPr>
        <w:tc>
          <w:tcPr>
            <w:tcW w:w="569" w:type="dxa"/>
            <w:tcBorders>
              <w:top w:val="nil"/>
              <w:left w:val="single" w:sz="4" w:space="0" w:color="auto"/>
              <w:bottom w:val="single" w:sz="4" w:space="0" w:color="auto"/>
              <w:right w:val="single" w:sz="4" w:space="0" w:color="auto"/>
            </w:tcBorders>
            <w:shd w:val="clear" w:color="auto" w:fill="auto"/>
            <w:noWrap/>
            <w:vAlign w:val="bottom"/>
          </w:tcPr>
          <w:p w:rsidR="007C69E5" w:rsidRPr="00070BE1" w:rsidRDefault="007C69E5" w:rsidP="007C69E5">
            <w:pPr>
              <w:tabs>
                <w:tab w:val="left" w:pos="7692"/>
              </w:tabs>
              <w:jc w:val="right"/>
              <w:rPr>
                <w:color w:val="000000" w:themeColor="text1"/>
              </w:rPr>
            </w:pPr>
            <w:r w:rsidRPr="00070BE1">
              <w:rPr>
                <w:color w:val="000000" w:themeColor="text1"/>
              </w:rPr>
              <w:t>14</w:t>
            </w:r>
          </w:p>
        </w:tc>
        <w:tc>
          <w:tcPr>
            <w:tcW w:w="6622" w:type="dxa"/>
            <w:tcBorders>
              <w:top w:val="nil"/>
              <w:left w:val="nil"/>
              <w:bottom w:val="single" w:sz="4" w:space="0" w:color="auto"/>
              <w:right w:val="single" w:sz="4" w:space="0" w:color="auto"/>
            </w:tcBorders>
            <w:shd w:val="clear" w:color="auto" w:fill="auto"/>
            <w:vAlign w:val="bottom"/>
          </w:tcPr>
          <w:p w:rsidR="007C69E5" w:rsidRPr="00070BE1" w:rsidRDefault="007C69E5" w:rsidP="007C69E5">
            <w:pPr>
              <w:tabs>
                <w:tab w:val="left" w:pos="7692"/>
              </w:tabs>
              <w:rPr>
                <w:color w:val="000000" w:themeColor="text1"/>
              </w:rPr>
            </w:pPr>
            <w:r w:rsidRPr="00070BE1">
              <w:rPr>
                <w:color w:val="000000" w:themeColor="text1"/>
              </w:rPr>
              <w:t>г. Павловский Посад, ул. Герцена, д. 22</w:t>
            </w:r>
          </w:p>
        </w:tc>
      </w:tr>
      <w:tr w:rsidR="00070BE1" w:rsidRPr="00070BE1" w:rsidTr="007C69E5">
        <w:trPr>
          <w:trHeight w:val="300"/>
          <w:jc w:val="center"/>
        </w:trPr>
        <w:tc>
          <w:tcPr>
            <w:tcW w:w="569" w:type="dxa"/>
            <w:tcBorders>
              <w:top w:val="nil"/>
              <w:left w:val="single" w:sz="4" w:space="0" w:color="auto"/>
              <w:bottom w:val="single" w:sz="4" w:space="0" w:color="auto"/>
              <w:right w:val="single" w:sz="4" w:space="0" w:color="auto"/>
            </w:tcBorders>
            <w:shd w:val="clear" w:color="auto" w:fill="auto"/>
            <w:noWrap/>
            <w:vAlign w:val="bottom"/>
          </w:tcPr>
          <w:p w:rsidR="007C69E5" w:rsidRPr="00070BE1" w:rsidRDefault="007C69E5" w:rsidP="007C69E5">
            <w:pPr>
              <w:tabs>
                <w:tab w:val="left" w:pos="7692"/>
              </w:tabs>
              <w:jc w:val="right"/>
              <w:rPr>
                <w:color w:val="000000" w:themeColor="text1"/>
              </w:rPr>
            </w:pPr>
            <w:r w:rsidRPr="00070BE1">
              <w:rPr>
                <w:color w:val="000000" w:themeColor="text1"/>
              </w:rPr>
              <w:t>15</w:t>
            </w:r>
          </w:p>
        </w:tc>
        <w:tc>
          <w:tcPr>
            <w:tcW w:w="6622" w:type="dxa"/>
            <w:tcBorders>
              <w:top w:val="nil"/>
              <w:left w:val="nil"/>
              <w:bottom w:val="single" w:sz="4" w:space="0" w:color="auto"/>
              <w:right w:val="single" w:sz="4" w:space="0" w:color="auto"/>
            </w:tcBorders>
            <w:shd w:val="clear" w:color="auto" w:fill="auto"/>
            <w:vAlign w:val="bottom"/>
          </w:tcPr>
          <w:p w:rsidR="007C69E5" w:rsidRPr="00070BE1" w:rsidRDefault="007C69E5" w:rsidP="007C69E5">
            <w:pPr>
              <w:tabs>
                <w:tab w:val="left" w:pos="7692"/>
              </w:tabs>
              <w:rPr>
                <w:color w:val="000000" w:themeColor="text1"/>
              </w:rPr>
            </w:pPr>
            <w:r w:rsidRPr="00070BE1">
              <w:rPr>
                <w:color w:val="000000" w:themeColor="text1"/>
              </w:rPr>
              <w:t>г. Павловский Посад, ул. Мира, д. 8,8А,10,10/2</w:t>
            </w:r>
          </w:p>
        </w:tc>
      </w:tr>
      <w:tr w:rsidR="00070BE1" w:rsidRPr="00070BE1" w:rsidTr="007C69E5">
        <w:trPr>
          <w:trHeight w:val="300"/>
          <w:jc w:val="center"/>
        </w:trPr>
        <w:tc>
          <w:tcPr>
            <w:tcW w:w="569" w:type="dxa"/>
            <w:tcBorders>
              <w:top w:val="nil"/>
              <w:left w:val="single" w:sz="4" w:space="0" w:color="auto"/>
              <w:bottom w:val="single" w:sz="4" w:space="0" w:color="auto"/>
              <w:right w:val="single" w:sz="4" w:space="0" w:color="auto"/>
            </w:tcBorders>
            <w:shd w:val="clear" w:color="auto" w:fill="auto"/>
            <w:noWrap/>
            <w:vAlign w:val="bottom"/>
          </w:tcPr>
          <w:p w:rsidR="007C69E5" w:rsidRPr="00070BE1" w:rsidRDefault="007C69E5" w:rsidP="007C69E5">
            <w:pPr>
              <w:tabs>
                <w:tab w:val="left" w:pos="7692"/>
              </w:tabs>
              <w:jc w:val="right"/>
              <w:rPr>
                <w:color w:val="000000" w:themeColor="text1"/>
              </w:rPr>
            </w:pPr>
            <w:r w:rsidRPr="00070BE1">
              <w:rPr>
                <w:color w:val="000000" w:themeColor="text1"/>
              </w:rPr>
              <w:t>16</w:t>
            </w:r>
          </w:p>
        </w:tc>
        <w:tc>
          <w:tcPr>
            <w:tcW w:w="6622" w:type="dxa"/>
            <w:tcBorders>
              <w:top w:val="nil"/>
              <w:left w:val="nil"/>
              <w:bottom w:val="single" w:sz="4" w:space="0" w:color="auto"/>
              <w:right w:val="single" w:sz="4" w:space="0" w:color="auto"/>
            </w:tcBorders>
            <w:shd w:val="clear" w:color="auto" w:fill="auto"/>
            <w:vAlign w:val="bottom"/>
          </w:tcPr>
          <w:p w:rsidR="007C69E5" w:rsidRPr="00070BE1" w:rsidRDefault="007C69E5" w:rsidP="007C69E5">
            <w:pPr>
              <w:tabs>
                <w:tab w:val="left" w:pos="7692"/>
              </w:tabs>
              <w:rPr>
                <w:color w:val="000000" w:themeColor="text1"/>
              </w:rPr>
            </w:pPr>
            <w:r w:rsidRPr="00070BE1">
              <w:rPr>
                <w:color w:val="000000" w:themeColor="text1"/>
              </w:rPr>
              <w:t>г. Павловский Посад, ул. Фрунзе, д. 14</w:t>
            </w:r>
          </w:p>
        </w:tc>
      </w:tr>
      <w:tr w:rsidR="00070BE1" w:rsidRPr="00070BE1" w:rsidTr="007C69E5">
        <w:trPr>
          <w:trHeight w:val="300"/>
          <w:jc w:val="center"/>
        </w:trPr>
        <w:tc>
          <w:tcPr>
            <w:tcW w:w="569" w:type="dxa"/>
            <w:tcBorders>
              <w:top w:val="nil"/>
              <w:left w:val="single" w:sz="4" w:space="0" w:color="auto"/>
              <w:bottom w:val="single" w:sz="4" w:space="0" w:color="auto"/>
              <w:right w:val="single" w:sz="4" w:space="0" w:color="auto"/>
            </w:tcBorders>
            <w:shd w:val="clear" w:color="auto" w:fill="auto"/>
            <w:noWrap/>
            <w:vAlign w:val="bottom"/>
          </w:tcPr>
          <w:p w:rsidR="007C69E5" w:rsidRPr="00070BE1" w:rsidRDefault="007C69E5" w:rsidP="007C69E5">
            <w:pPr>
              <w:tabs>
                <w:tab w:val="left" w:pos="7692"/>
              </w:tabs>
              <w:jc w:val="right"/>
              <w:rPr>
                <w:color w:val="000000" w:themeColor="text1"/>
              </w:rPr>
            </w:pPr>
            <w:r w:rsidRPr="00070BE1">
              <w:rPr>
                <w:color w:val="000000" w:themeColor="text1"/>
              </w:rPr>
              <w:t>17</w:t>
            </w:r>
          </w:p>
        </w:tc>
        <w:tc>
          <w:tcPr>
            <w:tcW w:w="6622" w:type="dxa"/>
            <w:tcBorders>
              <w:top w:val="nil"/>
              <w:left w:val="nil"/>
              <w:bottom w:val="single" w:sz="4" w:space="0" w:color="auto"/>
              <w:right w:val="single" w:sz="4" w:space="0" w:color="auto"/>
            </w:tcBorders>
            <w:shd w:val="clear" w:color="auto" w:fill="auto"/>
            <w:vAlign w:val="bottom"/>
          </w:tcPr>
          <w:p w:rsidR="007C69E5" w:rsidRPr="00070BE1" w:rsidRDefault="007C69E5" w:rsidP="007C69E5">
            <w:pPr>
              <w:tabs>
                <w:tab w:val="left" w:pos="7692"/>
              </w:tabs>
              <w:rPr>
                <w:color w:val="000000" w:themeColor="text1"/>
              </w:rPr>
            </w:pPr>
            <w:r w:rsidRPr="00070BE1">
              <w:rPr>
                <w:color w:val="000000" w:themeColor="text1"/>
              </w:rPr>
              <w:t>г. Павловский Посад, ул. Интернациональная, д. 120</w:t>
            </w:r>
          </w:p>
        </w:tc>
      </w:tr>
      <w:tr w:rsidR="00070BE1" w:rsidRPr="00070BE1" w:rsidTr="007C69E5">
        <w:trPr>
          <w:trHeight w:val="300"/>
          <w:jc w:val="center"/>
        </w:trPr>
        <w:tc>
          <w:tcPr>
            <w:tcW w:w="569" w:type="dxa"/>
            <w:tcBorders>
              <w:top w:val="nil"/>
              <w:left w:val="single" w:sz="4" w:space="0" w:color="auto"/>
              <w:bottom w:val="single" w:sz="4" w:space="0" w:color="auto"/>
              <w:right w:val="single" w:sz="4" w:space="0" w:color="auto"/>
            </w:tcBorders>
            <w:shd w:val="clear" w:color="auto" w:fill="auto"/>
            <w:noWrap/>
            <w:vAlign w:val="bottom"/>
          </w:tcPr>
          <w:p w:rsidR="007C69E5" w:rsidRPr="00070BE1" w:rsidRDefault="007C69E5" w:rsidP="007C69E5">
            <w:pPr>
              <w:tabs>
                <w:tab w:val="left" w:pos="7692"/>
              </w:tabs>
              <w:jc w:val="right"/>
              <w:rPr>
                <w:color w:val="000000" w:themeColor="text1"/>
              </w:rPr>
            </w:pPr>
            <w:r w:rsidRPr="00070BE1">
              <w:rPr>
                <w:color w:val="000000" w:themeColor="text1"/>
              </w:rPr>
              <w:t>18</w:t>
            </w:r>
          </w:p>
        </w:tc>
        <w:tc>
          <w:tcPr>
            <w:tcW w:w="6622" w:type="dxa"/>
            <w:tcBorders>
              <w:top w:val="nil"/>
              <w:left w:val="nil"/>
              <w:bottom w:val="single" w:sz="4" w:space="0" w:color="auto"/>
              <w:right w:val="single" w:sz="4" w:space="0" w:color="auto"/>
            </w:tcBorders>
            <w:shd w:val="clear" w:color="auto" w:fill="auto"/>
            <w:vAlign w:val="bottom"/>
          </w:tcPr>
          <w:p w:rsidR="007C69E5" w:rsidRPr="00070BE1" w:rsidRDefault="0077294A" w:rsidP="007C69E5">
            <w:pPr>
              <w:tabs>
                <w:tab w:val="left" w:pos="7692"/>
              </w:tabs>
              <w:rPr>
                <w:color w:val="000000" w:themeColor="text1"/>
              </w:rPr>
            </w:pPr>
            <w:r w:rsidRPr="00070BE1">
              <w:rPr>
                <w:color w:val="000000" w:themeColor="text1"/>
              </w:rPr>
              <w:t xml:space="preserve">г.о. Павловский Посад, </w:t>
            </w:r>
            <w:r w:rsidR="007C69E5" w:rsidRPr="00070BE1">
              <w:rPr>
                <w:color w:val="000000" w:themeColor="text1"/>
              </w:rPr>
              <w:t>д. Кузнецы, ул. Новая, д. 18</w:t>
            </w:r>
          </w:p>
        </w:tc>
      </w:tr>
      <w:tr w:rsidR="00070BE1" w:rsidRPr="00070BE1" w:rsidTr="00E34CFB">
        <w:trPr>
          <w:trHeight w:val="300"/>
          <w:jc w:val="center"/>
        </w:trPr>
        <w:tc>
          <w:tcPr>
            <w:tcW w:w="569" w:type="dxa"/>
            <w:tcBorders>
              <w:top w:val="nil"/>
              <w:left w:val="single" w:sz="4" w:space="0" w:color="auto"/>
              <w:bottom w:val="single" w:sz="4" w:space="0" w:color="auto"/>
              <w:right w:val="single" w:sz="4" w:space="0" w:color="auto"/>
            </w:tcBorders>
            <w:shd w:val="clear" w:color="auto" w:fill="auto"/>
            <w:noWrap/>
            <w:vAlign w:val="bottom"/>
          </w:tcPr>
          <w:p w:rsidR="007C69E5" w:rsidRPr="00070BE1" w:rsidRDefault="007C69E5" w:rsidP="007C69E5">
            <w:pPr>
              <w:tabs>
                <w:tab w:val="left" w:pos="7692"/>
              </w:tabs>
              <w:jc w:val="right"/>
              <w:rPr>
                <w:color w:val="000000" w:themeColor="text1"/>
              </w:rPr>
            </w:pPr>
            <w:r w:rsidRPr="00070BE1">
              <w:rPr>
                <w:color w:val="000000" w:themeColor="text1"/>
              </w:rPr>
              <w:t>19</w:t>
            </w:r>
          </w:p>
        </w:tc>
        <w:tc>
          <w:tcPr>
            <w:tcW w:w="6622" w:type="dxa"/>
            <w:tcBorders>
              <w:top w:val="nil"/>
              <w:left w:val="nil"/>
              <w:bottom w:val="single" w:sz="4" w:space="0" w:color="auto"/>
              <w:right w:val="single" w:sz="4" w:space="0" w:color="auto"/>
            </w:tcBorders>
            <w:shd w:val="clear" w:color="auto" w:fill="auto"/>
            <w:vAlign w:val="bottom"/>
          </w:tcPr>
          <w:p w:rsidR="007C69E5" w:rsidRPr="00070BE1" w:rsidRDefault="007C69E5" w:rsidP="007C69E5">
            <w:pPr>
              <w:tabs>
                <w:tab w:val="left" w:pos="7692"/>
              </w:tabs>
              <w:rPr>
                <w:color w:val="000000" w:themeColor="text1"/>
              </w:rPr>
            </w:pPr>
            <w:r w:rsidRPr="00070BE1">
              <w:rPr>
                <w:color w:val="000000" w:themeColor="text1"/>
              </w:rPr>
              <w:t>г. Павловский Посад, ул. Тихонова, д. 48,52</w:t>
            </w:r>
          </w:p>
        </w:tc>
      </w:tr>
      <w:tr w:rsidR="00070BE1" w:rsidRPr="00070BE1" w:rsidTr="00E34CFB">
        <w:trPr>
          <w:trHeight w:val="300"/>
          <w:jc w:val="center"/>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94A" w:rsidRPr="00070BE1" w:rsidRDefault="0077294A" w:rsidP="0077294A">
            <w:pPr>
              <w:tabs>
                <w:tab w:val="left" w:pos="7692"/>
              </w:tabs>
              <w:rPr>
                <w:color w:val="000000" w:themeColor="text1"/>
              </w:rPr>
            </w:pPr>
            <w:r w:rsidRPr="00070BE1">
              <w:rPr>
                <w:color w:val="000000" w:themeColor="text1"/>
              </w:rPr>
              <w:t xml:space="preserve"> 20</w:t>
            </w:r>
          </w:p>
        </w:tc>
        <w:tc>
          <w:tcPr>
            <w:tcW w:w="6622" w:type="dxa"/>
            <w:tcBorders>
              <w:top w:val="single" w:sz="4" w:space="0" w:color="auto"/>
              <w:left w:val="nil"/>
              <w:bottom w:val="single" w:sz="4" w:space="0" w:color="auto"/>
              <w:right w:val="single" w:sz="4" w:space="0" w:color="auto"/>
            </w:tcBorders>
            <w:shd w:val="clear" w:color="auto" w:fill="auto"/>
            <w:vAlign w:val="bottom"/>
          </w:tcPr>
          <w:p w:rsidR="0077294A" w:rsidRPr="00070BE1" w:rsidRDefault="0077294A" w:rsidP="0077294A">
            <w:pPr>
              <w:tabs>
                <w:tab w:val="left" w:pos="7692"/>
              </w:tabs>
              <w:rPr>
                <w:color w:val="000000" w:themeColor="text1"/>
              </w:rPr>
            </w:pPr>
            <w:r w:rsidRPr="00070BE1">
              <w:rPr>
                <w:color w:val="000000" w:themeColor="text1"/>
              </w:rPr>
              <w:t>г.о. Павловский Посад, с. Рахманово, д. 102,129</w:t>
            </w:r>
          </w:p>
        </w:tc>
      </w:tr>
      <w:tr w:rsidR="0077294A" w:rsidRPr="00070BE1" w:rsidTr="00E34CFB">
        <w:trPr>
          <w:trHeight w:val="300"/>
          <w:jc w:val="center"/>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94A" w:rsidRPr="00070BE1" w:rsidRDefault="0077294A" w:rsidP="0077294A">
            <w:pPr>
              <w:tabs>
                <w:tab w:val="left" w:pos="7692"/>
              </w:tabs>
              <w:rPr>
                <w:color w:val="000000" w:themeColor="text1"/>
              </w:rPr>
            </w:pPr>
            <w:r w:rsidRPr="00070BE1">
              <w:rPr>
                <w:color w:val="000000" w:themeColor="text1"/>
              </w:rPr>
              <w:t>21</w:t>
            </w:r>
          </w:p>
        </w:tc>
        <w:tc>
          <w:tcPr>
            <w:tcW w:w="6622" w:type="dxa"/>
            <w:tcBorders>
              <w:top w:val="single" w:sz="4" w:space="0" w:color="auto"/>
              <w:left w:val="nil"/>
              <w:bottom w:val="single" w:sz="4" w:space="0" w:color="auto"/>
              <w:right w:val="single" w:sz="4" w:space="0" w:color="auto"/>
            </w:tcBorders>
            <w:shd w:val="clear" w:color="auto" w:fill="auto"/>
            <w:vAlign w:val="bottom"/>
          </w:tcPr>
          <w:p w:rsidR="0077294A" w:rsidRPr="00070BE1" w:rsidRDefault="0077294A" w:rsidP="0077294A">
            <w:pPr>
              <w:tabs>
                <w:tab w:val="left" w:pos="7692"/>
              </w:tabs>
              <w:rPr>
                <w:color w:val="000000" w:themeColor="text1"/>
              </w:rPr>
            </w:pPr>
            <w:r w:rsidRPr="00070BE1">
              <w:rPr>
                <w:color w:val="000000" w:themeColor="text1"/>
              </w:rPr>
              <w:t>г.о. Павловский Посад, д. Алферово, д.1-4</w:t>
            </w:r>
          </w:p>
        </w:tc>
      </w:tr>
    </w:tbl>
    <w:p w:rsidR="00DC54B1" w:rsidRPr="00070BE1" w:rsidRDefault="00DC54B1" w:rsidP="007C69E5">
      <w:pPr>
        <w:tabs>
          <w:tab w:val="left" w:pos="7692"/>
        </w:tabs>
        <w:rPr>
          <w:rFonts w:asciiTheme="minorHAnsi" w:hAnsiTheme="minorHAnsi" w:cs="Tinos"/>
          <w:color w:val="000000" w:themeColor="text1"/>
        </w:rPr>
      </w:pPr>
    </w:p>
    <w:p w:rsidR="00D00B67" w:rsidRPr="00070BE1" w:rsidRDefault="00D00B67" w:rsidP="00D00B67">
      <w:pPr>
        <w:tabs>
          <w:tab w:val="left" w:pos="7692"/>
        </w:tabs>
        <w:jc w:val="right"/>
        <w:rPr>
          <w:rFonts w:ascii="Tinos" w:hAnsi="Tinos" w:cs="Tinos"/>
          <w:color w:val="000000" w:themeColor="text1"/>
        </w:rPr>
      </w:pPr>
      <w:r w:rsidRPr="00070BE1">
        <w:rPr>
          <w:rFonts w:ascii="Tinos" w:hAnsi="Tinos" w:cs="Tinos"/>
          <w:color w:val="000000" w:themeColor="text1"/>
        </w:rPr>
        <w:t>Таблица № 3</w:t>
      </w:r>
    </w:p>
    <w:p w:rsidR="00D00B67" w:rsidRPr="00070BE1" w:rsidRDefault="00D00B67" w:rsidP="00D00B67">
      <w:pPr>
        <w:tabs>
          <w:tab w:val="left" w:pos="7692"/>
        </w:tabs>
        <w:jc w:val="right"/>
        <w:rPr>
          <w:rFonts w:ascii="Tinos" w:hAnsi="Tinos" w:cs="Tinos"/>
          <w:color w:val="000000" w:themeColor="text1"/>
        </w:rPr>
      </w:pPr>
      <w:r w:rsidRPr="00070BE1">
        <w:rPr>
          <w:rFonts w:ascii="Tinos" w:hAnsi="Tinos" w:cs="Tinos"/>
          <w:color w:val="000000" w:themeColor="text1"/>
        </w:rPr>
        <w:t>к муниципальной программе</w:t>
      </w:r>
    </w:p>
    <w:p w:rsidR="00195597" w:rsidRPr="00070BE1" w:rsidRDefault="00195597" w:rsidP="00195597">
      <w:pPr>
        <w:pStyle w:val="ConsPlusNormal"/>
        <w:jc w:val="right"/>
        <w:rPr>
          <w:rFonts w:ascii="Times New Roman" w:hAnsi="Times New Roman" w:cs="Times New Roman"/>
          <w:b/>
          <w:color w:val="000000" w:themeColor="text1"/>
        </w:rPr>
      </w:pPr>
    </w:p>
    <w:p w:rsidR="00195597" w:rsidRPr="00070BE1" w:rsidRDefault="00195597" w:rsidP="00195597">
      <w:pPr>
        <w:pStyle w:val="ConsPlusNormal"/>
        <w:jc w:val="center"/>
        <w:rPr>
          <w:rFonts w:ascii="Times New Roman" w:hAnsi="Times New Roman" w:cs="Times New Roman"/>
          <w:b/>
          <w:color w:val="000000" w:themeColor="text1"/>
          <w:sz w:val="24"/>
          <w:szCs w:val="24"/>
        </w:rPr>
      </w:pPr>
      <w:r w:rsidRPr="00070BE1">
        <w:rPr>
          <w:rFonts w:ascii="Times New Roman" w:hAnsi="Times New Roman" w:cs="Times New Roman"/>
          <w:b/>
          <w:color w:val="000000" w:themeColor="text1"/>
          <w:sz w:val="24"/>
          <w:szCs w:val="24"/>
        </w:rPr>
        <w:t>Адресный перечень</w:t>
      </w:r>
      <w:r w:rsidR="001F0080" w:rsidRPr="00070BE1">
        <w:rPr>
          <w:rFonts w:ascii="Times New Roman" w:hAnsi="Times New Roman" w:cs="Times New Roman"/>
          <w:b/>
          <w:color w:val="000000" w:themeColor="text1"/>
          <w:sz w:val="24"/>
          <w:szCs w:val="24"/>
        </w:rPr>
        <w:t xml:space="preserve"> по благоустройству</w:t>
      </w:r>
      <w:r w:rsidRPr="00070BE1">
        <w:rPr>
          <w:rFonts w:ascii="Times New Roman" w:hAnsi="Times New Roman" w:cs="Times New Roman"/>
          <w:b/>
          <w:color w:val="000000" w:themeColor="text1"/>
          <w:sz w:val="24"/>
          <w:szCs w:val="24"/>
        </w:rPr>
        <w:t xml:space="preserve"> общественных территорий городского</w:t>
      </w:r>
      <w:r w:rsidR="000044E3" w:rsidRPr="00070BE1">
        <w:rPr>
          <w:rFonts w:ascii="Times New Roman" w:hAnsi="Times New Roman" w:cs="Times New Roman"/>
          <w:b/>
          <w:color w:val="000000" w:themeColor="text1"/>
          <w:sz w:val="24"/>
          <w:szCs w:val="24"/>
        </w:rPr>
        <w:t xml:space="preserve"> округа Павловский Посад на 2020</w:t>
      </w:r>
      <w:r w:rsidRPr="00070BE1">
        <w:rPr>
          <w:rFonts w:ascii="Times New Roman" w:hAnsi="Times New Roman" w:cs="Times New Roman"/>
          <w:b/>
          <w:color w:val="000000" w:themeColor="text1"/>
          <w:sz w:val="24"/>
          <w:szCs w:val="24"/>
        </w:rPr>
        <w:t>-2024 года</w:t>
      </w:r>
    </w:p>
    <w:p w:rsidR="00195597" w:rsidRPr="00070BE1" w:rsidRDefault="00195597" w:rsidP="00195597">
      <w:pPr>
        <w:pStyle w:val="ConsPlusNormal"/>
        <w:jc w:val="center"/>
        <w:rPr>
          <w:rFonts w:ascii="Times New Roman" w:hAnsi="Times New Roman" w:cs="Times New Roman"/>
          <w:b/>
          <w:color w:val="000000" w:themeColor="text1"/>
        </w:rPr>
      </w:pPr>
    </w:p>
    <w:tbl>
      <w:tblPr>
        <w:tblW w:w="10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9773"/>
      </w:tblGrid>
      <w:tr w:rsidR="00070BE1" w:rsidRPr="00070BE1" w:rsidTr="00B373E2">
        <w:trPr>
          <w:trHeight w:val="454"/>
          <w:jc w:val="center"/>
        </w:trPr>
        <w:tc>
          <w:tcPr>
            <w:tcW w:w="1160" w:type="dxa"/>
            <w:shd w:val="clear" w:color="auto" w:fill="auto"/>
          </w:tcPr>
          <w:p w:rsidR="00195597" w:rsidRPr="00070BE1" w:rsidRDefault="00195597" w:rsidP="00B373E2">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№п/п</w:t>
            </w:r>
          </w:p>
          <w:p w:rsidR="00195597" w:rsidRPr="00070BE1" w:rsidRDefault="00195597" w:rsidP="00B373E2">
            <w:pPr>
              <w:pStyle w:val="ConsPlusNormal"/>
              <w:jc w:val="center"/>
              <w:rPr>
                <w:rFonts w:ascii="Times New Roman" w:hAnsi="Times New Roman" w:cs="Times New Roman"/>
                <w:color w:val="000000" w:themeColor="text1"/>
              </w:rPr>
            </w:pPr>
          </w:p>
        </w:tc>
        <w:tc>
          <w:tcPr>
            <w:tcW w:w="9773" w:type="dxa"/>
            <w:shd w:val="clear" w:color="auto" w:fill="auto"/>
          </w:tcPr>
          <w:p w:rsidR="00195597" w:rsidRPr="00070BE1" w:rsidRDefault="00195597" w:rsidP="00B373E2">
            <w:pPr>
              <w:pStyle w:val="ConsPlusNormal"/>
              <w:ind w:left="567"/>
              <w:jc w:val="center"/>
              <w:rPr>
                <w:rFonts w:ascii="Times New Roman" w:hAnsi="Times New Roman" w:cs="Times New Roman"/>
                <w:color w:val="000000" w:themeColor="text1"/>
              </w:rPr>
            </w:pPr>
            <w:r w:rsidRPr="00070BE1">
              <w:rPr>
                <w:rFonts w:ascii="Times New Roman" w:hAnsi="Times New Roman" w:cs="Times New Roman"/>
                <w:color w:val="000000" w:themeColor="text1"/>
              </w:rPr>
              <w:t xml:space="preserve">Наименование муниципального образования/адрес объекта </w:t>
            </w:r>
          </w:p>
          <w:p w:rsidR="00195597" w:rsidRPr="00070BE1" w:rsidRDefault="00195597" w:rsidP="00B373E2">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(наименование объекта) 2020 год</w:t>
            </w:r>
          </w:p>
        </w:tc>
      </w:tr>
      <w:tr w:rsidR="00070BE1" w:rsidRPr="00070BE1" w:rsidTr="00B373E2">
        <w:trPr>
          <w:trHeight w:val="454"/>
          <w:jc w:val="center"/>
        </w:trPr>
        <w:tc>
          <w:tcPr>
            <w:tcW w:w="1160" w:type="dxa"/>
            <w:shd w:val="clear" w:color="auto" w:fill="auto"/>
          </w:tcPr>
          <w:p w:rsidR="00195597" w:rsidRPr="00070BE1" w:rsidRDefault="00195597" w:rsidP="00B373E2">
            <w:pPr>
              <w:pStyle w:val="ConsPlusNormal"/>
              <w:numPr>
                <w:ilvl w:val="0"/>
                <w:numId w:val="33"/>
              </w:numPr>
              <w:jc w:val="center"/>
              <w:rPr>
                <w:rFonts w:ascii="Times New Roman" w:hAnsi="Times New Roman" w:cs="Times New Roman"/>
                <w:color w:val="000000" w:themeColor="text1"/>
              </w:rPr>
            </w:pPr>
          </w:p>
        </w:tc>
        <w:tc>
          <w:tcPr>
            <w:tcW w:w="9773" w:type="dxa"/>
            <w:shd w:val="clear" w:color="auto" w:fill="auto"/>
            <w:vAlign w:val="center"/>
          </w:tcPr>
          <w:p w:rsidR="00195597" w:rsidRPr="00070BE1" w:rsidRDefault="009128CA" w:rsidP="00B373E2">
            <w:pPr>
              <w:pStyle w:val="ConsPlusNormal"/>
              <w:rPr>
                <w:rFonts w:ascii="Times New Roman" w:hAnsi="Times New Roman" w:cs="Times New Roman"/>
                <w:color w:val="000000" w:themeColor="text1"/>
              </w:rPr>
            </w:pPr>
            <w:r w:rsidRPr="00070BE1">
              <w:rPr>
                <w:rFonts w:ascii="Times New Roman" w:hAnsi="Times New Roman" w:cs="Times New Roman"/>
                <w:color w:val="000000" w:themeColor="text1"/>
                <w:shd w:val="clear" w:color="auto" w:fill="FFFFFF"/>
              </w:rPr>
              <w:t>МУК «Парк культуры и отдыха», ул. Кирова, д.85, г. Павловский Посад</w:t>
            </w:r>
          </w:p>
        </w:tc>
      </w:tr>
      <w:tr w:rsidR="00070BE1" w:rsidRPr="00070BE1" w:rsidTr="00B373E2">
        <w:trPr>
          <w:trHeight w:val="454"/>
          <w:jc w:val="center"/>
        </w:trPr>
        <w:tc>
          <w:tcPr>
            <w:tcW w:w="1160" w:type="dxa"/>
            <w:shd w:val="clear" w:color="auto" w:fill="auto"/>
          </w:tcPr>
          <w:p w:rsidR="00195597" w:rsidRPr="00070BE1" w:rsidRDefault="00195597" w:rsidP="00B373E2">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№п/п</w:t>
            </w:r>
          </w:p>
          <w:p w:rsidR="00195597" w:rsidRPr="00070BE1" w:rsidRDefault="00195597" w:rsidP="00B373E2">
            <w:pPr>
              <w:pStyle w:val="ConsPlusNormal"/>
              <w:jc w:val="center"/>
              <w:rPr>
                <w:rFonts w:ascii="Times New Roman" w:hAnsi="Times New Roman" w:cs="Times New Roman"/>
                <w:color w:val="000000" w:themeColor="text1"/>
              </w:rPr>
            </w:pPr>
          </w:p>
        </w:tc>
        <w:tc>
          <w:tcPr>
            <w:tcW w:w="9773" w:type="dxa"/>
            <w:shd w:val="clear" w:color="auto" w:fill="auto"/>
          </w:tcPr>
          <w:p w:rsidR="00195597" w:rsidRPr="00070BE1" w:rsidRDefault="00195597" w:rsidP="00B373E2">
            <w:pPr>
              <w:pStyle w:val="ConsPlusNormal"/>
              <w:ind w:left="567"/>
              <w:jc w:val="center"/>
              <w:rPr>
                <w:rFonts w:ascii="Times New Roman" w:hAnsi="Times New Roman" w:cs="Times New Roman"/>
                <w:color w:val="000000" w:themeColor="text1"/>
              </w:rPr>
            </w:pPr>
            <w:r w:rsidRPr="00070BE1">
              <w:rPr>
                <w:rFonts w:ascii="Times New Roman" w:hAnsi="Times New Roman" w:cs="Times New Roman"/>
                <w:color w:val="000000" w:themeColor="text1"/>
              </w:rPr>
              <w:t xml:space="preserve">Наименование муниципального образования/адрес объекта </w:t>
            </w:r>
          </w:p>
          <w:p w:rsidR="00195597" w:rsidRPr="00070BE1" w:rsidRDefault="00195597" w:rsidP="00B373E2">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(наименование объекта) 2021 год</w:t>
            </w:r>
          </w:p>
        </w:tc>
      </w:tr>
      <w:tr w:rsidR="00070BE1" w:rsidRPr="00070BE1" w:rsidTr="00B373E2">
        <w:trPr>
          <w:trHeight w:val="454"/>
          <w:jc w:val="center"/>
        </w:trPr>
        <w:tc>
          <w:tcPr>
            <w:tcW w:w="1160" w:type="dxa"/>
            <w:shd w:val="clear" w:color="auto" w:fill="auto"/>
          </w:tcPr>
          <w:p w:rsidR="00195597" w:rsidRPr="00070BE1" w:rsidRDefault="00195597" w:rsidP="00B373E2">
            <w:pPr>
              <w:pStyle w:val="ConsPlusNormal"/>
              <w:numPr>
                <w:ilvl w:val="0"/>
                <w:numId w:val="34"/>
              </w:numPr>
              <w:jc w:val="center"/>
              <w:rPr>
                <w:rFonts w:ascii="Times New Roman" w:hAnsi="Times New Roman" w:cs="Times New Roman"/>
                <w:color w:val="000000" w:themeColor="text1"/>
              </w:rPr>
            </w:pPr>
          </w:p>
        </w:tc>
        <w:tc>
          <w:tcPr>
            <w:tcW w:w="9773" w:type="dxa"/>
            <w:shd w:val="clear" w:color="auto" w:fill="auto"/>
            <w:vAlign w:val="center"/>
          </w:tcPr>
          <w:p w:rsidR="00195597" w:rsidRPr="00070BE1" w:rsidRDefault="00195597" w:rsidP="00B373E2">
            <w:pPr>
              <w:pStyle w:val="ConsPlusNormal"/>
              <w:rPr>
                <w:rFonts w:ascii="Times New Roman" w:hAnsi="Times New Roman" w:cs="Times New Roman"/>
                <w:color w:val="000000" w:themeColor="text1"/>
              </w:rPr>
            </w:pPr>
            <w:r w:rsidRPr="00070BE1">
              <w:rPr>
                <w:rFonts w:ascii="Times New Roman" w:hAnsi="Times New Roman" w:cs="Times New Roman"/>
                <w:color w:val="000000" w:themeColor="text1"/>
              </w:rPr>
              <w:t>Пешеходная зона «Дом музей В.В. Тихонова» по ул. Тихонова</w:t>
            </w:r>
          </w:p>
        </w:tc>
      </w:tr>
      <w:tr w:rsidR="00070BE1" w:rsidRPr="00070BE1" w:rsidTr="00B373E2">
        <w:trPr>
          <w:trHeight w:val="454"/>
          <w:jc w:val="center"/>
        </w:trPr>
        <w:tc>
          <w:tcPr>
            <w:tcW w:w="1160" w:type="dxa"/>
            <w:shd w:val="clear" w:color="auto" w:fill="auto"/>
          </w:tcPr>
          <w:p w:rsidR="00195597" w:rsidRPr="00070BE1" w:rsidRDefault="00195597" w:rsidP="00B373E2">
            <w:pPr>
              <w:pStyle w:val="ConsPlusNormal"/>
              <w:numPr>
                <w:ilvl w:val="0"/>
                <w:numId w:val="34"/>
              </w:numPr>
              <w:jc w:val="center"/>
              <w:rPr>
                <w:rFonts w:ascii="Times New Roman" w:hAnsi="Times New Roman" w:cs="Times New Roman"/>
                <w:color w:val="000000" w:themeColor="text1"/>
              </w:rPr>
            </w:pPr>
          </w:p>
        </w:tc>
        <w:tc>
          <w:tcPr>
            <w:tcW w:w="9773" w:type="dxa"/>
            <w:shd w:val="clear" w:color="auto" w:fill="auto"/>
            <w:vAlign w:val="center"/>
          </w:tcPr>
          <w:p w:rsidR="00195597" w:rsidRPr="00070BE1" w:rsidRDefault="009128CA" w:rsidP="00B373E2">
            <w:pPr>
              <w:pStyle w:val="ConsPlusNormal"/>
              <w:rPr>
                <w:rFonts w:ascii="Times New Roman" w:hAnsi="Times New Roman" w:cs="Times New Roman"/>
                <w:color w:val="000000" w:themeColor="text1"/>
              </w:rPr>
            </w:pPr>
            <w:r w:rsidRPr="00070BE1">
              <w:rPr>
                <w:rFonts w:ascii="Times New Roman" w:hAnsi="Times New Roman" w:cs="Times New Roman"/>
                <w:color w:val="000000" w:themeColor="text1"/>
                <w:shd w:val="clear" w:color="auto" w:fill="FFFFFF"/>
              </w:rPr>
              <w:t>Сквер «Патриот», ул. Южная, г. Павловский Посад</w:t>
            </w:r>
          </w:p>
        </w:tc>
      </w:tr>
      <w:tr w:rsidR="00070BE1" w:rsidRPr="00070BE1" w:rsidTr="00B373E2">
        <w:trPr>
          <w:trHeight w:val="454"/>
          <w:jc w:val="center"/>
        </w:trPr>
        <w:tc>
          <w:tcPr>
            <w:tcW w:w="1160" w:type="dxa"/>
            <w:shd w:val="clear" w:color="auto" w:fill="auto"/>
          </w:tcPr>
          <w:p w:rsidR="00195597" w:rsidRPr="00070BE1" w:rsidRDefault="00195597" w:rsidP="00B373E2">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lastRenderedPageBreak/>
              <w:t>№п/п</w:t>
            </w:r>
          </w:p>
          <w:p w:rsidR="00195597" w:rsidRPr="00070BE1" w:rsidRDefault="00195597" w:rsidP="00B373E2">
            <w:pPr>
              <w:pStyle w:val="ConsPlusNormal"/>
              <w:jc w:val="center"/>
              <w:rPr>
                <w:rFonts w:ascii="Times New Roman" w:hAnsi="Times New Roman" w:cs="Times New Roman"/>
                <w:color w:val="000000" w:themeColor="text1"/>
              </w:rPr>
            </w:pPr>
          </w:p>
        </w:tc>
        <w:tc>
          <w:tcPr>
            <w:tcW w:w="9773" w:type="dxa"/>
            <w:shd w:val="clear" w:color="auto" w:fill="auto"/>
          </w:tcPr>
          <w:p w:rsidR="00195597" w:rsidRPr="00070BE1" w:rsidRDefault="00195597" w:rsidP="00B373E2">
            <w:pPr>
              <w:pStyle w:val="ConsPlusNormal"/>
              <w:ind w:left="567"/>
              <w:jc w:val="center"/>
              <w:rPr>
                <w:rFonts w:ascii="Times New Roman" w:hAnsi="Times New Roman" w:cs="Times New Roman"/>
                <w:color w:val="000000" w:themeColor="text1"/>
              </w:rPr>
            </w:pPr>
            <w:r w:rsidRPr="00070BE1">
              <w:rPr>
                <w:rFonts w:ascii="Times New Roman" w:hAnsi="Times New Roman" w:cs="Times New Roman"/>
                <w:color w:val="000000" w:themeColor="text1"/>
              </w:rPr>
              <w:t xml:space="preserve">Наименование муниципального образования/адрес объекта </w:t>
            </w:r>
          </w:p>
          <w:p w:rsidR="00195597" w:rsidRPr="00070BE1" w:rsidRDefault="00195597" w:rsidP="00B373E2">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(наименование объекта) 2022 год</w:t>
            </w:r>
          </w:p>
        </w:tc>
      </w:tr>
      <w:tr w:rsidR="00070BE1" w:rsidRPr="00070BE1" w:rsidTr="00B373E2">
        <w:trPr>
          <w:trHeight w:val="454"/>
          <w:jc w:val="center"/>
        </w:trPr>
        <w:tc>
          <w:tcPr>
            <w:tcW w:w="1160" w:type="dxa"/>
            <w:shd w:val="clear" w:color="auto" w:fill="auto"/>
          </w:tcPr>
          <w:p w:rsidR="00195597" w:rsidRPr="00070BE1" w:rsidRDefault="00195597" w:rsidP="00B373E2">
            <w:pPr>
              <w:pStyle w:val="ConsPlusNormal"/>
              <w:numPr>
                <w:ilvl w:val="0"/>
                <w:numId w:val="35"/>
              </w:numPr>
              <w:jc w:val="center"/>
              <w:rPr>
                <w:rFonts w:ascii="Times New Roman" w:hAnsi="Times New Roman" w:cs="Times New Roman"/>
                <w:color w:val="000000" w:themeColor="text1"/>
              </w:rPr>
            </w:pPr>
          </w:p>
        </w:tc>
        <w:tc>
          <w:tcPr>
            <w:tcW w:w="9773" w:type="dxa"/>
            <w:shd w:val="clear" w:color="auto" w:fill="auto"/>
            <w:vAlign w:val="center"/>
          </w:tcPr>
          <w:p w:rsidR="00195597" w:rsidRPr="00070BE1" w:rsidRDefault="00195597" w:rsidP="00B373E2">
            <w:pPr>
              <w:pStyle w:val="ConsPlusNormal"/>
              <w:rPr>
                <w:rFonts w:ascii="Times New Roman" w:hAnsi="Times New Roman" w:cs="Times New Roman"/>
                <w:color w:val="000000" w:themeColor="text1"/>
              </w:rPr>
            </w:pPr>
            <w:r w:rsidRPr="00070BE1">
              <w:rPr>
                <w:rFonts w:ascii="Times New Roman" w:hAnsi="Times New Roman" w:cs="Times New Roman"/>
                <w:color w:val="000000" w:themeColor="text1"/>
              </w:rPr>
              <w:t>Сквер по ул. Дзержинского в г. Павловский Посад</w:t>
            </w:r>
          </w:p>
        </w:tc>
      </w:tr>
      <w:tr w:rsidR="00070BE1" w:rsidRPr="00070BE1" w:rsidTr="00B373E2">
        <w:trPr>
          <w:trHeight w:val="454"/>
          <w:jc w:val="center"/>
        </w:trPr>
        <w:tc>
          <w:tcPr>
            <w:tcW w:w="1160" w:type="dxa"/>
            <w:shd w:val="clear" w:color="auto" w:fill="auto"/>
          </w:tcPr>
          <w:p w:rsidR="00195597" w:rsidRPr="00070BE1" w:rsidRDefault="00195597" w:rsidP="00B373E2">
            <w:pPr>
              <w:pStyle w:val="ConsPlusNormal"/>
              <w:numPr>
                <w:ilvl w:val="0"/>
                <w:numId w:val="35"/>
              </w:numPr>
              <w:jc w:val="center"/>
              <w:rPr>
                <w:rFonts w:ascii="Times New Roman" w:hAnsi="Times New Roman" w:cs="Times New Roman"/>
                <w:color w:val="000000" w:themeColor="text1"/>
              </w:rPr>
            </w:pPr>
          </w:p>
        </w:tc>
        <w:tc>
          <w:tcPr>
            <w:tcW w:w="9773" w:type="dxa"/>
            <w:shd w:val="clear" w:color="auto" w:fill="auto"/>
            <w:vAlign w:val="center"/>
          </w:tcPr>
          <w:p w:rsidR="00195597" w:rsidRPr="00070BE1" w:rsidRDefault="00195597" w:rsidP="00B373E2">
            <w:pPr>
              <w:pStyle w:val="ConsPlusNormal"/>
              <w:rPr>
                <w:rFonts w:ascii="Times New Roman" w:hAnsi="Times New Roman" w:cs="Times New Roman"/>
                <w:color w:val="000000" w:themeColor="text1"/>
              </w:rPr>
            </w:pPr>
            <w:r w:rsidRPr="00070BE1">
              <w:rPr>
                <w:rFonts w:ascii="Times New Roman" w:hAnsi="Times New Roman" w:cs="Times New Roman"/>
                <w:color w:val="000000" w:themeColor="text1"/>
              </w:rPr>
              <w:t>Лесопарковая зона р.п. Большие Дворы г.о. Павловский Посад</w:t>
            </w:r>
          </w:p>
        </w:tc>
      </w:tr>
      <w:tr w:rsidR="00070BE1" w:rsidRPr="00070BE1" w:rsidTr="00B373E2">
        <w:trPr>
          <w:trHeight w:val="454"/>
          <w:jc w:val="center"/>
        </w:trPr>
        <w:tc>
          <w:tcPr>
            <w:tcW w:w="1160" w:type="dxa"/>
            <w:shd w:val="clear" w:color="auto" w:fill="auto"/>
          </w:tcPr>
          <w:p w:rsidR="00195597" w:rsidRPr="00070BE1" w:rsidRDefault="00195597" w:rsidP="00B373E2">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№п/п</w:t>
            </w:r>
          </w:p>
          <w:p w:rsidR="00195597" w:rsidRPr="00070BE1" w:rsidRDefault="00195597" w:rsidP="00B373E2">
            <w:pPr>
              <w:pStyle w:val="ConsPlusNormal"/>
              <w:jc w:val="center"/>
              <w:rPr>
                <w:rFonts w:ascii="Times New Roman" w:hAnsi="Times New Roman" w:cs="Times New Roman"/>
                <w:color w:val="000000" w:themeColor="text1"/>
              </w:rPr>
            </w:pPr>
          </w:p>
        </w:tc>
        <w:tc>
          <w:tcPr>
            <w:tcW w:w="9773" w:type="dxa"/>
            <w:shd w:val="clear" w:color="auto" w:fill="auto"/>
          </w:tcPr>
          <w:p w:rsidR="00195597" w:rsidRPr="00070BE1" w:rsidRDefault="00195597" w:rsidP="00B373E2">
            <w:pPr>
              <w:pStyle w:val="ConsPlusNormal"/>
              <w:ind w:left="567"/>
              <w:jc w:val="center"/>
              <w:rPr>
                <w:rFonts w:ascii="Times New Roman" w:hAnsi="Times New Roman" w:cs="Times New Roman"/>
                <w:color w:val="000000" w:themeColor="text1"/>
              </w:rPr>
            </w:pPr>
            <w:r w:rsidRPr="00070BE1">
              <w:rPr>
                <w:rFonts w:ascii="Times New Roman" w:hAnsi="Times New Roman" w:cs="Times New Roman"/>
                <w:color w:val="000000" w:themeColor="text1"/>
              </w:rPr>
              <w:t xml:space="preserve">Наименование муниципального образования/адрес объекта </w:t>
            </w:r>
          </w:p>
          <w:p w:rsidR="00195597" w:rsidRPr="00070BE1" w:rsidRDefault="00195597" w:rsidP="00B373E2">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(наименование объекта) 2023 год</w:t>
            </w:r>
          </w:p>
        </w:tc>
      </w:tr>
      <w:tr w:rsidR="00070BE1" w:rsidRPr="00070BE1" w:rsidTr="00B373E2">
        <w:trPr>
          <w:trHeight w:val="454"/>
          <w:jc w:val="center"/>
        </w:trPr>
        <w:tc>
          <w:tcPr>
            <w:tcW w:w="1160" w:type="dxa"/>
            <w:shd w:val="clear" w:color="auto" w:fill="auto"/>
          </w:tcPr>
          <w:p w:rsidR="00195597" w:rsidRPr="00070BE1" w:rsidRDefault="00195597" w:rsidP="00B373E2">
            <w:pPr>
              <w:pStyle w:val="ConsPlusNormal"/>
              <w:numPr>
                <w:ilvl w:val="0"/>
                <w:numId w:val="36"/>
              </w:numPr>
              <w:jc w:val="center"/>
              <w:rPr>
                <w:rFonts w:ascii="Times New Roman" w:hAnsi="Times New Roman" w:cs="Times New Roman"/>
                <w:color w:val="000000" w:themeColor="text1"/>
              </w:rPr>
            </w:pPr>
          </w:p>
        </w:tc>
        <w:tc>
          <w:tcPr>
            <w:tcW w:w="9773" w:type="dxa"/>
            <w:shd w:val="clear" w:color="auto" w:fill="auto"/>
            <w:vAlign w:val="center"/>
          </w:tcPr>
          <w:p w:rsidR="00195597" w:rsidRPr="00070BE1" w:rsidRDefault="00195597" w:rsidP="00B373E2">
            <w:pPr>
              <w:pStyle w:val="ConsPlusNormal"/>
              <w:rPr>
                <w:rFonts w:ascii="Times New Roman" w:hAnsi="Times New Roman" w:cs="Times New Roman"/>
                <w:color w:val="000000" w:themeColor="text1"/>
              </w:rPr>
            </w:pPr>
            <w:r w:rsidRPr="00070BE1">
              <w:rPr>
                <w:rFonts w:ascii="Times New Roman" w:hAnsi="Times New Roman" w:cs="Times New Roman"/>
                <w:color w:val="000000" w:themeColor="text1"/>
              </w:rPr>
              <w:t>Парк-сквер по ул. Каляева – ул. Чапаева в г. Павловский Посад</w:t>
            </w:r>
          </w:p>
        </w:tc>
      </w:tr>
      <w:tr w:rsidR="00070BE1" w:rsidRPr="00070BE1" w:rsidTr="00B373E2">
        <w:trPr>
          <w:trHeight w:val="454"/>
          <w:jc w:val="center"/>
        </w:trPr>
        <w:tc>
          <w:tcPr>
            <w:tcW w:w="1160" w:type="dxa"/>
            <w:shd w:val="clear" w:color="auto" w:fill="auto"/>
          </w:tcPr>
          <w:p w:rsidR="00195597" w:rsidRPr="00070BE1" w:rsidRDefault="00195597" w:rsidP="00B373E2">
            <w:pPr>
              <w:pStyle w:val="ConsPlusNormal"/>
              <w:numPr>
                <w:ilvl w:val="0"/>
                <w:numId w:val="36"/>
              </w:numPr>
              <w:jc w:val="center"/>
              <w:rPr>
                <w:rFonts w:ascii="Times New Roman" w:hAnsi="Times New Roman" w:cs="Times New Roman"/>
                <w:color w:val="000000" w:themeColor="text1"/>
              </w:rPr>
            </w:pPr>
          </w:p>
        </w:tc>
        <w:tc>
          <w:tcPr>
            <w:tcW w:w="9773" w:type="dxa"/>
            <w:shd w:val="clear" w:color="auto" w:fill="auto"/>
            <w:vAlign w:val="center"/>
          </w:tcPr>
          <w:p w:rsidR="00195597" w:rsidRPr="00070BE1" w:rsidRDefault="00195597" w:rsidP="00B373E2">
            <w:pPr>
              <w:pStyle w:val="ConsPlusNormal"/>
              <w:rPr>
                <w:rFonts w:ascii="Times New Roman" w:hAnsi="Times New Roman" w:cs="Times New Roman"/>
                <w:color w:val="000000" w:themeColor="text1"/>
              </w:rPr>
            </w:pPr>
            <w:r w:rsidRPr="00070BE1">
              <w:rPr>
                <w:rFonts w:ascii="Times New Roman" w:hAnsi="Times New Roman" w:cs="Times New Roman"/>
                <w:color w:val="000000" w:themeColor="text1"/>
              </w:rPr>
              <w:t>Сквер по пер. Пушкинский в г. Павловский Посад</w:t>
            </w:r>
          </w:p>
        </w:tc>
      </w:tr>
      <w:tr w:rsidR="00070BE1" w:rsidRPr="00070BE1" w:rsidTr="00B373E2">
        <w:trPr>
          <w:trHeight w:val="454"/>
          <w:jc w:val="center"/>
        </w:trPr>
        <w:tc>
          <w:tcPr>
            <w:tcW w:w="1160" w:type="dxa"/>
            <w:shd w:val="clear" w:color="auto" w:fill="auto"/>
          </w:tcPr>
          <w:p w:rsidR="00195597" w:rsidRPr="00070BE1" w:rsidRDefault="00195597" w:rsidP="00B373E2">
            <w:pPr>
              <w:pStyle w:val="ConsPlusNormal"/>
              <w:numPr>
                <w:ilvl w:val="0"/>
                <w:numId w:val="36"/>
              </w:numPr>
              <w:jc w:val="center"/>
              <w:rPr>
                <w:rFonts w:ascii="Times New Roman" w:hAnsi="Times New Roman" w:cs="Times New Roman"/>
                <w:color w:val="000000" w:themeColor="text1"/>
              </w:rPr>
            </w:pPr>
          </w:p>
        </w:tc>
        <w:tc>
          <w:tcPr>
            <w:tcW w:w="9773" w:type="dxa"/>
            <w:shd w:val="clear" w:color="auto" w:fill="auto"/>
            <w:vAlign w:val="center"/>
          </w:tcPr>
          <w:p w:rsidR="00195597" w:rsidRPr="00070BE1" w:rsidRDefault="00195597" w:rsidP="00B373E2">
            <w:pPr>
              <w:pStyle w:val="ConsPlusNormal"/>
              <w:rPr>
                <w:rFonts w:ascii="Times New Roman" w:hAnsi="Times New Roman" w:cs="Times New Roman"/>
                <w:color w:val="000000" w:themeColor="text1"/>
              </w:rPr>
            </w:pPr>
            <w:r w:rsidRPr="00070BE1">
              <w:rPr>
                <w:rFonts w:ascii="Times New Roman" w:hAnsi="Times New Roman" w:cs="Times New Roman"/>
                <w:color w:val="000000" w:themeColor="text1"/>
              </w:rPr>
              <w:t>Зона туристического показа «Посадская улица 19 века» по ул. М. Горького в г. Павловский Посад</w:t>
            </w:r>
          </w:p>
        </w:tc>
      </w:tr>
      <w:tr w:rsidR="00070BE1" w:rsidRPr="00070BE1" w:rsidTr="00B373E2">
        <w:trPr>
          <w:trHeight w:val="454"/>
          <w:jc w:val="center"/>
        </w:trPr>
        <w:tc>
          <w:tcPr>
            <w:tcW w:w="1160" w:type="dxa"/>
            <w:shd w:val="clear" w:color="auto" w:fill="auto"/>
          </w:tcPr>
          <w:p w:rsidR="00195597" w:rsidRPr="00070BE1" w:rsidRDefault="00195597" w:rsidP="00B373E2">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№п/п</w:t>
            </w:r>
          </w:p>
          <w:p w:rsidR="00195597" w:rsidRPr="00070BE1" w:rsidRDefault="00195597" w:rsidP="00B373E2">
            <w:pPr>
              <w:pStyle w:val="ConsPlusNormal"/>
              <w:jc w:val="center"/>
              <w:rPr>
                <w:rFonts w:ascii="Times New Roman" w:hAnsi="Times New Roman" w:cs="Times New Roman"/>
                <w:color w:val="000000" w:themeColor="text1"/>
              </w:rPr>
            </w:pPr>
          </w:p>
        </w:tc>
        <w:tc>
          <w:tcPr>
            <w:tcW w:w="9773" w:type="dxa"/>
            <w:shd w:val="clear" w:color="auto" w:fill="auto"/>
          </w:tcPr>
          <w:p w:rsidR="00195597" w:rsidRPr="00070BE1" w:rsidRDefault="00195597" w:rsidP="00B373E2">
            <w:pPr>
              <w:pStyle w:val="ConsPlusNormal"/>
              <w:ind w:left="567"/>
              <w:jc w:val="center"/>
              <w:rPr>
                <w:rFonts w:ascii="Times New Roman" w:hAnsi="Times New Roman" w:cs="Times New Roman"/>
                <w:color w:val="000000" w:themeColor="text1"/>
              </w:rPr>
            </w:pPr>
            <w:r w:rsidRPr="00070BE1">
              <w:rPr>
                <w:rFonts w:ascii="Times New Roman" w:hAnsi="Times New Roman" w:cs="Times New Roman"/>
                <w:color w:val="000000" w:themeColor="text1"/>
              </w:rPr>
              <w:t xml:space="preserve">Наименование муниципального образования/адрес объекта </w:t>
            </w:r>
          </w:p>
          <w:p w:rsidR="00195597" w:rsidRPr="00070BE1" w:rsidRDefault="00195597" w:rsidP="00B373E2">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(наименование объекта) 2024 год</w:t>
            </w:r>
          </w:p>
        </w:tc>
      </w:tr>
      <w:tr w:rsidR="00070BE1" w:rsidRPr="00070BE1" w:rsidTr="00B373E2">
        <w:trPr>
          <w:trHeight w:val="454"/>
          <w:jc w:val="center"/>
        </w:trPr>
        <w:tc>
          <w:tcPr>
            <w:tcW w:w="1160" w:type="dxa"/>
            <w:shd w:val="clear" w:color="auto" w:fill="auto"/>
          </w:tcPr>
          <w:p w:rsidR="00195597" w:rsidRPr="00070BE1" w:rsidRDefault="00195597" w:rsidP="00B373E2">
            <w:pPr>
              <w:pStyle w:val="ConsPlusNormal"/>
              <w:numPr>
                <w:ilvl w:val="0"/>
                <w:numId w:val="37"/>
              </w:numPr>
              <w:jc w:val="center"/>
              <w:rPr>
                <w:rFonts w:ascii="Times New Roman" w:hAnsi="Times New Roman" w:cs="Times New Roman"/>
                <w:color w:val="000000" w:themeColor="text1"/>
              </w:rPr>
            </w:pPr>
          </w:p>
        </w:tc>
        <w:tc>
          <w:tcPr>
            <w:tcW w:w="9773" w:type="dxa"/>
            <w:shd w:val="clear" w:color="auto" w:fill="auto"/>
            <w:vAlign w:val="center"/>
          </w:tcPr>
          <w:p w:rsidR="00195597" w:rsidRPr="00070BE1" w:rsidRDefault="00195597" w:rsidP="00B373E2">
            <w:pPr>
              <w:pStyle w:val="ConsPlusNormal"/>
              <w:rPr>
                <w:rFonts w:ascii="Times New Roman" w:hAnsi="Times New Roman" w:cs="Times New Roman"/>
                <w:color w:val="000000" w:themeColor="text1"/>
              </w:rPr>
            </w:pPr>
            <w:r w:rsidRPr="00070BE1">
              <w:rPr>
                <w:rFonts w:ascii="Times New Roman" w:hAnsi="Times New Roman" w:cs="Times New Roman"/>
                <w:color w:val="000000" w:themeColor="text1"/>
              </w:rPr>
              <w:t>Пешеходная зона р.п. Большие Дворы 2 этап</w:t>
            </w:r>
          </w:p>
        </w:tc>
      </w:tr>
      <w:tr w:rsidR="00D070BB" w:rsidRPr="00070BE1" w:rsidTr="00B373E2">
        <w:trPr>
          <w:trHeight w:val="454"/>
          <w:jc w:val="center"/>
        </w:trPr>
        <w:tc>
          <w:tcPr>
            <w:tcW w:w="1160" w:type="dxa"/>
            <w:shd w:val="clear" w:color="auto" w:fill="auto"/>
          </w:tcPr>
          <w:p w:rsidR="00195597" w:rsidRPr="00070BE1" w:rsidRDefault="00195597" w:rsidP="00B373E2">
            <w:pPr>
              <w:pStyle w:val="ConsPlusNormal"/>
              <w:numPr>
                <w:ilvl w:val="0"/>
                <w:numId w:val="37"/>
              </w:numPr>
              <w:jc w:val="center"/>
              <w:rPr>
                <w:rFonts w:ascii="Times New Roman" w:hAnsi="Times New Roman" w:cs="Times New Roman"/>
                <w:color w:val="000000" w:themeColor="text1"/>
              </w:rPr>
            </w:pPr>
          </w:p>
        </w:tc>
        <w:tc>
          <w:tcPr>
            <w:tcW w:w="9773" w:type="dxa"/>
            <w:shd w:val="clear" w:color="auto" w:fill="auto"/>
            <w:vAlign w:val="center"/>
          </w:tcPr>
          <w:p w:rsidR="00195597" w:rsidRPr="00070BE1" w:rsidRDefault="00195597" w:rsidP="00B373E2">
            <w:pPr>
              <w:pStyle w:val="ConsPlusNormal"/>
              <w:rPr>
                <w:rFonts w:ascii="Times New Roman" w:hAnsi="Times New Roman" w:cs="Times New Roman"/>
                <w:color w:val="000000" w:themeColor="text1"/>
              </w:rPr>
            </w:pPr>
            <w:r w:rsidRPr="00070BE1">
              <w:rPr>
                <w:rFonts w:ascii="Times New Roman" w:hAnsi="Times New Roman" w:cs="Times New Roman"/>
                <w:color w:val="000000" w:themeColor="text1"/>
              </w:rPr>
              <w:t>Многофункциональная зона туристического обслуживания «Территория гостеприимства и спорта» по ул. Орджоникидзе в г. Павловский Посад</w:t>
            </w:r>
          </w:p>
        </w:tc>
      </w:tr>
    </w:tbl>
    <w:p w:rsidR="00124182" w:rsidRPr="00070BE1" w:rsidRDefault="00124182" w:rsidP="00D00B67">
      <w:pPr>
        <w:tabs>
          <w:tab w:val="left" w:pos="7692"/>
        </w:tabs>
        <w:jc w:val="right"/>
        <w:rPr>
          <w:rFonts w:asciiTheme="minorHAnsi" w:hAnsiTheme="minorHAnsi" w:cs="Tinos"/>
          <w:color w:val="000000" w:themeColor="text1"/>
        </w:rPr>
      </w:pPr>
    </w:p>
    <w:p w:rsidR="00DC54B1" w:rsidRPr="00070BE1" w:rsidRDefault="00DC54B1" w:rsidP="007C69E5">
      <w:pPr>
        <w:tabs>
          <w:tab w:val="left" w:pos="7692"/>
        </w:tabs>
        <w:rPr>
          <w:rFonts w:asciiTheme="minorHAnsi" w:hAnsiTheme="minorHAnsi" w:cs="Tinos"/>
          <w:color w:val="000000" w:themeColor="text1"/>
        </w:rPr>
      </w:pPr>
    </w:p>
    <w:p w:rsidR="00DC54B1" w:rsidRPr="00070BE1" w:rsidRDefault="00DC54B1" w:rsidP="00D00B67">
      <w:pPr>
        <w:tabs>
          <w:tab w:val="left" w:pos="7692"/>
        </w:tabs>
        <w:jc w:val="right"/>
        <w:rPr>
          <w:rFonts w:asciiTheme="minorHAnsi" w:hAnsiTheme="minorHAnsi" w:cs="Tinos"/>
          <w:color w:val="000000" w:themeColor="text1"/>
        </w:rPr>
      </w:pPr>
    </w:p>
    <w:p w:rsidR="00D00B67" w:rsidRPr="00070BE1" w:rsidRDefault="00D00B67" w:rsidP="00D00B67">
      <w:pPr>
        <w:tabs>
          <w:tab w:val="left" w:pos="7692"/>
        </w:tabs>
        <w:jc w:val="right"/>
        <w:rPr>
          <w:rFonts w:ascii="Tinos" w:hAnsi="Tinos" w:cs="Tinos"/>
          <w:color w:val="000000" w:themeColor="text1"/>
        </w:rPr>
      </w:pPr>
      <w:r w:rsidRPr="00070BE1">
        <w:rPr>
          <w:rFonts w:ascii="Tinos" w:hAnsi="Tinos" w:cs="Tinos"/>
          <w:color w:val="000000" w:themeColor="text1"/>
        </w:rPr>
        <w:t>Таблица № 4</w:t>
      </w:r>
    </w:p>
    <w:p w:rsidR="00D00B67" w:rsidRPr="00070BE1" w:rsidRDefault="00D00B67" w:rsidP="00D00B67">
      <w:pPr>
        <w:tabs>
          <w:tab w:val="left" w:pos="7692"/>
        </w:tabs>
        <w:jc w:val="right"/>
        <w:rPr>
          <w:rFonts w:ascii="Tinos" w:hAnsi="Tinos" w:cs="Tinos"/>
          <w:color w:val="000000" w:themeColor="text1"/>
        </w:rPr>
      </w:pPr>
      <w:r w:rsidRPr="00070BE1">
        <w:rPr>
          <w:rFonts w:ascii="Tinos" w:hAnsi="Tinos" w:cs="Tinos"/>
          <w:color w:val="000000" w:themeColor="text1"/>
        </w:rPr>
        <w:t>к муниципальной программе</w:t>
      </w:r>
    </w:p>
    <w:p w:rsidR="00C6162E" w:rsidRPr="00070BE1" w:rsidRDefault="00C6162E" w:rsidP="00CE5FE1">
      <w:pPr>
        <w:tabs>
          <w:tab w:val="left" w:pos="10915"/>
        </w:tabs>
        <w:ind w:left="10773"/>
        <w:rPr>
          <w:color w:val="000000" w:themeColor="text1"/>
          <w:sz w:val="20"/>
          <w:szCs w:val="20"/>
        </w:rPr>
      </w:pPr>
    </w:p>
    <w:p w:rsidR="006C3D73" w:rsidRPr="00070BE1" w:rsidRDefault="006C3D73" w:rsidP="00683E95">
      <w:pPr>
        <w:tabs>
          <w:tab w:val="left" w:pos="10915"/>
        </w:tabs>
        <w:jc w:val="center"/>
        <w:rPr>
          <w:b/>
          <w:color w:val="000000" w:themeColor="text1"/>
        </w:rPr>
      </w:pPr>
      <w:r w:rsidRPr="00070BE1">
        <w:rPr>
          <w:b/>
          <w:color w:val="000000" w:themeColor="text1"/>
        </w:rPr>
        <w:t>Адресный перечень общественных территорий</w:t>
      </w:r>
      <w:r w:rsidR="00683E95" w:rsidRPr="00070BE1">
        <w:rPr>
          <w:b/>
          <w:color w:val="000000" w:themeColor="text1"/>
        </w:rPr>
        <w:t>,</w:t>
      </w:r>
      <w:r w:rsidRPr="00070BE1">
        <w:rPr>
          <w:b/>
          <w:color w:val="000000" w:themeColor="text1"/>
        </w:rPr>
        <w:t xml:space="preserve"> которые будут благоустроены в ближайшие 5 лет</w:t>
      </w:r>
      <w:r w:rsidR="00683E95" w:rsidRPr="00070BE1">
        <w:rPr>
          <w:b/>
          <w:color w:val="000000" w:themeColor="text1"/>
        </w:rPr>
        <w:t xml:space="preserve"> по итогам голосования на портале «Добродел»</w:t>
      </w:r>
    </w:p>
    <w:p w:rsidR="00683E95" w:rsidRPr="00070BE1" w:rsidRDefault="00683E95" w:rsidP="00683E95">
      <w:pPr>
        <w:tabs>
          <w:tab w:val="left" w:pos="10915"/>
        </w:tabs>
        <w:jc w:val="center"/>
        <w:rPr>
          <w:color w:val="000000" w:themeColor="text1"/>
        </w:rPr>
      </w:pPr>
    </w:p>
    <w:tbl>
      <w:tblPr>
        <w:tblW w:w="10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9773"/>
      </w:tblGrid>
      <w:tr w:rsidR="00070BE1" w:rsidRPr="00070BE1" w:rsidTr="005D525F">
        <w:trPr>
          <w:trHeight w:val="454"/>
          <w:jc w:val="center"/>
        </w:trPr>
        <w:tc>
          <w:tcPr>
            <w:tcW w:w="1160" w:type="dxa"/>
            <w:shd w:val="clear" w:color="auto" w:fill="auto"/>
          </w:tcPr>
          <w:p w:rsidR="00683E95" w:rsidRPr="00070BE1" w:rsidRDefault="00683E95" w:rsidP="005D525F">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№п/п</w:t>
            </w:r>
          </w:p>
          <w:p w:rsidR="00683E95" w:rsidRPr="00070BE1" w:rsidRDefault="00683E95" w:rsidP="005D525F">
            <w:pPr>
              <w:pStyle w:val="ConsPlusNormal"/>
              <w:jc w:val="center"/>
              <w:rPr>
                <w:rFonts w:ascii="Times New Roman" w:hAnsi="Times New Roman" w:cs="Times New Roman"/>
                <w:color w:val="000000" w:themeColor="text1"/>
              </w:rPr>
            </w:pPr>
          </w:p>
        </w:tc>
        <w:tc>
          <w:tcPr>
            <w:tcW w:w="9773" w:type="dxa"/>
            <w:shd w:val="clear" w:color="auto" w:fill="auto"/>
          </w:tcPr>
          <w:p w:rsidR="00683E95" w:rsidRPr="00070BE1" w:rsidRDefault="00683E95" w:rsidP="005D525F">
            <w:pPr>
              <w:pStyle w:val="ConsPlusNormal"/>
              <w:ind w:left="567"/>
              <w:jc w:val="center"/>
              <w:rPr>
                <w:rFonts w:ascii="Times New Roman" w:hAnsi="Times New Roman" w:cs="Times New Roman"/>
                <w:color w:val="000000" w:themeColor="text1"/>
              </w:rPr>
            </w:pPr>
            <w:r w:rsidRPr="00070BE1">
              <w:rPr>
                <w:rFonts w:ascii="Times New Roman" w:hAnsi="Times New Roman" w:cs="Times New Roman"/>
                <w:color w:val="000000" w:themeColor="text1"/>
              </w:rPr>
              <w:t xml:space="preserve">Наименование муниципального образования/адрес объекта </w:t>
            </w:r>
          </w:p>
          <w:p w:rsidR="00683E95" w:rsidRPr="00070BE1" w:rsidRDefault="00683E95" w:rsidP="005D525F">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(наименование объекта) 2020 год</w:t>
            </w:r>
          </w:p>
        </w:tc>
      </w:tr>
      <w:tr w:rsidR="00070BE1" w:rsidRPr="00070BE1" w:rsidTr="005D525F">
        <w:trPr>
          <w:trHeight w:val="454"/>
          <w:jc w:val="center"/>
        </w:trPr>
        <w:tc>
          <w:tcPr>
            <w:tcW w:w="1160" w:type="dxa"/>
            <w:shd w:val="clear" w:color="auto" w:fill="auto"/>
          </w:tcPr>
          <w:p w:rsidR="00683E95" w:rsidRPr="00070BE1" w:rsidRDefault="00683E95" w:rsidP="00683E95">
            <w:pPr>
              <w:pStyle w:val="ConsPlusNormal"/>
              <w:rPr>
                <w:rFonts w:ascii="Times New Roman" w:hAnsi="Times New Roman" w:cs="Times New Roman"/>
                <w:color w:val="000000" w:themeColor="text1"/>
              </w:rPr>
            </w:pPr>
            <w:r w:rsidRPr="00070BE1">
              <w:rPr>
                <w:rFonts w:ascii="Times New Roman" w:hAnsi="Times New Roman" w:cs="Times New Roman"/>
                <w:color w:val="000000" w:themeColor="text1"/>
              </w:rPr>
              <w:t>1.</w:t>
            </w:r>
          </w:p>
        </w:tc>
        <w:tc>
          <w:tcPr>
            <w:tcW w:w="9773" w:type="dxa"/>
            <w:shd w:val="clear" w:color="auto" w:fill="auto"/>
            <w:vAlign w:val="center"/>
          </w:tcPr>
          <w:p w:rsidR="00683E95" w:rsidRPr="00070BE1" w:rsidRDefault="00683E95" w:rsidP="00933C76">
            <w:pPr>
              <w:pStyle w:val="ConsPlusNormal"/>
              <w:rPr>
                <w:rFonts w:ascii="Times New Roman" w:hAnsi="Times New Roman" w:cs="Times New Roman"/>
                <w:color w:val="000000" w:themeColor="text1"/>
              </w:rPr>
            </w:pPr>
            <w:r w:rsidRPr="00070BE1">
              <w:rPr>
                <w:rFonts w:ascii="Times New Roman" w:hAnsi="Times New Roman" w:cs="Times New Roman"/>
                <w:color w:val="000000" w:themeColor="text1"/>
                <w:shd w:val="clear" w:color="auto" w:fill="FFFFFF"/>
              </w:rPr>
              <w:t>Пешеходная зона «Родина Павлово</w:t>
            </w:r>
            <w:r w:rsidR="002731D8" w:rsidRPr="00070BE1">
              <w:rPr>
                <w:rFonts w:ascii="Times New Roman" w:hAnsi="Times New Roman" w:cs="Times New Roman"/>
                <w:color w:val="000000" w:themeColor="text1"/>
                <w:shd w:val="clear" w:color="auto" w:fill="FFFFFF"/>
              </w:rPr>
              <w:t>-П</w:t>
            </w:r>
            <w:r w:rsidRPr="00070BE1">
              <w:rPr>
                <w:rFonts w:ascii="Times New Roman" w:hAnsi="Times New Roman" w:cs="Times New Roman"/>
                <w:color w:val="000000" w:themeColor="text1"/>
                <w:shd w:val="clear" w:color="auto" w:fill="FFFFFF"/>
              </w:rPr>
              <w:t>осадского платка», г. Павловский Посад</w:t>
            </w:r>
          </w:p>
        </w:tc>
      </w:tr>
      <w:tr w:rsidR="00070BE1" w:rsidRPr="00070BE1" w:rsidTr="005D525F">
        <w:trPr>
          <w:trHeight w:val="454"/>
          <w:jc w:val="center"/>
        </w:trPr>
        <w:tc>
          <w:tcPr>
            <w:tcW w:w="1160" w:type="dxa"/>
            <w:shd w:val="clear" w:color="auto" w:fill="auto"/>
          </w:tcPr>
          <w:p w:rsidR="00683E95" w:rsidRPr="00070BE1" w:rsidRDefault="00683E95" w:rsidP="00683E95">
            <w:pPr>
              <w:pStyle w:val="ConsPlusNormal"/>
              <w:rPr>
                <w:rFonts w:ascii="Times New Roman" w:hAnsi="Times New Roman" w:cs="Times New Roman"/>
                <w:color w:val="000000" w:themeColor="text1"/>
              </w:rPr>
            </w:pPr>
            <w:r w:rsidRPr="00070BE1">
              <w:rPr>
                <w:rFonts w:ascii="Times New Roman" w:hAnsi="Times New Roman" w:cs="Times New Roman"/>
                <w:color w:val="000000" w:themeColor="text1"/>
              </w:rPr>
              <w:t>№п/п</w:t>
            </w:r>
          </w:p>
          <w:p w:rsidR="00683E95" w:rsidRPr="00070BE1" w:rsidRDefault="00683E95" w:rsidP="00683E95">
            <w:pPr>
              <w:pStyle w:val="ConsPlusNormal"/>
              <w:rPr>
                <w:rFonts w:ascii="Times New Roman" w:hAnsi="Times New Roman" w:cs="Times New Roman"/>
                <w:color w:val="000000" w:themeColor="text1"/>
              </w:rPr>
            </w:pPr>
          </w:p>
        </w:tc>
        <w:tc>
          <w:tcPr>
            <w:tcW w:w="9773" w:type="dxa"/>
            <w:shd w:val="clear" w:color="auto" w:fill="auto"/>
          </w:tcPr>
          <w:p w:rsidR="00683E95" w:rsidRPr="00070BE1" w:rsidRDefault="00683E95" w:rsidP="005D525F">
            <w:pPr>
              <w:pStyle w:val="ConsPlusNormal"/>
              <w:ind w:left="567"/>
              <w:jc w:val="center"/>
              <w:rPr>
                <w:rFonts w:ascii="Times New Roman" w:hAnsi="Times New Roman" w:cs="Times New Roman"/>
                <w:color w:val="000000" w:themeColor="text1"/>
              </w:rPr>
            </w:pPr>
            <w:r w:rsidRPr="00070BE1">
              <w:rPr>
                <w:rFonts w:ascii="Times New Roman" w:hAnsi="Times New Roman" w:cs="Times New Roman"/>
                <w:color w:val="000000" w:themeColor="text1"/>
              </w:rPr>
              <w:t xml:space="preserve">Наименование муниципального образования/адрес объекта </w:t>
            </w:r>
          </w:p>
          <w:p w:rsidR="00683E95" w:rsidRPr="00070BE1" w:rsidRDefault="00683E95" w:rsidP="005D525F">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(наименование объекта) 2021 год</w:t>
            </w:r>
          </w:p>
        </w:tc>
      </w:tr>
      <w:tr w:rsidR="00070BE1" w:rsidRPr="00070BE1" w:rsidTr="005D525F">
        <w:trPr>
          <w:trHeight w:val="454"/>
          <w:jc w:val="center"/>
        </w:trPr>
        <w:tc>
          <w:tcPr>
            <w:tcW w:w="1160" w:type="dxa"/>
            <w:shd w:val="clear" w:color="auto" w:fill="auto"/>
          </w:tcPr>
          <w:p w:rsidR="00683E95" w:rsidRPr="00070BE1" w:rsidRDefault="00683E95" w:rsidP="00683E95">
            <w:pPr>
              <w:pStyle w:val="ConsPlusNormal"/>
              <w:rPr>
                <w:rFonts w:ascii="Times New Roman" w:hAnsi="Times New Roman" w:cs="Times New Roman"/>
                <w:color w:val="000000" w:themeColor="text1"/>
              </w:rPr>
            </w:pPr>
            <w:r w:rsidRPr="00070BE1">
              <w:rPr>
                <w:rFonts w:ascii="Times New Roman" w:hAnsi="Times New Roman" w:cs="Times New Roman"/>
                <w:color w:val="000000" w:themeColor="text1"/>
              </w:rPr>
              <w:t>2.</w:t>
            </w:r>
          </w:p>
        </w:tc>
        <w:tc>
          <w:tcPr>
            <w:tcW w:w="9773" w:type="dxa"/>
            <w:shd w:val="clear" w:color="auto" w:fill="auto"/>
            <w:vAlign w:val="center"/>
          </w:tcPr>
          <w:p w:rsidR="00683E95" w:rsidRPr="00070BE1" w:rsidRDefault="00683E95" w:rsidP="005D525F">
            <w:pPr>
              <w:pStyle w:val="ConsPlusNormal"/>
              <w:rPr>
                <w:rFonts w:ascii="Times New Roman" w:hAnsi="Times New Roman" w:cs="Times New Roman"/>
                <w:color w:val="000000" w:themeColor="text1"/>
              </w:rPr>
            </w:pPr>
            <w:r w:rsidRPr="00070BE1">
              <w:rPr>
                <w:rFonts w:ascii="Times New Roman" w:hAnsi="Times New Roman" w:cs="Times New Roman"/>
                <w:color w:val="000000" w:themeColor="text1"/>
                <w:shd w:val="clear" w:color="auto" w:fill="FFFFFF"/>
              </w:rPr>
              <w:t>Сквер «Патриот», ул. Южная, г. Павловский Посад</w:t>
            </w:r>
          </w:p>
        </w:tc>
      </w:tr>
      <w:tr w:rsidR="00070BE1" w:rsidRPr="00070BE1" w:rsidTr="005D525F">
        <w:trPr>
          <w:trHeight w:val="454"/>
          <w:jc w:val="center"/>
        </w:trPr>
        <w:tc>
          <w:tcPr>
            <w:tcW w:w="1160" w:type="dxa"/>
            <w:shd w:val="clear" w:color="auto" w:fill="auto"/>
          </w:tcPr>
          <w:p w:rsidR="00683E95" w:rsidRPr="00070BE1" w:rsidRDefault="00683E95" w:rsidP="00683E95">
            <w:pPr>
              <w:pStyle w:val="ConsPlusNormal"/>
              <w:rPr>
                <w:rFonts w:ascii="Times New Roman" w:hAnsi="Times New Roman" w:cs="Times New Roman"/>
                <w:color w:val="000000" w:themeColor="text1"/>
              </w:rPr>
            </w:pPr>
            <w:r w:rsidRPr="00070BE1">
              <w:rPr>
                <w:rFonts w:ascii="Times New Roman" w:hAnsi="Times New Roman" w:cs="Times New Roman"/>
                <w:color w:val="000000" w:themeColor="text1"/>
              </w:rPr>
              <w:t>№п/п</w:t>
            </w:r>
          </w:p>
          <w:p w:rsidR="00683E95" w:rsidRPr="00070BE1" w:rsidRDefault="00683E95" w:rsidP="00683E95">
            <w:pPr>
              <w:pStyle w:val="ConsPlusNormal"/>
              <w:rPr>
                <w:rFonts w:ascii="Times New Roman" w:hAnsi="Times New Roman" w:cs="Times New Roman"/>
                <w:color w:val="000000" w:themeColor="text1"/>
              </w:rPr>
            </w:pPr>
          </w:p>
        </w:tc>
        <w:tc>
          <w:tcPr>
            <w:tcW w:w="9773" w:type="dxa"/>
            <w:shd w:val="clear" w:color="auto" w:fill="auto"/>
          </w:tcPr>
          <w:p w:rsidR="00683E95" w:rsidRPr="00070BE1" w:rsidRDefault="00683E95" w:rsidP="005D525F">
            <w:pPr>
              <w:pStyle w:val="ConsPlusNormal"/>
              <w:ind w:left="567"/>
              <w:jc w:val="center"/>
              <w:rPr>
                <w:rFonts w:ascii="Times New Roman" w:hAnsi="Times New Roman" w:cs="Times New Roman"/>
                <w:color w:val="000000" w:themeColor="text1"/>
              </w:rPr>
            </w:pPr>
            <w:r w:rsidRPr="00070BE1">
              <w:rPr>
                <w:rFonts w:ascii="Times New Roman" w:hAnsi="Times New Roman" w:cs="Times New Roman"/>
                <w:color w:val="000000" w:themeColor="text1"/>
              </w:rPr>
              <w:t xml:space="preserve">Наименование муниципального образования/адрес объекта </w:t>
            </w:r>
          </w:p>
          <w:p w:rsidR="00683E95" w:rsidRPr="00070BE1" w:rsidRDefault="00683E95" w:rsidP="005D525F">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(наименование объекта) 2022 год</w:t>
            </w:r>
          </w:p>
        </w:tc>
      </w:tr>
      <w:tr w:rsidR="00070BE1" w:rsidRPr="00070BE1" w:rsidTr="005D525F">
        <w:trPr>
          <w:trHeight w:val="454"/>
          <w:jc w:val="center"/>
        </w:trPr>
        <w:tc>
          <w:tcPr>
            <w:tcW w:w="1160" w:type="dxa"/>
            <w:shd w:val="clear" w:color="auto" w:fill="auto"/>
          </w:tcPr>
          <w:p w:rsidR="00683E95" w:rsidRPr="00070BE1" w:rsidRDefault="00683E95" w:rsidP="00683E95">
            <w:pPr>
              <w:pStyle w:val="ConsPlusNormal"/>
              <w:rPr>
                <w:rFonts w:ascii="Times New Roman" w:hAnsi="Times New Roman" w:cs="Times New Roman"/>
                <w:color w:val="000000" w:themeColor="text1"/>
              </w:rPr>
            </w:pPr>
            <w:r w:rsidRPr="00070BE1">
              <w:rPr>
                <w:rFonts w:ascii="Times New Roman" w:hAnsi="Times New Roman" w:cs="Times New Roman"/>
                <w:color w:val="000000" w:themeColor="text1"/>
              </w:rPr>
              <w:t>3.</w:t>
            </w:r>
          </w:p>
        </w:tc>
        <w:tc>
          <w:tcPr>
            <w:tcW w:w="9773" w:type="dxa"/>
            <w:shd w:val="clear" w:color="auto" w:fill="auto"/>
            <w:vAlign w:val="center"/>
          </w:tcPr>
          <w:p w:rsidR="00683E95" w:rsidRPr="00070BE1" w:rsidRDefault="00683E95" w:rsidP="005D525F">
            <w:pPr>
              <w:pStyle w:val="ConsPlusNormal"/>
              <w:rPr>
                <w:rFonts w:ascii="Times New Roman" w:hAnsi="Times New Roman" w:cs="Times New Roman"/>
                <w:color w:val="000000" w:themeColor="text1"/>
              </w:rPr>
            </w:pPr>
            <w:r w:rsidRPr="00070BE1">
              <w:rPr>
                <w:rFonts w:ascii="Times New Roman" w:hAnsi="Times New Roman" w:cs="Times New Roman"/>
                <w:color w:val="000000" w:themeColor="text1"/>
                <w:shd w:val="clear" w:color="auto" w:fill="FFFFFF"/>
              </w:rPr>
              <w:t>Пешеходная зона «Дом-музей В.В. Тихонова» по ул. Володарского (ул. Герцена – Дом-музей В.В. Тихонова, ул. Большая Покровская), г. Павловский Посад</w:t>
            </w:r>
          </w:p>
        </w:tc>
      </w:tr>
      <w:tr w:rsidR="00070BE1" w:rsidRPr="00070BE1" w:rsidTr="005D525F">
        <w:trPr>
          <w:trHeight w:val="454"/>
          <w:jc w:val="center"/>
        </w:trPr>
        <w:tc>
          <w:tcPr>
            <w:tcW w:w="1160" w:type="dxa"/>
            <w:shd w:val="clear" w:color="auto" w:fill="auto"/>
          </w:tcPr>
          <w:p w:rsidR="00683E95" w:rsidRPr="00070BE1" w:rsidRDefault="00683E95" w:rsidP="00683E95">
            <w:pPr>
              <w:pStyle w:val="ConsPlusNormal"/>
              <w:rPr>
                <w:rFonts w:ascii="Times New Roman" w:hAnsi="Times New Roman" w:cs="Times New Roman"/>
                <w:color w:val="000000" w:themeColor="text1"/>
              </w:rPr>
            </w:pPr>
            <w:r w:rsidRPr="00070BE1">
              <w:rPr>
                <w:rFonts w:ascii="Times New Roman" w:hAnsi="Times New Roman" w:cs="Times New Roman"/>
                <w:color w:val="000000" w:themeColor="text1"/>
              </w:rPr>
              <w:lastRenderedPageBreak/>
              <w:t>№п/п</w:t>
            </w:r>
          </w:p>
          <w:p w:rsidR="00683E95" w:rsidRPr="00070BE1" w:rsidRDefault="00683E95" w:rsidP="00683E95">
            <w:pPr>
              <w:pStyle w:val="ConsPlusNormal"/>
              <w:rPr>
                <w:rFonts w:ascii="Times New Roman" w:hAnsi="Times New Roman" w:cs="Times New Roman"/>
                <w:color w:val="000000" w:themeColor="text1"/>
              </w:rPr>
            </w:pPr>
          </w:p>
        </w:tc>
        <w:tc>
          <w:tcPr>
            <w:tcW w:w="9773" w:type="dxa"/>
            <w:shd w:val="clear" w:color="auto" w:fill="auto"/>
          </w:tcPr>
          <w:p w:rsidR="00683E95" w:rsidRPr="00070BE1" w:rsidRDefault="00683E95" w:rsidP="005D525F">
            <w:pPr>
              <w:pStyle w:val="ConsPlusNormal"/>
              <w:ind w:left="567"/>
              <w:jc w:val="center"/>
              <w:rPr>
                <w:rFonts w:ascii="Times New Roman" w:hAnsi="Times New Roman" w:cs="Times New Roman"/>
                <w:color w:val="000000" w:themeColor="text1"/>
              </w:rPr>
            </w:pPr>
            <w:r w:rsidRPr="00070BE1">
              <w:rPr>
                <w:rFonts w:ascii="Times New Roman" w:hAnsi="Times New Roman" w:cs="Times New Roman"/>
                <w:color w:val="000000" w:themeColor="text1"/>
              </w:rPr>
              <w:t xml:space="preserve">Наименование муниципального образования/адрес объекта </w:t>
            </w:r>
          </w:p>
          <w:p w:rsidR="00683E95" w:rsidRPr="00070BE1" w:rsidRDefault="00683E95" w:rsidP="005D525F">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(наименование объекта) 2023 год</w:t>
            </w:r>
          </w:p>
        </w:tc>
      </w:tr>
      <w:tr w:rsidR="00070BE1" w:rsidRPr="00070BE1" w:rsidTr="005D525F">
        <w:trPr>
          <w:trHeight w:val="454"/>
          <w:jc w:val="center"/>
        </w:trPr>
        <w:tc>
          <w:tcPr>
            <w:tcW w:w="1160" w:type="dxa"/>
            <w:shd w:val="clear" w:color="auto" w:fill="auto"/>
          </w:tcPr>
          <w:p w:rsidR="00683E95" w:rsidRPr="00070BE1" w:rsidRDefault="00683E95" w:rsidP="00683E95">
            <w:pPr>
              <w:pStyle w:val="ConsPlusNormal"/>
              <w:rPr>
                <w:rFonts w:ascii="Times New Roman" w:hAnsi="Times New Roman" w:cs="Times New Roman"/>
                <w:color w:val="000000" w:themeColor="text1"/>
              </w:rPr>
            </w:pPr>
            <w:r w:rsidRPr="00070BE1">
              <w:rPr>
                <w:rFonts w:ascii="Times New Roman" w:hAnsi="Times New Roman" w:cs="Times New Roman"/>
                <w:color w:val="000000" w:themeColor="text1"/>
              </w:rPr>
              <w:t>4.</w:t>
            </w:r>
          </w:p>
        </w:tc>
        <w:tc>
          <w:tcPr>
            <w:tcW w:w="9773" w:type="dxa"/>
            <w:shd w:val="clear" w:color="auto" w:fill="auto"/>
            <w:vAlign w:val="center"/>
          </w:tcPr>
          <w:p w:rsidR="00683E95" w:rsidRPr="00070BE1" w:rsidRDefault="002F7FCC" w:rsidP="002F7FCC">
            <w:pPr>
              <w:pStyle w:val="ConsPlusNormal"/>
              <w:rPr>
                <w:rFonts w:ascii="Times New Roman" w:hAnsi="Times New Roman" w:cs="Times New Roman"/>
                <w:color w:val="000000" w:themeColor="text1"/>
              </w:rPr>
            </w:pPr>
            <w:r w:rsidRPr="00070BE1">
              <w:rPr>
                <w:rFonts w:ascii="Times New Roman" w:hAnsi="Times New Roman" w:cs="Times New Roman"/>
                <w:color w:val="000000" w:themeColor="text1"/>
                <w:shd w:val="clear" w:color="auto" w:fill="FFFFFF"/>
              </w:rPr>
              <w:t xml:space="preserve">МУК «Парк культуры и отдыха», </w:t>
            </w:r>
            <w:r w:rsidR="00683E95" w:rsidRPr="00070BE1">
              <w:rPr>
                <w:rFonts w:ascii="Times New Roman" w:hAnsi="Times New Roman" w:cs="Times New Roman"/>
                <w:color w:val="000000" w:themeColor="text1"/>
                <w:shd w:val="clear" w:color="auto" w:fill="FFFFFF"/>
              </w:rPr>
              <w:t xml:space="preserve">ул. Кирова, д.85, </w:t>
            </w:r>
            <w:r w:rsidRPr="00070BE1">
              <w:rPr>
                <w:rFonts w:ascii="Times New Roman" w:hAnsi="Times New Roman" w:cs="Times New Roman"/>
                <w:color w:val="000000" w:themeColor="text1"/>
                <w:shd w:val="clear" w:color="auto" w:fill="FFFFFF"/>
              </w:rPr>
              <w:t>г. Павловский Посад</w:t>
            </w:r>
          </w:p>
        </w:tc>
      </w:tr>
      <w:tr w:rsidR="00070BE1" w:rsidRPr="00070BE1" w:rsidTr="005D525F">
        <w:trPr>
          <w:trHeight w:val="454"/>
          <w:jc w:val="center"/>
        </w:trPr>
        <w:tc>
          <w:tcPr>
            <w:tcW w:w="1160" w:type="dxa"/>
            <w:shd w:val="clear" w:color="auto" w:fill="auto"/>
          </w:tcPr>
          <w:p w:rsidR="00683E95" w:rsidRPr="00070BE1" w:rsidRDefault="00683E95" w:rsidP="00683E95">
            <w:pPr>
              <w:pStyle w:val="ConsPlusNormal"/>
              <w:rPr>
                <w:rFonts w:ascii="Times New Roman" w:hAnsi="Times New Roman" w:cs="Times New Roman"/>
                <w:color w:val="000000" w:themeColor="text1"/>
              </w:rPr>
            </w:pPr>
            <w:r w:rsidRPr="00070BE1">
              <w:rPr>
                <w:rFonts w:ascii="Times New Roman" w:hAnsi="Times New Roman" w:cs="Times New Roman"/>
                <w:color w:val="000000" w:themeColor="text1"/>
              </w:rPr>
              <w:t>№п/п</w:t>
            </w:r>
          </w:p>
          <w:p w:rsidR="00683E95" w:rsidRPr="00070BE1" w:rsidRDefault="00683E95" w:rsidP="00683E95">
            <w:pPr>
              <w:pStyle w:val="ConsPlusNormal"/>
              <w:rPr>
                <w:rFonts w:ascii="Times New Roman" w:hAnsi="Times New Roman" w:cs="Times New Roman"/>
                <w:color w:val="000000" w:themeColor="text1"/>
              </w:rPr>
            </w:pPr>
          </w:p>
        </w:tc>
        <w:tc>
          <w:tcPr>
            <w:tcW w:w="9773" w:type="dxa"/>
            <w:shd w:val="clear" w:color="auto" w:fill="auto"/>
          </w:tcPr>
          <w:p w:rsidR="00683E95" w:rsidRPr="00070BE1" w:rsidRDefault="00683E95" w:rsidP="005D525F">
            <w:pPr>
              <w:pStyle w:val="ConsPlusNormal"/>
              <w:ind w:left="567"/>
              <w:jc w:val="center"/>
              <w:rPr>
                <w:rFonts w:ascii="Times New Roman" w:hAnsi="Times New Roman" w:cs="Times New Roman"/>
                <w:color w:val="000000" w:themeColor="text1"/>
              </w:rPr>
            </w:pPr>
            <w:r w:rsidRPr="00070BE1">
              <w:rPr>
                <w:rFonts w:ascii="Times New Roman" w:hAnsi="Times New Roman" w:cs="Times New Roman"/>
                <w:color w:val="000000" w:themeColor="text1"/>
              </w:rPr>
              <w:t xml:space="preserve">Наименование муниципального образования/адрес объекта </w:t>
            </w:r>
          </w:p>
          <w:p w:rsidR="00683E95" w:rsidRPr="00070BE1" w:rsidRDefault="00683E95" w:rsidP="005D525F">
            <w:pPr>
              <w:pStyle w:val="ConsPlusNormal"/>
              <w:jc w:val="center"/>
              <w:rPr>
                <w:rFonts w:ascii="Times New Roman" w:hAnsi="Times New Roman" w:cs="Times New Roman"/>
                <w:color w:val="000000" w:themeColor="text1"/>
              </w:rPr>
            </w:pPr>
            <w:r w:rsidRPr="00070BE1">
              <w:rPr>
                <w:rFonts w:ascii="Times New Roman" w:hAnsi="Times New Roman" w:cs="Times New Roman"/>
                <w:color w:val="000000" w:themeColor="text1"/>
              </w:rPr>
              <w:t>(наименование объекта) 2024 год</w:t>
            </w:r>
          </w:p>
        </w:tc>
      </w:tr>
      <w:tr w:rsidR="00683E95" w:rsidRPr="00070BE1" w:rsidTr="005D525F">
        <w:trPr>
          <w:trHeight w:val="454"/>
          <w:jc w:val="center"/>
        </w:trPr>
        <w:tc>
          <w:tcPr>
            <w:tcW w:w="1160" w:type="dxa"/>
            <w:shd w:val="clear" w:color="auto" w:fill="auto"/>
          </w:tcPr>
          <w:p w:rsidR="00683E95" w:rsidRPr="00070BE1" w:rsidRDefault="00683E95" w:rsidP="00683E95">
            <w:pPr>
              <w:pStyle w:val="ConsPlusNormal"/>
              <w:rPr>
                <w:rFonts w:ascii="Times New Roman" w:hAnsi="Times New Roman" w:cs="Times New Roman"/>
                <w:color w:val="000000" w:themeColor="text1"/>
              </w:rPr>
            </w:pPr>
            <w:r w:rsidRPr="00070BE1">
              <w:rPr>
                <w:rFonts w:ascii="Times New Roman" w:hAnsi="Times New Roman" w:cs="Times New Roman"/>
                <w:color w:val="000000" w:themeColor="text1"/>
              </w:rPr>
              <w:t>5.</w:t>
            </w:r>
          </w:p>
        </w:tc>
        <w:tc>
          <w:tcPr>
            <w:tcW w:w="9773" w:type="dxa"/>
            <w:shd w:val="clear" w:color="auto" w:fill="auto"/>
          </w:tcPr>
          <w:p w:rsidR="00683E95" w:rsidRPr="00070BE1" w:rsidRDefault="00683E95" w:rsidP="00683E95">
            <w:pPr>
              <w:pStyle w:val="ConsPlusNormal"/>
              <w:rPr>
                <w:rFonts w:ascii="Times New Roman" w:hAnsi="Times New Roman" w:cs="Times New Roman"/>
                <w:color w:val="000000" w:themeColor="text1"/>
              </w:rPr>
            </w:pPr>
            <w:r w:rsidRPr="00070BE1">
              <w:rPr>
                <w:rFonts w:ascii="Times New Roman" w:hAnsi="Times New Roman" w:cs="Times New Roman"/>
                <w:color w:val="000000" w:themeColor="text1"/>
                <w:shd w:val="clear" w:color="auto" w:fill="FFFFFF"/>
              </w:rPr>
              <w:t>Сквер пос. Большие Дворы, ул. Спортивная, д.15/3, г.о. Павловский Посад</w:t>
            </w:r>
          </w:p>
        </w:tc>
      </w:tr>
    </w:tbl>
    <w:p w:rsidR="00DC54B1" w:rsidRPr="00070BE1" w:rsidRDefault="00DC54B1" w:rsidP="00125A01">
      <w:pPr>
        <w:pStyle w:val="ConsPlusNormal"/>
        <w:rPr>
          <w:rFonts w:ascii="Times New Roman" w:hAnsi="Times New Roman" w:cs="Times New Roman"/>
          <w:b/>
          <w:color w:val="000000" w:themeColor="text1"/>
          <w:sz w:val="24"/>
          <w:szCs w:val="24"/>
        </w:rPr>
      </w:pPr>
    </w:p>
    <w:p w:rsidR="006A3DF6" w:rsidRPr="00070BE1" w:rsidRDefault="009B5ABD" w:rsidP="009B5ABD">
      <w:pPr>
        <w:pStyle w:val="ConsPlusNormal"/>
        <w:tabs>
          <w:tab w:val="left" w:pos="12735"/>
        </w:tabs>
        <w:rPr>
          <w:rFonts w:ascii="Times New Roman" w:hAnsi="Times New Roman" w:cs="Times New Roman"/>
          <w:b/>
          <w:color w:val="000000" w:themeColor="text1"/>
          <w:sz w:val="24"/>
          <w:szCs w:val="24"/>
        </w:rPr>
      </w:pPr>
      <w:r w:rsidRPr="00070BE1">
        <w:rPr>
          <w:rFonts w:ascii="Times New Roman" w:hAnsi="Times New Roman" w:cs="Times New Roman"/>
          <w:b/>
          <w:color w:val="000000" w:themeColor="text1"/>
          <w:sz w:val="24"/>
          <w:szCs w:val="24"/>
        </w:rPr>
        <w:tab/>
        <w:t xml:space="preserve">              Таблица № 5 </w:t>
      </w:r>
    </w:p>
    <w:p w:rsidR="009B5ABD" w:rsidRPr="00070BE1" w:rsidRDefault="009B5ABD" w:rsidP="009B5ABD">
      <w:pPr>
        <w:tabs>
          <w:tab w:val="left" w:pos="7692"/>
        </w:tabs>
        <w:jc w:val="right"/>
        <w:rPr>
          <w:rFonts w:ascii="Tinos" w:hAnsi="Tinos" w:cs="Tinos"/>
          <w:color w:val="000000" w:themeColor="text1"/>
        </w:rPr>
      </w:pPr>
      <w:r w:rsidRPr="00070BE1">
        <w:rPr>
          <w:rFonts w:ascii="Tinos" w:hAnsi="Tinos" w:cs="Tinos"/>
          <w:color w:val="000000" w:themeColor="text1"/>
        </w:rPr>
        <w:t>к муниципальной программе</w:t>
      </w:r>
    </w:p>
    <w:p w:rsidR="009B5ABD" w:rsidRPr="00070BE1" w:rsidRDefault="009B5ABD" w:rsidP="009B5ABD">
      <w:pPr>
        <w:pStyle w:val="ConsPlusNormal"/>
        <w:tabs>
          <w:tab w:val="left" w:pos="12735"/>
        </w:tabs>
        <w:rPr>
          <w:rFonts w:ascii="Times New Roman" w:hAnsi="Times New Roman" w:cs="Times New Roman"/>
          <w:b/>
          <w:color w:val="000000" w:themeColor="text1"/>
        </w:rPr>
      </w:pPr>
    </w:p>
    <w:p w:rsidR="009B5ABD" w:rsidRPr="00070BE1" w:rsidRDefault="009B5ABD" w:rsidP="009B5ABD">
      <w:pPr>
        <w:pStyle w:val="ConsPlusNormal"/>
        <w:jc w:val="center"/>
        <w:rPr>
          <w:rFonts w:ascii="Times New Roman" w:hAnsi="Times New Roman" w:cs="Times New Roman"/>
          <w:b/>
          <w:color w:val="000000" w:themeColor="text1"/>
          <w:sz w:val="24"/>
          <w:szCs w:val="24"/>
        </w:rPr>
      </w:pPr>
      <w:r w:rsidRPr="00070BE1">
        <w:rPr>
          <w:rFonts w:ascii="Times New Roman" w:hAnsi="Times New Roman" w:cs="Times New Roman"/>
          <w:b/>
          <w:color w:val="000000" w:themeColor="text1"/>
          <w:sz w:val="24"/>
          <w:szCs w:val="24"/>
        </w:rPr>
        <w:t xml:space="preserve">Адресный перечень по ремонту дворовых территорий (асфальт) городского округа Павловский Посад </w:t>
      </w:r>
    </w:p>
    <w:p w:rsidR="009B5ABD" w:rsidRPr="00070BE1" w:rsidRDefault="00E34CFB" w:rsidP="00E34CFB">
      <w:pPr>
        <w:pStyle w:val="ConsPlusNormal"/>
        <w:jc w:val="center"/>
        <w:rPr>
          <w:rFonts w:ascii="Times New Roman" w:hAnsi="Times New Roman" w:cs="Times New Roman"/>
          <w:b/>
          <w:color w:val="000000" w:themeColor="text1"/>
          <w:sz w:val="24"/>
          <w:szCs w:val="24"/>
        </w:rPr>
      </w:pPr>
      <w:r w:rsidRPr="00070BE1">
        <w:rPr>
          <w:rFonts w:ascii="Times New Roman" w:hAnsi="Times New Roman" w:cs="Times New Roman"/>
          <w:b/>
          <w:color w:val="000000" w:themeColor="text1"/>
          <w:sz w:val="24"/>
          <w:szCs w:val="24"/>
        </w:rPr>
        <w:t xml:space="preserve">на </w:t>
      </w:r>
      <w:r w:rsidR="005F7464" w:rsidRPr="00070BE1">
        <w:rPr>
          <w:rFonts w:ascii="Times New Roman" w:hAnsi="Times New Roman" w:cs="Times New Roman"/>
          <w:b/>
          <w:color w:val="000000" w:themeColor="text1"/>
          <w:sz w:val="24"/>
          <w:szCs w:val="24"/>
        </w:rPr>
        <w:t>2021</w:t>
      </w:r>
      <w:r w:rsidR="009B5ABD" w:rsidRPr="00070BE1">
        <w:rPr>
          <w:rFonts w:ascii="Times New Roman" w:hAnsi="Times New Roman" w:cs="Times New Roman"/>
          <w:b/>
          <w:color w:val="000000" w:themeColor="text1"/>
          <w:sz w:val="24"/>
          <w:szCs w:val="24"/>
        </w:rPr>
        <w:t xml:space="preserve"> год</w:t>
      </w:r>
    </w:p>
    <w:p w:rsidR="006A3DF6" w:rsidRPr="00070BE1" w:rsidRDefault="006A3DF6" w:rsidP="00125A01">
      <w:pPr>
        <w:pStyle w:val="ConsPlusNormal"/>
        <w:rPr>
          <w:rFonts w:ascii="Times New Roman" w:hAnsi="Times New Roman" w:cs="Times New Roman"/>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8114"/>
      </w:tblGrid>
      <w:tr w:rsidR="00070BE1" w:rsidRPr="00070BE1" w:rsidTr="009B5ABD">
        <w:trPr>
          <w:jc w:val="center"/>
        </w:trPr>
        <w:tc>
          <w:tcPr>
            <w:tcW w:w="608" w:type="dxa"/>
            <w:shd w:val="clear" w:color="auto" w:fill="auto"/>
          </w:tcPr>
          <w:p w:rsidR="009B5ABD" w:rsidRPr="00070BE1" w:rsidRDefault="009B5ABD" w:rsidP="009B5ABD">
            <w:pPr>
              <w:pStyle w:val="ConsPlusNormal"/>
              <w:spacing w:line="360" w:lineRule="auto"/>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w:t>
            </w:r>
          </w:p>
        </w:tc>
        <w:tc>
          <w:tcPr>
            <w:tcW w:w="8114" w:type="dxa"/>
            <w:shd w:val="clear" w:color="auto" w:fill="auto"/>
          </w:tcPr>
          <w:p w:rsidR="009B5ABD" w:rsidRPr="00070BE1" w:rsidRDefault="009B5ABD" w:rsidP="009B5ABD">
            <w:pPr>
              <w:pStyle w:val="ConsPlusNormal"/>
              <w:spacing w:line="360" w:lineRule="auto"/>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Наименование муниципального образования/адрес объекта (наименование объекта)</w:t>
            </w:r>
          </w:p>
        </w:tc>
      </w:tr>
      <w:tr w:rsidR="00070BE1" w:rsidRPr="00070BE1" w:rsidTr="009B5ABD">
        <w:trPr>
          <w:jc w:val="center"/>
        </w:trPr>
        <w:tc>
          <w:tcPr>
            <w:tcW w:w="608" w:type="dxa"/>
            <w:shd w:val="clear" w:color="auto" w:fill="auto"/>
          </w:tcPr>
          <w:p w:rsidR="002872D6" w:rsidRPr="00070BE1" w:rsidRDefault="002872D6" w:rsidP="002872D6">
            <w:pPr>
              <w:pStyle w:val="ConsPlusNormal"/>
              <w:spacing w:line="360" w:lineRule="auto"/>
              <w:jc w:val="center"/>
              <w:rPr>
                <w:rFonts w:ascii="Times New Roman" w:hAnsi="Times New Roman" w:cs="Times New Roman"/>
                <w:color w:val="000000" w:themeColor="text1"/>
              </w:rPr>
            </w:pPr>
            <w:r w:rsidRPr="00070BE1">
              <w:rPr>
                <w:rFonts w:ascii="Times New Roman" w:hAnsi="Times New Roman" w:cs="Times New Roman"/>
                <w:color w:val="000000" w:themeColor="text1"/>
              </w:rPr>
              <w:t>1.</w:t>
            </w:r>
          </w:p>
        </w:tc>
        <w:tc>
          <w:tcPr>
            <w:tcW w:w="8114" w:type="dxa"/>
          </w:tcPr>
          <w:p w:rsidR="002872D6" w:rsidRPr="00070BE1" w:rsidRDefault="002872D6" w:rsidP="005F7464">
            <w:pPr>
              <w:jc w:val="center"/>
              <w:rPr>
                <w:color w:val="000000" w:themeColor="text1"/>
                <w:sz w:val="20"/>
                <w:szCs w:val="20"/>
              </w:rPr>
            </w:pPr>
            <w:r w:rsidRPr="00070BE1">
              <w:rPr>
                <w:color w:val="000000" w:themeColor="text1"/>
                <w:sz w:val="20"/>
                <w:szCs w:val="20"/>
              </w:rPr>
              <w:t xml:space="preserve">г.о. Павловский Посад, </w:t>
            </w:r>
            <w:r w:rsidR="005F7464" w:rsidRPr="00070BE1">
              <w:rPr>
                <w:color w:val="000000" w:themeColor="text1"/>
                <w:sz w:val="20"/>
                <w:szCs w:val="20"/>
              </w:rPr>
              <w:t>г. Павловский Посад, ул. 1 Мая, д.72,74</w:t>
            </w:r>
          </w:p>
        </w:tc>
      </w:tr>
      <w:tr w:rsidR="00070BE1" w:rsidRPr="00070BE1" w:rsidTr="009B5ABD">
        <w:trPr>
          <w:jc w:val="center"/>
        </w:trPr>
        <w:tc>
          <w:tcPr>
            <w:tcW w:w="608" w:type="dxa"/>
            <w:shd w:val="clear" w:color="auto" w:fill="auto"/>
          </w:tcPr>
          <w:p w:rsidR="002872D6" w:rsidRPr="00070BE1" w:rsidRDefault="002872D6" w:rsidP="002872D6">
            <w:pPr>
              <w:pStyle w:val="ConsPlusNormal"/>
              <w:spacing w:line="360" w:lineRule="auto"/>
              <w:jc w:val="center"/>
              <w:rPr>
                <w:rFonts w:ascii="Times New Roman" w:hAnsi="Times New Roman" w:cs="Times New Roman"/>
                <w:color w:val="000000" w:themeColor="text1"/>
              </w:rPr>
            </w:pPr>
            <w:r w:rsidRPr="00070BE1">
              <w:rPr>
                <w:rFonts w:ascii="Times New Roman" w:hAnsi="Times New Roman" w:cs="Times New Roman"/>
                <w:color w:val="000000" w:themeColor="text1"/>
              </w:rPr>
              <w:t>2.</w:t>
            </w:r>
          </w:p>
        </w:tc>
        <w:tc>
          <w:tcPr>
            <w:tcW w:w="8114" w:type="dxa"/>
          </w:tcPr>
          <w:p w:rsidR="002872D6" w:rsidRPr="00070BE1" w:rsidRDefault="002872D6" w:rsidP="005F7464">
            <w:pPr>
              <w:jc w:val="center"/>
              <w:rPr>
                <w:color w:val="000000" w:themeColor="text1"/>
                <w:sz w:val="20"/>
                <w:szCs w:val="20"/>
              </w:rPr>
            </w:pPr>
            <w:r w:rsidRPr="00070BE1">
              <w:rPr>
                <w:color w:val="000000" w:themeColor="text1"/>
                <w:sz w:val="20"/>
                <w:szCs w:val="20"/>
              </w:rPr>
              <w:t xml:space="preserve">г.о. Павловский Посад, </w:t>
            </w:r>
            <w:r w:rsidR="005F7464" w:rsidRPr="00070BE1">
              <w:rPr>
                <w:color w:val="000000" w:themeColor="text1"/>
                <w:sz w:val="20"/>
                <w:szCs w:val="20"/>
              </w:rPr>
              <w:t>пос. Большие Дворы, ул. Спортивная, д. 13/4, ул. Крупской, д.3, ул. Текстильщиков, д. 14/2</w:t>
            </w:r>
            <w:r w:rsidR="005F7464" w:rsidRPr="00070BE1">
              <w:rPr>
                <w:color w:val="000000" w:themeColor="text1"/>
                <w:sz w:val="20"/>
                <w:szCs w:val="20"/>
              </w:rPr>
              <w:tab/>
            </w:r>
            <w:r w:rsidRPr="00070BE1">
              <w:rPr>
                <w:color w:val="000000" w:themeColor="text1"/>
                <w:sz w:val="20"/>
                <w:szCs w:val="20"/>
              </w:rPr>
              <w:t>;</w:t>
            </w:r>
          </w:p>
        </w:tc>
      </w:tr>
      <w:tr w:rsidR="00070BE1" w:rsidRPr="00070BE1" w:rsidTr="009B5ABD">
        <w:trPr>
          <w:jc w:val="center"/>
        </w:trPr>
        <w:tc>
          <w:tcPr>
            <w:tcW w:w="608" w:type="dxa"/>
            <w:shd w:val="clear" w:color="auto" w:fill="auto"/>
          </w:tcPr>
          <w:p w:rsidR="002872D6" w:rsidRPr="00070BE1" w:rsidRDefault="002872D6" w:rsidP="002872D6">
            <w:pPr>
              <w:pStyle w:val="ConsPlusNormal"/>
              <w:spacing w:line="360" w:lineRule="auto"/>
              <w:jc w:val="center"/>
              <w:rPr>
                <w:rFonts w:ascii="Times New Roman" w:hAnsi="Times New Roman" w:cs="Times New Roman"/>
                <w:color w:val="000000" w:themeColor="text1"/>
              </w:rPr>
            </w:pPr>
            <w:r w:rsidRPr="00070BE1">
              <w:rPr>
                <w:rFonts w:ascii="Times New Roman" w:hAnsi="Times New Roman" w:cs="Times New Roman"/>
                <w:color w:val="000000" w:themeColor="text1"/>
              </w:rPr>
              <w:t>3.</w:t>
            </w:r>
          </w:p>
        </w:tc>
        <w:tc>
          <w:tcPr>
            <w:tcW w:w="8114" w:type="dxa"/>
          </w:tcPr>
          <w:p w:rsidR="002872D6" w:rsidRPr="00070BE1" w:rsidRDefault="002872D6" w:rsidP="005F7464">
            <w:pPr>
              <w:jc w:val="center"/>
              <w:rPr>
                <w:color w:val="000000" w:themeColor="text1"/>
                <w:sz w:val="20"/>
                <w:szCs w:val="20"/>
              </w:rPr>
            </w:pPr>
            <w:r w:rsidRPr="00070BE1">
              <w:rPr>
                <w:color w:val="000000" w:themeColor="text1"/>
                <w:sz w:val="20"/>
                <w:szCs w:val="20"/>
              </w:rPr>
              <w:t xml:space="preserve">г.о. Павловский Посад, г. Павловский Посад, </w:t>
            </w:r>
            <w:r w:rsidR="005F7464" w:rsidRPr="00070BE1">
              <w:rPr>
                <w:color w:val="000000" w:themeColor="text1"/>
                <w:sz w:val="20"/>
                <w:szCs w:val="20"/>
              </w:rPr>
              <w:t>ул. Южная, д. 16, 16а, 17,27</w:t>
            </w:r>
          </w:p>
        </w:tc>
      </w:tr>
      <w:tr w:rsidR="00070BE1" w:rsidRPr="00070BE1" w:rsidTr="009B5ABD">
        <w:trPr>
          <w:jc w:val="center"/>
        </w:trPr>
        <w:tc>
          <w:tcPr>
            <w:tcW w:w="608" w:type="dxa"/>
            <w:shd w:val="clear" w:color="auto" w:fill="auto"/>
          </w:tcPr>
          <w:p w:rsidR="002872D6" w:rsidRPr="00070BE1" w:rsidRDefault="002872D6" w:rsidP="002872D6">
            <w:pPr>
              <w:pStyle w:val="ConsPlusNormal"/>
              <w:spacing w:line="360" w:lineRule="auto"/>
              <w:jc w:val="center"/>
              <w:rPr>
                <w:rFonts w:ascii="Times New Roman" w:hAnsi="Times New Roman" w:cs="Times New Roman"/>
                <w:color w:val="000000" w:themeColor="text1"/>
              </w:rPr>
            </w:pPr>
            <w:r w:rsidRPr="00070BE1">
              <w:rPr>
                <w:rFonts w:ascii="Times New Roman" w:hAnsi="Times New Roman" w:cs="Times New Roman"/>
                <w:color w:val="000000" w:themeColor="text1"/>
              </w:rPr>
              <w:t>4.</w:t>
            </w:r>
          </w:p>
        </w:tc>
        <w:tc>
          <w:tcPr>
            <w:tcW w:w="8114" w:type="dxa"/>
          </w:tcPr>
          <w:p w:rsidR="002872D6" w:rsidRPr="00070BE1" w:rsidRDefault="002872D6" w:rsidP="005F7464">
            <w:pPr>
              <w:jc w:val="center"/>
              <w:rPr>
                <w:color w:val="000000" w:themeColor="text1"/>
                <w:sz w:val="20"/>
                <w:szCs w:val="20"/>
              </w:rPr>
            </w:pPr>
            <w:r w:rsidRPr="00070BE1">
              <w:rPr>
                <w:color w:val="000000" w:themeColor="text1"/>
                <w:sz w:val="20"/>
                <w:szCs w:val="20"/>
              </w:rPr>
              <w:t xml:space="preserve">г.о. Павловский Посад, г. Павловский Посад, </w:t>
            </w:r>
            <w:r w:rsidR="005F7464" w:rsidRPr="00070BE1">
              <w:rPr>
                <w:color w:val="000000" w:themeColor="text1"/>
                <w:sz w:val="20"/>
                <w:szCs w:val="20"/>
              </w:rPr>
              <w:t>ул. Тимирязева, д.2,2/2, ул. Щорса, д.8,10,12,14</w:t>
            </w:r>
          </w:p>
        </w:tc>
      </w:tr>
      <w:tr w:rsidR="00070BE1" w:rsidRPr="00070BE1" w:rsidTr="009B5ABD">
        <w:trPr>
          <w:jc w:val="center"/>
        </w:trPr>
        <w:tc>
          <w:tcPr>
            <w:tcW w:w="608" w:type="dxa"/>
            <w:shd w:val="clear" w:color="auto" w:fill="auto"/>
          </w:tcPr>
          <w:p w:rsidR="002872D6" w:rsidRPr="00070BE1" w:rsidRDefault="002872D6" w:rsidP="002872D6">
            <w:pPr>
              <w:pStyle w:val="ConsPlusNormal"/>
              <w:spacing w:line="360" w:lineRule="auto"/>
              <w:jc w:val="center"/>
              <w:rPr>
                <w:rFonts w:ascii="Times New Roman" w:hAnsi="Times New Roman" w:cs="Times New Roman"/>
                <w:color w:val="000000" w:themeColor="text1"/>
              </w:rPr>
            </w:pPr>
            <w:r w:rsidRPr="00070BE1">
              <w:rPr>
                <w:rFonts w:ascii="Times New Roman" w:hAnsi="Times New Roman" w:cs="Times New Roman"/>
                <w:color w:val="000000" w:themeColor="text1"/>
              </w:rPr>
              <w:t>5.</w:t>
            </w:r>
          </w:p>
        </w:tc>
        <w:tc>
          <w:tcPr>
            <w:tcW w:w="8114" w:type="dxa"/>
          </w:tcPr>
          <w:p w:rsidR="002872D6" w:rsidRPr="00070BE1" w:rsidRDefault="002872D6" w:rsidP="005F7464">
            <w:pPr>
              <w:jc w:val="center"/>
              <w:rPr>
                <w:color w:val="000000" w:themeColor="text1"/>
                <w:sz w:val="20"/>
                <w:szCs w:val="20"/>
              </w:rPr>
            </w:pPr>
            <w:r w:rsidRPr="00070BE1">
              <w:rPr>
                <w:color w:val="000000" w:themeColor="text1"/>
                <w:sz w:val="20"/>
                <w:szCs w:val="20"/>
              </w:rPr>
              <w:t xml:space="preserve">г.о. Павловский Посад, г. Павловский Посад, </w:t>
            </w:r>
            <w:r w:rsidR="005F7464" w:rsidRPr="00070BE1">
              <w:rPr>
                <w:color w:val="000000" w:themeColor="text1"/>
                <w:sz w:val="20"/>
                <w:szCs w:val="20"/>
              </w:rPr>
              <w:t>пер. Интернациональный, д. 13,14,15</w:t>
            </w:r>
          </w:p>
        </w:tc>
      </w:tr>
      <w:tr w:rsidR="00070BE1" w:rsidRPr="00070BE1" w:rsidTr="009B5ABD">
        <w:trPr>
          <w:jc w:val="center"/>
        </w:trPr>
        <w:tc>
          <w:tcPr>
            <w:tcW w:w="608" w:type="dxa"/>
            <w:shd w:val="clear" w:color="auto" w:fill="auto"/>
          </w:tcPr>
          <w:p w:rsidR="002872D6" w:rsidRPr="00070BE1" w:rsidRDefault="002872D6" w:rsidP="002872D6">
            <w:pPr>
              <w:pStyle w:val="ConsPlusNormal"/>
              <w:spacing w:line="360" w:lineRule="auto"/>
              <w:jc w:val="center"/>
              <w:rPr>
                <w:rFonts w:ascii="Times New Roman" w:hAnsi="Times New Roman" w:cs="Times New Roman"/>
                <w:color w:val="000000" w:themeColor="text1"/>
              </w:rPr>
            </w:pPr>
            <w:r w:rsidRPr="00070BE1">
              <w:rPr>
                <w:rFonts w:ascii="Times New Roman" w:hAnsi="Times New Roman" w:cs="Times New Roman"/>
                <w:color w:val="000000" w:themeColor="text1"/>
              </w:rPr>
              <w:t>6.</w:t>
            </w:r>
          </w:p>
        </w:tc>
        <w:tc>
          <w:tcPr>
            <w:tcW w:w="8114" w:type="dxa"/>
          </w:tcPr>
          <w:p w:rsidR="002872D6" w:rsidRPr="00070BE1" w:rsidRDefault="002872D6" w:rsidP="005F7464">
            <w:pPr>
              <w:jc w:val="center"/>
              <w:rPr>
                <w:color w:val="000000" w:themeColor="text1"/>
                <w:sz w:val="20"/>
                <w:szCs w:val="20"/>
              </w:rPr>
            </w:pPr>
            <w:r w:rsidRPr="00070BE1">
              <w:rPr>
                <w:color w:val="000000" w:themeColor="text1"/>
                <w:sz w:val="20"/>
                <w:szCs w:val="20"/>
              </w:rPr>
              <w:t xml:space="preserve">г.о. Павловский Посад, г. Павловский Посад, </w:t>
            </w:r>
            <w:r w:rsidR="005F7464" w:rsidRPr="00070BE1">
              <w:rPr>
                <w:color w:val="000000" w:themeColor="text1"/>
                <w:sz w:val="20"/>
                <w:szCs w:val="20"/>
              </w:rPr>
              <w:t>ул. Орджоникидзе, д. 9,9А</w:t>
            </w:r>
          </w:p>
        </w:tc>
      </w:tr>
      <w:tr w:rsidR="00070BE1" w:rsidRPr="00070BE1" w:rsidTr="009B5ABD">
        <w:trPr>
          <w:jc w:val="center"/>
        </w:trPr>
        <w:tc>
          <w:tcPr>
            <w:tcW w:w="608" w:type="dxa"/>
            <w:shd w:val="clear" w:color="auto" w:fill="auto"/>
          </w:tcPr>
          <w:p w:rsidR="005F7464" w:rsidRPr="00070BE1" w:rsidRDefault="005F7464" w:rsidP="002872D6">
            <w:pPr>
              <w:pStyle w:val="ConsPlusNormal"/>
              <w:spacing w:line="360" w:lineRule="auto"/>
              <w:jc w:val="center"/>
              <w:rPr>
                <w:rFonts w:ascii="Times New Roman" w:hAnsi="Times New Roman" w:cs="Times New Roman"/>
                <w:color w:val="000000" w:themeColor="text1"/>
              </w:rPr>
            </w:pPr>
            <w:r w:rsidRPr="00070BE1">
              <w:rPr>
                <w:rFonts w:ascii="Times New Roman" w:hAnsi="Times New Roman" w:cs="Times New Roman"/>
                <w:color w:val="000000" w:themeColor="text1"/>
              </w:rPr>
              <w:t>7</w:t>
            </w:r>
          </w:p>
        </w:tc>
        <w:tc>
          <w:tcPr>
            <w:tcW w:w="8114" w:type="dxa"/>
          </w:tcPr>
          <w:p w:rsidR="005F7464" w:rsidRPr="00070BE1" w:rsidRDefault="005F7464" w:rsidP="005F7464">
            <w:pPr>
              <w:jc w:val="center"/>
              <w:rPr>
                <w:color w:val="000000" w:themeColor="text1"/>
                <w:sz w:val="20"/>
                <w:szCs w:val="20"/>
              </w:rPr>
            </w:pPr>
            <w:r w:rsidRPr="00070BE1">
              <w:rPr>
                <w:color w:val="000000" w:themeColor="text1"/>
                <w:sz w:val="20"/>
                <w:szCs w:val="20"/>
              </w:rPr>
              <w:t>г.о. Павловский Посад, г. Павловский Посад, ул. Орджоникидзе, д. 11,13</w:t>
            </w:r>
          </w:p>
        </w:tc>
      </w:tr>
      <w:tr w:rsidR="00070BE1" w:rsidRPr="00070BE1" w:rsidTr="009B5ABD">
        <w:trPr>
          <w:jc w:val="center"/>
        </w:trPr>
        <w:tc>
          <w:tcPr>
            <w:tcW w:w="608" w:type="dxa"/>
            <w:shd w:val="clear" w:color="auto" w:fill="auto"/>
          </w:tcPr>
          <w:p w:rsidR="005F7464" w:rsidRPr="00070BE1" w:rsidRDefault="005F7464" w:rsidP="002872D6">
            <w:pPr>
              <w:pStyle w:val="ConsPlusNormal"/>
              <w:spacing w:line="360" w:lineRule="auto"/>
              <w:jc w:val="center"/>
              <w:rPr>
                <w:rFonts w:ascii="Times New Roman" w:hAnsi="Times New Roman" w:cs="Times New Roman"/>
                <w:color w:val="000000" w:themeColor="text1"/>
              </w:rPr>
            </w:pPr>
            <w:r w:rsidRPr="00070BE1">
              <w:rPr>
                <w:rFonts w:ascii="Times New Roman" w:hAnsi="Times New Roman" w:cs="Times New Roman"/>
                <w:color w:val="000000" w:themeColor="text1"/>
              </w:rPr>
              <w:t>8</w:t>
            </w:r>
          </w:p>
        </w:tc>
        <w:tc>
          <w:tcPr>
            <w:tcW w:w="8114" w:type="dxa"/>
          </w:tcPr>
          <w:p w:rsidR="005F7464" w:rsidRPr="00070BE1" w:rsidRDefault="005F7464" w:rsidP="005F7464">
            <w:pPr>
              <w:jc w:val="center"/>
              <w:rPr>
                <w:color w:val="000000" w:themeColor="text1"/>
                <w:sz w:val="20"/>
                <w:szCs w:val="20"/>
              </w:rPr>
            </w:pPr>
            <w:r w:rsidRPr="00070BE1">
              <w:rPr>
                <w:color w:val="000000" w:themeColor="text1"/>
                <w:sz w:val="20"/>
                <w:szCs w:val="20"/>
              </w:rPr>
              <w:t>г.о. Павловский Посад, г. Павловский Посад,</w:t>
            </w:r>
            <w:r w:rsidRPr="00070BE1">
              <w:rPr>
                <w:noProof/>
                <w:color w:val="000000" w:themeColor="text1"/>
                <w:sz w:val="20"/>
                <w:szCs w:val="20"/>
              </w:rPr>
              <w:t xml:space="preserve"> ул. Южная, д. 36,37</w:t>
            </w:r>
          </w:p>
        </w:tc>
      </w:tr>
      <w:tr w:rsidR="00070BE1" w:rsidRPr="00070BE1" w:rsidTr="00E34CFB">
        <w:trPr>
          <w:trHeight w:val="396"/>
          <w:jc w:val="center"/>
        </w:trPr>
        <w:tc>
          <w:tcPr>
            <w:tcW w:w="608" w:type="dxa"/>
            <w:shd w:val="clear" w:color="auto" w:fill="auto"/>
          </w:tcPr>
          <w:p w:rsidR="005F7464" w:rsidRPr="00070BE1" w:rsidRDefault="00E34CFB" w:rsidP="00E34CFB">
            <w:pPr>
              <w:pStyle w:val="ConsPlusNormal"/>
              <w:spacing w:line="360" w:lineRule="auto"/>
              <w:jc w:val="center"/>
              <w:rPr>
                <w:rFonts w:ascii="Times New Roman" w:hAnsi="Times New Roman" w:cs="Times New Roman"/>
                <w:color w:val="000000" w:themeColor="text1"/>
              </w:rPr>
            </w:pPr>
            <w:r w:rsidRPr="00070BE1">
              <w:rPr>
                <w:rFonts w:ascii="Times New Roman" w:hAnsi="Times New Roman" w:cs="Times New Roman"/>
                <w:color w:val="000000" w:themeColor="text1"/>
              </w:rPr>
              <w:t>9</w:t>
            </w:r>
          </w:p>
        </w:tc>
        <w:tc>
          <w:tcPr>
            <w:tcW w:w="8114" w:type="dxa"/>
          </w:tcPr>
          <w:p w:rsidR="005F7464" w:rsidRPr="00070BE1" w:rsidRDefault="005F7464" w:rsidP="00E34CFB">
            <w:pPr>
              <w:jc w:val="center"/>
              <w:rPr>
                <w:color w:val="000000" w:themeColor="text1"/>
                <w:sz w:val="20"/>
                <w:szCs w:val="20"/>
              </w:rPr>
            </w:pPr>
            <w:r w:rsidRPr="00070BE1">
              <w:rPr>
                <w:color w:val="000000" w:themeColor="text1"/>
                <w:sz w:val="20"/>
                <w:szCs w:val="20"/>
              </w:rPr>
              <w:t>г.о. Павловский Посад, г. Павловский Посад, ул. Фрунзе, д. 14</w:t>
            </w:r>
          </w:p>
        </w:tc>
      </w:tr>
      <w:tr w:rsidR="00070BE1" w:rsidRPr="00070BE1" w:rsidTr="009B5ABD">
        <w:trPr>
          <w:jc w:val="center"/>
        </w:trPr>
        <w:tc>
          <w:tcPr>
            <w:tcW w:w="608" w:type="dxa"/>
            <w:shd w:val="clear" w:color="auto" w:fill="auto"/>
          </w:tcPr>
          <w:p w:rsidR="005F7464" w:rsidRPr="00070BE1" w:rsidRDefault="005F7464" w:rsidP="002872D6">
            <w:pPr>
              <w:pStyle w:val="ConsPlusNormal"/>
              <w:spacing w:line="360" w:lineRule="auto"/>
              <w:jc w:val="center"/>
              <w:rPr>
                <w:rFonts w:ascii="Times New Roman" w:hAnsi="Times New Roman" w:cs="Times New Roman"/>
                <w:color w:val="000000" w:themeColor="text1"/>
              </w:rPr>
            </w:pPr>
            <w:r w:rsidRPr="00070BE1">
              <w:rPr>
                <w:rFonts w:ascii="Times New Roman" w:hAnsi="Times New Roman" w:cs="Times New Roman"/>
                <w:color w:val="000000" w:themeColor="text1"/>
              </w:rPr>
              <w:t>10</w:t>
            </w:r>
          </w:p>
        </w:tc>
        <w:tc>
          <w:tcPr>
            <w:tcW w:w="8114" w:type="dxa"/>
          </w:tcPr>
          <w:p w:rsidR="005F7464" w:rsidRPr="00070BE1" w:rsidRDefault="005F7464" w:rsidP="005F7464">
            <w:pPr>
              <w:jc w:val="center"/>
              <w:rPr>
                <w:color w:val="000000" w:themeColor="text1"/>
                <w:sz w:val="20"/>
                <w:szCs w:val="20"/>
              </w:rPr>
            </w:pPr>
            <w:r w:rsidRPr="00070BE1">
              <w:rPr>
                <w:color w:val="000000" w:themeColor="text1"/>
                <w:sz w:val="20"/>
                <w:szCs w:val="20"/>
              </w:rPr>
              <w:t>г.о. Павловский Посад, г. Павловский Посад,</w:t>
            </w:r>
            <w:r w:rsidRPr="00070BE1">
              <w:rPr>
                <w:noProof/>
                <w:color w:val="000000" w:themeColor="text1"/>
                <w:sz w:val="20"/>
                <w:szCs w:val="20"/>
              </w:rPr>
              <w:t xml:space="preserve"> ул. Герцена, д. 22</w:t>
            </w:r>
          </w:p>
        </w:tc>
      </w:tr>
      <w:tr w:rsidR="00070BE1" w:rsidRPr="00070BE1" w:rsidTr="009B5ABD">
        <w:trPr>
          <w:jc w:val="center"/>
        </w:trPr>
        <w:tc>
          <w:tcPr>
            <w:tcW w:w="608" w:type="dxa"/>
            <w:shd w:val="clear" w:color="auto" w:fill="auto"/>
          </w:tcPr>
          <w:p w:rsidR="005F7464" w:rsidRPr="00070BE1" w:rsidRDefault="005F7464" w:rsidP="002872D6">
            <w:pPr>
              <w:pStyle w:val="ConsPlusNormal"/>
              <w:spacing w:line="360" w:lineRule="auto"/>
              <w:jc w:val="center"/>
              <w:rPr>
                <w:rFonts w:ascii="Times New Roman" w:hAnsi="Times New Roman" w:cs="Times New Roman"/>
                <w:color w:val="000000" w:themeColor="text1"/>
              </w:rPr>
            </w:pPr>
            <w:r w:rsidRPr="00070BE1">
              <w:rPr>
                <w:rFonts w:ascii="Times New Roman" w:hAnsi="Times New Roman" w:cs="Times New Roman"/>
                <w:color w:val="000000" w:themeColor="text1"/>
              </w:rPr>
              <w:t>11</w:t>
            </w:r>
          </w:p>
        </w:tc>
        <w:tc>
          <w:tcPr>
            <w:tcW w:w="8114" w:type="dxa"/>
          </w:tcPr>
          <w:p w:rsidR="005F7464" w:rsidRPr="00070BE1" w:rsidRDefault="005F7464" w:rsidP="005F7464">
            <w:pPr>
              <w:jc w:val="center"/>
              <w:rPr>
                <w:color w:val="000000" w:themeColor="text1"/>
                <w:sz w:val="20"/>
                <w:szCs w:val="20"/>
              </w:rPr>
            </w:pPr>
            <w:r w:rsidRPr="00070BE1">
              <w:rPr>
                <w:color w:val="000000" w:themeColor="text1"/>
                <w:sz w:val="20"/>
                <w:szCs w:val="20"/>
              </w:rPr>
              <w:t xml:space="preserve">г.о. Павловский Посад, </w:t>
            </w:r>
            <w:r w:rsidRPr="00070BE1">
              <w:rPr>
                <w:noProof/>
                <w:color w:val="000000" w:themeColor="text1"/>
                <w:sz w:val="20"/>
                <w:szCs w:val="20"/>
              </w:rPr>
              <w:t>д. Кузнецы, ул. Новая, д. 18</w:t>
            </w:r>
          </w:p>
        </w:tc>
      </w:tr>
      <w:tr w:rsidR="005F7464" w:rsidRPr="00070BE1" w:rsidTr="009B5ABD">
        <w:trPr>
          <w:jc w:val="center"/>
        </w:trPr>
        <w:tc>
          <w:tcPr>
            <w:tcW w:w="608" w:type="dxa"/>
            <w:shd w:val="clear" w:color="auto" w:fill="auto"/>
          </w:tcPr>
          <w:p w:rsidR="005F7464" w:rsidRPr="00070BE1" w:rsidRDefault="005F7464" w:rsidP="002872D6">
            <w:pPr>
              <w:pStyle w:val="ConsPlusNormal"/>
              <w:spacing w:line="360" w:lineRule="auto"/>
              <w:jc w:val="center"/>
              <w:rPr>
                <w:rFonts w:ascii="Times New Roman" w:hAnsi="Times New Roman" w:cs="Times New Roman"/>
                <w:color w:val="000000" w:themeColor="text1"/>
              </w:rPr>
            </w:pPr>
            <w:r w:rsidRPr="00070BE1">
              <w:rPr>
                <w:rFonts w:ascii="Times New Roman" w:hAnsi="Times New Roman" w:cs="Times New Roman"/>
                <w:color w:val="000000" w:themeColor="text1"/>
              </w:rPr>
              <w:t>12</w:t>
            </w:r>
          </w:p>
        </w:tc>
        <w:tc>
          <w:tcPr>
            <w:tcW w:w="8114" w:type="dxa"/>
          </w:tcPr>
          <w:p w:rsidR="005F7464" w:rsidRPr="00070BE1" w:rsidRDefault="005F7464" w:rsidP="005F7464">
            <w:pPr>
              <w:jc w:val="center"/>
              <w:rPr>
                <w:color w:val="000000" w:themeColor="text1"/>
                <w:sz w:val="20"/>
                <w:szCs w:val="20"/>
              </w:rPr>
            </w:pPr>
            <w:r w:rsidRPr="00070BE1">
              <w:rPr>
                <w:color w:val="000000" w:themeColor="text1"/>
                <w:sz w:val="20"/>
                <w:szCs w:val="20"/>
              </w:rPr>
              <w:t>г.о. Павловский Посад,</w:t>
            </w:r>
            <w:r w:rsidRPr="00070BE1">
              <w:rPr>
                <w:noProof/>
                <w:color w:val="000000" w:themeColor="text1"/>
                <w:sz w:val="20"/>
                <w:szCs w:val="20"/>
              </w:rPr>
              <w:t xml:space="preserve"> д. Евсеево, д. 1 а, 2а,За,6а,9а</w:t>
            </w:r>
          </w:p>
        </w:tc>
      </w:tr>
    </w:tbl>
    <w:p w:rsidR="002872D6" w:rsidRPr="00070BE1" w:rsidRDefault="002872D6" w:rsidP="00125A01">
      <w:pPr>
        <w:pStyle w:val="ConsPlusNormal"/>
        <w:rPr>
          <w:rFonts w:ascii="Times New Roman" w:hAnsi="Times New Roman" w:cs="Times New Roman"/>
          <w:b/>
          <w:color w:val="000000" w:themeColor="text1"/>
        </w:rPr>
      </w:pPr>
    </w:p>
    <w:p w:rsidR="00C01913" w:rsidRPr="00070BE1" w:rsidRDefault="00F1047D" w:rsidP="00F1047D">
      <w:pPr>
        <w:pStyle w:val="ConsPlusNormal"/>
        <w:tabs>
          <w:tab w:val="left" w:pos="12735"/>
        </w:tabs>
        <w:jc w:val="right"/>
        <w:rPr>
          <w:rFonts w:ascii="Times New Roman" w:hAnsi="Times New Roman" w:cs="Times New Roman"/>
          <w:b/>
          <w:color w:val="000000" w:themeColor="text1"/>
          <w:sz w:val="24"/>
          <w:szCs w:val="24"/>
        </w:rPr>
      </w:pPr>
      <w:r w:rsidRPr="00070BE1">
        <w:rPr>
          <w:rFonts w:ascii="Times New Roman" w:hAnsi="Times New Roman" w:cs="Times New Roman"/>
          <w:b/>
          <w:color w:val="000000" w:themeColor="text1"/>
          <w:sz w:val="24"/>
          <w:szCs w:val="24"/>
        </w:rPr>
        <w:t xml:space="preserve">         </w:t>
      </w:r>
    </w:p>
    <w:p w:rsidR="00C01913" w:rsidRPr="00070BE1" w:rsidRDefault="00C01913" w:rsidP="00F1047D">
      <w:pPr>
        <w:pStyle w:val="ConsPlusNormal"/>
        <w:tabs>
          <w:tab w:val="left" w:pos="12735"/>
        </w:tabs>
        <w:jc w:val="right"/>
        <w:rPr>
          <w:rFonts w:ascii="Times New Roman" w:hAnsi="Times New Roman" w:cs="Times New Roman"/>
          <w:b/>
          <w:color w:val="000000" w:themeColor="text1"/>
          <w:sz w:val="24"/>
          <w:szCs w:val="24"/>
        </w:rPr>
      </w:pPr>
    </w:p>
    <w:p w:rsidR="00C01913" w:rsidRPr="00070BE1" w:rsidRDefault="00C01913" w:rsidP="00F1047D">
      <w:pPr>
        <w:pStyle w:val="ConsPlusNormal"/>
        <w:tabs>
          <w:tab w:val="left" w:pos="12735"/>
        </w:tabs>
        <w:jc w:val="right"/>
        <w:rPr>
          <w:rFonts w:ascii="Times New Roman" w:hAnsi="Times New Roman" w:cs="Times New Roman"/>
          <w:b/>
          <w:color w:val="000000" w:themeColor="text1"/>
          <w:sz w:val="24"/>
          <w:szCs w:val="24"/>
        </w:rPr>
      </w:pPr>
    </w:p>
    <w:p w:rsidR="00C01913" w:rsidRPr="00070BE1" w:rsidRDefault="00C01913" w:rsidP="00F1047D">
      <w:pPr>
        <w:pStyle w:val="ConsPlusNormal"/>
        <w:tabs>
          <w:tab w:val="left" w:pos="12735"/>
        </w:tabs>
        <w:jc w:val="right"/>
        <w:rPr>
          <w:rFonts w:ascii="Times New Roman" w:hAnsi="Times New Roman" w:cs="Times New Roman"/>
          <w:b/>
          <w:color w:val="000000" w:themeColor="text1"/>
          <w:sz w:val="24"/>
          <w:szCs w:val="24"/>
        </w:rPr>
      </w:pPr>
    </w:p>
    <w:p w:rsidR="00F1047D" w:rsidRPr="00070BE1" w:rsidRDefault="00F1047D" w:rsidP="00F1047D">
      <w:pPr>
        <w:pStyle w:val="ConsPlusNormal"/>
        <w:tabs>
          <w:tab w:val="left" w:pos="12735"/>
        </w:tabs>
        <w:jc w:val="right"/>
        <w:rPr>
          <w:rFonts w:ascii="Times New Roman" w:hAnsi="Times New Roman" w:cs="Times New Roman"/>
          <w:b/>
          <w:color w:val="000000" w:themeColor="text1"/>
          <w:sz w:val="24"/>
          <w:szCs w:val="24"/>
        </w:rPr>
      </w:pPr>
      <w:r w:rsidRPr="00070BE1">
        <w:rPr>
          <w:rFonts w:ascii="Times New Roman" w:hAnsi="Times New Roman" w:cs="Times New Roman"/>
          <w:b/>
          <w:color w:val="000000" w:themeColor="text1"/>
          <w:sz w:val="24"/>
          <w:szCs w:val="24"/>
        </w:rPr>
        <w:lastRenderedPageBreak/>
        <w:t xml:space="preserve">     Таблица № 6 </w:t>
      </w:r>
    </w:p>
    <w:p w:rsidR="00F1047D" w:rsidRPr="00070BE1" w:rsidRDefault="00F1047D" w:rsidP="00F1047D">
      <w:pPr>
        <w:tabs>
          <w:tab w:val="left" w:pos="7692"/>
        </w:tabs>
        <w:jc w:val="right"/>
        <w:rPr>
          <w:rFonts w:ascii="Tinos" w:hAnsi="Tinos" w:cs="Tinos"/>
          <w:color w:val="000000" w:themeColor="text1"/>
        </w:rPr>
      </w:pPr>
      <w:r w:rsidRPr="00070BE1">
        <w:rPr>
          <w:rFonts w:ascii="Tinos" w:hAnsi="Tinos" w:cs="Tinos"/>
          <w:color w:val="000000" w:themeColor="text1"/>
        </w:rPr>
        <w:t>к муниципальной программе</w:t>
      </w:r>
    </w:p>
    <w:p w:rsidR="00F1047D" w:rsidRPr="00070BE1" w:rsidRDefault="00F1047D" w:rsidP="00F1047D">
      <w:pPr>
        <w:pStyle w:val="ConsPlusNormal"/>
        <w:tabs>
          <w:tab w:val="left" w:pos="12735"/>
        </w:tabs>
        <w:rPr>
          <w:rFonts w:ascii="Times New Roman" w:hAnsi="Times New Roman" w:cs="Times New Roman"/>
          <w:b/>
          <w:color w:val="000000" w:themeColor="text1"/>
        </w:rPr>
      </w:pPr>
    </w:p>
    <w:p w:rsidR="00F1047D" w:rsidRPr="00070BE1" w:rsidRDefault="00F1047D" w:rsidP="00F1047D">
      <w:pPr>
        <w:pStyle w:val="ConsPlusNormal"/>
        <w:jc w:val="center"/>
        <w:rPr>
          <w:rFonts w:ascii="Times New Roman" w:hAnsi="Times New Roman" w:cs="Times New Roman"/>
          <w:b/>
          <w:color w:val="000000" w:themeColor="text1"/>
          <w:sz w:val="24"/>
          <w:szCs w:val="24"/>
        </w:rPr>
      </w:pPr>
      <w:r w:rsidRPr="00070BE1">
        <w:rPr>
          <w:rFonts w:ascii="Times New Roman" w:hAnsi="Times New Roman" w:cs="Times New Roman"/>
          <w:b/>
          <w:color w:val="000000" w:themeColor="text1"/>
          <w:sz w:val="24"/>
          <w:szCs w:val="24"/>
        </w:rPr>
        <w:t>Адресный перечень мест размещения (обустройства) детских игровых площадок на территории городског</w:t>
      </w:r>
      <w:r w:rsidR="005F7464" w:rsidRPr="00070BE1">
        <w:rPr>
          <w:rFonts w:ascii="Times New Roman" w:hAnsi="Times New Roman" w:cs="Times New Roman"/>
          <w:b/>
          <w:color w:val="000000" w:themeColor="text1"/>
          <w:sz w:val="24"/>
          <w:szCs w:val="24"/>
        </w:rPr>
        <w:t>о округа Павловский Посад в 2021</w:t>
      </w:r>
      <w:r w:rsidRPr="00070BE1">
        <w:rPr>
          <w:rFonts w:ascii="Times New Roman" w:hAnsi="Times New Roman" w:cs="Times New Roman"/>
          <w:b/>
          <w:color w:val="000000" w:themeColor="text1"/>
          <w:sz w:val="24"/>
          <w:szCs w:val="24"/>
        </w:rPr>
        <w:t xml:space="preserve"> году</w:t>
      </w:r>
    </w:p>
    <w:p w:rsidR="00F1047D" w:rsidRPr="00070BE1" w:rsidRDefault="00F1047D" w:rsidP="00125A01">
      <w:pPr>
        <w:pStyle w:val="ConsPlusNormal"/>
        <w:rPr>
          <w:rFonts w:ascii="Times New Roman" w:hAnsi="Times New Roman" w:cs="Times New Roman"/>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8114"/>
      </w:tblGrid>
      <w:tr w:rsidR="00070BE1" w:rsidRPr="00070BE1" w:rsidTr="00EB0BE7">
        <w:trPr>
          <w:jc w:val="center"/>
        </w:trPr>
        <w:tc>
          <w:tcPr>
            <w:tcW w:w="608" w:type="dxa"/>
            <w:shd w:val="clear" w:color="auto" w:fill="auto"/>
          </w:tcPr>
          <w:p w:rsidR="00F1047D" w:rsidRPr="00070BE1" w:rsidRDefault="00F1047D" w:rsidP="00EB0BE7">
            <w:pPr>
              <w:pStyle w:val="ConsPlusNormal"/>
              <w:spacing w:line="360" w:lineRule="auto"/>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w:t>
            </w:r>
          </w:p>
        </w:tc>
        <w:tc>
          <w:tcPr>
            <w:tcW w:w="8114" w:type="dxa"/>
            <w:shd w:val="clear" w:color="auto" w:fill="auto"/>
          </w:tcPr>
          <w:p w:rsidR="00F1047D" w:rsidRPr="00070BE1" w:rsidRDefault="00F1047D" w:rsidP="00EB0BE7">
            <w:pPr>
              <w:pStyle w:val="ConsPlusNormal"/>
              <w:spacing w:line="360" w:lineRule="auto"/>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Наименование муниципального образования/адрес объекта (наименование объекта)</w:t>
            </w:r>
          </w:p>
        </w:tc>
      </w:tr>
      <w:tr w:rsidR="00070BE1" w:rsidRPr="00070BE1" w:rsidTr="00EB0BE7">
        <w:trPr>
          <w:jc w:val="center"/>
        </w:trPr>
        <w:tc>
          <w:tcPr>
            <w:tcW w:w="608" w:type="dxa"/>
            <w:shd w:val="clear" w:color="auto" w:fill="auto"/>
          </w:tcPr>
          <w:p w:rsidR="005F7464" w:rsidRPr="00070BE1" w:rsidRDefault="005F7464" w:rsidP="002872D6">
            <w:pPr>
              <w:pStyle w:val="ConsPlusNormal"/>
              <w:spacing w:line="360" w:lineRule="auto"/>
              <w:jc w:val="center"/>
              <w:rPr>
                <w:rFonts w:ascii="Times New Roman" w:hAnsi="Times New Roman" w:cs="Times New Roman"/>
                <w:b/>
                <w:color w:val="000000" w:themeColor="text1"/>
              </w:rPr>
            </w:pPr>
            <w:r w:rsidRPr="00070BE1">
              <w:rPr>
                <w:rFonts w:ascii="Times New Roman" w:hAnsi="Times New Roman" w:cs="Times New Roman"/>
                <w:color w:val="000000" w:themeColor="text1"/>
              </w:rPr>
              <w:t>1.</w:t>
            </w:r>
          </w:p>
        </w:tc>
        <w:tc>
          <w:tcPr>
            <w:tcW w:w="8114" w:type="dxa"/>
          </w:tcPr>
          <w:p w:rsidR="005F7464" w:rsidRPr="00070BE1" w:rsidRDefault="005F7464" w:rsidP="005F7464">
            <w:pPr>
              <w:rPr>
                <w:color w:val="000000" w:themeColor="text1"/>
                <w:sz w:val="20"/>
                <w:szCs w:val="20"/>
              </w:rPr>
            </w:pPr>
            <w:r w:rsidRPr="00070BE1">
              <w:rPr>
                <w:color w:val="000000" w:themeColor="text1"/>
                <w:sz w:val="20"/>
                <w:szCs w:val="20"/>
              </w:rPr>
              <w:t>г.о. Павловский Посад, д. Алферово, д.1-4</w:t>
            </w:r>
          </w:p>
        </w:tc>
      </w:tr>
      <w:tr w:rsidR="005F7464" w:rsidRPr="00070BE1" w:rsidTr="00EB0BE7">
        <w:trPr>
          <w:jc w:val="center"/>
        </w:trPr>
        <w:tc>
          <w:tcPr>
            <w:tcW w:w="608" w:type="dxa"/>
            <w:shd w:val="clear" w:color="auto" w:fill="auto"/>
          </w:tcPr>
          <w:p w:rsidR="005F7464" w:rsidRPr="00070BE1" w:rsidRDefault="0077294A" w:rsidP="002872D6">
            <w:pPr>
              <w:pStyle w:val="ConsPlusNormal"/>
              <w:spacing w:line="360" w:lineRule="auto"/>
              <w:jc w:val="center"/>
              <w:rPr>
                <w:rFonts w:ascii="Times New Roman" w:hAnsi="Times New Roman" w:cs="Times New Roman"/>
                <w:color w:val="000000" w:themeColor="text1"/>
              </w:rPr>
            </w:pPr>
            <w:r w:rsidRPr="00070BE1">
              <w:rPr>
                <w:rFonts w:ascii="Times New Roman" w:hAnsi="Times New Roman" w:cs="Times New Roman"/>
                <w:color w:val="000000" w:themeColor="text1"/>
              </w:rPr>
              <w:t>2.</w:t>
            </w:r>
          </w:p>
        </w:tc>
        <w:tc>
          <w:tcPr>
            <w:tcW w:w="8114" w:type="dxa"/>
          </w:tcPr>
          <w:p w:rsidR="005F7464" w:rsidRPr="00070BE1" w:rsidRDefault="005F7464">
            <w:pPr>
              <w:rPr>
                <w:color w:val="000000" w:themeColor="text1"/>
              </w:rPr>
            </w:pPr>
            <w:r w:rsidRPr="00070BE1">
              <w:rPr>
                <w:color w:val="000000" w:themeColor="text1"/>
                <w:sz w:val="20"/>
                <w:szCs w:val="20"/>
              </w:rPr>
              <w:t>г.о. Павловский Посад, с Рахманово, в районе д. 168 (сквер)</w:t>
            </w:r>
          </w:p>
        </w:tc>
      </w:tr>
    </w:tbl>
    <w:p w:rsidR="00DC54B1" w:rsidRPr="00070BE1" w:rsidRDefault="00DC54B1" w:rsidP="005F7464">
      <w:pPr>
        <w:pStyle w:val="ConsPlusNormal"/>
        <w:rPr>
          <w:rFonts w:ascii="Times New Roman" w:hAnsi="Times New Roman" w:cs="Times New Roman"/>
          <w:b/>
          <w:color w:val="000000" w:themeColor="text1"/>
        </w:rPr>
      </w:pPr>
    </w:p>
    <w:p w:rsidR="00FD76ED" w:rsidRPr="00070BE1" w:rsidRDefault="00FD76ED" w:rsidP="001D1F4B">
      <w:pPr>
        <w:pStyle w:val="ConsPlusNormal"/>
        <w:jc w:val="center"/>
        <w:rPr>
          <w:rFonts w:ascii="Times New Roman" w:hAnsi="Times New Roman" w:cs="Times New Roman"/>
          <w:b/>
          <w:color w:val="000000" w:themeColor="text1"/>
        </w:rPr>
      </w:pPr>
    </w:p>
    <w:p w:rsidR="00C01913" w:rsidRPr="00070BE1" w:rsidRDefault="00C01913" w:rsidP="001D1F4B">
      <w:pPr>
        <w:pStyle w:val="ConsPlusNormal"/>
        <w:jc w:val="center"/>
        <w:rPr>
          <w:rFonts w:ascii="Times New Roman" w:hAnsi="Times New Roman" w:cs="Times New Roman"/>
          <w:b/>
          <w:color w:val="000000" w:themeColor="text1"/>
        </w:rPr>
      </w:pPr>
    </w:p>
    <w:p w:rsidR="00C01913" w:rsidRPr="00070BE1" w:rsidRDefault="00C01913" w:rsidP="001D1F4B">
      <w:pPr>
        <w:pStyle w:val="ConsPlusNormal"/>
        <w:jc w:val="center"/>
        <w:rPr>
          <w:rFonts w:ascii="Times New Roman" w:hAnsi="Times New Roman" w:cs="Times New Roman"/>
          <w:b/>
          <w:color w:val="000000" w:themeColor="text1"/>
        </w:rPr>
      </w:pPr>
    </w:p>
    <w:p w:rsidR="00C01913" w:rsidRPr="00070BE1" w:rsidRDefault="00C01913" w:rsidP="001D1F4B">
      <w:pPr>
        <w:pStyle w:val="ConsPlusNormal"/>
        <w:jc w:val="center"/>
        <w:rPr>
          <w:rFonts w:ascii="Times New Roman" w:hAnsi="Times New Roman" w:cs="Times New Roman"/>
          <w:b/>
          <w:color w:val="000000" w:themeColor="text1"/>
        </w:rPr>
      </w:pPr>
    </w:p>
    <w:p w:rsidR="00C01913" w:rsidRPr="00070BE1" w:rsidRDefault="00C01913" w:rsidP="001D1F4B">
      <w:pPr>
        <w:pStyle w:val="ConsPlusNormal"/>
        <w:jc w:val="center"/>
        <w:rPr>
          <w:rFonts w:ascii="Times New Roman" w:hAnsi="Times New Roman" w:cs="Times New Roman"/>
          <w:b/>
          <w:color w:val="000000" w:themeColor="text1"/>
        </w:rPr>
      </w:pPr>
    </w:p>
    <w:p w:rsidR="00C01913" w:rsidRPr="00070BE1" w:rsidRDefault="00C01913" w:rsidP="001D1F4B">
      <w:pPr>
        <w:pStyle w:val="ConsPlusNormal"/>
        <w:jc w:val="center"/>
        <w:rPr>
          <w:rFonts w:ascii="Times New Roman" w:hAnsi="Times New Roman" w:cs="Times New Roman"/>
          <w:b/>
          <w:color w:val="000000" w:themeColor="text1"/>
        </w:rPr>
      </w:pPr>
    </w:p>
    <w:p w:rsidR="00C01913" w:rsidRPr="00070BE1" w:rsidRDefault="00C01913" w:rsidP="001D1F4B">
      <w:pPr>
        <w:pStyle w:val="ConsPlusNormal"/>
        <w:jc w:val="center"/>
        <w:rPr>
          <w:rFonts w:ascii="Times New Roman" w:hAnsi="Times New Roman" w:cs="Times New Roman"/>
          <w:b/>
          <w:color w:val="000000" w:themeColor="text1"/>
        </w:rPr>
      </w:pPr>
    </w:p>
    <w:p w:rsidR="00C01913" w:rsidRPr="00070BE1" w:rsidRDefault="00C01913" w:rsidP="001D1F4B">
      <w:pPr>
        <w:pStyle w:val="ConsPlusNormal"/>
        <w:jc w:val="center"/>
        <w:rPr>
          <w:rFonts w:ascii="Times New Roman" w:hAnsi="Times New Roman" w:cs="Times New Roman"/>
          <w:b/>
          <w:color w:val="000000" w:themeColor="text1"/>
        </w:rPr>
      </w:pPr>
    </w:p>
    <w:p w:rsidR="00C01913" w:rsidRPr="00070BE1" w:rsidRDefault="00C01913" w:rsidP="001D1F4B">
      <w:pPr>
        <w:pStyle w:val="ConsPlusNormal"/>
        <w:jc w:val="center"/>
        <w:rPr>
          <w:rFonts w:ascii="Times New Roman" w:hAnsi="Times New Roman" w:cs="Times New Roman"/>
          <w:b/>
          <w:color w:val="000000" w:themeColor="text1"/>
        </w:rPr>
      </w:pPr>
    </w:p>
    <w:p w:rsidR="00C01913" w:rsidRPr="00070BE1" w:rsidRDefault="00C01913" w:rsidP="001D1F4B">
      <w:pPr>
        <w:pStyle w:val="ConsPlusNormal"/>
        <w:jc w:val="center"/>
        <w:rPr>
          <w:rFonts w:ascii="Times New Roman" w:hAnsi="Times New Roman" w:cs="Times New Roman"/>
          <w:b/>
          <w:color w:val="000000" w:themeColor="text1"/>
        </w:rPr>
      </w:pPr>
    </w:p>
    <w:p w:rsidR="00C01913" w:rsidRPr="00070BE1" w:rsidRDefault="00C01913" w:rsidP="001D1F4B">
      <w:pPr>
        <w:pStyle w:val="ConsPlusNormal"/>
        <w:jc w:val="center"/>
        <w:rPr>
          <w:rFonts w:ascii="Times New Roman" w:hAnsi="Times New Roman" w:cs="Times New Roman"/>
          <w:b/>
          <w:color w:val="000000" w:themeColor="text1"/>
        </w:rPr>
      </w:pPr>
    </w:p>
    <w:p w:rsidR="00C01913" w:rsidRPr="00070BE1" w:rsidRDefault="00C01913" w:rsidP="001D1F4B">
      <w:pPr>
        <w:pStyle w:val="ConsPlusNormal"/>
        <w:jc w:val="center"/>
        <w:rPr>
          <w:rFonts w:ascii="Times New Roman" w:hAnsi="Times New Roman" w:cs="Times New Roman"/>
          <w:b/>
          <w:color w:val="000000" w:themeColor="text1"/>
        </w:rPr>
      </w:pPr>
    </w:p>
    <w:p w:rsidR="00C01913" w:rsidRPr="00070BE1" w:rsidRDefault="00C01913" w:rsidP="001D1F4B">
      <w:pPr>
        <w:pStyle w:val="ConsPlusNormal"/>
        <w:jc w:val="center"/>
        <w:rPr>
          <w:rFonts w:ascii="Times New Roman" w:hAnsi="Times New Roman" w:cs="Times New Roman"/>
          <w:b/>
          <w:color w:val="000000" w:themeColor="text1"/>
        </w:rPr>
      </w:pPr>
    </w:p>
    <w:p w:rsidR="00C01913" w:rsidRPr="00070BE1" w:rsidRDefault="00C01913" w:rsidP="001D1F4B">
      <w:pPr>
        <w:pStyle w:val="ConsPlusNormal"/>
        <w:jc w:val="center"/>
        <w:rPr>
          <w:rFonts w:ascii="Times New Roman" w:hAnsi="Times New Roman" w:cs="Times New Roman"/>
          <w:b/>
          <w:color w:val="000000" w:themeColor="text1"/>
        </w:rPr>
      </w:pPr>
    </w:p>
    <w:p w:rsidR="00C01913" w:rsidRPr="00070BE1" w:rsidRDefault="00C01913" w:rsidP="001D1F4B">
      <w:pPr>
        <w:pStyle w:val="ConsPlusNormal"/>
        <w:jc w:val="center"/>
        <w:rPr>
          <w:rFonts w:ascii="Times New Roman" w:hAnsi="Times New Roman" w:cs="Times New Roman"/>
          <w:b/>
          <w:color w:val="000000" w:themeColor="text1"/>
        </w:rPr>
      </w:pPr>
    </w:p>
    <w:p w:rsidR="00C01913" w:rsidRPr="00070BE1" w:rsidRDefault="00C01913" w:rsidP="001D1F4B">
      <w:pPr>
        <w:pStyle w:val="ConsPlusNormal"/>
        <w:jc w:val="center"/>
        <w:rPr>
          <w:rFonts w:ascii="Times New Roman" w:hAnsi="Times New Roman" w:cs="Times New Roman"/>
          <w:b/>
          <w:color w:val="000000" w:themeColor="text1"/>
        </w:rPr>
      </w:pPr>
    </w:p>
    <w:p w:rsidR="00C01913" w:rsidRPr="00070BE1" w:rsidRDefault="00C01913" w:rsidP="001D1F4B">
      <w:pPr>
        <w:pStyle w:val="ConsPlusNormal"/>
        <w:jc w:val="center"/>
        <w:rPr>
          <w:rFonts w:ascii="Times New Roman" w:hAnsi="Times New Roman" w:cs="Times New Roman"/>
          <w:b/>
          <w:color w:val="000000" w:themeColor="text1"/>
        </w:rPr>
      </w:pPr>
    </w:p>
    <w:p w:rsidR="00C01913" w:rsidRPr="00070BE1" w:rsidRDefault="00C01913" w:rsidP="001D1F4B">
      <w:pPr>
        <w:pStyle w:val="ConsPlusNormal"/>
        <w:jc w:val="center"/>
        <w:rPr>
          <w:rFonts w:ascii="Times New Roman" w:hAnsi="Times New Roman" w:cs="Times New Roman"/>
          <w:b/>
          <w:color w:val="000000" w:themeColor="text1"/>
        </w:rPr>
      </w:pPr>
    </w:p>
    <w:p w:rsidR="00C01913" w:rsidRPr="00070BE1" w:rsidRDefault="00C01913" w:rsidP="001D1F4B">
      <w:pPr>
        <w:pStyle w:val="ConsPlusNormal"/>
        <w:jc w:val="center"/>
        <w:rPr>
          <w:rFonts w:ascii="Times New Roman" w:hAnsi="Times New Roman" w:cs="Times New Roman"/>
          <w:b/>
          <w:color w:val="000000" w:themeColor="text1"/>
        </w:rPr>
      </w:pPr>
    </w:p>
    <w:p w:rsidR="00C01913" w:rsidRPr="00070BE1" w:rsidRDefault="00C01913" w:rsidP="001D1F4B">
      <w:pPr>
        <w:pStyle w:val="ConsPlusNormal"/>
        <w:jc w:val="center"/>
        <w:rPr>
          <w:rFonts w:ascii="Times New Roman" w:hAnsi="Times New Roman" w:cs="Times New Roman"/>
          <w:b/>
          <w:color w:val="000000" w:themeColor="text1"/>
        </w:rPr>
      </w:pPr>
    </w:p>
    <w:p w:rsidR="00C01913" w:rsidRPr="00070BE1" w:rsidRDefault="00C01913" w:rsidP="001D1F4B">
      <w:pPr>
        <w:pStyle w:val="ConsPlusNormal"/>
        <w:jc w:val="center"/>
        <w:rPr>
          <w:rFonts w:ascii="Times New Roman" w:hAnsi="Times New Roman" w:cs="Times New Roman"/>
          <w:b/>
          <w:color w:val="000000" w:themeColor="text1"/>
        </w:rPr>
      </w:pPr>
    </w:p>
    <w:p w:rsidR="00C01913" w:rsidRPr="00070BE1" w:rsidRDefault="00C01913" w:rsidP="001D1F4B">
      <w:pPr>
        <w:pStyle w:val="ConsPlusNormal"/>
        <w:jc w:val="center"/>
        <w:rPr>
          <w:rFonts w:ascii="Times New Roman" w:hAnsi="Times New Roman" w:cs="Times New Roman"/>
          <w:b/>
          <w:color w:val="000000" w:themeColor="text1"/>
        </w:rPr>
      </w:pPr>
    </w:p>
    <w:p w:rsidR="00C01913" w:rsidRPr="00070BE1" w:rsidRDefault="00C01913" w:rsidP="001D1F4B">
      <w:pPr>
        <w:pStyle w:val="ConsPlusNormal"/>
        <w:jc w:val="center"/>
        <w:rPr>
          <w:rFonts w:ascii="Times New Roman" w:hAnsi="Times New Roman" w:cs="Times New Roman"/>
          <w:b/>
          <w:color w:val="000000" w:themeColor="text1"/>
        </w:rPr>
      </w:pPr>
    </w:p>
    <w:p w:rsidR="00C01913" w:rsidRPr="00070BE1" w:rsidRDefault="00C01913" w:rsidP="001D1F4B">
      <w:pPr>
        <w:pStyle w:val="ConsPlusNormal"/>
        <w:jc w:val="center"/>
        <w:rPr>
          <w:rFonts w:ascii="Times New Roman" w:hAnsi="Times New Roman" w:cs="Times New Roman"/>
          <w:b/>
          <w:color w:val="000000" w:themeColor="text1"/>
        </w:rPr>
      </w:pPr>
    </w:p>
    <w:p w:rsidR="00C01913" w:rsidRPr="00070BE1" w:rsidRDefault="00C01913" w:rsidP="001D1F4B">
      <w:pPr>
        <w:pStyle w:val="ConsPlusNormal"/>
        <w:jc w:val="center"/>
        <w:rPr>
          <w:rFonts w:ascii="Times New Roman" w:hAnsi="Times New Roman" w:cs="Times New Roman"/>
          <w:b/>
          <w:color w:val="000000" w:themeColor="text1"/>
        </w:rPr>
      </w:pPr>
    </w:p>
    <w:p w:rsidR="00C01913" w:rsidRPr="00070BE1" w:rsidRDefault="00C01913" w:rsidP="001D1F4B">
      <w:pPr>
        <w:pStyle w:val="ConsPlusNormal"/>
        <w:jc w:val="center"/>
        <w:rPr>
          <w:rFonts w:ascii="Times New Roman" w:hAnsi="Times New Roman" w:cs="Times New Roman"/>
          <w:b/>
          <w:color w:val="000000" w:themeColor="text1"/>
        </w:rPr>
      </w:pPr>
    </w:p>
    <w:p w:rsidR="00C01913" w:rsidRPr="00070BE1" w:rsidRDefault="00C01913" w:rsidP="001D1F4B">
      <w:pPr>
        <w:pStyle w:val="ConsPlusNormal"/>
        <w:jc w:val="center"/>
        <w:rPr>
          <w:rFonts w:ascii="Times New Roman" w:hAnsi="Times New Roman" w:cs="Times New Roman"/>
          <w:b/>
          <w:color w:val="000000" w:themeColor="text1"/>
        </w:rPr>
      </w:pPr>
    </w:p>
    <w:p w:rsidR="00C01913" w:rsidRPr="00070BE1" w:rsidRDefault="00C01913" w:rsidP="001D1F4B">
      <w:pPr>
        <w:pStyle w:val="ConsPlusNormal"/>
        <w:jc w:val="center"/>
        <w:rPr>
          <w:rFonts w:ascii="Times New Roman" w:hAnsi="Times New Roman" w:cs="Times New Roman"/>
          <w:b/>
          <w:color w:val="000000" w:themeColor="text1"/>
        </w:rPr>
      </w:pPr>
    </w:p>
    <w:p w:rsidR="00C01913" w:rsidRPr="00070BE1" w:rsidRDefault="00C01913" w:rsidP="001D1F4B">
      <w:pPr>
        <w:pStyle w:val="ConsPlusNormal"/>
        <w:jc w:val="center"/>
        <w:rPr>
          <w:rFonts w:ascii="Times New Roman" w:hAnsi="Times New Roman" w:cs="Times New Roman"/>
          <w:b/>
          <w:color w:val="000000" w:themeColor="text1"/>
        </w:rPr>
      </w:pPr>
    </w:p>
    <w:p w:rsidR="00C01913" w:rsidRPr="00070BE1" w:rsidRDefault="00C01913" w:rsidP="001D1F4B">
      <w:pPr>
        <w:pStyle w:val="ConsPlusNormal"/>
        <w:jc w:val="center"/>
        <w:rPr>
          <w:rFonts w:ascii="Times New Roman" w:hAnsi="Times New Roman" w:cs="Times New Roman"/>
          <w:b/>
          <w:color w:val="000000" w:themeColor="text1"/>
        </w:rPr>
      </w:pPr>
    </w:p>
    <w:p w:rsidR="00C01913" w:rsidRPr="00070BE1" w:rsidRDefault="00C01913" w:rsidP="001D1F4B">
      <w:pPr>
        <w:pStyle w:val="ConsPlusNormal"/>
        <w:jc w:val="center"/>
        <w:rPr>
          <w:rFonts w:ascii="Times New Roman" w:hAnsi="Times New Roman" w:cs="Times New Roman"/>
          <w:b/>
          <w:color w:val="000000" w:themeColor="text1"/>
        </w:rPr>
      </w:pPr>
    </w:p>
    <w:p w:rsidR="001D1F4B" w:rsidRPr="00070BE1" w:rsidRDefault="001D1F4B" w:rsidP="001D1F4B">
      <w:pPr>
        <w:pStyle w:val="ConsPlusNormal"/>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lastRenderedPageBreak/>
        <w:t xml:space="preserve">Паспорт подпрограммы </w:t>
      </w:r>
      <w:r w:rsidR="00FE5BD0" w:rsidRPr="00070BE1">
        <w:rPr>
          <w:rFonts w:ascii="Times New Roman" w:hAnsi="Times New Roman" w:cs="Times New Roman"/>
          <w:b/>
          <w:color w:val="000000" w:themeColor="text1"/>
        </w:rPr>
        <w:t>2</w:t>
      </w:r>
    </w:p>
    <w:p w:rsidR="001D1F4B" w:rsidRPr="00070BE1" w:rsidRDefault="001D1F4B" w:rsidP="001D1F4B">
      <w:pPr>
        <w:pStyle w:val="ConsPlusNormal"/>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«Благоустройство территори</w:t>
      </w:r>
      <w:r w:rsidR="0030784A" w:rsidRPr="00070BE1">
        <w:rPr>
          <w:rFonts w:ascii="Times New Roman" w:hAnsi="Times New Roman" w:cs="Times New Roman"/>
          <w:b/>
          <w:color w:val="000000" w:themeColor="text1"/>
        </w:rPr>
        <w:t>й</w:t>
      </w:r>
      <w:r w:rsidRPr="00070BE1">
        <w:rPr>
          <w:rFonts w:ascii="Times New Roman" w:hAnsi="Times New Roman" w:cs="Times New Roman"/>
          <w:b/>
          <w:color w:val="000000" w:themeColor="text1"/>
        </w:rPr>
        <w:t>»</w:t>
      </w:r>
    </w:p>
    <w:p w:rsidR="001D1F4B" w:rsidRPr="00070BE1" w:rsidRDefault="001D1F4B" w:rsidP="001D1F4B">
      <w:pPr>
        <w:pStyle w:val="ConsPlusNormal"/>
        <w:jc w:val="center"/>
        <w:rPr>
          <w:rFonts w:ascii="Times New Roman" w:hAnsi="Times New Roman" w:cs="Times New Roman"/>
          <w:b/>
          <w:color w:val="000000" w:themeColor="text1"/>
        </w:rPr>
      </w:pPr>
    </w:p>
    <w:p w:rsidR="001D1F4B" w:rsidRPr="00070BE1" w:rsidRDefault="001D1F4B" w:rsidP="001D1F4B">
      <w:pPr>
        <w:pStyle w:val="ConsPlusNormal"/>
        <w:jc w:val="both"/>
        <w:rPr>
          <w:rFonts w:ascii="Times New Roman" w:hAnsi="Times New Roman" w:cs="Times New Roman"/>
          <w:b/>
          <w:color w:val="000000" w:themeColor="text1"/>
        </w:rPr>
      </w:pPr>
    </w:p>
    <w:tbl>
      <w:tblPr>
        <w:tblW w:w="14963" w:type="dxa"/>
        <w:tblCellSpacing w:w="5" w:type="nil"/>
        <w:tblInd w:w="421" w:type="dxa"/>
        <w:tblLayout w:type="fixed"/>
        <w:tblCellMar>
          <w:left w:w="75" w:type="dxa"/>
          <w:right w:w="75" w:type="dxa"/>
        </w:tblCellMar>
        <w:tblLook w:val="0000" w:firstRow="0" w:lastRow="0" w:firstColumn="0" w:lastColumn="0" w:noHBand="0" w:noVBand="0"/>
      </w:tblPr>
      <w:tblGrid>
        <w:gridCol w:w="2247"/>
        <w:gridCol w:w="1518"/>
        <w:gridCol w:w="1843"/>
        <w:gridCol w:w="1417"/>
        <w:gridCol w:w="1701"/>
        <w:gridCol w:w="1701"/>
        <w:gridCol w:w="1418"/>
        <w:gridCol w:w="1276"/>
        <w:gridCol w:w="1842"/>
      </w:tblGrid>
      <w:tr w:rsidR="00070BE1" w:rsidRPr="00070BE1" w:rsidTr="00B12CFE">
        <w:trPr>
          <w:trHeight w:val="492"/>
          <w:tblCellSpacing w:w="5" w:type="nil"/>
        </w:trPr>
        <w:tc>
          <w:tcPr>
            <w:tcW w:w="3765" w:type="dxa"/>
            <w:gridSpan w:val="2"/>
            <w:tcBorders>
              <w:top w:val="single" w:sz="4" w:space="0" w:color="auto"/>
              <w:left w:val="single" w:sz="4" w:space="0" w:color="auto"/>
              <w:bottom w:val="single" w:sz="4" w:space="0" w:color="auto"/>
              <w:right w:val="single" w:sz="4" w:space="0" w:color="auto"/>
            </w:tcBorders>
          </w:tcPr>
          <w:p w:rsidR="0030784A" w:rsidRPr="00070BE1" w:rsidRDefault="0030784A" w:rsidP="001D1F4B">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 xml:space="preserve">Муниципальный заказчик подпрограммы             </w:t>
            </w:r>
          </w:p>
        </w:tc>
        <w:tc>
          <w:tcPr>
            <w:tcW w:w="11198" w:type="dxa"/>
            <w:gridSpan w:val="7"/>
            <w:tcBorders>
              <w:top w:val="single" w:sz="4" w:space="0" w:color="auto"/>
              <w:left w:val="single" w:sz="4" w:space="0" w:color="auto"/>
              <w:bottom w:val="single" w:sz="4" w:space="0" w:color="auto"/>
              <w:right w:val="single" w:sz="4" w:space="0" w:color="auto"/>
            </w:tcBorders>
          </w:tcPr>
          <w:p w:rsidR="00910BB7" w:rsidRPr="00070BE1" w:rsidRDefault="00F40334" w:rsidP="00F40334">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Отдел благоустройства и экологии управления ЖКХ и благоустройства Администрации городского округа Павловский Посад</w:t>
            </w:r>
            <w:r w:rsidR="00590012" w:rsidRPr="00070BE1">
              <w:rPr>
                <w:rFonts w:ascii="Times New Roman" w:hAnsi="Times New Roman" w:cs="Times New Roman"/>
                <w:color w:val="000000" w:themeColor="text1"/>
              </w:rPr>
              <w:t xml:space="preserve"> Московской области</w:t>
            </w:r>
          </w:p>
          <w:p w:rsidR="00D34D98" w:rsidRPr="00070BE1" w:rsidRDefault="00D34D98" w:rsidP="00F40334">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МБУ «Благоустройство Павловский Посад»</w:t>
            </w:r>
          </w:p>
        </w:tc>
      </w:tr>
      <w:tr w:rsidR="00070BE1" w:rsidRPr="00070BE1" w:rsidTr="00BD5BE4">
        <w:trPr>
          <w:trHeight w:val="354"/>
          <w:tblCellSpacing w:w="5" w:type="nil"/>
        </w:trPr>
        <w:tc>
          <w:tcPr>
            <w:tcW w:w="2247" w:type="dxa"/>
            <w:vMerge w:val="restart"/>
            <w:tcBorders>
              <w:top w:val="single" w:sz="4" w:space="0" w:color="auto"/>
              <w:left w:val="single" w:sz="4" w:space="0" w:color="auto"/>
              <w:bottom w:val="single" w:sz="4" w:space="0" w:color="auto"/>
              <w:right w:val="single" w:sz="4" w:space="0" w:color="auto"/>
            </w:tcBorders>
          </w:tcPr>
          <w:p w:rsidR="007E1847" w:rsidRPr="00070BE1" w:rsidRDefault="007E1847" w:rsidP="001D1F4B">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 xml:space="preserve">Источники            </w:t>
            </w:r>
            <w:r w:rsidRPr="00070BE1">
              <w:rPr>
                <w:rFonts w:ascii="Times New Roman" w:hAnsi="Times New Roman" w:cs="Times New Roman"/>
                <w:color w:val="000000" w:themeColor="text1"/>
              </w:rPr>
              <w:br/>
              <w:t xml:space="preserve">финансирования       </w:t>
            </w:r>
            <w:r w:rsidRPr="00070BE1">
              <w:rPr>
                <w:rFonts w:ascii="Times New Roman" w:hAnsi="Times New Roman" w:cs="Times New Roman"/>
                <w:color w:val="000000" w:themeColor="text1"/>
              </w:rPr>
              <w:br/>
              <w:t>подпрограммы по годам</w:t>
            </w:r>
            <w:r w:rsidRPr="00070BE1">
              <w:rPr>
                <w:rFonts w:ascii="Times New Roman" w:hAnsi="Times New Roman" w:cs="Times New Roman"/>
                <w:color w:val="000000" w:themeColor="text1"/>
              </w:rPr>
              <w:br/>
              <w:t xml:space="preserve">реализации и главным </w:t>
            </w:r>
            <w:r w:rsidRPr="00070BE1">
              <w:rPr>
                <w:rFonts w:ascii="Times New Roman" w:hAnsi="Times New Roman" w:cs="Times New Roman"/>
                <w:color w:val="000000" w:themeColor="text1"/>
              </w:rPr>
              <w:br/>
              <w:t xml:space="preserve">распорядителям       </w:t>
            </w:r>
            <w:r w:rsidRPr="00070BE1">
              <w:rPr>
                <w:rFonts w:ascii="Times New Roman" w:hAnsi="Times New Roman" w:cs="Times New Roman"/>
                <w:color w:val="000000" w:themeColor="text1"/>
              </w:rPr>
              <w:br/>
              <w:t xml:space="preserve">бюджетных средств,   </w:t>
            </w:r>
            <w:r w:rsidRPr="00070BE1">
              <w:rPr>
                <w:rFonts w:ascii="Times New Roman" w:hAnsi="Times New Roman" w:cs="Times New Roman"/>
                <w:color w:val="000000" w:themeColor="text1"/>
              </w:rPr>
              <w:br/>
              <w:t>в том числе по годам:</w:t>
            </w:r>
          </w:p>
        </w:tc>
        <w:tc>
          <w:tcPr>
            <w:tcW w:w="1518" w:type="dxa"/>
            <w:vMerge w:val="restart"/>
            <w:tcBorders>
              <w:top w:val="single" w:sz="4" w:space="0" w:color="auto"/>
              <w:left w:val="single" w:sz="4" w:space="0" w:color="auto"/>
              <w:bottom w:val="single" w:sz="4" w:space="0" w:color="auto"/>
              <w:right w:val="single" w:sz="4" w:space="0" w:color="auto"/>
            </w:tcBorders>
          </w:tcPr>
          <w:p w:rsidR="007E1847" w:rsidRPr="00070BE1" w:rsidRDefault="007E1847" w:rsidP="001D1F4B">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 xml:space="preserve">Главный      </w:t>
            </w:r>
            <w:r w:rsidRPr="00070BE1">
              <w:rPr>
                <w:rFonts w:ascii="Times New Roman" w:hAnsi="Times New Roman" w:cs="Times New Roman"/>
                <w:color w:val="000000" w:themeColor="text1"/>
              </w:rPr>
              <w:br/>
              <w:t>распорядитель</w:t>
            </w:r>
            <w:r w:rsidRPr="00070BE1">
              <w:rPr>
                <w:rFonts w:ascii="Times New Roman" w:hAnsi="Times New Roman" w:cs="Times New Roman"/>
                <w:color w:val="000000" w:themeColor="text1"/>
              </w:rPr>
              <w:br/>
              <w:t xml:space="preserve">бюджетных    </w:t>
            </w:r>
            <w:r w:rsidRPr="00070BE1">
              <w:rPr>
                <w:rFonts w:ascii="Times New Roman" w:hAnsi="Times New Roman" w:cs="Times New Roman"/>
                <w:color w:val="000000" w:themeColor="text1"/>
              </w:rPr>
              <w:br/>
              <w:t xml:space="preserve">средств      </w:t>
            </w:r>
          </w:p>
        </w:tc>
        <w:tc>
          <w:tcPr>
            <w:tcW w:w="1843" w:type="dxa"/>
            <w:vMerge w:val="restart"/>
            <w:tcBorders>
              <w:left w:val="single" w:sz="4" w:space="0" w:color="auto"/>
              <w:bottom w:val="single" w:sz="4" w:space="0" w:color="auto"/>
              <w:right w:val="single" w:sz="4" w:space="0" w:color="auto"/>
            </w:tcBorders>
          </w:tcPr>
          <w:p w:rsidR="007E1847" w:rsidRPr="00070BE1" w:rsidRDefault="007E1847" w:rsidP="001D1F4B">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 xml:space="preserve">Источник      </w:t>
            </w:r>
            <w:r w:rsidRPr="00070BE1">
              <w:rPr>
                <w:rFonts w:ascii="Times New Roman" w:hAnsi="Times New Roman" w:cs="Times New Roman"/>
                <w:color w:val="000000" w:themeColor="text1"/>
              </w:rPr>
              <w:br/>
              <w:t>финансирования</w:t>
            </w:r>
          </w:p>
        </w:tc>
        <w:tc>
          <w:tcPr>
            <w:tcW w:w="1417" w:type="dxa"/>
            <w:tcBorders>
              <w:left w:val="single" w:sz="4" w:space="0" w:color="auto"/>
              <w:bottom w:val="single" w:sz="4" w:space="0" w:color="auto"/>
              <w:right w:val="single" w:sz="4" w:space="0" w:color="auto"/>
            </w:tcBorders>
          </w:tcPr>
          <w:p w:rsidR="007E1847" w:rsidRPr="00070BE1" w:rsidRDefault="007E1847" w:rsidP="001D1F4B">
            <w:pPr>
              <w:pStyle w:val="ConsPlusCell"/>
              <w:jc w:val="center"/>
              <w:rPr>
                <w:rFonts w:ascii="Times New Roman" w:hAnsi="Times New Roman" w:cs="Times New Roman"/>
                <w:color w:val="000000" w:themeColor="text1"/>
              </w:rPr>
            </w:pPr>
          </w:p>
        </w:tc>
        <w:tc>
          <w:tcPr>
            <w:tcW w:w="7938" w:type="dxa"/>
            <w:gridSpan w:val="5"/>
            <w:tcBorders>
              <w:left w:val="single" w:sz="4" w:space="0" w:color="auto"/>
              <w:bottom w:val="single" w:sz="4" w:space="0" w:color="auto"/>
              <w:right w:val="single" w:sz="4" w:space="0" w:color="auto"/>
            </w:tcBorders>
          </w:tcPr>
          <w:p w:rsidR="007E1847" w:rsidRPr="00070BE1" w:rsidRDefault="007E1847" w:rsidP="001D1F4B">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Расходы (тыс. руб.)</w:t>
            </w:r>
          </w:p>
        </w:tc>
      </w:tr>
      <w:tr w:rsidR="00070BE1" w:rsidRPr="00070BE1" w:rsidTr="00DC54B1">
        <w:trPr>
          <w:trHeight w:val="513"/>
          <w:tblCellSpacing w:w="5" w:type="nil"/>
        </w:trPr>
        <w:tc>
          <w:tcPr>
            <w:tcW w:w="2247" w:type="dxa"/>
            <w:vMerge/>
            <w:tcBorders>
              <w:top w:val="single" w:sz="4" w:space="0" w:color="auto"/>
              <w:left w:val="single" w:sz="4" w:space="0" w:color="auto"/>
              <w:bottom w:val="single" w:sz="4" w:space="0" w:color="auto"/>
              <w:right w:val="single" w:sz="4" w:space="0" w:color="auto"/>
            </w:tcBorders>
          </w:tcPr>
          <w:p w:rsidR="00125A01" w:rsidRPr="00070BE1" w:rsidRDefault="00125A01" w:rsidP="00125A01">
            <w:pPr>
              <w:pStyle w:val="ConsPlusCell"/>
              <w:rPr>
                <w:rFonts w:ascii="Times New Roman" w:hAnsi="Times New Roman" w:cs="Times New Roman"/>
                <w:color w:val="000000" w:themeColor="text1"/>
              </w:rPr>
            </w:pPr>
          </w:p>
        </w:tc>
        <w:tc>
          <w:tcPr>
            <w:tcW w:w="1518" w:type="dxa"/>
            <w:vMerge/>
            <w:tcBorders>
              <w:top w:val="single" w:sz="4" w:space="0" w:color="auto"/>
              <w:left w:val="single" w:sz="4" w:space="0" w:color="auto"/>
              <w:bottom w:val="single" w:sz="4" w:space="0" w:color="auto"/>
              <w:right w:val="single" w:sz="4" w:space="0" w:color="auto"/>
            </w:tcBorders>
          </w:tcPr>
          <w:p w:rsidR="00125A01" w:rsidRPr="00070BE1" w:rsidRDefault="00125A01" w:rsidP="00125A01">
            <w:pPr>
              <w:pStyle w:val="ConsPlusCell"/>
              <w:rPr>
                <w:rFonts w:ascii="Times New Roman" w:hAnsi="Times New Roman" w:cs="Times New Roman"/>
                <w:color w:val="000000" w:themeColor="text1"/>
              </w:rPr>
            </w:pPr>
          </w:p>
        </w:tc>
        <w:tc>
          <w:tcPr>
            <w:tcW w:w="1843" w:type="dxa"/>
            <w:vMerge/>
            <w:tcBorders>
              <w:left w:val="single" w:sz="4" w:space="0" w:color="auto"/>
              <w:bottom w:val="single" w:sz="4" w:space="0" w:color="auto"/>
              <w:right w:val="single" w:sz="4" w:space="0" w:color="auto"/>
            </w:tcBorders>
          </w:tcPr>
          <w:p w:rsidR="00125A01" w:rsidRPr="00070BE1" w:rsidRDefault="00125A01" w:rsidP="00125A01">
            <w:pPr>
              <w:pStyle w:val="ConsPlusCell"/>
              <w:rPr>
                <w:rFonts w:ascii="Times New Roman" w:hAnsi="Times New Roman" w:cs="Times New Roman"/>
                <w:color w:val="000000" w:themeColor="text1"/>
              </w:rPr>
            </w:pPr>
          </w:p>
        </w:tc>
        <w:tc>
          <w:tcPr>
            <w:tcW w:w="1417" w:type="dxa"/>
            <w:tcBorders>
              <w:left w:val="single" w:sz="4" w:space="0" w:color="auto"/>
              <w:bottom w:val="single" w:sz="4" w:space="0" w:color="auto"/>
              <w:right w:val="single" w:sz="4" w:space="0" w:color="auto"/>
            </w:tcBorders>
            <w:vAlign w:val="center"/>
          </w:tcPr>
          <w:p w:rsidR="00125A01" w:rsidRPr="00070BE1" w:rsidRDefault="00125A01" w:rsidP="00125A01">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Всего</w:t>
            </w:r>
          </w:p>
        </w:tc>
        <w:tc>
          <w:tcPr>
            <w:tcW w:w="1701" w:type="dxa"/>
            <w:tcBorders>
              <w:left w:val="single" w:sz="4" w:space="0" w:color="auto"/>
              <w:bottom w:val="single" w:sz="4" w:space="0" w:color="auto"/>
              <w:right w:val="single" w:sz="4" w:space="0" w:color="auto"/>
            </w:tcBorders>
            <w:vAlign w:val="center"/>
          </w:tcPr>
          <w:p w:rsidR="00125A01" w:rsidRPr="00070BE1" w:rsidRDefault="00125A01" w:rsidP="00125A01">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 xml:space="preserve">2020 </w:t>
            </w:r>
          </w:p>
          <w:p w:rsidR="00125A01" w:rsidRPr="00070BE1" w:rsidRDefault="00125A01" w:rsidP="00125A01">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год</w:t>
            </w:r>
          </w:p>
        </w:tc>
        <w:tc>
          <w:tcPr>
            <w:tcW w:w="1701" w:type="dxa"/>
            <w:tcBorders>
              <w:left w:val="single" w:sz="4" w:space="0" w:color="auto"/>
              <w:bottom w:val="single" w:sz="4" w:space="0" w:color="auto"/>
              <w:right w:val="single" w:sz="4" w:space="0" w:color="auto"/>
            </w:tcBorders>
            <w:vAlign w:val="center"/>
          </w:tcPr>
          <w:p w:rsidR="00125A01" w:rsidRPr="00070BE1" w:rsidRDefault="00125A01" w:rsidP="00125A01">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 xml:space="preserve">2021 </w:t>
            </w:r>
          </w:p>
          <w:p w:rsidR="00125A01" w:rsidRPr="00070BE1" w:rsidRDefault="00125A01" w:rsidP="00125A01">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год</w:t>
            </w:r>
          </w:p>
        </w:tc>
        <w:tc>
          <w:tcPr>
            <w:tcW w:w="1418" w:type="dxa"/>
            <w:tcBorders>
              <w:left w:val="single" w:sz="4" w:space="0" w:color="auto"/>
              <w:bottom w:val="single" w:sz="4" w:space="0" w:color="auto"/>
              <w:right w:val="single" w:sz="4" w:space="0" w:color="auto"/>
            </w:tcBorders>
            <w:vAlign w:val="center"/>
          </w:tcPr>
          <w:p w:rsidR="00125A01" w:rsidRPr="00070BE1" w:rsidRDefault="00125A01" w:rsidP="00125A01">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2022</w:t>
            </w:r>
          </w:p>
          <w:p w:rsidR="00125A01" w:rsidRPr="00070BE1" w:rsidRDefault="00125A01" w:rsidP="00125A01">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год</w:t>
            </w:r>
          </w:p>
        </w:tc>
        <w:tc>
          <w:tcPr>
            <w:tcW w:w="1276" w:type="dxa"/>
            <w:tcBorders>
              <w:left w:val="single" w:sz="4" w:space="0" w:color="auto"/>
              <w:bottom w:val="single" w:sz="4" w:space="0" w:color="auto"/>
              <w:right w:val="single" w:sz="4" w:space="0" w:color="auto"/>
            </w:tcBorders>
            <w:vAlign w:val="center"/>
          </w:tcPr>
          <w:p w:rsidR="00125A01" w:rsidRPr="00070BE1" w:rsidRDefault="00125A01" w:rsidP="00125A01">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2023</w:t>
            </w:r>
          </w:p>
          <w:p w:rsidR="00125A01" w:rsidRPr="00070BE1" w:rsidRDefault="00125A01" w:rsidP="00125A01">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год</w:t>
            </w:r>
          </w:p>
        </w:tc>
        <w:tc>
          <w:tcPr>
            <w:tcW w:w="1842" w:type="dxa"/>
            <w:tcBorders>
              <w:left w:val="single" w:sz="4" w:space="0" w:color="auto"/>
              <w:bottom w:val="single" w:sz="4" w:space="0" w:color="auto"/>
              <w:right w:val="single" w:sz="4" w:space="0" w:color="auto"/>
            </w:tcBorders>
            <w:vAlign w:val="center"/>
          </w:tcPr>
          <w:p w:rsidR="00125A01" w:rsidRPr="00070BE1" w:rsidRDefault="00125A01" w:rsidP="00125A01">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2024</w:t>
            </w:r>
          </w:p>
          <w:p w:rsidR="00125A01" w:rsidRPr="00070BE1" w:rsidRDefault="00125A01" w:rsidP="00125A01">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год</w:t>
            </w:r>
          </w:p>
        </w:tc>
      </w:tr>
      <w:tr w:rsidR="00070BE1" w:rsidRPr="00070BE1" w:rsidTr="00DC54B1">
        <w:trPr>
          <w:trHeight w:val="535"/>
          <w:tblCellSpacing w:w="5" w:type="nil"/>
        </w:trPr>
        <w:tc>
          <w:tcPr>
            <w:tcW w:w="2247" w:type="dxa"/>
            <w:vMerge/>
            <w:tcBorders>
              <w:top w:val="single" w:sz="4" w:space="0" w:color="auto"/>
              <w:left w:val="single" w:sz="4" w:space="0" w:color="auto"/>
              <w:bottom w:val="single" w:sz="4" w:space="0" w:color="auto"/>
              <w:right w:val="single" w:sz="4" w:space="0" w:color="auto"/>
            </w:tcBorders>
          </w:tcPr>
          <w:p w:rsidR="00DC54B1" w:rsidRPr="00070BE1" w:rsidRDefault="00DC54B1" w:rsidP="00DC54B1">
            <w:pPr>
              <w:pStyle w:val="ConsPlusCell"/>
              <w:rPr>
                <w:rFonts w:ascii="Times New Roman" w:hAnsi="Times New Roman" w:cs="Times New Roman"/>
                <w:color w:val="000000" w:themeColor="text1"/>
              </w:rPr>
            </w:pPr>
          </w:p>
        </w:tc>
        <w:tc>
          <w:tcPr>
            <w:tcW w:w="1518" w:type="dxa"/>
            <w:vMerge/>
            <w:tcBorders>
              <w:top w:val="single" w:sz="4" w:space="0" w:color="auto"/>
              <w:left w:val="single" w:sz="4" w:space="0" w:color="auto"/>
              <w:bottom w:val="single" w:sz="4" w:space="0" w:color="auto"/>
              <w:right w:val="single" w:sz="4" w:space="0" w:color="auto"/>
            </w:tcBorders>
          </w:tcPr>
          <w:p w:rsidR="00DC54B1" w:rsidRPr="00070BE1" w:rsidRDefault="00DC54B1" w:rsidP="00DC54B1">
            <w:pPr>
              <w:pStyle w:val="ConsPlusCell"/>
              <w:rPr>
                <w:rFonts w:ascii="Times New Roman" w:hAnsi="Times New Roman" w:cs="Times New Roman"/>
                <w:color w:val="000000" w:themeColor="text1"/>
              </w:rPr>
            </w:pPr>
          </w:p>
        </w:tc>
        <w:tc>
          <w:tcPr>
            <w:tcW w:w="1843" w:type="dxa"/>
            <w:tcBorders>
              <w:left w:val="single" w:sz="4" w:space="0" w:color="auto"/>
              <w:bottom w:val="single" w:sz="4" w:space="0" w:color="auto"/>
              <w:right w:val="single" w:sz="4" w:space="0" w:color="auto"/>
            </w:tcBorders>
          </w:tcPr>
          <w:p w:rsidR="00DC54B1" w:rsidRPr="00070BE1" w:rsidRDefault="00DC54B1" w:rsidP="00DC54B1">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Всего:</w:t>
            </w:r>
          </w:p>
          <w:p w:rsidR="00DC54B1" w:rsidRPr="00070BE1" w:rsidRDefault="00DC54B1" w:rsidP="00DC54B1">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 xml:space="preserve">в том числе:  </w:t>
            </w:r>
          </w:p>
        </w:tc>
        <w:tc>
          <w:tcPr>
            <w:tcW w:w="1417" w:type="dxa"/>
            <w:tcBorders>
              <w:top w:val="single" w:sz="4" w:space="0" w:color="auto"/>
              <w:bottom w:val="single" w:sz="4" w:space="0" w:color="auto"/>
              <w:right w:val="single" w:sz="4" w:space="0" w:color="auto"/>
            </w:tcBorders>
            <w:shd w:val="clear" w:color="auto" w:fill="auto"/>
            <w:vAlign w:val="center"/>
          </w:tcPr>
          <w:p w:rsidR="00DC54B1" w:rsidRPr="00070BE1" w:rsidRDefault="00C01913" w:rsidP="00DC54B1">
            <w:pPr>
              <w:jc w:val="center"/>
              <w:rPr>
                <w:color w:val="000000" w:themeColor="text1"/>
                <w:sz w:val="20"/>
                <w:szCs w:val="20"/>
              </w:rPr>
            </w:pPr>
            <w:r w:rsidRPr="00070BE1">
              <w:rPr>
                <w:color w:val="000000" w:themeColor="text1"/>
                <w:sz w:val="20"/>
                <w:szCs w:val="20"/>
              </w:rPr>
              <w:t>980 075,70</w:t>
            </w:r>
          </w:p>
        </w:tc>
        <w:tc>
          <w:tcPr>
            <w:tcW w:w="1701" w:type="dxa"/>
            <w:tcBorders>
              <w:top w:val="single" w:sz="4" w:space="0" w:color="auto"/>
              <w:left w:val="single" w:sz="4" w:space="0" w:color="auto"/>
              <w:bottom w:val="single" w:sz="4" w:space="0" w:color="auto"/>
            </w:tcBorders>
            <w:shd w:val="clear" w:color="auto" w:fill="auto"/>
            <w:vAlign w:val="center"/>
          </w:tcPr>
          <w:p w:rsidR="00DC54B1" w:rsidRPr="00070BE1" w:rsidRDefault="00DC54B1" w:rsidP="00DC54B1">
            <w:pPr>
              <w:spacing w:line="276" w:lineRule="auto"/>
              <w:jc w:val="center"/>
              <w:rPr>
                <w:color w:val="000000" w:themeColor="text1"/>
                <w:sz w:val="20"/>
                <w:szCs w:val="20"/>
              </w:rPr>
            </w:pPr>
            <w:r w:rsidRPr="00070BE1">
              <w:rPr>
                <w:color w:val="000000" w:themeColor="text1"/>
                <w:sz w:val="20"/>
                <w:szCs w:val="20"/>
              </w:rPr>
              <w:t>199 436,74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C54B1" w:rsidRPr="00070BE1" w:rsidRDefault="00C01913" w:rsidP="00DC54B1">
            <w:pPr>
              <w:jc w:val="center"/>
              <w:rPr>
                <w:color w:val="000000" w:themeColor="text1"/>
              </w:rPr>
            </w:pPr>
            <w:r w:rsidRPr="00070BE1">
              <w:rPr>
                <w:color w:val="000000" w:themeColor="text1"/>
                <w:sz w:val="20"/>
                <w:szCs w:val="20"/>
              </w:rPr>
              <w:t>237 250</w:t>
            </w:r>
            <w:r w:rsidR="006D152B" w:rsidRPr="00070BE1">
              <w:rPr>
                <w:color w:val="000000" w:themeColor="text1"/>
                <w:sz w:val="20"/>
                <w:szCs w:val="20"/>
              </w:rPr>
              <w:t>,36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54B1" w:rsidRPr="00070BE1" w:rsidRDefault="006D152B" w:rsidP="00DC54B1">
            <w:pPr>
              <w:jc w:val="center"/>
              <w:rPr>
                <w:color w:val="000000" w:themeColor="text1"/>
              </w:rPr>
            </w:pPr>
            <w:r w:rsidRPr="00070BE1">
              <w:rPr>
                <w:color w:val="000000" w:themeColor="text1"/>
                <w:sz w:val="20"/>
                <w:szCs w:val="20"/>
              </w:rPr>
              <w:t>251 995,3</w:t>
            </w:r>
            <w:r w:rsidR="00DC54B1" w:rsidRPr="00070BE1">
              <w:rPr>
                <w:color w:val="000000" w:themeColor="text1"/>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54B1" w:rsidRPr="00070BE1" w:rsidRDefault="00BA0A80" w:rsidP="00DC54B1">
            <w:pPr>
              <w:jc w:val="center"/>
              <w:rPr>
                <w:color w:val="000000" w:themeColor="text1"/>
              </w:rPr>
            </w:pPr>
            <w:r w:rsidRPr="00070BE1">
              <w:rPr>
                <w:color w:val="000000" w:themeColor="text1"/>
                <w:sz w:val="20"/>
                <w:szCs w:val="20"/>
              </w:rPr>
              <w:t>159 9</w:t>
            </w:r>
            <w:r w:rsidR="006D152B" w:rsidRPr="00070BE1">
              <w:rPr>
                <w:color w:val="000000" w:themeColor="text1"/>
                <w:sz w:val="20"/>
                <w:szCs w:val="20"/>
              </w:rPr>
              <w:t>26,30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C54B1" w:rsidRPr="00070BE1" w:rsidRDefault="00DC54B1" w:rsidP="00DC54B1">
            <w:pPr>
              <w:jc w:val="center"/>
              <w:rPr>
                <w:color w:val="000000" w:themeColor="text1"/>
              </w:rPr>
            </w:pPr>
            <w:r w:rsidRPr="00070BE1">
              <w:rPr>
                <w:color w:val="000000" w:themeColor="text1"/>
                <w:sz w:val="20"/>
                <w:szCs w:val="20"/>
              </w:rPr>
              <w:t>131 967,0</w:t>
            </w:r>
          </w:p>
        </w:tc>
      </w:tr>
      <w:tr w:rsidR="00070BE1" w:rsidRPr="00070BE1" w:rsidTr="00DC54B1">
        <w:trPr>
          <w:trHeight w:val="535"/>
          <w:tblCellSpacing w:w="5" w:type="nil"/>
        </w:trPr>
        <w:tc>
          <w:tcPr>
            <w:tcW w:w="2247" w:type="dxa"/>
            <w:vMerge/>
            <w:tcBorders>
              <w:top w:val="single" w:sz="4" w:space="0" w:color="auto"/>
              <w:left w:val="single" w:sz="4" w:space="0" w:color="auto"/>
              <w:bottom w:val="single" w:sz="4" w:space="0" w:color="auto"/>
              <w:right w:val="single" w:sz="4" w:space="0" w:color="auto"/>
            </w:tcBorders>
          </w:tcPr>
          <w:p w:rsidR="00DC54B1" w:rsidRPr="00070BE1" w:rsidRDefault="00DC54B1" w:rsidP="00DC54B1">
            <w:pPr>
              <w:pStyle w:val="ConsPlusCell"/>
              <w:rPr>
                <w:rFonts w:ascii="Times New Roman" w:hAnsi="Times New Roman" w:cs="Times New Roman"/>
                <w:color w:val="000000" w:themeColor="text1"/>
              </w:rPr>
            </w:pPr>
          </w:p>
        </w:tc>
        <w:tc>
          <w:tcPr>
            <w:tcW w:w="1518" w:type="dxa"/>
            <w:vMerge w:val="restart"/>
            <w:tcBorders>
              <w:top w:val="single" w:sz="4" w:space="0" w:color="auto"/>
              <w:left w:val="single" w:sz="4" w:space="0" w:color="auto"/>
              <w:right w:val="single" w:sz="4" w:space="0" w:color="auto"/>
            </w:tcBorders>
          </w:tcPr>
          <w:p w:rsidR="00DC54B1" w:rsidRPr="00070BE1" w:rsidRDefault="00DC54B1" w:rsidP="00DC54B1">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Администрация городского округа Павловский Посад Московской области</w:t>
            </w:r>
          </w:p>
        </w:tc>
        <w:tc>
          <w:tcPr>
            <w:tcW w:w="1843" w:type="dxa"/>
            <w:tcBorders>
              <w:left w:val="single" w:sz="4" w:space="0" w:color="auto"/>
              <w:bottom w:val="single" w:sz="4" w:space="0" w:color="auto"/>
              <w:right w:val="single" w:sz="4" w:space="0" w:color="auto"/>
            </w:tcBorders>
          </w:tcPr>
          <w:p w:rsidR="00DC54B1" w:rsidRPr="00070BE1" w:rsidRDefault="00DC54B1" w:rsidP="00DC54B1">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Московской области</w:t>
            </w:r>
          </w:p>
        </w:tc>
        <w:tc>
          <w:tcPr>
            <w:tcW w:w="1417" w:type="dxa"/>
            <w:tcBorders>
              <w:top w:val="single" w:sz="4" w:space="0" w:color="auto"/>
              <w:bottom w:val="single" w:sz="4" w:space="0" w:color="auto"/>
              <w:right w:val="single" w:sz="4" w:space="0" w:color="auto"/>
            </w:tcBorders>
            <w:shd w:val="clear" w:color="auto" w:fill="auto"/>
            <w:vAlign w:val="center"/>
          </w:tcPr>
          <w:p w:rsidR="00DC54B1" w:rsidRPr="00070BE1" w:rsidRDefault="00DC54B1" w:rsidP="00DC54B1">
            <w:pPr>
              <w:jc w:val="center"/>
              <w:rPr>
                <w:color w:val="000000" w:themeColor="text1"/>
                <w:sz w:val="20"/>
                <w:szCs w:val="20"/>
              </w:rPr>
            </w:pPr>
            <w:r w:rsidRPr="00070BE1">
              <w:rPr>
                <w:color w:val="000000" w:themeColor="text1"/>
                <w:sz w:val="20"/>
                <w:szCs w:val="20"/>
              </w:rPr>
              <w:t>0,0</w:t>
            </w:r>
          </w:p>
        </w:tc>
        <w:tc>
          <w:tcPr>
            <w:tcW w:w="1701" w:type="dxa"/>
            <w:tcBorders>
              <w:top w:val="single" w:sz="4" w:space="0" w:color="auto"/>
              <w:left w:val="single" w:sz="4" w:space="0" w:color="auto"/>
              <w:bottom w:val="single" w:sz="4" w:space="0" w:color="auto"/>
            </w:tcBorders>
            <w:shd w:val="clear" w:color="auto" w:fill="auto"/>
            <w:vAlign w:val="center"/>
          </w:tcPr>
          <w:p w:rsidR="00DC54B1" w:rsidRPr="00070BE1" w:rsidRDefault="00DC54B1" w:rsidP="00DC54B1">
            <w:pPr>
              <w:spacing w:line="276" w:lineRule="auto"/>
              <w:jc w:val="center"/>
              <w:rPr>
                <w:color w:val="000000" w:themeColor="text1"/>
                <w:sz w:val="20"/>
                <w:szCs w:val="20"/>
              </w:rPr>
            </w:pPr>
            <w:r w:rsidRPr="00070BE1">
              <w:rPr>
                <w:color w:val="000000" w:themeColor="text1"/>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C54B1" w:rsidRPr="00070BE1" w:rsidRDefault="00DC54B1" w:rsidP="00DC54B1">
            <w:pPr>
              <w:spacing w:line="276" w:lineRule="auto"/>
              <w:jc w:val="center"/>
              <w:rPr>
                <w:color w:val="000000" w:themeColor="text1"/>
                <w:sz w:val="20"/>
                <w:szCs w:val="20"/>
              </w:rPr>
            </w:pPr>
            <w:r w:rsidRPr="00070BE1">
              <w:rPr>
                <w:color w:val="000000" w:themeColor="text1"/>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54B1" w:rsidRPr="00070BE1" w:rsidRDefault="00DC54B1" w:rsidP="00DC54B1">
            <w:pPr>
              <w:spacing w:line="276" w:lineRule="auto"/>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54B1" w:rsidRPr="00070BE1" w:rsidRDefault="00DC54B1" w:rsidP="00DC54B1">
            <w:pPr>
              <w:jc w:val="center"/>
              <w:rPr>
                <w:color w:val="000000" w:themeColor="text1"/>
                <w:sz w:val="20"/>
                <w:szCs w:val="20"/>
              </w:rPr>
            </w:pPr>
            <w:r w:rsidRPr="00070BE1">
              <w:rPr>
                <w:color w:val="000000" w:themeColor="text1"/>
                <w:sz w:val="20"/>
                <w:szCs w:val="20"/>
              </w:rPr>
              <w:t>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C54B1" w:rsidRPr="00070BE1" w:rsidRDefault="00DC54B1" w:rsidP="00DC54B1">
            <w:pPr>
              <w:jc w:val="center"/>
              <w:rPr>
                <w:color w:val="000000" w:themeColor="text1"/>
                <w:sz w:val="20"/>
                <w:szCs w:val="20"/>
              </w:rPr>
            </w:pPr>
            <w:r w:rsidRPr="00070BE1">
              <w:rPr>
                <w:color w:val="000000" w:themeColor="text1"/>
                <w:sz w:val="20"/>
                <w:szCs w:val="20"/>
              </w:rPr>
              <w:t>0,0</w:t>
            </w:r>
          </w:p>
        </w:tc>
      </w:tr>
      <w:tr w:rsidR="00070BE1" w:rsidRPr="00070BE1" w:rsidTr="00DC54B1">
        <w:trPr>
          <w:trHeight w:val="933"/>
          <w:tblCellSpacing w:w="5" w:type="nil"/>
        </w:trPr>
        <w:tc>
          <w:tcPr>
            <w:tcW w:w="2247" w:type="dxa"/>
            <w:vMerge/>
            <w:tcBorders>
              <w:top w:val="single" w:sz="4" w:space="0" w:color="auto"/>
              <w:left w:val="single" w:sz="4" w:space="0" w:color="auto"/>
              <w:bottom w:val="single" w:sz="4" w:space="0" w:color="auto"/>
              <w:right w:val="single" w:sz="4" w:space="0" w:color="auto"/>
            </w:tcBorders>
          </w:tcPr>
          <w:p w:rsidR="00DC54B1" w:rsidRPr="00070BE1" w:rsidRDefault="00DC54B1" w:rsidP="00DC54B1">
            <w:pPr>
              <w:pStyle w:val="ConsPlusCell"/>
              <w:rPr>
                <w:rFonts w:ascii="Times New Roman" w:hAnsi="Times New Roman" w:cs="Times New Roman"/>
                <w:color w:val="000000" w:themeColor="text1"/>
              </w:rPr>
            </w:pPr>
          </w:p>
        </w:tc>
        <w:tc>
          <w:tcPr>
            <w:tcW w:w="1518" w:type="dxa"/>
            <w:vMerge/>
            <w:tcBorders>
              <w:left w:val="single" w:sz="4" w:space="0" w:color="auto"/>
              <w:bottom w:val="single" w:sz="4" w:space="0" w:color="auto"/>
              <w:right w:val="single" w:sz="4" w:space="0" w:color="auto"/>
            </w:tcBorders>
          </w:tcPr>
          <w:p w:rsidR="00DC54B1" w:rsidRPr="00070BE1" w:rsidRDefault="00DC54B1" w:rsidP="00DC54B1">
            <w:pPr>
              <w:pStyle w:val="ConsPlusCell"/>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DC54B1" w:rsidRPr="00070BE1" w:rsidRDefault="00DC54B1" w:rsidP="00DC54B1">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городского округа Павловский Посад Московской области</w:t>
            </w:r>
          </w:p>
        </w:tc>
        <w:tc>
          <w:tcPr>
            <w:tcW w:w="1417" w:type="dxa"/>
            <w:tcBorders>
              <w:top w:val="single" w:sz="4" w:space="0" w:color="auto"/>
              <w:bottom w:val="single" w:sz="4" w:space="0" w:color="auto"/>
              <w:right w:val="single" w:sz="4" w:space="0" w:color="auto"/>
            </w:tcBorders>
            <w:shd w:val="clear" w:color="auto" w:fill="auto"/>
            <w:vAlign w:val="center"/>
          </w:tcPr>
          <w:p w:rsidR="00DC54B1" w:rsidRPr="00070BE1" w:rsidRDefault="00C01913" w:rsidP="00DC54B1">
            <w:pPr>
              <w:jc w:val="center"/>
              <w:rPr>
                <w:color w:val="000000" w:themeColor="text1"/>
                <w:sz w:val="20"/>
                <w:szCs w:val="20"/>
              </w:rPr>
            </w:pPr>
            <w:r w:rsidRPr="00070BE1">
              <w:rPr>
                <w:color w:val="000000" w:themeColor="text1"/>
                <w:sz w:val="20"/>
                <w:szCs w:val="20"/>
              </w:rPr>
              <w:t>980 075,70</w:t>
            </w:r>
          </w:p>
        </w:tc>
        <w:tc>
          <w:tcPr>
            <w:tcW w:w="1701" w:type="dxa"/>
            <w:tcBorders>
              <w:top w:val="single" w:sz="4" w:space="0" w:color="auto"/>
              <w:left w:val="single" w:sz="4" w:space="0" w:color="auto"/>
              <w:bottom w:val="single" w:sz="4" w:space="0" w:color="auto"/>
            </w:tcBorders>
            <w:shd w:val="clear" w:color="auto" w:fill="auto"/>
            <w:vAlign w:val="center"/>
          </w:tcPr>
          <w:p w:rsidR="00DC54B1" w:rsidRPr="00070BE1" w:rsidRDefault="00DC54B1" w:rsidP="00DC54B1">
            <w:pPr>
              <w:spacing w:line="276" w:lineRule="auto"/>
              <w:jc w:val="center"/>
              <w:rPr>
                <w:color w:val="000000" w:themeColor="text1"/>
                <w:sz w:val="20"/>
                <w:szCs w:val="20"/>
              </w:rPr>
            </w:pPr>
            <w:r w:rsidRPr="00070BE1">
              <w:rPr>
                <w:color w:val="000000" w:themeColor="text1"/>
                <w:sz w:val="20"/>
                <w:szCs w:val="20"/>
              </w:rPr>
              <w:t>199 436,74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C54B1" w:rsidRPr="00070BE1" w:rsidRDefault="00C01913" w:rsidP="00DC54B1">
            <w:pPr>
              <w:jc w:val="center"/>
              <w:rPr>
                <w:color w:val="000000" w:themeColor="text1"/>
              </w:rPr>
            </w:pPr>
            <w:r w:rsidRPr="00070BE1">
              <w:rPr>
                <w:color w:val="000000" w:themeColor="text1"/>
                <w:sz w:val="20"/>
                <w:szCs w:val="20"/>
              </w:rPr>
              <w:t>237 250,36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54B1" w:rsidRPr="00070BE1" w:rsidRDefault="006D152B" w:rsidP="00DC54B1">
            <w:pPr>
              <w:jc w:val="center"/>
              <w:rPr>
                <w:color w:val="000000" w:themeColor="text1"/>
              </w:rPr>
            </w:pPr>
            <w:r w:rsidRPr="00070BE1">
              <w:rPr>
                <w:color w:val="000000" w:themeColor="text1"/>
                <w:sz w:val="20"/>
                <w:szCs w:val="20"/>
              </w:rPr>
              <w:t>251 995,30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54B1" w:rsidRPr="00070BE1" w:rsidRDefault="00BA0A80" w:rsidP="00DC54B1">
            <w:pPr>
              <w:jc w:val="center"/>
              <w:rPr>
                <w:color w:val="000000" w:themeColor="text1"/>
              </w:rPr>
            </w:pPr>
            <w:r w:rsidRPr="00070BE1">
              <w:rPr>
                <w:color w:val="000000" w:themeColor="text1"/>
                <w:sz w:val="20"/>
                <w:szCs w:val="20"/>
              </w:rPr>
              <w:t>159 9</w:t>
            </w:r>
            <w:r w:rsidR="006D152B" w:rsidRPr="00070BE1">
              <w:rPr>
                <w:color w:val="000000" w:themeColor="text1"/>
                <w:sz w:val="20"/>
                <w:szCs w:val="20"/>
              </w:rPr>
              <w:t>26,30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C54B1" w:rsidRPr="00070BE1" w:rsidRDefault="00DC54B1" w:rsidP="00DC54B1">
            <w:pPr>
              <w:jc w:val="center"/>
              <w:rPr>
                <w:color w:val="000000" w:themeColor="text1"/>
              </w:rPr>
            </w:pPr>
            <w:r w:rsidRPr="00070BE1">
              <w:rPr>
                <w:color w:val="000000" w:themeColor="text1"/>
                <w:sz w:val="20"/>
                <w:szCs w:val="20"/>
              </w:rPr>
              <w:t>131 967,0</w:t>
            </w:r>
          </w:p>
        </w:tc>
      </w:tr>
    </w:tbl>
    <w:p w:rsidR="003E673F" w:rsidRPr="00070BE1" w:rsidRDefault="003E673F" w:rsidP="00B12CFE">
      <w:pPr>
        <w:ind w:hanging="426"/>
        <w:rPr>
          <w:b/>
          <w:color w:val="000000" w:themeColor="text1"/>
          <w:sz w:val="20"/>
          <w:szCs w:val="20"/>
        </w:rPr>
      </w:pPr>
    </w:p>
    <w:p w:rsidR="005145C9" w:rsidRPr="00070BE1" w:rsidRDefault="00450C3F" w:rsidP="005145C9">
      <w:pPr>
        <w:ind w:hanging="426"/>
        <w:jc w:val="center"/>
        <w:rPr>
          <w:b/>
          <w:color w:val="000000" w:themeColor="text1"/>
          <w:sz w:val="20"/>
          <w:szCs w:val="20"/>
        </w:rPr>
      </w:pPr>
      <w:r w:rsidRPr="00070BE1">
        <w:rPr>
          <w:b/>
          <w:color w:val="000000" w:themeColor="text1"/>
          <w:sz w:val="20"/>
          <w:szCs w:val="20"/>
        </w:rPr>
        <w:t>1. Характеристика проблем, решаемых посредством мероприятий.</w:t>
      </w:r>
    </w:p>
    <w:p w:rsidR="007411EA" w:rsidRPr="00070BE1" w:rsidRDefault="007411EA" w:rsidP="005145C9">
      <w:pPr>
        <w:ind w:hanging="426"/>
        <w:jc w:val="center"/>
        <w:rPr>
          <w:b/>
          <w:color w:val="000000" w:themeColor="text1"/>
          <w:sz w:val="20"/>
          <w:szCs w:val="20"/>
        </w:rPr>
      </w:pPr>
    </w:p>
    <w:p w:rsidR="007411EA" w:rsidRPr="00070BE1" w:rsidRDefault="007411EA" w:rsidP="007411EA">
      <w:pPr>
        <w:pStyle w:val="ConsPlusNormal"/>
        <w:ind w:firstLine="709"/>
        <w:rPr>
          <w:rFonts w:ascii="Times New Roman" w:hAnsi="Times New Roman" w:cs="Times New Roman"/>
          <w:color w:val="000000" w:themeColor="text1"/>
        </w:rPr>
      </w:pPr>
      <w:r w:rsidRPr="00070BE1">
        <w:rPr>
          <w:rFonts w:ascii="Times New Roman" w:hAnsi="Times New Roman" w:cs="Times New Roman"/>
          <w:color w:val="000000" w:themeColor="text1"/>
        </w:rPr>
        <w:t>Цели Подпрограммы является повышение уровня санитарного содержания городского округа Павловский Посад, повышение комфортной среды на территории городского округа Павловский Посад.</w:t>
      </w:r>
    </w:p>
    <w:p w:rsidR="005145C9" w:rsidRPr="00070BE1" w:rsidRDefault="007411EA" w:rsidP="007411EA">
      <w:pPr>
        <w:pStyle w:val="ConsPlusNormal"/>
        <w:ind w:firstLine="709"/>
        <w:rPr>
          <w:rFonts w:ascii="Times New Roman" w:hAnsi="Times New Roman" w:cs="Times New Roman"/>
          <w:color w:val="000000" w:themeColor="text1"/>
          <w:spacing w:val="-7"/>
        </w:rPr>
      </w:pPr>
      <w:r w:rsidRPr="00070BE1">
        <w:rPr>
          <w:rFonts w:ascii="Times New Roman" w:hAnsi="Times New Roman" w:cs="Times New Roman"/>
          <w:color w:val="000000" w:themeColor="text1"/>
        </w:rPr>
        <w:t xml:space="preserve">На основании Закона Московской области от 30 ноября 2004 года № 161/2004-ОЗ «О государственном административно – техническом надзоре на территории Московской области» «Несанкционированная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50 квадратных метров и объемом свыше 30 кубических метров». Свалка отходов, в местах не предназначенных для этого, уродует облик городского округа Павловский Посад, угрожает экологической обстановке и влияет на здоровье жителей. Наиболее крупные несанкционированные свалки образуются, как правило, в оврагах, на пустырях, на обочинах дорог, в частном секторе. В основном в состав этих свалок входит строительный мусор, а также бытовой мусор, упакованный в полиэтиленовые мешки и свёртки. Но также в состав могут входить любые виды отходов, включая опасные биологические, медицинские, промышленные, сельскохозяйственные не исключаются и радиоактивные. </w:t>
      </w:r>
    </w:p>
    <w:p w:rsidR="007411EA" w:rsidRPr="00070BE1" w:rsidRDefault="007411EA" w:rsidP="007411EA">
      <w:pPr>
        <w:pStyle w:val="ConsPlusNormal"/>
        <w:ind w:firstLine="708"/>
        <w:jc w:val="both"/>
        <w:rPr>
          <w:rFonts w:ascii="Times New Roman" w:hAnsi="Times New Roman" w:cs="Times New Roman"/>
          <w:color w:val="000000" w:themeColor="text1"/>
        </w:rPr>
      </w:pPr>
      <w:r w:rsidRPr="00070BE1">
        <w:rPr>
          <w:rFonts w:ascii="Times New Roman" w:hAnsi="Times New Roman" w:cs="Times New Roman"/>
          <w:color w:val="000000" w:themeColor="text1"/>
        </w:rPr>
        <w:t xml:space="preserve">Работы по ликвидации несанкционированных свалок мусора на территории городского округа Павловский Посад выполняются в соответствии с требованиями СанПиН 42-128-4690- 88 «Санитарные правила содержания территорий населенных мест» и с целью обеспечения должного санитарного состояния территории. При выполнении работ по уборке несанкционированных свалок предусматривается ручная и механизированная очистка от мусора площадей, где расположены несанкционированные свалки, вывоз и размещение отходов на полигоне ТБО. Проблема удаления и обезвреживания твердых бытовых отходов (далее - ТБО) и крупногабаритного мусора (далее - КГМ), объем которых ежегодно возрастает, является одной из самых актуальных в плане поддержания санитарно-гигиенических условий проживания населения городского округа Павловский Посад и охраны окружающей среды. </w:t>
      </w:r>
    </w:p>
    <w:p w:rsidR="007411EA" w:rsidRPr="00070BE1" w:rsidRDefault="007411EA" w:rsidP="007411EA">
      <w:pPr>
        <w:pStyle w:val="ConsPlusNormal"/>
        <w:ind w:firstLine="708"/>
        <w:jc w:val="both"/>
        <w:rPr>
          <w:rFonts w:ascii="Times New Roman" w:hAnsi="Times New Roman" w:cs="Times New Roman"/>
          <w:color w:val="000000" w:themeColor="text1"/>
        </w:rPr>
      </w:pPr>
      <w:r w:rsidRPr="00070BE1">
        <w:rPr>
          <w:rFonts w:ascii="Times New Roman" w:hAnsi="Times New Roman" w:cs="Times New Roman"/>
          <w:color w:val="000000" w:themeColor="text1"/>
        </w:rPr>
        <w:t xml:space="preserve">В соответствии со статьей 8 Федерального закона от 24.06.1998 № 89-ФЗ «Об отходах производства и потребления» (с изменениями и дополнениями) организация сбора и вывоза бытовых отходов и мусора, в том числе и от жилищного фонда, относится к полномочиям органов местного самоуправления. В соответствии с Федеральным законом от 06.10.2003 г. № 131-ФЗ «Об общих принципах организации местного самоуправления в Российской Федерации» организация сбора и вывоза бытовых отходов и </w:t>
      </w:r>
      <w:r w:rsidRPr="00070BE1">
        <w:rPr>
          <w:rFonts w:ascii="Times New Roman" w:hAnsi="Times New Roman" w:cs="Times New Roman"/>
          <w:color w:val="000000" w:themeColor="text1"/>
        </w:rPr>
        <w:lastRenderedPageBreak/>
        <w:t xml:space="preserve">мусора относится к полномочиям органов местного самоуправления, осуществляющих координацию и оказывает содействие во взаимодействии управляющих организаций, обслуживающих многоквартирные жилые дома городского округа Павловский Посад и специализированными организациями по сбору и вывозу ТБО и КГМ. </w:t>
      </w:r>
    </w:p>
    <w:p w:rsidR="007411EA" w:rsidRPr="00070BE1" w:rsidRDefault="007411EA" w:rsidP="007411EA">
      <w:pPr>
        <w:pStyle w:val="ConsPlusNormal"/>
        <w:ind w:firstLine="708"/>
        <w:jc w:val="both"/>
        <w:rPr>
          <w:rFonts w:ascii="Times New Roman" w:hAnsi="Times New Roman" w:cs="Times New Roman"/>
          <w:color w:val="000000" w:themeColor="text1"/>
        </w:rPr>
      </w:pPr>
      <w:r w:rsidRPr="00070BE1">
        <w:rPr>
          <w:rFonts w:ascii="Times New Roman" w:hAnsi="Times New Roman" w:cs="Times New Roman"/>
          <w:color w:val="000000" w:themeColor="text1"/>
        </w:rPr>
        <w:t>Сбор и вывоз отходов на территории городского округа Павловский Посад осуществляется на планово–регулярной основе в сроки, предусмотренные санитарными правилами. Вывоз мусора осуществляется специализированной техникой. Кроме того, подавляющая часть контейнеров для сбора ТБО старого типа (не закрываются крышками).</w:t>
      </w:r>
    </w:p>
    <w:p w:rsidR="007411EA" w:rsidRPr="00070BE1" w:rsidRDefault="007411EA" w:rsidP="007411EA">
      <w:pPr>
        <w:pStyle w:val="ConsPlusNormal"/>
        <w:ind w:firstLine="708"/>
        <w:jc w:val="both"/>
        <w:rPr>
          <w:rFonts w:ascii="Times New Roman" w:hAnsi="Times New Roman" w:cs="Times New Roman"/>
          <w:color w:val="000000" w:themeColor="text1"/>
        </w:rPr>
      </w:pPr>
      <w:r w:rsidRPr="00070BE1">
        <w:rPr>
          <w:rFonts w:ascii="Times New Roman" w:hAnsi="Times New Roman" w:cs="Times New Roman"/>
          <w:color w:val="000000" w:themeColor="text1"/>
        </w:rPr>
        <w:t xml:space="preserve"> Возникла необходимость обустройства данных площадок, а именно установка контейнеров нового, закрытого типа, устройство твердого основания с уклоном в сторону проезжей части, разворотной площадки и ограждения площадки. Также на территории жилого фонда, как муниципального, так и частного, должны быть определены специальные места для размещения контейнеров, созданы наилучшие условия для сбора отходов и работы специального автотранспорта. Контейнерные площадки должны быть оборудованы в соответствии с требованиями СанПиН 2.1.2.2645-10 «Санитарно-эпидемиологические требования к условиям проживания в жилых зданиях и помещениях».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w:t>
      </w:r>
    </w:p>
    <w:p w:rsidR="005C4060" w:rsidRPr="00070BE1" w:rsidRDefault="00341ED6" w:rsidP="00341ED6">
      <w:pPr>
        <w:pStyle w:val="ConsPlusNonformat"/>
        <w:ind w:firstLine="709"/>
        <w:rPr>
          <w:rFonts w:ascii="Times New Roman" w:hAnsi="Times New Roman" w:cs="Times New Roman"/>
          <w:b/>
          <w:color w:val="000000" w:themeColor="text1"/>
        </w:rPr>
      </w:pPr>
      <w:r w:rsidRPr="00070BE1">
        <w:rPr>
          <w:rFonts w:ascii="Times New Roman" w:hAnsi="Times New Roman" w:cs="Times New Roman"/>
          <w:color w:val="000000" w:themeColor="text1"/>
        </w:rPr>
        <w:t>Подпрограмма «Благоустройство территорий» направлена на создание условий, обеспечивающих комфортные условия проживания и отдыха населения городского округа. Целями улучшения показателей социально-экономической эффективности реализации подпрограммы является повышение уровня благоустройства и санитарного состояния территории городского округа Павловский Посад.</w:t>
      </w:r>
    </w:p>
    <w:p w:rsidR="004135D5" w:rsidRPr="00070BE1" w:rsidRDefault="004135D5" w:rsidP="004135D5">
      <w:pPr>
        <w:pStyle w:val="ConsPlusNonformat"/>
        <w:rPr>
          <w:rFonts w:ascii="Times New Roman" w:hAnsi="Times New Roman" w:cs="Times New Roman"/>
          <w:b/>
          <w:color w:val="000000" w:themeColor="text1"/>
        </w:rPr>
      </w:pPr>
    </w:p>
    <w:p w:rsidR="00B5748C" w:rsidRPr="00070BE1" w:rsidRDefault="00B5748C" w:rsidP="00B5748C">
      <w:pPr>
        <w:pStyle w:val="ConsPlusNonformat"/>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Пер</w:t>
      </w:r>
      <w:r w:rsidR="00790C0E" w:rsidRPr="00070BE1">
        <w:rPr>
          <w:rFonts w:ascii="Times New Roman" w:hAnsi="Times New Roman" w:cs="Times New Roman"/>
          <w:b/>
          <w:color w:val="000000" w:themeColor="text1"/>
        </w:rPr>
        <w:t>ечень мероприятий Подпрограммы 2</w:t>
      </w:r>
    </w:p>
    <w:p w:rsidR="00B5748C" w:rsidRPr="00070BE1" w:rsidRDefault="00790C0E" w:rsidP="00B5748C">
      <w:pPr>
        <w:pStyle w:val="ConsPlusNormal"/>
        <w:jc w:val="center"/>
        <w:rPr>
          <w:rFonts w:ascii="Times New Roman" w:hAnsi="Times New Roman" w:cs="Times New Roman"/>
          <w:b/>
          <w:color w:val="000000" w:themeColor="text1"/>
        </w:rPr>
      </w:pPr>
      <w:r w:rsidRPr="00070BE1">
        <w:rPr>
          <w:rFonts w:ascii="Times New Roman" w:hAnsi="Times New Roman" w:cs="Times New Roman"/>
          <w:b/>
          <w:color w:val="000000" w:themeColor="text1"/>
        </w:rPr>
        <w:t>«Благоустройство территори</w:t>
      </w:r>
      <w:r w:rsidR="00C3404D" w:rsidRPr="00070BE1">
        <w:rPr>
          <w:rFonts w:ascii="Times New Roman" w:hAnsi="Times New Roman" w:cs="Times New Roman"/>
          <w:b/>
          <w:color w:val="000000" w:themeColor="text1"/>
        </w:rPr>
        <w:t>й</w:t>
      </w:r>
      <w:r w:rsidRPr="00070BE1">
        <w:rPr>
          <w:rFonts w:ascii="Times New Roman" w:hAnsi="Times New Roman" w:cs="Times New Roman"/>
          <w:b/>
          <w:color w:val="000000" w:themeColor="text1"/>
        </w:rPr>
        <w:t>»</w:t>
      </w:r>
    </w:p>
    <w:p w:rsidR="00790C0E" w:rsidRPr="00070BE1" w:rsidRDefault="00790C0E" w:rsidP="00B5748C">
      <w:pPr>
        <w:pStyle w:val="ConsPlusNormal"/>
        <w:jc w:val="center"/>
        <w:rPr>
          <w:rFonts w:ascii="Times New Roman" w:hAnsi="Times New Roman" w:cs="Times New Roman"/>
          <w:b/>
          <w:color w:val="000000" w:themeColor="text1"/>
        </w:rPr>
      </w:pPr>
    </w:p>
    <w:tbl>
      <w:tblPr>
        <w:tblW w:w="1545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5"/>
        <w:gridCol w:w="1554"/>
        <w:gridCol w:w="990"/>
        <w:gridCol w:w="1416"/>
        <w:gridCol w:w="1276"/>
        <w:gridCol w:w="1572"/>
        <w:gridCol w:w="1134"/>
        <w:gridCol w:w="1134"/>
        <w:gridCol w:w="1134"/>
        <w:gridCol w:w="1418"/>
        <w:gridCol w:w="1763"/>
        <w:gridCol w:w="1355"/>
      </w:tblGrid>
      <w:tr w:rsidR="00070BE1" w:rsidRPr="00070BE1" w:rsidTr="00D2038C">
        <w:trPr>
          <w:trHeight w:val="320"/>
          <w:tblCellSpacing w:w="5" w:type="nil"/>
        </w:trPr>
        <w:tc>
          <w:tcPr>
            <w:tcW w:w="705" w:type="dxa"/>
            <w:vMerge w:val="restart"/>
          </w:tcPr>
          <w:p w:rsidR="004570B9" w:rsidRPr="00070BE1" w:rsidRDefault="004570B9" w:rsidP="00B5748C">
            <w:pPr>
              <w:pStyle w:val="ConsPlusCell"/>
              <w:ind w:left="-94"/>
              <w:jc w:val="center"/>
              <w:rPr>
                <w:rFonts w:ascii="Times New Roman" w:hAnsi="Times New Roman" w:cs="Times New Roman"/>
                <w:color w:val="000000" w:themeColor="text1"/>
              </w:rPr>
            </w:pPr>
            <w:r w:rsidRPr="00070BE1">
              <w:rPr>
                <w:rFonts w:ascii="Times New Roman" w:hAnsi="Times New Roman" w:cs="Times New Roman"/>
                <w:color w:val="000000" w:themeColor="text1"/>
              </w:rPr>
              <w:t xml:space="preserve">N   </w:t>
            </w:r>
            <w:r w:rsidRPr="00070BE1">
              <w:rPr>
                <w:rFonts w:ascii="Times New Roman" w:hAnsi="Times New Roman" w:cs="Times New Roman"/>
                <w:color w:val="000000" w:themeColor="text1"/>
              </w:rPr>
              <w:br/>
              <w:t>п/п</w:t>
            </w:r>
          </w:p>
        </w:tc>
        <w:tc>
          <w:tcPr>
            <w:tcW w:w="1554" w:type="dxa"/>
            <w:vMerge w:val="restart"/>
          </w:tcPr>
          <w:p w:rsidR="004570B9" w:rsidRPr="00070BE1" w:rsidRDefault="004570B9" w:rsidP="00B5748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Мероприятия по</w:t>
            </w:r>
            <w:r w:rsidRPr="00070BE1">
              <w:rPr>
                <w:rFonts w:ascii="Times New Roman" w:hAnsi="Times New Roman" w:cs="Times New Roman"/>
                <w:color w:val="000000" w:themeColor="text1"/>
              </w:rPr>
              <w:br/>
              <w:t xml:space="preserve">реализации     </w:t>
            </w:r>
            <w:r w:rsidRPr="00070BE1">
              <w:rPr>
                <w:rFonts w:ascii="Times New Roman" w:hAnsi="Times New Roman" w:cs="Times New Roman"/>
                <w:color w:val="000000" w:themeColor="text1"/>
              </w:rPr>
              <w:br/>
              <w:t>подпрограммы</w:t>
            </w:r>
          </w:p>
        </w:tc>
        <w:tc>
          <w:tcPr>
            <w:tcW w:w="990" w:type="dxa"/>
            <w:vMerge w:val="restart"/>
          </w:tcPr>
          <w:p w:rsidR="004570B9" w:rsidRPr="00070BE1" w:rsidRDefault="004570B9" w:rsidP="00B5748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Сроки исполнения мероприятий</w:t>
            </w:r>
          </w:p>
        </w:tc>
        <w:tc>
          <w:tcPr>
            <w:tcW w:w="1416" w:type="dxa"/>
            <w:vMerge w:val="restart"/>
          </w:tcPr>
          <w:p w:rsidR="004570B9" w:rsidRPr="00070BE1" w:rsidRDefault="004570B9" w:rsidP="00B5748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 xml:space="preserve">Источники     </w:t>
            </w:r>
            <w:r w:rsidRPr="00070BE1">
              <w:rPr>
                <w:rFonts w:ascii="Times New Roman" w:hAnsi="Times New Roman" w:cs="Times New Roman"/>
                <w:color w:val="000000" w:themeColor="text1"/>
              </w:rPr>
              <w:br/>
              <w:t>финансирования</w:t>
            </w:r>
          </w:p>
        </w:tc>
        <w:tc>
          <w:tcPr>
            <w:tcW w:w="1276" w:type="dxa"/>
            <w:vMerge w:val="restart"/>
          </w:tcPr>
          <w:p w:rsidR="004570B9" w:rsidRPr="00070BE1" w:rsidRDefault="004570B9" w:rsidP="00B5748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Всего</w:t>
            </w:r>
            <w:r w:rsidRPr="00070BE1">
              <w:rPr>
                <w:rFonts w:ascii="Times New Roman" w:hAnsi="Times New Roman" w:cs="Times New Roman"/>
                <w:color w:val="000000" w:themeColor="text1"/>
              </w:rPr>
              <w:br/>
              <w:t>(тыс.</w:t>
            </w:r>
            <w:r w:rsidRPr="00070BE1">
              <w:rPr>
                <w:rFonts w:ascii="Times New Roman" w:hAnsi="Times New Roman" w:cs="Times New Roman"/>
                <w:color w:val="000000" w:themeColor="text1"/>
              </w:rPr>
              <w:br/>
              <w:t>руб.)</w:t>
            </w:r>
          </w:p>
        </w:tc>
        <w:tc>
          <w:tcPr>
            <w:tcW w:w="6392" w:type="dxa"/>
            <w:gridSpan w:val="5"/>
          </w:tcPr>
          <w:p w:rsidR="004570B9" w:rsidRPr="00070BE1" w:rsidRDefault="004570B9" w:rsidP="00B5748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Объем финансирования по годам (тыс. руб.)</w:t>
            </w:r>
          </w:p>
        </w:tc>
        <w:tc>
          <w:tcPr>
            <w:tcW w:w="1763" w:type="dxa"/>
            <w:vMerge w:val="restart"/>
          </w:tcPr>
          <w:p w:rsidR="004570B9" w:rsidRPr="00070BE1" w:rsidRDefault="004570B9" w:rsidP="00B5748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Ответственный за выполнение мероприятия подпрограммы</w:t>
            </w:r>
          </w:p>
        </w:tc>
        <w:tc>
          <w:tcPr>
            <w:tcW w:w="1355" w:type="dxa"/>
            <w:vMerge w:val="restart"/>
          </w:tcPr>
          <w:p w:rsidR="004570B9" w:rsidRPr="00070BE1" w:rsidRDefault="004570B9" w:rsidP="00B5748C">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 xml:space="preserve">Результаты    </w:t>
            </w:r>
            <w:r w:rsidRPr="00070BE1">
              <w:rPr>
                <w:rFonts w:ascii="Times New Roman" w:hAnsi="Times New Roman" w:cs="Times New Roman"/>
                <w:color w:val="000000" w:themeColor="text1"/>
              </w:rPr>
              <w:br/>
              <w:t xml:space="preserve">выполнения    </w:t>
            </w:r>
            <w:r w:rsidRPr="00070BE1">
              <w:rPr>
                <w:rFonts w:ascii="Times New Roman" w:hAnsi="Times New Roman" w:cs="Times New Roman"/>
                <w:color w:val="000000" w:themeColor="text1"/>
              </w:rPr>
              <w:br/>
              <w:t xml:space="preserve">мероприятий   </w:t>
            </w:r>
            <w:r w:rsidRPr="00070BE1">
              <w:rPr>
                <w:rFonts w:ascii="Times New Roman" w:hAnsi="Times New Roman" w:cs="Times New Roman"/>
                <w:color w:val="000000" w:themeColor="text1"/>
              </w:rPr>
              <w:br/>
              <w:t>подпрограммы</w:t>
            </w:r>
          </w:p>
        </w:tc>
      </w:tr>
      <w:tr w:rsidR="00070BE1" w:rsidRPr="00070BE1" w:rsidTr="00D2038C">
        <w:trPr>
          <w:trHeight w:val="800"/>
          <w:tblCellSpacing w:w="5" w:type="nil"/>
        </w:trPr>
        <w:tc>
          <w:tcPr>
            <w:tcW w:w="705" w:type="dxa"/>
            <w:vMerge/>
          </w:tcPr>
          <w:p w:rsidR="00125A01" w:rsidRPr="00070BE1" w:rsidRDefault="00125A01" w:rsidP="00125A01">
            <w:pPr>
              <w:pStyle w:val="ConsPlusCell"/>
              <w:rPr>
                <w:rFonts w:ascii="Times New Roman" w:hAnsi="Times New Roman" w:cs="Times New Roman"/>
                <w:color w:val="000000" w:themeColor="text1"/>
              </w:rPr>
            </w:pPr>
          </w:p>
        </w:tc>
        <w:tc>
          <w:tcPr>
            <w:tcW w:w="1554" w:type="dxa"/>
            <w:vMerge/>
          </w:tcPr>
          <w:p w:rsidR="00125A01" w:rsidRPr="00070BE1" w:rsidRDefault="00125A01" w:rsidP="00125A01">
            <w:pPr>
              <w:pStyle w:val="ConsPlusCell"/>
              <w:rPr>
                <w:rFonts w:ascii="Times New Roman" w:hAnsi="Times New Roman" w:cs="Times New Roman"/>
                <w:color w:val="000000" w:themeColor="text1"/>
              </w:rPr>
            </w:pPr>
          </w:p>
        </w:tc>
        <w:tc>
          <w:tcPr>
            <w:tcW w:w="990" w:type="dxa"/>
            <w:vMerge/>
          </w:tcPr>
          <w:p w:rsidR="00125A01" w:rsidRPr="00070BE1" w:rsidRDefault="00125A01" w:rsidP="00125A01">
            <w:pPr>
              <w:pStyle w:val="ConsPlusCell"/>
              <w:rPr>
                <w:rFonts w:ascii="Times New Roman" w:hAnsi="Times New Roman" w:cs="Times New Roman"/>
                <w:color w:val="000000" w:themeColor="text1"/>
              </w:rPr>
            </w:pPr>
          </w:p>
        </w:tc>
        <w:tc>
          <w:tcPr>
            <w:tcW w:w="1416" w:type="dxa"/>
            <w:vMerge/>
          </w:tcPr>
          <w:p w:rsidR="00125A01" w:rsidRPr="00070BE1" w:rsidRDefault="00125A01" w:rsidP="00125A01">
            <w:pPr>
              <w:pStyle w:val="ConsPlusCell"/>
              <w:rPr>
                <w:rFonts w:ascii="Times New Roman" w:hAnsi="Times New Roman" w:cs="Times New Roman"/>
                <w:color w:val="000000" w:themeColor="text1"/>
              </w:rPr>
            </w:pPr>
          </w:p>
        </w:tc>
        <w:tc>
          <w:tcPr>
            <w:tcW w:w="1276" w:type="dxa"/>
            <w:vMerge/>
          </w:tcPr>
          <w:p w:rsidR="00125A01" w:rsidRPr="00070BE1" w:rsidRDefault="00125A01" w:rsidP="00125A01">
            <w:pPr>
              <w:pStyle w:val="ConsPlusCell"/>
              <w:rPr>
                <w:rFonts w:ascii="Times New Roman" w:hAnsi="Times New Roman" w:cs="Times New Roman"/>
                <w:color w:val="000000" w:themeColor="text1"/>
              </w:rPr>
            </w:pPr>
          </w:p>
        </w:tc>
        <w:tc>
          <w:tcPr>
            <w:tcW w:w="1572" w:type="dxa"/>
            <w:vAlign w:val="center"/>
          </w:tcPr>
          <w:p w:rsidR="00125A01" w:rsidRPr="00070BE1" w:rsidRDefault="00125A01" w:rsidP="00125A01">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 xml:space="preserve">2020 </w:t>
            </w:r>
          </w:p>
          <w:p w:rsidR="00125A01" w:rsidRPr="00070BE1" w:rsidRDefault="00125A01" w:rsidP="00125A01">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год</w:t>
            </w:r>
          </w:p>
        </w:tc>
        <w:tc>
          <w:tcPr>
            <w:tcW w:w="1134" w:type="dxa"/>
            <w:vAlign w:val="center"/>
          </w:tcPr>
          <w:p w:rsidR="00125A01" w:rsidRPr="00070BE1" w:rsidRDefault="00125A01" w:rsidP="00125A01">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 xml:space="preserve">2021 </w:t>
            </w:r>
          </w:p>
          <w:p w:rsidR="00125A01" w:rsidRPr="00070BE1" w:rsidRDefault="00125A01" w:rsidP="00125A01">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год</w:t>
            </w:r>
          </w:p>
        </w:tc>
        <w:tc>
          <w:tcPr>
            <w:tcW w:w="1134" w:type="dxa"/>
            <w:vAlign w:val="center"/>
          </w:tcPr>
          <w:p w:rsidR="00125A01" w:rsidRPr="00070BE1" w:rsidRDefault="00125A01" w:rsidP="00125A01">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 xml:space="preserve">2022 </w:t>
            </w:r>
          </w:p>
          <w:p w:rsidR="00125A01" w:rsidRPr="00070BE1" w:rsidRDefault="00125A01" w:rsidP="00125A01">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год</w:t>
            </w:r>
          </w:p>
        </w:tc>
        <w:tc>
          <w:tcPr>
            <w:tcW w:w="1134" w:type="dxa"/>
            <w:vAlign w:val="center"/>
          </w:tcPr>
          <w:p w:rsidR="00125A01" w:rsidRPr="00070BE1" w:rsidRDefault="00125A01" w:rsidP="00125A01">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2023 год</w:t>
            </w:r>
          </w:p>
        </w:tc>
        <w:tc>
          <w:tcPr>
            <w:tcW w:w="1418" w:type="dxa"/>
            <w:vAlign w:val="center"/>
          </w:tcPr>
          <w:p w:rsidR="00125A01" w:rsidRPr="00070BE1" w:rsidRDefault="00125A01" w:rsidP="00125A01">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2024</w:t>
            </w:r>
          </w:p>
          <w:p w:rsidR="00125A01" w:rsidRPr="00070BE1" w:rsidRDefault="00125A01" w:rsidP="00125A01">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год</w:t>
            </w:r>
          </w:p>
        </w:tc>
        <w:tc>
          <w:tcPr>
            <w:tcW w:w="1763" w:type="dxa"/>
            <w:vMerge/>
          </w:tcPr>
          <w:p w:rsidR="00125A01" w:rsidRPr="00070BE1" w:rsidRDefault="00125A01" w:rsidP="00125A01">
            <w:pPr>
              <w:pStyle w:val="ConsPlusCell"/>
              <w:rPr>
                <w:rFonts w:ascii="Times New Roman" w:hAnsi="Times New Roman" w:cs="Times New Roman"/>
                <w:color w:val="000000" w:themeColor="text1"/>
              </w:rPr>
            </w:pPr>
          </w:p>
        </w:tc>
        <w:tc>
          <w:tcPr>
            <w:tcW w:w="1355" w:type="dxa"/>
            <w:vMerge/>
          </w:tcPr>
          <w:p w:rsidR="00125A01" w:rsidRPr="00070BE1" w:rsidRDefault="00125A01" w:rsidP="00125A01">
            <w:pPr>
              <w:pStyle w:val="ConsPlusCell"/>
              <w:rPr>
                <w:rFonts w:ascii="Times New Roman" w:hAnsi="Times New Roman" w:cs="Times New Roman"/>
                <w:color w:val="000000" w:themeColor="text1"/>
              </w:rPr>
            </w:pPr>
          </w:p>
        </w:tc>
      </w:tr>
      <w:tr w:rsidR="00070BE1" w:rsidRPr="00070BE1" w:rsidTr="00D2038C">
        <w:trPr>
          <w:tblCellSpacing w:w="5" w:type="nil"/>
        </w:trPr>
        <w:tc>
          <w:tcPr>
            <w:tcW w:w="705" w:type="dxa"/>
          </w:tcPr>
          <w:p w:rsidR="008719C5" w:rsidRPr="00070BE1" w:rsidRDefault="008719C5" w:rsidP="00125A01">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w:t>
            </w:r>
          </w:p>
        </w:tc>
        <w:tc>
          <w:tcPr>
            <w:tcW w:w="1554" w:type="dxa"/>
          </w:tcPr>
          <w:p w:rsidR="008719C5" w:rsidRPr="00070BE1" w:rsidRDefault="008719C5" w:rsidP="00125A01">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2</w:t>
            </w:r>
          </w:p>
        </w:tc>
        <w:tc>
          <w:tcPr>
            <w:tcW w:w="990" w:type="dxa"/>
          </w:tcPr>
          <w:p w:rsidR="008719C5" w:rsidRPr="00070BE1" w:rsidRDefault="008719C5" w:rsidP="00125A01">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3</w:t>
            </w:r>
          </w:p>
        </w:tc>
        <w:tc>
          <w:tcPr>
            <w:tcW w:w="1416" w:type="dxa"/>
          </w:tcPr>
          <w:p w:rsidR="008719C5" w:rsidRPr="00070BE1" w:rsidRDefault="008719C5" w:rsidP="00125A01">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4</w:t>
            </w:r>
          </w:p>
        </w:tc>
        <w:tc>
          <w:tcPr>
            <w:tcW w:w="1276" w:type="dxa"/>
          </w:tcPr>
          <w:p w:rsidR="008719C5" w:rsidRPr="00070BE1" w:rsidRDefault="008719C5" w:rsidP="00125A01">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5</w:t>
            </w:r>
          </w:p>
        </w:tc>
        <w:tc>
          <w:tcPr>
            <w:tcW w:w="1572" w:type="dxa"/>
          </w:tcPr>
          <w:p w:rsidR="008719C5" w:rsidRPr="00070BE1" w:rsidRDefault="008719C5" w:rsidP="00125A01">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6</w:t>
            </w:r>
          </w:p>
        </w:tc>
        <w:tc>
          <w:tcPr>
            <w:tcW w:w="1134" w:type="dxa"/>
          </w:tcPr>
          <w:p w:rsidR="008719C5" w:rsidRPr="00070BE1" w:rsidRDefault="008719C5" w:rsidP="00125A01">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7</w:t>
            </w:r>
          </w:p>
        </w:tc>
        <w:tc>
          <w:tcPr>
            <w:tcW w:w="1134" w:type="dxa"/>
          </w:tcPr>
          <w:p w:rsidR="008719C5" w:rsidRPr="00070BE1" w:rsidRDefault="008719C5" w:rsidP="00125A01">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8</w:t>
            </w:r>
          </w:p>
        </w:tc>
        <w:tc>
          <w:tcPr>
            <w:tcW w:w="1134" w:type="dxa"/>
          </w:tcPr>
          <w:p w:rsidR="008719C5" w:rsidRPr="00070BE1" w:rsidRDefault="008719C5" w:rsidP="00125A01">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9</w:t>
            </w:r>
          </w:p>
        </w:tc>
        <w:tc>
          <w:tcPr>
            <w:tcW w:w="1418" w:type="dxa"/>
          </w:tcPr>
          <w:p w:rsidR="008719C5" w:rsidRPr="00070BE1" w:rsidRDefault="008719C5" w:rsidP="00125A01">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10</w:t>
            </w:r>
          </w:p>
        </w:tc>
        <w:tc>
          <w:tcPr>
            <w:tcW w:w="1763" w:type="dxa"/>
          </w:tcPr>
          <w:p w:rsidR="008719C5" w:rsidRPr="00070BE1" w:rsidRDefault="008719C5" w:rsidP="00125A01">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w:t>
            </w:r>
            <w:r w:rsidR="0040573C" w:rsidRPr="00070BE1">
              <w:rPr>
                <w:rFonts w:ascii="Times New Roman" w:hAnsi="Times New Roman" w:cs="Times New Roman"/>
                <w:color w:val="000000" w:themeColor="text1"/>
              </w:rPr>
              <w:t>1</w:t>
            </w:r>
          </w:p>
        </w:tc>
        <w:tc>
          <w:tcPr>
            <w:tcW w:w="1355" w:type="dxa"/>
          </w:tcPr>
          <w:p w:rsidR="008719C5" w:rsidRPr="00070BE1" w:rsidRDefault="008719C5" w:rsidP="00125A01">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1</w:t>
            </w:r>
            <w:r w:rsidR="0040573C" w:rsidRPr="00070BE1">
              <w:rPr>
                <w:rFonts w:ascii="Times New Roman" w:hAnsi="Times New Roman" w:cs="Times New Roman"/>
                <w:color w:val="000000" w:themeColor="text1"/>
              </w:rPr>
              <w:t>2</w:t>
            </w:r>
          </w:p>
        </w:tc>
      </w:tr>
      <w:tr w:rsidR="00070BE1" w:rsidRPr="00070BE1" w:rsidTr="005F51A2">
        <w:trPr>
          <w:trHeight w:val="257"/>
          <w:tblCellSpacing w:w="5" w:type="nil"/>
        </w:trPr>
        <w:tc>
          <w:tcPr>
            <w:tcW w:w="705" w:type="dxa"/>
            <w:vMerge w:val="restart"/>
            <w:shd w:val="clear" w:color="auto" w:fill="auto"/>
          </w:tcPr>
          <w:p w:rsidR="009A36BF" w:rsidRPr="00070BE1" w:rsidRDefault="009A36BF" w:rsidP="00C22EEB">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1.</w:t>
            </w:r>
          </w:p>
        </w:tc>
        <w:tc>
          <w:tcPr>
            <w:tcW w:w="1554" w:type="dxa"/>
            <w:vMerge w:val="restart"/>
            <w:shd w:val="clear" w:color="auto" w:fill="auto"/>
          </w:tcPr>
          <w:p w:rsidR="009A36BF" w:rsidRPr="00070BE1" w:rsidRDefault="009A36BF" w:rsidP="00C22EEB">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Основное мероприятие 1: Обеспечение комфортной среды проживания на территории муниципального образования</w:t>
            </w:r>
          </w:p>
        </w:tc>
        <w:tc>
          <w:tcPr>
            <w:tcW w:w="990" w:type="dxa"/>
            <w:vMerge w:val="restart"/>
            <w:shd w:val="clear" w:color="auto" w:fill="auto"/>
          </w:tcPr>
          <w:p w:rsidR="009A36BF" w:rsidRPr="00070BE1" w:rsidRDefault="009A36BF" w:rsidP="00C22EEB">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2020 г.-2024г.</w:t>
            </w:r>
          </w:p>
        </w:tc>
        <w:tc>
          <w:tcPr>
            <w:tcW w:w="1416" w:type="dxa"/>
            <w:shd w:val="clear" w:color="auto" w:fill="auto"/>
          </w:tcPr>
          <w:p w:rsidR="009A36BF" w:rsidRPr="00070BE1" w:rsidRDefault="009A36BF" w:rsidP="00C22EEB">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 xml:space="preserve">Итого         </w:t>
            </w:r>
          </w:p>
        </w:tc>
        <w:tc>
          <w:tcPr>
            <w:tcW w:w="1276" w:type="dxa"/>
            <w:shd w:val="clear" w:color="auto" w:fill="auto"/>
            <w:vAlign w:val="center"/>
          </w:tcPr>
          <w:p w:rsidR="009A36BF" w:rsidRPr="00070BE1" w:rsidRDefault="009A36BF" w:rsidP="00B34207">
            <w:pPr>
              <w:jc w:val="center"/>
              <w:rPr>
                <w:color w:val="000000" w:themeColor="text1"/>
                <w:sz w:val="20"/>
                <w:szCs w:val="20"/>
              </w:rPr>
            </w:pPr>
            <w:r w:rsidRPr="00070BE1">
              <w:rPr>
                <w:color w:val="000000" w:themeColor="text1"/>
                <w:sz w:val="20"/>
                <w:szCs w:val="20"/>
              </w:rPr>
              <w:t>980 075,70</w:t>
            </w:r>
          </w:p>
        </w:tc>
        <w:tc>
          <w:tcPr>
            <w:tcW w:w="1572" w:type="dxa"/>
            <w:shd w:val="clear" w:color="auto" w:fill="auto"/>
            <w:vAlign w:val="center"/>
          </w:tcPr>
          <w:p w:rsidR="009A36BF" w:rsidRPr="00070BE1" w:rsidRDefault="009A36BF" w:rsidP="00B34207">
            <w:pPr>
              <w:spacing w:line="276" w:lineRule="auto"/>
              <w:jc w:val="center"/>
              <w:rPr>
                <w:color w:val="000000" w:themeColor="text1"/>
                <w:sz w:val="20"/>
                <w:szCs w:val="20"/>
              </w:rPr>
            </w:pPr>
            <w:r w:rsidRPr="00070BE1">
              <w:rPr>
                <w:color w:val="000000" w:themeColor="text1"/>
                <w:sz w:val="20"/>
                <w:szCs w:val="20"/>
              </w:rPr>
              <w:t>199 436,74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36BF" w:rsidRPr="00070BE1" w:rsidRDefault="009A36BF" w:rsidP="00B34207">
            <w:pPr>
              <w:jc w:val="center"/>
              <w:rPr>
                <w:color w:val="000000" w:themeColor="text1"/>
              </w:rPr>
            </w:pPr>
            <w:r w:rsidRPr="00070BE1">
              <w:rPr>
                <w:color w:val="000000" w:themeColor="text1"/>
                <w:sz w:val="20"/>
                <w:szCs w:val="20"/>
              </w:rPr>
              <w:t>237 250,36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36BF" w:rsidRPr="00070BE1" w:rsidRDefault="009A36BF" w:rsidP="00C22EEB">
            <w:pPr>
              <w:jc w:val="center"/>
              <w:rPr>
                <w:color w:val="000000" w:themeColor="text1"/>
              </w:rPr>
            </w:pPr>
            <w:r w:rsidRPr="00070BE1">
              <w:rPr>
                <w:color w:val="000000" w:themeColor="text1"/>
                <w:sz w:val="20"/>
                <w:szCs w:val="20"/>
              </w:rPr>
              <w:t>251 995,30</w:t>
            </w:r>
          </w:p>
        </w:tc>
        <w:tc>
          <w:tcPr>
            <w:tcW w:w="1134" w:type="dxa"/>
            <w:shd w:val="clear" w:color="auto" w:fill="auto"/>
            <w:vAlign w:val="center"/>
          </w:tcPr>
          <w:p w:rsidR="009A36BF" w:rsidRPr="00070BE1" w:rsidRDefault="009A36BF" w:rsidP="00C22EEB">
            <w:pPr>
              <w:jc w:val="center"/>
              <w:rPr>
                <w:color w:val="000000" w:themeColor="text1"/>
              </w:rPr>
            </w:pPr>
            <w:r w:rsidRPr="00070BE1">
              <w:rPr>
                <w:color w:val="000000" w:themeColor="text1"/>
                <w:sz w:val="20"/>
                <w:szCs w:val="20"/>
              </w:rPr>
              <w:t>159 926,30</w:t>
            </w:r>
          </w:p>
        </w:tc>
        <w:tc>
          <w:tcPr>
            <w:tcW w:w="1418" w:type="dxa"/>
            <w:shd w:val="clear" w:color="auto" w:fill="auto"/>
            <w:vAlign w:val="center"/>
          </w:tcPr>
          <w:p w:rsidR="009A36BF" w:rsidRPr="00070BE1" w:rsidRDefault="009A36BF" w:rsidP="00C22EEB">
            <w:pPr>
              <w:jc w:val="center"/>
              <w:rPr>
                <w:color w:val="000000" w:themeColor="text1"/>
              </w:rPr>
            </w:pPr>
            <w:r w:rsidRPr="00070BE1">
              <w:rPr>
                <w:color w:val="000000" w:themeColor="text1"/>
                <w:sz w:val="20"/>
                <w:szCs w:val="20"/>
              </w:rPr>
              <w:t>131 967,0</w:t>
            </w:r>
          </w:p>
        </w:tc>
        <w:tc>
          <w:tcPr>
            <w:tcW w:w="1763" w:type="dxa"/>
            <w:vMerge w:val="restart"/>
            <w:shd w:val="clear" w:color="auto" w:fill="auto"/>
            <w:vAlign w:val="center"/>
          </w:tcPr>
          <w:p w:rsidR="009A36BF" w:rsidRPr="00070BE1" w:rsidRDefault="009A36BF" w:rsidP="00C22EEB">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МБУ «Благоустройство Павловский Посад», отдел благоустройства и экологии Управления ЖКХ и благоустройства</w:t>
            </w:r>
          </w:p>
        </w:tc>
        <w:tc>
          <w:tcPr>
            <w:tcW w:w="1355" w:type="dxa"/>
            <w:vMerge w:val="restart"/>
          </w:tcPr>
          <w:p w:rsidR="009A36BF" w:rsidRPr="00070BE1" w:rsidRDefault="009A36BF" w:rsidP="00C22EEB">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w:t>
            </w:r>
          </w:p>
        </w:tc>
      </w:tr>
      <w:tr w:rsidR="00070BE1" w:rsidRPr="00070BE1" w:rsidTr="00D2038C">
        <w:trPr>
          <w:trHeight w:val="320"/>
          <w:tblCellSpacing w:w="5" w:type="nil"/>
        </w:trPr>
        <w:tc>
          <w:tcPr>
            <w:tcW w:w="705" w:type="dxa"/>
            <w:vMerge/>
            <w:shd w:val="clear" w:color="auto" w:fill="auto"/>
          </w:tcPr>
          <w:p w:rsidR="009A36BF" w:rsidRPr="00070BE1" w:rsidRDefault="009A36BF" w:rsidP="00125A01">
            <w:pPr>
              <w:pStyle w:val="ConsPlusCell"/>
              <w:rPr>
                <w:rFonts w:ascii="Times New Roman" w:hAnsi="Times New Roman" w:cs="Times New Roman"/>
                <w:color w:val="000000" w:themeColor="text1"/>
              </w:rPr>
            </w:pPr>
          </w:p>
        </w:tc>
        <w:tc>
          <w:tcPr>
            <w:tcW w:w="1554" w:type="dxa"/>
            <w:vMerge/>
            <w:shd w:val="clear" w:color="auto" w:fill="auto"/>
          </w:tcPr>
          <w:p w:rsidR="009A36BF" w:rsidRPr="00070BE1" w:rsidRDefault="009A36BF" w:rsidP="00125A01">
            <w:pPr>
              <w:pStyle w:val="ConsPlusCell"/>
              <w:rPr>
                <w:rFonts w:ascii="Times New Roman" w:hAnsi="Times New Roman" w:cs="Times New Roman"/>
                <w:color w:val="000000" w:themeColor="text1"/>
              </w:rPr>
            </w:pPr>
          </w:p>
        </w:tc>
        <w:tc>
          <w:tcPr>
            <w:tcW w:w="990" w:type="dxa"/>
            <w:vMerge/>
            <w:shd w:val="clear" w:color="auto" w:fill="auto"/>
          </w:tcPr>
          <w:p w:rsidR="009A36BF" w:rsidRPr="00070BE1" w:rsidRDefault="009A36BF" w:rsidP="00125A01">
            <w:pPr>
              <w:pStyle w:val="ConsPlusCell"/>
              <w:jc w:val="center"/>
              <w:rPr>
                <w:rFonts w:ascii="Times New Roman" w:hAnsi="Times New Roman" w:cs="Times New Roman"/>
                <w:color w:val="000000" w:themeColor="text1"/>
              </w:rPr>
            </w:pPr>
          </w:p>
        </w:tc>
        <w:tc>
          <w:tcPr>
            <w:tcW w:w="1416" w:type="dxa"/>
            <w:shd w:val="clear" w:color="auto" w:fill="auto"/>
          </w:tcPr>
          <w:p w:rsidR="009A36BF" w:rsidRPr="00070BE1" w:rsidRDefault="009A36BF" w:rsidP="00125A01">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Московской области</w:t>
            </w:r>
          </w:p>
        </w:tc>
        <w:tc>
          <w:tcPr>
            <w:tcW w:w="1276" w:type="dxa"/>
            <w:shd w:val="clear" w:color="auto" w:fill="auto"/>
            <w:vAlign w:val="center"/>
          </w:tcPr>
          <w:p w:rsidR="009A36BF" w:rsidRPr="00070BE1" w:rsidRDefault="009A36BF" w:rsidP="00B34207">
            <w:pPr>
              <w:jc w:val="center"/>
              <w:rPr>
                <w:color w:val="000000" w:themeColor="text1"/>
                <w:sz w:val="20"/>
                <w:szCs w:val="20"/>
              </w:rPr>
            </w:pPr>
            <w:r w:rsidRPr="00070BE1">
              <w:rPr>
                <w:color w:val="000000" w:themeColor="text1"/>
                <w:sz w:val="20"/>
                <w:szCs w:val="20"/>
              </w:rPr>
              <w:t>0,0</w:t>
            </w:r>
          </w:p>
        </w:tc>
        <w:tc>
          <w:tcPr>
            <w:tcW w:w="1572" w:type="dxa"/>
            <w:shd w:val="clear" w:color="auto" w:fill="auto"/>
            <w:vAlign w:val="center"/>
          </w:tcPr>
          <w:p w:rsidR="009A36BF" w:rsidRPr="00070BE1" w:rsidRDefault="009A36BF" w:rsidP="00B34207">
            <w:pPr>
              <w:spacing w:line="276" w:lineRule="auto"/>
              <w:jc w:val="center"/>
              <w:rPr>
                <w:color w:val="000000" w:themeColor="text1"/>
                <w:sz w:val="20"/>
                <w:szCs w:val="20"/>
              </w:rPr>
            </w:pPr>
            <w:r w:rsidRPr="00070BE1">
              <w:rPr>
                <w:color w:val="000000" w:themeColor="text1"/>
                <w:sz w:val="20"/>
                <w:szCs w:val="20"/>
              </w:rPr>
              <w:t>0,0</w:t>
            </w:r>
          </w:p>
        </w:tc>
        <w:tc>
          <w:tcPr>
            <w:tcW w:w="1134" w:type="dxa"/>
            <w:shd w:val="clear" w:color="auto" w:fill="auto"/>
            <w:vAlign w:val="center"/>
          </w:tcPr>
          <w:p w:rsidR="009A36BF" w:rsidRPr="00070BE1" w:rsidRDefault="009A36BF" w:rsidP="00B34207">
            <w:pPr>
              <w:spacing w:line="276" w:lineRule="auto"/>
              <w:jc w:val="center"/>
              <w:rPr>
                <w:color w:val="000000" w:themeColor="text1"/>
                <w:sz w:val="20"/>
                <w:szCs w:val="20"/>
              </w:rPr>
            </w:pPr>
            <w:r w:rsidRPr="00070BE1">
              <w:rPr>
                <w:color w:val="000000" w:themeColor="text1"/>
                <w:sz w:val="20"/>
                <w:szCs w:val="20"/>
              </w:rPr>
              <w:t>0,0</w:t>
            </w:r>
          </w:p>
        </w:tc>
        <w:tc>
          <w:tcPr>
            <w:tcW w:w="1134" w:type="dxa"/>
            <w:shd w:val="clear" w:color="auto" w:fill="auto"/>
            <w:vAlign w:val="center"/>
          </w:tcPr>
          <w:p w:rsidR="009A36BF" w:rsidRPr="00070BE1" w:rsidRDefault="009A36BF" w:rsidP="00B842F6">
            <w:pPr>
              <w:spacing w:line="276" w:lineRule="auto"/>
              <w:jc w:val="center"/>
              <w:rPr>
                <w:color w:val="000000" w:themeColor="text1"/>
                <w:sz w:val="20"/>
                <w:szCs w:val="20"/>
              </w:rPr>
            </w:pPr>
            <w:r w:rsidRPr="00070BE1">
              <w:rPr>
                <w:color w:val="000000" w:themeColor="text1"/>
                <w:sz w:val="20"/>
                <w:szCs w:val="20"/>
              </w:rPr>
              <w:t>0,0</w:t>
            </w:r>
          </w:p>
        </w:tc>
        <w:tc>
          <w:tcPr>
            <w:tcW w:w="1134" w:type="dxa"/>
            <w:shd w:val="clear" w:color="auto" w:fill="auto"/>
            <w:vAlign w:val="center"/>
          </w:tcPr>
          <w:p w:rsidR="009A36BF" w:rsidRPr="00070BE1" w:rsidRDefault="009A36BF" w:rsidP="00B842F6">
            <w:pPr>
              <w:jc w:val="center"/>
              <w:rPr>
                <w:color w:val="000000" w:themeColor="text1"/>
                <w:sz w:val="20"/>
                <w:szCs w:val="20"/>
              </w:rPr>
            </w:pPr>
            <w:r w:rsidRPr="00070BE1">
              <w:rPr>
                <w:color w:val="000000" w:themeColor="text1"/>
                <w:sz w:val="20"/>
                <w:szCs w:val="20"/>
              </w:rPr>
              <w:t>0,0</w:t>
            </w:r>
          </w:p>
        </w:tc>
        <w:tc>
          <w:tcPr>
            <w:tcW w:w="1418" w:type="dxa"/>
            <w:shd w:val="clear" w:color="auto" w:fill="auto"/>
            <w:vAlign w:val="center"/>
          </w:tcPr>
          <w:p w:rsidR="009A36BF" w:rsidRPr="00070BE1" w:rsidRDefault="009A36BF" w:rsidP="00B842F6">
            <w:pPr>
              <w:jc w:val="center"/>
              <w:rPr>
                <w:color w:val="000000" w:themeColor="text1"/>
                <w:sz w:val="20"/>
                <w:szCs w:val="20"/>
              </w:rPr>
            </w:pPr>
            <w:r w:rsidRPr="00070BE1">
              <w:rPr>
                <w:color w:val="000000" w:themeColor="text1"/>
                <w:sz w:val="20"/>
                <w:szCs w:val="20"/>
              </w:rPr>
              <w:t>0,0</w:t>
            </w:r>
          </w:p>
        </w:tc>
        <w:tc>
          <w:tcPr>
            <w:tcW w:w="1763" w:type="dxa"/>
            <w:vMerge/>
            <w:shd w:val="clear" w:color="auto" w:fill="auto"/>
            <w:vAlign w:val="center"/>
          </w:tcPr>
          <w:p w:rsidR="009A36BF" w:rsidRPr="00070BE1" w:rsidRDefault="009A36BF" w:rsidP="00125A01">
            <w:pPr>
              <w:rPr>
                <w:color w:val="000000" w:themeColor="text1"/>
                <w:sz w:val="20"/>
                <w:szCs w:val="20"/>
              </w:rPr>
            </w:pPr>
          </w:p>
        </w:tc>
        <w:tc>
          <w:tcPr>
            <w:tcW w:w="1355" w:type="dxa"/>
            <w:vMerge/>
          </w:tcPr>
          <w:p w:rsidR="009A36BF" w:rsidRPr="00070BE1" w:rsidRDefault="009A36BF" w:rsidP="00125A01">
            <w:pPr>
              <w:pStyle w:val="ConsPlusCell"/>
              <w:jc w:val="center"/>
              <w:rPr>
                <w:rFonts w:ascii="Times New Roman" w:hAnsi="Times New Roman" w:cs="Times New Roman"/>
                <w:color w:val="000000" w:themeColor="text1"/>
              </w:rPr>
            </w:pPr>
          </w:p>
        </w:tc>
      </w:tr>
      <w:tr w:rsidR="00070BE1" w:rsidRPr="00070BE1" w:rsidTr="005F51A2">
        <w:trPr>
          <w:trHeight w:val="320"/>
          <w:tblCellSpacing w:w="5" w:type="nil"/>
        </w:trPr>
        <w:tc>
          <w:tcPr>
            <w:tcW w:w="705" w:type="dxa"/>
            <w:vMerge/>
            <w:shd w:val="clear" w:color="auto" w:fill="auto"/>
          </w:tcPr>
          <w:p w:rsidR="009A36BF" w:rsidRPr="00070BE1" w:rsidRDefault="009A36BF" w:rsidP="00C22EEB">
            <w:pPr>
              <w:pStyle w:val="ConsPlusCell"/>
              <w:rPr>
                <w:rFonts w:ascii="Times New Roman" w:hAnsi="Times New Roman" w:cs="Times New Roman"/>
                <w:color w:val="000000" w:themeColor="text1"/>
              </w:rPr>
            </w:pPr>
          </w:p>
        </w:tc>
        <w:tc>
          <w:tcPr>
            <w:tcW w:w="1554" w:type="dxa"/>
            <w:vMerge/>
            <w:shd w:val="clear" w:color="auto" w:fill="auto"/>
          </w:tcPr>
          <w:p w:rsidR="009A36BF" w:rsidRPr="00070BE1" w:rsidRDefault="009A36BF" w:rsidP="00C22EEB">
            <w:pPr>
              <w:pStyle w:val="ConsPlusCell"/>
              <w:rPr>
                <w:rFonts w:ascii="Times New Roman" w:hAnsi="Times New Roman" w:cs="Times New Roman"/>
                <w:color w:val="000000" w:themeColor="text1"/>
              </w:rPr>
            </w:pPr>
          </w:p>
        </w:tc>
        <w:tc>
          <w:tcPr>
            <w:tcW w:w="990" w:type="dxa"/>
            <w:vMerge/>
            <w:shd w:val="clear" w:color="auto" w:fill="auto"/>
          </w:tcPr>
          <w:p w:rsidR="009A36BF" w:rsidRPr="00070BE1" w:rsidRDefault="009A36BF" w:rsidP="00C22EEB">
            <w:pPr>
              <w:pStyle w:val="ConsPlusCell"/>
              <w:jc w:val="center"/>
              <w:rPr>
                <w:rFonts w:ascii="Times New Roman" w:hAnsi="Times New Roman" w:cs="Times New Roman"/>
                <w:color w:val="000000" w:themeColor="text1"/>
              </w:rPr>
            </w:pPr>
          </w:p>
        </w:tc>
        <w:tc>
          <w:tcPr>
            <w:tcW w:w="1416" w:type="dxa"/>
            <w:shd w:val="clear" w:color="auto" w:fill="auto"/>
          </w:tcPr>
          <w:p w:rsidR="009A36BF" w:rsidRPr="00070BE1" w:rsidRDefault="009A36BF" w:rsidP="00C22EEB">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городского округа Павловский Посад</w:t>
            </w:r>
          </w:p>
        </w:tc>
        <w:tc>
          <w:tcPr>
            <w:tcW w:w="1276" w:type="dxa"/>
            <w:shd w:val="clear" w:color="auto" w:fill="auto"/>
            <w:vAlign w:val="center"/>
          </w:tcPr>
          <w:p w:rsidR="009A36BF" w:rsidRPr="00070BE1" w:rsidRDefault="009A36BF" w:rsidP="00B34207">
            <w:pPr>
              <w:jc w:val="center"/>
              <w:rPr>
                <w:color w:val="000000" w:themeColor="text1"/>
                <w:sz w:val="20"/>
                <w:szCs w:val="20"/>
              </w:rPr>
            </w:pPr>
            <w:r w:rsidRPr="00070BE1">
              <w:rPr>
                <w:color w:val="000000" w:themeColor="text1"/>
                <w:sz w:val="20"/>
                <w:szCs w:val="20"/>
              </w:rPr>
              <w:t>980 075,70</w:t>
            </w:r>
          </w:p>
        </w:tc>
        <w:tc>
          <w:tcPr>
            <w:tcW w:w="1572" w:type="dxa"/>
            <w:shd w:val="clear" w:color="auto" w:fill="auto"/>
            <w:vAlign w:val="center"/>
          </w:tcPr>
          <w:p w:rsidR="009A36BF" w:rsidRPr="00070BE1" w:rsidRDefault="009A36BF" w:rsidP="00B34207">
            <w:pPr>
              <w:spacing w:line="276" w:lineRule="auto"/>
              <w:jc w:val="center"/>
              <w:rPr>
                <w:color w:val="000000" w:themeColor="text1"/>
                <w:sz w:val="20"/>
                <w:szCs w:val="20"/>
              </w:rPr>
            </w:pPr>
            <w:r w:rsidRPr="00070BE1">
              <w:rPr>
                <w:color w:val="000000" w:themeColor="text1"/>
                <w:sz w:val="20"/>
                <w:szCs w:val="20"/>
              </w:rPr>
              <w:t>199 436,74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36BF" w:rsidRPr="00070BE1" w:rsidRDefault="009A36BF" w:rsidP="00B34207">
            <w:pPr>
              <w:jc w:val="center"/>
              <w:rPr>
                <w:color w:val="000000" w:themeColor="text1"/>
              </w:rPr>
            </w:pPr>
            <w:r w:rsidRPr="00070BE1">
              <w:rPr>
                <w:color w:val="000000" w:themeColor="text1"/>
                <w:sz w:val="20"/>
                <w:szCs w:val="20"/>
              </w:rPr>
              <w:t>237 250,36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36BF" w:rsidRPr="00070BE1" w:rsidRDefault="009A36BF" w:rsidP="00C22EEB">
            <w:pPr>
              <w:jc w:val="center"/>
              <w:rPr>
                <w:color w:val="000000" w:themeColor="text1"/>
              </w:rPr>
            </w:pPr>
            <w:r w:rsidRPr="00070BE1">
              <w:rPr>
                <w:color w:val="000000" w:themeColor="text1"/>
                <w:sz w:val="20"/>
                <w:szCs w:val="20"/>
              </w:rPr>
              <w:t>251 995,30</w:t>
            </w:r>
          </w:p>
        </w:tc>
        <w:tc>
          <w:tcPr>
            <w:tcW w:w="1134" w:type="dxa"/>
            <w:shd w:val="clear" w:color="auto" w:fill="auto"/>
            <w:vAlign w:val="center"/>
          </w:tcPr>
          <w:p w:rsidR="009A36BF" w:rsidRPr="00070BE1" w:rsidRDefault="009A36BF" w:rsidP="00C22EEB">
            <w:pPr>
              <w:jc w:val="center"/>
              <w:rPr>
                <w:color w:val="000000" w:themeColor="text1"/>
              </w:rPr>
            </w:pPr>
            <w:r w:rsidRPr="00070BE1">
              <w:rPr>
                <w:color w:val="000000" w:themeColor="text1"/>
                <w:sz w:val="20"/>
                <w:szCs w:val="20"/>
              </w:rPr>
              <w:t>159 926,30</w:t>
            </w:r>
          </w:p>
        </w:tc>
        <w:tc>
          <w:tcPr>
            <w:tcW w:w="1418" w:type="dxa"/>
            <w:shd w:val="clear" w:color="auto" w:fill="auto"/>
            <w:vAlign w:val="center"/>
          </w:tcPr>
          <w:p w:rsidR="009A36BF" w:rsidRPr="00070BE1" w:rsidRDefault="009A36BF" w:rsidP="00C22EEB">
            <w:pPr>
              <w:jc w:val="center"/>
              <w:rPr>
                <w:color w:val="000000" w:themeColor="text1"/>
              </w:rPr>
            </w:pPr>
            <w:r w:rsidRPr="00070BE1">
              <w:rPr>
                <w:color w:val="000000" w:themeColor="text1"/>
                <w:sz w:val="20"/>
                <w:szCs w:val="20"/>
              </w:rPr>
              <w:t>131 967,0</w:t>
            </w:r>
          </w:p>
        </w:tc>
        <w:tc>
          <w:tcPr>
            <w:tcW w:w="1763" w:type="dxa"/>
            <w:vMerge/>
            <w:shd w:val="clear" w:color="auto" w:fill="auto"/>
            <w:vAlign w:val="center"/>
          </w:tcPr>
          <w:p w:rsidR="009A36BF" w:rsidRPr="00070BE1" w:rsidRDefault="009A36BF" w:rsidP="00C22EEB">
            <w:pPr>
              <w:rPr>
                <w:color w:val="000000" w:themeColor="text1"/>
                <w:sz w:val="20"/>
                <w:szCs w:val="20"/>
              </w:rPr>
            </w:pPr>
          </w:p>
        </w:tc>
        <w:tc>
          <w:tcPr>
            <w:tcW w:w="1355" w:type="dxa"/>
            <w:vMerge/>
          </w:tcPr>
          <w:p w:rsidR="009A36BF" w:rsidRPr="00070BE1" w:rsidRDefault="009A36BF" w:rsidP="00C22EEB">
            <w:pPr>
              <w:pStyle w:val="ConsPlusCell"/>
              <w:jc w:val="center"/>
              <w:rPr>
                <w:rFonts w:ascii="Times New Roman" w:hAnsi="Times New Roman" w:cs="Times New Roman"/>
                <w:color w:val="000000" w:themeColor="text1"/>
              </w:rPr>
            </w:pPr>
          </w:p>
        </w:tc>
      </w:tr>
      <w:tr w:rsidR="00070BE1" w:rsidRPr="00070BE1" w:rsidTr="00D2038C">
        <w:trPr>
          <w:trHeight w:val="380"/>
          <w:tblCellSpacing w:w="5" w:type="nil"/>
        </w:trPr>
        <w:tc>
          <w:tcPr>
            <w:tcW w:w="705" w:type="dxa"/>
            <w:vMerge w:val="restart"/>
            <w:shd w:val="clear" w:color="auto" w:fill="auto"/>
          </w:tcPr>
          <w:p w:rsidR="001C49BE" w:rsidRPr="00070BE1" w:rsidRDefault="001C49BE" w:rsidP="001C49BE">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1.1.</w:t>
            </w:r>
          </w:p>
        </w:tc>
        <w:tc>
          <w:tcPr>
            <w:tcW w:w="1554" w:type="dxa"/>
            <w:vMerge w:val="restart"/>
            <w:shd w:val="clear" w:color="auto" w:fill="auto"/>
          </w:tcPr>
          <w:p w:rsidR="001C49BE" w:rsidRPr="00070BE1" w:rsidRDefault="00D2038C" w:rsidP="001C49BE">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sz w:val="18"/>
                <w:szCs w:val="18"/>
              </w:rPr>
              <w:t xml:space="preserve">Мероприятие 1.1 </w:t>
            </w:r>
            <w:r w:rsidR="001C49BE" w:rsidRPr="00070BE1">
              <w:rPr>
                <w:rFonts w:ascii="Times New Roman" w:hAnsi="Times New Roman" w:cs="Times New Roman"/>
                <w:color w:val="000000" w:themeColor="text1"/>
              </w:rPr>
              <w:t>Содержание, ремонт объектов благоустройств</w:t>
            </w:r>
            <w:r w:rsidR="001C49BE" w:rsidRPr="00070BE1">
              <w:rPr>
                <w:rFonts w:ascii="Times New Roman" w:hAnsi="Times New Roman" w:cs="Times New Roman"/>
                <w:color w:val="000000" w:themeColor="text1"/>
              </w:rPr>
              <w:lastRenderedPageBreak/>
              <w:t>а, в т.ч. озеленение территорий</w:t>
            </w:r>
          </w:p>
        </w:tc>
        <w:tc>
          <w:tcPr>
            <w:tcW w:w="990" w:type="dxa"/>
            <w:vMerge w:val="restart"/>
            <w:shd w:val="clear" w:color="auto" w:fill="auto"/>
          </w:tcPr>
          <w:p w:rsidR="001C49BE" w:rsidRPr="00070BE1" w:rsidRDefault="001C49BE" w:rsidP="001C49BE">
            <w:pPr>
              <w:rPr>
                <w:color w:val="000000" w:themeColor="text1"/>
                <w:sz w:val="20"/>
                <w:szCs w:val="20"/>
              </w:rPr>
            </w:pPr>
            <w:r w:rsidRPr="00070BE1">
              <w:rPr>
                <w:color w:val="000000" w:themeColor="text1"/>
                <w:sz w:val="20"/>
                <w:szCs w:val="20"/>
              </w:rPr>
              <w:lastRenderedPageBreak/>
              <w:t>2020 г.-2024г.</w:t>
            </w:r>
          </w:p>
        </w:tc>
        <w:tc>
          <w:tcPr>
            <w:tcW w:w="1416" w:type="dxa"/>
            <w:shd w:val="clear" w:color="auto" w:fill="auto"/>
          </w:tcPr>
          <w:p w:rsidR="001C49BE" w:rsidRPr="00070BE1" w:rsidRDefault="001C49BE" w:rsidP="001C49BE">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 xml:space="preserve">Итого         </w:t>
            </w:r>
          </w:p>
        </w:tc>
        <w:tc>
          <w:tcPr>
            <w:tcW w:w="1276" w:type="dxa"/>
            <w:shd w:val="clear" w:color="auto" w:fill="auto"/>
            <w:vAlign w:val="center"/>
          </w:tcPr>
          <w:p w:rsidR="001C49BE" w:rsidRPr="00070BE1" w:rsidRDefault="002F4331" w:rsidP="00747A3B">
            <w:pPr>
              <w:jc w:val="center"/>
              <w:rPr>
                <w:color w:val="000000" w:themeColor="text1"/>
                <w:sz w:val="20"/>
                <w:szCs w:val="20"/>
              </w:rPr>
            </w:pPr>
            <w:r w:rsidRPr="00070BE1">
              <w:rPr>
                <w:color w:val="000000" w:themeColor="text1"/>
                <w:sz w:val="20"/>
                <w:szCs w:val="20"/>
              </w:rPr>
              <w:t>614 850,89</w:t>
            </w:r>
          </w:p>
        </w:tc>
        <w:tc>
          <w:tcPr>
            <w:tcW w:w="1572" w:type="dxa"/>
            <w:shd w:val="clear" w:color="auto" w:fill="auto"/>
            <w:vAlign w:val="center"/>
          </w:tcPr>
          <w:p w:rsidR="001C49BE" w:rsidRPr="00070BE1" w:rsidRDefault="002B0950" w:rsidP="002B0950">
            <w:pPr>
              <w:spacing w:line="276" w:lineRule="auto"/>
              <w:jc w:val="center"/>
              <w:rPr>
                <w:color w:val="000000" w:themeColor="text1"/>
                <w:sz w:val="20"/>
                <w:szCs w:val="20"/>
              </w:rPr>
            </w:pPr>
            <w:r w:rsidRPr="00070BE1">
              <w:rPr>
                <w:color w:val="000000" w:themeColor="text1"/>
                <w:sz w:val="20"/>
                <w:szCs w:val="20"/>
              </w:rPr>
              <w:t>130</w:t>
            </w:r>
            <w:r w:rsidR="004E257A" w:rsidRPr="00070BE1">
              <w:rPr>
                <w:color w:val="000000" w:themeColor="text1"/>
                <w:sz w:val="20"/>
                <w:szCs w:val="20"/>
              </w:rPr>
              <w:t> </w:t>
            </w:r>
            <w:r w:rsidRPr="00070BE1">
              <w:rPr>
                <w:color w:val="000000" w:themeColor="text1"/>
                <w:sz w:val="20"/>
                <w:szCs w:val="20"/>
              </w:rPr>
              <w:t>812</w:t>
            </w:r>
            <w:r w:rsidR="00EF6388" w:rsidRPr="00070BE1">
              <w:rPr>
                <w:color w:val="000000" w:themeColor="text1"/>
                <w:sz w:val="20"/>
                <w:szCs w:val="20"/>
              </w:rPr>
              <w:t>,89</w:t>
            </w:r>
          </w:p>
        </w:tc>
        <w:tc>
          <w:tcPr>
            <w:tcW w:w="1134" w:type="dxa"/>
            <w:shd w:val="clear" w:color="auto" w:fill="auto"/>
            <w:vAlign w:val="center"/>
          </w:tcPr>
          <w:p w:rsidR="001C49BE" w:rsidRPr="00070BE1" w:rsidRDefault="00622D57" w:rsidP="00C801E8">
            <w:pPr>
              <w:jc w:val="center"/>
              <w:rPr>
                <w:color w:val="000000" w:themeColor="text1"/>
              </w:rPr>
            </w:pPr>
            <w:r w:rsidRPr="00070BE1">
              <w:rPr>
                <w:color w:val="000000" w:themeColor="text1"/>
                <w:sz w:val="20"/>
                <w:szCs w:val="20"/>
              </w:rPr>
              <w:t>166 869,0</w:t>
            </w:r>
          </w:p>
        </w:tc>
        <w:tc>
          <w:tcPr>
            <w:tcW w:w="1134" w:type="dxa"/>
            <w:shd w:val="clear" w:color="auto" w:fill="auto"/>
            <w:vAlign w:val="center"/>
          </w:tcPr>
          <w:p w:rsidR="001C49BE" w:rsidRPr="00070BE1" w:rsidRDefault="007072D9" w:rsidP="001C49BE">
            <w:pPr>
              <w:jc w:val="center"/>
              <w:rPr>
                <w:color w:val="000000" w:themeColor="text1"/>
              </w:rPr>
            </w:pPr>
            <w:r w:rsidRPr="00070BE1">
              <w:rPr>
                <w:color w:val="000000" w:themeColor="text1"/>
                <w:sz w:val="20"/>
                <w:szCs w:val="20"/>
              </w:rPr>
              <w:t>167 869,0</w:t>
            </w:r>
          </w:p>
        </w:tc>
        <w:tc>
          <w:tcPr>
            <w:tcW w:w="1134" w:type="dxa"/>
            <w:shd w:val="clear" w:color="auto" w:fill="auto"/>
            <w:vAlign w:val="center"/>
          </w:tcPr>
          <w:p w:rsidR="001C49BE" w:rsidRPr="00070BE1" w:rsidRDefault="00BA0A80" w:rsidP="001C49BE">
            <w:pPr>
              <w:jc w:val="center"/>
              <w:rPr>
                <w:color w:val="000000" w:themeColor="text1"/>
              </w:rPr>
            </w:pPr>
            <w:r w:rsidRPr="00070BE1">
              <w:rPr>
                <w:color w:val="000000" w:themeColor="text1"/>
                <w:sz w:val="20"/>
                <w:szCs w:val="20"/>
              </w:rPr>
              <w:t>75 8</w:t>
            </w:r>
            <w:r w:rsidR="00C22EEB" w:rsidRPr="00070BE1">
              <w:rPr>
                <w:color w:val="000000" w:themeColor="text1"/>
                <w:sz w:val="20"/>
                <w:szCs w:val="20"/>
              </w:rPr>
              <w:t>00,0</w:t>
            </w:r>
          </w:p>
        </w:tc>
        <w:tc>
          <w:tcPr>
            <w:tcW w:w="1418" w:type="dxa"/>
            <w:shd w:val="clear" w:color="auto" w:fill="auto"/>
            <w:vAlign w:val="center"/>
          </w:tcPr>
          <w:p w:rsidR="001C49BE" w:rsidRPr="00070BE1" w:rsidRDefault="00C22EEB" w:rsidP="001C49BE">
            <w:pPr>
              <w:jc w:val="center"/>
              <w:rPr>
                <w:color w:val="000000" w:themeColor="text1"/>
              </w:rPr>
            </w:pPr>
            <w:r w:rsidRPr="00070BE1">
              <w:rPr>
                <w:color w:val="000000" w:themeColor="text1"/>
                <w:sz w:val="20"/>
                <w:szCs w:val="20"/>
              </w:rPr>
              <w:t>73 500,0</w:t>
            </w:r>
          </w:p>
        </w:tc>
        <w:tc>
          <w:tcPr>
            <w:tcW w:w="1763" w:type="dxa"/>
            <w:vMerge w:val="restart"/>
            <w:shd w:val="clear" w:color="auto" w:fill="auto"/>
            <w:vAlign w:val="center"/>
          </w:tcPr>
          <w:p w:rsidR="001C49BE" w:rsidRPr="00070BE1" w:rsidRDefault="001C49BE" w:rsidP="001C49BE">
            <w:pPr>
              <w:rPr>
                <w:color w:val="000000" w:themeColor="text1"/>
                <w:sz w:val="20"/>
                <w:szCs w:val="20"/>
              </w:rPr>
            </w:pPr>
            <w:r w:rsidRPr="00070BE1">
              <w:rPr>
                <w:color w:val="000000" w:themeColor="text1"/>
                <w:sz w:val="20"/>
                <w:szCs w:val="20"/>
              </w:rPr>
              <w:t>МБУ «Благоустройство Павловский Посад»</w:t>
            </w:r>
          </w:p>
        </w:tc>
        <w:tc>
          <w:tcPr>
            <w:tcW w:w="1355" w:type="dxa"/>
            <w:vMerge w:val="restart"/>
          </w:tcPr>
          <w:p w:rsidR="001C49BE" w:rsidRPr="00070BE1" w:rsidRDefault="001C49BE" w:rsidP="001C49BE">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w:t>
            </w:r>
          </w:p>
        </w:tc>
      </w:tr>
      <w:tr w:rsidR="00070BE1" w:rsidRPr="00070BE1" w:rsidTr="00D2038C">
        <w:trPr>
          <w:trHeight w:val="510"/>
          <w:tblCellSpacing w:w="5" w:type="nil"/>
        </w:trPr>
        <w:tc>
          <w:tcPr>
            <w:tcW w:w="705" w:type="dxa"/>
            <w:vMerge/>
            <w:shd w:val="clear" w:color="auto" w:fill="auto"/>
          </w:tcPr>
          <w:p w:rsidR="00B842F6" w:rsidRPr="00070BE1" w:rsidRDefault="00B842F6" w:rsidP="00B842F6">
            <w:pPr>
              <w:pStyle w:val="ConsPlusCell"/>
              <w:rPr>
                <w:rFonts w:ascii="Times New Roman" w:hAnsi="Times New Roman" w:cs="Times New Roman"/>
                <w:color w:val="000000" w:themeColor="text1"/>
              </w:rPr>
            </w:pPr>
          </w:p>
        </w:tc>
        <w:tc>
          <w:tcPr>
            <w:tcW w:w="1554" w:type="dxa"/>
            <w:vMerge/>
            <w:shd w:val="clear" w:color="auto" w:fill="auto"/>
          </w:tcPr>
          <w:p w:rsidR="00B842F6" w:rsidRPr="00070BE1" w:rsidRDefault="00B842F6" w:rsidP="00B842F6">
            <w:pPr>
              <w:pStyle w:val="ConsPlusCell"/>
              <w:rPr>
                <w:rFonts w:ascii="Times New Roman" w:hAnsi="Times New Roman" w:cs="Times New Roman"/>
                <w:color w:val="000000" w:themeColor="text1"/>
              </w:rPr>
            </w:pPr>
          </w:p>
        </w:tc>
        <w:tc>
          <w:tcPr>
            <w:tcW w:w="990" w:type="dxa"/>
            <w:vMerge/>
            <w:shd w:val="clear" w:color="auto" w:fill="auto"/>
          </w:tcPr>
          <w:p w:rsidR="00B842F6" w:rsidRPr="00070BE1" w:rsidRDefault="00B842F6" w:rsidP="00B842F6">
            <w:pPr>
              <w:rPr>
                <w:color w:val="000000" w:themeColor="text1"/>
              </w:rPr>
            </w:pPr>
          </w:p>
        </w:tc>
        <w:tc>
          <w:tcPr>
            <w:tcW w:w="1416" w:type="dxa"/>
            <w:shd w:val="clear" w:color="auto" w:fill="auto"/>
          </w:tcPr>
          <w:p w:rsidR="00B842F6" w:rsidRPr="00070BE1" w:rsidRDefault="00B842F6" w:rsidP="00B842F6">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Московской области</w:t>
            </w:r>
          </w:p>
        </w:tc>
        <w:tc>
          <w:tcPr>
            <w:tcW w:w="1276" w:type="dxa"/>
            <w:shd w:val="clear" w:color="auto" w:fill="auto"/>
            <w:vAlign w:val="center"/>
          </w:tcPr>
          <w:p w:rsidR="00B842F6" w:rsidRPr="00070BE1" w:rsidRDefault="00B842F6" w:rsidP="00B842F6">
            <w:pPr>
              <w:jc w:val="center"/>
              <w:rPr>
                <w:color w:val="000000" w:themeColor="text1"/>
                <w:sz w:val="20"/>
                <w:szCs w:val="20"/>
              </w:rPr>
            </w:pPr>
            <w:r w:rsidRPr="00070BE1">
              <w:rPr>
                <w:color w:val="000000" w:themeColor="text1"/>
                <w:sz w:val="20"/>
                <w:szCs w:val="20"/>
              </w:rPr>
              <w:t>0,0</w:t>
            </w:r>
          </w:p>
        </w:tc>
        <w:tc>
          <w:tcPr>
            <w:tcW w:w="1572" w:type="dxa"/>
            <w:shd w:val="clear" w:color="auto" w:fill="auto"/>
            <w:vAlign w:val="center"/>
          </w:tcPr>
          <w:p w:rsidR="00B842F6" w:rsidRPr="00070BE1" w:rsidRDefault="00B842F6" w:rsidP="00B842F6">
            <w:pPr>
              <w:spacing w:line="276" w:lineRule="auto"/>
              <w:jc w:val="center"/>
              <w:rPr>
                <w:color w:val="000000" w:themeColor="text1"/>
                <w:sz w:val="20"/>
                <w:szCs w:val="20"/>
              </w:rPr>
            </w:pPr>
            <w:r w:rsidRPr="00070BE1">
              <w:rPr>
                <w:color w:val="000000" w:themeColor="text1"/>
                <w:sz w:val="20"/>
                <w:szCs w:val="20"/>
              </w:rPr>
              <w:t>0,0</w:t>
            </w:r>
          </w:p>
        </w:tc>
        <w:tc>
          <w:tcPr>
            <w:tcW w:w="1134" w:type="dxa"/>
            <w:shd w:val="clear" w:color="auto" w:fill="auto"/>
            <w:vAlign w:val="center"/>
          </w:tcPr>
          <w:p w:rsidR="00B842F6" w:rsidRPr="00070BE1" w:rsidRDefault="00B842F6" w:rsidP="00B842F6">
            <w:pPr>
              <w:spacing w:line="276" w:lineRule="auto"/>
              <w:jc w:val="center"/>
              <w:rPr>
                <w:color w:val="000000" w:themeColor="text1"/>
                <w:sz w:val="20"/>
                <w:szCs w:val="20"/>
              </w:rPr>
            </w:pPr>
            <w:r w:rsidRPr="00070BE1">
              <w:rPr>
                <w:color w:val="000000" w:themeColor="text1"/>
                <w:sz w:val="20"/>
                <w:szCs w:val="20"/>
              </w:rPr>
              <w:t>0,0</w:t>
            </w:r>
          </w:p>
        </w:tc>
        <w:tc>
          <w:tcPr>
            <w:tcW w:w="1134" w:type="dxa"/>
            <w:shd w:val="clear" w:color="auto" w:fill="auto"/>
            <w:vAlign w:val="center"/>
          </w:tcPr>
          <w:p w:rsidR="00B842F6" w:rsidRPr="00070BE1" w:rsidRDefault="00B842F6" w:rsidP="00B842F6">
            <w:pPr>
              <w:jc w:val="center"/>
              <w:rPr>
                <w:color w:val="000000" w:themeColor="text1"/>
              </w:rPr>
            </w:pPr>
            <w:r w:rsidRPr="00070BE1">
              <w:rPr>
                <w:color w:val="000000" w:themeColor="text1"/>
                <w:sz w:val="20"/>
                <w:szCs w:val="20"/>
              </w:rPr>
              <w:t>0,0</w:t>
            </w:r>
          </w:p>
        </w:tc>
        <w:tc>
          <w:tcPr>
            <w:tcW w:w="1134" w:type="dxa"/>
            <w:shd w:val="clear" w:color="auto" w:fill="auto"/>
            <w:vAlign w:val="center"/>
          </w:tcPr>
          <w:p w:rsidR="00B842F6" w:rsidRPr="00070BE1" w:rsidRDefault="00B842F6" w:rsidP="00B842F6">
            <w:pPr>
              <w:jc w:val="center"/>
              <w:rPr>
                <w:color w:val="000000" w:themeColor="text1"/>
              </w:rPr>
            </w:pPr>
            <w:r w:rsidRPr="00070BE1">
              <w:rPr>
                <w:color w:val="000000" w:themeColor="text1"/>
                <w:sz w:val="20"/>
                <w:szCs w:val="20"/>
              </w:rPr>
              <w:t>0,0</w:t>
            </w:r>
          </w:p>
        </w:tc>
        <w:tc>
          <w:tcPr>
            <w:tcW w:w="1418" w:type="dxa"/>
            <w:shd w:val="clear" w:color="auto" w:fill="auto"/>
            <w:vAlign w:val="center"/>
          </w:tcPr>
          <w:p w:rsidR="00B842F6" w:rsidRPr="00070BE1" w:rsidRDefault="00B842F6" w:rsidP="00B842F6">
            <w:pPr>
              <w:jc w:val="center"/>
              <w:rPr>
                <w:color w:val="000000" w:themeColor="text1"/>
              </w:rPr>
            </w:pPr>
            <w:r w:rsidRPr="00070BE1">
              <w:rPr>
                <w:color w:val="000000" w:themeColor="text1"/>
                <w:sz w:val="20"/>
                <w:szCs w:val="20"/>
              </w:rPr>
              <w:t>0,0</w:t>
            </w:r>
          </w:p>
        </w:tc>
        <w:tc>
          <w:tcPr>
            <w:tcW w:w="1763" w:type="dxa"/>
            <w:vMerge/>
            <w:shd w:val="clear" w:color="auto" w:fill="auto"/>
            <w:vAlign w:val="center"/>
          </w:tcPr>
          <w:p w:rsidR="00B842F6" w:rsidRPr="00070BE1" w:rsidRDefault="00B842F6" w:rsidP="00B842F6">
            <w:pPr>
              <w:rPr>
                <w:color w:val="000000" w:themeColor="text1"/>
                <w:sz w:val="20"/>
                <w:szCs w:val="20"/>
              </w:rPr>
            </w:pPr>
          </w:p>
        </w:tc>
        <w:tc>
          <w:tcPr>
            <w:tcW w:w="1355" w:type="dxa"/>
            <w:vMerge/>
          </w:tcPr>
          <w:p w:rsidR="00B842F6" w:rsidRPr="00070BE1" w:rsidRDefault="00B842F6" w:rsidP="00B842F6">
            <w:pPr>
              <w:pStyle w:val="ConsPlusCell"/>
              <w:jc w:val="center"/>
              <w:rPr>
                <w:rFonts w:ascii="Times New Roman" w:hAnsi="Times New Roman" w:cs="Times New Roman"/>
                <w:color w:val="000000" w:themeColor="text1"/>
              </w:rPr>
            </w:pPr>
          </w:p>
        </w:tc>
      </w:tr>
      <w:tr w:rsidR="00070BE1" w:rsidRPr="00070BE1" w:rsidTr="002A1A3D">
        <w:trPr>
          <w:trHeight w:val="690"/>
          <w:tblCellSpacing w:w="5" w:type="nil"/>
        </w:trPr>
        <w:tc>
          <w:tcPr>
            <w:tcW w:w="705" w:type="dxa"/>
            <w:vMerge/>
            <w:shd w:val="clear" w:color="auto" w:fill="auto"/>
          </w:tcPr>
          <w:p w:rsidR="002A1A3D" w:rsidRPr="00070BE1" w:rsidRDefault="002A1A3D" w:rsidP="002A1A3D">
            <w:pPr>
              <w:pStyle w:val="ConsPlusCell"/>
              <w:rPr>
                <w:rFonts w:ascii="Times New Roman" w:hAnsi="Times New Roman" w:cs="Times New Roman"/>
                <w:color w:val="000000" w:themeColor="text1"/>
              </w:rPr>
            </w:pPr>
          </w:p>
        </w:tc>
        <w:tc>
          <w:tcPr>
            <w:tcW w:w="1554" w:type="dxa"/>
            <w:vMerge/>
            <w:shd w:val="clear" w:color="auto" w:fill="auto"/>
          </w:tcPr>
          <w:p w:rsidR="002A1A3D" w:rsidRPr="00070BE1" w:rsidRDefault="002A1A3D" w:rsidP="002A1A3D">
            <w:pPr>
              <w:pStyle w:val="ConsPlusCell"/>
              <w:rPr>
                <w:rFonts w:ascii="Times New Roman" w:hAnsi="Times New Roman" w:cs="Times New Roman"/>
                <w:color w:val="000000" w:themeColor="text1"/>
              </w:rPr>
            </w:pPr>
          </w:p>
        </w:tc>
        <w:tc>
          <w:tcPr>
            <w:tcW w:w="990" w:type="dxa"/>
            <w:vMerge/>
            <w:shd w:val="clear" w:color="auto" w:fill="auto"/>
          </w:tcPr>
          <w:p w:rsidR="002A1A3D" w:rsidRPr="00070BE1" w:rsidRDefault="002A1A3D" w:rsidP="002A1A3D">
            <w:pPr>
              <w:rPr>
                <w:color w:val="000000" w:themeColor="text1"/>
              </w:rPr>
            </w:pPr>
          </w:p>
        </w:tc>
        <w:tc>
          <w:tcPr>
            <w:tcW w:w="1416" w:type="dxa"/>
            <w:shd w:val="clear" w:color="auto" w:fill="auto"/>
          </w:tcPr>
          <w:p w:rsidR="002A1A3D" w:rsidRPr="00070BE1" w:rsidRDefault="002A1A3D" w:rsidP="002A1A3D">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городского округа Павловский Посад</w:t>
            </w:r>
          </w:p>
        </w:tc>
        <w:tc>
          <w:tcPr>
            <w:tcW w:w="1276" w:type="dxa"/>
            <w:shd w:val="clear" w:color="auto" w:fill="auto"/>
            <w:vAlign w:val="center"/>
          </w:tcPr>
          <w:p w:rsidR="002A1A3D" w:rsidRPr="00070BE1" w:rsidRDefault="002F4331" w:rsidP="00C801E8">
            <w:pPr>
              <w:jc w:val="center"/>
              <w:rPr>
                <w:color w:val="000000" w:themeColor="text1"/>
                <w:sz w:val="20"/>
                <w:szCs w:val="20"/>
              </w:rPr>
            </w:pPr>
            <w:r w:rsidRPr="00070BE1">
              <w:rPr>
                <w:color w:val="000000" w:themeColor="text1"/>
                <w:sz w:val="20"/>
                <w:szCs w:val="20"/>
              </w:rPr>
              <w:t>614 850,89</w:t>
            </w:r>
          </w:p>
        </w:tc>
        <w:tc>
          <w:tcPr>
            <w:tcW w:w="1572" w:type="dxa"/>
            <w:shd w:val="clear" w:color="auto" w:fill="auto"/>
            <w:vAlign w:val="center"/>
          </w:tcPr>
          <w:p w:rsidR="002A1A3D" w:rsidRPr="00070BE1" w:rsidRDefault="002B0950" w:rsidP="002B0950">
            <w:pPr>
              <w:spacing w:line="276" w:lineRule="auto"/>
              <w:jc w:val="center"/>
              <w:rPr>
                <w:color w:val="000000" w:themeColor="text1"/>
                <w:sz w:val="20"/>
                <w:szCs w:val="20"/>
              </w:rPr>
            </w:pPr>
            <w:r w:rsidRPr="00070BE1">
              <w:rPr>
                <w:color w:val="000000" w:themeColor="text1"/>
                <w:sz w:val="20"/>
                <w:szCs w:val="20"/>
              </w:rPr>
              <w:t>130</w:t>
            </w:r>
            <w:r w:rsidR="00EF6388" w:rsidRPr="00070BE1">
              <w:rPr>
                <w:color w:val="000000" w:themeColor="text1"/>
                <w:sz w:val="20"/>
                <w:szCs w:val="20"/>
              </w:rPr>
              <w:t> </w:t>
            </w:r>
            <w:r w:rsidRPr="00070BE1">
              <w:rPr>
                <w:color w:val="000000" w:themeColor="text1"/>
                <w:sz w:val="20"/>
                <w:szCs w:val="20"/>
              </w:rPr>
              <w:t>812</w:t>
            </w:r>
            <w:r w:rsidR="00EF6388" w:rsidRPr="00070BE1">
              <w:rPr>
                <w:color w:val="000000" w:themeColor="text1"/>
                <w:sz w:val="20"/>
                <w:szCs w:val="20"/>
              </w:rPr>
              <w:t>,89</w:t>
            </w:r>
          </w:p>
        </w:tc>
        <w:tc>
          <w:tcPr>
            <w:tcW w:w="1134" w:type="dxa"/>
            <w:shd w:val="clear" w:color="auto" w:fill="auto"/>
            <w:vAlign w:val="center"/>
          </w:tcPr>
          <w:p w:rsidR="002A1A3D" w:rsidRPr="00070BE1" w:rsidRDefault="00622D57" w:rsidP="002A1A3D">
            <w:pPr>
              <w:jc w:val="center"/>
              <w:rPr>
                <w:color w:val="000000" w:themeColor="text1"/>
              </w:rPr>
            </w:pPr>
            <w:r w:rsidRPr="00070BE1">
              <w:rPr>
                <w:color w:val="000000" w:themeColor="text1"/>
                <w:sz w:val="20"/>
                <w:szCs w:val="20"/>
              </w:rPr>
              <w:t>166 869,0</w:t>
            </w:r>
          </w:p>
        </w:tc>
        <w:tc>
          <w:tcPr>
            <w:tcW w:w="1134" w:type="dxa"/>
            <w:shd w:val="clear" w:color="auto" w:fill="auto"/>
            <w:vAlign w:val="center"/>
          </w:tcPr>
          <w:p w:rsidR="002A1A3D" w:rsidRPr="00070BE1" w:rsidRDefault="007072D9" w:rsidP="002A1A3D">
            <w:pPr>
              <w:jc w:val="center"/>
              <w:rPr>
                <w:color w:val="000000" w:themeColor="text1"/>
              </w:rPr>
            </w:pPr>
            <w:r w:rsidRPr="00070BE1">
              <w:rPr>
                <w:color w:val="000000" w:themeColor="text1"/>
                <w:sz w:val="20"/>
                <w:szCs w:val="20"/>
              </w:rPr>
              <w:t>167 869,0</w:t>
            </w:r>
          </w:p>
        </w:tc>
        <w:tc>
          <w:tcPr>
            <w:tcW w:w="1134" w:type="dxa"/>
            <w:shd w:val="clear" w:color="auto" w:fill="auto"/>
            <w:vAlign w:val="center"/>
          </w:tcPr>
          <w:p w:rsidR="002A1A3D" w:rsidRPr="00070BE1" w:rsidRDefault="00BA0A80" w:rsidP="002A1A3D">
            <w:pPr>
              <w:jc w:val="center"/>
              <w:rPr>
                <w:color w:val="000000" w:themeColor="text1"/>
              </w:rPr>
            </w:pPr>
            <w:r w:rsidRPr="00070BE1">
              <w:rPr>
                <w:color w:val="000000" w:themeColor="text1"/>
                <w:sz w:val="20"/>
                <w:szCs w:val="20"/>
              </w:rPr>
              <w:t>75 8</w:t>
            </w:r>
            <w:r w:rsidR="00C22EEB" w:rsidRPr="00070BE1">
              <w:rPr>
                <w:color w:val="000000" w:themeColor="text1"/>
                <w:sz w:val="20"/>
                <w:szCs w:val="20"/>
              </w:rPr>
              <w:t>00,0</w:t>
            </w:r>
          </w:p>
        </w:tc>
        <w:tc>
          <w:tcPr>
            <w:tcW w:w="1418" w:type="dxa"/>
            <w:shd w:val="clear" w:color="auto" w:fill="auto"/>
            <w:vAlign w:val="center"/>
          </w:tcPr>
          <w:p w:rsidR="002A1A3D" w:rsidRPr="00070BE1" w:rsidRDefault="00C22EEB" w:rsidP="002A1A3D">
            <w:pPr>
              <w:jc w:val="center"/>
              <w:rPr>
                <w:color w:val="000000" w:themeColor="text1"/>
              </w:rPr>
            </w:pPr>
            <w:r w:rsidRPr="00070BE1">
              <w:rPr>
                <w:color w:val="000000" w:themeColor="text1"/>
                <w:sz w:val="20"/>
                <w:szCs w:val="20"/>
              </w:rPr>
              <w:t>73 500,0</w:t>
            </w:r>
          </w:p>
        </w:tc>
        <w:tc>
          <w:tcPr>
            <w:tcW w:w="1763" w:type="dxa"/>
            <w:vMerge/>
            <w:shd w:val="clear" w:color="auto" w:fill="auto"/>
            <w:vAlign w:val="center"/>
          </w:tcPr>
          <w:p w:rsidR="002A1A3D" w:rsidRPr="00070BE1" w:rsidRDefault="002A1A3D" w:rsidP="002A1A3D">
            <w:pPr>
              <w:rPr>
                <w:color w:val="000000" w:themeColor="text1"/>
                <w:sz w:val="20"/>
                <w:szCs w:val="20"/>
              </w:rPr>
            </w:pPr>
          </w:p>
        </w:tc>
        <w:tc>
          <w:tcPr>
            <w:tcW w:w="1355" w:type="dxa"/>
            <w:vMerge/>
          </w:tcPr>
          <w:p w:rsidR="002A1A3D" w:rsidRPr="00070BE1" w:rsidRDefault="002A1A3D" w:rsidP="002A1A3D">
            <w:pPr>
              <w:pStyle w:val="ConsPlusCell"/>
              <w:jc w:val="center"/>
              <w:rPr>
                <w:rFonts w:ascii="Times New Roman" w:hAnsi="Times New Roman" w:cs="Times New Roman"/>
                <w:color w:val="000000" w:themeColor="text1"/>
              </w:rPr>
            </w:pPr>
          </w:p>
        </w:tc>
      </w:tr>
      <w:tr w:rsidR="00070BE1" w:rsidRPr="00070BE1" w:rsidTr="00D2038C">
        <w:trPr>
          <w:trHeight w:val="450"/>
          <w:tblCellSpacing w:w="5" w:type="nil"/>
        </w:trPr>
        <w:tc>
          <w:tcPr>
            <w:tcW w:w="705" w:type="dxa"/>
            <w:vMerge w:val="restart"/>
            <w:shd w:val="clear" w:color="auto" w:fill="auto"/>
          </w:tcPr>
          <w:p w:rsidR="00914CB3" w:rsidRPr="00070BE1" w:rsidRDefault="00914CB3" w:rsidP="00914CB3">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lastRenderedPageBreak/>
              <w:t>1.1.1.</w:t>
            </w:r>
          </w:p>
        </w:tc>
        <w:tc>
          <w:tcPr>
            <w:tcW w:w="1554" w:type="dxa"/>
            <w:vMerge w:val="restart"/>
            <w:shd w:val="clear" w:color="auto" w:fill="auto"/>
          </w:tcPr>
          <w:p w:rsidR="00914CB3" w:rsidRPr="00070BE1" w:rsidRDefault="00D2038C" w:rsidP="00914CB3">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sz w:val="18"/>
                <w:szCs w:val="18"/>
              </w:rPr>
              <w:t xml:space="preserve">Мероприятие 1.1.1. </w:t>
            </w:r>
            <w:r w:rsidR="00914CB3" w:rsidRPr="00070BE1">
              <w:rPr>
                <w:rFonts w:ascii="Times New Roman" w:hAnsi="Times New Roman" w:cs="Times New Roman"/>
                <w:color w:val="000000" w:themeColor="text1"/>
              </w:rPr>
              <w:t>Содержанию и ремонт объектов монументального искусства (памятники, стелы, обелиски)</w:t>
            </w:r>
          </w:p>
        </w:tc>
        <w:tc>
          <w:tcPr>
            <w:tcW w:w="990" w:type="dxa"/>
            <w:vMerge w:val="restart"/>
            <w:shd w:val="clear" w:color="auto" w:fill="auto"/>
          </w:tcPr>
          <w:p w:rsidR="00914CB3" w:rsidRPr="00070BE1" w:rsidRDefault="00043A7D" w:rsidP="00914CB3">
            <w:pPr>
              <w:rPr>
                <w:color w:val="000000" w:themeColor="text1"/>
                <w:sz w:val="20"/>
                <w:szCs w:val="20"/>
              </w:rPr>
            </w:pPr>
            <w:r w:rsidRPr="00070BE1">
              <w:rPr>
                <w:color w:val="000000" w:themeColor="text1"/>
                <w:sz w:val="20"/>
                <w:szCs w:val="20"/>
              </w:rPr>
              <w:t>2020 г.-2023</w:t>
            </w:r>
            <w:r w:rsidR="00914CB3" w:rsidRPr="00070BE1">
              <w:rPr>
                <w:color w:val="000000" w:themeColor="text1"/>
                <w:sz w:val="20"/>
                <w:szCs w:val="20"/>
              </w:rPr>
              <w:t>г.</w:t>
            </w:r>
          </w:p>
        </w:tc>
        <w:tc>
          <w:tcPr>
            <w:tcW w:w="1416" w:type="dxa"/>
            <w:shd w:val="clear" w:color="auto" w:fill="auto"/>
          </w:tcPr>
          <w:p w:rsidR="00914CB3" w:rsidRPr="00070BE1" w:rsidRDefault="00914CB3" w:rsidP="00914CB3">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 xml:space="preserve">Итого         </w:t>
            </w:r>
          </w:p>
        </w:tc>
        <w:tc>
          <w:tcPr>
            <w:tcW w:w="1276" w:type="dxa"/>
            <w:shd w:val="clear" w:color="auto" w:fill="auto"/>
            <w:vAlign w:val="center"/>
          </w:tcPr>
          <w:p w:rsidR="00914CB3" w:rsidRPr="00070BE1" w:rsidRDefault="00805DB1" w:rsidP="00914CB3">
            <w:pPr>
              <w:jc w:val="center"/>
              <w:rPr>
                <w:color w:val="000000" w:themeColor="text1"/>
              </w:rPr>
            </w:pPr>
            <w:r w:rsidRPr="00070BE1">
              <w:rPr>
                <w:color w:val="000000" w:themeColor="text1"/>
                <w:sz w:val="20"/>
                <w:szCs w:val="20"/>
              </w:rPr>
              <w:t>4</w:t>
            </w:r>
            <w:r w:rsidR="00914CB3" w:rsidRPr="00070BE1">
              <w:rPr>
                <w:color w:val="000000" w:themeColor="text1"/>
                <w:sz w:val="20"/>
                <w:szCs w:val="20"/>
              </w:rPr>
              <w:t> 000,0</w:t>
            </w:r>
          </w:p>
        </w:tc>
        <w:tc>
          <w:tcPr>
            <w:tcW w:w="1572" w:type="dxa"/>
            <w:shd w:val="clear" w:color="auto" w:fill="auto"/>
            <w:vAlign w:val="center"/>
          </w:tcPr>
          <w:p w:rsidR="00914CB3" w:rsidRPr="00070BE1" w:rsidRDefault="00914CB3" w:rsidP="00914CB3">
            <w:pPr>
              <w:jc w:val="center"/>
              <w:rPr>
                <w:color w:val="000000" w:themeColor="text1"/>
              </w:rPr>
            </w:pPr>
            <w:r w:rsidRPr="00070BE1">
              <w:rPr>
                <w:color w:val="000000" w:themeColor="text1"/>
                <w:sz w:val="20"/>
                <w:szCs w:val="20"/>
              </w:rPr>
              <w:t>1 000,0</w:t>
            </w:r>
          </w:p>
        </w:tc>
        <w:tc>
          <w:tcPr>
            <w:tcW w:w="1134" w:type="dxa"/>
            <w:shd w:val="clear" w:color="auto" w:fill="auto"/>
            <w:vAlign w:val="center"/>
          </w:tcPr>
          <w:p w:rsidR="00914CB3" w:rsidRPr="00070BE1" w:rsidRDefault="00914CB3" w:rsidP="00914CB3">
            <w:pPr>
              <w:jc w:val="center"/>
              <w:rPr>
                <w:color w:val="000000" w:themeColor="text1"/>
              </w:rPr>
            </w:pPr>
            <w:r w:rsidRPr="00070BE1">
              <w:rPr>
                <w:color w:val="000000" w:themeColor="text1"/>
                <w:sz w:val="20"/>
                <w:szCs w:val="20"/>
              </w:rPr>
              <w:t>1 000,0</w:t>
            </w:r>
          </w:p>
        </w:tc>
        <w:tc>
          <w:tcPr>
            <w:tcW w:w="1134" w:type="dxa"/>
            <w:shd w:val="clear" w:color="auto" w:fill="auto"/>
            <w:vAlign w:val="center"/>
          </w:tcPr>
          <w:p w:rsidR="00914CB3" w:rsidRPr="00070BE1" w:rsidRDefault="00914CB3" w:rsidP="00914CB3">
            <w:pPr>
              <w:jc w:val="center"/>
              <w:rPr>
                <w:color w:val="000000" w:themeColor="text1"/>
              </w:rPr>
            </w:pPr>
            <w:r w:rsidRPr="00070BE1">
              <w:rPr>
                <w:color w:val="000000" w:themeColor="text1"/>
                <w:sz w:val="20"/>
                <w:szCs w:val="20"/>
              </w:rPr>
              <w:t>1 000,0</w:t>
            </w:r>
          </w:p>
        </w:tc>
        <w:tc>
          <w:tcPr>
            <w:tcW w:w="1134" w:type="dxa"/>
            <w:shd w:val="clear" w:color="auto" w:fill="auto"/>
            <w:vAlign w:val="center"/>
          </w:tcPr>
          <w:p w:rsidR="00914CB3" w:rsidRPr="00070BE1" w:rsidRDefault="00805DB1" w:rsidP="00914CB3">
            <w:pPr>
              <w:jc w:val="center"/>
              <w:rPr>
                <w:color w:val="000000" w:themeColor="text1"/>
              </w:rPr>
            </w:pPr>
            <w:r w:rsidRPr="00070BE1">
              <w:rPr>
                <w:color w:val="000000" w:themeColor="text1"/>
                <w:sz w:val="20"/>
                <w:szCs w:val="20"/>
              </w:rPr>
              <w:t>1 000,0</w:t>
            </w:r>
          </w:p>
        </w:tc>
        <w:tc>
          <w:tcPr>
            <w:tcW w:w="1418" w:type="dxa"/>
            <w:shd w:val="clear" w:color="auto" w:fill="auto"/>
            <w:vAlign w:val="center"/>
          </w:tcPr>
          <w:p w:rsidR="00914CB3" w:rsidRPr="00070BE1" w:rsidRDefault="00914CB3" w:rsidP="00914CB3">
            <w:pPr>
              <w:jc w:val="center"/>
              <w:rPr>
                <w:color w:val="000000" w:themeColor="text1"/>
              </w:rPr>
            </w:pPr>
            <w:r w:rsidRPr="00070BE1">
              <w:rPr>
                <w:color w:val="000000" w:themeColor="text1"/>
                <w:sz w:val="20"/>
                <w:szCs w:val="20"/>
              </w:rPr>
              <w:t>0,0</w:t>
            </w:r>
          </w:p>
        </w:tc>
        <w:tc>
          <w:tcPr>
            <w:tcW w:w="1763" w:type="dxa"/>
            <w:vMerge w:val="restart"/>
            <w:shd w:val="clear" w:color="auto" w:fill="auto"/>
            <w:vAlign w:val="center"/>
          </w:tcPr>
          <w:p w:rsidR="00914CB3" w:rsidRPr="00070BE1" w:rsidRDefault="00914CB3" w:rsidP="00914CB3">
            <w:pPr>
              <w:rPr>
                <w:color w:val="000000" w:themeColor="text1"/>
                <w:sz w:val="20"/>
                <w:szCs w:val="20"/>
              </w:rPr>
            </w:pPr>
            <w:r w:rsidRPr="00070BE1">
              <w:rPr>
                <w:color w:val="000000" w:themeColor="text1"/>
                <w:sz w:val="20"/>
                <w:szCs w:val="20"/>
              </w:rPr>
              <w:t>МБУ «Благоустройство Павловский Посад»</w:t>
            </w:r>
          </w:p>
        </w:tc>
        <w:tc>
          <w:tcPr>
            <w:tcW w:w="1355" w:type="dxa"/>
            <w:vMerge w:val="restart"/>
          </w:tcPr>
          <w:p w:rsidR="00914CB3" w:rsidRPr="00070BE1" w:rsidRDefault="00914CB3" w:rsidP="00914CB3">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Восстановление внешнего облика объектов монументального искусства</w:t>
            </w:r>
          </w:p>
        </w:tc>
      </w:tr>
      <w:tr w:rsidR="00070BE1" w:rsidRPr="00070BE1" w:rsidTr="00D2038C">
        <w:trPr>
          <w:trHeight w:val="660"/>
          <w:tblCellSpacing w:w="5" w:type="nil"/>
        </w:trPr>
        <w:tc>
          <w:tcPr>
            <w:tcW w:w="705" w:type="dxa"/>
            <w:vMerge/>
            <w:shd w:val="clear" w:color="auto" w:fill="auto"/>
          </w:tcPr>
          <w:p w:rsidR="002E14B7" w:rsidRPr="00070BE1" w:rsidRDefault="002E14B7" w:rsidP="002E14B7">
            <w:pPr>
              <w:pStyle w:val="ConsPlusCell"/>
              <w:rPr>
                <w:rFonts w:ascii="Times New Roman" w:hAnsi="Times New Roman" w:cs="Times New Roman"/>
                <w:color w:val="000000" w:themeColor="text1"/>
              </w:rPr>
            </w:pPr>
          </w:p>
        </w:tc>
        <w:tc>
          <w:tcPr>
            <w:tcW w:w="1554" w:type="dxa"/>
            <w:vMerge/>
            <w:shd w:val="clear" w:color="auto" w:fill="auto"/>
          </w:tcPr>
          <w:p w:rsidR="002E14B7" w:rsidRPr="00070BE1" w:rsidRDefault="002E14B7" w:rsidP="002E14B7">
            <w:pPr>
              <w:pStyle w:val="ConsPlusCell"/>
              <w:rPr>
                <w:rFonts w:ascii="Times New Roman" w:hAnsi="Times New Roman" w:cs="Times New Roman"/>
                <w:color w:val="000000" w:themeColor="text1"/>
              </w:rPr>
            </w:pPr>
          </w:p>
        </w:tc>
        <w:tc>
          <w:tcPr>
            <w:tcW w:w="990" w:type="dxa"/>
            <w:vMerge/>
            <w:shd w:val="clear" w:color="auto" w:fill="auto"/>
          </w:tcPr>
          <w:p w:rsidR="002E14B7" w:rsidRPr="00070BE1" w:rsidRDefault="002E14B7" w:rsidP="002E14B7">
            <w:pPr>
              <w:rPr>
                <w:color w:val="000000" w:themeColor="text1"/>
                <w:sz w:val="20"/>
                <w:szCs w:val="20"/>
              </w:rPr>
            </w:pPr>
          </w:p>
        </w:tc>
        <w:tc>
          <w:tcPr>
            <w:tcW w:w="1416" w:type="dxa"/>
            <w:shd w:val="clear" w:color="auto" w:fill="auto"/>
          </w:tcPr>
          <w:p w:rsidR="002E14B7" w:rsidRPr="00070BE1" w:rsidRDefault="002E14B7" w:rsidP="002E14B7">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Московской области</w:t>
            </w:r>
          </w:p>
        </w:tc>
        <w:tc>
          <w:tcPr>
            <w:tcW w:w="1276" w:type="dxa"/>
            <w:shd w:val="clear" w:color="auto" w:fill="auto"/>
            <w:vAlign w:val="center"/>
          </w:tcPr>
          <w:p w:rsidR="002E14B7" w:rsidRPr="00070BE1" w:rsidRDefault="002E14B7" w:rsidP="002E14B7">
            <w:pPr>
              <w:jc w:val="center"/>
              <w:rPr>
                <w:color w:val="000000" w:themeColor="text1"/>
              </w:rPr>
            </w:pPr>
            <w:r w:rsidRPr="00070BE1">
              <w:rPr>
                <w:color w:val="000000" w:themeColor="text1"/>
                <w:sz w:val="20"/>
                <w:szCs w:val="20"/>
              </w:rPr>
              <w:t>0,0</w:t>
            </w:r>
          </w:p>
        </w:tc>
        <w:tc>
          <w:tcPr>
            <w:tcW w:w="1572" w:type="dxa"/>
            <w:shd w:val="clear" w:color="auto" w:fill="auto"/>
            <w:vAlign w:val="center"/>
          </w:tcPr>
          <w:p w:rsidR="002E14B7" w:rsidRPr="00070BE1" w:rsidRDefault="002E14B7" w:rsidP="002E14B7">
            <w:pPr>
              <w:jc w:val="center"/>
              <w:rPr>
                <w:color w:val="000000" w:themeColor="text1"/>
              </w:rPr>
            </w:pPr>
            <w:r w:rsidRPr="00070BE1">
              <w:rPr>
                <w:color w:val="000000" w:themeColor="text1"/>
                <w:sz w:val="20"/>
                <w:szCs w:val="20"/>
              </w:rPr>
              <w:t>0,0</w:t>
            </w:r>
          </w:p>
        </w:tc>
        <w:tc>
          <w:tcPr>
            <w:tcW w:w="1134" w:type="dxa"/>
            <w:shd w:val="clear" w:color="auto" w:fill="auto"/>
            <w:vAlign w:val="center"/>
          </w:tcPr>
          <w:p w:rsidR="002E14B7" w:rsidRPr="00070BE1" w:rsidRDefault="002E14B7" w:rsidP="002E14B7">
            <w:pPr>
              <w:jc w:val="center"/>
              <w:rPr>
                <w:color w:val="000000" w:themeColor="text1"/>
              </w:rPr>
            </w:pPr>
            <w:r w:rsidRPr="00070BE1">
              <w:rPr>
                <w:color w:val="000000" w:themeColor="text1"/>
                <w:sz w:val="20"/>
                <w:szCs w:val="20"/>
              </w:rPr>
              <w:t>0,0</w:t>
            </w:r>
          </w:p>
        </w:tc>
        <w:tc>
          <w:tcPr>
            <w:tcW w:w="1134" w:type="dxa"/>
            <w:shd w:val="clear" w:color="auto" w:fill="auto"/>
            <w:vAlign w:val="center"/>
          </w:tcPr>
          <w:p w:rsidR="002E14B7" w:rsidRPr="00070BE1" w:rsidRDefault="002E14B7" w:rsidP="002E14B7">
            <w:pPr>
              <w:jc w:val="center"/>
              <w:rPr>
                <w:color w:val="000000" w:themeColor="text1"/>
              </w:rPr>
            </w:pPr>
            <w:r w:rsidRPr="00070BE1">
              <w:rPr>
                <w:color w:val="000000" w:themeColor="text1"/>
                <w:sz w:val="20"/>
                <w:szCs w:val="20"/>
              </w:rPr>
              <w:t>0,0</w:t>
            </w:r>
          </w:p>
        </w:tc>
        <w:tc>
          <w:tcPr>
            <w:tcW w:w="1134" w:type="dxa"/>
            <w:shd w:val="clear" w:color="auto" w:fill="auto"/>
            <w:vAlign w:val="center"/>
          </w:tcPr>
          <w:p w:rsidR="002E14B7" w:rsidRPr="00070BE1" w:rsidRDefault="002E14B7" w:rsidP="002E14B7">
            <w:pPr>
              <w:jc w:val="center"/>
              <w:rPr>
                <w:color w:val="000000" w:themeColor="text1"/>
              </w:rPr>
            </w:pPr>
            <w:r w:rsidRPr="00070BE1">
              <w:rPr>
                <w:color w:val="000000" w:themeColor="text1"/>
                <w:sz w:val="20"/>
                <w:szCs w:val="20"/>
              </w:rPr>
              <w:t>0,0</w:t>
            </w:r>
          </w:p>
        </w:tc>
        <w:tc>
          <w:tcPr>
            <w:tcW w:w="1418" w:type="dxa"/>
            <w:shd w:val="clear" w:color="auto" w:fill="auto"/>
            <w:vAlign w:val="center"/>
          </w:tcPr>
          <w:p w:rsidR="002E14B7" w:rsidRPr="00070BE1" w:rsidRDefault="002E14B7" w:rsidP="002E14B7">
            <w:pPr>
              <w:jc w:val="center"/>
              <w:rPr>
                <w:color w:val="000000" w:themeColor="text1"/>
              </w:rPr>
            </w:pPr>
            <w:r w:rsidRPr="00070BE1">
              <w:rPr>
                <w:color w:val="000000" w:themeColor="text1"/>
                <w:sz w:val="20"/>
                <w:szCs w:val="20"/>
              </w:rPr>
              <w:t>0,0</w:t>
            </w:r>
          </w:p>
        </w:tc>
        <w:tc>
          <w:tcPr>
            <w:tcW w:w="1763" w:type="dxa"/>
            <w:vMerge/>
            <w:shd w:val="clear" w:color="auto" w:fill="auto"/>
            <w:vAlign w:val="center"/>
          </w:tcPr>
          <w:p w:rsidR="002E14B7" w:rsidRPr="00070BE1" w:rsidRDefault="002E14B7" w:rsidP="002E14B7">
            <w:pPr>
              <w:rPr>
                <w:color w:val="000000" w:themeColor="text1"/>
                <w:sz w:val="20"/>
                <w:szCs w:val="20"/>
              </w:rPr>
            </w:pPr>
          </w:p>
        </w:tc>
        <w:tc>
          <w:tcPr>
            <w:tcW w:w="1355" w:type="dxa"/>
            <w:vMerge/>
          </w:tcPr>
          <w:p w:rsidR="002E14B7" w:rsidRPr="00070BE1" w:rsidRDefault="002E14B7" w:rsidP="002E14B7">
            <w:pPr>
              <w:pStyle w:val="ConsPlusCell"/>
              <w:jc w:val="center"/>
              <w:rPr>
                <w:rFonts w:ascii="Times New Roman" w:hAnsi="Times New Roman" w:cs="Times New Roman"/>
                <w:color w:val="000000" w:themeColor="text1"/>
              </w:rPr>
            </w:pPr>
          </w:p>
        </w:tc>
      </w:tr>
      <w:tr w:rsidR="00070BE1" w:rsidRPr="00070BE1" w:rsidTr="00D2038C">
        <w:trPr>
          <w:trHeight w:val="930"/>
          <w:tblCellSpacing w:w="5" w:type="nil"/>
        </w:trPr>
        <w:tc>
          <w:tcPr>
            <w:tcW w:w="705" w:type="dxa"/>
            <w:vMerge/>
            <w:shd w:val="clear" w:color="auto" w:fill="auto"/>
          </w:tcPr>
          <w:p w:rsidR="00914CB3" w:rsidRPr="00070BE1" w:rsidRDefault="00914CB3" w:rsidP="00914CB3">
            <w:pPr>
              <w:pStyle w:val="ConsPlusCell"/>
              <w:rPr>
                <w:rFonts w:ascii="Times New Roman" w:hAnsi="Times New Roman" w:cs="Times New Roman"/>
                <w:color w:val="000000" w:themeColor="text1"/>
              </w:rPr>
            </w:pPr>
          </w:p>
        </w:tc>
        <w:tc>
          <w:tcPr>
            <w:tcW w:w="1554" w:type="dxa"/>
            <w:vMerge/>
            <w:shd w:val="clear" w:color="auto" w:fill="auto"/>
          </w:tcPr>
          <w:p w:rsidR="00914CB3" w:rsidRPr="00070BE1" w:rsidRDefault="00914CB3" w:rsidP="00914CB3">
            <w:pPr>
              <w:pStyle w:val="ConsPlusCell"/>
              <w:rPr>
                <w:rFonts w:ascii="Times New Roman" w:hAnsi="Times New Roman" w:cs="Times New Roman"/>
                <w:color w:val="000000" w:themeColor="text1"/>
              </w:rPr>
            </w:pPr>
          </w:p>
        </w:tc>
        <w:tc>
          <w:tcPr>
            <w:tcW w:w="990" w:type="dxa"/>
            <w:vMerge/>
            <w:shd w:val="clear" w:color="auto" w:fill="auto"/>
          </w:tcPr>
          <w:p w:rsidR="00914CB3" w:rsidRPr="00070BE1" w:rsidRDefault="00914CB3" w:rsidP="00914CB3">
            <w:pPr>
              <w:rPr>
                <w:color w:val="000000" w:themeColor="text1"/>
                <w:sz w:val="20"/>
                <w:szCs w:val="20"/>
              </w:rPr>
            </w:pPr>
          </w:p>
        </w:tc>
        <w:tc>
          <w:tcPr>
            <w:tcW w:w="1416" w:type="dxa"/>
            <w:shd w:val="clear" w:color="auto" w:fill="auto"/>
          </w:tcPr>
          <w:p w:rsidR="00914CB3" w:rsidRPr="00070BE1" w:rsidRDefault="00914CB3" w:rsidP="00914CB3">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городского округа Павловский Посад</w:t>
            </w:r>
          </w:p>
        </w:tc>
        <w:tc>
          <w:tcPr>
            <w:tcW w:w="1276" w:type="dxa"/>
            <w:shd w:val="clear" w:color="auto" w:fill="auto"/>
            <w:vAlign w:val="center"/>
          </w:tcPr>
          <w:p w:rsidR="00914CB3" w:rsidRPr="00070BE1" w:rsidRDefault="00805DB1" w:rsidP="00914CB3">
            <w:pPr>
              <w:jc w:val="center"/>
              <w:rPr>
                <w:color w:val="000000" w:themeColor="text1"/>
              </w:rPr>
            </w:pPr>
            <w:r w:rsidRPr="00070BE1">
              <w:rPr>
                <w:color w:val="000000" w:themeColor="text1"/>
                <w:sz w:val="20"/>
                <w:szCs w:val="20"/>
              </w:rPr>
              <w:t>4</w:t>
            </w:r>
            <w:r w:rsidR="00914CB3" w:rsidRPr="00070BE1">
              <w:rPr>
                <w:color w:val="000000" w:themeColor="text1"/>
                <w:sz w:val="20"/>
                <w:szCs w:val="20"/>
              </w:rPr>
              <w:t> 000,0</w:t>
            </w:r>
          </w:p>
        </w:tc>
        <w:tc>
          <w:tcPr>
            <w:tcW w:w="1572" w:type="dxa"/>
            <w:shd w:val="clear" w:color="auto" w:fill="auto"/>
            <w:vAlign w:val="center"/>
          </w:tcPr>
          <w:p w:rsidR="00914CB3" w:rsidRPr="00070BE1" w:rsidRDefault="00914CB3" w:rsidP="00914CB3">
            <w:pPr>
              <w:jc w:val="center"/>
              <w:rPr>
                <w:color w:val="000000" w:themeColor="text1"/>
              </w:rPr>
            </w:pPr>
            <w:r w:rsidRPr="00070BE1">
              <w:rPr>
                <w:color w:val="000000" w:themeColor="text1"/>
                <w:sz w:val="20"/>
                <w:szCs w:val="20"/>
              </w:rPr>
              <w:t>1 000,0</w:t>
            </w:r>
          </w:p>
        </w:tc>
        <w:tc>
          <w:tcPr>
            <w:tcW w:w="1134" w:type="dxa"/>
            <w:shd w:val="clear" w:color="auto" w:fill="auto"/>
            <w:vAlign w:val="center"/>
          </w:tcPr>
          <w:p w:rsidR="00914CB3" w:rsidRPr="00070BE1" w:rsidRDefault="00914CB3" w:rsidP="00914CB3">
            <w:pPr>
              <w:jc w:val="center"/>
              <w:rPr>
                <w:color w:val="000000" w:themeColor="text1"/>
              </w:rPr>
            </w:pPr>
            <w:r w:rsidRPr="00070BE1">
              <w:rPr>
                <w:color w:val="000000" w:themeColor="text1"/>
                <w:sz w:val="20"/>
                <w:szCs w:val="20"/>
              </w:rPr>
              <w:t>1 000,0</w:t>
            </w:r>
          </w:p>
        </w:tc>
        <w:tc>
          <w:tcPr>
            <w:tcW w:w="1134" w:type="dxa"/>
            <w:shd w:val="clear" w:color="auto" w:fill="auto"/>
            <w:vAlign w:val="center"/>
          </w:tcPr>
          <w:p w:rsidR="00914CB3" w:rsidRPr="00070BE1" w:rsidRDefault="00914CB3" w:rsidP="00914CB3">
            <w:pPr>
              <w:jc w:val="center"/>
              <w:rPr>
                <w:color w:val="000000" w:themeColor="text1"/>
              </w:rPr>
            </w:pPr>
            <w:r w:rsidRPr="00070BE1">
              <w:rPr>
                <w:color w:val="000000" w:themeColor="text1"/>
                <w:sz w:val="20"/>
                <w:szCs w:val="20"/>
              </w:rPr>
              <w:t>1 000,0</w:t>
            </w:r>
          </w:p>
        </w:tc>
        <w:tc>
          <w:tcPr>
            <w:tcW w:w="1134" w:type="dxa"/>
            <w:shd w:val="clear" w:color="auto" w:fill="auto"/>
            <w:vAlign w:val="center"/>
          </w:tcPr>
          <w:p w:rsidR="00914CB3" w:rsidRPr="00070BE1" w:rsidRDefault="00805DB1" w:rsidP="00914CB3">
            <w:pPr>
              <w:jc w:val="center"/>
              <w:rPr>
                <w:color w:val="000000" w:themeColor="text1"/>
              </w:rPr>
            </w:pPr>
            <w:r w:rsidRPr="00070BE1">
              <w:rPr>
                <w:color w:val="000000" w:themeColor="text1"/>
                <w:sz w:val="20"/>
                <w:szCs w:val="20"/>
              </w:rPr>
              <w:t>1 000,0</w:t>
            </w:r>
          </w:p>
        </w:tc>
        <w:tc>
          <w:tcPr>
            <w:tcW w:w="1418" w:type="dxa"/>
            <w:shd w:val="clear" w:color="auto" w:fill="auto"/>
            <w:vAlign w:val="center"/>
          </w:tcPr>
          <w:p w:rsidR="00914CB3" w:rsidRPr="00070BE1" w:rsidRDefault="00914CB3" w:rsidP="00914CB3">
            <w:pPr>
              <w:jc w:val="center"/>
              <w:rPr>
                <w:color w:val="000000" w:themeColor="text1"/>
              </w:rPr>
            </w:pPr>
            <w:r w:rsidRPr="00070BE1">
              <w:rPr>
                <w:color w:val="000000" w:themeColor="text1"/>
                <w:sz w:val="20"/>
                <w:szCs w:val="20"/>
              </w:rPr>
              <w:t>0,0</w:t>
            </w:r>
          </w:p>
        </w:tc>
        <w:tc>
          <w:tcPr>
            <w:tcW w:w="1763" w:type="dxa"/>
            <w:vMerge/>
            <w:shd w:val="clear" w:color="auto" w:fill="auto"/>
            <w:vAlign w:val="center"/>
          </w:tcPr>
          <w:p w:rsidR="00914CB3" w:rsidRPr="00070BE1" w:rsidRDefault="00914CB3" w:rsidP="00914CB3">
            <w:pPr>
              <w:rPr>
                <w:color w:val="000000" w:themeColor="text1"/>
                <w:sz w:val="20"/>
                <w:szCs w:val="20"/>
              </w:rPr>
            </w:pPr>
          </w:p>
        </w:tc>
        <w:tc>
          <w:tcPr>
            <w:tcW w:w="1355" w:type="dxa"/>
            <w:vMerge/>
          </w:tcPr>
          <w:p w:rsidR="00914CB3" w:rsidRPr="00070BE1" w:rsidRDefault="00914CB3" w:rsidP="00914CB3">
            <w:pPr>
              <w:pStyle w:val="ConsPlusCell"/>
              <w:jc w:val="center"/>
              <w:rPr>
                <w:rFonts w:ascii="Times New Roman" w:hAnsi="Times New Roman" w:cs="Times New Roman"/>
                <w:color w:val="000000" w:themeColor="text1"/>
              </w:rPr>
            </w:pPr>
          </w:p>
        </w:tc>
      </w:tr>
      <w:tr w:rsidR="00070BE1" w:rsidRPr="00070BE1" w:rsidTr="00D2038C">
        <w:trPr>
          <w:trHeight w:val="515"/>
          <w:tblCellSpacing w:w="5" w:type="nil"/>
        </w:trPr>
        <w:tc>
          <w:tcPr>
            <w:tcW w:w="705" w:type="dxa"/>
            <w:vMerge w:val="restart"/>
            <w:shd w:val="clear" w:color="auto" w:fill="auto"/>
          </w:tcPr>
          <w:p w:rsidR="00805DB1" w:rsidRPr="00070BE1" w:rsidRDefault="00805DB1" w:rsidP="00914CB3">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1.1.2</w:t>
            </w:r>
          </w:p>
        </w:tc>
        <w:tc>
          <w:tcPr>
            <w:tcW w:w="1554" w:type="dxa"/>
            <w:vMerge w:val="restart"/>
            <w:shd w:val="clear" w:color="auto" w:fill="auto"/>
          </w:tcPr>
          <w:p w:rsidR="00805DB1" w:rsidRPr="00070BE1" w:rsidRDefault="00805DB1" w:rsidP="00914CB3">
            <w:pPr>
              <w:pStyle w:val="ConsPlusCell"/>
              <w:rPr>
                <w:rFonts w:ascii="Times New Roman" w:hAnsi="Times New Roman" w:cs="Times New Roman"/>
                <w:color w:val="000000" w:themeColor="text1"/>
                <w:sz w:val="18"/>
                <w:szCs w:val="18"/>
              </w:rPr>
            </w:pPr>
            <w:r w:rsidRPr="00070BE1">
              <w:rPr>
                <w:rFonts w:ascii="Times New Roman" w:hAnsi="Times New Roman" w:cs="Times New Roman"/>
                <w:color w:val="000000" w:themeColor="text1"/>
                <w:sz w:val="18"/>
                <w:szCs w:val="18"/>
              </w:rPr>
              <w:t xml:space="preserve">Мероприятие 1.1.2. </w:t>
            </w:r>
          </w:p>
          <w:p w:rsidR="00805DB1" w:rsidRPr="00070BE1" w:rsidRDefault="00805DB1" w:rsidP="00914CB3">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Посадка и содержание цветников, зеленых насаждений,</w:t>
            </w:r>
          </w:p>
          <w:p w:rsidR="00805DB1" w:rsidRPr="00070BE1" w:rsidRDefault="00805DB1" w:rsidP="00914CB3">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объектов озеленения</w:t>
            </w:r>
          </w:p>
        </w:tc>
        <w:tc>
          <w:tcPr>
            <w:tcW w:w="990" w:type="dxa"/>
            <w:vMerge w:val="restart"/>
            <w:shd w:val="clear" w:color="auto" w:fill="auto"/>
          </w:tcPr>
          <w:p w:rsidR="00805DB1" w:rsidRPr="00070BE1" w:rsidRDefault="00805DB1" w:rsidP="00914CB3">
            <w:pPr>
              <w:rPr>
                <w:color w:val="000000" w:themeColor="text1"/>
                <w:sz w:val="20"/>
                <w:szCs w:val="20"/>
              </w:rPr>
            </w:pPr>
            <w:r w:rsidRPr="00070BE1">
              <w:rPr>
                <w:color w:val="000000" w:themeColor="text1"/>
                <w:sz w:val="20"/>
                <w:szCs w:val="20"/>
              </w:rPr>
              <w:t>2020 г.-2024г</w:t>
            </w:r>
          </w:p>
        </w:tc>
        <w:tc>
          <w:tcPr>
            <w:tcW w:w="1416" w:type="dxa"/>
            <w:shd w:val="clear" w:color="auto" w:fill="auto"/>
          </w:tcPr>
          <w:p w:rsidR="00805DB1" w:rsidRPr="00070BE1" w:rsidRDefault="00805DB1" w:rsidP="00914CB3">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Итого</w:t>
            </w:r>
          </w:p>
        </w:tc>
        <w:tc>
          <w:tcPr>
            <w:tcW w:w="1276" w:type="dxa"/>
            <w:tcBorders>
              <w:top w:val="nil"/>
            </w:tcBorders>
            <w:shd w:val="clear" w:color="auto" w:fill="auto"/>
            <w:vAlign w:val="center"/>
          </w:tcPr>
          <w:p w:rsidR="00805DB1" w:rsidRPr="00070BE1" w:rsidRDefault="00805DB1" w:rsidP="00914CB3">
            <w:pPr>
              <w:jc w:val="center"/>
              <w:rPr>
                <w:color w:val="000000" w:themeColor="text1"/>
                <w:sz w:val="20"/>
                <w:szCs w:val="20"/>
              </w:rPr>
            </w:pPr>
            <w:r w:rsidRPr="00070BE1">
              <w:rPr>
                <w:color w:val="000000" w:themeColor="text1"/>
                <w:sz w:val="20"/>
                <w:szCs w:val="20"/>
              </w:rPr>
              <w:t>90 373,0</w:t>
            </w:r>
          </w:p>
        </w:tc>
        <w:tc>
          <w:tcPr>
            <w:tcW w:w="1572" w:type="dxa"/>
            <w:tcBorders>
              <w:top w:val="nil"/>
            </w:tcBorders>
            <w:shd w:val="clear" w:color="auto" w:fill="auto"/>
            <w:vAlign w:val="center"/>
          </w:tcPr>
          <w:p w:rsidR="00805DB1" w:rsidRPr="00070BE1" w:rsidRDefault="00805DB1" w:rsidP="00914CB3">
            <w:pPr>
              <w:jc w:val="center"/>
              <w:rPr>
                <w:color w:val="000000" w:themeColor="text1"/>
              </w:rPr>
            </w:pPr>
            <w:r w:rsidRPr="00070BE1">
              <w:rPr>
                <w:color w:val="000000" w:themeColor="text1"/>
                <w:sz w:val="20"/>
                <w:szCs w:val="20"/>
              </w:rPr>
              <w:t>13 573,00</w:t>
            </w:r>
          </w:p>
        </w:tc>
        <w:tc>
          <w:tcPr>
            <w:tcW w:w="1134" w:type="dxa"/>
            <w:tcBorders>
              <w:top w:val="nil"/>
            </w:tcBorders>
            <w:shd w:val="clear" w:color="auto" w:fill="auto"/>
            <w:vAlign w:val="center"/>
          </w:tcPr>
          <w:p w:rsidR="00805DB1" w:rsidRPr="00070BE1" w:rsidRDefault="00805DB1" w:rsidP="00914CB3">
            <w:pPr>
              <w:jc w:val="center"/>
              <w:rPr>
                <w:color w:val="000000" w:themeColor="text1"/>
              </w:rPr>
            </w:pPr>
            <w:r w:rsidRPr="00070BE1">
              <w:rPr>
                <w:color w:val="000000" w:themeColor="text1"/>
                <w:sz w:val="20"/>
                <w:szCs w:val="20"/>
              </w:rPr>
              <w:t>17 000,00</w:t>
            </w:r>
          </w:p>
        </w:tc>
        <w:tc>
          <w:tcPr>
            <w:tcW w:w="1134" w:type="dxa"/>
            <w:tcBorders>
              <w:top w:val="nil"/>
            </w:tcBorders>
            <w:shd w:val="clear" w:color="auto" w:fill="auto"/>
            <w:vAlign w:val="center"/>
          </w:tcPr>
          <w:p w:rsidR="00805DB1" w:rsidRPr="00070BE1" w:rsidRDefault="00805DB1" w:rsidP="00805DB1">
            <w:pPr>
              <w:jc w:val="center"/>
              <w:rPr>
                <w:color w:val="000000" w:themeColor="text1"/>
              </w:rPr>
            </w:pPr>
            <w:r w:rsidRPr="00070BE1">
              <w:rPr>
                <w:color w:val="000000" w:themeColor="text1"/>
                <w:sz w:val="20"/>
                <w:szCs w:val="20"/>
              </w:rPr>
              <w:t>17 000,00</w:t>
            </w:r>
          </w:p>
        </w:tc>
        <w:tc>
          <w:tcPr>
            <w:tcW w:w="1134" w:type="dxa"/>
            <w:tcBorders>
              <w:top w:val="nil"/>
            </w:tcBorders>
            <w:shd w:val="clear" w:color="auto" w:fill="auto"/>
            <w:vAlign w:val="center"/>
          </w:tcPr>
          <w:p w:rsidR="00805DB1" w:rsidRPr="00070BE1" w:rsidRDefault="00805DB1" w:rsidP="00805DB1">
            <w:pPr>
              <w:jc w:val="center"/>
              <w:rPr>
                <w:color w:val="000000" w:themeColor="text1"/>
              </w:rPr>
            </w:pPr>
            <w:r w:rsidRPr="00070BE1">
              <w:rPr>
                <w:color w:val="000000" w:themeColor="text1"/>
                <w:sz w:val="20"/>
                <w:szCs w:val="20"/>
              </w:rPr>
              <w:t>17 000,00</w:t>
            </w:r>
          </w:p>
        </w:tc>
        <w:tc>
          <w:tcPr>
            <w:tcW w:w="1418" w:type="dxa"/>
            <w:tcBorders>
              <w:top w:val="nil"/>
            </w:tcBorders>
            <w:shd w:val="clear" w:color="auto" w:fill="auto"/>
            <w:vAlign w:val="center"/>
          </w:tcPr>
          <w:p w:rsidR="00805DB1" w:rsidRPr="00070BE1" w:rsidRDefault="00805DB1" w:rsidP="00914CB3">
            <w:pPr>
              <w:jc w:val="center"/>
              <w:rPr>
                <w:color w:val="000000" w:themeColor="text1"/>
              </w:rPr>
            </w:pPr>
            <w:r w:rsidRPr="00070BE1">
              <w:rPr>
                <w:color w:val="000000" w:themeColor="text1"/>
                <w:sz w:val="20"/>
                <w:szCs w:val="20"/>
              </w:rPr>
              <w:t>25 800,00</w:t>
            </w:r>
          </w:p>
        </w:tc>
        <w:tc>
          <w:tcPr>
            <w:tcW w:w="1763" w:type="dxa"/>
            <w:vMerge w:val="restart"/>
            <w:shd w:val="clear" w:color="auto" w:fill="auto"/>
            <w:vAlign w:val="center"/>
          </w:tcPr>
          <w:p w:rsidR="00805DB1" w:rsidRPr="00070BE1" w:rsidRDefault="00805DB1" w:rsidP="00914CB3">
            <w:pPr>
              <w:rPr>
                <w:color w:val="000000" w:themeColor="text1"/>
                <w:sz w:val="20"/>
                <w:szCs w:val="20"/>
              </w:rPr>
            </w:pPr>
            <w:r w:rsidRPr="00070BE1">
              <w:rPr>
                <w:color w:val="000000" w:themeColor="text1"/>
                <w:sz w:val="20"/>
                <w:szCs w:val="20"/>
              </w:rPr>
              <w:t>МБУ «Благоустройство Павловский Посад»</w:t>
            </w:r>
          </w:p>
        </w:tc>
        <w:tc>
          <w:tcPr>
            <w:tcW w:w="1355" w:type="dxa"/>
            <w:vMerge w:val="restart"/>
            <w:tcBorders>
              <w:top w:val="single" w:sz="4" w:space="0" w:color="auto"/>
            </w:tcBorders>
            <w:shd w:val="clear" w:color="auto" w:fill="auto"/>
          </w:tcPr>
          <w:p w:rsidR="00805DB1" w:rsidRPr="00070BE1" w:rsidRDefault="00805DB1" w:rsidP="00914CB3">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 xml:space="preserve">Содержание и уход за зелеными насаждениями, ликвидация старовозрастных и аварийных деревьев  </w:t>
            </w:r>
          </w:p>
        </w:tc>
      </w:tr>
      <w:tr w:rsidR="00070BE1" w:rsidRPr="00070BE1" w:rsidTr="00D2038C">
        <w:trPr>
          <w:trHeight w:val="1080"/>
          <w:tblCellSpacing w:w="5" w:type="nil"/>
        </w:trPr>
        <w:tc>
          <w:tcPr>
            <w:tcW w:w="705" w:type="dxa"/>
            <w:vMerge/>
            <w:shd w:val="clear" w:color="auto" w:fill="auto"/>
          </w:tcPr>
          <w:p w:rsidR="00805DB1" w:rsidRPr="00070BE1" w:rsidRDefault="00805DB1" w:rsidP="00914CB3">
            <w:pPr>
              <w:pStyle w:val="ConsPlusCell"/>
              <w:rPr>
                <w:rFonts w:ascii="Times New Roman" w:hAnsi="Times New Roman" w:cs="Times New Roman"/>
                <w:color w:val="000000" w:themeColor="text1"/>
              </w:rPr>
            </w:pPr>
          </w:p>
        </w:tc>
        <w:tc>
          <w:tcPr>
            <w:tcW w:w="1554" w:type="dxa"/>
            <w:vMerge/>
            <w:shd w:val="clear" w:color="auto" w:fill="auto"/>
          </w:tcPr>
          <w:p w:rsidR="00805DB1" w:rsidRPr="00070BE1" w:rsidRDefault="00805DB1" w:rsidP="00914CB3">
            <w:pPr>
              <w:pStyle w:val="ConsPlusCell"/>
              <w:rPr>
                <w:rFonts w:ascii="Times New Roman" w:hAnsi="Times New Roman" w:cs="Times New Roman"/>
                <w:color w:val="000000" w:themeColor="text1"/>
              </w:rPr>
            </w:pPr>
          </w:p>
        </w:tc>
        <w:tc>
          <w:tcPr>
            <w:tcW w:w="990" w:type="dxa"/>
            <w:vMerge/>
            <w:shd w:val="clear" w:color="auto" w:fill="auto"/>
          </w:tcPr>
          <w:p w:rsidR="00805DB1" w:rsidRPr="00070BE1" w:rsidRDefault="00805DB1" w:rsidP="00914CB3">
            <w:pPr>
              <w:rPr>
                <w:color w:val="000000" w:themeColor="text1"/>
                <w:sz w:val="20"/>
                <w:szCs w:val="20"/>
              </w:rPr>
            </w:pPr>
          </w:p>
        </w:tc>
        <w:tc>
          <w:tcPr>
            <w:tcW w:w="1416" w:type="dxa"/>
            <w:shd w:val="clear" w:color="auto" w:fill="auto"/>
          </w:tcPr>
          <w:p w:rsidR="00805DB1" w:rsidRPr="00070BE1" w:rsidRDefault="00805DB1" w:rsidP="00914CB3">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городского округа Павловский Посад</w:t>
            </w:r>
          </w:p>
        </w:tc>
        <w:tc>
          <w:tcPr>
            <w:tcW w:w="1276" w:type="dxa"/>
            <w:tcBorders>
              <w:top w:val="nil"/>
            </w:tcBorders>
            <w:shd w:val="clear" w:color="auto" w:fill="auto"/>
            <w:vAlign w:val="center"/>
          </w:tcPr>
          <w:p w:rsidR="00805DB1" w:rsidRPr="00070BE1" w:rsidRDefault="00805DB1" w:rsidP="00914CB3">
            <w:pPr>
              <w:jc w:val="center"/>
              <w:rPr>
                <w:color w:val="000000" w:themeColor="text1"/>
                <w:sz w:val="20"/>
                <w:szCs w:val="20"/>
              </w:rPr>
            </w:pPr>
            <w:r w:rsidRPr="00070BE1">
              <w:rPr>
                <w:color w:val="000000" w:themeColor="text1"/>
                <w:sz w:val="20"/>
                <w:szCs w:val="20"/>
              </w:rPr>
              <w:t>90 373,0</w:t>
            </w:r>
          </w:p>
        </w:tc>
        <w:tc>
          <w:tcPr>
            <w:tcW w:w="1572" w:type="dxa"/>
            <w:tcBorders>
              <w:top w:val="nil"/>
            </w:tcBorders>
            <w:shd w:val="clear" w:color="auto" w:fill="auto"/>
            <w:vAlign w:val="center"/>
          </w:tcPr>
          <w:p w:rsidR="00805DB1" w:rsidRPr="00070BE1" w:rsidRDefault="00805DB1" w:rsidP="00914CB3">
            <w:pPr>
              <w:jc w:val="center"/>
              <w:rPr>
                <w:color w:val="000000" w:themeColor="text1"/>
              </w:rPr>
            </w:pPr>
            <w:r w:rsidRPr="00070BE1">
              <w:rPr>
                <w:color w:val="000000" w:themeColor="text1"/>
                <w:sz w:val="20"/>
                <w:szCs w:val="20"/>
              </w:rPr>
              <w:t>13 573,00</w:t>
            </w:r>
          </w:p>
        </w:tc>
        <w:tc>
          <w:tcPr>
            <w:tcW w:w="1134" w:type="dxa"/>
            <w:tcBorders>
              <w:top w:val="nil"/>
            </w:tcBorders>
            <w:shd w:val="clear" w:color="auto" w:fill="auto"/>
            <w:vAlign w:val="center"/>
          </w:tcPr>
          <w:p w:rsidR="00805DB1" w:rsidRPr="00070BE1" w:rsidRDefault="00805DB1" w:rsidP="00914CB3">
            <w:pPr>
              <w:jc w:val="center"/>
              <w:rPr>
                <w:color w:val="000000" w:themeColor="text1"/>
              </w:rPr>
            </w:pPr>
            <w:r w:rsidRPr="00070BE1">
              <w:rPr>
                <w:color w:val="000000" w:themeColor="text1"/>
                <w:sz w:val="20"/>
                <w:szCs w:val="20"/>
              </w:rPr>
              <w:t>17 000,00</w:t>
            </w:r>
          </w:p>
        </w:tc>
        <w:tc>
          <w:tcPr>
            <w:tcW w:w="1134" w:type="dxa"/>
            <w:tcBorders>
              <w:top w:val="nil"/>
            </w:tcBorders>
            <w:shd w:val="clear" w:color="auto" w:fill="auto"/>
            <w:vAlign w:val="center"/>
          </w:tcPr>
          <w:p w:rsidR="00805DB1" w:rsidRPr="00070BE1" w:rsidRDefault="00805DB1" w:rsidP="00805DB1">
            <w:pPr>
              <w:jc w:val="center"/>
              <w:rPr>
                <w:color w:val="000000" w:themeColor="text1"/>
              </w:rPr>
            </w:pPr>
            <w:r w:rsidRPr="00070BE1">
              <w:rPr>
                <w:color w:val="000000" w:themeColor="text1"/>
                <w:sz w:val="20"/>
                <w:szCs w:val="20"/>
              </w:rPr>
              <w:t>17 000,00</w:t>
            </w:r>
          </w:p>
        </w:tc>
        <w:tc>
          <w:tcPr>
            <w:tcW w:w="1134" w:type="dxa"/>
            <w:tcBorders>
              <w:top w:val="nil"/>
            </w:tcBorders>
            <w:shd w:val="clear" w:color="auto" w:fill="auto"/>
            <w:vAlign w:val="center"/>
          </w:tcPr>
          <w:p w:rsidR="00805DB1" w:rsidRPr="00070BE1" w:rsidRDefault="00805DB1" w:rsidP="00805DB1">
            <w:pPr>
              <w:jc w:val="center"/>
              <w:rPr>
                <w:color w:val="000000" w:themeColor="text1"/>
              </w:rPr>
            </w:pPr>
            <w:r w:rsidRPr="00070BE1">
              <w:rPr>
                <w:color w:val="000000" w:themeColor="text1"/>
                <w:sz w:val="20"/>
                <w:szCs w:val="20"/>
              </w:rPr>
              <w:t>17 000,00</w:t>
            </w:r>
          </w:p>
        </w:tc>
        <w:tc>
          <w:tcPr>
            <w:tcW w:w="1418" w:type="dxa"/>
            <w:tcBorders>
              <w:top w:val="nil"/>
            </w:tcBorders>
            <w:shd w:val="clear" w:color="auto" w:fill="auto"/>
            <w:vAlign w:val="center"/>
          </w:tcPr>
          <w:p w:rsidR="00805DB1" w:rsidRPr="00070BE1" w:rsidRDefault="00805DB1" w:rsidP="00914CB3">
            <w:pPr>
              <w:jc w:val="center"/>
              <w:rPr>
                <w:color w:val="000000" w:themeColor="text1"/>
              </w:rPr>
            </w:pPr>
            <w:r w:rsidRPr="00070BE1">
              <w:rPr>
                <w:color w:val="000000" w:themeColor="text1"/>
                <w:sz w:val="20"/>
                <w:szCs w:val="20"/>
              </w:rPr>
              <w:t>25 800,00</w:t>
            </w:r>
          </w:p>
        </w:tc>
        <w:tc>
          <w:tcPr>
            <w:tcW w:w="1763" w:type="dxa"/>
            <w:vMerge/>
            <w:shd w:val="clear" w:color="auto" w:fill="auto"/>
            <w:vAlign w:val="center"/>
          </w:tcPr>
          <w:p w:rsidR="00805DB1" w:rsidRPr="00070BE1" w:rsidRDefault="00805DB1" w:rsidP="00914CB3">
            <w:pPr>
              <w:rPr>
                <w:color w:val="000000" w:themeColor="text1"/>
                <w:sz w:val="20"/>
                <w:szCs w:val="20"/>
              </w:rPr>
            </w:pPr>
          </w:p>
        </w:tc>
        <w:tc>
          <w:tcPr>
            <w:tcW w:w="1355" w:type="dxa"/>
            <w:vMerge/>
          </w:tcPr>
          <w:p w:rsidR="00805DB1" w:rsidRPr="00070BE1" w:rsidRDefault="00805DB1" w:rsidP="00914CB3">
            <w:pPr>
              <w:pStyle w:val="ConsPlusCell"/>
              <w:jc w:val="center"/>
              <w:rPr>
                <w:rFonts w:ascii="Times New Roman" w:hAnsi="Times New Roman" w:cs="Times New Roman"/>
                <w:color w:val="000000" w:themeColor="text1"/>
              </w:rPr>
            </w:pPr>
          </w:p>
        </w:tc>
      </w:tr>
      <w:tr w:rsidR="00070BE1" w:rsidRPr="00070BE1" w:rsidTr="00805DB1">
        <w:trPr>
          <w:trHeight w:val="588"/>
          <w:tblCellSpacing w:w="5" w:type="nil"/>
        </w:trPr>
        <w:tc>
          <w:tcPr>
            <w:tcW w:w="705" w:type="dxa"/>
            <w:vMerge w:val="restart"/>
            <w:shd w:val="clear" w:color="auto" w:fill="auto"/>
          </w:tcPr>
          <w:p w:rsidR="00805DB1" w:rsidRPr="00070BE1" w:rsidRDefault="00805DB1" w:rsidP="00E02EAA">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1.1.3.</w:t>
            </w:r>
          </w:p>
        </w:tc>
        <w:tc>
          <w:tcPr>
            <w:tcW w:w="1554" w:type="dxa"/>
            <w:vMerge w:val="restart"/>
            <w:shd w:val="clear" w:color="auto" w:fill="auto"/>
          </w:tcPr>
          <w:p w:rsidR="00805DB1" w:rsidRPr="00070BE1" w:rsidRDefault="00805DB1" w:rsidP="00E02EAA">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sz w:val="18"/>
                <w:szCs w:val="18"/>
              </w:rPr>
              <w:t>Мероприятие 1.1.3.</w:t>
            </w:r>
          </w:p>
          <w:p w:rsidR="00805DB1" w:rsidRPr="00070BE1" w:rsidRDefault="00805DB1" w:rsidP="00E02EAA">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 xml:space="preserve">Ремонт резинового покрытия </w:t>
            </w:r>
          </w:p>
        </w:tc>
        <w:tc>
          <w:tcPr>
            <w:tcW w:w="990" w:type="dxa"/>
            <w:vMerge w:val="restart"/>
            <w:shd w:val="clear" w:color="auto" w:fill="auto"/>
          </w:tcPr>
          <w:p w:rsidR="00805DB1" w:rsidRPr="00070BE1" w:rsidRDefault="00043A7D" w:rsidP="00E02EAA">
            <w:pPr>
              <w:rPr>
                <w:color w:val="000000" w:themeColor="text1"/>
                <w:sz w:val="20"/>
                <w:szCs w:val="20"/>
              </w:rPr>
            </w:pPr>
            <w:r w:rsidRPr="00070BE1">
              <w:rPr>
                <w:color w:val="000000" w:themeColor="text1"/>
                <w:sz w:val="20"/>
                <w:szCs w:val="20"/>
              </w:rPr>
              <w:t>2020 г.-2023</w:t>
            </w:r>
          </w:p>
        </w:tc>
        <w:tc>
          <w:tcPr>
            <w:tcW w:w="1416" w:type="dxa"/>
            <w:shd w:val="clear" w:color="auto" w:fill="auto"/>
          </w:tcPr>
          <w:p w:rsidR="00805DB1" w:rsidRPr="00070BE1" w:rsidRDefault="00805DB1" w:rsidP="00E02EAA">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Итого</w:t>
            </w:r>
          </w:p>
        </w:tc>
        <w:tc>
          <w:tcPr>
            <w:tcW w:w="1276" w:type="dxa"/>
            <w:shd w:val="clear" w:color="auto" w:fill="auto"/>
            <w:vAlign w:val="center"/>
          </w:tcPr>
          <w:p w:rsidR="00805DB1" w:rsidRPr="00070BE1" w:rsidRDefault="00805DB1" w:rsidP="00E02EAA">
            <w:pPr>
              <w:jc w:val="center"/>
              <w:rPr>
                <w:color w:val="000000" w:themeColor="text1"/>
                <w:sz w:val="20"/>
                <w:szCs w:val="20"/>
              </w:rPr>
            </w:pPr>
            <w:r w:rsidRPr="00070BE1">
              <w:rPr>
                <w:color w:val="000000" w:themeColor="text1"/>
                <w:sz w:val="20"/>
                <w:szCs w:val="20"/>
              </w:rPr>
              <w:t>3 000,0</w:t>
            </w:r>
          </w:p>
        </w:tc>
        <w:tc>
          <w:tcPr>
            <w:tcW w:w="1572" w:type="dxa"/>
            <w:shd w:val="clear" w:color="auto" w:fill="auto"/>
            <w:vAlign w:val="center"/>
          </w:tcPr>
          <w:p w:rsidR="00805DB1" w:rsidRPr="00070BE1" w:rsidRDefault="00805DB1" w:rsidP="00E02EAA">
            <w:pPr>
              <w:spacing w:line="276" w:lineRule="auto"/>
              <w:jc w:val="center"/>
              <w:rPr>
                <w:color w:val="000000" w:themeColor="text1"/>
                <w:sz w:val="20"/>
                <w:szCs w:val="20"/>
              </w:rPr>
            </w:pPr>
            <w:r w:rsidRPr="00070BE1">
              <w:rPr>
                <w:color w:val="000000" w:themeColor="text1"/>
                <w:sz w:val="20"/>
                <w:szCs w:val="20"/>
              </w:rPr>
              <w:t>0,0</w:t>
            </w:r>
          </w:p>
        </w:tc>
        <w:tc>
          <w:tcPr>
            <w:tcW w:w="1134" w:type="dxa"/>
            <w:shd w:val="clear" w:color="auto" w:fill="auto"/>
            <w:vAlign w:val="center"/>
          </w:tcPr>
          <w:p w:rsidR="00805DB1" w:rsidRPr="00070BE1" w:rsidRDefault="00805DB1" w:rsidP="00805DB1">
            <w:pPr>
              <w:jc w:val="center"/>
              <w:rPr>
                <w:color w:val="000000" w:themeColor="text1"/>
                <w:sz w:val="22"/>
              </w:rPr>
            </w:pPr>
            <w:r w:rsidRPr="00070BE1">
              <w:rPr>
                <w:color w:val="000000" w:themeColor="text1"/>
                <w:sz w:val="22"/>
              </w:rPr>
              <w:t>1000,0</w:t>
            </w:r>
          </w:p>
        </w:tc>
        <w:tc>
          <w:tcPr>
            <w:tcW w:w="1134" w:type="dxa"/>
            <w:shd w:val="clear" w:color="auto" w:fill="auto"/>
            <w:vAlign w:val="center"/>
          </w:tcPr>
          <w:p w:rsidR="00805DB1" w:rsidRPr="00070BE1" w:rsidRDefault="00805DB1" w:rsidP="00805DB1">
            <w:pPr>
              <w:jc w:val="center"/>
              <w:rPr>
                <w:color w:val="000000" w:themeColor="text1"/>
                <w:sz w:val="22"/>
              </w:rPr>
            </w:pPr>
            <w:r w:rsidRPr="00070BE1">
              <w:rPr>
                <w:color w:val="000000" w:themeColor="text1"/>
                <w:sz w:val="22"/>
              </w:rPr>
              <w:t>1000,0</w:t>
            </w:r>
          </w:p>
        </w:tc>
        <w:tc>
          <w:tcPr>
            <w:tcW w:w="1134" w:type="dxa"/>
            <w:shd w:val="clear" w:color="auto" w:fill="auto"/>
            <w:vAlign w:val="center"/>
          </w:tcPr>
          <w:p w:rsidR="00805DB1" w:rsidRPr="00070BE1" w:rsidRDefault="00805DB1" w:rsidP="00805DB1">
            <w:pPr>
              <w:jc w:val="center"/>
              <w:rPr>
                <w:color w:val="000000" w:themeColor="text1"/>
                <w:sz w:val="22"/>
              </w:rPr>
            </w:pPr>
            <w:r w:rsidRPr="00070BE1">
              <w:rPr>
                <w:color w:val="000000" w:themeColor="text1"/>
                <w:sz w:val="22"/>
              </w:rPr>
              <w:t>1000,0</w:t>
            </w:r>
          </w:p>
        </w:tc>
        <w:tc>
          <w:tcPr>
            <w:tcW w:w="1418" w:type="dxa"/>
            <w:shd w:val="clear" w:color="auto" w:fill="auto"/>
            <w:vAlign w:val="center"/>
          </w:tcPr>
          <w:p w:rsidR="00805DB1" w:rsidRPr="00070BE1" w:rsidRDefault="00805DB1" w:rsidP="00E02EAA">
            <w:pPr>
              <w:jc w:val="center"/>
              <w:rPr>
                <w:color w:val="000000" w:themeColor="text1"/>
              </w:rPr>
            </w:pPr>
            <w:r w:rsidRPr="00070BE1">
              <w:rPr>
                <w:color w:val="000000" w:themeColor="text1"/>
                <w:sz w:val="20"/>
                <w:szCs w:val="20"/>
              </w:rPr>
              <w:t>0,0</w:t>
            </w:r>
          </w:p>
        </w:tc>
        <w:tc>
          <w:tcPr>
            <w:tcW w:w="1763" w:type="dxa"/>
            <w:vMerge w:val="restart"/>
            <w:shd w:val="clear" w:color="auto" w:fill="auto"/>
            <w:vAlign w:val="center"/>
          </w:tcPr>
          <w:p w:rsidR="00805DB1" w:rsidRPr="00070BE1" w:rsidRDefault="00805DB1" w:rsidP="00E02EAA">
            <w:pPr>
              <w:rPr>
                <w:color w:val="000000" w:themeColor="text1"/>
                <w:sz w:val="20"/>
                <w:szCs w:val="20"/>
              </w:rPr>
            </w:pPr>
            <w:r w:rsidRPr="00070BE1">
              <w:rPr>
                <w:color w:val="000000" w:themeColor="text1"/>
                <w:sz w:val="20"/>
                <w:szCs w:val="20"/>
              </w:rPr>
              <w:t>МБУ «Благоустройство Павловский Посад»</w:t>
            </w:r>
          </w:p>
        </w:tc>
        <w:tc>
          <w:tcPr>
            <w:tcW w:w="1355" w:type="dxa"/>
            <w:vMerge w:val="restart"/>
          </w:tcPr>
          <w:p w:rsidR="00805DB1" w:rsidRPr="00070BE1" w:rsidRDefault="00805DB1" w:rsidP="00E02EAA">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Восстановление изношенного резинового покрытия на детских игровых и спортивных площадках</w:t>
            </w:r>
          </w:p>
        </w:tc>
      </w:tr>
      <w:tr w:rsidR="00070BE1" w:rsidRPr="00070BE1" w:rsidTr="00805DB1">
        <w:trPr>
          <w:trHeight w:val="825"/>
          <w:tblCellSpacing w:w="5" w:type="nil"/>
        </w:trPr>
        <w:tc>
          <w:tcPr>
            <w:tcW w:w="705" w:type="dxa"/>
            <w:vMerge/>
            <w:shd w:val="clear" w:color="auto" w:fill="auto"/>
          </w:tcPr>
          <w:p w:rsidR="00805DB1" w:rsidRPr="00070BE1" w:rsidRDefault="00805DB1" w:rsidP="00E02EAA">
            <w:pPr>
              <w:pStyle w:val="ConsPlusCell"/>
              <w:rPr>
                <w:rFonts w:ascii="Times New Roman" w:hAnsi="Times New Roman" w:cs="Times New Roman"/>
                <w:color w:val="000000" w:themeColor="text1"/>
              </w:rPr>
            </w:pPr>
          </w:p>
        </w:tc>
        <w:tc>
          <w:tcPr>
            <w:tcW w:w="1554" w:type="dxa"/>
            <w:vMerge/>
            <w:shd w:val="clear" w:color="auto" w:fill="auto"/>
          </w:tcPr>
          <w:p w:rsidR="00805DB1" w:rsidRPr="00070BE1" w:rsidRDefault="00805DB1" w:rsidP="00E02EAA">
            <w:pPr>
              <w:pStyle w:val="ConsPlusCell"/>
              <w:rPr>
                <w:rFonts w:ascii="Times New Roman" w:hAnsi="Times New Roman" w:cs="Times New Roman"/>
                <w:color w:val="000000" w:themeColor="text1"/>
              </w:rPr>
            </w:pPr>
          </w:p>
        </w:tc>
        <w:tc>
          <w:tcPr>
            <w:tcW w:w="990" w:type="dxa"/>
            <w:vMerge/>
            <w:shd w:val="clear" w:color="auto" w:fill="auto"/>
          </w:tcPr>
          <w:p w:rsidR="00805DB1" w:rsidRPr="00070BE1" w:rsidRDefault="00805DB1" w:rsidP="00E02EAA">
            <w:pPr>
              <w:rPr>
                <w:color w:val="000000" w:themeColor="text1"/>
                <w:sz w:val="20"/>
                <w:szCs w:val="20"/>
              </w:rPr>
            </w:pPr>
          </w:p>
        </w:tc>
        <w:tc>
          <w:tcPr>
            <w:tcW w:w="1416" w:type="dxa"/>
            <w:shd w:val="clear" w:color="auto" w:fill="auto"/>
          </w:tcPr>
          <w:p w:rsidR="00805DB1" w:rsidRPr="00070BE1" w:rsidRDefault="00805DB1" w:rsidP="00E02EAA">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городского округа Павловский Посад</w:t>
            </w:r>
          </w:p>
        </w:tc>
        <w:tc>
          <w:tcPr>
            <w:tcW w:w="1276" w:type="dxa"/>
            <w:shd w:val="clear" w:color="auto" w:fill="auto"/>
            <w:vAlign w:val="center"/>
          </w:tcPr>
          <w:p w:rsidR="00805DB1" w:rsidRPr="00070BE1" w:rsidRDefault="00805DB1" w:rsidP="00E02EAA">
            <w:pPr>
              <w:jc w:val="center"/>
              <w:rPr>
                <w:color w:val="000000" w:themeColor="text1"/>
                <w:sz w:val="20"/>
                <w:szCs w:val="20"/>
              </w:rPr>
            </w:pPr>
            <w:r w:rsidRPr="00070BE1">
              <w:rPr>
                <w:color w:val="000000" w:themeColor="text1"/>
                <w:sz w:val="20"/>
                <w:szCs w:val="20"/>
              </w:rPr>
              <w:t>3 000,0</w:t>
            </w:r>
          </w:p>
        </w:tc>
        <w:tc>
          <w:tcPr>
            <w:tcW w:w="1572" w:type="dxa"/>
            <w:shd w:val="clear" w:color="auto" w:fill="auto"/>
            <w:vAlign w:val="center"/>
          </w:tcPr>
          <w:p w:rsidR="00805DB1" w:rsidRPr="00070BE1" w:rsidRDefault="00805DB1" w:rsidP="00E02EAA">
            <w:pPr>
              <w:spacing w:line="276" w:lineRule="auto"/>
              <w:jc w:val="center"/>
              <w:rPr>
                <w:color w:val="000000" w:themeColor="text1"/>
                <w:sz w:val="20"/>
                <w:szCs w:val="20"/>
              </w:rPr>
            </w:pPr>
            <w:r w:rsidRPr="00070BE1">
              <w:rPr>
                <w:color w:val="000000" w:themeColor="text1"/>
                <w:sz w:val="20"/>
                <w:szCs w:val="20"/>
              </w:rPr>
              <w:t>0,0</w:t>
            </w:r>
          </w:p>
        </w:tc>
        <w:tc>
          <w:tcPr>
            <w:tcW w:w="1134" w:type="dxa"/>
            <w:shd w:val="clear" w:color="auto" w:fill="auto"/>
            <w:vAlign w:val="center"/>
          </w:tcPr>
          <w:p w:rsidR="00805DB1" w:rsidRPr="00070BE1" w:rsidRDefault="00805DB1" w:rsidP="00805DB1">
            <w:pPr>
              <w:jc w:val="center"/>
              <w:rPr>
                <w:color w:val="000000" w:themeColor="text1"/>
                <w:sz w:val="22"/>
              </w:rPr>
            </w:pPr>
            <w:r w:rsidRPr="00070BE1">
              <w:rPr>
                <w:color w:val="000000" w:themeColor="text1"/>
                <w:sz w:val="22"/>
              </w:rPr>
              <w:t>1000,0</w:t>
            </w:r>
          </w:p>
        </w:tc>
        <w:tc>
          <w:tcPr>
            <w:tcW w:w="1134" w:type="dxa"/>
            <w:shd w:val="clear" w:color="auto" w:fill="auto"/>
            <w:vAlign w:val="center"/>
          </w:tcPr>
          <w:p w:rsidR="00805DB1" w:rsidRPr="00070BE1" w:rsidRDefault="00805DB1" w:rsidP="00805DB1">
            <w:pPr>
              <w:jc w:val="center"/>
              <w:rPr>
                <w:color w:val="000000" w:themeColor="text1"/>
                <w:sz w:val="22"/>
              </w:rPr>
            </w:pPr>
            <w:r w:rsidRPr="00070BE1">
              <w:rPr>
                <w:color w:val="000000" w:themeColor="text1"/>
                <w:sz w:val="22"/>
              </w:rPr>
              <w:t>1000,0</w:t>
            </w:r>
          </w:p>
        </w:tc>
        <w:tc>
          <w:tcPr>
            <w:tcW w:w="1134" w:type="dxa"/>
            <w:shd w:val="clear" w:color="auto" w:fill="auto"/>
            <w:vAlign w:val="center"/>
          </w:tcPr>
          <w:p w:rsidR="00805DB1" w:rsidRPr="00070BE1" w:rsidRDefault="00805DB1" w:rsidP="00805DB1">
            <w:pPr>
              <w:jc w:val="center"/>
              <w:rPr>
                <w:color w:val="000000" w:themeColor="text1"/>
                <w:sz w:val="22"/>
              </w:rPr>
            </w:pPr>
            <w:r w:rsidRPr="00070BE1">
              <w:rPr>
                <w:color w:val="000000" w:themeColor="text1"/>
                <w:sz w:val="22"/>
              </w:rPr>
              <w:t>1000,0</w:t>
            </w:r>
          </w:p>
        </w:tc>
        <w:tc>
          <w:tcPr>
            <w:tcW w:w="1418" w:type="dxa"/>
            <w:shd w:val="clear" w:color="auto" w:fill="auto"/>
            <w:vAlign w:val="center"/>
          </w:tcPr>
          <w:p w:rsidR="00805DB1" w:rsidRPr="00070BE1" w:rsidRDefault="00805DB1" w:rsidP="00E02EAA">
            <w:pPr>
              <w:jc w:val="center"/>
              <w:rPr>
                <w:color w:val="000000" w:themeColor="text1"/>
              </w:rPr>
            </w:pPr>
            <w:r w:rsidRPr="00070BE1">
              <w:rPr>
                <w:color w:val="000000" w:themeColor="text1"/>
                <w:sz w:val="20"/>
                <w:szCs w:val="20"/>
              </w:rPr>
              <w:t>0,0</w:t>
            </w:r>
          </w:p>
        </w:tc>
        <w:tc>
          <w:tcPr>
            <w:tcW w:w="1763" w:type="dxa"/>
            <w:vMerge/>
            <w:shd w:val="clear" w:color="auto" w:fill="auto"/>
            <w:vAlign w:val="center"/>
          </w:tcPr>
          <w:p w:rsidR="00805DB1" w:rsidRPr="00070BE1" w:rsidRDefault="00805DB1" w:rsidP="00E02EAA">
            <w:pPr>
              <w:rPr>
                <w:color w:val="000000" w:themeColor="text1"/>
                <w:sz w:val="20"/>
                <w:szCs w:val="20"/>
              </w:rPr>
            </w:pPr>
          </w:p>
        </w:tc>
        <w:tc>
          <w:tcPr>
            <w:tcW w:w="1355" w:type="dxa"/>
            <w:vMerge/>
          </w:tcPr>
          <w:p w:rsidR="00805DB1" w:rsidRPr="00070BE1" w:rsidRDefault="00805DB1" w:rsidP="00E02EAA">
            <w:pPr>
              <w:pStyle w:val="ConsPlusCell"/>
              <w:jc w:val="center"/>
              <w:rPr>
                <w:rFonts w:ascii="Times New Roman" w:hAnsi="Times New Roman" w:cs="Times New Roman"/>
                <w:color w:val="000000" w:themeColor="text1"/>
              </w:rPr>
            </w:pPr>
          </w:p>
        </w:tc>
      </w:tr>
      <w:tr w:rsidR="00070BE1" w:rsidRPr="00070BE1" w:rsidTr="00D2038C">
        <w:trPr>
          <w:trHeight w:val="350"/>
          <w:tblCellSpacing w:w="5" w:type="nil"/>
        </w:trPr>
        <w:tc>
          <w:tcPr>
            <w:tcW w:w="705" w:type="dxa"/>
            <w:vMerge w:val="restart"/>
            <w:shd w:val="clear" w:color="auto" w:fill="auto"/>
          </w:tcPr>
          <w:p w:rsidR="00805DB1" w:rsidRPr="00070BE1" w:rsidRDefault="00805DB1" w:rsidP="00E02EAA">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1.1.4.</w:t>
            </w:r>
          </w:p>
        </w:tc>
        <w:tc>
          <w:tcPr>
            <w:tcW w:w="1554" w:type="dxa"/>
            <w:vMerge w:val="restart"/>
            <w:shd w:val="clear" w:color="auto" w:fill="auto"/>
          </w:tcPr>
          <w:p w:rsidR="00805DB1" w:rsidRPr="00070BE1" w:rsidRDefault="00805DB1" w:rsidP="00E02EAA">
            <w:pPr>
              <w:pStyle w:val="ConsPlusCell"/>
              <w:rPr>
                <w:rFonts w:ascii="Times New Roman" w:hAnsi="Times New Roman" w:cs="Times New Roman"/>
                <w:color w:val="000000" w:themeColor="text1"/>
                <w:sz w:val="18"/>
                <w:szCs w:val="18"/>
              </w:rPr>
            </w:pPr>
            <w:r w:rsidRPr="00070BE1">
              <w:rPr>
                <w:rFonts w:ascii="Times New Roman" w:hAnsi="Times New Roman" w:cs="Times New Roman"/>
                <w:color w:val="000000" w:themeColor="text1"/>
                <w:sz w:val="18"/>
                <w:szCs w:val="18"/>
              </w:rPr>
              <w:t>Мероприятие 1.1.4.</w:t>
            </w:r>
          </w:p>
          <w:p w:rsidR="00805DB1" w:rsidRPr="00070BE1" w:rsidRDefault="00805DB1" w:rsidP="00E02EAA">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Снос хозяйственных построек</w:t>
            </w:r>
          </w:p>
          <w:p w:rsidR="00805DB1" w:rsidRPr="00070BE1" w:rsidRDefault="00805DB1" w:rsidP="00E02EAA">
            <w:pPr>
              <w:pStyle w:val="ConsPlusCell"/>
              <w:rPr>
                <w:rFonts w:ascii="Times New Roman" w:hAnsi="Times New Roman" w:cs="Times New Roman"/>
                <w:color w:val="000000" w:themeColor="text1"/>
              </w:rPr>
            </w:pPr>
          </w:p>
        </w:tc>
        <w:tc>
          <w:tcPr>
            <w:tcW w:w="990" w:type="dxa"/>
            <w:vMerge w:val="restart"/>
            <w:shd w:val="clear" w:color="auto" w:fill="auto"/>
          </w:tcPr>
          <w:p w:rsidR="00805DB1" w:rsidRPr="00070BE1" w:rsidRDefault="00805DB1" w:rsidP="00E02EAA">
            <w:pPr>
              <w:rPr>
                <w:color w:val="000000" w:themeColor="text1"/>
                <w:sz w:val="20"/>
                <w:szCs w:val="20"/>
              </w:rPr>
            </w:pPr>
            <w:r w:rsidRPr="00070BE1">
              <w:rPr>
                <w:color w:val="000000" w:themeColor="text1"/>
                <w:sz w:val="20"/>
                <w:szCs w:val="20"/>
              </w:rPr>
              <w:t>2020 г.-2024г</w:t>
            </w:r>
          </w:p>
        </w:tc>
        <w:tc>
          <w:tcPr>
            <w:tcW w:w="1416" w:type="dxa"/>
            <w:shd w:val="clear" w:color="auto" w:fill="auto"/>
          </w:tcPr>
          <w:p w:rsidR="00805DB1" w:rsidRPr="00070BE1" w:rsidRDefault="00805DB1" w:rsidP="00E02EAA">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Итого</w:t>
            </w:r>
          </w:p>
        </w:tc>
        <w:tc>
          <w:tcPr>
            <w:tcW w:w="1276" w:type="dxa"/>
            <w:shd w:val="clear" w:color="auto" w:fill="auto"/>
            <w:vAlign w:val="center"/>
          </w:tcPr>
          <w:p w:rsidR="00805DB1" w:rsidRPr="00070BE1" w:rsidRDefault="00BA0A80" w:rsidP="006A3DF6">
            <w:pPr>
              <w:jc w:val="center"/>
              <w:rPr>
                <w:color w:val="000000" w:themeColor="text1"/>
                <w:sz w:val="20"/>
                <w:szCs w:val="20"/>
              </w:rPr>
            </w:pPr>
            <w:r w:rsidRPr="00070BE1">
              <w:rPr>
                <w:color w:val="000000" w:themeColor="text1"/>
                <w:sz w:val="20"/>
                <w:szCs w:val="20"/>
              </w:rPr>
              <w:t>12 7</w:t>
            </w:r>
            <w:r w:rsidR="00805DB1" w:rsidRPr="00070BE1">
              <w:rPr>
                <w:color w:val="000000" w:themeColor="text1"/>
                <w:sz w:val="20"/>
                <w:szCs w:val="20"/>
              </w:rPr>
              <w:t>94,39</w:t>
            </w:r>
          </w:p>
        </w:tc>
        <w:tc>
          <w:tcPr>
            <w:tcW w:w="1572" w:type="dxa"/>
            <w:shd w:val="clear" w:color="auto" w:fill="auto"/>
            <w:vAlign w:val="center"/>
          </w:tcPr>
          <w:p w:rsidR="00805DB1" w:rsidRPr="00070BE1" w:rsidRDefault="00805DB1" w:rsidP="006A3DF6">
            <w:pPr>
              <w:jc w:val="center"/>
              <w:rPr>
                <w:color w:val="000000" w:themeColor="text1"/>
                <w:sz w:val="20"/>
                <w:szCs w:val="20"/>
              </w:rPr>
            </w:pPr>
            <w:r w:rsidRPr="00070BE1">
              <w:rPr>
                <w:color w:val="000000" w:themeColor="text1"/>
                <w:sz w:val="20"/>
                <w:szCs w:val="20"/>
              </w:rPr>
              <w:t>2 294,39</w:t>
            </w:r>
          </w:p>
        </w:tc>
        <w:tc>
          <w:tcPr>
            <w:tcW w:w="1134" w:type="dxa"/>
            <w:shd w:val="clear" w:color="auto" w:fill="auto"/>
            <w:vAlign w:val="center"/>
          </w:tcPr>
          <w:p w:rsidR="00805DB1" w:rsidRPr="00070BE1" w:rsidRDefault="00805DB1" w:rsidP="00E02EAA">
            <w:pPr>
              <w:jc w:val="center"/>
              <w:rPr>
                <w:color w:val="000000" w:themeColor="text1"/>
                <w:sz w:val="20"/>
                <w:szCs w:val="20"/>
              </w:rPr>
            </w:pPr>
            <w:r w:rsidRPr="00070BE1">
              <w:rPr>
                <w:color w:val="000000" w:themeColor="text1"/>
                <w:sz w:val="20"/>
                <w:szCs w:val="20"/>
              </w:rPr>
              <w:t>3 000,0</w:t>
            </w:r>
          </w:p>
        </w:tc>
        <w:tc>
          <w:tcPr>
            <w:tcW w:w="1134" w:type="dxa"/>
            <w:shd w:val="clear" w:color="auto" w:fill="auto"/>
            <w:vAlign w:val="center"/>
          </w:tcPr>
          <w:p w:rsidR="00805DB1" w:rsidRPr="00070BE1" w:rsidRDefault="00805DB1" w:rsidP="00805DB1">
            <w:pPr>
              <w:jc w:val="center"/>
              <w:rPr>
                <w:color w:val="000000" w:themeColor="text1"/>
                <w:sz w:val="20"/>
                <w:szCs w:val="20"/>
              </w:rPr>
            </w:pPr>
            <w:r w:rsidRPr="00070BE1">
              <w:rPr>
                <w:color w:val="000000" w:themeColor="text1"/>
                <w:sz w:val="20"/>
                <w:szCs w:val="20"/>
              </w:rPr>
              <w:t>3 000,0</w:t>
            </w:r>
          </w:p>
        </w:tc>
        <w:tc>
          <w:tcPr>
            <w:tcW w:w="1134" w:type="dxa"/>
            <w:shd w:val="clear" w:color="auto" w:fill="auto"/>
            <w:vAlign w:val="center"/>
          </w:tcPr>
          <w:p w:rsidR="00805DB1" w:rsidRPr="00070BE1" w:rsidRDefault="00BA0A80" w:rsidP="00805DB1">
            <w:pPr>
              <w:jc w:val="center"/>
              <w:rPr>
                <w:color w:val="000000" w:themeColor="text1"/>
                <w:sz w:val="20"/>
                <w:szCs w:val="20"/>
              </w:rPr>
            </w:pPr>
            <w:r w:rsidRPr="00070BE1">
              <w:rPr>
                <w:color w:val="000000" w:themeColor="text1"/>
                <w:sz w:val="20"/>
                <w:szCs w:val="20"/>
              </w:rPr>
              <w:t>3 5</w:t>
            </w:r>
            <w:r w:rsidR="00805DB1" w:rsidRPr="00070BE1">
              <w:rPr>
                <w:color w:val="000000" w:themeColor="text1"/>
                <w:sz w:val="20"/>
                <w:szCs w:val="20"/>
              </w:rPr>
              <w:t>00,0</w:t>
            </w:r>
          </w:p>
        </w:tc>
        <w:tc>
          <w:tcPr>
            <w:tcW w:w="1418" w:type="dxa"/>
            <w:shd w:val="clear" w:color="auto" w:fill="auto"/>
            <w:vAlign w:val="center"/>
          </w:tcPr>
          <w:p w:rsidR="00805DB1" w:rsidRPr="00070BE1" w:rsidRDefault="00805DB1" w:rsidP="00E02EAA">
            <w:pPr>
              <w:jc w:val="center"/>
              <w:rPr>
                <w:color w:val="000000" w:themeColor="text1"/>
              </w:rPr>
            </w:pPr>
            <w:r w:rsidRPr="00070BE1">
              <w:rPr>
                <w:color w:val="000000" w:themeColor="text1"/>
                <w:sz w:val="20"/>
                <w:szCs w:val="20"/>
              </w:rPr>
              <w:t>1 000,00</w:t>
            </w:r>
          </w:p>
        </w:tc>
        <w:tc>
          <w:tcPr>
            <w:tcW w:w="1763" w:type="dxa"/>
            <w:vMerge w:val="restart"/>
            <w:shd w:val="clear" w:color="auto" w:fill="auto"/>
            <w:vAlign w:val="center"/>
          </w:tcPr>
          <w:p w:rsidR="00805DB1" w:rsidRPr="00070BE1" w:rsidRDefault="00805DB1" w:rsidP="00E02EAA">
            <w:pPr>
              <w:rPr>
                <w:color w:val="000000" w:themeColor="text1"/>
                <w:sz w:val="20"/>
                <w:szCs w:val="20"/>
              </w:rPr>
            </w:pPr>
            <w:r w:rsidRPr="00070BE1">
              <w:rPr>
                <w:color w:val="000000" w:themeColor="text1"/>
                <w:sz w:val="20"/>
                <w:szCs w:val="20"/>
              </w:rPr>
              <w:t>МБУ «Благоустройство Павловский Посад»</w:t>
            </w:r>
          </w:p>
        </w:tc>
        <w:tc>
          <w:tcPr>
            <w:tcW w:w="1355" w:type="dxa"/>
            <w:vMerge w:val="restart"/>
          </w:tcPr>
          <w:p w:rsidR="00805DB1" w:rsidRPr="00070BE1" w:rsidRDefault="00805DB1" w:rsidP="00E02EAA">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 xml:space="preserve">Создание комфортных условий для проживания населения, содержание </w:t>
            </w:r>
            <w:r w:rsidRPr="00070BE1">
              <w:rPr>
                <w:rFonts w:ascii="Times New Roman" w:hAnsi="Times New Roman" w:cs="Times New Roman"/>
                <w:color w:val="000000" w:themeColor="text1"/>
              </w:rPr>
              <w:lastRenderedPageBreak/>
              <w:t>территории</w:t>
            </w:r>
          </w:p>
        </w:tc>
      </w:tr>
      <w:tr w:rsidR="00070BE1" w:rsidRPr="00070BE1" w:rsidTr="00D2038C">
        <w:trPr>
          <w:trHeight w:val="555"/>
          <w:tblCellSpacing w:w="5" w:type="nil"/>
        </w:trPr>
        <w:tc>
          <w:tcPr>
            <w:tcW w:w="705" w:type="dxa"/>
            <w:vMerge/>
            <w:shd w:val="clear" w:color="auto" w:fill="auto"/>
          </w:tcPr>
          <w:p w:rsidR="00805DB1" w:rsidRPr="00070BE1" w:rsidRDefault="00805DB1" w:rsidP="00E02EAA">
            <w:pPr>
              <w:pStyle w:val="ConsPlusCell"/>
              <w:rPr>
                <w:rFonts w:ascii="Times New Roman" w:hAnsi="Times New Roman" w:cs="Times New Roman"/>
                <w:color w:val="000000" w:themeColor="text1"/>
              </w:rPr>
            </w:pPr>
          </w:p>
        </w:tc>
        <w:tc>
          <w:tcPr>
            <w:tcW w:w="1554" w:type="dxa"/>
            <w:vMerge/>
            <w:shd w:val="clear" w:color="auto" w:fill="auto"/>
          </w:tcPr>
          <w:p w:rsidR="00805DB1" w:rsidRPr="00070BE1" w:rsidRDefault="00805DB1" w:rsidP="00E02EAA">
            <w:pPr>
              <w:pStyle w:val="ConsPlusCell"/>
              <w:rPr>
                <w:rFonts w:ascii="Times New Roman" w:hAnsi="Times New Roman" w:cs="Times New Roman"/>
                <w:color w:val="000000" w:themeColor="text1"/>
              </w:rPr>
            </w:pPr>
          </w:p>
        </w:tc>
        <w:tc>
          <w:tcPr>
            <w:tcW w:w="990" w:type="dxa"/>
            <w:vMerge/>
            <w:shd w:val="clear" w:color="auto" w:fill="auto"/>
          </w:tcPr>
          <w:p w:rsidR="00805DB1" w:rsidRPr="00070BE1" w:rsidRDefault="00805DB1" w:rsidP="00E02EAA">
            <w:pPr>
              <w:rPr>
                <w:color w:val="000000" w:themeColor="text1"/>
                <w:sz w:val="20"/>
                <w:szCs w:val="20"/>
              </w:rPr>
            </w:pPr>
          </w:p>
        </w:tc>
        <w:tc>
          <w:tcPr>
            <w:tcW w:w="1416" w:type="dxa"/>
            <w:shd w:val="clear" w:color="auto" w:fill="auto"/>
          </w:tcPr>
          <w:p w:rsidR="00805DB1" w:rsidRPr="00070BE1" w:rsidRDefault="00805DB1" w:rsidP="00E02EAA">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 xml:space="preserve">Средства бюджета городского округа </w:t>
            </w:r>
            <w:r w:rsidRPr="00070BE1">
              <w:rPr>
                <w:rFonts w:ascii="Times New Roman" w:hAnsi="Times New Roman" w:cs="Times New Roman"/>
                <w:color w:val="000000" w:themeColor="text1"/>
              </w:rPr>
              <w:lastRenderedPageBreak/>
              <w:t>Павловский Посад</w:t>
            </w:r>
          </w:p>
        </w:tc>
        <w:tc>
          <w:tcPr>
            <w:tcW w:w="1276" w:type="dxa"/>
            <w:shd w:val="clear" w:color="auto" w:fill="auto"/>
            <w:vAlign w:val="center"/>
          </w:tcPr>
          <w:p w:rsidR="00805DB1" w:rsidRPr="00070BE1" w:rsidRDefault="00BA0A80" w:rsidP="006A3DF6">
            <w:pPr>
              <w:jc w:val="center"/>
              <w:rPr>
                <w:color w:val="000000" w:themeColor="text1"/>
                <w:sz w:val="20"/>
                <w:szCs w:val="20"/>
              </w:rPr>
            </w:pPr>
            <w:r w:rsidRPr="00070BE1">
              <w:rPr>
                <w:color w:val="000000" w:themeColor="text1"/>
                <w:sz w:val="20"/>
                <w:szCs w:val="20"/>
              </w:rPr>
              <w:lastRenderedPageBreak/>
              <w:t>12 7</w:t>
            </w:r>
            <w:r w:rsidR="00805DB1" w:rsidRPr="00070BE1">
              <w:rPr>
                <w:color w:val="000000" w:themeColor="text1"/>
                <w:sz w:val="20"/>
                <w:szCs w:val="20"/>
              </w:rPr>
              <w:t>94,39</w:t>
            </w:r>
          </w:p>
        </w:tc>
        <w:tc>
          <w:tcPr>
            <w:tcW w:w="1572" w:type="dxa"/>
            <w:shd w:val="clear" w:color="auto" w:fill="auto"/>
            <w:vAlign w:val="center"/>
          </w:tcPr>
          <w:p w:rsidR="00805DB1" w:rsidRPr="00070BE1" w:rsidRDefault="00805DB1" w:rsidP="006A3DF6">
            <w:pPr>
              <w:jc w:val="center"/>
              <w:rPr>
                <w:color w:val="000000" w:themeColor="text1"/>
                <w:sz w:val="20"/>
                <w:szCs w:val="20"/>
              </w:rPr>
            </w:pPr>
            <w:r w:rsidRPr="00070BE1">
              <w:rPr>
                <w:color w:val="000000" w:themeColor="text1"/>
                <w:sz w:val="20"/>
                <w:szCs w:val="20"/>
              </w:rPr>
              <w:t>2 294,39</w:t>
            </w:r>
          </w:p>
        </w:tc>
        <w:tc>
          <w:tcPr>
            <w:tcW w:w="1134" w:type="dxa"/>
            <w:shd w:val="clear" w:color="auto" w:fill="auto"/>
            <w:vAlign w:val="center"/>
          </w:tcPr>
          <w:p w:rsidR="00805DB1" w:rsidRPr="00070BE1" w:rsidRDefault="00805DB1" w:rsidP="00914CB3">
            <w:pPr>
              <w:jc w:val="center"/>
              <w:rPr>
                <w:color w:val="000000" w:themeColor="text1"/>
                <w:sz w:val="20"/>
                <w:szCs w:val="20"/>
              </w:rPr>
            </w:pPr>
            <w:r w:rsidRPr="00070BE1">
              <w:rPr>
                <w:color w:val="000000" w:themeColor="text1"/>
                <w:sz w:val="20"/>
                <w:szCs w:val="20"/>
              </w:rPr>
              <w:t xml:space="preserve"> 3 000,0</w:t>
            </w:r>
          </w:p>
        </w:tc>
        <w:tc>
          <w:tcPr>
            <w:tcW w:w="1134" w:type="dxa"/>
            <w:shd w:val="clear" w:color="auto" w:fill="auto"/>
            <w:vAlign w:val="center"/>
          </w:tcPr>
          <w:p w:rsidR="00805DB1" w:rsidRPr="00070BE1" w:rsidRDefault="00805DB1" w:rsidP="00805DB1">
            <w:pPr>
              <w:jc w:val="center"/>
              <w:rPr>
                <w:color w:val="000000" w:themeColor="text1"/>
                <w:sz w:val="20"/>
                <w:szCs w:val="20"/>
              </w:rPr>
            </w:pPr>
            <w:r w:rsidRPr="00070BE1">
              <w:rPr>
                <w:color w:val="000000" w:themeColor="text1"/>
                <w:sz w:val="20"/>
                <w:szCs w:val="20"/>
              </w:rPr>
              <w:t xml:space="preserve"> 3 000,0</w:t>
            </w:r>
          </w:p>
        </w:tc>
        <w:tc>
          <w:tcPr>
            <w:tcW w:w="1134" w:type="dxa"/>
            <w:shd w:val="clear" w:color="auto" w:fill="auto"/>
            <w:vAlign w:val="center"/>
          </w:tcPr>
          <w:p w:rsidR="00805DB1" w:rsidRPr="00070BE1" w:rsidRDefault="00BA0A80" w:rsidP="00805DB1">
            <w:pPr>
              <w:jc w:val="center"/>
              <w:rPr>
                <w:color w:val="000000" w:themeColor="text1"/>
                <w:sz w:val="20"/>
                <w:szCs w:val="20"/>
              </w:rPr>
            </w:pPr>
            <w:r w:rsidRPr="00070BE1">
              <w:rPr>
                <w:color w:val="000000" w:themeColor="text1"/>
                <w:sz w:val="20"/>
                <w:szCs w:val="20"/>
              </w:rPr>
              <w:t xml:space="preserve"> 3 5</w:t>
            </w:r>
            <w:r w:rsidR="00805DB1" w:rsidRPr="00070BE1">
              <w:rPr>
                <w:color w:val="000000" w:themeColor="text1"/>
                <w:sz w:val="20"/>
                <w:szCs w:val="20"/>
              </w:rPr>
              <w:t>00,0</w:t>
            </w:r>
          </w:p>
        </w:tc>
        <w:tc>
          <w:tcPr>
            <w:tcW w:w="1418" w:type="dxa"/>
            <w:shd w:val="clear" w:color="auto" w:fill="auto"/>
            <w:vAlign w:val="center"/>
          </w:tcPr>
          <w:p w:rsidR="00805DB1" w:rsidRPr="00070BE1" w:rsidRDefault="00805DB1" w:rsidP="00E02EAA">
            <w:pPr>
              <w:jc w:val="center"/>
              <w:rPr>
                <w:color w:val="000000" w:themeColor="text1"/>
              </w:rPr>
            </w:pPr>
            <w:r w:rsidRPr="00070BE1">
              <w:rPr>
                <w:color w:val="000000" w:themeColor="text1"/>
                <w:sz w:val="20"/>
                <w:szCs w:val="20"/>
              </w:rPr>
              <w:t>1 000,00</w:t>
            </w:r>
          </w:p>
        </w:tc>
        <w:tc>
          <w:tcPr>
            <w:tcW w:w="1763" w:type="dxa"/>
            <w:vMerge/>
            <w:shd w:val="clear" w:color="auto" w:fill="auto"/>
            <w:vAlign w:val="center"/>
          </w:tcPr>
          <w:p w:rsidR="00805DB1" w:rsidRPr="00070BE1" w:rsidRDefault="00805DB1" w:rsidP="00E02EAA">
            <w:pPr>
              <w:rPr>
                <w:color w:val="000000" w:themeColor="text1"/>
                <w:sz w:val="20"/>
                <w:szCs w:val="20"/>
              </w:rPr>
            </w:pPr>
          </w:p>
        </w:tc>
        <w:tc>
          <w:tcPr>
            <w:tcW w:w="1355" w:type="dxa"/>
            <w:vMerge/>
          </w:tcPr>
          <w:p w:rsidR="00805DB1" w:rsidRPr="00070BE1" w:rsidRDefault="00805DB1" w:rsidP="00E02EAA">
            <w:pPr>
              <w:pStyle w:val="ConsPlusCell"/>
              <w:jc w:val="center"/>
              <w:rPr>
                <w:rFonts w:ascii="Times New Roman" w:hAnsi="Times New Roman" w:cs="Times New Roman"/>
                <w:color w:val="000000" w:themeColor="text1"/>
              </w:rPr>
            </w:pPr>
          </w:p>
        </w:tc>
      </w:tr>
      <w:tr w:rsidR="00070BE1" w:rsidRPr="00070BE1" w:rsidTr="00805DB1">
        <w:trPr>
          <w:trHeight w:val="345"/>
          <w:tblCellSpacing w:w="5" w:type="nil"/>
        </w:trPr>
        <w:tc>
          <w:tcPr>
            <w:tcW w:w="705" w:type="dxa"/>
            <w:vMerge w:val="restart"/>
            <w:shd w:val="clear" w:color="auto" w:fill="auto"/>
          </w:tcPr>
          <w:p w:rsidR="00805DB1" w:rsidRPr="00070BE1" w:rsidRDefault="00805DB1" w:rsidP="00803A68">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lastRenderedPageBreak/>
              <w:t>1.1.5.</w:t>
            </w:r>
          </w:p>
        </w:tc>
        <w:tc>
          <w:tcPr>
            <w:tcW w:w="1554" w:type="dxa"/>
            <w:vMerge w:val="restart"/>
            <w:shd w:val="clear" w:color="auto" w:fill="auto"/>
          </w:tcPr>
          <w:p w:rsidR="00805DB1" w:rsidRPr="00070BE1" w:rsidRDefault="00805DB1" w:rsidP="00803A68">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sz w:val="18"/>
                <w:szCs w:val="18"/>
              </w:rPr>
              <w:t xml:space="preserve">Мероприятие 1.1.5. </w:t>
            </w:r>
            <w:r w:rsidRPr="00070BE1">
              <w:rPr>
                <w:rFonts w:ascii="Times New Roman" w:hAnsi="Times New Roman" w:cs="Times New Roman"/>
                <w:color w:val="000000" w:themeColor="text1"/>
              </w:rPr>
              <w:t>Содержание и уборка мусора из металлических урн, содержание и уборка парков и скверов.</w:t>
            </w:r>
          </w:p>
        </w:tc>
        <w:tc>
          <w:tcPr>
            <w:tcW w:w="990" w:type="dxa"/>
            <w:vMerge w:val="restart"/>
            <w:shd w:val="clear" w:color="auto" w:fill="auto"/>
          </w:tcPr>
          <w:p w:rsidR="00805DB1" w:rsidRPr="00070BE1" w:rsidRDefault="00805DB1" w:rsidP="00803A68">
            <w:pPr>
              <w:rPr>
                <w:color w:val="000000" w:themeColor="text1"/>
                <w:sz w:val="20"/>
                <w:szCs w:val="20"/>
              </w:rPr>
            </w:pPr>
            <w:r w:rsidRPr="00070BE1">
              <w:rPr>
                <w:color w:val="000000" w:themeColor="text1"/>
                <w:sz w:val="20"/>
                <w:szCs w:val="20"/>
              </w:rPr>
              <w:t>2020 г.-2024г</w:t>
            </w:r>
          </w:p>
        </w:tc>
        <w:tc>
          <w:tcPr>
            <w:tcW w:w="1416" w:type="dxa"/>
            <w:shd w:val="clear" w:color="auto" w:fill="auto"/>
          </w:tcPr>
          <w:p w:rsidR="00805DB1" w:rsidRPr="00070BE1" w:rsidRDefault="00805DB1" w:rsidP="00803A68">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Итого</w:t>
            </w:r>
          </w:p>
        </w:tc>
        <w:tc>
          <w:tcPr>
            <w:tcW w:w="1276" w:type="dxa"/>
            <w:shd w:val="clear" w:color="auto" w:fill="auto"/>
            <w:vAlign w:val="center"/>
          </w:tcPr>
          <w:p w:rsidR="00805DB1" w:rsidRPr="00070BE1" w:rsidRDefault="000631EE" w:rsidP="00D520CB">
            <w:pPr>
              <w:jc w:val="center"/>
              <w:rPr>
                <w:color w:val="000000" w:themeColor="text1"/>
                <w:sz w:val="20"/>
                <w:szCs w:val="20"/>
              </w:rPr>
            </w:pPr>
            <w:r w:rsidRPr="00070BE1">
              <w:rPr>
                <w:color w:val="000000" w:themeColor="text1"/>
                <w:sz w:val="20"/>
                <w:szCs w:val="20"/>
              </w:rPr>
              <w:t>178 402</w:t>
            </w:r>
            <w:r w:rsidR="00805DB1" w:rsidRPr="00070BE1">
              <w:rPr>
                <w:color w:val="000000" w:themeColor="text1"/>
                <w:sz w:val="20"/>
                <w:szCs w:val="20"/>
              </w:rPr>
              <w:t>,5</w:t>
            </w:r>
          </w:p>
        </w:tc>
        <w:tc>
          <w:tcPr>
            <w:tcW w:w="1572" w:type="dxa"/>
            <w:shd w:val="clear" w:color="auto" w:fill="auto"/>
            <w:vAlign w:val="center"/>
          </w:tcPr>
          <w:p w:rsidR="00805DB1" w:rsidRPr="00070BE1" w:rsidRDefault="00805DB1" w:rsidP="00803A68">
            <w:pPr>
              <w:jc w:val="center"/>
              <w:rPr>
                <w:color w:val="000000" w:themeColor="text1"/>
                <w:sz w:val="20"/>
                <w:szCs w:val="20"/>
              </w:rPr>
            </w:pPr>
            <w:r w:rsidRPr="00070BE1">
              <w:rPr>
                <w:color w:val="000000" w:themeColor="text1"/>
                <w:sz w:val="20"/>
                <w:szCs w:val="20"/>
              </w:rPr>
              <w:t>35 902,5</w:t>
            </w:r>
          </w:p>
        </w:tc>
        <w:tc>
          <w:tcPr>
            <w:tcW w:w="1134" w:type="dxa"/>
            <w:shd w:val="clear" w:color="auto" w:fill="auto"/>
            <w:vAlign w:val="center"/>
          </w:tcPr>
          <w:p w:rsidR="00805DB1" w:rsidRPr="00070BE1" w:rsidRDefault="000631EE" w:rsidP="00803A68">
            <w:pPr>
              <w:jc w:val="center"/>
              <w:rPr>
                <w:color w:val="000000" w:themeColor="text1"/>
              </w:rPr>
            </w:pPr>
            <w:r w:rsidRPr="00070BE1">
              <w:rPr>
                <w:color w:val="000000" w:themeColor="text1"/>
                <w:sz w:val="20"/>
                <w:szCs w:val="20"/>
              </w:rPr>
              <w:t>40 000</w:t>
            </w:r>
            <w:r w:rsidR="00805DB1" w:rsidRPr="00070BE1">
              <w:rPr>
                <w:color w:val="000000" w:themeColor="text1"/>
                <w:sz w:val="20"/>
                <w:szCs w:val="20"/>
              </w:rPr>
              <w:t>,0</w:t>
            </w:r>
          </w:p>
        </w:tc>
        <w:tc>
          <w:tcPr>
            <w:tcW w:w="1134" w:type="dxa"/>
            <w:shd w:val="clear" w:color="auto" w:fill="auto"/>
            <w:vAlign w:val="center"/>
          </w:tcPr>
          <w:p w:rsidR="00805DB1" w:rsidRPr="00070BE1" w:rsidRDefault="00805DB1" w:rsidP="00805DB1">
            <w:pPr>
              <w:jc w:val="center"/>
              <w:rPr>
                <w:color w:val="000000" w:themeColor="text1"/>
                <w:sz w:val="22"/>
              </w:rPr>
            </w:pPr>
            <w:r w:rsidRPr="00070BE1">
              <w:rPr>
                <w:color w:val="000000" w:themeColor="text1"/>
                <w:sz w:val="22"/>
              </w:rPr>
              <w:t>40 000,00</w:t>
            </w:r>
          </w:p>
        </w:tc>
        <w:tc>
          <w:tcPr>
            <w:tcW w:w="1134" w:type="dxa"/>
            <w:shd w:val="clear" w:color="auto" w:fill="auto"/>
            <w:vAlign w:val="center"/>
          </w:tcPr>
          <w:p w:rsidR="00805DB1" w:rsidRPr="00070BE1" w:rsidRDefault="00805DB1" w:rsidP="00805DB1">
            <w:pPr>
              <w:jc w:val="center"/>
              <w:rPr>
                <w:color w:val="000000" w:themeColor="text1"/>
                <w:sz w:val="22"/>
              </w:rPr>
            </w:pPr>
            <w:r w:rsidRPr="00070BE1">
              <w:rPr>
                <w:color w:val="000000" w:themeColor="text1"/>
                <w:sz w:val="22"/>
              </w:rPr>
              <w:t>40 000,00</w:t>
            </w:r>
          </w:p>
        </w:tc>
        <w:tc>
          <w:tcPr>
            <w:tcW w:w="1418" w:type="dxa"/>
            <w:shd w:val="clear" w:color="auto" w:fill="auto"/>
            <w:vAlign w:val="center"/>
          </w:tcPr>
          <w:p w:rsidR="00805DB1" w:rsidRPr="00070BE1" w:rsidRDefault="00805DB1" w:rsidP="00803A68">
            <w:pPr>
              <w:rPr>
                <w:color w:val="000000" w:themeColor="text1"/>
                <w:sz w:val="20"/>
                <w:szCs w:val="20"/>
              </w:rPr>
            </w:pPr>
            <w:r w:rsidRPr="00070BE1">
              <w:rPr>
                <w:color w:val="000000" w:themeColor="text1"/>
                <w:sz w:val="20"/>
                <w:szCs w:val="20"/>
              </w:rPr>
              <w:t>22 500,00</w:t>
            </w:r>
          </w:p>
        </w:tc>
        <w:tc>
          <w:tcPr>
            <w:tcW w:w="1763" w:type="dxa"/>
            <w:vMerge w:val="restart"/>
            <w:shd w:val="clear" w:color="auto" w:fill="auto"/>
            <w:vAlign w:val="center"/>
          </w:tcPr>
          <w:p w:rsidR="00805DB1" w:rsidRPr="00070BE1" w:rsidRDefault="00805DB1" w:rsidP="00803A68">
            <w:pPr>
              <w:rPr>
                <w:color w:val="000000" w:themeColor="text1"/>
                <w:sz w:val="20"/>
                <w:szCs w:val="20"/>
              </w:rPr>
            </w:pPr>
            <w:r w:rsidRPr="00070BE1">
              <w:rPr>
                <w:color w:val="000000" w:themeColor="text1"/>
                <w:sz w:val="20"/>
                <w:szCs w:val="20"/>
              </w:rPr>
              <w:t>МБУ «Благоустройство Павловский Посад»</w:t>
            </w:r>
          </w:p>
        </w:tc>
        <w:tc>
          <w:tcPr>
            <w:tcW w:w="1355" w:type="dxa"/>
            <w:vMerge w:val="restart"/>
          </w:tcPr>
          <w:p w:rsidR="00805DB1" w:rsidRPr="00070BE1" w:rsidRDefault="00805DB1" w:rsidP="00803A68">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Обеспечение надлежащего санитарного состояния общегородских территорий</w:t>
            </w:r>
          </w:p>
        </w:tc>
      </w:tr>
      <w:tr w:rsidR="00070BE1" w:rsidRPr="00070BE1" w:rsidTr="00805DB1">
        <w:trPr>
          <w:trHeight w:val="2316"/>
          <w:tblCellSpacing w:w="5" w:type="nil"/>
        </w:trPr>
        <w:tc>
          <w:tcPr>
            <w:tcW w:w="705" w:type="dxa"/>
            <w:vMerge/>
            <w:shd w:val="clear" w:color="auto" w:fill="auto"/>
          </w:tcPr>
          <w:p w:rsidR="00805DB1" w:rsidRPr="00070BE1" w:rsidRDefault="00805DB1" w:rsidP="00D95094">
            <w:pPr>
              <w:pStyle w:val="ConsPlusCell"/>
              <w:rPr>
                <w:rFonts w:ascii="Times New Roman" w:hAnsi="Times New Roman" w:cs="Times New Roman"/>
                <w:color w:val="000000" w:themeColor="text1"/>
              </w:rPr>
            </w:pPr>
          </w:p>
        </w:tc>
        <w:tc>
          <w:tcPr>
            <w:tcW w:w="1554" w:type="dxa"/>
            <w:vMerge/>
            <w:shd w:val="clear" w:color="auto" w:fill="auto"/>
          </w:tcPr>
          <w:p w:rsidR="00805DB1" w:rsidRPr="00070BE1" w:rsidRDefault="00805DB1" w:rsidP="00D95094">
            <w:pPr>
              <w:pStyle w:val="ConsPlusCell"/>
              <w:rPr>
                <w:rFonts w:ascii="Times New Roman" w:hAnsi="Times New Roman" w:cs="Times New Roman"/>
                <w:color w:val="000000" w:themeColor="text1"/>
              </w:rPr>
            </w:pPr>
          </w:p>
        </w:tc>
        <w:tc>
          <w:tcPr>
            <w:tcW w:w="990" w:type="dxa"/>
            <w:vMerge/>
            <w:shd w:val="clear" w:color="auto" w:fill="auto"/>
          </w:tcPr>
          <w:p w:rsidR="00805DB1" w:rsidRPr="00070BE1" w:rsidRDefault="00805DB1" w:rsidP="00D95094">
            <w:pPr>
              <w:rPr>
                <w:color w:val="000000" w:themeColor="text1"/>
                <w:sz w:val="20"/>
                <w:szCs w:val="20"/>
              </w:rPr>
            </w:pPr>
          </w:p>
        </w:tc>
        <w:tc>
          <w:tcPr>
            <w:tcW w:w="1416" w:type="dxa"/>
            <w:shd w:val="clear" w:color="auto" w:fill="auto"/>
          </w:tcPr>
          <w:p w:rsidR="00805DB1" w:rsidRPr="00070BE1" w:rsidRDefault="00805DB1" w:rsidP="00D95094">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городского округа Павловский Посад</w:t>
            </w:r>
          </w:p>
        </w:tc>
        <w:tc>
          <w:tcPr>
            <w:tcW w:w="1276" w:type="dxa"/>
            <w:shd w:val="clear" w:color="auto" w:fill="auto"/>
            <w:vAlign w:val="center"/>
          </w:tcPr>
          <w:p w:rsidR="00805DB1" w:rsidRPr="00070BE1" w:rsidRDefault="000631EE" w:rsidP="00D520CB">
            <w:pPr>
              <w:jc w:val="center"/>
              <w:rPr>
                <w:color w:val="000000" w:themeColor="text1"/>
                <w:sz w:val="20"/>
                <w:szCs w:val="20"/>
              </w:rPr>
            </w:pPr>
            <w:r w:rsidRPr="00070BE1">
              <w:rPr>
                <w:color w:val="000000" w:themeColor="text1"/>
                <w:sz w:val="20"/>
                <w:szCs w:val="20"/>
              </w:rPr>
              <w:t>178 402</w:t>
            </w:r>
            <w:r w:rsidR="00805DB1" w:rsidRPr="00070BE1">
              <w:rPr>
                <w:color w:val="000000" w:themeColor="text1"/>
                <w:sz w:val="20"/>
                <w:szCs w:val="20"/>
              </w:rPr>
              <w:t>,5</w:t>
            </w:r>
          </w:p>
        </w:tc>
        <w:tc>
          <w:tcPr>
            <w:tcW w:w="1572" w:type="dxa"/>
            <w:shd w:val="clear" w:color="auto" w:fill="auto"/>
            <w:vAlign w:val="center"/>
          </w:tcPr>
          <w:p w:rsidR="00805DB1" w:rsidRPr="00070BE1" w:rsidRDefault="00805DB1" w:rsidP="00D95094">
            <w:pPr>
              <w:jc w:val="center"/>
              <w:rPr>
                <w:color w:val="000000" w:themeColor="text1"/>
                <w:sz w:val="20"/>
                <w:szCs w:val="20"/>
              </w:rPr>
            </w:pPr>
            <w:r w:rsidRPr="00070BE1">
              <w:rPr>
                <w:color w:val="000000" w:themeColor="text1"/>
                <w:sz w:val="20"/>
                <w:szCs w:val="20"/>
              </w:rPr>
              <w:t>35 902,5</w:t>
            </w:r>
          </w:p>
        </w:tc>
        <w:tc>
          <w:tcPr>
            <w:tcW w:w="1134" w:type="dxa"/>
            <w:shd w:val="clear" w:color="auto" w:fill="auto"/>
            <w:vAlign w:val="center"/>
          </w:tcPr>
          <w:p w:rsidR="00805DB1" w:rsidRPr="00070BE1" w:rsidRDefault="000631EE" w:rsidP="00D95094">
            <w:pPr>
              <w:jc w:val="center"/>
              <w:rPr>
                <w:color w:val="000000" w:themeColor="text1"/>
                <w:sz w:val="20"/>
                <w:szCs w:val="20"/>
              </w:rPr>
            </w:pPr>
            <w:r w:rsidRPr="00070BE1">
              <w:rPr>
                <w:color w:val="000000" w:themeColor="text1"/>
                <w:sz w:val="20"/>
                <w:szCs w:val="20"/>
              </w:rPr>
              <w:t>40 000</w:t>
            </w:r>
            <w:r w:rsidR="00805DB1" w:rsidRPr="00070BE1">
              <w:rPr>
                <w:color w:val="000000" w:themeColor="text1"/>
                <w:sz w:val="20"/>
                <w:szCs w:val="20"/>
              </w:rPr>
              <w:t>,0</w:t>
            </w:r>
          </w:p>
        </w:tc>
        <w:tc>
          <w:tcPr>
            <w:tcW w:w="1134" w:type="dxa"/>
            <w:shd w:val="clear" w:color="auto" w:fill="auto"/>
            <w:vAlign w:val="center"/>
          </w:tcPr>
          <w:p w:rsidR="00805DB1" w:rsidRPr="00070BE1" w:rsidRDefault="00805DB1" w:rsidP="00805DB1">
            <w:pPr>
              <w:jc w:val="center"/>
              <w:rPr>
                <w:color w:val="000000" w:themeColor="text1"/>
                <w:sz w:val="22"/>
              </w:rPr>
            </w:pPr>
            <w:r w:rsidRPr="00070BE1">
              <w:rPr>
                <w:color w:val="000000" w:themeColor="text1"/>
                <w:sz w:val="22"/>
              </w:rPr>
              <w:t>40 000,00</w:t>
            </w:r>
          </w:p>
        </w:tc>
        <w:tc>
          <w:tcPr>
            <w:tcW w:w="1134" w:type="dxa"/>
            <w:shd w:val="clear" w:color="auto" w:fill="auto"/>
            <w:vAlign w:val="center"/>
          </w:tcPr>
          <w:p w:rsidR="00805DB1" w:rsidRPr="00070BE1" w:rsidRDefault="00805DB1" w:rsidP="00805DB1">
            <w:pPr>
              <w:jc w:val="center"/>
              <w:rPr>
                <w:color w:val="000000" w:themeColor="text1"/>
                <w:sz w:val="22"/>
              </w:rPr>
            </w:pPr>
            <w:r w:rsidRPr="00070BE1">
              <w:rPr>
                <w:color w:val="000000" w:themeColor="text1"/>
                <w:sz w:val="22"/>
              </w:rPr>
              <w:t>40 000,00</w:t>
            </w:r>
          </w:p>
        </w:tc>
        <w:tc>
          <w:tcPr>
            <w:tcW w:w="1418" w:type="dxa"/>
            <w:shd w:val="clear" w:color="auto" w:fill="auto"/>
            <w:vAlign w:val="center"/>
          </w:tcPr>
          <w:p w:rsidR="00805DB1" w:rsidRPr="00070BE1" w:rsidRDefault="00805DB1" w:rsidP="00D95094">
            <w:pPr>
              <w:rPr>
                <w:color w:val="000000" w:themeColor="text1"/>
                <w:sz w:val="20"/>
                <w:szCs w:val="20"/>
              </w:rPr>
            </w:pPr>
            <w:r w:rsidRPr="00070BE1">
              <w:rPr>
                <w:color w:val="000000" w:themeColor="text1"/>
                <w:sz w:val="20"/>
                <w:szCs w:val="20"/>
              </w:rPr>
              <w:t>22 500,00</w:t>
            </w:r>
          </w:p>
        </w:tc>
        <w:tc>
          <w:tcPr>
            <w:tcW w:w="1763" w:type="dxa"/>
            <w:vMerge/>
            <w:shd w:val="clear" w:color="auto" w:fill="auto"/>
            <w:vAlign w:val="center"/>
          </w:tcPr>
          <w:p w:rsidR="00805DB1" w:rsidRPr="00070BE1" w:rsidRDefault="00805DB1" w:rsidP="00D95094">
            <w:pPr>
              <w:rPr>
                <w:color w:val="000000" w:themeColor="text1"/>
                <w:sz w:val="20"/>
                <w:szCs w:val="20"/>
              </w:rPr>
            </w:pPr>
          </w:p>
        </w:tc>
        <w:tc>
          <w:tcPr>
            <w:tcW w:w="1355" w:type="dxa"/>
            <w:vMerge/>
          </w:tcPr>
          <w:p w:rsidR="00805DB1" w:rsidRPr="00070BE1" w:rsidRDefault="00805DB1" w:rsidP="00D95094">
            <w:pPr>
              <w:pStyle w:val="ConsPlusCell"/>
              <w:jc w:val="center"/>
              <w:rPr>
                <w:rFonts w:ascii="Times New Roman" w:hAnsi="Times New Roman" w:cs="Times New Roman"/>
                <w:color w:val="000000" w:themeColor="text1"/>
              </w:rPr>
            </w:pPr>
          </w:p>
        </w:tc>
      </w:tr>
      <w:tr w:rsidR="00070BE1" w:rsidRPr="00070BE1" w:rsidTr="00D2038C">
        <w:trPr>
          <w:trHeight w:val="490"/>
          <w:tblCellSpacing w:w="5" w:type="nil"/>
        </w:trPr>
        <w:tc>
          <w:tcPr>
            <w:tcW w:w="705" w:type="dxa"/>
            <w:vMerge w:val="restart"/>
            <w:shd w:val="clear" w:color="auto" w:fill="auto"/>
          </w:tcPr>
          <w:p w:rsidR="00914CB3" w:rsidRPr="00070BE1" w:rsidRDefault="00914CB3" w:rsidP="00914CB3">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1.1.6.</w:t>
            </w:r>
          </w:p>
        </w:tc>
        <w:tc>
          <w:tcPr>
            <w:tcW w:w="1554" w:type="dxa"/>
            <w:vMerge w:val="restart"/>
            <w:shd w:val="clear" w:color="auto" w:fill="auto"/>
          </w:tcPr>
          <w:p w:rsidR="00914CB3" w:rsidRPr="00070BE1" w:rsidRDefault="00D2038C" w:rsidP="00914CB3">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sz w:val="18"/>
                <w:szCs w:val="18"/>
              </w:rPr>
              <w:t xml:space="preserve">Мероприятие 1.1.6. </w:t>
            </w:r>
            <w:r w:rsidR="00914CB3" w:rsidRPr="00070BE1">
              <w:rPr>
                <w:rFonts w:ascii="Times New Roman" w:hAnsi="Times New Roman" w:cs="Times New Roman"/>
                <w:color w:val="000000" w:themeColor="text1"/>
              </w:rPr>
              <w:t>Содержание внутриквартальных дорог</w:t>
            </w:r>
          </w:p>
        </w:tc>
        <w:tc>
          <w:tcPr>
            <w:tcW w:w="990" w:type="dxa"/>
            <w:vMerge w:val="restart"/>
            <w:shd w:val="clear" w:color="auto" w:fill="auto"/>
          </w:tcPr>
          <w:p w:rsidR="00914CB3" w:rsidRPr="00070BE1" w:rsidRDefault="00914CB3" w:rsidP="00914CB3">
            <w:pPr>
              <w:rPr>
                <w:color w:val="000000" w:themeColor="text1"/>
                <w:sz w:val="20"/>
                <w:szCs w:val="20"/>
              </w:rPr>
            </w:pPr>
            <w:r w:rsidRPr="00070BE1">
              <w:rPr>
                <w:color w:val="000000" w:themeColor="text1"/>
                <w:sz w:val="20"/>
                <w:szCs w:val="20"/>
              </w:rPr>
              <w:t>2020 г.-2024г</w:t>
            </w:r>
          </w:p>
        </w:tc>
        <w:tc>
          <w:tcPr>
            <w:tcW w:w="1416" w:type="dxa"/>
            <w:shd w:val="clear" w:color="auto" w:fill="auto"/>
          </w:tcPr>
          <w:p w:rsidR="00914CB3" w:rsidRPr="00070BE1" w:rsidRDefault="00914CB3" w:rsidP="00914CB3">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Итого</w:t>
            </w:r>
          </w:p>
        </w:tc>
        <w:tc>
          <w:tcPr>
            <w:tcW w:w="1276" w:type="dxa"/>
            <w:shd w:val="clear" w:color="auto" w:fill="auto"/>
            <w:vAlign w:val="center"/>
          </w:tcPr>
          <w:p w:rsidR="00914CB3" w:rsidRPr="00070BE1" w:rsidRDefault="00914CB3" w:rsidP="00914CB3">
            <w:pPr>
              <w:jc w:val="center"/>
              <w:rPr>
                <w:color w:val="000000" w:themeColor="text1"/>
                <w:sz w:val="20"/>
                <w:szCs w:val="20"/>
              </w:rPr>
            </w:pPr>
            <w:r w:rsidRPr="00070BE1">
              <w:rPr>
                <w:color w:val="000000" w:themeColor="text1"/>
                <w:sz w:val="20"/>
                <w:szCs w:val="20"/>
              </w:rPr>
              <w:t>58 500,0</w:t>
            </w:r>
          </w:p>
        </w:tc>
        <w:tc>
          <w:tcPr>
            <w:tcW w:w="1572" w:type="dxa"/>
            <w:shd w:val="clear" w:color="auto" w:fill="auto"/>
            <w:vAlign w:val="center"/>
          </w:tcPr>
          <w:p w:rsidR="00914CB3" w:rsidRPr="00070BE1" w:rsidRDefault="00914CB3" w:rsidP="00914CB3">
            <w:pPr>
              <w:jc w:val="center"/>
              <w:rPr>
                <w:color w:val="000000" w:themeColor="text1"/>
                <w:sz w:val="20"/>
                <w:szCs w:val="20"/>
              </w:rPr>
            </w:pPr>
            <w:r w:rsidRPr="00070BE1">
              <w:rPr>
                <w:color w:val="000000" w:themeColor="text1"/>
                <w:sz w:val="20"/>
                <w:szCs w:val="20"/>
              </w:rPr>
              <w:t>11 500,00</w:t>
            </w:r>
          </w:p>
        </w:tc>
        <w:tc>
          <w:tcPr>
            <w:tcW w:w="1134" w:type="dxa"/>
            <w:shd w:val="clear" w:color="auto" w:fill="auto"/>
            <w:vAlign w:val="center"/>
          </w:tcPr>
          <w:p w:rsidR="00914CB3" w:rsidRPr="00070BE1" w:rsidRDefault="00D520CB" w:rsidP="00914CB3">
            <w:pPr>
              <w:jc w:val="center"/>
              <w:rPr>
                <w:color w:val="000000" w:themeColor="text1"/>
              </w:rPr>
            </w:pPr>
            <w:r w:rsidRPr="00070BE1">
              <w:rPr>
                <w:color w:val="000000" w:themeColor="text1"/>
                <w:sz w:val="20"/>
                <w:szCs w:val="20"/>
              </w:rPr>
              <w:t>11 0</w:t>
            </w:r>
            <w:r w:rsidR="00914CB3" w:rsidRPr="00070BE1">
              <w:rPr>
                <w:color w:val="000000" w:themeColor="text1"/>
                <w:sz w:val="20"/>
                <w:szCs w:val="20"/>
              </w:rPr>
              <w:t>00,00</w:t>
            </w:r>
          </w:p>
        </w:tc>
        <w:tc>
          <w:tcPr>
            <w:tcW w:w="1134" w:type="dxa"/>
            <w:shd w:val="clear" w:color="auto" w:fill="auto"/>
            <w:vAlign w:val="center"/>
          </w:tcPr>
          <w:p w:rsidR="00914CB3" w:rsidRPr="00070BE1" w:rsidRDefault="00D520CB" w:rsidP="00914CB3">
            <w:pPr>
              <w:jc w:val="center"/>
              <w:rPr>
                <w:color w:val="000000" w:themeColor="text1"/>
              </w:rPr>
            </w:pPr>
            <w:r w:rsidRPr="00070BE1">
              <w:rPr>
                <w:color w:val="000000" w:themeColor="text1"/>
                <w:sz w:val="20"/>
                <w:szCs w:val="20"/>
              </w:rPr>
              <w:t>12 0</w:t>
            </w:r>
            <w:r w:rsidR="00914CB3" w:rsidRPr="00070BE1">
              <w:rPr>
                <w:color w:val="000000" w:themeColor="text1"/>
                <w:sz w:val="20"/>
                <w:szCs w:val="20"/>
              </w:rPr>
              <w:t>00,00</w:t>
            </w:r>
          </w:p>
        </w:tc>
        <w:tc>
          <w:tcPr>
            <w:tcW w:w="1134" w:type="dxa"/>
            <w:shd w:val="clear" w:color="auto" w:fill="auto"/>
            <w:vAlign w:val="center"/>
          </w:tcPr>
          <w:p w:rsidR="00914CB3" w:rsidRPr="00070BE1" w:rsidRDefault="00914CB3" w:rsidP="00914CB3">
            <w:pPr>
              <w:jc w:val="center"/>
              <w:rPr>
                <w:color w:val="000000" w:themeColor="text1"/>
              </w:rPr>
            </w:pPr>
            <w:r w:rsidRPr="00070BE1">
              <w:rPr>
                <w:color w:val="000000" w:themeColor="text1"/>
                <w:sz w:val="20"/>
                <w:szCs w:val="20"/>
              </w:rPr>
              <w:t>12 000,00</w:t>
            </w:r>
          </w:p>
        </w:tc>
        <w:tc>
          <w:tcPr>
            <w:tcW w:w="1418" w:type="dxa"/>
            <w:shd w:val="clear" w:color="auto" w:fill="auto"/>
            <w:vAlign w:val="center"/>
          </w:tcPr>
          <w:p w:rsidR="00914CB3" w:rsidRPr="00070BE1" w:rsidRDefault="00914CB3" w:rsidP="00914CB3">
            <w:pPr>
              <w:jc w:val="center"/>
              <w:rPr>
                <w:color w:val="000000" w:themeColor="text1"/>
              </w:rPr>
            </w:pPr>
            <w:r w:rsidRPr="00070BE1">
              <w:rPr>
                <w:color w:val="000000" w:themeColor="text1"/>
                <w:sz w:val="20"/>
                <w:szCs w:val="20"/>
              </w:rPr>
              <w:t>12 000,00</w:t>
            </w:r>
          </w:p>
        </w:tc>
        <w:tc>
          <w:tcPr>
            <w:tcW w:w="1763" w:type="dxa"/>
            <w:vMerge w:val="restart"/>
            <w:shd w:val="clear" w:color="auto" w:fill="auto"/>
            <w:vAlign w:val="center"/>
          </w:tcPr>
          <w:p w:rsidR="00914CB3" w:rsidRPr="00070BE1" w:rsidRDefault="00914CB3" w:rsidP="00914CB3">
            <w:pPr>
              <w:rPr>
                <w:color w:val="000000" w:themeColor="text1"/>
                <w:sz w:val="20"/>
                <w:szCs w:val="20"/>
              </w:rPr>
            </w:pPr>
            <w:r w:rsidRPr="00070BE1">
              <w:rPr>
                <w:color w:val="000000" w:themeColor="text1"/>
                <w:sz w:val="20"/>
                <w:szCs w:val="20"/>
              </w:rPr>
              <w:t>МБУ «Благоустройство Павловский Посад»</w:t>
            </w:r>
          </w:p>
        </w:tc>
        <w:tc>
          <w:tcPr>
            <w:tcW w:w="1355" w:type="dxa"/>
            <w:vMerge w:val="restart"/>
          </w:tcPr>
          <w:p w:rsidR="00914CB3" w:rsidRPr="00070BE1" w:rsidRDefault="00914CB3" w:rsidP="00914CB3">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Создание комфортных условий для проживания населения, обеспечение нормативного состояния содержания внутриквартальных и проездов</w:t>
            </w:r>
          </w:p>
        </w:tc>
      </w:tr>
      <w:tr w:rsidR="00070BE1" w:rsidRPr="00070BE1" w:rsidTr="00D2038C">
        <w:trPr>
          <w:trHeight w:val="1680"/>
          <w:tblCellSpacing w:w="5" w:type="nil"/>
        </w:trPr>
        <w:tc>
          <w:tcPr>
            <w:tcW w:w="705" w:type="dxa"/>
            <w:vMerge/>
            <w:shd w:val="clear" w:color="auto" w:fill="auto"/>
          </w:tcPr>
          <w:p w:rsidR="00914CB3" w:rsidRPr="00070BE1" w:rsidRDefault="00914CB3" w:rsidP="00914CB3">
            <w:pPr>
              <w:pStyle w:val="ConsPlusCell"/>
              <w:rPr>
                <w:rFonts w:ascii="Times New Roman" w:hAnsi="Times New Roman" w:cs="Times New Roman"/>
                <w:color w:val="000000" w:themeColor="text1"/>
              </w:rPr>
            </w:pPr>
          </w:p>
        </w:tc>
        <w:tc>
          <w:tcPr>
            <w:tcW w:w="1554" w:type="dxa"/>
            <w:vMerge/>
            <w:shd w:val="clear" w:color="auto" w:fill="auto"/>
          </w:tcPr>
          <w:p w:rsidR="00914CB3" w:rsidRPr="00070BE1" w:rsidRDefault="00914CB3" w:rsidP="00914CB3">
            <w:pPr>
              <w:pStyle w:val="ConsPlusCell"/>
              <w:rPr>
                <w:rFonts w:ascii="Times New Roman" w:hAnsi="Times New Roman" w:cs="Times New Roman"/>
                <w:color w:val="000000" w:themeColor="text1"/>
              </w:rPr>
            </w:pPr>
          </w:p>
        </w:tc>
        <w:tc>
          <w:tcPr>
            <w:tcW w:w="990" w:type="dxa"/>
            <w:vMerge/>
            <w:shd w:val="clear" w:color="auto" w:fill="auto"/>
          </w:tcPr>
          <w:p w:rsidR="00914CB3" w:rsidRPr="00070BE1" w:rsidRDefault="00914CB3" w:rsidP="00914CB3">
            <w:pPr>
              <w:rPr>
                <w:color w:val="000000" w:themeColor="text1"/>
                <w:sz w:val="20"/>
                <w:szCs w:val="20"/>
              </w:rPr>
            </w:pPr>
          </w:p>
        </w:tc>
        <w:tc>
          <w:tcPr>
            <w:tcW w:w="1416" w:type="dxa"/>
            <w:shd w:val="clear" w:color="auto" w:fill="auto"/>
          </w:tcPr>
          <w:p w:rsidR="00914CB3" w:rsidRPr="00070BE1" w:rsidRDefault="00914CB3" w:rsidP="00914CB3">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городского округа Павловский Посад</w:t>
            </w:r>
          </w:p>
        </w:tc>
        <w:tc>
          <w:tcPr>
            <w:tcW w:w="1276" w:type="dxa"/>
            <w:shd w:val="clear" w:color="auto" w:fill="auto"/>
            <w:vAlign w:val="center"/>
          </w:tcPr>
          <w:p w:rsidR="00914CB3" w:rsidRPr="00070BE1" w:rsidRDefault="00914CB3" w:rsidP="00914CB3">
            <w:pPr>
              <w:jc w:val="center"/>
              <w:rPr>
                <w:color w:val="000000" w:themeColor="text1"/>
                <w:sz w:val="20"/>
                <w:szCs w:val="20"/>
              </w:rPr>
            </w:pPr>
            <w:r w:rsidRPr="00070BE1">
              <w:rPr>
                <w:color w:val="000000" w:themeColor="text1"/>
                <w:sz w:val="20"/>
                <w:szCs w:val="20"/>
              </w:rPr>
              <w:t>58 500,0</w:t>
            </w:r>
          </w:p>
        </w:tc>
        <w:tc>
          <w:tcPr>
            <w:tcW w:w="1572" w:type="dxa"/>
            <w:shd w:val="clear" w:color="auto" w:fill="auto"/>
            <w:vAlign w:val="center"/>
          </w:tcPr>
          <w:p w:rsidR="00914CB3" w:rsidRPr="00070BE1" w:rsidRDefault="00914CB3" w:rsidP="00914CB3">
            <w:pPr>
              <w:jc w:val="center"/>
              <w:rPr>
                <w:color w:val="000000" w:themeColor="text1"/>
                <w:sz w:val="20"/>
                <w:szCs w:val="20"/>
              </w:rPr>
            </w:pPr>
            <w:r w:rsidRPr="00070BE1">
              <w:rPr>
                <w:color w:val="000000" w:themeColor="text1"/>
                <w:sz w:val="20"/>
                <w:szCs w:val="20"/>
              </w:rPr>
              <w:t>11 500,00</w:t>
            </w:r>
          </w:p>
        </w:tc>
        <w:tc>
          <w:tcPr>
            <w:tcW w:w="1134" w:type="dxa"/>
            <w:shd w:val="clear" w:color="auto" w:fill="auto"/>
            <w:vAlign w:val="center"/>
          </w:tcPr>
          <w:p w:rsidR="00914CB3" w:rsidRPr="00070BE1" w:rsidRDefault="00D520CB" w:rsidP="00914CB3">
            <w:pPr>
              <w:jc w:val="center"/>
              <w:rPr>
                <w:color w:val="000000" w:themeColor="text1"/>
              </w:rPr>
            </w:pPr>
            <w:r w:rsidRPr="00070BE1">
              <w:rPr>
                <w:color w:val="000000" w:themeColor="text1"/>
                <w:sz w:val="20"/>
                <w:szCs w:val="20"/>
              </w:rPr>
              <w:t>11 0</w:t>
            </w:r>
            <w:r w:rsidR="00914CB3" w:rsidRPr="00070BE1">
              <w:rPr>
                <w:color w:val="000000" w:themeColor="text1"/>
                <w:sz w:val="20"/>
                <w:szCs w:val="20"/>
              </w:rPr>
              <w:t>00,00</w:t>
            </w:r>
          </w:p>
        </w:tc>
        <w:tc>
          <w:tcPr>
            <w:tcW w:w="1134" w:type="dxa"/>
            <w:shd w:val="clear" w:color="auto" w:fill="auto"/>
            <w:vAlign w:val="center"/>
          </w:tcPr>
          <w:p w:rsidR="00914CB3" w:rsidRPr="00070BE1" w:rsidRDefault="00D520CB" w:rsidP="00914CB3">
            <w:pPr>
              <w:jc w:val="center"/>
              <w:rPr>
                <w:color w:val="000000" w:themeColor="text1"/>
              </w:rPr>
            </w:pPr>
            <w:r w:rsidRPr="00070BE1">
              <w:rPr>
                <w:color w:val="000000" w:themeColor="text1"/>
                <w:sz w:val="20"/>
                <w:szCs w:val="20"/>
              </w:rPr>
              <w:t>12 0</w:t>
            </w:r>
            <w:r w:rsidR="00914CB3" w:rsidRPr="00070BE1">
              <w:rPr>
                <w:color w:val="000000" w:themeColor="text1"/>
                <w:sz w:val="20"/>
                <w:szCs w:val="20"/>
              </w:rPr>
              <w:t>00,00</w:t>
            </w:r>
          </w:p>
        </w:tc>
        <w:tc>
          <w:tcPr>
            <w:tcW w:w="1134" w:type="dxa"/>
            <w:shd w:val="clear" w:color="auto" w:fill="auto"/>
            <w:vAlign w:val="center"/>
          </w:tcPr>
          <w:p w:rsidR="00914CB3" w:rsidRPr="00070BE1" w:rsidRDefault="00914CB3" w:rsidP="00914CB3">
            <w:pPr>
              <w:jc w:val="center"/>
              <w:rPr>
                <w:color w:val="000000" w:themeColor="text1"/>
                <w:sz w:val="20"/>
                <w:szCs w:val="20"/>
              </w:rPr>
            </w:pPr>
            <w:r w:rsidRPr="00070BE1">
              <w:rPr>
                <w:color w:val="000000" w:themeColor="text1"/>
                <w:sz w:val="20"/>
                <w:szCs w:val="20"/>
              </w:rPr>
              <w:t>12 000,00</w:t>
            </w:r>
          </w:p>
        </w:tc>
        <w:tc>
          <w:tcPr>
            <w:tcW w:w="1418" w:type="dxa"/>
            <w:shd w:val="clear" w:color="auto" w:fill="auto"/>
            <w:vAlign w:val="center"/>
          </w:tcPr>
          <w:p w:rsidR="00914CB3" w:rsidRPr="00070BE1" w:rsidRDefault="00914CB3" w:rsidP="00914CB3">
            <w:pPr>
              <w:jc w:val="center"/>
              <w:rPr>
                <w:color w:val="000000" w:themeColor="text1"/>
                <w:sz w:val="20"/>
                <w:szCs w:val="20"/>
              </w:rPr>
            </w:pPr>
            <w:r w:rsidRPr="00070BE1">
              <w:rPr>
                <w:color w:val="000000" w:themeColor="text1"/>
                <w:sz w:val="20"/>
                <w:szCs w:val="20"/>
              </w:rPr>
              <w:t>12 000,00</w:t>
            </w:r>
          </w:p>
        </w:tc>
        <w:tc>
          <w:tcPr>
            <w:tcW w:w="1763" w:type="dxa"/>
            <w:vMerge/>
            <w:shd w:val="clear" w:color="auto" w:fill="auto"/>
            <w:vAlign w:val="center"/>
          </w:tcPr>
          <w:p w:rsidR="00914CB3" w:rsidRPr="00070BE1" w:rsidRDefault="00914CB3" w:rsidP="00914CB3">
            <w:pPr>
              <w:rPr>
                <w:color w:val="000000" w:themeColor="text1"/>
                <w:sz w:val="20"/>
                <w:szCs w:val="20"/>
              </w:rPr>
            </w:pPr>
          </w:p>
        </w:tc>
        <w:tc>
          <w:tcPr>
            <w:tcW w:w="1355" w:type="dxa"/>
            <w:vMerge/>
          </w:tcPr>
          <w:p w:rsidR="00914CB3" w:rsidRPr="00070BE1" w:rsidRDefault="00914CB3" w:rsidP="00914CB3">
            <w:pPr>
              <w:pStyle w:val="ConsPlusCell"/>
              <w:jc w:val="center"/>
              <w:rPr>
                <w:rFonts w:ascii="Times New Roman" w:hAnsi="Times New Roman" w:cs="Times New Roman"/>
                <w:color w:val="000000" w:themeColor="text1"/>
              </w:rPr>
            </w:pPr>
          </w:p>
        </w:tc>
      </w:tr>
      <w:tr w:rsidR="00070BE1" w:rsidRPr="00070BE1" w:rsidTr="00D520CB">
        <w:trPr>
          <w:trHeight w:val="510"/>
          <w:tblCellSpacing w:w="5" w:type="nil"/>
        </w:trPr>
        <w:tc>
          <w:tcPr>
            <w:tcW w:w="705" w:type="dxa"/>
            <w:vMerge w:val="restart"/>
            <w:shd w:val="clear" w:color="auto" w:fill="auto"/>
          </w:tcPr>
          <w:p w:rsidR="00D520CB" w:rsidRPr="00070BE1" w:rsidRDefault="00D520CB" w:rsidP="00914CB3">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1.1.7.</w:t>
            </w:r>
          </w:p>
        </w:tc>
        <w:tc>
          <w:tcPr>
            <w:tcW w:w="1554" w:type="dxa"/>
            <w:vMerge w:val="restart"/>
            <w:shd w:val="clear" w:color="auto" w:fill="auto"/>
          </w:tcPr>
          <w:p w:rsidR="00D520CB" w:rsidRPr="00070BE1" w:rsidRDefault="00D520CB" w:rsidP="00914CB3">
            <w:pPr>
              <w:pStyle w:val="ConsPlusCell"/>
              <w:rPr>
                <w:rFonts w:ascii="Times New Roman" w:hAnsi="Times New Roman" w:cs="Times New Roman"/>
                <w:color w:val="000000" w:themeColor="text1"/>
                <w:sz w:val="18"/>
                <w:szCs w:val="18"/>
              </w:rPr>
            </w:pPr>
            <w:r w:rsidRPr="00070BE1">
              <w:rPr>
                <w:rFonts w:ascii="Times New Roman" w:hAnsi="Times New Roman" w:cs="Times New Roman"/>
                <w:color w:val="000000" w:themeColor="text1"/>
                <w:sz w:val="18"/>
                <w:szCs w:val="18"/>
              </w:rPr>
              <w:t xml:space="preserve">Мероприятие 1.1.7. </w:t>
            </w:r>
          </w:p>
          <w:p w:rsidR="00D520CB" w:rsidRPr="00070BE1" w:rsidRDefault="00D520CB" w:rsidP="00914CB3">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Прочие мероприятия по благоустройству*</w:t>
            </w:r>
          </w:p>
        </w:tc>
        <w:tc>
          <w:tcPr>
            <w:tcW w:w="990" w:type="dxa"/>
            <w:vMerge w:val="restart"/>
            <w:shd w:val="clear" w:color="auto" w:fill="auto"/>
          </w:tcPr>
          <w:p w:rsidR="00D520CB" w:rsidRPr="00070BE1" w:rsidRDefault="00D520CB" w:rsidP="00914CB3">
            <w:pPr>
              <w:rPr>
                <w:color w:val="000000" w:themeColor="text1"/>
                <w:sz w:val="20"/>
                <w:szCs w:val="20"/>
              </w:rPr>
            </w:pPr>
            <w:r w:rsidRPr="00070BE1">
              <w:rPr>
                <w:color w:val="000000" w:themeColor="text1"/>
                <w:sz w:val="20"/>
                <w:szCs w:val="20"/>
              </w:rPr>
              <w:t>2020 г.-2024г</w:t>
            </w:r>
          </w:p>
        </w:tc>
        <w:tc>
          <w:tcPr>
            <w:tcW w:w="1416" w:type="dxa"/>
            <w:shd w:val="clear" w:color="auto" w:fill="auto"/>
          </w:tcPr>
          <w:p w:rsidR="00D520CB" w:rsidRPr="00070BE1" w:rsidRDefault="00D520CB" w:rsidP="00914CB3">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Итого</w:t>
            </w:r>
          </w:p>
        </w:tc>
        <w:tc>
          <w:tcPr>
            <w:tcW w:w="1276" w:type="dxa"/>
            <w:shd w:val="clear" w:color="auto" w:fill="auto"/>
            <w:vAlign w:val="center"/>
          </w:tcPr>
          <w:p w:rsidR="00D520CB" w:rsidRPr="00070BE1" w:rsidRDefault="00D520CB" w:rsidP="004E257A">
            <w:pPr>
              <w:jc w:val="center"/>
              <w:rPr>
                <w:color w:val="000000" w:themeColor="text1"/>
                <w:sz w:val="20"/>
                <w:szCs w:val="20"/>
              </w:rPr>
            </w:pPr>
            <w:r w:rsidRPr="00070BE1">
              <w:rPr>
                <w:color w:val="000000" w:themeColor="text1"/>
                <w:sz w:val="20"/>
                <w:szCs w:val="20"/>
              </w:rPr>
              <w:t>28 585,00</w:t>
            </w:r>
          </w:p>
        </w:tc>
        <w:tc>
          <w:tcPr>
            <w:tcW w:w="1572" w:type="dxa"/>
            <w:shd w:val="clear" w:color="auto" w:fill="auto"/>
            <w:vAlign w:val="center"/>
          </w:tcPr>
          <w:p w:rsidR="00D520CB" w:rsidRPr="00070BE1" w:rsidRDefault="00D520CB" w:rsidP="004E257A">
            <w:pPr>
              <w:jc w:val="center"/>
              <w:rPr>
                <w:color w:val="000000" w:themeColor="text1"/>
                <w:sz w:val="20"/>
                <w:szCs w:val="20"/>
              </w:rPr>
            </w:pPr>
            <w:r w:rsidRPr="00070BE1">
              <w:rPr>
                <w:color w:val="000000" w:themeColor="text1"/>
                <w:sz w:val="20"/>
                <w:szCs w:val="20"/>
              </w:rPr>
              <w:t>12 485,00</w:t>
            </w:r>
          </w:p>
        </w:tc>
        <w:tc>
          <w:tcPr>
            <w:tcW w:w="1134" w:type="dxa"/>
            <w:shd w:val="clear" w:color="auto" w:fill="auto"/>
            <w:vAlign w:val="center"/>
          </w:tcPr>
          <w:p w:rsidR="00D520CB" w:rsidRPr="00070BE1" w:rsidRDefault="00D520CB" w:rsidP="00D520CB">
            <w:pPr>
              <w:jc w:val="center"/>
              <w:rPr>
                <w:color w:val="000000" w:themeColor="text1"/>
                <w:sz w:val="20"/>
              </w:rPr>
            </w:pPr>
            <w:r w:rsidRPr="00070BE1">
              <w:rPr>
                <w:color w:val="000000" w:themeColor="text1"/>
                <w:sz w:val="20"/>
              </w:rPr>
              <w:t>1 300,0</w:t>
            </w:r>
          </w:p>
        </w:tc>
        <w:tc>
          <w:tcPr>
            <w:tcW w:w="1134" w:type="dxa"/>
            <w:shd w:val="clear" w:color="auto" w:fill="auto"/>
            <w:vAlign w:val="center"/>
          </w:tcPr>
          <w:p w:rsidR="00D520CB" w:rsidRPr="00070BE1" w:rsidRDefault="00D520CB" w:rsidP="00D520CB">
            <w:pPr>
              <w:jc w:val="center"/>
              <w:rPr>
                <w:color w:val="000000" w:themeColor="text1"/>
                <w:sz w:val="20"/>
              </w:rPr>
            </w:pPr>
            <w:r w:rsidRPr="00070BE1">
              <w:rPr>
                <w:color w:val="000000" w:themeColor="text1"/>
                <w:sz w:val="20"/>
              </w:rPr>
              <w:t>1 300,0</w:t>
            </w:r>
          </w:p>
        </w:tc>
        <w:tc>
          <w:tcPr>
            <w:tcW w:w="1134" w:type="dxa"/>
            <w:shd w:val="clear" w:color="auto" w:fill="auto"/>
            <w:vAlign w:val="center"/>
          </w:tcPr>
          <w:p w:rsidR="00D520CB" w:rsidRPr="00070BE1" w:rsidRDefault="00D520CB" w:rsidP="00D520CB">
            <w:pPr>
              <w:jc w:val="center"/>
              <w:rPr>
                <w:color w:val="000000" w:themeColor="text1"/>
                <w:sz w:val="20"/>
              </w:rPr>
            </w:pPr>
            <w:r w:rsidRPr="00070BE1">
              <w:rPr>
                <w:color w:val="000000" w:themeColor="text1"/>
                <w:sz w:val="20"/>
              </w:rPr>
              <w:t>1 300,0</w:t>
            </w:r>
          </w:p>
        </w:tc>
        <w:tc>
          <w:tcPr>
            <w:tcW w:w="1418" w:type="dxa"/>
            <w:shd w:val="clear" w:color="auto" w:fill="auto"/>
            <w:vAlign w:val="center"/>
          </w:tcPr>
          <w:p w:rsidR="00D520CB" w:rsidRPr="00070BE1" w:rsidRDefault="00D520CB" w:rsidP="00914CB3">
            <w:pPr>
              <w:jc w:val="center"/>
              <w:rPr>
                <w:color w:val="000000" w:themeColor="text1"/>
              </w:rPr>
            </w:pPr>
            <w:r w:rsidRPr="00070BE1">
              <w:rPr>
                <w:color w:val="000000" w:themeColor="text1"/>
                <w:sz w:val="20"/>
                <w:szCs w:val="20"/>
              </w:rPr>
              <w:t>12 200,00</w:t>
            </w:r>
          </w:p>
        </w:tc>
        <w:tc>
          <w:tcPr>
            <w:tcW w:w="1763" w:type="dxa"/>
            <w:vMerge w:val="restart"/>
            <w:shd w:val="clear" w:color="auto" w:fill="auto"/>
            <w:vAlign w:val="center"/>
          </w:tcPr>
          <w:p w:rsidR="00D520CB" w:rsidRPr="00070BE1" w:rsidRDefault="00D520CB" w:rsidP="00914CB3">
            <w:pPr>
              <w:rPr>
                <w:color w:val="000000" w:themeColor="text1"/>
                <w:sz w:val="20"/>
                <w:szCs w:val="20"/>
              </w:rPr>
            </w:pPr>
            <w:r w:rsidRPr="00070BE1">
              <w:rPr>
                <w:color w:val="000000" w:themeColor="text1"/>
                <w:sz w:val="20"/>
                <w:szCs w:val="20"/>
              </w:rPr>
              <w:t>МБУ «Благоустройство Павловский Посад»</w:t>
            </w:r>
          </w:p>
        </w:tc>
        <w:tc>
          <w:tcPr>
            <w:tcW w:w="1355" w:type="dxa"/>
            <w:vMerge w:val="restart"/>
          </w:tcPr>
          <w:p w:rsidR="00D520CB" w:rsidRPr="00070BE1" w:rsidRDefault="00D520CB" w:rsidP="00914CB3">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Обеспечение исполнения прочих мероприятий по благоустройству</w:t>
            </w:r>
          </w:p>
        </w:tc>
      </w:tr>
      <w:tr w:rsidR="00070BE1" w:rsidRPr="00070BE1" w:rsidTr="00D520CB">
        <w:trPr>
          <w:trHeight w:val="1170"/>
          <w:tblCellSpacing w:w="5" w:type="nil"/>
        </w:trPr>
        <w:tc>
          <w:tcPr>
            <w:tcW w:w="705" w:type="dxa"/>
            <w:vMerge/>
            <w:shd w:val="clear" w:color="auto" w:fill="auto"/>
          </w:tcPr>
          <w:p w:rsidR="00D520CB" w:rsidRPr="00070BE1" w:rsidRDefault="00D520CB" w:rsidP="00914CB3">
            <w:pPr>
              <w:pStyle w:val="ConsPlusCell"/>
              <w:rPr>
                <w:rFonts w:ascii="Times New Roman" w:hAnsi="Times New Roman" w:cs="Times New Roman"/>
                <w:color w:val="000000" w:themeColor="text1"/>
              </w:rPr>
            </w:pPr>
          </w:p>
        </w:tc>
        <w:tc>
          <w:tcPr>
            <w:tcW w:w="1554" w:type="dxa"/>
            <w:vMerge/>
            <w:shd w:val="clear" w:color="auto" w:fill="auto"/>
          </w:tcPr>
          <w:p w:rsidR="00D520CB" w:rsidRPr="00070BE1" w:rsidRDefault="00D520CB" w:rsidP="00914CB3">
            <w:pPr>
              <w:pStyle w:val="ConsPlusCell"/>
              <w:rPr>
                <w:rFonts w:ascii="Times New Roman" w:hAnsi="Times New Roman" w:cs="Times New Roman"/>
                <w:color w:val="000000" w:themeColor="text1"/>
              </w:rPr>
            </w:pPr>
          </w:p>
        </w:tc>
        <w:tc>
          <w:tcPr>
            <w:tcW w:w="990" w:type="dxa"/>
            <w:vMerge/>
            <w:shd w:val="clear" w:color="auto" w:fill="auto"/>
          </w:tcPr>
          <w:p w:rsidR="00D520CB" w:rsidRPr="00070BE1" w:rsidRDefault="00D520CB" w:rsidP="00914CB3">
            <w:pPr>
              <w:rPr>
                <w:color w:val="000000" w:themeColor="text1"/>
                <w:sz w:val="20"/>
                <w:szCs w:val="20"/>
              </w:rPr>
            </w:pPr>
          </w:p>
        </w:tc>
        <w:tc>
          <w:tcPr>
            <w:tcW w:w="1416" w:type="dxa"/>
            <w:shd w:val="clear" w:color="auto" w:fill="auto"/>
          </w:tcPr>
          <w:p w:rsidR="00D520CB" w:rsidRPr="00070BE1" w:rsidRDefault="00D520CB" w:rsidP="00914CB3">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городского округа Павловский Посад</w:t>
            </w:r>
          </w:p>
        </w:tc>
        <w:tc>
          <w:tcPr>
            <w:tcW w:w="1276" w:type="dxa"/>
            <w:shd w:val="clear" w:color="auto" w:fill="auto"/>
            <w:vAlign w:val="center"/>
          </w:tcPr>
          <w:p w:rsidR="00D520CB" w:rsidRPr="00070BE1" w:rsidRDefault="00D520CB" w:rsidP="004E257A">
            <w:pPr>
              <w:jc w:val="center"/>
              <w:rPr>
                <w:color w:val="000000" w:themeColor="text1"/>
                <w:sz w:val="20"/>
                <w:szCs w:val="20"/>
              </w:rPr>
            </w:pPr>
            <w:r w:rsidRPr="00070BE1">
              <w:rPr>
                <w:color w:val="000000" w:themeColor="text1"/>
                <w:sz w:val="20"/>
                <w:szCs w:val="20"/>
              </w:rPr>
              <w:t>28 585,00</w:t>
            </w:r>
          </w:p>
        </w:tc>
        <w:tc>
          <w:tcPr>
            <w:tcW w:w="1572" w:type="dxa"/>
            <w:shd w:val="clear" w:color="auto" w:fill="auto"/>
            <w:vAlign w:val="center"/>
          </w:tcPr>
          <w:p w:rsidR="00D520CB" w:rsidRPr="00070BE1" w:rsidRDefault="00D520CB" w:rsidP="004E257A">
            <w:pPr>
              <w:jc w:val="center"/>
              <w:rPr>
                <w:color w:val="000000" w:themeColor="text1"/>
                <w:sz w:val="20"/>
                <w:szCs w:val="20"/>
              </w:rPr>
            </w:pPr>
            <w:r w:rsidRPr="00070BE1">
              <w:rPr>
                <w:color w:val="000000" w:themeColor="text1"/>
                <w:sz w:val="20"/>
                <w:szCs w:val="20"/>
              </w:rPr>
              <w:t>12 485,00</w:t>
            </w:r>
          </w:p>
        </w:tc>
        <w:tc>
          <w:tcPr>
            <w:tcW w:w="1134" w:type="dxa"/>
            <w:shd w:val="clear" w:color="auto" w:fill="auto"/>
            <w:vAlign w:val="center"/>
          </w:tcPr>
          <w:p w:rsidR="00D520CB" w:rsidRPr="00070BE1" w:rsidRDefault="00D520CB" w:rsidP="00D520CB">
            <w:pPr>
              <w:jc w:val="center"/>
              <w:rPr>
                <w:color w:val="000000" w:themeColor="text1"/>
                <w:sz w:val="20"/>
              </w:rPr>
            </w:pPr>
            <w:r w:rsidRPr="00070BE1">
              <w:rPr>
                <w:color w:val="000000" w:themeColor="text1"/>
                <w:sz w:val="20"/>
              </w:rPr>
              <w:t>1 300,0</w:t>
            </w:r>
          </w:p>
        </w:tc>
        <w:tc>
          <w:tcPr>
            <w:tcW w:w="1134" w:type="dxa"/>
            <w:shd w:val="clear" w:color="auto" w:fill="auto"/>
            <w:vAlign w:val="center"/>
          </w:tcPr>
          <w:p w:rsidR="00D520CB" w:rsidRPr="00070BE1" w:rsidRDefault="00D520CB" w:rsidP="00D520CB">
            <w:pPr>
              <w:jc w:val="center"/>
              <w:rPr>
                <w:color w:val="000000" w:themeColor="text1"/>
                <w:sz w:val="20"/>
              </w:rPr>
            </w:pPr>
            <w:r w:rsidRPr="00070BE1">
              <w:rPr>
                <w:color w:val="000000" w:themeColor="text1"/>
                <w:sz w:val="20"/>
              </w:rPr>
              <w:t>1 300,0</w:t>
            </w:r>
          </w:p>
        </w:tc>
        <w:tc>
          <w:tcPr>
            <w:tcW w:w="1134" w:type="dxa"/>
            <w:shd w:val="clear" w:color="auto" w:fill="auto"/>
            <w:vAlign w:val="center"/>
          </w:tcPr>
          <w:p w:rsidR="00D520CB" w:rsidRPr="00070BE1" w:rsidRDefault="00D520CB" w:rsidP="00D520CB">
            <w:pPr>
              <w:jc w:val="center"/>
              <w:rPr>
                <w:color w:val="000000" w:themeColor="text1"/>
                <w:sz w:val="20"/>
              </w:rPr>
            </w:pPr>
            <w:r w:rsidRPr="00070BE1">
              <w:rPr>
                <w:color w:val="000000" w:themeColor="text1"/>
                <w:sz w:val="20"/>
              </w:rPr>
              <w:t>1 300,0</w:t>
            </w:r>
          </w:p>
        </w:tc>
        <w:tc>
          <w:tcPr>
            <w:tcW w:w="1418" w:type="dxa"/>
            <w:shd w:val="clear" w:color="auto" w:fill="auto"/>
            <w:vAlign w:val="center"/>
          </w:tcPr>
          <w:p w:rsidR="00D520CB" w:rsidRPr="00070BE1" w:rsidRDefault="00D520CB" w:rsidP="00914CB3">
            <w:pPr>
              <w:jc w:val="center"/>
              <w:rPr>
                <w:color w:val="000000" w:themeColor="text1"/>
              </w:rPr>
            </w:pPr>
            <w:r w:rsidRPr="00070BE1">
              <w:rPr>
                <w:color w:val="000000" w:themeColor="text1"/>
                <w:sz w:val="20"/>
                <w:szCs w:val="20"/>
              </w:rPr>
              <w:t>12 200,00</w:t>
            </w:r>
          </w:p>
        </w:tc>
        <w:tc>
          <w:tcPr>
            <w:tcW w:w="1763" w:type="dxa"/>
            <w:vMerge/>
            <w:shd w:val="clear" w:color="auto" w:fill="auto"/>
            <w:vAlign w:val="center"/>
          </w:tcPr>
          <w:p w:rsidR="00D520CB" w:rsidRPr="00070BE1" w:rsidRDefault="00D520CB" w:rsidP="00914CB3">
            <w:pPr>
              <w:rPr>
                <w:color w:val="000000" w:themeColor="text1"/>
                <w:sz w:val="20"/>
                <w:szCs w:val="20"/>
              </w:rPr>
            </w:pPr>
          </w:p>
        </w:tc>
        <w:tc>
          <w:tcPr>
            <w:tcW w:w="1355" w:type="dxa"/>
            <w:vMerge/>
          </w:tcPr>
          <w:p w:rsidR="00D520CB" w:rsidRPr="00070BE1" w:rsidRDefault="00D520CB" w:rsidP="00914CB3">
            <w:pPr>
              <w:pStyle w:val="ConsPlusCell"/>
              <w:jc w:val="center"/>
              <w:rPr>
                <w:rFonts w:ascii="Times New Roman" w:hAnsi="Times New Roman" w:cs="Times New Roman"/>
                <w:color w:val="000000" w:themeColor="text1"/>
              </w:rPr>
            </w:pPr>
          </w:p>
        </w:tc>
      </w:tr>
      <w:tr w:rsidR="00070BE1" w:rsidRPr="00070BE1" w:rsidTr="00951B0E">
        <w:trPr>
          <w:trHeight w:val="450"/>
          <w:tblCellSpacing w:w="5" w:type="nil"/>
        </w:trPr>
        <w:tc>
          <w:tcPr>
            <w:tcW w:w="705" w:type="dxa"/>
            <w:vMerge w:val="restart"/>
            <w:shd w:val="clear" w:color="auto" w:fill="auto"/>
          </w:tcPr>
          <w:p w:rsidR="00951B0E" w:rsidRPr="00070BE1" w:rsidRDefault="00951B0E" w:rsidP="00951B0E">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1.1.8.</w:t>
            </w:r>
          </w:p>
        </w:tc>
        <w:tc>
          <w:tcPr>
            <w:tcW w:w="1554" w:type="dxa"/>
            <w:vMerge w:val="restart"/>
            <w:shd w:val="clear" w:color="auto" w:fill="auto"/>
          </w:tcPr>
          <w:p w:rsidR="00951B0E" w:rsidRPr="00070BE1" w:rsidRDefault="00951B0E" w:rsidP="00951B0E">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sz w:val="18"/>
                <w:szCs w:val="18"/>
              </w:rPr>
              <w:t xml:space="preserve">Мероприятие 1.1.8. </w:t>
            </w:r>
            <w:r w:rsidRPr="00070BE1">
              <w:rPr>
                <w:rFonts w:ascii="Times New Roman" w:hAnsi="Times New Roman" w:cs="Times New Roman"/>
                <w:color w:val="000000" w:themeColor="text1"/>
              </w:rPr>
              <w:t xml:space="preserve">Компенсационная стоимость озеленения территории городского округа Павловский </w:t>
            </w:r>
            <w:r w:rsidRPr="00070BE1">
              <w:rPr>
                <w:rFonts w:ascii="Times New Roman" w:hAnsi="Times New Roman" w:cs="Times New Roman"/>
                <w:color w:val="000000" w:themeColor="text1"/>
              </w:rPr>
              <w:lastRenderedPageBreak/>
              <w:t>Посад</w:t>
            </w:r>
          </w:p>
        </w:tc>
        <w:tc>
          <w:tcPr>
            <w:tcW w:w="990" w:type="dxa"/>
            <w:vMerge w:val="restart"/>
            <w:shd w:val="clear" w:color="auto" w:fill="auto"/>
          </w:tcPr>
          <w:p w:rsidR="00951B0E" w:rsidRPr="00070BE1" w:rsidRDefault="00951B0E" w:rsidP="00951B0E">
            <w:pPr>
              <w:rPr>
                <w:color w:val="000000" w:themeColor="text1"/>
                <w:sz w:val="20"/>
                <w:szCs w:val="20"/>
              </w:rPr>
            </w:pPr>
            <w:r w:rsidRPr="00070BE1">
              <w:rPr>
                <w:color w:val="000000" w:themeColor="text1"/>
                <w:sz w:val="20"/>
                <w:szCs w:val="20"/>
              </w:rPr>
              <w:lastRenderedPageBreak/>
              <w:t>2020 г</w:t>
            </w:r>
            <w:r w:rsidR="00043A7D" w:rsidRPr="00070BE1">
              <w:rPr>
                <w:color w:val="000000" w:themeColor="text1"/>
                <w:sz w:val="20"/>
                <w:szCs w:val="20"/>
              </w:rPr>
              <w:t>.-2022</w:t>
            </w:r>
            <w:r w:rsidRPr="00070BE1">
              <w:rPr>
                <w:color w:val="000000" w:themeColor="text1"/>
                <w:sz w:val="20"/>
                <w:szCs w:val="20"/>
              </w:rPr>
              <w:t>г</w:t>
            </w:r>
          </w:p>
        </w:tc>
        <w:tc>
          <w:tcPr>
            <w:tcW w:w="1416" w:type="dxa"/>
            <w:shd w:val="clear" w:color="auto" w:fill="auto"/>
          </w:tcPr>
          <w:p w:rsidR="00951B0E" w:rsidRPr="00070BE1" w:rsidRDefault="00951B0E" w:rsidP="00951B0E">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Итого</w:t>
            </w:r>
          </w:p>
        </w:tc>
        <w:tc>
          <w:tcPr>
            <w:tcW w:w="1276" w:type="dxa"/>
            <w:shd w:val="clear" w:color="auto" w:fill="auto"/>
            <w:vAlign w:val="center"/>
          </w:tcPr>
          <w:p w:rsidR="00951B0E" w:rsidRPr="00070BE1" w:rsidRDefault="00DB5BAD" w:rsidP="00951B0E">
            <w:pPr>
              <w:jc w:val="center"/>
              <w:rPr>
                <w:color w:val="000000" w:themeColor="text1"/>
                <w:sz w:val="20"/>
                <w:szCs w:val="20"/>
              </w:rPr>
            </w:pPr>
            <w:r w:rsidRPr="00070BE1">
              <w:rPr>
                <w:color w:val="000000" w:themeColor="text1"/>
                <w:sz w:val="20"/>
                <w:szCs w:val="20"/>
              </w:rPr>
              <w:t>239 196,0</w:t>
            </w:r>
          </w:p>
        </w:tc>
        <w:tc>
          <w:tcPr>
            <w:tcW w:w="1572" w:type="dxa"/>
            <w:shd w:val="clear" w:color="auto" w:fill="auto"/>
            <w:vAlign w:val="center"/>
          </w:tcPr>
          <w:p w:rsidR="00951B0E" w:rsidRPr="00070BE1" w:rsidRDefault="00951B0E" w:rsidP="00951B0E">
            <w:pPr>
              <w:jc w:val="center"/>
              <w:rPr>
                <w:color w:val="000000" w:themeColor="text1"/>
              </w:rPr>
            </w:pPr>
            <w:r w:rsidRPr="00070BE1">
              <w:rPr>
                <w:color w:val="000000" w:themeColor="text1"/>
                <w:sz w:val="20"/>
                <w:szCs w:val="20"/>
              </w:rPr>
              <w:t>54 058,00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0E" w:rsidRPr="00070BE1" w:rsidRDefault="00951B0E" w:rsidP="00951B0E">
            <w:pPr>
              <w:jc w:val="center"/>
              <w:rPr>
                <w:color w:val="000000" w:themeColor="text1"/>
                <w:sz w:val="20"/>
                <w:szCs w:val="20"/>
              </w:rPr>
            </w:pPr>
            <w:r w:rsidRPr="00070BE1">
              <w:rPr>
                <w:color w:val="000000" w:themeColor="text1"/>
                <w:sz w:val="20"/>
                <w:szCs w:val="20"/>
              </w:rPr>
              <w:t>92 569,0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0E" w:rsidRPr="00070BE1" w:rsidRDefault="00951B0E" w:rsidP="00951B0E">
            <w:pPr>
              <w:jc w:val="center"/>
              <w:rPr>
                <w:color w:val="000000" w:themeColor="text1"/>
                <w:sz w:val="20"/>
                <w:szCs w:val="20"/>
              </w:rPr>
            </w:pPr>
            <w:r w:rsidRPr="00070BE1">
              <w:rPr>
                <w:color w:val="000000" w:themeColor="text1"/>
                <w:sz w:val="20"/>
                <w:szCs w:val="20"/>
              </w:rPr>
              <w:t>92 569,0</w:t>
            </w:r>
          </w:p>
        </w:tc>
        <w:tc>
          <w:tcPr>
            <w:tcW w:w="1134" w:type="dxa"/>
            <w:shd w:val="clear" w:color="auto" w:fill="auto"/>
            <w:vAlign w:val="center"/>
          </w:tcPr>
          <w:p w:rsidR="00951B0E" w:rsidRPr="00070BE1" w:rsidRDefault="00951B0E" w:rsidP="00951B0E">
            <w:pPr>
              <w:jc w:val="center"/>
              <w:rPr>
                <w:color w:val="000000" w:themeColor="text1"/>
              </w:rPr>
            </w:pPr>
            <w:r w:rsidRPr="00070BE1">
              <w:rPr>
                <w:color w:val="000000" w:themeColor="text1"/>
                <w:sz w:val="20"/>
                <w:szCs w:val="20"/>
              </w:rPr>
              <w:t>0,0</w:t>
            </w:r>
          </w:p>
        </w:tc>
        <w:tc>
          <w:tcPr>
            <w:tcW w:w="1418" w:type="dxa"/>
            <w:shd w:val="clear" w:color="auto" w:fill="auto"/>
            <w:vAlign w:val="center"/>
          </w:tcPr>
          <w:p w:rsidR="00951B0E" w:rsidRPr="00070BE1" w:rsidRDefault="00951B0E" w:rsidP="00951B0E">
            <w:pPr>
              <w:jc w:val="center"/>
              <w:rPr>
                <w:color w:val="000000" w:themeColor="text1"/>
              </w:rPr>
            </w:pPr>
            <w:r w:rsidRPr="00070BE1">
              <w:rPr>
                <w:color w:val="000000" w:themeColor="text1"/>
                <w:sz w:val="20"/>
                <w:szCs w:val="20"/>
              </w:rPr>
              <w:t>0,0</w:t>
            </w:r>
          </w:p>
        </w:tc>
        <w:tc>
          <w:tcPr>
            <w:tcW w:w="1763" w:type="dxa"/>
            <w:vMerge w:val="restart"/>
            <w:shd w:val="clear" w:color="auto" w:fill="auto"/>
            <w:vAlign w:val="center"/>
          </w:tcPr>
          <w:p w:rsidR="00951B0E" w:rsidRPr="00070BE1" w:rsidRDefault="00054F57" w:rsidP="00951B0E">
            <w:pPr>
              <w:rPr>
                <w:color w:val="000000" w:themeColor="text1"/>
                <w:sz w:val="20"/>
                <w:szCs w:val="20"/>
              </w:rPr>
            </w:pPr>
            <w:r w:rsidRPr="00070BE1">
              <w:rPr>
                <w:color w:val="000000" w:themeColor="text1"/>
                <w:sz w:val="20"/>
                <w:szCs w:val="20"/>
              </w:rPr>
              <w:t>МБУ «Благоустройство</w:t>
            </w:r>
            <w:r w:rsidR="00951B0E" w:rsidRPr="00070BE1">
              <w:rPr>
                <w:color w:val="000000" w:themeColor="text1"/>
                <w:sz w:val="20"/>
                <w:szCs w:val="20"/>
              </w:rPr>
              <w:t>Павловский Посад»</w:t>
            </w:r>
            <w:r w:rsidRPr="00070BE1">
              <w:rPr>
                <w:color w:val="000000" w:themeColor="text1"/>
                <w:sz w:val="20"/>
                <w:szCs w:val="20"/>
              </w:rPr>
              <w:t xml:space="preserve">, </w:t>
            </w:r>
            <w:r w:rsidRPr="00070BE1">
              <w:rPr>
                <w:color w:val="000000" w:themeColor="text1"/>
                <w:sz w:val="20"/>
              </w:rPr>
              <w:t>Отдел благоустройства и экологии Управления ЖКХ и благоустройства Администрации</w:t>
            </w:r>
          </w:p>
        </w:tc>
        <w:tc>
          <w:tcPr>
            <w:tcW w:w="1355" w:type="dxa"/>
            <w:vMerge w:val="restart"/>
          </w:tcPr>
          <w:p w:rsidR="00951B0E" w:rsidRPr="00070BE1" w:rsidRDefault="00951B0E" w:rsidP="00951B0E">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Посадка зеленых насаждений взамен утраченных</w:t>
            </w:r>
          </w:p>
        </w:tc>
      </w:tr>
      <w:tr w:rsidR="00070BE1" w:rsidRPr="00070BE1" w:rsidTr="00951B0E">
        <w:trPr>
          <w:trHeight w:val="1380"/>
          <w:tblCellSpacing w:w="5" w:type="nil"/>
        </w:trPr>
        <w:tc>
          <w:tcPr>
            <w:tcW w:w="705" w:type="dxa"/>
            <w:vMerge/>
            <w:shd w:val="clear" w:color="auto" w:fill="auto"/>
          </w:tcPr>
          <w:p w:rsidR="00951B0E" w:rsidRPr="00070BE1" w:rsidRDefault="00951B0E" w:rsidP="00951B0E">
            <w:pPr>
              <w:pStyle w:val="ConsPlusCell"/>
              <w:rPr>
                <w:rFonts w:ascii="Times New Roman" w:hAnsi="Times New Roman" w:cs="Times New Roman"/>
                <w:color w:val="000000" w:themeColor="text1"/>
              </w:rPr>
            </w:pPr>
          </w:p>
        </w:tc>
        <w:tc>
          <w:tcPr>
            <w:tcW w:w="1554" w:type="dxa"/>
            <w:vMerge/>
            <w:shd w:val="clear" w:color="auto" w:fill="auto"/>
          </w:tcPr>
          <w:p w:rsidR="00951B0E" w:rsidRPr="00070BE1" w:rsidRDefault="00951B0E" w:rsidP="00951B0E">
            <w:pPr>
              <w:pStyle w:val="ConsPlusCell"/>
              <w:rPr>
                <w:rFonts w:ascii="Times New Roman" w:hAnsi="Times New Roman" w:cs="Times New Roman"/>
                <w:color w:val="000000" w:themeColor="text1"/>
              </w:rPr>
            </w:pPr>
          </w:p>
        </w:tc>
        <w:tc>
          <w:tcPr>
            <w:tcW w:w="990" w:type="dxa"/>
            <w:vMerge/>
            <w:shd w:val="clear" w:color="auto" w:fill="auto"/>
          </w:tcPr>
          <w:p w:rsidR="00951B0E" w:rsidRPr="00070BE1" w:rsidRDefault="00951B0E" w:rsidP="00951B0E">
            <w:pPr>
              <w:rPr>
                <w:color w:val="000000" w:themeColor="text1"/>
                <w:sz w:val="20"/>
                <w:szCs w:val="20"/>
              </w:rPr>
            </w:pPr>
          </w:p>
        </w:tc>
        <w:tc>
          <w:tcPr>
            <w:tcW w:w="1416" w:type="dxa"/>
            <w:shd w:val="clear" w:color="auto" w:fill="auto"/>
          </w:tcPr>
          <w:p w:rsidR="00951B0E" w:rsidRPr="00070BE1" w:rsidRDefault="00951B0E" w:rsidP="00951B0E">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городского округа Павловский Посад</w:t>
            </w:r>
          </w:p>
        </w:tc>
        <w:tc>
          <w:tcPr>
            <w:tcW w:w="1276" w:type="dxa"/>
            <w:shd w:val="clear" w:color="auto" w:fill="auto"/>
            <w:vAlign w:val="center"/>
          </w:tcPr>
          <w:p w:rsidR="00951B0E" w:rsidRPr="00070BE1" w:rsidRDefault="00DB5BAD" w:rsidP="00951B0E">
            <w:pPr>
              <w:jc w:val="center"/>
              <w:rPr>
                <w:color w:val="000000" w:themeColor="text1"/>
                <w:sz w:val="20"/>
                <w:szCs w:val="20"/>
              </w:rPr>
            </w:pPr>
            <w:r w:rsidRPr="00070BE1">
              <w:rPr>
                <w:color w:val="000000" w:themeColor="text1"/>
                <w:sz w:val="20"/>
                <w:szCs w:val="20"/>
              </w:rPr>
              <w:t>239 196,0</w:t>
            </w:r>
          </w:p>
        </w:tc>
        <w:tc>
          <w:tcPr>
            <w:tcW w:w="1572" w:type="dxa"/>
            <w:shd w:val="clear" w:color="auto" w:fill="auto"/>
            <w:vAlign w:val="center"/>
          </w:tcPr>
          <w:p w:rsidR="00951B0E" w:rsidRPr="00070BE1" w:rsidRDefault="00951B0E" w:rsidP="00951B0E">
            <w:pPr>
              <w:jc w:val="center"/>
              <w:rPr>
                <w:color w:val="000000" w:themeColor="text1"/>
              </w:rPr>
            </w:pPr>
            <w:r w:rsidRPr="00070BE1">
              <w:rPr>
                <w:color w:val="000000" w:themeColor="text1"/>
                <w:sz w:val="20"/>
                <w:szCs w:val="20"/>
              </w:rPr>
              <w:t>54 058,00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0E" w:rsidRPr="00070BE1" w:rsidRDefault="00951B0E" w:rsidP="00951B0E">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92 569,0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0E" w:rsidRPr="00070BE1" w:rsidRDefault="00951B0E" w:rsidP="00951B0E">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92 569,0</w:t>
            </w:r>
          </w:p>
        </w:tc>
        <w:tc>
          <w:tcPr>
            <w:tcW w:w="1134" w:type="dxa"/>
            <w:shd w:val="clear" w:color="auto" w:fill="auto"/>
            <w:vAlign w:val="center"/>
          </w:tcPr>
          <w:p w:rsidR="00951B0E" w:rsidRPr="00070BE1" w:rsidRDefault="00951B0E" w:rsidP="00951B0E">
            <w:pPr>
              <w:jc w:val="center"/>
              <w:rPr>
                <w:color w:val="000000" w:themeColor="text1"/>
              </w:rPr>
            </w:pPr>
            <w:r w:rsidRPr="00070BE1">
              <w:rPr>
                <w:color w:val="000000" w:themeColor="text1"/>
                <w:sz w:val="20"/>
                <w:szCs w:val="20"/>
              </w:rPr>
              <w:t>0,0</w:t>
            </w:r>
          </w:p>
        </w:tc>
        <w:tc>
          <w:tcPr>
            <w:tcW w:w="1418" w:type="dxa"/>
            <w:shd w:val="clear" w:color="auto" w:fill="auto"/>
            <w:vAlign w:val="center"/>
          </w:tcPr>
          <w:p w:rsidR="00951B0E" w:rsidRPr="00070BE1" w:rsidRDefault="00951B0E" w:rsidP="00951B0E">
            <w:pPr>
              <w:jc w:val="center"/>
              <w:rPr>
                <w:color w:val="000000" w:themeColor="text1"/>
              </w:rPr>
            </w:pPr>
            <w:r w:rsidRPr="00070BE1">
              <w:rPr>
                <w:color w:val="000000" w:themeColor="text1"/>
                <w:sz w:val="20"/>
                <w:szCs w:val="20"/>
              </w:rPr>
              <w:t>0,0</w:t>
            </w:r>
          </w:p>
        </w:tc>
        <w:tc>
          <w:tcPr>
            <w:tcW w:w="1763" w:type="dxa"/>
            <w:vMerge/>
            <w:shd w:val="clear" w:color="auto" w:fill="auto"/>
            <w:vAlign w:val="center"/>
          </w:tcPr>
          <w:p w:rsidR="00951B0E" w:rsidRPr="00070BE1" w:rsidRDefault="00951B0E" w:rsidP="00951B0E">
            <w:pPr>
              <w:rPr>
                <w:color w:val="000000" w:themeColor="text1"/>
                <w:sz w:val="20"/>
                <w:szCs w:val="20"/>
              </w:rPr>
            </w:pPr>
          </w:p>
        </w:tc>
        <w:tc>
          <w:tcPr>
            <w:tcW w:w="1355" w:type="dxa"/>
            <w:vMerge/>
          </w:tcPr>
          <w:p w:rsidR="00951B0E" w:rsidRPr="00070BE1" w:rsidRDefault="00951B0E" w:rsidP="00951B0E">
            <w:pPr>
              <w:pStyle w:val="ConsPlusCell"/>
              <w:jc w:val="center"/>
              <w:rPr>
                <w:rFonts w:ascii="Times New Roman" w:hAnsi="Times New Roman" w:cs="Times New Roman"/>
                <w:color w:val="000000" w:themeColor="text1"/>
              </w:rPr>
            </w:pPr>
          </w:p>
        </w:tc>
      </w:tr>
      <w:tr w:rsidR="00070BE1" w:rsidRPr="00070BE1" w:rsidTr="00D2038C">
        <w:trPr>
          <w:trHeight w:val="390"/>
          <w:tblCellSpacing w:w="5" w:type="nil"/>
        </w:trPr>
        <w:tc>
          <w:tcPr>
            <w:tcW w:w="705" w:type="dxa"/>
            <w:vMerge w:val="restart"/>
            <w:shd w:val="clear" w:color="auto" w:fill="auto"/>
          </w:tcPr>
          <w:p w:rsidR="00D520CB" w:rsidRPr="00070BE1" w:rsidRDefault="00D520CB" w:rsidP="000F4315">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lastRenderedPageBreak/>
              <w:t>1.2</w:t>
            </w:r>
          </w:p>
        </w:tc>
        <w:tc>
          <w:tcPr>
            <w:tcW w:w="1554" w:type="dxa"/>
            <w:vMerge w:val="restart"/>
            <w:shd w:val="clear" w:color="auto" w:fill="auto"/>
          </w:tcPr>
          <w:p w:rsidR="00D520CB" w:rsidRPr="00070BE1" w:rsidRDefault="00D520CB" w:rsidP="000F4315">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sz w:val="18"/>
                <w:szCs w:val="18"/>
              </w:rPr>
              <w:t xml:space="preserve">Основное мероприятие 1.2. </w:t>
            </w:r>
            <w:r w:rsidRPr="00070BE1">
              <w:rPr>
                <w:rFonts w:ascii="Times New Roman" w:hAnsi="Times New Roman" w:cs="Times New Roman"/>
                <w:color w:val="000000" w:themeColor="text1"/>
              </w:rPr>
              <w:t>Содержание, ремонт и восстановление уличного освещения</w:t>
            </w:r>
          </w:p>
        </w:tc>
        <w:tc>
          <w:tcPr>
            <w:tcW w:w="990" w:type="dxa"/>
            <w:vMerge w:val="restart"/>
            <w:shd w:val="clear" w:color="auto" w:fill="auto"/>
          </w:tcPr>
          <w:p w:rsidR="00D520CB" w:rsidRPr="00070BE1" w:rsidRDefault="00D520CB" w:rsidP="000F4315">
            <w:pPr>
              <w:rPr>
                <w:color w:val="000000" w:themeColor="text1"/>
                <w:sz w:val="20"/>
                <w:szCs w:val="20"/>
              </w:rPr>
            </w:pPr>
            <w:r w:rsidRPr="00070BE1">
              <w:rPr>
                <w:color w:val="000000" w:themeColor="text1"/>
                <w:sz w:val="20"/>
                <w:szCs w:val="20"/>
              </w:rPr>
              <w:t>2020</w:t>
            </w:r>
            <w:r w:rsidR="0044507B" w:rsidRPr="00070BE1">
              <w:rPr>
                <w:color w:val="000000" w:themeColor="text1"/>
                <w:sz w:val="20"/>
                <w:szCs w:val="20"/>
              </w:rPr>
              <w:t>г.</w:t>
            </w:r>
            <w:r w:rsidRPr="00070BE1">
              <w:rPr>
                <w:color w:val="000000" w:themeColor="text1"/>
                <w:sz w:val="20"/>
                <w:szCs w:val="20"/>
              </w:rPr>
              <w:t>-2024</w:t>
            </w:r>
            <w:r w:rsidR="00043A7D" w:rsidRPr="00070BE1">
              <w:rPr>
                <w:color w:val="000000" w:themeColor="text1"/>
                <w:sz w:val="20"/>
                <w:szCs w:val="20"/>
              </w:rPr>
              <w:t>г.</w:t>
            </w:r>
          </w:p>
        </w:tc>
        <w:tc>
          <w:tcPr>
            <w:tcW w:w="1416" w:type="dxa"/>
            <w:shd w:val="clear" w:color="auto" w:fill="auto"/>
          </w:tcPr>
          <w:p w:rsidR="00D520CB" w:rsidRPr="00070BE1" w:rsidRDefault="00D520CB" w:rsidP="000F4315">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Итого:</w:t>
            </w:r>
          </w:p>
        </w:tc>
        <w:tc>
          <w:tcPr>
            <w:tcW w:w="1276" w:type="dxa"/>
            <w:shd w:val="clear" w:color="auto" w:fill="auto"/>
            <w:vAlign w:val="center"/>
          </w:tcPr>
          <w:p w:rsidR="00D520CB" w:rsidRPr="00070BE1" w:rsidRDefault="00054F57" w:rsidP="002011AE">
            <w:pPr>
              <w:jc w:val="center"/>
              <w:rPr>
                <w:color w:val="000000" w:themeColor="text1"/>
                <w:sz w:val="20"/>
                <w:szCs w:val="20"/>
              </w:rPr>
            </w:pPr>
            <w:r w:rsidRPr="00070BE1">
              <w:rPr>
                <w:color w:val="000000" w:themeColor="text1"/>
                <w:sz w:val="20"/>
                <w:szCs w:val="20"/>
              </w:rPr>
              <w:t>246 103,96</w:t>
            </w:r>
          </w:p>
        </w:tc>
        <w:tc>
          <w:tcPr>
            <w:tcW w:w="1572" w:type="dxa"/>
            <w:shd w:val="clear" w:color="auto" w:fill="auto"/>
            <w:vAlign w:val="center"/>
          </w:tcPr>
          <w:p w:rsidR="00D520CB" w:rsidRPr="00070BE1" w:rsidRDefault="00D520CB" w:rsidP="002011AE">
            <w:pPr>
              <w:jc w:val="center"/>
              <w:rPr>
                <w:color w:val="000000" w:themeColor="text1"/>
              </w:rPr>
            </w:pPr>
            <w:r w:rsidRPr="00070BE1">
              <w:rPr>
                <w:color w:val="000000" w:themeColor="text1"/>
                <w:sz w:val="20"/>
                <w:szCs w:val="20"/>
              </w:rPr>
              <w:t>49 290,00</w:t>
            </w:r>
          </w:p>
        </w:tc>
        <w:tc>
          <w:tcPr>
            <w:tcW w:w="1134" w:type="dxa"/>
            <w:shd w:val="clear" w:color="auto" w:fill="auto"/>
            <w:vAlign w:val="center"/>
          </w:tcPr>
          <w:p w:rsidR="00D520CB" w:rsidRPr="00070BE1" w:rsidRDefault="00D520CB" w:rsidP="002011AE">
            <w:pPr>
              <w:jc w:val="center"/>
              <w:rPr>
                <w:color w:val="000000" w:themeColor="text1"/>
              </w:rPr>
            </w:pPr>
            <w:r w:rsidRPr="00070BE1">
              <w:rPr>
                <w:color w:val="000000" w:themeColor="text1"/>
                <w:sz w:val="20"/>
                <w:szCs w:val="20"/>
              </w:rPr>
              <w:t>42 581,36</w:t>
            </w:r>
          </w:p>
        </w:tc>
        <w:tc>
          <w:tcPr>
            <w:tcW w:w="1134" w:type="dxa"/>
            <w:shd w:val="clear" w:color="auto" w:fill="auto"/>
            <w:vAlign w:val="center"/>
          </w:tcPr>
          <w:p w:rsidR="00D520CB" w:rsidRPr="00070BE1" w:rsidRDefault="00D520CB" w:rsidP="002011AE">
            <w:pPr>
              <w:jc w:val="center"/>
              <w:rPr>
                <w:color w:val="000000" w:themeColor="text1"/>
              </w:rPr>
            </w:pPr>
            <w:r w:rsidRPr="00070BE1">
              <w:rPr>
                <w:color w:val="000000" w:themeColor="text1"/>
                <w:sz w:val="20"/>
                <w:szCs w:val="20"/>
              </w:rPr>
              <w:t>56 326,30</w:t>
            </w:r>
          </w:p>
        </w:tc>
        <w:tc>
          <w:tcPr>
            <w:tcW w:w="1134" w:type="dxa"/>
            <w:shd w:val="clear" w:color="auto" w:fill="auto"/>
            <w:vAlign w:val="center"/>
          </w:tcPr>
          <w:p w:rsidR="00D520CB" w:rsidRPr="00070BE1" w:rsidRDefault="00D520CB" w:rsidP="0079105C">
            <w:pPr>
              <w:jc w:val="center"/>
              <w:rPr>
                <w:color w:val="000000" w:themeColor="text1"/>
              </w:rPr>
            </w:pPr>
            <w:r w:rsidRPr="00070BE1">
              <w:rPr>
                <w:color w:val="000000" w:themeColor="text1"/>
                <w:sz w:val="20"/>
                <w:szCs w:val="20"/>
              </w:rPr>
              <w:t>56 326,30</w:t>
            </w:r>
          </w:p>
        </w:tc>
        <w:tc>
          <w:tcPr>
            <w:tcW w:w="1418" w:type="dxa"/>
            <w:shd w:val="clear" w:color="auto" w:fill="auto"/>
            <w:vAlign w:val="center"/>
          </w:tcPr>
          <w:p w:rsidR="00D520CB" w:rsidRPr="00070BE1" w:rsidRDefault="00D520CB" w:rsidP="002011AE">
            <w:pPr>
              <w:jc w:val="center"/>
              <w:rPr>
                <w:color w:val="000000" w:themeColor="text1"/>
              </w:rPr>
            </w:pPr>
            <w:r w:rsidRPr="00070BE1">
              <w:rPr>
                <w:color w:val="000000" w:themeColor="text1"/>
                <w:sz w:val="20"/>
                <w:szCs w:val="20"/>
              </w:rPr>
              <w:t>41 580,0</w:t>
            </w:r>
          </w:p>
        </w:tc>
        <w:tc>
          <w:tcPr>
            <w:tcW w:w="1763" w:type="dxa"/>
            <w:vMerge w:val="restart"/>
            <w:shd w:val="clear" w:color="auto" w:fill="auto"/>
            <w:vAlign w:val="center"/>
          </w:tcPr>
          <w:p w:rsidR="00D520CB" w:rsidRPr="00070BE1" w:rsidRDefault="00D520CB" w:rsidP="000F4315">
            <w:pPr>
              <w:rPr>
                <w:color w:val="000000" w:themeColor="text1"/>
                <w:sz w:val="20"/>
                <w:szCs w:val="20"/>
              </w:rPr>
            </w:pPr>
            <w:r w:rsidRPr="00070BE1">
              <w:rPr>
                <w:color w:val="000000" w:themeColor="text1"/>
                <w:sz w:val="20"/>
                <w:szCs w:val="20"/>
              </w:rPr>
              <w:t>МБУ «Благоустройство Павловский Посад»</w:t>
            </w:r>
          </w:p>
        </w:tc>
        <w:tc>
          <w:tcPr>
            <w:tcW w:w="1355" w:type="dxa"/>
            <w:vMerge w:val="restart"/>
          </w:tcPr>
          <w:p w:rsidR="00D520CB" w:rsidRPr="00070BE1" w:rsidRDefault="00D520CB" w:rsidP="00E83D7F">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Обеспечение комфортного проживания населения</w:t>
            </w:r>
          </w:p>
        </w:tc>
      </w:tr>
      <w:tr w:rsidR="00070BE1" w:rsidRPr="00070BE1" w:rsidTr="00D2038C">
        <w:trPr>
          <w:trHeight w:val="975"/>
          <w:tblCellSpacing w:w="5" w:type="nil"/>
        </w:trPr>
        <w:tc>
          <w:tcPr>
            <w:tcW w:w="705" w:type="dxa"/>
            <w:vMerge/>
            <w:shd w:val="clear" w:color="auto" w:fill="auto"/>
          </w:tcPr>
          <w:p w:rsidR="00D520CB" w:rsidRPr="00070BE1" w:rsidRDefault="00D520CB" w:rsidP="000F4315">
            <w:pPr>
              <w:pStyle w:val="ConsPlusCell"/>
              <w:rPr>
                <w:rFonts w:ascii="Times New Roman" w:hAnsi="Times New Roman" w:cs="Times New Roman"/>
                <w:color w:val="000000" w:themeColor="text1"/>
              </w:rPr>
            </w:pPr>
          </w:p>
        </w:tc>
        <w:tc>
          <w:tcPr>
            <w:tcW w:w="1554" w:type="dxa"/>
            <w:vMerge/>
            <w:shd w:val="clear" w:color="auto" w:fill="auto"/>
          </w:tcPr>
          <w:p w:rsidR="00D520CB" w:rsidRPr="00070BE1" w:rsidRDefault="00D520CB" w:rsidP="000F4315">
            <w:pPr>
              <w:pStyle w:val="ConsPlusCell"/>
              <w:rPr>
                <w:rFonts w:ascii="Times New Roman" w:hAnsi="Times New Roman" w:cs="Times New Roman"/>
                <w:color w:val="000000" w:themeColor="text1"/>
              </w:rPr>
            </w:pPr>
          </w:p>
        </w:tc>
        <w:tc>
          <w:tcPr>
            <w:tcW w:w="990" w:type="dxa"/>
            <w:vMerge/>
            <w:shd w:val="clear" w:color="auto" w:fill="auto"/>
          </w:tcPr>
          <w:p w:rsidR="00D520CB" w:rsidRPr="00070BE1" w:rsidRDefault="00D520CB" w:rsidP="000F4315">
            <w:pPr>
              <w:rPr>
                <w:color w:val="000000" w:themeColor="text1"/>
                <w:sz w:val="20"/>
                <w:szCs w:val="20"/>
              </w:rPr>
            </w:pPr>
          </w:p>
        </w:tc>
        <w:tc>
          <w:tcPr>
            <w:tcW w:w="1416" w:type="dxa"/>
            <w:shd w:val="clear" w:color="auto" w:fill="auto"/>
          </w:tcPr>
          <w:p w:rsidR="00D520CB" w:rsidRPr="00070BE1" w:rsidRDefault="00D520CB" w:rsidP="000F4315">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городского округа Павловский Посад</w:t>
            </w:r>
          </w:p>
        </w:tc>
        <w:tc>
          <w:tcPr>
            <w:tcW w:w="1276" w:type="dxa"/>
            <w:shd w:val="clear" w:color="auto" w:fill="auto"/>
            <w:vAlign w:val="center"/>
          </w:tcPr>
          <w:p w:rsidR="00D520CB" w:rsidRPr="00070BE1" w:rsidRDefault="00054F57" w:rsidP="002011AE">
            <w:pPr>
              <w:jc w:val="center"/>
              <w:rPr>
                <w:color w:val="000000" w:themeColor="text1"/>
                <w:sz w:val="20"/>
                <w:szCs w:val="20"/>
              </w:rPr>
            </w:pPr>
            <w:r w:rsidRPr="00070BE1">
              <w:rPr>
                <w:color w:val="000000" w:themeColor="text1"/>
                <w:sz w:val="20"/>
                <w:szCs w:val="20"/>
              </w:rPr>
              <w:t>246 103,96</w:t>
            </w:r>
          </w:p>
        </w:tc>
        <w:tc>
          <w:tcPr>
            <w:tcW w:w="1572" w:type="dxa"/>
            <w:shd w:val="clear" w:color="auto" w:fill="auto"/>
            <w:vAlign w:val="center"/>
          </w:tcPr>
          <w:p w:rsidR="00D520CB" w:rsidRPr="00070BE1" w:rsidRDefault="00D520CB" w:rsidP="002011AE">
            <w:pPr>
              <w:jc w:val="center"/>
              <w:rPr>
                <w:color w:val="000000" w:themeColor="text1"/>
              </w:rPr>
            </w:pPr>
            <w:r w:rsidRPr="00070BE1">
              <w:rPr>
                <w:color w:val="000000" w:themeColor="text1"/>
                <w:sz w:val="20"/>
                <w:szCs w:val="20"/>
              </w:rPr>
              <w:t>49 290,00</w:t>
            </w:r>
          </w:p>
        </w:tc>
        <w:tc>
          <w:tcPr>
            <w:tcW w:w="1134" w:type="dxa"/>
            <w:shd w:val="clear" w:color="auto" w:fill="auto"/>
            <w:vAlign w:val="center"/>
          </w:tcPr>
          <w:p w:rsidR="00D520CB" w:rsidRPr="00070BE1" w:rsidRDefault="00D520CB" w:rsidP="002011AE">
            <w:pPr>
              <w:jc w:val="center"/>
              <w:rPr>
                <w:color w:val="000000" w:themeColor="text1"/>
              </w:rPr>
            </w:pPr>
            <w:r w:rsidRPr="00070BE1">
              <w:rPr>
                <w:color w:val="000000" w:themeColor="text1"/>
                <w:sz w:val="20"/>
                <w:szCs w:val="20"/>
              </w:rPr>
              <w:t>42 581,36</w:t>
            </w:r>
          </w:p>
        </w:tc>
        <w:tc>
          <w:tcPr>
            <w:tcW w:w="1134" w:type="dxa"/>
            <w:shd w:val="clear" w:color="auto" w:fill="auto"/>
            <w:vAlign w:val="center"/>
          </w:tcPr>
          <w:p w:rsidR="00D520CB" w:rsidRPr="00070BE1" w:rsidRDefault="00D520CB" w:rsidP="002011AE">
            <w:pPr>
              <w:jc w:val="center"/>
              <w:rPr>
                <w:color w:val="000000" w:themeColor="text1"/>
              </w:rPr>
            </w:pPr>
            <w:r w:rsidRPr="00070BE1">
              <w:rPr>
                <w:color w:val="000000" w:themeColor="text1"/>
                <w:sz w:val="20"/>
                <w:szCs w:val="20"/>
              </w:rPr>
              <w:t>56 326,30</w:t>
            </w:r>
          </w:p>
        </w:tc>
        <w:tc>
          <w:tcPr>
            <w:tcW w:w="1134" w:type="dxa"/>
            <w:shd w:val="clear" w:color="auto" w:fill="auto"/>
            <w:vAlign w:val="center"/>
          </w:tcPr>
          <w:p w:rsidR="00D520CB" w:rsidRPr="00070BE1" w:rsidRDefault="00D520CB" w:rsidP="0079105C">
            <w:pPr>
              <w:jc w:val="center"/>
              <w:rPr>
                <w:color w:val="000000" w:themeColor="text1"/>
              </w:rPr>
            </w:pPr>
            <w:r w:rsidRPr="00070BE1">
              <w:rPr>
                <w:color w:val="000000" w:themeColor="text1"/>
                <w:sz w:val="20"/>
                <w:szCs w:val="20"/>
              </w:rPr>
              <w:t>56 326,30</w:t>
            </w:r>
          </w:p>
        </w:tc>
        <w:tc>
          <w:tcPr>
            <w:tcW w:w="1418" w:type="dxa"/>
            <w:shd w:val="clear" w:color="auto" w:fill="auto"/>
            <w:vAlign w:val="center"/>
          </w:tcPr>
          <w:p w:rsidR="00D520CB" w:rsidRPr="00070BE1" w:rsidRDefault="00D520CB" w:rsidP="002011AE">
            <w:pPr>
              <w:jc w:val="center"/>
              <w:rPr>
                <w:color w:val="000000" w:themeColor="text1"/>
              </w:rPr>
            </w:pPr>
            <w:r w:rsidRPr="00070BE1">
              <w:rPr>
                <w:color w:val="000000" w:themeColor="text1"/>
                <w:sz w:val="20"/>
                <w:szCs w:val="20"/>
              </w:rPr>
              <w:t>41 580,0</w:t>
            </w:r>
          </w:p>
        </w:tc>
        <w:tc>
          <w:tcPr>
            <w:tcW w:w="1763" w:type="dxa"/>
            <w:vMerge/>
            <w:shd w:val="clear" w:color="auto" w:fill="auto"/>
            <w:vAlign w:val="center"/>
          </w:tcPr>
          <w:p w:rsidR="00D520CB" w:rsidRPr="00070BE1" w:rsidRDefault="00D520CB" w:rsidP="000F4315">
            <w:pPr>
              <w:rPr>
                <w:color w:val="000000" w:themeColor="text1"/>
                <w:sz w:val="20"/>
                <w:szCs w:val="20"/>
              </w:rPr>
            </w:pPr>
          </w:p>
        </w:tc>
        <w:tc>
          <w:tcPr>
            <w:tcW w:w="1355" w:type="dxa"/>
            <w:vMerge/>
          </w:tcPr>
          <w:p w:rsidR="00D520CB" w:rsidRPr="00070BE1" w:rsidRDefault="00D520CB" w:rsidP="000F4315">
            <w:pPr>
              <w:pStyle w:val="ConsPlusCell"/>
              <w:jc w:val="center"/>
              <w:rPr>
                <w:rFonts w:ascii="Times New Roman" w:hAnsi="Times New Roman" w:cs="Times New Roman"/>
                <w:color w:val="000000" w:themeColor="text1"/>
              </w:rPr>
            </w:pPr>
          </w:p>
        </w:tc>
      </w:tr>
      <w:tr w:rsidR="00070BE1" w:rsidRPr="00070BE1" w:rsidTr="00D2038C">
        <w:trPr>
          <w:trHeight w:val="480"/>
          <w:tblCellSpacing w:w="5" w:type="nil"/>
        </w:trPr>
        <w:tc>
          <w:tcPr>
            <w:tcW w:w="705" w:type="dxa"/>
            <w:vMerge w:val="restart"/>
            <w:shd w:val="clear" w:color="auto" w:fill="auto"/>
          </w:tcPr>
          <w:p w:rsidR="00D520CB" w:rsidRPr="00070BE1" w:rsidRDefault="00D520CB" w:rsidP="000F4315">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1.2.1</w:t>
            </w:r>
          </w:p>
        </w:tc>
        <w:tc>
          <w:tcPr>
            <w:tcW w:w="1554" w:type="dxa"/>
            <w:vMerge w:val="restart"/>
            <w:shd w:val="clear" w:color="auto" w:fill="auto"/>
          </w:tcPr>
          <w:p w:rsidR="00D520CB" w:rsidRPr="00070BE1" w:rsidRDefault="00D520CB" w:rsidP="000F4315">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sz w:val="18"/>
                <w:szCs w:val="18"/>
              </w:rPr>
              <w:t xml:space="preserve">Мероприятие 1.2.1. </w:t>
            </w:r>
            <w:r w:rsidRPr="00070BE1">
              <w:rPr>
                <w:rFonts w:ascii="Times New Roman" w:hAnsi="Times New Roman" w:cs="Times New Roman"/>
                <w:color w:val="000000" w:themeColor="text1"/>
              </w:rPr>
              <w:t>Эксплуатация и ремонт сетей уличного освещения, внутриквартального освещения</w:t>
            </w:r>
          </w:p>
        </w:tc>
        <w:tc>
          <w:tcPr>
            <w:tcW w:w="990" w:type="dxa"/>
            <w:vMerge w:val="restart"/>
            <w:shd w:val="clear" w:color="auto" w:fill="auto"/>
          </w:tcPr>
          <w:p w:rsidR="00D520CB" w:rsidRPr="00070BE1" w:rsidRDefault="00D520CB" w:rsidP="000F4315">
            <w:pPr>
              <w:rPr>
                <w:color w:val="000000" w:themeColor="text1"/>
                <w:sz w:val="20"/>
                <w:szCs w:val="20"/>
              </w:rPr>
            </w:pPr>
            <w:r w:rsidRPr="00070BE1">
              <w:rPr>
                <w:color w:val="000000" w:themeColor="text1"/>
                <w:sz w:val="20"/>
                <w:szCs w:val="20"/>
              </w:rPr>
              <w:t>2020-2024</w:t>
            </w:r>
            <w:r w:rsidR="00043A7D" w:rsidRPr="00070BE1">
              <w:rPr>
                <w:color w:val="000000" w:themeColor="text1"/>
                <w:sz w:val="20"/>
                <w:szCs w:val="20"/>
              </w:rPr>
              <w:t>г.</w:t>
            </w:r>
          </w:p>
        </w:tc>
        <w:tc>
          <w:tcPr>
            <w:tcW w:w="1416" w:type="dxa"/>
            <w:shd w:val="clear" w:color="auto" w:fill="auto"/>
          </w:tcPr>
          <w:p w:rsidR="00D520CB" w:rsidRPr="00070BE1" w:rsidRDefault="00D520CB" w:rsidP="000F4315">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Итого:</w:t>
            </w:r>
          </w:p>
        </w:tc>
        <w:tc>
          <w:tcPr>
            <w:tcW w:w="1276" w:type="dxa"/>
            <w:shd w:val="clear" w:color="auto" w:fill="auto"/>
            <w:vAlign w:val="center"/>
          </w:tcPr>
          <w:p w:rsidR="00D520CB" w:rsidRPr="00070BE1" w:rsidRDefault="00054F57" w:rsidP="002011AE">
            <w:pPr>
              <w:jc w:val="center"/>
              <w:rPr>
                <w:color w:val="000000" w:themeColor="text1"/>
                <w:sz w:val="20"/>
                <w:szCs w:val="20"/>
              </w:rPr>
            </w:pPr>
            <w:r w:rsidRPr="00070BE1">
              <w:rPr>
                <w:color w:val="000000" w:themeColor="text1"/>
                <w:sz w:val="20"/>
                <w:szCs w:val="20"/>
              </w:rPr>
              <w:t>96 834,30</w:t>
            </w:r>
          </w:p>
        </w:tc>
        <w:tc>
          <w:tcPr>
            <w:tcW w:w="1572" w:type="dxa"/>
            <w:shd w:val="clear" w:color="auto" w:fill="auto"/>
            <w:vAlign w:val="center"/>
          </w:tcPr>
          <w:p w:rsidR="00D520CB" w:rsidRPr="00070BE1" w:rsidRDefault="00D520CB" w:rsidP="002011AE">
            <w:pPr>
              <w:jc w:val="center"/>
              <w:rPr>
                <w:color w:val="000000" w:themeColor="text1"/>
                <w:sz w:val="20"/>
                <w:szCs w:val="20"/>
              </w:rPr>
            </w:pPr>
            <w:r w:rsidRPr="00070BE1">
              <w:rPr>
                <w:color w:val="000000" w:themeColor="text1"/>
                <w:sz w:val="20"/>
                <w:szCs w:val="20"/>
              </w:rPr>
              <w:t>20 290,0</w:t>
            </w:r>
          </w:p>
        </w:tc>
        <w:tc>
          <w:tcPr>
            <w:tcW w:w="1134" w:type="dxa"/>
            <w:shd w:val="clear" w:color="auto" w:fill="auto"/>
            <w:vAlign w:val="center"/>
          </w:tcPr>
          <w:p w:rsidR="00D520CB" w:rsidRPr="00070BE1" w:rsidRDefault="00D520CB" w:rsidP="002011AE">
            <w:pPr>
              <w:jc w:val="center"/>
              <w:rPr>
                <w:color w:val="000000" w:themeColor="text1"/>
                <w:sz w:val="20"/>
                <w:szCs w:val="20"/>
              </w:rPr>
            </w:pPr>
            <w:r w:rsidRPr="00070BE1">
              <w:rPr>
                <w:color w:val="000000" w:themeColor="text1"/>
                <w:sz w:val="20"/>
                <w:szCs w:val="20"/>
              </w:rPr>
              <w:t>15 700,00</w:t>
            </w:r>
          </w:p>
        </w:tc>
        <w:tc>
          <w:tcPr>
            <w:tcW w:w="1134" w:type="dxa"/>
            <w:shd w:val="clear" w:color="auto" w:fill="auto"/>
            <w:vAlign w:val="center"/>
          </w:tcPr>
          <w:p w:rsidR="00D520CB" w:rsidRPr="00070BE1" w:rsidRDefault="00D520CB" w:rsidP="002011AE">
            <w:pPr>
              <w:rPr>
                <w:color w:val="000000" w:themeColor="text1"/>
                <w:sz w:val="20"/>
                <w:szCs w:val="20"/>
              </w:rPr>
            </w:pPr>
            <w:r w:rsidRPr="00070BE1">
              <w:rPr>
                <w:color w:val="000000" w:themeColor="text1"/>
                <w:sz w:val="20"/>
                <w:szCs w:val="20"/>
              </w:rPr>
              <w:t>22 572,15</w:t>
            </w:r>
          </w:p>
        </w:tc>
        <w:tc>
          <w:tcPr>
            <w:tcW w:w="1134" w:type="dxa"/>
            <w:shd w:val="clear" w:color="auto" w:fill="auto"/>
            <w:vAlign w:val="center"/>
          </w:tcPr>
          <w:p w:rsidR="00D520CB" w:rsidRPr="00070BE1" w:rsidRDefault="00D520CB" w:rsidP="0079105C">
            <w:pPr>
              <w:rPr>
                <w:color w:val="000000" w:themeColor="text1"/>
                <w:sz w:val="20"/>
                <w:szCs w:val="20"/>
              </w:rPr>
            </w:pPr>
            <w:r w:rsidRPr="00070BE1">
              <w:rPr>
                <w:color w:val="000000" w:themeColor="text1"/>
                <w:sz w:val="20"/>
                <w:szCs w:val="20"/>
              </w:rPr>
              <w:t>22 572,15</w:t>
            </w:r>
          </w:p>
        </w:tc>
        <w:tc>
          <w:tcPr>
            <w:tcW w:w="1418" w:type="dxa"/>
            <w:shd w:val="clear" w:color="auto" w:fill="auto"/>
            <w:vAlign w:val="center"/>
          </w:tcPr>
          <w:p w:rsidR="00D520CB" w:rsidRPr="00070BE1" w:rsidRDefault="00D520CB" w:rsidP="002011AE">
            <w:pPr>
              <w:jc w:val="center"/>
              <w:rPr>
                <w:color w:val="000000" w:themeColor="text1"/>
              </w:rPr>
            </w:pPr>
            <w:r w:rsidRPr="00070BE1">
              <w:rPr>
                <w:color w:val="000000" w:themeColor="text1"/>
                <w:sz w:val="20"/>
                <w:szCs w:val="20"/>
              </w:rPr>
              <w:t>15 700,00</w:t>
            </w:r>
          </w:p>
        </w:tc>
        <w:tc>
          <w:tcPr>
            <w:tcW w:w="1763" w:type="dxa"/>
            <w:vMerge w:val="restart"/>
            <w:shd w:val="clear" w:color="auto" w:fill="auto"/>
            <w:vAlign w:val="center"/>
          </w:tcPr>
          <w:p w:rsidR="00D520CB" w:rsidRPr="00070BE1" w:rsidRDefault="00D520CB" w:rsidP="000F4315">
            <w:pPr>
              <w:rPr>
                <w:color w:val="000000" w:themeColor="text1"/>
                <w:sz w:val="20"/>
                <w:szCs w:val="20"/>
              </w:rPr>
            </w:pPr>
            <w:r w:rsidRPr="00070BE1">
              <w:rPr>
                <w:color w:val="000000" w:themeColor="text1"/>
                <w:sz w:val="20"/>
                <w:szCs w:val="20"/>
              </w:rPr>
              <w:t>МБУ «Благоустройство Павловский Посад»</w:t>
            </w:r>
          </w:p>
        </w:tc>
        <w:tc>
          <w:tcPr>
            <w:tcW w:w="1355" w:type="dxa"/>
            <w:vMerge w:val="restart"/>
          </w:tcPr>
          <w:p w:rsidR="00D520CB" w:rsidRPr="00070BE1" w:rsidRDefault="00D520CB" w:rsidP="00E83D7F">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Обеспечение комфортного проживания населения</w:t>
            </w:r>
          </w:p>
        </w:tc>
      </w:tr>
      <w:tr w:rsidR="00070BE1" w:rsidRPr="00070BE1" w:rsidTr="00D2038C">
        <w:trPr>
          <w:trHeight w:val="885"/>
          <w:tblCellSpacing w:w="5" w:type="nil"/>
        </w:trPr>
        <w:tc>
          <w:tcPr>
            <w:tcW w:w="705" w:type="dxa"/>
            <w:vMerge/>
            <w:shd w:val="clear" w:color="auto" w:fill="auto"/>
          </w:tcPr>
          <w:p w:rsidR="00D520CB" w:rsidRPr="00070BE1" w:rsidRDefault="00D520CB" w:rsidP="000F4315">
            <w:pPr>
              <w:pStyle w:val="ConsPlusCell"/>
              <w:rPr>
                <w:rFonts w:ascii="Times New Roman" w:hAnsi="Times New Roman" w:cs="Times New Roman"/>
                <w:color w:val="000000" w:themeColor="text1"/>
              </w:rPr>
            </w:pPr>
          </w:p>
        </w:tc>
        <w:tc>
          <w:tcPr>
            <w:tcW w:w="1554" w:type="dxa"/>
            <w:vMerge/>
            <w:shd w:val="clear" w:color="auto" w:fill="auto"/>
          </w:tcPr>
          <w:p w:rsidR="00D520CB" w:rsidRPr="00070BE1" w:rsidRDefault="00D520CB" w:rsidP="000F4315">
            <w:pPr>
              <w:pStyle w:val="ConsPlusCell"/>
              <w:rPr>
                <w:rFonts w:ascii="Times New Roman" w:hAnsi="Times New Roman" w:cs="Times New Roman"/>
                <w:color w:val="000000" w:themeColor="text1"/>
              </w:rPr>
            </w:pPr>
          </w:p>
        </w:tc>
        <w:tc>
          <w:tcPr>
            <w:tcW w:w="990" w:type="dxa"/>
            <w:vMerge/>
            <w:shd w:val="clear" w:color="auto" w:fill="auto"/>
          </w:tcPr>
          <w:p w:rsidR="00D520CB" w:rsidRPr="00070BE1" w:rsidRDefault="00D520CB" w:rsidP="000F4315">
            <w:pPr>
              <w:rPr>
                <w:color w:val="000000" w:themeColor="text1"/>
                <w:sz w:val="20"/>
                <w:szCs w:val="20"/>
              </w:rPr>
            </w:pPr>
          </w:p>
        </w:tc>
        <w:tc>
          <w:tcPr>
            <w:tcW w:w="1416" w:type="dxa"/>
            <w:shd w:val="clear" w:color="auto" w:fill="auto"/>
          </w:tcPr>
          <w:p w:rsidR="00D520CB" w:rsidRPr="00070BE1" w:rsidRDefault="00D520CB" w:rsidP="000F4315">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городского округа Павловский Посад</w:t>
            </w:r>
          </w:p>
        </w:tc>
        <w:tc>
          <w:tcPr>
            <w:tcW w:w="1276" w:type="dxa"/>
            <w:shd w:val="clear" w:color="auto" w:fill="auto"/>
            <w:vAlign w:val="center"/>
          </w:tcPr>
          <w:p w:rsidR="00D520CB" w:rsidRPr="00070BE1" w:rsidRDefault="00054F57" w:rsidP="002011AE">
            <w:pPr>
              <w:jc w:val="center"/>
              <w:rPr>
                <w:color w:val="000000" w:themeColor="text1"/>
                <w:sz w:val="20"/>
                <w:szCs w:val="20"/>
              </w:rPr>
            </w:pPr>
            <w:r w:rsidRPr="00070BE1">
              <w:rPr>
                <w:color w:val="000000" w:themeColor="text1"/>
                <w:sz w:val="20"/>
                <w:szCs w:val="20"/>
              </w:rPr>
              <w:t>96 834,30</w:t>
            </w:r>
          </w:p>
        </w:tc>
        <w:tc>
          <w:tcPr>
            <w:tcW w:w="1572" w:type="dxa"/>
            <w:shd w:val="clear" w:color="auto" w:fill="auto"/>
            <w:vAlign w:val="center"/>
          </w:tcPr>
          <w:p w:rsidR="00D520CB" w:rsidRPr="00070BE1" w:rsidRDefault="00D520CB" w:rsidP="002011AE">
            <w:pPr>
              <w:jc w:val="center"/>
              <w:rPr>
                <w:color w:val="000000" w:themeColor="text1"/>
                <w:sz w:val="20"/>
                <w:szCs w:val="20"/>
              </w:rPr>
            </w:pPr>
            <w:r w:rsidRPr="00070BE1">
              <w:rPr>
                <w:color w:val="000000" w:themeColor="text1"/>
                <w:sz w:val="20"/>
                <w:szCs w:val="20"/>
              </w:rPr>
              <w:t>20 290,0</w:t>
            </w:r>
          </w:p>
        </w:tc>
        <w:tc>
          <w:tcPr>
            <w:tcW w:w="1134" w:type="dxa"/>
            <w:shd w:val="clear" w:color="auto" w:fill="auto"/>
            <w:vAlign w:val="center"/>
          </w:tcPr>
          <w:p w:rsidR="00D520CB" w:rsidRPr="00070BE1" w:rsidRDefault="00D520CB" w:rsidP="002011AE">
            <w:pPr>
              <w:jc w:val="center"/>
              <w:rPr>
                <w:color w:val="000000" w:themeColor="text1"/>
                <w:sz w:val="20"/>
                <w:szCs w:val="20"/>
              </w:rPr>
            </w:pPr>
            <w:r w:rsidRPr="00070BE1">
              <w:rPr>
                <w:color w:val="000000" w:themeColor="text1"/>
                <w:sz w:val="20"/>
                <w:szCs w:val="20"/>
              </w:rPr>
              <w:t>15 700,00</w:t>
            </w:r>
          </w:p>
        </w:tc>
        <w:tc>
          <w:tcPr>
            <w:tcW w:w="1134" w:type="dxa"/>
            <w:shd w:val="clear" w:color="auto" w:fill="auto"/>
            <w:vAlign w:val="center"/>
          </w:tcPr>
          <w:p w:rsidR="00D520CB" w:rsidRPr="00070BE1" w:rsidRDefault="00D520CB" w:rsidP="002011AE">
            <w:pPr>
              <w:rPr>
                <w:color w:val="000000" w:themeColor="text1"/>
                <w:sz w:val="20"/>
                <w:szCs w:val="20"/>
              </w:rPr>
            </w:pPr>
            <w:r w:rsidRPr="00070BE1">
              <w:rPr>
                <w:color w:val="000000" w:themeColor="text1"/>
                <w:sz w:val="20"/>
                <w:szCs w:val="20"/>
              </w:rPr>
              <w:t>22 572,15</w:t>
            </w:r>
          </w:p>
        </w:tc>
        <w:tc>
          <w:tcPr>
            <w:tcW w:w="1134" w:type="dxa"/>
            <w:shd w:val="clear" w:color="auto" w:fill="auto"/>
            <w:vAlign w:val="center"/>
          </w:tcPr>
          <w:p w:rsidR="00D520CB" w:rsidRPr="00070BE1" w:rsidRDefault="00D520CB" w:rsidP="0079105C">
            <w:pPr>
              <w:rPr>
                <w:color w:val="000000" w:themeColor="text1"/>
                <w:sz w:val="20"/>
                <w:szCs w:val="20"/>
              </w:rPr>
            </w:pPr>
            <w:r w:rsidRPr="00070BE1">
              <w:rPr>
                <w:color w:val="000000" w:themeColor="text1"/>
                <w:sz w:val="20"/>
                <w:szCs w:val="20"/>
              </w:rPr>
              <w:t>22 572,15</w:t>
            </w:r>
          </w:p>
        </w:tc>
        <w:tc>
          <w:tcPr>
            <w:tcW w:w="1418" w:type="dxa"/>
            <w:shd w:val="clear" w:color="auto" w:fill="auto"/>
            <w:vAlign w:val="center"/>
          </w:tcPr>
          <w:p w:rsidR="00D520CB" w:rsidRPr="00070BE1" w:rsidRDefault="00D520CB" w:rsidP="002011AE">
            <w:pPr>
              <w:jc w:val="center"/>
              <w:rPr>
                <w:color w:val="000000" w:themeColor="text1"/>
              </w:rPr>
            </w:pPr>
            <w:r w:rsidRPr="00070BE1">
              <w:rPr>
                <w:color w:val="000000" w:themeColor="text1"/>
                <w:sz w:val="20"/>
                <w:szCs w:val="20"/>
              </w:rPr>
              <w:t>15 700,00</w:t>
            </w:r>
          </w:p>
        </w:tc>
        <w:tc>
          <w:tcPr>
            <w:tcW w:w="1763" w:type="dxa"/>
            <w:vMerge/>
            <w:shd w:val="clear" w:color="auto" w:fill="auto"/>
            <w:vAlign w:val="center"/>
          </w:tcPr>
          <w:p w:rsidR="00D520CB" w:rsidRPr="00070BE1" w:rsidRDefault="00D520CB" w:rsidP="000F4315">
            <w:pPr>
              <w:rPr>
                <w:color w:val="000000" w:themeColor="text1"/>
                <w:sz w:val="20"/>
                <w:szCs w:val="20"/>
              </w:rPr>
            </w:pPr>
          </w:p>
        </w:tc>
        <w:tc>
          <w:tcPr>
            <w:tcW w:w="1355" w:type="dxa"/>
            <w:vMerge/>
          </w:tcPr>
          <w:p w:rsidR="00D520CB" w:rsidRPr="00070BE1" w:rsidRDefault="00D520CB" w:rsidP="000F4315">
            <w:pPr>
              <w:pStyle w:val="ConsPlusCell"/>
              <w:jc w:val="center"/>
              <w:rPr>
                <w:rFonts w:ascii="Times New Roman" w:hAnsi="Times New Roman" w:cs="Times New Roman"/>
                <w:color w:val="000000" w:themeColor="text1"/>
              </w:rPr>
            </w:pPr>
          </w:p>
        </w:tc>
      </w:tr>
      <w:tr w:rsidR="00070BE1" w:rsidRPr="00070BE1" w:rsidTr="00D2038C">
        <w:trPr>
          <w:trHeight w:val="335"/>
          <w:tblCellSpacing w:w="5" w:type="nil"/>
        </w:trPr>
        <w:tc>
          <w:tcPr>
            <w:tcW w:w="705" w:type="dxa"/>
            <w:vMerge w:val="restart"/>
            <w:shd w:val="clear" w:color="auto" w:fill="auto"/>
          </w:tcPr>
          <w:p w:rsidR="00D520CB" w:rsidRPr="00070BE1" w:rsidRDefault="00D520CB" w:rsidP="000F4315">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1.2.2</w:t>
            </w:r>
          </w:p>
        </w:tc>
        <w:tc>
          <w:tcPr>
            <w:tcW w:w="1554" w:type="dxa"/>
            <w:vMerge w:val="restart"/>
            <w:shd w:val="clear" w:color="auto" w:fill="auto"/>
          </w:tcPr>
          <w:p w:rsidR="00D520CB" w:rsidRPr="00070BE1" w:rsidRDefault="00D520CB" w:rsidP="000F4315">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sz w:val="18"/>
                <w:szCs w:val="18"/>
              </w:rPr>
              <w:t xml:space="preserve">Мероприятие 1.2.2. </w:t>
            </w:r>
            <w:r w:rsidRPr="00070BE1">
              <w:rPr>
                <w:rFonts w:ascii="Times New Roman" w:hAnsi="Times New Roman" w:cs="Times New Roman"/>
                <w:color w:val="000000" w:themeColor="text1"/>
              </w:rPr>
              <w:t>Приобретение электроэнергии для наружного освещения</w:t>
            </w:r>
          </w:p>
        </w:tc>
        <w:tc>
          <w:tcPr>
            <w:tcW w:w="990" w:type="dxa"/>
            <w:vMerge w:val="restart"/>
            <w:shd w:val="clear" w:color="auto" w:fill="auto"/>
          </w:tcPr>
          <w:p w:rsidR="00D520CB" w:rsidRPr="00070BE1" w:rsidRDefault="00D520CB" w:rsidP="000F4315">
            <w:pPr>
              <w:rPr>
                <w:color w:val="000000" w:themeColor="text1"/>
                <w:sz w:val="20"/>
                <w:szCs w:val="20"/>
              </w:rPr>
            </w:pPr>
            <w:r w:rsidRPr="00070BE1">
              <w:rPr>
                <w:color w:val="000000" w:themeColor="text1"/>
                <w:sz w:val="20"/>
                <w:szCs w:val="20"/>
              </w:rPr>
              <w:t>2020</w:t>
            </w:r>
            <w:r w:rsidR="00043A7D" w:rsidRPr="00070BE1">
              <w:rPr>
                <w:color w:val="000000" w:themeColor="text1"/>
                <w:sz w:val="20"/>
                <w:szCs w:val="20"/>
              </w:rPr>
              <w:t>г.</w:t>
            </w:r>
            <w:r w:rsidRPr="00070BE1">
              <w:rPr>
                <w:color w:val="000000" w:themeColor="text1"/>
                <w:sz w:val="20"/>
                <w:szCs w:val="20"/>
              </w:rPr>
              <w:t>-2024</w:t>
            </w:r>
            <w:r w:rsidR="00043A7D" w:rsidRPr="00070BE1">
              <w:rPr>
                <w:color w:val="000000" w:themeColor="text1"/>
                <w:sz w:val="20"/>
                <w:szCs w:val="20"/>
              </w:rPr>
              <w:t>г.</w:t>
            </w:r>
          </w:p>
        </w:tc>
        <w:tc>
          <w:tcPr>
            <w:tcW w:w="1416" w:type="dxa"/>
            <w:shd w:val="clear" w:color="auto" w:fill="auto"/>
          </w:tcPr>
          <w:p w:rsidR="00D520CB" w:rsidRPr="00070BE1" w:rsidRDefault="00D520CB" w:rsidP="002011AE">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Итого:</w:t>
            </w:r>
          </w:p>
        </w:tc>
        <w:tc>
          <w:tcPr>
            <w:tcW w:w="1276" w:type="dxa"/>
            <w:shd w:val="clear" w:color="auto" w:fill="auto"/>
            <w:vAlign w:val="center"/>
          </w:tcPr>
          <w:p w:rsidR="00D520CB" w:rsidRPr="00070BE1" w:rsidRDefault="00054F57" w:rsidP="002011AE">
            <w:pPr>
              <w:jc w:val="center"/>
              <w:rPr>
                <w:color w:val="000000" w:themeColor="text1"/>
                <w:sz w:val="20"/>
                <w:szCs w:val="20"/>
              </w:rPr>
            </w:pPr>
            <w:r w:rsidRPr="00070BE1">
              <w:rPr>
                <w:color w:val="000000" w:themeColor="text1"/>
                <w:sz w:val="20"/>
                <w:szCs w:val="20"/>
              </w:rPr>
              <w:t>149 269,66</w:t>
            </w:r>
          </w:p>
        </w:tc>
        <w:tc>
          <w:tcPr>
            <w:tcW w:w="1572" w:type="dxa"/>
            <w:shd w:val="clear" w:color="auto" w:fill="auto"/>
            <w:vAlign w:val="center"/>
          </w:tcPr>
          <w:p w:rsidR="00D520CB" w:rsidRPr="00070BE1" w:rsidRDefault="00D520CB" w:rsidP="002011AE">
            <w:pPr>
              <w:jc w:val="center"/>
              <w:rPr>
                <w:color w:val="000000" w:themeColor="text1"/>
                <w:sz w:val="20"/>
                <w:szCs w:val="20"/>
              </w:rPr>
            </w:pPr>
            <w:r w:rsidRPr="00070BE1">
              <w:rPr>
                <w:color w:val="000000" w:themeColor="text1"/>
                <w:sz w:val="20"/>
                <w:szCs w:val="20"/>
              </w:rPr>
              <w:t>29 000,0</w:t>
            </w:r>
          </w:p>
        </w:tc>
        <w:tc>
          <w:tcPr>
            <w:tcW w:w="1134" w:type="dxa"/>
            <w:shd w:val="clear" w:color="auto" w:fill="auto"/>
            <w:vAlign w:val="center"/>
          </w:tcPr>
          <w:p w:rsidR="00D520CB" w:rsidRPr="00070BE1" w:rsidRDefault="00D520CB" w:rsidP="002011AE">
            <w:pPr>
              <w:jc w:val="center"/>
              <w:rPr>
                <w:color w:val="000000" w:themeColor="text1"/>
              </w:rPr>
            </w:pPr>
            <w:r w:rsidRPr="00070BE1">
              <w:rPr>
                <w:color w:val="000000" w:themeColor="text1"/>
                <w:sz w:val="20"/>
                <w:szCs w:val="20"/>
              </w:rPr>
              <w:t>26 881,36</w:t>
            </w:r>
          </w:p>
        </w:tc>
        <w:tc>
          <w:tcPr>
            <w:tcW w:w="1134" w:type="dxa"/>
            <w:shd w:val="clear" w:color="auto" w:fill="auto"/>
            <w:vAlign w:val="center"/>
          </w:tcPr>
          <w:p w:rsidR="00D520CB" w:rsidRPr="00070BE1" w:rsidRDefault="00D520CB" w:rsidP="002011AE">
            <w:pPr>
              <w:jc w:val="center"/>
              <w:rPr>
                <w:color w:val="000000" w:themeColor="text1"/>
              </w:rPr>
            </w:pPr>
            <w:r w:rsidRPr="00070BE1">
              <w:rPr>
                <w:color w:val="000000" w:themeColor="text1"/>
                <w:sz w:val="20"/>
                <w:szCs w:val="20"/>
              </w:rPr>
              <w:t>33 754,15</w:t>
            </w:r>
          </w:p>
        </w:tc>
        <w:tc>
          <w:tcPr>
            <w:tcW w:w="1134" w:type="dxa"/>
            <w:shd w:val="clear" w:color="auto" w:fill="auto"/>
            <w:vAlign w:val="center"/>
          </w:tcPr>
          <w:p w:rsidR="00D520CB" w:rsidRPr="00070BE1" w:rsidRDefault="00D520CB" w:rsidP="0079105C">
            <w:pPr>
              <w:jc w:val="center"/>
              <w:rPr>
                <w:color w:val="000000" w:themeColor="text1"/>
              </w:rPr>
            </w:pPr>
            <w:r w:rsidRPr="00070BE1">
              <w:rPr>
                <w:color w:val="000000" w:themeColor="text1"/>
                <w:sz w:val="20"/>
                <w:szCs w:val="20"/>
              </w:rPr>
              <w:t>33 754,15</w:t>
            </w:r>
          </w:p>
        </w:tc>
        <w:tc>
          <w:tcPr>
            <w:tcW w:w="1418" w:type="dxa"/>
            <w:shd w:val="clear" w:color="auto" w:fill="auto"/>
            <w:vAlign w:val="center"/>
          </w:tcPr>
          <w:p w:rsidR="00D520CB" w:rsidRPr="00070BE1" w:rsidRDefault="00D520CB" w:rsidP="002011AE">
            <w:pPr>
              <w:jc w:val="center"/>
              <w:rPr>
                <w:color w:val="000000" w:themeColor="text1"/>
                <w:sz w:val="20"/>
                <w:szCs w:val="20"/>
              </w:rPr>
            </w:pPr>
            <w:r w:rsidRPr="00070BE1">
              <w:rPr>
                <w:color w:val="000000" w:themeColor="text1"/>
                <w:sz w:val="20"/>
                <w:szCs w:val="20"/>
              </w:rPr>
              <w:t>25 880,00</w:t>
            </w:r>
          </w:p>
        </w:tc>
        <w:tc>
          <w:tcPr>
            <w:tcW w:w="1763" w:type="dxa"/>
            <w:vMerge w:val="restart"/>
            <w:shd w:val="clear" w:color="auto" w:fill="auto"/>
            <w:vAlign w:val="center"/>
          </w:tcPr>
          <w:p w:rsidR="00D520CB" w:rsidRPr="00070BE1" w:rsidRDefault="00D520CB" w:rsidP="000F4315">
            <w:pPr>
              <w:rPr>
                <w:color w:val="000000" w:themeColor="text1"/>
                <w:sz w:val="20"/>
                <w:szCs w:val="20"/>
              </w:rPr>
            </w:pPr>
            <w:r w:rsidRPr="00070BE1">
              <w:rPr>
                <w:color w:val="000000" w:themeColor="text1"/>
                <w:sz w:val="20"/>
                <w:szCs w:val="20"/>
              </w:rPr>
              <w:t>МБУ «Благоустройство Павловский Посад»</w:t>
            </w:r>
          </w:p>
        </w:tc>
        <w:tc>
          <w:tcPr>
            <w:tcW w:w="1355" w:type="dxa"/>
            <w:vMerge w:val="restart"/>
          </w:tcPr>
          <w:p w:rsidR="00D520CB" w:rsidRPr="00070BE1" w:rsidRDefault="00D520CB" w:rsidP="00E83D7F">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Обеспечение комфортного проживания населения</w:t>
            </w:r>
          </w:p>
        </w:tc>
      </w:tr>
      <w:tr w:rsidR="00070BE1" w:rsidRPr="00070BE1" w:rsidTr="00D2038C">
        <w:trPr>
          <w:trHeight w:val="570"/>
          <w:tblCellSpacing w:w="5" w:type="nil"/>
        </w:trPr>
        <w:tc>
          <w:tcPr>
            <w:tcW w:w="705" w:type="dxa"/>
            <w:vMerge/>
            <w:shd w:val="clear" w:color="auto" w:fill="auto"/>
          </w:tcPr>
          <w:p w:rsidR="00D520CB" w:rsidRPr="00070BE1" w:rsidRDefault="00D520CB" w:rsidP="000F4315">
            <w:pPr>
              <w:pStyle w:val="ConsPlusCell"/>
              <w:rPr>
                <w:rFonts w:ascii="Times New Roman" w:hAnsi="Times New Roman" w:cs="Times New Roman"/>
                <w:color w:val="000000" w:themeColor="text1"/>
              </w:rPr>
            </w:pPr>
          </w:p>
        </w:tc>
        <w:tc>
          <w:tcPr>
            <w:tcW w:w="1554" w:type="dxa"/>
            <w:vMerge/>
            <w:shd w:val="clear" w:color="auto" w:fill="auto"/>
          </w:tcPr>
          <w:p w:rsidR="00D520CB" w:rsidRPr="00070BE1" w:rsidRDefault="00D520CB" w:rsidP="000F4315">
            <w:pPr>
              <w:pStyle w:val="ConsPlusCell"/>
              <w:rPr>
                <w:rFonts w:ascii="Times New Roman" w:hAnsi="Times New Roman" w:cs="Times New Roman"/>
                <w:color w:val="000000" w:themeColor="text1"/>
              </w:rPr>
            </w:pPr>
          </w:p>
        </w:tc>
        <w:tc>
          <w:tcPr>
            <w:tcW w:w="990" w:type="dxa"/>
            <w:vMerge/>
            <w:shd w:val="clear" w:color="auto" w:fill="auto"/>
          </w:tcPr>
          <w:p w:rsidR="00D520CB" w:rsidRPr="00070BE1" w:rsidRDefault="00D520CB" w:rsidP="000F4315">
            <w:pPr>
              <w:rPr>
                <w:color w:val="000000" w:themeColor="text1"/>
                <w:sz w:val="20"/>
                <w:szCs w:val="20"/>
              </w:rPr>
            </w:pPr>
          </w:p>
        </w:tc>
        <w:tc>
          <w:tcPr>
            <w:tcW w:w="1416" w:type="dxa"/>
            <w:shd w:val="clear" w:color="auto" w:fill="auto"/>
          </w:tcPr>
          <w:p w:rsidR="00D520CB" w:rsidRPr="00070BE1" w:rsidRDefault="00D520CB" w:rsidP="002011AE">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городского округа Павловский Посад</w:t>
            </w:r>
          </w:p>
        </w:tc>
        <w:tc>
          <w:tcPr>
            <w:tcW w:w="1276" w:type="dxa"/>
            <w:shd w:val="clear" w:color="auto" w:fill="auto"/>
            <w:vAlign w:val="center"/>
          </w:tcPr>
          <w:p w:rsidR="00D520CB" w:rsidRPr="00070BE1" w:rsidRDefault="00054F57" w:rsidP="002011AE">
            <w:pPr>
              <w:jc w:val="center"/>
              <w:rPr>
                <w:color w:val="000000" w:themeColor="text1"/>
                <w:sz w:val="20"/>
                <w:szCs w:val="20"/>
              </w:rPr>
            </w:pPr>
            <w:r w:rsidRPr="00070BE1">
              <w:rPr>
                <w:color w:val="000000" w:themeColor="text1"/>
                <w:sz w:val="20"/>
                <w:szCs w:val="20"/>
              </w:rPr>
              <w:t>149 269,66</w:t>
            </w:r>
          </w:p>
        </w:tc>
        <w:tc>
          <w:tcPr>
            <w:tcW w:w="1572" w:type="dxa"/>
            <w:shd w:val="clear" w:color="auto" w:fill="auto"/>
            <w:vAlign w:val="center"/>
          </w:tcPr>
          <w:p w:rsidR="00D520CB" w:rsidRPr="00070BE1" w:rsidRDefault="00D520CB" w:rsidP="002011AE">
            <w:pPr>
              <w:jc w:val="center"/>
              <w:rPr>
                <w:color w:val="000000" w:themeColor="text1"/>
                <w:sz w:val="20"/>
                <w:szCs w:val="20"/>
              </w:rPr>
            </w:pPr>
            <w:r w:rsidRPr="00070BE1">
              <w:rPr>
                <w:color w:val="000000" w:themeColor="text1"/>
                <w:sz w:val="20"/>
                <w:szCs w:val="20"/>
              </w:rPr>
              <w:t>29 000,0</w:t>
            </w:r>
          </w:p>
        </w:tc>
        <w:tc>
          <w:tcPr>
            <w:tcW w:w="1134" w:type="dxa"/>
            <w:shd w:val="clear" w:color="auto" w:fill="auto"/>
            <w:vAlign w:val="center"/>
          </w:tcPr>
          <w:p w:rsidR="00D520CB" w:rsidRPr="00070BE1" w:rsidRDefault="00D520CB" w:rsidP="002011AE">
            <w:pPr>
              <w:jc w:val="center"/>
              <w:rPr>
                <w:color w:val="000000" w:themeColor="text1"/>
              </w:rPr>
            </w:pPr>
            <w:r w:rsidRPr="00070BE1">
              <w:rPr>
                <w:color w:val="000000" w:themeColor="text1"/>
                <w:sz w:val="20"/>
                <w:szCs w:val="20"/>
              </w:rPr>
              <w:t>26 881,36</w:t>
            </w:r>
          </w:p>
        </w:tc>
        <w:tc>
          <w:tcPr>
            <w:tcW w:w="1134" w:type="dxa"/>
            <w:shd w:val="clear" w:color="auto" w:fill="auto"/>
            <w:vAlign w:val="center"/>
          </w:tcPr>
          <w:p w:rsidR="00D520CB" w:rsidRPr="00070BE1" w:rsidRDefault="00D520CB" w:rsidP="002011AE">
            <w:pPr>
              <w:jc w:val="center"/>
              <w:rPr>
                <w:color w:val="000000" w:themeColor="text1"/>
              </w:rPr>
            </w:pPr>
            <w:r w:rsidRPr="00070BE1">
              <w:rPr>
                <w:color w:val="000000" w:themeColor="text1"/>
                <w:sz w:val="20"/>
                <w:szCs w:val="20"/>
              </w:rPr>
              <w:t>33 754,15</w:t>
            </w:r>
          </w:p>
        </w:tc>
        <w:tc>
          <w:tcPr>
            <w:tcW w:w="1134" w:type="dxa"/>
            <w:shd w:val="clear" w:color="auto" w:fill="auto"/>
            <w:vAlign w:val="center"/>
          </w:tcPr>
          <w:p w:rsidR="00D520CB" w:rsidRPr="00070BE1" w:rsidRDefault="00D520CB" w:rsidP="0079105C">
            <w:pPr>
              <w:jc w:val="center"/>
              <w:rPr>
                <w:color w:val="000000" w:themeColor="text1"/>
              </w:rPr>
            </w:pPr>
            <w:r w:rsidRPr="00070BE1">
              <w:rPr>
                <w:color w:val="000000" w:themeColor="text1"/>
                <w:sz w:val="20"/>
                <w:szCs w:val="20"/>
              </w:rPr>
              <w:t>33 754,15</w:t>
            </w:r>
          </w:p>
        </w:tc>
        <w:tc>
          <w:tcPr>
            <w:tcW w:w="1418" w:type="dxa"/>
            <w:shd w:val="clear" w:color="auto" w:fill="auto"/>
            <w:vAlign w:val="center"/>
          </w:tcPr>
          <w:p w:rsidR="00D520CB" w:rsidRPr="00070BE1" w:rsidRDefault="00D520CB" w:rsidP="002011AE">
            <w:pPr>
              <w:jc w:val="center"/>
              <w:rPr>
                <w:color w:val="000000" w:themeColor="text1"/>
                <w:sz w:val="20"/>
                <w:szCs w:val="20"/>
              </w:rPr>
            </w:pPr>
            <w:r w:rsidRPr="00070BE1">
              <w:rPr>
                <w:color w:val="000000" w:themeColor="text1"/>
                <w:sz w:val="20"/>
                <w:szCs w:val="20"/>
              </w:rPr>
              <w:t>25 880,00</w:t>
            </w:r>
          </w:p>
        </w:tc>
        <w:tc>
          <w:tcPr>
            <w:tcW w:w="1763" w:type="dxa"/>
            <w:vMerge/>
            <w:shd w:val="clear" w:color="auto" w:fill="auto"/>
            <w:vAlign w:val="center"/>
          </w:tcPr>
          <w:p w:rsidR="00D520CB" w:rsidRPr="00070BE1" w:rsidRDefault="00D520CB" w:rsidP="000F4315">
            <w:pPr>
              <w:rPr>
                <w:color w:val="000000" w:themeColor="text1"/>
                <w:sz w:val="20"/>
                <w:szCs w:val="20"/>
              </w:rPr>
            </w:pPr>
          </w:p>
        </w:tc>
        <w:tc>
          <w:tcPr>
            <w:tcW w:w="1355" w:type="dxa"/>
            <w:vMerge/>
          </w:tcPr>
          <w:p w:rsidR="00D520CB" w:rsidRPr="00070BE1" w:rsidRDefault="00D520CB" w:rsidP="000F4315">
            <w:pPr>
              <w:pStyle w:val="ConsPlusCell"/>
              <w:jc w:val="center"/>
              <w:rPr>
                <w:rFonts w:ascii="Times New Roman" w:hAnsi="Times New Roman" w:cs="Times New Roman"/>
                <w:color w:val="000000" w:themeColor="text1"/>
              </w:rPr>
            </w:pPr>
          </w:p>
        </w:tc>
      </w:tr>
      <w:tr w:rsidR="00070BE1" w:rsidRPr="00070BE1" w:rsidTr="00D2038C">
        <w:trPr>
          <w:trHeight w:val="605"/>
          <w:tblCellSpacing w:w="5" w:type="nil"/>
        </w:trPr>
        <w:tc>
          <w:tcPr>
            <w:tcW w:w="705" w:type="dxa"/>
            <w:vMerge w:val="restart"/>
            <w:shd w:val="clear" w:color="auto" w:fill="auto"/>
          </w:tcPr>
          <w:p w:rsidR="00D520CB" w:rsidRPr="00070BE1" w:rsidRDefault="00D520CB" w:rsidP="000F4315">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1.3</w:t>
            </w:r>
          </w:p>
        </w:tc>
        <w:tc>
          <w:tcPr>
            <w:tcW w:w="1554" w:type="dxa"/>
            <w:vMerge w:val="restart"/>
            <w:shd w:val="clear" w:color="auto" w:fill="auto"/>
          </w:tcPr>
          <w:p w:rsidR="00D520CB" w:rsidRPr="00070BE1" w:rsidRDefault="00D520CB" w:rsidP="000F4315">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Основное мероприятие 1.3. Организация благоустройства территории городского округа в части ремонта асфальтового покрытия дворовых территорий</w:t>
            </w:r>
          </w:p>
        </w:tc>
        <w:tc>
          <w:tcPr>
            <w:tcW w:w="990" w:type="dxa"/>
            <w:vMerge w:val="restart"/>
            <w:shd w:val="clear" w:color="auto" w:fill="auto"/>
          </w:tcPr>
          <w:p w:rsidR="00D520CB" w:rsidRPr="00070BE1" w:rsidRDefault="00D520CB" w:rsidP="00FD18BE">
            <w:pPr>
              <w:rPr>
                <w:color w:val="000000" w:themeColor="text1"/>
                <w:sz w:val="20"/>
                <w:szCs w:val="20"/>
              </w:rPr>
            </w:pPr>
            <w:r w:rsidRPr="00070BE1">
              <w:rPr>
                <w:color w:val="000000" w:themeColor="text1"/>
                <w:sz w:val="20"/>
                <w:szCs w:val="20"/>
              </w:rPr>
              <w:t>2020</w:t>
            </w:r>
            <w:r w:rsidR="00043A7D" w:rsidRPr="00070BE1">
              <w:rPr>
                <w:color w:val="000000" w:themeColor="text1"/>
                <w:sz w:val="20"/>
                <w:szCs w:val="20"/>
              </w:rPr>
              <w:t>г.-2023г.</w:t>
            </w:r>
          </w:p>
        </w:tc>
        <w:tc>
          <w:tcPr>
            <w:tcW w:w="1416" w:type="dxa"/>
            <w:shd w:val="clear" w:color="auto" w:fill="auto"/>
          </w:tcPr>
          <w:p w:rsidR="00D520CB" w:rsidRPr="00070BE1" w:rsidRDefault="00D520CB" w:rsidP="002011AE">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Итого:</w:t>
            </w:r>
          </w:p>
        </w:tc>
        <w:tc>
          <w:tcPr>
            <w:tcW w:w="1276" w:type="dxa"/>
            <w:shd w:val="clear" w:color="auto" w:fill="auto"/>
            <w:vAlign w:val="center"/>
          </w:tcPr>
          <w:p w:rsidR="00D520CB" w:rsidRPr="00070BE1" w:rsidRDefault="00D520CB" w:rsidP="002011AE">
            <w:pPr>
              <w:jc w:val="center"/>
              <w:rPr>
                <w:color w:val="000000" w:themeColor="text1"/>
                <w:sz w:val="20"/>
                <w:szCs w:val="20"/>
              </w:rPr>
            </w:pPr>
            <w:r w:rsidRPr="00070BE1">
              <w:rPr>
                <w:color w:val="000000" w:themeColor="text1"/>
                <w:sz w:val="20"/>
                <w:szCs w:val="20"/>
              </w:rPr>
              <w:t>9 300,00</w:t>
            </w:r>
          </w:p>
        </w:tc>
        <w:tc>
          <w:tcPr>
            <w:tcW w:w="1572" w:type="dxa"/>
            <w:shd w:val="clear" w:color="auto" w:fill="auto"/>
            <w:vAlign w:val="center"/>
          </w:tcPr>
          <w:p w:rsidR="00D520CB" w:rsidRPr="00070BE1" w:rsidRDefault="00D520CB" w:rsidP="005739E2">
            <w:pPr>
              <w:jc w:val="center"/>
              <w:rPr>
                <w:color w:val="000000" w:themeColor="text1"/>
              </w:rPr>
            </w:pPr>
            <w:r w:rsidRPr="00070BE1">
              <w:rPr>
                <w:color w:val="000000" w:themeColor="text1"/>
                <w:sz w:val="20"/>
                <w:szCs w:val="20"/>
              </w:rPr>
              <w:t>300,00</w:t>
            </w:r>
          </w:p>
        </w:tc>
        <w:tc>
          <w:tcPr>
            <w:tcW w:w="1134" w:type="dxa"/>
            <w:shd w:val="clear" w:color="auto" w:fill="auto"/>
            <w:vAlign w:val="center"/>
          </w:tcPr>
          <w:p w:rsidR="00D520CB" w:rsidRPr="00070BE1" w:rsidRDefault="00D520CB" w:rsidP="004844EF">
            <w:pPr>
              <w:jc w:val="center"/>
              <w:rPr>
                <w:color w:val="000000" w:themeColor="text1"/>
                <w:sz w:val="20"/>
                <w:szCs w:val="20"/>
              </w:rPr>
            </w:pPr>
          </w:p>
          <w:p w:rsidR="00D520CB" w:rsidRPr="00070BE1" w:rsidRDefault="00D520CB" w:rsidP="004844EF">
            <w:pPr>
              <w:jc w:val="center"/>
              <w:rPr>
                <w:color w:val="000000" w:themeColor="text1"/>
              </w:rPr>
            </w:pPr>
            <w:r w:rsidRPr="00070BE1">
              <w:rPr>
                <w:color w:val="000000" w:themeColor="text1"/>
                <w:sz w:val="20"/>
                <w:szCs w:val="20"/>
              </w:rPr>
              <w:t>3 000,0</w:t>
            </w:r>
          </w:p>
        </w:tc>
        <w:tc>
          <w:tcPr>
            <w:tcW w:w="1134" w:type="dxa"/>
            <w:shd w:val="clear" w:color="auto" w:fill="auto"/>
            <w:vAlign w:val="center"/>
          </w:tcPr>
          <w:p w:rsidR="00D520CB" w:rsidRPr="00070BE1" w:rsidRDefault="00D520CB" w:rsidP="004844EF">
            <w:pPr>
              <w:jc w:val="center"/>
              <w:rPr>
                <w:color w:val="000000" w:themeColor="text1"/>
                <w:sz w:val="20"/>
                <w:szCs w:val="20"/>
              </w:rPr>
            </w:pPr>
          </w:p>
          <w:p w:rsidR="00D520CB" w:rsidRPr="00070BE1" w:rsidRDefault="00D520CB" w:rsidP="004844EF">
            <w:pPr>
              <w:jc w:val="center"/>
              <w:rPr>
                <w:color w:val="000000" w:themeColor="text1"/>
              </w:rPr>
            </w:pPr>
            <w:r w:rsidRPr="00070BE1">
              <w:rPr>
                <w:color w:val="000000" w:themeColor="text1"/>
                <w:sz w:val="20"/>
                <w:szCs w:val="20"/>
              </w:rPr>
              <w:t>3 000,0</w:t>
            </w:r>
          </w:p>
        </w:tc>
        <w:tc>
          <w:tcPr>
            <w:tcW w:w="1134" w:type="dxa"/>
            <w:shd w:val="clear" w:color="auto" w:fill="auto"/>
            <w:vAlign w:val="center"/>
          </w:tcPr>
          <w:p w:rsidR="00D520CB" w:rsidRPr="00070BE1" w:rsidRDefault="00D520CB" w:rsidP="0079105C">
            <w:pPr>
              <w:jc w:val="center"/>
              <w:rPr>
                <w:color w:val="000000" w:themeColor="text1"/>
                <w:sz w:val="20"/>
                <w:szCs w:val="20"/>
              </w:rPr>
            </w:pPr>
          </w:p>
          <w:p w:rsidR="00D520CB" w:rsidRPr="00070BE1" w:rsidRDefault="00D520CB" w:rsidP="0079105C">
            <w:pPr>
              <w:jc w:val="center"/>
              <w:rPr>
                <w:color w:val="000000" w:themeColor="text1"/>
              </w:rPr>
            </w:pPr>
            <w:r w:rsidRPr="00070BE1">
              <w:rPr>
                <w:color w:val="000000" w:themeColor="text1"/>
                <w:sz w:val="20"/>
                <w:szCs w:val="20"/>
              </w:rPr>
              <w:t>3 000,0</w:t>
            </w:r>
          </w:p>
        </w:tc>
        <w:tc>
          <w:tcPr>
            <w:tcW w:w="1418" w:type="dxa"/>
            <w:shd w:val="clear" w:color="auto" w:fill="auto"/>
            <w:vAlign w:val="center"/>
          </w:tcPr>
          <w:p w:rsidR="00D520CB" w:rsidRPr="00070BE1" w:rsidRDefault="00D520CB" w:rsidP="004844EF">
            <w:pPr>
              <w:jc w:val="center"/>
              <w:rPr>
                <w:color w:val="000000" w:themeColor="text1"/>
                <w:sz w:val="20"/>
                <w:szCs w:val="20"/>
              </w:rPr>
            </w:pPr>
          </w:p>
          <w:p w:rsidR="00D520CB" w:rsidRPr="00070BE1" w:rsidRDefault="00D520CB" w:rsidP="004844EF">
            <w:pPr>
              <w:jc w:val="center"/>
              <w:rPr>
                <w:color w:val="000000" w:themeColor="text1"/>
              </w:rPr>
            </w:pPr>
            <w:r w:rsidRPr="00070BE1">
              <w:rPr>
                <w:color w:val="000000" w:themeColor="text1"/>
                <w:sz w:val="20"/>
                <w:szCs w:val="20"/>
              </w:rPr>
              <w:t>0,0</w:t>
            </w:r>
          </w:p>
        </w:tc>
        <w:tc>
          <w:tcPr>
            <w:tcW w:w="1763" w:type="dxa"/>
            <w:vMerge w:val="restart"/>
            <w:shd w:val="clear" w:color="auto" w:fill="auto"/>
            <w:vAlign w:val="center"/>
          </w:tcPr>
          <w:p w:rsidR="00D520CB" w:rsidRPr="00070BE1" w:rsidRDefault="00D520CB" w:rsidP="000F4315">
            <w:pPr>
              <w:rPr>
                <w:color w:val="000000" w:themeColor="text1"/>
                <w:sz w:val="20"/>
                <w:szCs w:val="20"/>
              </w:rPr>
            </w:pPr>
            <w:r w:rsidRPr="00070BE1">
              <w:rPr>
                <w:color w:val="000000" w:themeColor="text1"/>
                <w:sz w:val="20"/>
                <w:szCs w:val="20"/>
              </w:rPr>
              <w:t>МБУ «Благоустройство Павловский Посад»</w:t>
            </w:r>
          </w:p>
        </w:tc>
        <w:tc>
          <w:tcPr>
            <w:tcW w:w="1355" w:type="dxa"/>
            <w:vMerge w:val="restart"/>
          </w:tcPr>
          <w:p w:rsidR="00D520CB" w:rsidRPr="00070BE1" w:rsidRDefault="00D520CB" w:rsidP="002011AE">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Благоустройство внутриквартальных проездов в рамках программы «Ямы во дворах»</w:t>
            </w:r>
          </w:p>
        </w:tc>
      </w:tr>
      <w:tr w:rsidR="00070BE1" w:rsidRPr="00070BE1" w:rsidTr="00D520CB">
        <w:trPr>
          <w:trHeight w:val="1680"/>
          <w:tblCellSpacing w:w="5" w:type="nil"/>
        </w:trPr>
        <w:tc>
          <w:tcPr>
            <w:tcW w:w="705" w:type="dxa"/>
            <w:vMerge/>
            <w:shd w:val="clear" w:color="auto" w:fill="auto"/>
          </w:tcPr>
          <w:p w:rsidR="00D520CB" w:rsidRPr="00070BE1" w:rsidRDefault="00D520CB" w:rsidP="000F4315">
            <w:pPr>
              <w:pStyle w:val="ConsPlusCell"/>
              <w:rPr>
                <w:rFonts w:ascii="Times New Roman" w:hAnsi="Times New Roman" w:cs="Times New Roman"/>
                <w:color w:val="000000" w:themeColor="text1"/>
              </w:rPr>
            </w:pPr>
          </w:p>
        </w:tc>
        <w:tc>
          <w:tcPr>
            <w:tcW w:w="1554" w:type="dxa"/>
            <w:vMerge/>
            <w:shd w:val="clear" w:color="auto" w:fill="auto"/>
          </w:tcPr>
          <w:p w:rsidR="00D520CB" w:rsidRPr="00070BE1" w:rsidRDefault="00D520CB" w:rsidP="000F4315">
            <w:pPr>
              <w:pStyle w:val="ConsPlusCell"/>
              <w:rPr>
                <w:rFonts w:ascii="Times New Roman" w:hAnsi="Times New Roman" w:cs="Times New Roman"/>
                <w:color w:val="000000" w:themeColor="text1"/>
              </w:rPr>
            </w:pPr>
          </w:p>
        </w:tc>
        <w:tc>
          <w:tcPr>
            <w:tcW w:w="990" w:type="dxa"/>
            <w:vMerge/>
            <w:shd w:val="clear" w:color="auto" w:fill="auto"/>
          </w:tcPr>
          <w:p w:rsidR="00D520CB" w:rsidRPr="00070BE1" w:rsidRDefault="00D520CB" w:rsidP="000F4315">
            <w:pPr>
              <w:rPr>
                <w:color w:val="000000" w:themeColor="text1"/>
                <w:sz w:val="20"/>
                <w:szCs w:val="20"/>
              </w:rPr>
            </w:pPr>
          </w:p>
        </w:tc>
        <w:tc>
          <w:tcPr>
            <w:tcW w:w="1416" w:type="dxa"/>
            <w:shd w:val="clear" w:color="auto" w:fill="auto"/>
          </w:tcPr>
          <w:p w:rsidR="00D520CB" w:rsidRPr="00070BE1" w:rsidRDefault="00D520CB" w:rsidP="002011AE">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городского округа Павловский Посад</w:t>
            </w:r>
          </w:p>
        </w:tc>
        <w:tc>
          <w:tcPr>
            <w:tcW w:w="1276" w:type="dxa"/>
            <w:shd w:val="clear" w:color="auto" w:fill="auto"/>
            <w:vAlign w:val="center"/>
          </w:tcPr>
          <w:p w:rsidR="00D520CB" w:rsidRPr="00070BE1" w:rsidRDefault="00D520CB" w:rsidP="001F6038">
            <w:pPr>
              <w:jc w:val="center"/>
              <w:rPr>
                <w:color w:val="000000" w:themeColor="text1"/>
                <w:sz w:val="20"/>
                <w:szCs w:val="20"/>
              </w:rPr>
            </w:pPr>
            <w:r w:rsidRPr="00070BE1">
              <w:rPr>
                <w:color w:val="000000" w:themeColor="text1"/>
                <w:sz w:val="20"/>
                <w:szCs w:val="20"/>
              </w:rPr>
              <w:t>9 300,00</w:t>
            </w:r>
          </w:p>
        </w:tc>
        <w:tc>
          <w:tcPr>
            <w:tcW w:w="1572" w:type="dxa"/>
            <w:shd w:val="clear" w:color="auto" w:fill="auto"/>
            <w:vAlign w:val="center"/>
          </w:tcPr>
          <w:p w:rsidR="00D520CB" w:rsidRPr="00070BE1" w:rsidRDefault="00D520CB" w:rsidP="001F6038">
            <w:pPr>
              <w:jc w:val="center"/>
              <w:rPr>
                <w:color w:val="000000" w:themeColor="text1"/>
              </w:rPr>
            </w:pPr>
            <w:r w:rsidRPr="00070BE1">
              <w:rPr>
                <w:color w:val="000000" w:themeColor="text1"/>
                <w:sz w:val="20"/>
                <w:szCs w:val="20"/>
              </w:rPr>
              <w:t>300,00</w:t>
            </w:r>
          </w:p>
        </w:tc>
        <w:tc>
          <w:tcPr>
            <w:tcW w:w="1134" w:type="dxa"/>
            <w:shd w:val="clear" w:color="auto" w:fill="auto"/>
            <w:vAlign w:val="center"/>
          </w:tcPr>
          <w:p w:rsidR="00D520CB" w:rsidRPr="00070BE1" w:rsidRDefault="00D520CB" w:rsidP="00D520CB">
            <w:pPr>
              <w:jc w:val="center"/>
              <w:rPr>
                <w:color w:val="000000" w:themeColor="text1"/>
              </w:rPr>
            </w:pPr>
            <w:r w:rsidRPr="00070BE1">
              <w:rPr>
                <w:color w:val="000000" w:themeColor="text1"/>
                <w:sz w:val="20"/>
                <w:szCs w:val="20"/>
              </w:rPr>
              <w:t>3 000,0</w:t>
            </w:r>
          </w:p>
        </w:tc>
        <w:tc>
          <w:tcPr>
            <w:tcW w:w="1134" w:type="dxa"/>
            <w:shd w:val="clear" w:color="auto" w:fill="auto"/>
            <w:vAlign w:val="center"/>
          </w:tcPr>
          <w:p w:rsidR="00D520CB" w:rsidRPr="00070BE1" w:rsidRDefault="00D520CB" w:rsidP="00D520CB">
            <w:pPr>
              <w:jc w:val="center"/>
              <w:rPr>
                <w:color w:val="000000" w:themeColor="text1"/>
              </w:rPr>
            </w:pPr>
            <w:r w:rsidRPr="00070BE1">
              <w:rPr>
                <w:color w:val="000000" w:themeColor="text1"/>
                <w:sz w:val="20"/>
                <w:szCs w:val="20"/>
              </w:rPr>
              <w:t>3 000,0</w:t>
            </w:r>
          </w:p>
        </w:tc>
        <w:tc>
          <w:tcPr>
            <w:tcW w:w="1134" w:type="dxa"/>
            <w:shd w:val="clear" w:color="auto" w:fill="auto"/>
            <w:vAlign w:val="center"/>
          </w:tcPr>
          <w:p w:rsidR="00D520CB" w:rsidRPr="00070BE1" w:rsidRDefault="00D520CB" w:rsidP="00D520CB">
            <w:pPr>
              <w:jc w:val="center"/>
              <w:rPr>
                <w:color w:val="000000" w:themeColor="text1"/>
              </w:rPr>
            </w:pPr>
            <w:r w:rsidRPr="00070BE1">
              <w:rPr>
                <w:color w:val="000000" w:themeColor="text1"/>
                <w:sz w:val="20"/>
                <w:szCs w:val="20"/>
              </w:rPr>
              <w:t>3 000,0</w:t>
            </w:r>
          </w:p>
        </w:tc>
        <w:tc>
          <w:tcPr>
            <w:tcW w:w="1418" w:type="dxa"/>
            <w:shd w:val="clear" w:color="auto" w:fill="auto"/>
            <w:vAlign w:val="center"/>
          </w:tcPr>
          <w:p w:rsidR="00D520CB" w:rsidRPr="00070BE1" w:rsidRDefault="00D520CB" w:rsidP="00D520CB">
            <w:pPr>
              <w:jc w:val="center"/>
              <w:rPr>
                <w:color w:val="000000" w:themeColor="text1"/>
              </w:rPr>
            </w:pPr>
            <w:r w:rsidRPr="00070BE1">
              <w:rPr>
                <w:color w:val="000000" w:themeColor="text1"/>
                <w:sz w:val="20"/>
                <w:szCs w:val="20"/>
              </w:rPr>
              <w:t>0,0</w:t>
            </w:r>
          </w:p>
        </w:tc>
        <w:tc>
          <w:tcPr>
            <w:tcW w:w="1763" w:type="dxa"/>
            <w:vMerge/>
            <w:shd w:val="clear" w:color="auto" w:fill="auto"/>
            <w:vAlign w:val="center"/>
          </w:tcPr>
          <w:p w:rsidR="00D520CB" w:rsidRPr="00070BE1" w:rsidRDefault="00D520CB" w:rsidP="000F4315">
            <w:pPr>
              <w:rPr>
                <w:color w:val="000000" w:themeColor="text1"/>
                <w:sz w:val="20"/>
                <w:szCs w:val="20"/>
              </w:rPr>
            </w:pPr>
          </w:p>
        </w:tc>
        <w:tc>
          <w:tcPr>
            <w:tcW w:w="1355" w:type="dxa"/>
            <w:vMerge/>
          </w:tcPr>
          <w:p w:rsidR="00D520CB" w:rsidRPr="00070BE1" w:rsidRDefault="00D520CB" w:rsidP="000F4315">
            <w:pPr>
              <w:pStyle w:val="ConsPlusCell"/>
              <w:jc w:val="center"/>
              <w:rPr>
                <w:rFonts w:ascii="Times New Roman" w:hAnsi="Times New Roman" w:cs="Times New Roman"/>
                <w:color w:val="000000" w:themeColor="text1"/>
              </w:rPr>
            </w:pPr>
          </w:p>
        </w:tc>
      </w:tr>
      <w:tr w:rsidR="00070BE1" w:rsidRPr="00070BE1" w:rsidTr="00D2038C">
        <w:trPr>
          <w:trHeight w:val="675"/>
          <w:tblCellSpacing w:w="5" w:type="nil"/>
        </w:trPr>
        <w:tc>
          <w:tcPr>
            <w:tcW w:w="705" w:type="dxa"/>
            <w:vMerge w:val="restart"/>
            <w:shd w:val="clear" w:color="auto" w:fill="auto"/>
          </w:tcPr>
          <w:p w:rsidR="00054F57" w:rsidRPr="00070BE1" w:rsidRDefault="00054F57" w:rsidP="000F4315">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lastRenderedPageBreak/>
              <w:t>1.4</w:t>
            </w:r>
          </w:p>
        </w:tc>
        <w:tc>
          <w:tcPr>
            <w:tcW w:w="1554" w:type="dxa"/>
            <w:vMerge w:val="restart"/>
            <w:shd w:val="clear" w:color="auto" w:fill="auto"/>
          </w:tcPr>
          <w:p w:rsidR="00054F57" w:rsidRPr="00070BE1" w:rsidRDefault="00054F57" w:rsidP="000F4315">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Основное мероприятие 1.4. Расходы на обеспечение деятельности (оказание услуг) муниципальных учреждений в сфере благоустройства</w:t>
            </w:r>
          </w:p>
        </w:tc>
        <w:tc>
          <w:tcPr>
            <w:tcW w:w="990" w:type="dxa"/>
            <w:vMerge w:val="restart"/>
            <w:shd w:val="clear" w:color="auto" w:fill="auto"/>
          </w:tcPr>
          <w:p w:rsidR="00054F57" w:rsidRPr="00070BE1" w:rsidRDefault="00054F57" w:rsidP="000F4315">
            <w:pPr>
              <w:rPr>
                <w:color w:val="000000" w:themeColor="text1"/>
                <w:sz w:val="20"/>
                <w:szCs w:val="20"/>
              </w:rPr>
            </w:pPr>
            <w:r w:rsidRPr="00070BE1">
              <w:rPr>
                <w:color w:val="000000" w:themeColor="text1"/>
                <w:sz w:val="20"/>
                <w:szCs w:val="20"/>
              </w:rPr>
              <w:t>2020</w:t>
            </w:r>
            <w:r w:rsidR="00043A7D" w:rsidRPr="00070BE1">
              <w:rPr>
                <w:color w:val="000000" w:themeColor="text1"/>
                <w:sz w:val="20"/>
                <w:szCs w:val="20"/>
              </w:rPr>
              <w:t>г.</w:t>
            </w:r>
            <w:r w:rsidRPr="00070BE1">
              <w:rPr>
                <w:color w:val="000000" w:themeColor="text1"/>
                <w:sz w:val="20"/>
                <w:szCs w:val="20"/>
              </w:rPr>
              <w:t>-2024</w:t>
            </w:r>
            <w:r w:rsidR="00043A7D" w:rsidRPr="00070BE1">
              <w:rPr>
                <w:color w:val="000000" w:themeColor="text1"/>
                <w:sz w:val="20"/>
                <w:szCs w:val="20"/>
              </w:rPr>
              <w:t>г.</w:t>
            </w:r>
          </w:p>
        </w:tc>
        <w:tc>
          <w:tcPr>
            <w:tcW w:w="1416" w:type="dxa"/>
            <w:shd w:val="clear" w:color="auto" w:fill="auto"/>
          </w:tcPr>
          <w:p w:rsidR="00054F57" w:rsidRPr="00070BE1" w:rsidRDefault="00054F57" w:rsidP="002011AE">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Итого:</w:t>
            </w:r>
          </w:p>
        </w:tc>
        <w:tc>
          <w:tcPr>
            <w:tcW w:w="1276" w:type="dxa"/>
            <w:shd w:val="clear" w:color="auto" w:fill="auto"/>
            <w:vAlign w:val="center"/>
          </w:tcPr>
          <w:p w:rsidR="00054F57" w:rsidRPr="00070BE1" w:rsidRDefault="00054F57" w:rsidP="002A1A3D">
            <w:pPr>
              <w:jc w:val="center"/>
              <w:rPr>
                <w:color w:val="000000" w:themeColor="text1"/>
                <w:sz w:val="20"/>
                <w:szCs w:val="20"/>
              </w:rPr>
            </w:pPr>
            <w:r w:rsidRPr="00070BE1">
              <w:rPr>
                <w:color w:val="000000" w:themeColor="text1"/>
                <w:sz w:val="20"/>
                <w:szCs w:val="20"/>
              </w:rPr>
              <w:t>95 820,85</w:t>
            </w:r>
          </w:p>
        </w:tc>
        <w:tc>
          <w:tcPr>
            <w:tcW w:w="1572" w:type="dxa"/>
            <w:shd w:val="clear" w:color="auto" w:fill="auto"/>
            <w:vAlign w:val="center"/>
          </w:tcPr>
          <w:p w:rsidR="00054F57" w:rsidRPr="00070BE1" w:rsidRDefault="00054F57" w:rsidP="002A1A3D">
            <w:pPr>
              <w:jc w:val="center"/>
              <w:rPr>
                <w:color w:val="000000" w:themeColor="text1"/>
              </w:rPr>
            </w:pPr>
            <w:r w:rsidRPr="00070BE1">
              <w:rPr>
                <w:color w:val="000000" w:themeColor="text1"/>
                <w:sz w:val="20"/>
                <w:szCs w:val="20"/>
              </w:rPr>
              <w:t>18 533,85</w:t>
            </w:r>
          </w:p>
        </w:tc>
        <w:tc>
          <w:tcPr>
            <w:tcW w:w="1134" w:type="dxa"/>
            <w:shd w:val="clear" w:color="auto" w:fill="auto"/>
            <w:vAlign w:val="center"/>
          </w:tcPr>
          <w:p w:rsidR="00054F57" w:rsidRPr="00070BE1" w:rsidRDefault="00054F57" w:rsidP="0079105C">
            <w:pPr>
              <w:jc w:val="center"/>
              <w:rPr>
                <w:color w:val="000000" w:themeColor="text1"/>
              </w:rPr>
            </w:pPr>
            <w:r w:rsidRPr="00070BE1">
              <w:rPr>
                <w:color w:val="000000" w:themeColor="text1"/>
                <w:sz w:val="20"/>
                <w:szCs w:val="20"/>
              </w:rPr>
              <w:t>20 300,0</w:t>
            </w:r>
          </w:p>
        </w:tc>
        <w:tc>
          <w:tcPr>
            <w:tcW w:w="1134" w:type="dxa"/>
            <w:shd w:val="clear" w:color="auto" w:fill="auto"/>
            <w:vAlign w:val="center"/>
          </w:tcPr>
          <w:p w:rsidR="00054F57" w:rsidRPr="00070BE1" w:rsidRDefault="00054F57" w:rsidP="0079105C">
            <w:pPr>
              <w:jc w:val="center"/>
              <w:rPr>
                <w:color w:val="000000" w:themeColor="text1"/>
              </w:rPr>
            </w:pPr>
            <w:r w:rsidRPr="00070BE1">
              <w:rPr>
                <w:color w:val="000000" w:themeColor="text1"/>
                <w:sz w:val="20"/>
                <w:szCs w:val="20"/>
              </w:rPr>
              <w:t>20 300,0</w:t>
            </w:r>
          </w:p>
        </w:tc>
        <w:tc>
          <w:tcPr>
            <w:tcW w:w="1134" w:type="dxa"/>
            <w:shd w:val="clear" w:color="auto" w:fill="auto"/>
            <w:vAlign w:val="center"/>
          </w:tcPr>
          <w:p w:rsidR="00054F57" w:rsidRPr="00070BE1" w:rsidRDefault="00054F57" w:rsidP="0079105C">
            <w:pPr>
              <w:jc w:val="center"/>
              <w:rPr>
                <w:color w:val="000000" w:themeColor="text1"/>
              </w:rPr>
            </w:pPr>
            <w:r w:rsidRPr="00070BE1">
              <w:rPr>
                <w:color w:val="000000" w:themeColor="text1"/>
                <w:sz w:val="20"/>
                <w:szCs w:val="20"/>
              </w:rPr>
              <w:t>20 300,0</w:t>
            </w:r>
          </w:p>
        </w:tc>
        <w:tc>
          <w:tcPr>
            <w:tcW w:w="1418" w:type="dxa"/>
            <w:shd w:val="clear" w:color="auto" w:fill="auto"/>
            <w:vAlign w:val="center"/>
          </w:tcPr>
          <w:p w:rsidR="00054F57" w:rsidRPr="00070BE1" w:rsidRDefault="00054F57" w:rsidP="002011AE">
            <w:pPr>
              <w:jc w:val="center"/>
              <w:rPr>
                <w:color w:val="000000" w:themeColor="text1"/>
              </w:rPr>
            </w:pPr>
            <w:r w:rsidRPr="00070BE1">
              <w:rPr>
                <w:color w:val="000000" w:themeColor="text1"/>
                <w:sz w:val="20"/>
                <w:szCs w:val="20"/>
              </w:rPr>
              <w:t>16 387,0</w:t>
            </w:r>
          </w:p>
        </w:tc>
        <w:tc>
          <w:tcPr>
            <w:tcW w:w="1763" w:type="dxa"/>
            <w:vMerge w:val="restart"/>
            <w:shd w:val="clear" w:color="auto" w:fill="auto"/>
            <w:vAlign w:val="center"/>
          </w:tcPr>
          <w:p w:rsidR="00054F57" w:rsidRPr="00070BE1" w:rsidRDefault="00054F57" w:rsidP="000F4315">
            <w:pPr>
              <w:rPr>
                <w:color w:val="000000" w:themeColor="text1"/>
                <w:sz w:val="20"/>
                <w:szCs w:val="20"/>
              </w:rPr>
            </w:pPr>
            <w:r w:rsidRPr="00070BE1">
              <w:rPr>
                <w:color w:val="000000" w:themeColor="text1"/>
                <w:sz w:val="20"/>
                <w:szCs w:val="20"/>
              </w:rPr>
              <w:t>МБУ «Благоустройство Павловский Посад»</w:t>
            </w:r>
          </w:p>
        </w:tc>
        <w:tc>
          <w:tcPr>
            <w:tcW w:w="1355" w:type="dxa"/>
            <w:vMerge w:val="restart"/>
          </w:tcPr>
          <w:p w:rsidR="00054F57" w:rsidRPr="00070BE1" w:rsidRDefault="00054F57" w:rsidP="000F4315">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Обеспечение деятельности сотрудников</w:t>
            </w:r>
          </w:p>
        </w:tc>
      </w:tr>
      <w:tr w:rsidR="00070BE1" w:rsidRPr="00070BE1" w:rsidTr="00D2038C">
        <w:trPr>
          <w:trHeight w:val="1620"/>
          <w:tblCellSpacing w:w="5" w:type="nil"/>
        </w:trPr>
        <w:tc>
          <w:tcPr>
            <w:tcW w:w="705" w:type="dxa"/>
            <w:vMerge/>
            <w:shd w:val="clear" w:color="auto" w:fill="auto"/>
          </w:tcPr>
          <w:p w:rsidR="00054F57" w:rsidRPr="00070BE1" w:rsidRDefault="00054F57" w:rsidP="000F4315">
            <w:pPr>
              <w:pStyle w:val="ConsPlusCell"/>
              <w:rPr>
                <w:rFonts w:ascii="Times New Roman" w:hAnsi="Times New Roman" w:cs="Times New Roman"/>
                <w:color w:val="000000" w:themeColor="text1"/>
              </w:rPr>
            </w:pPr>
          </w:p>
        </w:tc>
        <w:tc>
          <w:tcPr>
            <w:tcW w:w="1554" w:type="dxa"/>
            <w:vMerge/>
            <w:shd w:val="clear" w:color="auto" w:fill="auto"/>
          </w:tcPr>
          <w:p w:rsidR="00054F57" w:rsidRPr="00070BE1" w:rsidRDefault="00054F57" w:rsidP="000F4315">
            <w:pPr>
              <w:pStyle w:val="ConsPlusCell"/>
              <w:rPr>
                <w:rFonts w:ascii="Times New Roman" w:hAnsi="Times New Roman" w:cs="Times New Roman"/>
                <w:color w:val="000000" w:themeColor="text1"/>
              </w:rPr>
            </w:pPr>
          </w:p>
        </w:tc>
        <w:tc>
          <w:tcPr>
            <w:tcW w:w="990" w:type="dxa"/>
            <w:vMerge/>
            <w:shd w:val="clear" w:color="auto" w:fill="auto"/>
          </w:tcPr>
          <w:p w:rsidR="00054F57" w:rsidRPr="00070BE1" w:rsidRDefault="00054F57" w:rsidP="000F4315">
            <w:pPr>
              <w:rPr>
                <w:color w:val="000000" w:themeColor="text1"/>
                <w:sz w:val="20"/>
                <w:szCs w:val="20"/>
              </w:rPr>
            </w:pPr>
          </w:p>
        </w:tc>
        <w:tc>
          <w:tcPr>
            <w:tcW w:w="1416" w:type="dxa"/>
            <w:shd w:val="clear" w:color="auto" w:fill="auto"/>
          </w:tcPr>
          <w:p w:rsidR="00054F57" w:rsidRPr="00070BE1" w:rsidRDefault="00054F57" w:rsidP="002011AE">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городского округа Павловский Посад</w:t>
            </w:r>
          </w:p>
        </w:tc>
        <w:tc>
          <w:tcPr>
            <w:tcW w:w="1276" w:type="dxa"/>
            <w:shd w:val="clear" w:color="auto" w:fill="auto"/>
            <w:vAlign w:val="center"/>
          </w:tcPr>
          <w:p w:rsidR="00054F57" w:rsidRPr="00070BE1" w:rsidRDefault="00054F57" w:rsidP="002A1A3D">
            <w:pPr>
              <w:jc w:val="center"/>
              <w:rPr>
                <w:color w:val="000000" w:themeColor="text1"/>
                <w:sz w:val="20"/>
                <w:szCs w:val="20"/>
              </w:rPr>
            </w:pPr>
            <w:r w:rsidRPr="00070BE1">
              <w:rPr>
                <w:color w:val="000000" w:themeColor="text1"/>
                <w:sz w:val="20"/>
                <w:szCs w:val="20"/>
              </w:rPr>
              <w:t>95 820,85</w:t>
            </w:r>
          </w:p>
        </w:tc>
        <w:tc>
          <w:tcPr>
            <w:tcW w:w="1572" w:type="dxa"/>
            <w:shd w:val="clear" w:color="auto" w:fill="auto"/>
            <w:vAlign w:val="center"/>
          </w:tcPr>
          <w:p w:rsidR="00054F57" w:rsidRPr="00070BE1" w:rsidRDefault="00054F57" w:rsidP="00DC21D1">
            <w:pPr>
              <w:jc w:val="center"/>
              <w:rPr>
                <w:color w:val="000000" w:themeColor="text1"/>
              </w:rPr>
            </w:pPr>
            <w:r w:rsidRPr="00070BE1">
              <w:rPr>
                <w:color w:val="000000" w:themeColor="text1"/>
                <w:sz w:val="20"/>
                <w:szCs w:val="20"/>
              </w:rPr>
              <w:t>18 533,85</w:t>
            </w:r>
          </w:p>
        </w:tc>
        <w:tc>
          <w:tcPr>
            <w:tcW w:w="1134" w:type="dxa"/>
            <w:shd w:val="clear" w:color="auto" w:fill="auto"/>
            <w:vAlign w:val="center"/>
          </w:tcPr>
          <w:p w:rsidR="00054F57" w:rsidRPr="00070BE1" w:rsidRDefault="00054F57" w:rsidP="0079105C">
            <w:pPr>
              <w:jc w:val="center"/>
              <w:rPr>
                <w:color w:val="000000" w:themeColor="text1"/>
              </w:rPr>
            </w:pPr>
            <w:r w:rsidRPr="00070BE1">
              <w:rPr>
                <w:color w:val="000000" w:themeColor="text1"/>
                <w:sz w:val="20"/>
                <w:szCs w:val="20"/>
              </w:rPr>
              <w:t>20 300,0</w:t>
            </w:r>
          </w:p>
        </w:tc>
        <w:tc>
          <w:tcPr>
            <w:tcW w:w="1134" w:type="dxa"/>
            <w:shd w:val="clear" w:color="auto" w:fill="auto"/>
            <w:vAlign w:val="center"/>
          </w:tcPr>
          <w:p w:rsidR="00054F57" w:rsidRPr="00070BE1" w:rsidRDefault="00054F57" w:rsidP="0079105C">
            <w:pPr>
              <w:jc w:val="center"/>
              <w:rPr>
                <w:color w:val="000000" w:themeColor="text1"/>
              </w:rPr>
            </w:pPr>
            <w:r w:rsidRPr="00070BE1">
              <w:rPr>
                <w:color w:val="000000" w:themeColor="text1"/>
                <w:sz w:val="20"/>
                <w:szCs w:val="20"/>
              </w:rPr>
              <w:t xml:space="preserve">20 300,0                                                                                                                                                                                                                                                              </w:t>
            </w:r>
          </w:p>
        </w:tc>
        <w:tc>
          <w:tcPr>
            <w:tcW w:w="1134" w:type="dxa"/>
            <w:shd w:val="clear" w:color="auto" w:fill="auto"/>
            <w:vAlign w:val="center"/>
          </w:tcPr>
          <w:p w:rsidR="00054F57" w:rsidRPr="00070BE1" w:rsidRDefault="00054F57" w:rsidP="0079105C">
            <w:pPr>
              <w:jc w:val="center"/>
              <w:rPr>
                <w:color w:val="000000" w:themeColor="text1"/>
              </w:rPr>
            </w:pPr>
            <w:r w:rsidRPr="00070BE1">
              <w:rPr>
                <w:color w:val="000000" w:themeColor="text1"/>
                <w:sz w:val="20"/>
                <w:szCs w:val="20"/>
              </w:rPr>
              <w:t>20 300,0</w:t>
            </w:r>
          </w:p>
        </w:tc>
        <w:tc>
          <w:tcPr>
            <w:tcW w:w="1418" w:type="dxa"/>
            <w:shd w:val="clear" w:color="auto" w:fill="auto"/>
            <w:vAlign w:val="center"/>
          </w:tcPr>
          <w:p w:rsidR="00054F57" w:rsidRPr="00070BE1" w:rsidRDefault="00054F57" w:rsidP="002011AE">
            <w:pPr>
              <w:jc w:val="center"/>
              <w:rPr>
                <w:color w:val="000000" w:themeColor="text1"/>
              </w:rPr>
            </w:pPr>
            <w:r w:rsidRPr="00070BE1">
              <w:rPr>
                <w:color w:val="000000" w:themeColor="text1"/>
                <w:sz w:val="20"/>
                <w:szCs w:val="20"/>
              </w:rPr>
              <w:t>16 387,0</w:t>
            </w:r>
          </w:p>
        </w:tc>
        <w:tc>
          <w:tcPr>
            <w:tcW w:w="1763" w:type="dxa"/>
            <w:vMerge/>
            <w:shd w:val="clear" w:color="auto" w:fill="auto"/>
            <w:vAlign w:val="center"/>
          </w:tcPr>
          <w:p w:rsidR="00054F57" w:rsidRPr="00070BE1" w:rsidRDefault="00054F57" w:rsidP="000F4315">
            <w:pPr>
              <w:rPr>
                <w:color w:val="000000" w:themeColor="text1"/>
                <w:sz w:val="20"/>
                <w:szCs w:val="20"/>
              </w:rPr>
            </w:pPr>
          </w:p>
        </w:tc>
        <w:tc>
          <w:tcPr>
            <w:tcW w:w="1355" w:type="dxa"/>
            <w:vMerge/>
          </w:tcPr>
          <w:p w:rsidR="00054F57" w:rsidRPr="00070BE1" w:rsidRDefault="00054F57" w:rsidP="000F4315">
            <w:pPr>
              <w:pStyle w:val="ConsPlusCell"/>
              <w:jc w:val="center"/>
              <w:rPr>
                <w:rFonts w:ascii="Times New Roman" w:hAnsi="Times New Roman" w:cs="Times New Roman"/>
                <w:color w:val="000000" w:themeColor="text1"/>
              </w:rPr>
            </w:pPr>
          </w:p>
        </w:tc>
      </w:tr>
      <w:tr w:rsidR="00070BE1" w:rsidRPr="00070BE1" w:rsidTr="00D2038C">
        <w:trPr>
          <w:trHeight w:val="495"/>
          <w:tblCellSpacing w:w="5" w:type="nil"/>
        </w:trPr>
        <w:tc>
          <w:tcPr>
            <w:tcW w:w="705" w:type="dxa"/>
            <w:vMerge w:val="restart"/>
            <w:shd w:val="clear" w:color="auto" w:fill="auto"/>
          </w:tcPr>
          <w:p w:rsidR="002011AE" w:rsidRPr="00070BE1" w:rsidRDefault="002011AE" w:rsidP="000F4315">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1.6</w:t>
            </w:r>
          </w:p>
        </w:tc>
        <w:tc>
          <w:tcPr>
            <w:tcW w:w="1554" w:type="dxa"/>
            <w:vMerge w:val="restart"/>
            <w:shd w:val="clear" w:color="auto" w:fill="auto"/>
          </w:tcPr>
          <w:p w:rsidR="002011AE" w:rsidRPr="00070BE1" w:rsidRDefault="00D2038C" w:rsidP="004844EF">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 xml:space="preserve">Основное мероприятие 1.6. </w:t>
            </w:r>
            <w:r w:rsidR="002011AE" w:rsidRPr="00070BE1">
              <w:rPr>
                <w:rFonts w:ascii="Times New Roman" w:hAnsi="Times New Roman" w:cs="Times New Roman"/>
                <w:color w:val="000000" w:themeColor="text1"/>
              </w:rPr>
              <w:t>Вывоз навалов мусора и снега</w:t>
            </w:r>
          </w:p>
        </w:tc>
        <w:tc>
          <w:tcPr>
            <w:tcW w:w="990" w:type="dxa"/>
            <w:vMerge w:val="restart"/>
            <w:shd w:val="clear" w:color="auto" w:fill="auto"/>
          </w:tcPr>
          <w:p w:rsidR="002011AE" w:rsidRPr="00070BE1" w:rsidRDefault="002011AE" w:rsidP="000F4315">
            <w:pPr>
              <w:rPr>
                <w:color w:val="000000" w:themeColor="text1"/>
                <w:sz w:val="20"/>
                <w:szCs w:val="20"/>
              </w:rPr>
            </w:pPr>
            <w:r w:rsidRPr="00070BE1">
              <w:rPr>
                <w:color w:val="000000" w:themeColor="text1"/>
                <w:sz w:val="20"/>
                <w:szCs w:val="20"/>
              </w:rPr>
              <w:t>2020</w:t>
            </w:r>
            <w:r w:rsidR="00043A7D" w:rsidRPr="00070BE1">
              <w:rPr>
                <w:color w:val="000000" w:themeColor="text1"/>
                <w:sz w:val="20"/>
                <w:szCs w:val="20"/>
              </w:rPr>
              <w:t>г.</w:t>
            </w:r>
            <w:r w:rsidRPr="00070BE1">
              <w:rPr>
                <w:color w:val="000000" w:themeColor="text1"/>
                <w:sz w:val="20"/>
                <w:szCs w:val="20"/>
              </w:rPr>
              <w:t>-2024</w:t>
            </w:r>
            <w:r w:rsidR="00043A7D" w:rsidRPr="00070BE1">
              <w:rPr>
                <w:color w:val="000000" w:themeColor="text1"/>
                <w:sz w:val="20"/>
                <w:szCs w:val="20"/>
              </w:rPr>
              <w:t>г.</w:t>
            </w:r>
          </w:p>
        </w:tc>
        <w:tc>
          <w:tcPr>
            <w:tcW w:w="1416" w:type="dxa"/>
            <w:shd w:val="clear" w:color="auto" w:fill="auto"/>
          </w:tcPr>
          <w:p w:rsidR="002011AE" w:rsidRPr="00070BE1" w:rsidRDefault="002011AE" w:rsidP="002011AE">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Итого:</w:t>
            </w:r>
          </w:p>
        </w:tc>
        <w:tc>
          <w:tcPr>
            <w:tcW w:w="1276" w:type="dxa"/>
            <w:shd w:val="clear" w:color="auto" w:fill="auto"/>
            <w:vAlign w:val="center"/>
          </w:tcPr>
          <w:p w:rsidR="002011AE" w:rsidRPr="00070BE1" w:rsidRDefault="00054F57" w:rsidP="002011AE">
            <w:pPr>
              <w:jc w:val="center"/>
              <w:rPr>
                <w:color w:val="000000" w:themeColor="text1"/>
                <w:sz w:val="20"/>
                <w:szCs w:val="20"/>
              </w:rPr>
            </w:pPr>
            <w:r w:rsidRPr="00070BE1">
              <w:rPr>
                <w:color w:val="000000" w:themeColor="text1"/>
                <w:sz w:val="20"/>
                <w:szCs w:val="20"/>
              </w:rPr>
              <w:t>14</w:t>
            </w:r>
            <w:r w:rsidR="002011AE" w:rsidRPr="00070BE1">
              <w:rPr>
                <w:color w:val="000000" w:themeColor="text1"/>
                <w:sz w:val="20"/>
                <w:szCs w:val="20"/>
              </w:rPr>
              <w:t> 500,0</w:t>
            </w:r>
          </w:p>
        </w:tc>
        <w:tc>
          <w:tcPr>
            <w:tcW w:w="1572" w:type="dxa"/>
            <w:shd w:val="clear" w:color="auto" w:fill="auto"/>
            <w:vAlign w:val="center"/>
          </w:tcPr>
          <w:p w:rsidR="002011AE" w:rsidRPr="00070BE1" w:rsidRDefault="008A6D42" w:rsidP="002011AE">
            <w:pPr>
              <w:jc w:val="center"/>
              <w:rPr>
                <w:color w:val="000000" w:themeColor="text1"/>
                <w:sz w:val="20"/>
                <w:szCs w:val="20"/>
              </w:rPr>
            </w:pPr>
            <w:r w:rsidRPr="00070BE1">
              <w:rPr>
                <w:color w:val="000000" w:themeColor="text1"/>
                <w:sz w:val="20"/>
                <w:szCs w:val="20"/>
              </w:rPr>
              <w:t xml:space="preserve"> </w:t>
            </w:r>
            <w:r w:rsidR="002011AE" w:rsidRPr="00070BE1">
              <w:rPr>
                <w:color w:val="000000" w:themeColor="text1"/>
                <w:sz w:val="20"/>
                <w:szCs w:val="20"/>
              </w:rPr>
              <w:t>500,0</w:t>
            </w:r>
          </w:p>
        </w:tc>
        <w:tc>
          <w:tcPr>
            <w:tcW w:w="1134" w:type="dxa"/>
            <w:shd w:val="clear" w:color="auto" w:fill="auto"/>
            <w:vAlign w:val="center"/>
          </w:tcPr>
          <w:p w:rsidR="002011AE" w:rsidRPr="00070BE1" w:rsidRDefault="00054F57" w:rsidP="002011AE">
            <w:pPr>
              <w:jc w:val="center"/>
              <w:rPr>
                <w:color w:val="000000" w:themeColor="text1"/>
              </w:rPr>
            </w:pPr>
            <w:r w:rsidRPr="00070BE1">
              <w:rPr>
                <w:color w:val="000000" w:themeColor="text1"/>
                <w:sz w:val="20"/>
                <w:szCs w:val="20"/>
              </w:rPr>
              <w:t>4</w:t>
            </w:r>
            <w:r w:rsidR="002011AE" w:rsidRPr="00070BE1">
              <w:rPr>
                <w:color w:val="000000" w:themeColor="text1"/>
                <w:sz w:val="20"/>
                <w:szCs w:val="20"/>
              </w:rPr>
              <w:t>500,0</w:t>
            </w:r>
          </w:p>
        </w:tc>
        <w:tc>
          <w:tcPr>
            <w:tcW w:w="1134" w:type="dxa"/>
            <w:shd w:val="clear" w:color="auto" w:fill="auto"/>
            <w:vAlign w:val="center"/>
          </w:tcPr>
          <w:p w:rsidR="002011AE" w:rsidRPr="00070BE1" w:rsidRDefault="00054F57" w:rsidP="002011AE">
            <w:pPr>
              <w:jc w:val="center"/>
              <w:rPr>
                <w:color w:val="000000" w:themeColor="text1"/>
              </w:rPr>
            </w:pPr>
            <w:r w:rsidRPr="00070BE1">
              <w:rPr>
                <w:color w:val="000000" w:themeColor="text1"/>
                <w:sz w:val="20"/>
                <w:szCs w:val="20"/>
              </w:rPr>
              <w:t>4</w:t>
            </w:r>
            <w:r w:rsidR="002011AE" w:rsidRPr="00070BE1">
              <w:rPr>
                <w:color w:val="000000" w:themeColor="text1"/>
                <w:sz w:val="20"/>
                <w:szCs w:val="20"/>
              </w:rPr>
              <w:t>500,0</w:t>
            </w:r>
          </w:p>
        </w:tc>
        <w:tc>
          <w:tcPr>
            <w:tcW w:w="1134" w:type="dxa"/>
            <w:shd w:val="clear" w:color="auto" w:fill="auto"/>
            <w:vAlign w:val="center"/>
          </w:tcPr>
          <w:p w:rsidR="002011AE" w:rsidRPr="00070BE1" w:rsidRDefault="00054F57" w:rsidP="002011AE">
            <w:pPr>
              <w:jc w:val="center"/>
              <w:rPr>
                <w:color w:val="000000" w:themeColor="text1"/>
              </w:rPr>
            </w:pPr>
            <w:r w:rsidRPr="00070BE1">
              <w:rPr>
                <w:color w:val="000000" w:themeColor="text1"/>
                <w:sz w:val="20"/>
                <w:szCs w:val="20"/>
              </w:rPr>
              <w:t>4</w:t>
            </w:r>
            <w:r w:rsidR="002011AE" w:rsidRPr="00070BE1">
              <w:rPr>
                <w:color w:val="000000" w:themeColor="text1"/>
                <w:sz w:val="20"/>
                <w:szCs w:val="20"/>
              </w:rPr>
              <w:t>500,0</w:t>
            </w:r>
          </w:p>
        </w:tc>
        <w:tc>
          <w:tcPr>
            <w:tcW w:w="1418" w:type="dxa"/>
            <w:shd w:val="clear" w:color="auto" w:fill="auto"/>
            <w:vAlign w:val="center"/>
          </w:tcPr>
          <w:p w:rsidR="002011AE" w:rsidRPr="00070BE1" w:rsidRDefault="002011AE" w:rsidP="002011AE">
            <w:pPr>
              <w:jc w:val="center"/>
              <w:rPr>
                <w:color w:val="000000" w:themeColor="text1"/>
              </w:rPr>
            </w:pPr>
            <w:r w:rsidRPr="00070BE1">
              <w:rPr>
                <w:color w:val="000000" w:themeColor="text1"/>
                <w:sz w:val="20"/>
                <w:szCs w:val="20"/>
              </w:rPr>
              <w:t>500,0</w:t>
            </w:r>
          </w:p>
        </w:tc>
        <w:tc>
          <w:tcPr>
            <w:tcW w:w="1763" w:type="dxa"/>
            <w:vMerge w:val="restart"/>
            <w:shd w:val="clear" w:color="auto" w:fill="auto"/>
            <w:vAlign w:val="center"/>
          </w:tcPr>
          <w:p w:rsidR="002011AE" w:rsidRPr="00070BE1" w:rsidRDefault="002011AE" w:rsidP="000F4315">
            <w:pPr>
              <w:rPr>
                <w:color w:val="000000" w:themeColor="text1"/>
                <w:sz w:val="20"/>
                <w:szCs w:val="20"/>
              </w:rPr>
            </w:pPr>
            <w:r w:rsidRPr="00070BE1">
              <w:rPr>
                <w:color w:val="000000" w:themeColor="text1"/>
                <w:sz w:val="20"/>
                <w:szCs w:val="20"/>
              </w:rPr>
              <w:t>МБУ «Благоустройство Павловский Посад»</w:t>
            </w:r>
          </w:p>
        </w:tc>
        <w:tc>
          <w:tcPr>
            <w:tcW w:w="1355" w:type="dxa"/>
            <w:vMerge w:val="restart"/>
          </w:tcPr>
          <w:p w:rsidR="002011AE" w:rsidRPr="00070BE1" w:rsidRDefault="002011AE" w:rsidP="000F4315">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Создание комфортных условий для проживания населения</w:t>
            </w:r>
          </w:p>
        </w:tc>
      </w:tr>
      <w:tr w:rsidR="00070BE1" w:rsidRPr="00070BE1" w:rsidTr="00D2038C">
        <w:trPr>
          <w:trHeight w:val="1110"/>
          <w:tblCellSpacing w:w="5" w:type="nil"/>
        </w:trPr>
        <w:tc>
          <w:tcPr>
            <w:tcW w:w="705" w:type="dxa"/>
            <w:vMerge/>
            <w:shd w:val="clear" w:color="auto" w:fill="auto"/>
          </w:tcPr>
          <w:p w:rsidR="002011AE" w:rsidRPr="00070BE1" w:rsidRDefault="002011AE" w:rsidP="000F4315">
            <w:pPr>
              <w:pStyle w:val="ConsPlusCell"/>
              <w:rPr>
                <w:rFonts w:ascii="Times New Roman" w:hAnsi="Times New Roman" w:cs="Times New Roman"/>
                <w:color w:val="000000" w:themeColor="text1"/>
              </w:rPr>
            </w:pPr>
          </w:p>
        </w:tc>
        <w:tc>
          <w:tcPr>
            <w:tcW w:w="1554" w:type="dxa"/>
            <w:vMerge/>
            <w:shd w:val="clear" w:color="auto" w:fill="auto"/>
          </w:tcPr>
          <w:p w:rsidR="002011AE" w:rsidRPr="00070BE1" w:rsidRDefault="002011AE" w:rsidP="000F4315">
            <w:pPr>
              <w:pStyle w:val="ConsPlusCell"/>
              <w:rPr>
                <w:rFonts w:ascii="Times New Roman" w:hAnsi="Times New Roman" w:cs="Times New Roman"/>
                <w:color w:val="000000" w:themeColor="text1"/>
              </w:rPr>
            </w:pPr>
          </w:p>
        </w:tc>
        <w:tc>
          <w:tcPr>
            <w:tcW w:w="990" w:type="dxa"/>
            <w:vMerge/>
            <w:shd w:val="clear" w:color="auto" w:fill="auto"/>
          </w:tcPr>
          <w:p w:rsidR="002011AE" w:rsidRPr="00070BE1" w:rsidRDefault="002011AE" w:rsidP="000F4315">
            <w:pPr>
              <w:rPr>
                <w:color w:val="000000" w:themeColor="text1"/>
                <w:sz w:val="20"/>
                <w:szCs w:val="20"/>
              </w:rPr>
            </w:pPr>
          </w:p>
        </w:tc>
        <w:tc>
          <w:tcPr>
            <w:tcW w:w="1416" w:type="dxa"/>
            <w:shd w:val="clear" w:color="auto" w:fill="auto"/>
          </w:tcPr>
          <w:p w:rsidR="002011AE" w:rsidRPr="00070BE1" w:rsidRDefault="002011AE" w:rsidP="002011AE">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городского округа Павловский Посад</w:t>
            </w:r>
          </w:p>
        </w:tc>
        <w:tc>
          <w:tcPr>
            <w:tcW w:w="1276" w:type="dxa"/>
            <w:shd w:val="clear" w:color="auto" w:fill="auto"/>
            <w:vAlign w:val="center"/>
          </w:tcPr>
          <w:p w:rsidR="002011AE" w:rsidRPr="00070BE1" w:rsidRDefault="00054F57" w:rsidP="002011AE">
            <w:pPr>
              <w:jc w:val="center"/>
              <w:rPr>
                <w:color w:val="000000" w:themeColor="text1"/>
                <w:sz w:val="20"/>
                <w:szCs w:val="20"/>
              </w:rPr>
            </w:pPr>
            <w:r w:rsidRPr="00070BE1">
              <w:rPr>
                <w:color w:val="000000" w:themeColor="text1"/>
                <w:sz w:val="20"/>
                <w:szCs w:val="20"/>
              </w:rPr>
              <w:t>14</w:t>
            </w:r>
            <w:r w:rsidR="00B07F72" w:rsidRPr="00070BE1">
              <w:rPr>
                <w:color w:val="000000" w:themeColor="text1"/>
                <w:sz w:val="20"/>
                <w:szCs w:val="20"/>
              </w:rPr>
              <w:t xml:space="preserve"> </w:t>
            </w:r>
            <w:r w:rsidR="002011AE" w:rsidRPr="00070BE1">
              <w:rPr>
                <w:color w:val="000000" w:themeColor="text1"/>
                <w:sz w:val="20"/>
                <w:szCs w:val="20"/>
              </w:rPr>
              <w:t>500,0</w:t>
            </w:r>
          </w:p>
        </w:tc>
        <w:tc>
          <w:tcPr>
            <w:tcW w:w="1572" w:type="dxa"/>
            <w:shd w:val="clear" w:color="auto" w:fill="auto"/>
            <w:vAlign w:val="center"/>
          </w:tcPr>
          <w:p w:rsidR="002011AE" w:rsidRPr="00070BE1" w:rsidRDefault="008A6D42" w:rsidP="002011AE">
            <w:pPr>
              <w:jc w:val="center"/>
              <w:rPr>
                <w:color w:val="000000" w:themeColor="text1"/>
                <w:sz w:val="20"/>
                <w:szCs w:val="20"/>
              </w:rPr>
            </w:pPr>
            <w:r w:rsidRPr="00070BE1">
              <w:rPr>
                <w:color w:val="000000" w:themeColor="text1"/>
                <w:sz w:val="20"/>
                <w:szCs w:val="20"/>
                <w:lang w:val="en-US"/>
              </w:rPr>
              <w:t xml:space="preserve"> </w:t>
            </w:r>
            <w:r w:rsidR="002011AE" w:rsidRPr="00070BE1">
              <w:rPr>
                <w:color w:val="000000" w:themeColor="text1"/>
                <w:sz w:val="20"/>
                <w:szCs w:val="20"/>
              </w:rPr>
              <w:t>500,0</w:t>
            </w:r>
          </w:p>
        </w:tc>
        <w:tc>
          <w:tcPr>
            <w:tcW w:w="1134" w:type="dxa"/>
            <w:shd w:val="clear" w:color="auto" w:fill="auto"/>
            <w:vAlign w:val="center"/>
          </w:tcPr>
          <w:p w:rsidR="002011AE" w:rsidRPr="00070BE1" w:rsidRDefault="00054F57" w:rsidP="002011AE">
            <w:pPr>
              <w:jc w:val="center"/>
              <w:rPr>
                <w:color w:val="000000" w:themeColor="text1"/>
              </w:rPr>
            </w:pPr>
            <w:r w:rsidRPr="00070BE1">
              <w:rPr>
                <w:color w:val="000000" w:themeColor="text1"/>
                <w:sz w:val="20"/>
                <w:szCs w:val="20"/>
              </w:rPr>
              <w:t>4</w:t>
            </w:r>
            <w:r w:rsidR="002011AE" w:rsidRPr="00070BE1">
              <w:rPr>
                <w:color w:val="000000" w:themeColor="text1"/>
                <w:sz w:val="20"/>
                <w:szCs w:val="20"/>
              </w:rPr>
              <w:t>500,0</w:t>
            </w:r>
          </w:p>
        </w:tc>
        <w:tc>
          <w:tcPr>
            <w:tcW w:w="1134" w:type="dxa"/>
            <w:shd w:val="clear" w:color="auto" w:fill="auto"/>
            <w:vAlign w:val="center"/>
          </w:tcPr>
          <w:p w:rsidR="002011AE" w:rsidRPr="00070BE1" w:rsidRDefault="00054F57" w:rsidP="002011AE">
            <w:pPr>
              <w:jc w:val="center"/>
              <w:rPr>
                <w:color w:val="000000" w:themeColor="text1"/>
              </w:rPr>
            </w:pPr>
            <w:r w:rsidRPr="00070BE1">
              <w:rPr>
                <w:color w:val="000000" w:themeColor="text1"/>
                <w:sz w:val="20"/>
                <w:szCs w:val="20"/>
              </w:rPr>
              <w:t>4</w:t>
            </w:r>
            <w:r w:rsidR="002011AE" w:rsidRPr="00070BE1">
              <w:rPr>
                <w:color w:val="000000" w:themeColor="text1"/>
                <w:sz w:val="20"/>
                <w:szCs w:val="20"/>
              </w:rPr>
              <w:t>500,0</w:t>
            </w:r>
          </w:p>
        </w:tc>
        <w:tc>
          <w:tcPr>
            <w:tcW w:w="1134" w:type="dxa"/>
            <w:shd w:val="clear" w:color="auto" w:fill="auto"/>
            <w:vAlign w:val="center"/>
          </w:tcPr>
          <w:p w:rsidR="002011AE" w:rsidRPr="00070BE1" w:rsidRDefault="00054F57" w:rsidP="002011AE">
            <w:pPr>
              <w:jc w:val="center"/>
              <w:rPr>
                <w:color w:val="000000" w:themeColor="text1"/>
              </w:rPr>
            </w:pPr>
            <w:r w:rsidRPr="00070BE1">
              <w:rPr>
                <w:color w:val="000000" w:themeColor="text1"/>
                <w:sz w:val="20"/>
                <w:szCs w:val="20"/>
              </w:rPr>
              <w:t>4</w:t>
            </w:r>
            <w:r w:rsidR="002011AE" w:rsidRPr="00070BE1">
              <w:rPr>
                <w:color w:val="000000" w:themeColor="text1"/>
                <w:sz w:val="20"/>
                <w:szCs w:val="20"/>
              </w:rPr>
              <w:t>500,0</w:t>
            </w:r>
          </w:p>
        </w:tc>
        <w:tc>
          <w:tcPr>
            <w:tcW w:w="1418" w:type="dxa"/>
            <w:shd w:val="clear" w:color="auto" w:fill="auto"/>
            <w:vAlign w:val="center"/>
          </w:tcPr>
          <w:p w:rsidR="002011AE" w:rsidRPr="00070BE1" w:rsidRDefault="002011AE" w:rsidP="002011AE">
            <w:pPr>
              <w:jc w:val="center"/>
              <w:rPr>
                <w:color w:val="000000" w:themeColor="text1"/>
              </w:rPr>
            </w:pPr>
            <w:r w:rsidRPr="00070BE1">
              <w:rPr>
                <w:color w:val="000000" w:themeColor="text1"/>
                <w:sz w:val="20"/>
                <w:szCs w:val="20"/>
              </w:rPr>
              <w:t>500,0</w:t>
            </w:r>
          </w:p>
        </w:tc>
        <w:tc>
          <w:tcPr>
            <w:tcW w:w="1763" w:type="dxa"/>
            <w:vMerge/>
            <w:shd w:val="clear" w:color="auto" w:fill="auto"/>
            <w:vAlign w:val="center"/>
          </w:tcPr>
          <w:p w:rsidR="002011AE" w:rsidRPr="00070BE1" w:rsidRDefault="002011AE" w:rsidP="000F4315">
            <w:pPr>
              <w:rPr>
                <w:color w:val="000000" w:themeColor="text1"/>
                <w:sz w:val="20"/>
                <w:szCs w:val="20"/>
              </w:rPr>
            </w:pPr>
          </w:p>
        </w:tc>
        <w:tc>
          <w:tcPr>
            <w:tcW w:w="1355" w:type="dxa"/>
            <w:vMerge/>
          </w:tcPr>
          <w:p w:rsidR="002011AE" w:rsidRPr="00070BE1" w:rsidRDefault="002011AE" w:rsidP="000F4315">
            <w:pPr>
              <w:pStyle w:val="ConsPlusCell"/>
              <w:jc w:val="center"/>
              <w:rPr>
                <w:rFonts w:ascii="Times New Roman" w:hAnsi="Times New Roman" w:cs="Times New Roman"/>
                <w:color w:val="000000" w:themeColor="text1"/>
              </w:rPr>
            </w:pPr>
          </w:p>
        </w:tc>
      </w:tr>
      <w:tr w:rsidR="00070BE1" w:rsidRPr="00070BE1" w:rsidTr="00BA0A80">
        <w:trPr>
          <w:trHeight w:val="431"/>
          <w:tblCellSpacing w:w="5" w:type="nil"/>
        </w:trPr>
        <w:tc>
          <w:tcPr>
            <w:tcW w:w="3249" w:type="dxa"/>
            <w:gridSpan w:val="3"/>
            <w:vMerge w:val="restart"/>
            <w:shd w:val="clear" w:color="auto" w:fill="auto"/>
          </w:tcPr>
          <w:p w:rsidR="009A36BF" w:rsidRPr="00070BE1" w:rsidRDefault="009A36BF" w:rsidP="00BA0A80">
            <w:pPr>
              <w:rPr>
                <w:color w:val="000000" w:themeColor="text1"/>
                <w:sz w:val="20"/>
                <w:szCs w:val="20"/>
              </w:rPr>
            </w:pPr>
            <w:r w:rsidRPr="00070BE1">
              <w:rPr>
                <w:color w:val="000000" w:themeColor="text1"/>
                <w:sz w:val="20"/>
                <w:szCs w:val="20"/>
              </w:rPr>
              <w:t>Итого по подпрограмме</w:t>
            </w:r>
          </w:p>
        </w:tc>
        <w:tc>
          <w:tcPr>
            <w:tcW w:w="1416" w:type="dxa"/>
            <w:shd w:val="clear" w:color="auto" w:fill="auto"/>
          </w:tcPr>
          <w:p w:rsidR="009A36BF" w:rsidRPr="00070BE1" w:rsidRDefault="009A36BF" w:rsidP="00BA0A80">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Итого:</w:t>
            </w:r>
          </w:p>
        </w:tc>
        <w:tc>
          <w:tcPr>
            <w:tcW w:w="1276" w:type="dxa"/>
            <w:shd w:val="clear" w:color="auto" w:fill="auto"/>
            <w:vAlign w:val="center"/>
          </w:tcPr>
          <w:p w:rsidR="009A36BF" w:rsidRPr="00070BE1" w:rsidRDefault="009A36BF" w:rsidP="00B34207">
            <w:pPr>
              <w:jc w:val="center"/>
              <w:rPr>
                <w:color w:val="000000" w:themeColor="text1"/>
                <w:sz w:val="20"/>
                <w:szCs w:val="20"/>
              </w:rPr>
            </w:pPr>
            <w:r w:rsidRPr="00070BE1">
              <w:rPr>
                <w:color w:val="000000" w:themeColor="text1"/>
                <w:sz w:val="20"/>
                <w:szCs w:val="20"/>
              </w:rPr>
              <w:t>980 075,70</w:t>
            </w:r>
          </w:p>
        </w:tc>
        <w:tc>
          <w:tcPr>
            <w:tcW w:w="1572" w:type="dxa"/>
            <w:shd w:val="clear" w:color="auto" w:fill="auto"/>
            <w:vAlign w:val="center"/>
          </w:tcPr>
          <w:p w:rsidR="009A36BF" w:rsidRPr="00070BE1" w:rsidRDefault="009A36BF" w:rsidP="00B34207">
            <w:pPr>
              <w:spacing w:line="276" w:lineRule="auto"/>
              <w:jc w:val="center"/>
              <w:rPr>
                <w:color w:val="000000" w:themeColor="text1"/>
                <w:sz w:val="20"/>
                <w:szCs w:val="20"/>
              </w:rPr>
            </w:pPr>
            <w:r w:rsidRPr="00070BE1">
              <w:rPr>
                <w:color w:val="000000" w:themeColor="text1"/>
                <w:sz w:val="20"/>
                <w:szCs w:val="20"/>
              </w:rPr>
              <w:t>199 436,74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36BF" w:rsidRPr="00070BE1" w:rsidRDefault="009A36BF" w:rsidP="00B34207">
            <w:pPr>
              <w:jc w:val="center"/>
              <w:rPr>
                <w:color w:val="000000" w:themeColor="text1"/>
              </w:rPr>
            </w:pPr>
            <w:r w:rsidRPr="00070BE1">
              <w:rPr>
                <w:color w:val="000000" w:themeColor="text1"/>
                <w:sz w:val="20"/>
                <w:szCs w:val="20"/>
              </w:rPr>
              <w:t>237 250,36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36BF" w:rsidRPr="00070BE1" w:rsidRDefault="009A36BF" w:rsidP="00BA0A80">
            <w:pPr>
              <w:jc w:val="center"/>
              <w:rPr>
                <w:color w:val="000000" w:themeColor="text1"/>
              </w:rPr>
            </w:pPr>
            <w:r w:rsidRPr="00070BE1">
              <w:rPr>
                <w:color w:val="000000" w:themeColor="text1"/>
                <w:sz w:val="20"/>
                <w:szCs w:val="20"/>
              </w:rPr>
              <w:t>251 995,30</w:t>
            </w:r>
          </w:p>
        </w:tc>
        <w:tc>
          <w:tcPr>
            <w:tcW w:w="1134" w:type="dxa"/>
            <w:shd w:val="clear" w:color="auto" w:fill="auto"/>
            <w:vAlign w:val="center"/>
          </w:tcPr>
          <w:p w:rsidR="009A36BF" w:rsidRPr="00070BE1" w:rsidRDefault="009A36BF" w:rsidP="00BA0A80">
            <w:pPr>
              <w:jc w:val="center"/>
              <w:rPr>
                <w:color w:val="000000" w:themeColor="text1"/>
              </w:rPr>
            </w:pPr>
            <w:r w:rsidRPr="00070BE1">
              <w:rPr>
                <w:color w:val="000000" w:themeColor="text1"/>
                <w:sz w:val="20"/>
                <w:szCs w:val="20"/>
              </w:rPr>
              <w:t>159 926,30</w:t>
            </w:r>
          </w:p>
        </w:tc>
        <w:tc>
          <w:tcPr>
            <w:tcW w:w="1418" w:type="dxa"/>
            <w:shd w:val="clear" w:color="auto" w:fill="auto"/>
            <w:vAlign w:val="center"/>
          </w:tcPr>
          <w:p w:rsidR="009A36BF" w:rsidRPr="00070BE1" w:rsidRDefault="009A36BF" w:rsidP="00BA0A80">
            <w:pPr>
              <w:jc w:val="center"/>
              <w:rPr>
                <w:color w:val="000000" w:themeColor="text1"/>
              </w:rPr>
            </w:pPr>
            <w:r w:rsidRPr="00070BE1">
              <w:rPr>
                <w:color w:val="000000" w:themeColor="text1"/>
                <w:sz w:val="20"/>
                <w:szCs w:val="20"/>
              </w:rPr>
              <w:t>131 967,0</w:t>
            </w:r>
          </w:p>
        </w:tc>
        <w:tc>
          <w:tcPr>
            <w:tcW w:w="1763" w:type="dxa"/>
            <w:vMerge w:val="restart"/>
            <w:shd w:val="clear" w:color="auto" w:fill="auto"/>
            <w:vAlign w:val="center"/>
          </w:tcPr>
          <w:p w:rsidR="009A36BF" w:rsidRPr="00070BE1" w:rsidRDefault="009A36BF" w:rsidP="00BA0A80">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МБУ «Благоустройство Павловский Посад»</w:t>
            </w:r>
            <w:r w:rsidRPr="00070BE1">
              <w:rPr>
                <w:color w:val="000000" w:themeColor="text1"/>
              </w:rPr>
              <w:t xml:space="preserve">, </w:t>
            </w:r>
            <w:r w:rsidRPr="00070BE1">
              <w:rPr>
                <w:rFonts w:ascii="Times New Roman" w:hAnsi="Times New Roman" w:cs="Times New Roman"/>
                <w:color w:val="000000" w:themeColor="text1"/>
              </w:rPr>
              <w:t>Отдел благоустройства и экологии Управления ЖКХ и благоустройства Администрации</w:t>
            </w:r>
          </w:p>
        </w:tc>
        <w:tc>
          <w:tcPr>
            <w:tcW w:w="1355" w:type="dxa"/>
            <w:vMerge w:val="restart"/>
            <w:shd w:val="clear" w:color="auto" w:fill="auto"/>
            <w:vAlign w:val="center"/>
          </w:tcPr>
          <w:p w:rsidR="009A36BF" w:rsidRPr="00070BE1" w:rsidRDefault="009A36BF" w:rsidP="00BA0A80">
            <w:pPr>
              <w:pStyle w:val="ConsPlusCell"/>
              <w:jc w:val="center"/>
              <w:rPr>
                <w:rFonts w:ascii="Times New Roman" w:hAnsi="Times New Roman" w:cs="Times New Roman"/>
                <w:color w:val="000000" w:themeColor="text1"/>
              </w:rPr>
            </w:pPr>
            <w:r w:rsidRPr="00070BE1">
              <w:rPr>
                <w:rFonts w:ascii="Times New Roman" w:hAnsi="Times New Roman" w:cs="Times New Roman"/>
                <w:color w:val="000000" w:themeColor="text1"/>
              </w:rPr>
              <w:t>-</w:t>
            </w:r>
          </w:p>
        </w:tc>
      </w:tr>
      <w:tr w:rsidR="00070BE1" w:rsidRPr="00070BE1" w:rsidTr="00BA0A80">
        <w:trPr>
          <w:trHeight w:val="999"/>
          <w:tblCellSpacing w:w="5" w:type="nil"/>
        </w:trPr>
        <w:tc>
          <w:tcPr>
            <w:tcW w:w="3249" w:type="dxa"/>
            <w:gridSpan w:val="3"/>
            <w:vMerge/>
            <w:shd w:val="clear" w:color="auto" w:fill="auto"/>
          </w:tcPr>
          <w:p w:rsidR="009A36BF" w:rsidRPr="00070BE1" w:rsidRDefault="009A36BF" w:rsidP="00BA0A80">
            <w:pPr>
              <w:rPr>
                <w:color w:val="000000" w:themeColor="text1"/>
                <w:sz w:val="20"/>
                <w:szCs w:val="20"/>
              </w:rPr>
            </w:pPr>
          </w:p>
        </w:tc>
        <w:tc>
          <w:tcPr>
            <w:tcW w:w="1416" w:type="dxa"/>
            <w:shd w:val="clear" w:color="auto" w:fill="auto"/>
          </w:tcPr>
          <w:p w:rsidR="009A36BF" w:rsidRPr="00070BE1" w:rsidRDefault="009A36BF" w:rsidP="00BA0A80">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Московской области</w:t>
            </w:r>
          </w:p>
        </w:tc>
        <w:tc>
          <w:tcPr>
            <w:tcW w:w="1276" w:type="dxa"/>
            <w:shd w:val="clear" w:color="auto" w:fill="auto"/>
            <w:vAlign w:val="center"/>
          </w:tcPr>
          <w:p w:rsidR="009A36BF" w:rsidRPr="00070BE1" w:rsidRDefault="009A36BF" w:rsidP="00B34207">
            <w:pPr>
              <w:jc w:val="center"/>
              <w:rPr>
                <w:color w:val="000000" w:themeColor="text1"/>
                <w:sz w:val="20"/>
                <w:szCs w:val="20"/>
              </w:rPr>
            </w:pPr>
            <w:r w:rsidRPr="00070BE1">
              <w:rPr>
                <w:color w:val="000000" w:themeColor="text1"/>
                <w:sz w:val="20"/>
                <w:szCs w:val="20"/>
              </w:rPr>
              <w:t>0,0</w:t>
            </w:r>
          </w:p>
        </w:tc>
        <w:tc>
          <w:tcPr>
            <w:tcW w:w="1572" w:type="dxa"/>
            <w:shd w:val="clear" w:color="auto" w:fill="auto"/>
            <w:vAlign w:val="center"/>
          </w:tcPr>
          <w:p w:rsidR="009A36BF" w:rsidRPr="00070BE1" w:rsidRDefault="009A36BF" w:rsidP="00B34207">
            <w:pPr>
              <w:spacing w:line="276" w:lineRule="auto"/>
              <w:jc w:val="center"/>
              <w:rPr>
                <w:color w:val="000000" w:themeColor="text1"/>
                <w:sz w:val="20"/>
                <w:szCs w:val="20"/>
              </w:rPr>
            </w:pPr>
            <w:r w:rsidRPr="00070BE1">
              <w:rPr>
                <w:color w:val="000000" w:themeColor="text1"/>
                <w:sz w:val="20"/>
                <w:szCs w:val="20"/>
              </w:rPr>
              <w:t>0,0</w:t>
            </w:r>
          </w:p>
        </w:tc>
        <w:tc>
          <w:tcPr>
            <w:tcW w:w="1134" w:type="dxa"/>
            <w:shd w:val="clear" w:color="auto" w:fill="auto"/>
            <w:vAlign w:val="center"/>
          </w:tcPr>
          <w:p w:rsidR="009A36BF" w:rsidRPr="00070BE1" w:rsidRDefault="009A36BF" w:rsidP="00B34207">
            <w:pPr>
              <w:spacing w:line="276" w:lineRule="auto"/>
              <w:jc w:val="center"/>
              <w:rPr>
                <w:color w:val="000000" w:themeColor="text1"/>
                <w:sz w:val="20"/>
                <w:szCs w:val="20"/>
              </w:rPr>
            </w:pPr>
            <w:r w:rsidRPr="00070BE1">
              <w:rPr>
                <w:color w:val="000000" w:themeColor="text1"/>
                <w:sz w:val="20"/>
                <w:szCs w:val="20"/>
              </w:rPr>
              <w:t>0,0</w:t>
            </w:r>
          </w:p>
        </w:tc>
        <w:tc>
          <w:tcPr>
            <w:tcW w:w="1134" w:type="dxa"/>
            <w:shd w:val="clear" w:color="auto" w:fill="auto"/>
            <w:vAlign w:val="center"/>
          </w:tcPr>
          <w:p w:rsidR="009A36BF" w:rsidRPr="00070BE1" w:rsidRDefault="009A36BF" w:rsidP="00BA0A80">
            <w:pPr>
              <w:spacing w:line="276" w:lineRule="auto"/>
              <w:jc w:val="center"/>
              <w:rPr>
                <w:color w:val="000000" w:themeColor="text1"/>
                <w:sz w:val="20"/>
                <w:szCs w:val="20"/>
              </w:rPr>
            </w:pPr>
            <w:r w:rsidRPr="00070BE1">
              <w:rPr>
                <w:color w:val="000000" w:themeColor="text1"/>
                <w:sz w:val="20"/>
                <w:szCs w:val="20"/>
              </w:rPr>
              <w:t>0,0</w:t>
            </w:r>
          </w:p>
        </w:tc>
        <w:tc>
          <w:tcPr>
            <w:tcW w:w="1134" w:type="dxa"/>
            <w:shd w:val="clear" w:color="auto" w:fill="auto"/>
            <w:vAlign w:val="center"/>
          </w:tcPr>
          <w:p w:rsidR="009A36BF" w:rsidRPr="00070BE1" w:rsidRDefault="009A36BF" w:rsidP="00BA0A80">
            <w:pPr>
              <w:jc w:val="center"/>
              <w:rPr>
                <w:color w:val="000000" w:themeColor="text1"/>
                <w:sz w:val="20"/>
                <w:szCs w:val="20"/>
              </w:rPr>
            </w:pPr>
            <w:r w:rsidRPr="00070BE1">
              <w:rPr>
                <w:color w:val="000000" w:themeColor="text1"/>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A36BF" w:rsidRPr="00070BE1" w:rsidRDefault="009A36BF" w:rsidP="00BA0A80">
            <w:pPr>
              <w:jc w:val="center"/>
              <w:rPr>
                <w:color w:val="000000" w:themeColor="text1"/>
                <w:sz w:val="20"/>
                <w:szCs w:val="20"/>
              </w:rPr>
            </w:pPr>
            <w:r w:rsidRPr="00070BE1">
              <w:rPr>
                <w:color w:val="000000" w:themeColor="text1"/>
                <w:sz w:val="20"/>
                <w:szCs w:val="20"/>
              </w:rPr>
              <w:t>0,0</w:t>
            </w:r>
          </w:p>
        </w:tc>
        <w:tc>
          <w:tcPr>
            <w:tcW w:w="1763" w:type="dxa"/>
            <w:vMerge/>
            <w:shd w:val="clear" w:color="auto" w:fill="auto"/>
            <w:vAlign w:val="center"/>
          </w:tcPr>
          <w:p w:rsidR="009A36BF" w:rsidRPr="00070BE1" w:rsidRDefault="009A36BF" w:rsidP="00BA0A80">
            <w:pPr>
              <w:pStyle w:val="ConsPlusCell"/>
              <w:jc w:val="center"/>
              <w:rPr>
                <w:rFonts w:ascii="Times New Roman" w:hAnsi="Times New Roman" w:cs="Times New Roman"/>
                <w:color w:val="000000" w:themeColor="text1"/>
              </w:rPr>
            </w:pPr>
          </w:p>
        </w:tc>
        <w:tc>
          <w:tcPr>
            <w:tcW w:w="1355" w:type="dxa"/>
            <w:vMerge/>
            <w:shd w:val="clear" w:color="auto" w:fill="auto"/>
            <w:vAlign w:val="center"/>
          </w:tcPr>
          <w:p w:rsidR="009A36BF" w:rsidRPr="00070BE1" w:rsidRDefault="009A36BF" w:rsidP="00BA0A80">
            <w:pPr>
              <w:pStyle w:val="ConsPlusCell"/>
              <w:jc w:val="center"/>
              <w:rPr>
                <w:rFonts w:ascii="Times New Roman" w:hAnsi="Times New Roman" w:cs="Times New Roman"/>
                <w:color w:val="000000" w:themeColor="text1"/>
              </w:rPr>
            </w:pPr>
          </w:p>
        </w:tc>
      </w:tr>
      <w:tr w:rsidR="00070BE1" w:rsidRPr="00070BE1" w:rsidTr="00BA0A80">
        <w:trPr>
          <w:trHeight w:val="1316"/>
          <w:tblCellSpacing w:w="5" w:type="nil"/>
        </w:trPr>
        <w:tc>
          <w:tcPr>
            <w:tcW w:w="3249" w:type="dxa"/>
            <w:gridSpan w:val="3"/>
            <w:vMerge/>
            <w:shd w:val="clear" w:color="auto" w:fill="auto"/>
          </w:tcPr>
          <w:p w:rsidR="009A36BF" w:rsidRPr="00070BE1" w:rsidRDefault="009A36BF" w:rsidP="00BA0A80">
            <w:pPr>
              <w:rPr>
                <w:color w:val="000000" w:themeColor="text1"/>
                <w:sz w:val="20"/>
                <w:szCs w:val="20"/>
              </w:rPr>
            </w:pPr>
          </w:p>
        </w:tc>
        <w:tc>
          <w:tcPr>
            <w:tcW w:w="1416" w:type="dxa"/>
            <w:shd w:val="clear" w:color="auto" w:fill="auto"/>
          </w:tcPr>
          <w:p w:rsidR="009A36BF" w:rsidRPr="00070BE1" w:rsidRDefault="009A36BF" w:rsidP="00BA0A80">
            <w:pPr>
              <w:pStyle w:val="ConsPlusCell"/>
              <w:rPr>
                <w:rFonts w:ascii="Times New Roman" w:hAnsi="Times New Roman" w:cs="Times New Roman"/>
                <w:color w:val="000000" w:themeColor="text1"/>
              </w:rPr>
            </w:pPr>
            <w:r w:rsidRPr="00070BE1">
              <w:rPr>
                <w:rFonts w:ascii="Times New Roman" w:hAnsi="Times New Roman" w:cs="Times New Roman"/>
                <w:color w:val="000000" w:themeColor="text1"/>
              </w:rPr>
              <w:t>Средства бюджета городского округа Павловский Посад</w:t>
            </w:r>
          </w:p>
        </w:tc>
        <w:tc>
          <w:tcPr>
            <w:tcW w:w="1276" w:type="dxa"/>
            <w:shd w:val="clear" w:color="auto" w:fill="auto"/>
            <w:vAlign w:val="center"/>
          </w:tcPr>
          <w:p w:rsidR="009A36BF" w:rsidRPr="00070BE1" w:rsidRDefault="009A36BF" w:rsidP="00B34207">
            <w:pPr>
              <w:jc w:val="center"/>
              <w:rPr>
                <w:color w:val="000000" w:themeColor="text1"/>
                <w:sz w:val="20"/>
                <w:szCs w:val="20"/>
              </w:rPr>
            </w:pPr>
            <w:r w:rsidRPr="00070BE1">
              <w:rPr>
                <w:color w:val="000000" w:themeColor="text1"/>
                <w:sz w:val="20"/>
                <w:szCs w:val="20"/>
              </w:rPr>
              <w:t>980 075,70</w:t>
            </w:r>
          </w:p>
        </w:tc>
        <w:tc>
          <w:tcPr>
            <w:tcW w:w="1572" w:type="dxa"/>
            <w:shd w:val="clear" w:color="auto" w:fill="auto"/>
            <w:vAlign w:val="center"/>
          </w:tcPr>
          <w:p w:rsidR="009A36BF" w:rsidRPr="00070BE1" w:rsidRDefault="009A36BF" w:rsidP="00B34207">
            <w:pPr>
              <w:spacing w:line="276" w:lineRule="auto"/>
              <w:jc w:val="center"/>
              <w:rPr>
                <w:color w:val="000000" w:themeColor="text1"/>
                <w:sz w:val="20"/>
                <w:szCs w:val="20"/>
              </w:rPr>
            </w:pPr>
            <w:r w:rsidRPr="00070BE1">
              <w:rPr>
                <w:color w:val="000000" w:themeColor="text1"/>
                <w:sz w:val="20"/>
                <w:szCs w:val="20"/>
              </w:rPr>
              <w:t>199 436,74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36BF" w:rsidRPr="00070BE1" w:rsidRDefault="009A36BF" w:rsidP="00B34207">
            <w:pPr>
              <w:jc w:val="center"/>
              <w:rPr>
                <w:color w:val="000000" w:themeColor="text1"/>
              </w:rPr>
            </w:pPr>
            <w:r w:rsidRPr="00070BE1">
              <w:rPr>
                <w:color w:val="000000" w:themeColor="text1"/>
                <w:sz w:val="20"/>
                <w:szCs w:val="20"/>
              </w:rPr>
              <w:t>237 250,36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36BF" w:rsidRPr="00070BE1" w:rsidRDefault="009A36BF" w:rsidP="00BA0A80">
            <w:pPr>
              <w:jc w:val="center"/>
              <w:rPr>
                <w:color w:val="000000" w:themeColor="text1"/>
              </w:rPr>
            </w:pPr>
            <w:r w:rsidRPr="00070BE1">
              <w:rPr>
                <w:color w:val="000000" w:themeColor="text1"/>
                <w:sz w:val="20"/>
                <w:szCs w:val="20"/>
              </w:rPr>
              <w:t>251 995,30</w:t>
            </w:r>
          </w:p>
        </w:tc>
        <w:tc>
          <w:tcPr>
            <w:tcW w:w="1134" w:type="dxa"/>
            <w:shd w:val="clear" w:color="auto" w:fill="auto"/>
            <w:vAlign w:val="center"/>
          </w:tcPr>
          <w:p w:rsidR="009A36BF" w:rsidRPr="00070BE1" w:rsidRDefault="009A36BF" w:rsidP="00BA0A80">
            <w:pPr>
              <w:jc w:val="center"/>
              <w:rPr>
                <w:color w:val="000000" w:themeColor="text1"/>
              </w:rPr>
            </w:pPr>
            <w:r w:rsidRPr="00070BE1">
              <w:rPr>
                <w:color w:val="000000" w:themeColor="text1"/>
                <w:sz w:val="20"/>
                <w:szCs w:val="20"/>
              </w:rPr>
              <w:t>159 926,30</w:t>
            </w:r>
          </w:p>
        </w:tc>
        <w:tc>
          <w:tcPr>
            <w:tcW w:w="1418" w:type="dxa"/>
            <w:shd w:val="clear" w:color="auto" w:fill="auto"/>
            <w:vAlign w:val="center"/>
          </w:tcPr>
          <w:p w:rsidR="009A36BF" w:rsidRPr="00070BE1" w:rsidRDefault="009A36BF" w:rsidP="00BA0A80">
            <w:pPr>
              <w:jc w:val="center"/>
              <w:rPr>
                <w:color w:val="000000" w:themeColor="text1"/>
              </w:rPr>
            </w:pPr>
            <w:r w:rsidRPr="00070BE1">
              <w:rPr>
                <w:color w:val="000000" w:themeColor="text1"/>
                <w:sz w:val="20"/>
                <w:szCs w:val="20"/>
              </w:rPr>
              <w:t>131 967,0</w:t>
            </w:r>
          </w:p>
        </w:tc>
        <w:tc>
          <w:tcPr>
            <w:tcW w:w="1763" w:type="dxa"/>
            <w:vMerge/>
            <w:shd w:val="clear" w:color="auto" w:fill="auto"/>
            <w:vAlign w:val="center"/>
          </w:tcPr>
          <w:p w:rsidR="009A36BF" w:rsidRPr="00070BE1" w:rsidRDefault="009A36BF" w:rsidP="00BA0A80">
            <w:pPr>
              <w:pStyle w:val="ConsPlusCell"/>
              <w:jc w:val="center"/>
              <w:rPr>
                <w:rFonts w:ascii="Times New Roman" w:hAnsi="Times New Roman" w:cs="Times New Roman"/>
                <w:color w:val="000000" w:themeColor="text1"/>
              </w:rPr>
            </w:pPr>
          </w:p>
        </w:tc>
        <w:tc>
          <w:tcPr>
            <w:tcW w:w="1355" w:type="dxa"/>
            <w:vMerge/>
            <w:shd w:val="clear" w:color="auto" w:fill="auto"/>
            <w:vAlign w:val="center"/>
          </w:tcPr>
          <w:p w:rsidR="009A36BF" w:rsidRPr="00070BE1" w:rsidRDefault="009A36BF" w:rsidP="00BA0A80">
            <w:pPr>
              <w:pStyle w:val="ConsPlusCell"/>
              <w:jc w:val="center"/>
              <w:rPr>
                <w:rFonts w:ascii="Times New Roman" w:hAnsi="Times New Roman" w:cs="Times New Roman"/>
                <w:color w:val="000000" w:themeColor="text1"/>
              </w:rPr>
            </w:pPr>
          </w:p>
        </w:tc>
      </w:tr>
    </w:tbl>
    <w:p w:rsidR="002E405C" w:rsidRPr="00070BE1" w:rsidRDefault="002E405C" w:rsidP="002E405C">
      <w:pPr>
        <w:pStyle w:val="ConsPlusNonformat"/>
        <w:tabs>
          <w:tab w:val="left" w:pos="255"/>
        </w:tabs>
        <w:ind w:left="1068"/>
        <w:rPr>
          <w:rFonts w:ascii="Times New Roman" w:hAnsi="Times New Roman" w:cs="Times New Roman"/>
          <w:b/>
          <w:color w:val="000000" w:themeColor="text1"/>
        </w:rPr>
      </w:pPr>
      <w:r w:rsidRPr="00070BE1">
        <w:rPr>
          <w:rFonts w:ascii="Times New Roman" w:hAnsi="Times New Roman" w:cs="Times New Roman"/>
          <w:b/>
          <w:color w:val="000000" w:themeColor="text1"/>
        </w:rPr>
        <w:t>* в прочие мероприятия по благоустройству входит:</w:t>
      </w:r>
    </w:p>
    <w:p w:rsidR="002E405C" w:rsidRPr="00070BE1" w:rsidRDefault="002E405C" w:rsidP="002E405C">
      <w:pPr>
        <w:pStyle w:val="ConsPlusNonformat"/>
        <w:tabs>
          <w:tab w:val="left" w:pos="255"/>
        </w:tabs>
        <w:ind w:left="1428"/>
        <w:rPr>
          <w:rFonts w:ascii="Times New Roman" w:hAnsi="Times New Roman" w:cs="Times New Roman"/>
          <w:b/>
          <w:color w:val="000000" w:themeColor="text1"/>
        </w:rPr>
      </w:pPr>
      <w:r w:rsidRPr="00070BE1">
        <w:rPr>
          <w:rFonts w:ascii="Times New Roman" w:hAnsi="Times New Roman" w:cs="Times New Roman"/>
          <w:b/>
          <w:color w:val="000000" w:themeColor="text1"/>
        </w:rPr>
        <w:t>- Организация работ и приобретение материалов для проведения новогодних мероприятий</w:t>
      </w:r>
      <w:r w:rsidR="00313338" w:rsidRPr="00070BE1">
        <w:rPr>
          <w:rFonts w:ascii="Times New Roman" w:hAnsi="Times New Roman" w:cs="Times New Roman"/>
          <w:b/>
          <w:color w:val="000000" w:themeColor="text1"/>
        </w:rPr>
        <w:t>;</w:t>
      </w:r>
    </w:p>
    <w:p w:rsidR="002E405C" w:rsidRPr="00070BE1" w:rsidRDefault="002E405C" w:rsidP="002E405C">
      <w:pPr>
        <w:pStyle w:val="ConsPlusNonformat"/>
        <w:tabs>
          <w:tab w:val="left" w:pos="255"/>
        </w:tabs>
        <w:ind w:left="1428"/>
        <w:rPr>
          <w:rFonts w:ascii="Times New Roman" w:hAnsi="Times New Roman" w:cs="Times New Roman"/>
          <w:b/>
          <w:color w:val="000000" w:themeColor="text1"/>
        </w:rPr>
      </w:pPr>
      <w:r w:rsidRPr="00070BE1">
        <w:rPr>
          <w:rFonts w:ascii="Times New Roman" w:hAnsi="Times New Roman" w:cs="Times New Roman"/>
          <w:b/>
          <w:color w:val="000000" w:themeColor="text1"/>
        </w:rPr>
        <w:t>- Благоустройство парков и скверов</w:t>
      </w:r>
      <w:r w:rsidR="00313338" w:rsidRPr="00070BE1">
        <w:rPr>
          <w:rFonts w:ascii="Times New Roman" w:hAnsi="Times New Roman" w:cs="Times New Roman"/>
          <w:b/>
          <w:color w:val="000000" w:themeColor="text1"/>
        </w:rPr>
        <w:t>;</w:t>
      </w:r>
    </w:p>
    <w:p w:rsidR="002E405C" w:rsidRPr="00070BE1" w:rsidRDefault="002E405C" w:rsidP="002E405C">
      <w:pPr>
        <w:pStyle w:val="ConsPlusNonformat"/>
        <w:tabs>
          <w:tab w:val="left" w:pos="255"/>
        </w:tabs>
        <w:ind w:left="1428"/>
        <w:rPr>
          <w:rFonts w:ascii="Times New Roman" w:hAnsi="Times New Roman" w:cs="Times New Roman"/>
          <w:b/>
          <w:bCs/>
          <w:color w:val="000000" w:themeColor="text1"/>
        </w:rPr>
      </w:pPr>
      <w:r w:rsidRPr="00070BE1">
        <w:rPr>
          <w:rFonts w:ascii="Times New Roman" w:hAnsi="Times New Roman" w:cs="Times New Roman"/>
          <w:b/>
          <w:color w:val="000000" w:themeColor="text1"/>
        </w:rPr>
        <w:t xml:space="preserve">- </w:t>
      </w:r>
      <w:r w:rsidRPr="00070BE1">
        <w:rPr>
          <w:rFonts w:ascii="Times New Roman" w:hAnsi="Times New Roman" w:cs="Times New Roman"/>
          <w:b/>
          <w:bCs/>
          <w:color w:val="000000" w:themeColor="text1"/>
        </w:rPr>
        <w:t>Природоохранные мероприятия (в т.ч. противоклещевая обработка)</w:t>
      </w:r>
      <w:r w:rsidR="00313338" w:rsidRPr="00070BE1">
        <w:rPr>
          <w:rFonts w:ascii="Times New Roman" w:hAnsi="Times New Roman" w:cs="Times New Roman"/>
          <w:b/>
          <w:bCs/>
          <w:color w:val="000000" w:themeColor="text1"/>
        </w:rPr>
        <w:t>;</w:t>
      </w:r>
    </w:p>
    <w:p w:rsidR="00313338" w:rsidRPr="00070BE1" w:rsidRDefault="00313338" w:rsidP="00313338">
      <w:pPr>
        <w:pStyle w:val="ConsPlusNonformat"/>
        <w:tabs>
          <w:tab w:val="left" w:pos="255"/>
        </w:tabs>
        <w:ind w:left="1428"/>
        <w:rPr>
          <w:rFonts w:ascii="Times New Roman" w:hAnsi="Times New Roman" w:cs="Times New Roman"/>
          <w:b/>
          <w:bCs/>
          <w:color w:val="000000" w:themeColor="text1"/>
        </w:rPr>
      </w:pPr>
      <w:r w:rsidRPr="00070BE1">
        <w:rPr>
          <w:rFonts w:ascii="Times New Roman" w:hAnsi="Times New Roman" w:cs="Times New Roman"/>
          <w:b/>
          <w:bCs/>
          <w:color w:val="000000" w:themeColor="text1"/>
        </w:rPr>
        <w:t>-Поставка, транспортировка, техобслуживание газа;</w:t>
      </w:r>
    </w:p>
    <w:p w:rsidR="00313338" w:rsidRPr="00070BE1" w:rsidRDefault="00313338" w:rsidP="00313338">
      <w:pPr>
        <w:pStyle w:val="ConsPlusNonformat"/>
        <w:tabs>
          <w:tab w:val="left" w:pos="255"/>
        </w:tabs>
        <w:ind w:left="1428"/>
        <w:rPr>
          <w:rFonts w:ascii="Times New Roman" w:hAnsi="Times New Roman" w:cs="Times New Roman"/>
          <w:b/>
          <w:bCs/>
          <w:color w:val="000000" w:themeColor="text1"/>
        </w:rPr>
      </w:pPr>
      <w:r w:rsidRPr="00070BE1">
        <w:rPr>
          <w:rFonts w:ascii="Times New Roman" w:hAnsi="Times New Roman" w:cs="Times New Roman"/>
          <w:b/>
          <w:bCs/>
          <w:color w:val="000000" w:themeColor="text1"/>
        </w:rPr>
        <w:t>- Сбор и утилизация ртутных ламп;</w:t>
      </w:r>
    </w:p>
    <w:p w:rsidR="00230485" w:rsidRPr="00070BE1" w:rsidRDefault="00230485" w:rsidP="00313338">
      <w:pPr>
        <w:pStyle w:val="ConsPlusNonformat"/>
        <w:tabs>
          <w:tab w:val="left" w:pos="255"/>
        </w:tabs>
        <w:ind w:left="1428"/>
        <w:rPr>
          <w:rFonts w:ascii="Times New Roman" w:hAnsi="Times New Roman" w:cs="Times New Roman"/>
          <w:b/>
          <w:bCs/>
          <w:color w:val="000000" w:themeColor="text1"/>
        </w:rPr>
      </w:pPr>
      <w:r w:rsidRPr="00070BE1">
        <w:rPr>
          <w:rFonts w:ascii="Times New Roman" w:hAnsi="Times New Roman" w:cs="Times New Roman"/>
          <w:b/>
          <w:bCs/>
          <w:color w:val="000000" w:themeColor="text1"/>
        </w:rPr>
        <w:t xml:space="preserve">- Благоустройство территории на ул. 1 Мая </w:t>
      </w:r>
    </w:p>
    <w:p w:rsidR="00313338" w:rsidRPr="00070BE1" w:rsidRDefault="00313338" w:rsidP="00313338">
      <w:pPr>
        <w:pStyle w:val="ConsPlusNonformat"/>
        <w:tabs>
          <w:tab w:val="left" w:pos="255"/>
        </w:tabs>
        <w:ind w:left="1428"/>
        <w:rPr>
          <w:rFonts w:ascii="Times New Roman" w:hAnsi="Times New Roman" w:cs="Times New Roman"/>
          <w:b/>
          <w:bCs/>
          <w:color w:val="000000" w:themeColor="text1"/>
        </w:rPr>
      </w:pPr>
    </w:p>
    <w:p w:rsidR="00D2038C" w:rsidRPr="00070BE1" w:rsidRDefault="00D2038C" w:rsidP="007F3B3C">
      <w:pPr>
        <w:tabs>
          <w:tab w:val="left" w:pos="7692"/>
        </w:tabs>
        <w:rPr>
          <w:rFonts w:asciiTheme="minorHAnsi" w:hAnsiTheme="minorHAnsi" w:cs="Tinos"/>
          <w:color w:val="000000" w:themeColor="text1"/>
        </w:rPr>
      </w:pPr>
    </w:p>
    <w:p w:rsidR="00DC54B1" w:rsidRPr="00070BE1" w:rsidRDefault="00DC54B1" w:rsidP="00DE7061">
      <w:pPr>
        <w:tabs>
          <w:tab w:val="left" w:pos="7692"/>
        </w:tabs>
        <w:jc w:val="right"/>
        <w:rPr>
          <w:rFonts w:asciiTheme="minorHAnsi" w:hAnsiTheme="minorHAnsi" w:cs="Tinos"/>
          <w:color w:val="000000" w:themeColor="text1"/>
        </w:rPr>
      </w:pPr>
    </w:p>
    <w:p w:rsidR="00DC54B1" w:rsidRPr="00070BE1" w:rsidRDefault="00DC54B1" w:rsidP="00DE7061">
      <w:pPr>
        <w:tabs>
          <w:tab w:val="left" w:pos="7692"/>
        </w:tabs>
        <w:jc w:val="right"/>
        <w:rPr>
          <w:rFonts w:asciiTheme="minorHAnsi" w:hAnsiTheme="minorHAnsi" w:cs="Tinos"/>
          <w:color w:val="000000" w:themeColor="text1"/>
        </w:rPr>
      </w:pPr>
    </w:p>
    <w:p w:rsidR="00DC54B1" w:rsidRPr="00070BE1" w:rsidRDefault="00DC54B1" w:rsidP="00DE7061">
      <w:pPr>
        <w:tabs>
          <w:tab w:val="left" w:pos="7692"/>
        </w:tabs>
        <w:jc w:val="right"/>
        <w:rPr>
          <w:rFonts w:asciiTheme="minorHAnsi" w:hAnsiTheme="minorHAnsi" w:cs="Tinos"/>
          <w:color w:val="000000" w:themeColor="text1"/>
        </w:rPr>
      </w:pPr>
    </w:p>
    <w:p w:rsidR="00D00B67" w:rsidRPr="00070BE1" w:rsidRDefault="00A44C98" w:rsidP="00DE7061">
      <w:pPr>
        <w:tabs>
          <w:tab w:val="left" w:pos="7692"/>
        </w:tabs>
        <w:jc w:val="right"/>
        <w:rPr>
          <w:rFonts w:asciiTheme="minorHAnsi" w:hAnsiTheme="minorHAnsi" w:cs="Tinos"/>
          <w:color w:val="000000" w:themeColor="text1"/>
        </w:rPr>
      </w:pPr>
      <w:r w:rsidRPr="00070BE1">
        <w:rPr>
          <w:rFonts w:ascii="Tinos" w:hAnsi="Tinos" w:cs="Tinos"/>
          <w:color w:val="000000" w:themeColor="text1"/>
        </w:rPr>
        <w:t xml:space="preserve">Таблица № </w:t>
      </w:r>
      <w:r w:rsidRPr="00070BE1">
        <w:rPr>
          <w:rFonts w:asciiTheme="minorHAnsi" w:hAnsiTheme="minorHAnsi" w:cs="Tinos"/>
          <w:color w:val="000000" w:themeColor="text1"/>
        </w:rPr>
        <w:t>7</w:t>
      </w:r>
    </w:p>
    <w:p w:rsidR="00D00B67" w:rsidRPr="00070BE1" w:rsidRDefault="00D00B67" w:rsidP="00D00B67">
      <w:pPr>
        <w:tabs>
          <w:tab w:val="left" w:pos="7692"/>
        </w:tabs>
        <w:jc w:val="right"/>
        <w:rPr>
          <w:rFonts w:ascii="Tinos" w:hAnsi="Tinos" w:cs="Tinos"/>
          <w:color w:val="000000" w:themeColor="text1"/>
        </w:rPr>
      </w:pPr>
      <w:r w:rsidRPr="00070BE1">
        <w:rPr>
          <w:rFonts w:ascii="Tinos" w:hAnsi="Tinos" w:cs="Tinos"/>
          <w:color w:val="000000" w:themeColor="text1"/>
        </w:rPr>
        <w:t>к муниципальной программе</w:t>
      </w:r>
    </w:p>
    <w:p w:rsidR="00D00B67" w:rsidRPr="00070BE1" w:rsidRDefault="00D00B67" w:rsidP="00D00B67">
      <w:pPr>
        <w:tabs>
          <w:tab w:val="left" w:pos="7692"/>
        </w:tabs>
        <w:jc w:val="right"/>
        <w:rPr>
          <w:rFonts w:ascii="Tinos" w:hAnsi="Tinos" w:cs="Tinos"/>
          <w:color w:val="000000" w:themeColor="text1"/>
        </w:rPr>
      </w:pPr>
    </w:p>
    <w:p w:rsidR="00D00B67" w:rsidRPr="00070BE1" w:rsidRDefault="00D00B67" w:rsidP="00D00B67">
      <w:pPr>
        <w:tabs>
          <w:tab w:val="left" w:pos="7692"/>
        </w:tabs>
        <w:jc w:val="center"/>
        <w:rPr>
          <w:b/>
          <w:color w:val="000000" w:themeColor="text1"/>
        </w:rPr>
      </w:pPr>
      <w:r w:rsidRPr="00070BE1">
        <w:rPr>
          <w:rFonts w:ascii="Tinos" w:hAnsi="Tinos" w:cs="Tinos"/>
          <w:b/>
          <w:color w:val="000000" w:themeColor="text1"/>
        </w:rPr>
        <w:t>Адресный перечень объектов незавершенного строительства, и земельных участков, находящихся в собственности (пользовании) юридических лиц и индивидуальных предпринимателей, на которых необходимо выполнение работ по благоустройству.</w:t>
      </w:r>
    </w:p>
    <w:p w:rsidR="00D00B67" w:rsidRPr="00070BE1" w:rsidRDefault="00D00B67" w:rsidP="00D00B67">
      <w:pPr>
        <w:rPr>
          <w:color w:val="000000" w:themeColor="text1"/>
        </w:rPr>
      </w:pPr>
    </w:p>
    <w:p w:rsidR="00D00B67" w:rsidRPr="00070BE1" w:rsidRDefault="00D00B67" w:rsidP="00D00B67">
      <w:pPr>
        <w:rPr>
          <w:color w:val="000000" w:themeColor="text1"/>
        </w:rPr>
      </w:pPr>
    </w:p>
    <w:tbl>
      <w:tblPr>
        <w:tblStyle w:val="a4"/>
        <w:tblW w:w="0" w:type="auto"/>
        <w:tblCellMar>
          <w:top w:w="74" w:type="dxa"/>
          <w:left w:w="227" w:type="dxa"/>
          <w:bottom w:w="74" w:type="dxa"/>
          <w:right w:w="227" w:type="dxa"/>
        </w:tblCellMar>
        <w:tblLook w:val="04A0" w:firstRow="1" w:lastRow="0" w:firstColumn="1" w:lastColumn="0" w:noHBand="0" w:noVBand="1"/>
      </w:tblPr>
      <w:tblGrid>
        <w:gridCol w:w="655"/>
        <w:gridCol w:w="2343"/>
        <w:gridCol w:w="4413"/>
        <w:gridCol w:w="4503"/>
        <w:gridCol w:w="2129"/>
        <w:gridCol w:w="1547"/>
      </w:tblGrid>
      <w:tr w:rsidR="00070BE1" w:rsidRPr="00070BE1" w:rsidTr="001F01B4">
        <w:tc>
          <w:tcPr>
            <w:tcW w:w="0" w:type="auto"/>
            <w:vAlign w:val="center"/>
          </w:tcPr>
          <w:p w:rsidR="00CD4394" w:rsidRPr="00070BE1" w:rsidRDefault="00CD4394" w:rsidP="00CD4394">
            <w:pPr>
              <w:rPr>
                <w:b/>
                <w:color w:val="000000" w:themeColor="text1"/>
                <w:sz w:val="20"/>
                <w:szCs w:val="20"/>
              </w:rPr>
            </w:pPr>
            <w:r w:rsidRPr="00070BE1">
              <w:rPr>
                <w:b/>
                <w:color w:val="000000" w:themeColor="text1"/>
                <w:sz w:val="20"/>
                <w:szCs w:val="20"/>
              </w:rPr>
              <w:t>№</w:t>
            </w:r>
          </w:p>
        </w:tc>
        <w:tc>
          <w:tcPr>
            <w:tcW w:w="0" w:type="auto"/>
            <w:vAlign w:val="center"/>
          </w:tcPr>
          <w:p w:rsidR="00CD4394" w:rsidRPr="00070BE1" w:rsidRDefault="00CD4394" w:rsidP="00CD4394">
            <w:pPr>
              <w:rPr>
                <w:b/>
                <w:color w:val="000000" w:themeColor="text1"/>
                <w:sz w:val="20"/>
                <w:szCs w:val="20"/>
              </w:rPr>
            </w:pPr>
            <w:r w:rsidRPr="00070BE1">
              <w:rPr>
                <w:b/>
                <w:color w:val="000000" w:themeColor="text1"/>
                <w:sz w:val="20"/>
                <w:szCs w:val="20"/>
              </w:rPr>
              <w:t>Наименование юридического лица</w:t>
            </w:r>
          </w:p>
        </w:tc>
        <w:tc>
          <w:tcPr>
            <w:tcW w:w="0" w:type="auto"/>
            <w:vAlign w:val="center"/>
          </w:tcPr>
          <w:p w:rsidR="00CD4394" w:rsidRPr="00070BE1" w:rsidRDefault="00CD4394" w:rsidP="00CD4394">
            <w:pPr>
              <w:rPr>
                <w:b/>
                <w:color w:val="000000" w:themeColor="text1"/>
                <w:sz w:val="20"/>
                <w:szCs w:val="20"/>
              </w:rPr>
            </w:pPr>
            <w:r w:rsidRPr="00070BE1">
              <w:rPr>
                <w:b/>
                <w:color w:val="000000" w:themeColor="text1"/>
                <w:sz w:val="20"/>
                <w:szCs w:val="20"/>
              </w:rPr>
              <w:t>Адрес объекта недвижимого имущества (включая объекты незавершенного строительства) и земельных участков , находящихся в собственности ( пользовании) юридических лиц и индивидуальных предпринимателей, подлежащих благоустройству</w:t>
            </w:r>
          </w:p>
        </w:tc>
        <w:tc>
          <w:tcPr>
            <w:tcW w:w="0" w:type="auto"/>
            <w:vAlign w:val="center"/>
          </w:tcPr>
          <w:p w:rsidR="00CD4394" w:rsidRPr="00070BE1" w:rsidRDefault="00CD4394" w:rsidP="00CD4394">
            <w:pPr>
              <w:rPr>
                <w:b/>
                <w:color w:val="000000" w:themeColor="text1"/>
                <w:sz w:val="20"/>
                <w:szCs w:val="20"/>
              </w:rPr>
            </w:pPr>
            <w:r w:rsidRPr="00070BE1">
              <w:rPr>
                <w:rFonts w:eastAsia="Calibri"/>
                <w:b/>
                <w:color w:val="000000" w:themeColor="text1"/>
                <w:sz w:val="20"/>
                <w:szCs w:val="20"/>
                <w:lang w:eastAsia="en-US"/>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0" w:type="auto"/>
            <w:vAlign w:val="center"/>
          </w:tcPr>
          <w:p w:rsidR="00CD4394" w:rsidRPr="00070BE1" w:rsidRDefault="00CD4394" w:rsidP="00CD4394">
            <w:pPr>
              <w:rPr>
                <w:b/>
                <w:color w:val="000000" w:themeColor="text1"/>
                <w:sz w:val="20"/>
                <w:szCs w:val="20"/>
              </w:rPr>
            </w:pPr>
            <w:r w:rsidRPr="00070BE1">
              <w:rPr>
                <w:b/>
                <w:color w:val="000000" w:themeColor="text1"/>
                <w:sz w:val="20"/>
                <w:szCs w:val="20"/>
              </w:rPr>
              <w:t>Вид работ</w:t>
            </w:r>
          </w:p>
        </w:tc>
        <w:tc>
          <w:tcPr>
            <w:tcW w:w="0" w:type="auto"/>
            <w:vAlign w:val="center"/>
          </w:tcPr>
          <w:p w:rsidR="00CD4394" w:rsidRPr="00070BE1" w:rsidRDefault="00CD4394" w:rsidP="00CD4394">
            <w:pPr>
              <w:rPr>
                <w:b/>
                <w:color w:val="000000" w:themeColor="text1"/>
                <w:sz w:val="20"/>
                <w:szCs w:val="20"/>
              </w:rPr>
            </w:pPr>
            <w:r w:rsidRPr="00070BE1">
              <w:rPr>
                <w:b/>
                <w:color w:val="000000" w:themeColor="text1"/>
                <w:sz w:val="20"/>
                <w:szCs w:val="20"/>
              </w:rPr>
              <w:t>Год реализации</w:t>
            </w:r>
          </w:p>
        </w:tc>
      </w:tr>
      <w:tr w:rsidR="00CD4394" w:rsidRPr="00070BE1" w:rsidTr="001F01B4">
        <w:tc>
          <w:tcPr>
            <w:tcW w:w="0" w:type="auto"/>
            <w:vAlign w:val="center"/>
          </w:tcPr>
          <w:p w:rsidR="00CD4394" w:rsidRPr="00070BE1" w:rsidRDefault="00CD4394" w:rsidP="00CD4394">
            <w:pPr>
              <w:rPr>
                <w:b/>
                <w:color w:val="000000" w:themeColor="text1"/>
                <w:sz w:val="20"/>
                <w:szCs w:val="20"/>
              </w:rPr>
            </w:pPr>
            <w:r w:rsidRPr="00070BE1">
              <w:rPr>
                <w:b/>
                <w:color w:val="000000" w:themeColor="text1"/>
                <w:sz w:val="20"/>
                <w:szCs w:val="20"/>
              </w:rPr>
              <w:t>1</w:t>
            </w:r>
          </w:p>
        </w:tc>
        <w:tc>
          <w:tcPr>
            <w:tcW w:w="0" w:type="auto"/>
            <w:vAlign w:val="center"/>
          </w:tcPr>
          <w:p w:rsidR="00CD4394" w:rsidRPr="00070BE1" w:rsidRDefault="00CD4394" w:rsidP="00CD4394">
            <w:pPr>
              <w:rPr>
                <w:color w:val="000000" w:themeColor="text1"/>
                <w:sz w:val="20"/>
                <w:szCs w:val="20"/>
              </w:rPr>
            </w:pPr>
            <w:r w:rsidRPr="00070BE1">
              <w:rPr>
                <w:color w:val="000000" w:themeColor="text1"/>
                <w:sz w:val="20"/>
                <w:szCs w:val="20"/>
              </w:rPr>
              <w:t>ООО "Богородско-Глуховская строительная инвестиционная компания"</w:t>
            </w:r>
          </w:p>
        </w:tc>
        <w:tc>
          <w:tcPr>
            <w:tcW w:w="0" w:type="auto"/>
            <w:vAlign w:val="center"/>
          </w:tcPr>
          <w:p w:rsidR="00CD4394" w:rsidRPr="00070BE1" w:rsidRDefault="00CD4394" w:rsidP="00CD4394">
            <w:pPr>
              <w:rPr>
                <w:color w:val="000000" w:themeColor="text1"/>
                <w:sz w:val="20"/>
                <w:szCs w:val="20"/>
              </w:rPr>
            </w:pPr>
            <w:r w:rsidRPr="00070BE1">
              <w:rPr>
                <w:color w:val="000000" w:themeColor="text1"/>
                <w:sz w:val="20"/>
                <w:szCs w:val="20"/>
              </w:rPr>
              <w:t>Московская область, г.о. Павловский Посад, п. Большие Дворы, ул. Спортивная</w:t>
            </w:r>
          </w:p>
        </w:tc>
        <w:tc>
          <w:tcPr>
            <w:tcW w:w="0" w:type="auto"/>
            <w:vAlign w:val="center"/>
          </w:tcPr>
          <w:p w:rsidR="00CD4394" w:rsidRPr="00070BE1" w:rsidRDefault="00CD4394" w:rsidP="00CD4394">
            <w:pPr>
              <w:rPr>
                <w:color w:val="000000" w:themeColor="text1"/>
                <w:sz w:val="20"/>
                <w:szCs w:val="20"/>
              </w:rPr>
            </w:pPr>
            <w:r w:rsidRPr="00070BE1">
              <w:rPr>
                <w:color w:val="000000" w:themeColor="text1"/>
                <w:sz w:val="20"/>
                <w:szCs w:val="20"/>
              </w:rPr>
              <w:t>Жилой многоквартирный дом (незавершенное строительство)</w:t>
            </w:r>
          </w:p>
        </w:tc>
        <w:tc>
          <w:tcPr>
            <w:tcW w:w="0" w:type="auto"/>
            <w:vAlign w:val="center"/>
          </w:tcPr>
          <w:p w:rsidR="00CD4394" w:rsidRPr="00070BE1" w:rsidRDefault="00CD4394" w:rsidP="00CD4394">
            <w:pPr>
              <w:rPr>
                <w:color w:val="000000" w:themeColor="text1"/>
                <w:sz w:val="20"/>
                <w:szCs w:val="20"/>
              </w:rPr>
            </w:pPr>
            <w:r w:rsidRPr="00070BE1">
              <w:rPr>
                <w:color w:val="000000" w:themeColor="text1"/>
                <w:sz w:val="20"/>
                <w:szCs w:val="20"/>
              </w:rPr>
              <w:t>Благоустройство прилегающей территории</w:t>
            </w:r>
          </w:p>
        </w:tc>
        <w:tc>
          <w:tcPr>
            <w:tcW w:w="0" w:type="auto"/>
            <w:vAlign w:val="center"/>
          </w:tcPr>
          <w:p w:rsidR="00CD4394" w:rsidRPr="00070BE1" w:rsidRDefault="00CD4394" w:rsidP="00CD4394">
            <w:pPr>
              <w:rPr>
                <w:color w:val="000000" w:themeColor="text1"/>
                <w:sz w:val="20"/>
                <w:szCs w:val="20"/>
              </w:rPr>
            </w:pPr>
            <w:r w:rsidRPr="00070BE1">
              <w:rPr>
                <w:color w:val="000000" w:themeColor="text1"/>
                <w:sz w:val="20"/>
                <w:szCs w:val="20"/>
              </w:rPr>
              <w:t>2020</w:t>
            </w:r>
          </w:p>
        </w:tc>
      </w:tr>
    </w:tbl>
    <w:p w:rsidR="00566C06" w:rsidRPr="00070BE1" w:rsidRDefault="00566C06" w:rsidP="00DE7061">
      <w:pPr>
        <w:tabs>
          <w:tab w:val="left" w:pos="10915"/>
        </w:tabs>
        <w:rPr>
          <w:color w:val="000000" w:themeColor="text1"/>
          <w:sz w:val="20"/>
          <w:szCs w:val="20"/>
        </w:rPr>
      </w:pPr>
    </w:p>
    <w:p w:rsidR="00731DB5" w:rsidRPr="00070BE1" w:rsidRDefault="00731DB5" w:rsidP="00AA7CBE">
      <w:pPr>
        <w:tabs>
          <w:tab w:val="left" w:pos="10915"/>
        </w:tabs>
        <w:rPr>
          <w:color w:val="000000" w:themeColor="text1"/>
          <w:sz w:val="20"/>
          <w:szCs w:val="20"/>
        </w:rPr>
      </w:pPr>
    </w:p>
    <w:p w:rsidR="00D2038C" w:rsidRPr="00070BE1" w:rsidRDefault="00D2038C" w:rsidP="00AA7CBE">
      <w:pPr>
        <w:tabs>
          <w:tab w:val="left" w:pos="10915"/>
        </w:tabs>
        <w:rPr>
          <w:color w:val="000000" w:themeColor="text1"/>
          <w:sz w:val="20"/>
          <w:szCs w:val="20"/>
        </w:rPr>
      </w:pPr>
    </w:p>
    <w:p w:rsidR="00D2038C" w:rsidRPr="00070BE1" w:rsidRDefault="00D2038C" w:rsidP="00AA7CBE">
      <w:pPr>
        <w:tabs>
          <w:tab w:val="left" w:pos="10915"/>
        </w:tabs>
        <w:rPr>
          <w:color w:val="000000" w:themeColor="text1"/>
          <w:sz w:val="20"/>
          <w:szCs w:val="20"/>
        </w:rPr>
      </w:pPr>
    </w:p>
    <w:p w:rsidR="00F01B34" w:rsidRPr="00070BE1" w:rsidRDefault="00F01B34" w:rsidP="00AA7CBE">
      <w:pPr>
        <w:tabs>
          <w:tab w:val="left" w:pos="10915"/>
        </w:tabs>
        <w:rPr>
          <w:color w:val="000000" w:themeColor="text1"/>
          <w:sz w:val="20"/>
          <w:szCs w:val="20"/>
        </w:rPr>
      </w:pPr>
    </w:p>
    <w:p w:rsidR="00DC54B1" w:rsidRPr="00070BE1" w:rsidRDefault="00DC54B1" w:rsidP="00575F65">
      <w:pPr>
        <w:tabs>
          <w:tab w:val="left" w:pos="3846"/>
        </w:tabs>
        <w:jc w:val="center"/>
        <w:rPr>
          <w:b/>
          <w:color w:val="000000" w:themeColor="text1"/>
          <w:sz w:val="20"/>
          <w:szCs w:val="20"/>
        </w:rPr>
      </w:pPr>
    </w:p>
    <w:p w:rsidR="00DC54B1" w:rsidRPr="00070BE1" w:rsidRDefault="00DC54B1" w:rsidP="00575F65">
      <w:pPr>
        <w:tabs>
          <w:tab w:val="left" w:pos="3846"/>
        </w:tabs>
        <w:jc w:val="center"/>
        <w:rPr>
          <w:b/>
          <w:color w:val="000000" w:themeColor="text1"/>
          <w:sz w:val="20"/>
          <w:szCs w:val="20"/>
        </w:rPr>
      </w:pPr>
    </w:p>
    <w:p w:rsidR="00DC54B1" w:rsidRPr="00070BE1" w:rsidRDefault="00DC54B1" w:rsidP="00575F65">
      <w:pPr>
        <w:tabs>
          <w:tab w:val="left" w:pos="3846"/>
        </w:tabs>
        <w:jc w:val="center"/>
        <w:rPr>
          <w:b/>
          <w:color w:val="000000" w:themeColor="text1"/>
          <w:sz w:val="20"/>
          <w:szCs w:val="20"/>
        </w:rPr>
      </w:pPr>
    </w:p>
    <w:p w:rsidR="00DC54B1" w:rsidRPr="00070BE1" w:rsidRDefault="00DC54B1" w:rsidP="00575F65">
      <w:pPr>
        <w:tabs>
          <w:tab w:val="left" w:pos="3846"/>
        </w:tabs>
        <w:jc w:val="center"/>
        <w:rPr>
          <w:b/>
          <w:color w:val="000000" w:themeColor="text1"/>
          <w:sz w:val="20"/>
          <w:szCs w:val="20"/>
        </w:rPr>
      </w:pPr>
    </w:p>
    <w:p w:rsidR="00DC54B1" w:rsidRPr="00070BE1" w:rsidRDefault="00DC54B1" w:rsidP="00575F65">
      <w:pPr>
        <w:tabs>
          <w:tab w:val="left" w:pos="3846"/>
        </w:tabs>
        <w:jc w:val="center"/>
        <w:rPr>
          <w:b/>
          <w:color w:val="000000" w:themeColor="text1"/>
          <w:sz w:val="20"/>
          <w:szCs w:val="20"/>
        </w:rPr>
      </w:pPr>
    </w:p>
    <w:p w:rsidR="00DC54B1" w:rsidRPr="00070BE1" w:rsidRDefault="00DC54B1" w:rsidP="00575F65">
      <w:pPr>
        <w:tabs>
          <w:tab w:val="left" w:pos="3846"/>
        </w:tabs>
        <w:jc w:val="center"/>
        <w:rPr>
          <w:b/>
          <w:color w:val="000000" w:themeColor="text1"/>
          <w:sz w:val="20"/>
          <w:szCs w:val="20"/>
        </w:rPr>
      </w:pPr>
    </w:p>
    <w:p w:rsidR="00DC54B1" w:rsidRPr="00070BE1" w:rsidRDefault="00DC54B1" w:rsidP="00575F65">
      <w:pPr>
        <w:tabs>
          <w:tab w:val="left" w:pos="3846"/>
        </w:tabs>
        <w:jc w:val="center"/>
        <w:rPr>
          <w:b/>
          <w:color w:val="000000" w:themeColor="text1"/>
          <w:sz w:val="20"/>
          <w:szCs w:val="20"/>
        </w:rPr>
      </w:pPr>
    </w:p>
    <w:p w:rsidR="00DC54B1" w:rsidRPr="00070BE1" w:rsidRDefault="00DC54B1" w:rsidP="00575F65">
      <w:pPr>
        <w:tabs>
          <w:tab w:val="left" w:pos="3846"/>
        </w:tabs>
        <w:jc w:val="center"/>
        <w:rPr>
          <w:b/>
          <w:color w:val="000000" w:themeColor="text1"/>
          <w:sz w:val="20"/>
          <w:szCs w:val="20"/>
        </w:rPr>
      </w:pPr>
    </w:p>
    <w:p w:rsidR="00DC54B1" w:rsidRPr="00070BE1" w:rsidRDefault="00DC54B1" w:rsidP="00575F65">
      <w:pPr>
        <w:tabs>
          <w:tab w:val="left" w:pos="3846"/>
        </w:tabs>
        <w:jc w:val="center"/>
        <w:rPr>
          <w:b/>
          <w:color w:val="000000" w:themeColor="text1"/>
          <w:sz w:val="20"/>
          <w:szCs w:val="20"/>
        </w:rPr>
      </w:pPr>
    </w:p>
    <w:p w:rsidR="00DC54B1" w:rsidRPr="00070BE1" w:rsidRDefault="00DC54B1" w:rsidP="00575F65">
      <w:pPr>
        <w:tabs>
          <w:tab w:val="left" w:pos="3846"/>
        </w:tabs>
        <w:jc w:val="center"/>
        <w:rPr>
          <w:b/>
          <w:color w:val="000000" w:themeColor="text1"/>
          <w:sz w:val="20"/>
          <w:szCs w:val="20"/>
        </w:rPr>
      </w:pPr>
    </w:p>
    <w:p w:rsidR="00DC54B1" w:rsidRPr="00070BE1" w:rsidRDefault="00DC54B1" w:rsidP="00575F65">
      <w:pPr>
        <w:tabs>
          <w:tab w:val="left" w:pos="3846"/>
        </w:tabs>
        <w:jc w:val="center"/>
        <w:rPr>
          <w:b/>
          <w:color w:val="000000" w:themeColor="text1"/>
          <w:sz w:val="20"/>
          <w:szCs w:val="20"/>
        </w:rPr>
      </w:pPr>
    </w:p>
    <w:p w:rsidR="00DC54B1" w:rsidRPr="00070BE1" w:rsidRDefault="00DC54B1" w:rsidP="00575F65">
      <w:pPr>
        <w:tabs>
          <w:tab w:val="left" w:pos="3846"/>
        </w:tabs>
        <w:jc w:val="center"/>
        <w:rPr>
          <w:b/>
          <w:color w:val="000000" w:themeColor="text1"/>
          <w:sz w:val="20"/>
          <w:szCs w:val="20"/>
        </w:rPr>
      </w:pPr>
    </w:p>
    <w:p w:rsidR="00DC54B1" w:rsidRPr="00070BE1" w:rsidRDefault="00DC54B1" w:rsidP="00E34CFB">
      <w:pPr>
        <w:tabs>
          <w:tab w:val="left" w:pos="3846"/>
        </w:tabs>
        <w:rPr>
          <w:b/>
          <w:color w:val="000000" w:themeColor="text1"/>
          <w:sz w:val="20"/>
          <w:szCs w:val="20"/>
        </w:rPr>
      </w:pPr>
    </w:p>
    <w:p w:rsidR="00575F65" w:rsidRPr="00070BE1" w:rsidRDefault="00575F65" w:rsidP="00575F65">
      <w:pPr>
        <w:tabs>
          <w:tab w:val="left" w:pos="3846"/>
        </w:tabs>
        <w:jc w:val="center"/>
        <w:rPr>
          <w:b/>
          <w:color w:val="000000" w:themeColor="text1"/>
          <w:sz w:val="20"/>
          <w:szCs w:val="20"/>
        </w:rPr>
      </w:pPr>
      <w:r w:rsidRPr="00070BE1">
        <w:rPr>
          <w:b/>
          <w:color w:val="000000" w:themeColor="text1"/>
          <w:sz w:val="20"/>
          <w:szCs w:val="20"/>
        </w:rPr>
        <w:t>Паспорт подпрограммы 3</w:t>
      </w:r>
    </w:p>
    <w:p w:rsidR="00575F65" w:rsidRPr="00070BE1" w:rsidRDefault="00575F65" w:rsidP="00575F65">
      <w:pPr>
        <w:tabs>
          <w:tab w:val="left" w:pos="3846"/>
        </w:tabs>
        <w:jc w:val="center"/>
        <w:rPr>
          <w:b/>
          <w:color w:val="000000" w:themeColor="text1"/>
          <w:sz w:val="20"/>
          <w:szCs w:val="20"/>
        </w:rPr>
      </w:pPr>
      <w:r w:rsidRPr="00070BE1">
        <w:rPr>
          <w:b/>
          <w:color w:val="000000" w:themeColor="text1"/>
          <w:sz w:val="20"/>
          <w:szCs w:val="20"/>
        </w:rPr>
        <w:lastRenderedPageBreak/>
        <w:t>«Создание условий для обеспечения комфортного проживания жителей в многоквартирных домах»</w:t>
      </w:r>
    </w:p>
    <w:p w:rsidR="00575F65" w:rsidRPr="00070BE1" w:rsidRDefault="00575F65" w:rsidP="00575F65">
      <w:pPr>
        <w:tabs>
          <w:tab w:val="left" w:pos="10915"/>
        </w:tabs>
        <w:rPr>
          <w:color w:val="000000" w:themeColor="text1"/>
          <w:sz w:val="20"/>
          <w:szCs w:val="20"/>
        </w:rPr>
      </w:pPr>
    </w:p>
    <w:tbl>
      <w:tblPr>
        <w:tblpPr w:leftFromText="180" w:rightFromText="180" w:vertAnchor="text" w:tblpX="501" w:tblpY="1"/>
        <w:tblOverlap w:val="never"/>
        <w:tblW w:w="14817" w:type="dxa"/>
        <w:tblCellSpacing w:w="5" w:type="nil"/>
        <w:tblLayout w:type="fixed"/>
        <w:tblCellMar>
          <w:left w:w="75" w:type="dxa"/>
          <w:right w:w="75" w:type="dxa"/>
        </w:tblCellMar>
        <w:tblLook w:val="0000" w:firstRow="0" w:lastRow="0" w:firstColumn="0" w:lastColumn="0" w:noHBand="0" w:noVBand="0"/>
      </w:tblPr>
      <w:tblGrid>
        <w:gridCol w:w="1842"/>
        <w:gridCol w:w="1560"/>
        <w:gridCol w:w="1776"/>
        <w:gridCol w:w="1134"/>
        <w:gridCol w:w="1418"/>
        <w:gridCol w:w="1701"/>
        <w:gridCol w:w="1701"/>
        <w:gridCol w:w="1843"/>
        <w:gridCol w:w="1842"/>
      </w:tblGrid>
      <w:tr w:rsidR="00070BE1" w:rsidRPr="00070BE1" w:rsidTr="00B12CFE">
        <w:trPr>
          <w:tblCellSpacing w:w="5" w:type="nil"/>
        </w:trPr>
        <w:tc>
          <w:tcPr>
            <w:tcW w:w="3402" w:type="dxa"/>
            <w:gridSpan w:val="2"/>
            <w:tcBorders>
              <w:top w:val="single" w:sz="4" w:space="0" w:color="auto"/>
              <w:left w:val="single" w:sz="4" w:space="0" w:color="auto"/>
              <w:bottom w:val="single" w:sz="4" w:space="0" w:color="auto"/>
              <w:right w:val="single" w:sz="4" w:space="0" w:color="auto"/>
            </w:tcBorders>
          </w:tcPr>
          <w:p w:rsidR="00575F65" w:rsidRPr="00070BE1" w:rsidRDefault="00575F65" w:rsidP="00575F65">
            <w:pPr>
              <w:tabs>
                <w:tab w:val="left" w:pos="3846"/>
              </w:tabs>
              <w:rPr>
                <w:color w:val="000000" w:themeColor="text1"/>
                <w:sz w:val="20"/>
                <w:szCs w:val="20"/>
              </w:rPr>
            </w:pPr>
            <w:r w:rsidRPr="00070BE1">
              <w:rPr>
                <w:color w:val="000000" w:themeColor="text1"/>
                <w:sz w:val="20"/>
                <w:szCs w:val="20"/>
              </w:rPr>
              <w:t xml:space="preserve">Муниципальный заказчик подпрограммы             </w:t>
            </w:r>
          </w:p>
        </w:tc>
        <w:tc>
          <w:tcPr>
            <w:tcW w:w="11415" w:type="dxa"/>
            <w:gridSpan w:val="7"/>
            <w:tcBorders>
              <w:top w:val="single" w:sz="4" w:space="0" w:color="auto"/>
              <w:left w:val="single" w:sz="4" w:space="0" w:color="auto"/>
              <w:bottom w:val="single" w:sz="4" w:space="0" w:color="auto"/>
              <w:right w:val="single" w:sz="4" w:space="0" w:color="auto"/>
            </w:tcBorders>
          </w:tcPr>
          <w:p w:rsidR="00575F65" w:rsidRPr="00070BE1" w:rsidRDefault="00575F65" w:rsidP="00575F65">
            <w:pPr>
              <w:tabs>
                <w:tab w:val="left" w:pos="3846"/>
              </w:tabs>
              <w:rPr>
                <w:color w:val="000000" w:themeColor="text1"/>
                <w:sz w:val="20"/>
                <w:szCs w:val="20"/>
              </w:rPr>
            </w:pPr>
            <w:r w:rsidRPr="00070BE1">
              <w:rPr>
                <w:color w:val="000000" w:themeColor="text1"/>
                <w:sz w:val="20"/>
                <w:szCs w:val="20"/>
              </w:rPr>
              <w:t>Отдел ЖКХ  Управления ЖКХ и благоустройства Администрации городского округа Павловский Посад Московской области</w:t>
            </w:r>
          </w:p>
        </w:tc>
      </w:tr>
      <w:tr w:rsidR="00070BE1" w:rsidRPr="00070BE1" w:rsidTr="00575F65">
        <w:trPr>
          <w:trHeight w:val="360"/>
          <w:tblCellSpacing w:w="5" w:type="nil"/>
        </w:trPr>
        <w:tc>
          <w:tcPr>
            <w:tcW w:w="1842" w:type="dxa"/>
            <w:vMerge w:val="restart"/>
            <w:tcBorders>
              <w:top w:val="single" w:sz="4" w:space="0" w:color="auto"/>
              <w:left w:val="single" w:sz="4" w:space="0" w:color="auto"/>
              <w:right w:val="single" w:sz="4" w:space="0" w:color="auto"/>
            </w:tcBorders>
          </w:tcPr>
          <w:p w:rsidR="00575F65" w:rsidRPr="00070BE1" w:rsidRDefault="00575F65" w:rsidP="00575F65">
            <w:pPr>
              <w:tabs>
                <w:tab w:val="left" w:pos="3846"/>
              </w:tabs>
              <w:rPr>
                <w:color w:val="000000" w:themeColor="text1"/>
                <w:sz w:val="20"/>
                <w:szCs w:val="20"/>
              </w:rPr>
            </w:pPr>
            <w:r w:rsidRPr="00070BE1">
              <w:rPr>
                <w:color w:val="000000" w:themeColor="text1"/>
                <w:sz w:val="20"/>
                <w:szCs w:val="20"/>
              </w:rPr>
              <w:t xml:space="preserve">Источники            </w:t>
            </w:r>
            <w:r w:rsidRPr="00070BE1">
              <w:rPr>
                <w:color w:val="000000" w:themeColor="text1"/>
                <w:sz w:val="20"/>
                <w:szCs w:val="20"/>
              </w:rPr>
              <w:br/>
              <w:t xml:space="preserve">финансирования       </w:t>
            </w:r>
            <w:r w:rsidRPr="00070BE1">
              <w:rPr>
                <w:color w:val="000000" w:themeColor="text1"/>
                <w:sz w:val="20"/>
                <w:szCs w:val="20"/>
              </w:rPr>
              <w:br/>
              <w:t>подпрограммы по годам</w:t>
            </w:r>
            <w:r w:rsidRPr="00070BE1">
              <w:rPr>
                <w:color w:val="000000" w:themeColor="text1"/>
                <w:sz w:val="20"/>
                <w:szCs w:val="20"/>
              </w:rPr>
              <w:br/>
              <w:t xml:space="preserve">реализации и главным </w:t>
            </w:r>
            <w:r w:rsidRPr="00070BE1">
              <w:rPr>
                <w:color w:val="000000" w:themeColor="text1"/>
                <w:sz w:val="20"/>
                <w:szCs w:val="20"/>
              </w:rPr>
              <w:br/>
              <w:t xml:space="preserve">распорядителям       </w:t>
            </w:r>
            <w:r w:rsidRPr="00070BE1">
              <w:rPr>
                <w:color w:val="000000" w:themeColor="text1"/>
                <w:sz w:val="20"/>
                <w:szCs w:val="20"/>
              </w:rPr>
              <w:br/>
              <w:t xml:space="preserve">бюджетных средств,   </w:t>
            </w:r>
            <w:r w:rsidRPr="00070BE1">
              <w:rPr>
                <w:color w:val="000000" w:themeColor="text1"/>
                <w:sz w:val="20"/>
                <w:szCs w:val="20"/>
              </w:rPr>
              <w:br/>
              <w:t>в том числе по годам:</w:t>
            </w:r>
          </w:p>
        </w:tc>
        <w:tc>
          <w:tcPr>
            <w:tcW w:w="1560" w:type="dxa"/>
            <w:vMerge w:val="restart"/>
            <w:tcBorders>
              <w:top w:val="single" w:sz="4" w:space="0" w:color="auto"/>
              <w:left w:val="single" w:sz="4" w:space="0" w:color="auto"/>
              <w:bottom w:val="single" w:sz="4" w:space="0" w:color="auto"/>
              <w:right w:val="single" w:sz="4" w:space="0" w:color="auto"/>
            </w:tcBorders>
          </w:tcPr>
          <w:p w:rsidR="00575F65" w:rsidRPr="00070BE1" w:rsidRDefault="00575F65" w:rsidP="00575F65">
            <w:pPr>
              <w:tabs>
                <w:tab w:val="left" w:pos="3846"/>
              </w:tabs>
              <w:rPr>
                <w:color w:val="000000" w:themeColor="text1"/>
                <w:sz w:val="20"/>
                <w:szCs w:val="20"/>
              </w:rPr>
            </w:pPr>
            <w:r w:rsidRPr="00070BE1">
              <w:rPr>
                <w:color w:val="000000" w:themeColor="text1"/>
                <w:sz w:val="20"/>
                <w:szCs w:val="20"/>
              </w:rPr>
              <w:t xml:space="preserve">Главный      </w:t>
            </w:r>
            <w:r w:rsidRPr="00070BE1">
              <w:rPr>
                <w:color w:val="000000" w:themeColor="text1"/>
                <w:sz w:val="20"/>
                <w:szCs w:val="20"/>
              </w:rPr>
              <w:br/>
              <w:t>распорядитель</w:t>
            </w:r>
            <w:r w:rsidRPr="00070BE1">
              <w:rPr>
                <w:color w:val="000000" w:themeColor="text1"/>
                <w:sz w:val="20"/>
                <w:szCs w:val="20"/>
              </w:rPr>
              <w:br/>
              <w:t xml:space="preserve">бюджетных    </w:t>
            </w:r>
            <w:r w:rsidRPr="00070BE1">
              <w:rPr>
                <w:color w:val="000000" w:themeColor="text1"/>
                <w:sz w:val="20"/>
                <w:szCs w:val="20"/>
              </w:rPr>
              <w:br/>
              <w:t xml:space="preserve">средств      </w:t>
            </w:r>
          </w:p>
        </w:tc>
        <w:tc>
          <w:tcPr>
            <w:tcW w:w="1776" w:type="dxa"/>
            <w:vMerge w:val="restart"/>
            <w:tcBorders>
              <w:left w:val="single" w:sz="4" w:space="0" w:color="auto"/>
              <w:bottom w:val="single" w:sz="4" w:space="0" w:color="auto"/>
              <w:right w:val="single" w:sz="4" w:space="0" w:color="auto"/>
            </w:tcBorders>
          </w:tcPr>
          <w:p w:rsidR="00575F65" w:rsidRPr="00070BE1" w:rsidRDefault="00575F65" w:rsidP="00575F65">
            <w:pPr>
              <w:tabs>
                <w:tab w:val="left" w:pos="3846"/>
              </w:tabs>
              <w:rPr>
                <w:color w:val="000000" w:themeColor="text1"/>
                <w:sz w:val="20"/>
                <w:szCs w:val="20"/>
              </w:rPr>
            </w:pPr>
            <w:r w:rsidRPr="00070BE1">
              <w:rPr>
                <w:color w:val="000000" w:themeColor="text1"/>
                <w:sz w:val="20"/>
                <w:szCs w:val="20"/>
              </w:rPr>
              <w:t xml:space="preserve">Источник      </w:t>
            </w:r>
            <w:r w:rsidRPr="00070BE1">
              <w:rPr>
                <w:color w:val="000000" w:themeColor="text1"/>
                <w:sz w:val="20"/>
                <w:szCs w:val="20"/>
              </w:rPr>
              <w:br/>
              <w:t>финансирования</w:t>
            </w:r>
          </w:p>
        </w:tc>
        <w:tc>
          <w:tcPr>
            <w:tcW w:w="9639" w:type="dxa"/>
            <w:gridSpan w:val="6"/>
            <w:tcBorders>
              <w:left w:val="single" w:sz="4" w:space="0" w:color="auto"/>
              <w:bottom w:val="single" w:sz="4" w:space="0" w:color="auto"/>
              <w:right w:val="single" w:sz="4" w:space="0" w:color="auto"/>
            </w:tcBorders>
          </w:tcPr>
          <w:p w:rsidR="00575F65" w:rsidRPr="00070BE1" w:rsidRDefault="00575F65" w:rsidP="00575F65">
            <w:pPr>
              <w:tabs>
                <w:tab w:val="left" w:pos="3846"/>
              </w:tabs>
              <w:rPr>
                <w:color w:val="000000" w:themeColor="text1"/>
                <w:sz w:val="20"/>
                <w:szCs w:val="20"/>
              </w:rPr>
            </w:pPr>
            <w:r w:rsidRPr="00070BE1">
              <w:rPr>
                <w:color w:val="000000" w:themeColor="text1"/>
                <w:sz w:val="20"/>
                <w:szCs w:val="20"/>
              </w:rPr>
              <w:t>Расходы (тыс. руб.)</w:t>
            </w:r>
          </w:p>
        </w:tc>
      </w:tr>
      <w:tr w:rsidR="00070BE1" w:rsidRPr="00070BE1" w:rsidTr="00575F65">
        <w:trPr>
          <w:trHeight w:val="522"/>
          <w:tblCellSpacing w:w="5" w:type="nil"/>
        </w:trPr>
        <w:tc>
          <w:tcPr>
            <w:tcW w:w="1842" w:type="dxa"/>
            <w:vMerge/>
            <w:tcBorders>
              <w:left w:val="single" w:sz="4" w:space="0" w:color="auto"/>
              <w:right w:val="single" w:sz="4" w:space="0" w:color="auto"/>
            </w:tcBorders>
          </w:tcPr>
          <w:p w:rsidR="00575F65" w:rsidRPr="00070BE1" w:rsidRDefault="00575F65" w:rsidP="00575F65">
            <w:pPr>
              <w:tabs>
                <w:tab w:val="left" w:pos="3846"/>
              </w:tabs>
              <w:rPr>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575F65" w:rsidRPr="00070BE1" w:rsidRDefault="00575F65" w:rsidP="00575F65">
            <w:pPr>
              <w:tabs>
                <w:tab w:val="left" w:pos="3846"/>
              </w:tabs>
              <w:rPr>
                <w:color w:val="000000" w:themeColor="text1"/>
                <w:sz w:val="20"/>
                <w:szCs w:val="20"/>
              </w:rPr>
            </w:pPr>
          </w:p>
        </w:tc>
        <w:tc>
          <w:tcPr>
            <w:tcW w:w="1776" w:type="dxa"/>
            <w:vMerge/>
            <w:tcBorders>
              <w:left w:val="single" w:sz="4" w:space="0" w:color="auto"/>
              <w:bottom w:val="single" w:sz="4" w:space="0" w:color="auto"/>
              <w:right w:val="single" w:sz="4" w:space="0" w:color="auto"/>
            </w:tcBorders>
          </w:tcPr>
          <w:p w:rsidR="00575F65" w:rsidRPr="00070BE1" w:rsidRDefault="00575F65" w:rsidP="00575F65">
            <w:pPr>
              <w:tabs>
                <w:tab w:val="left" w:pos="3846"/>
              </w:tabs>
              <w:rPr>
                <w:color w:val="000000" w:themeColor="text1"/>
                <w:sz w:val="20"/>
                <w:szCs w:val="20"/>
              </w:rPr>
            </w:pPr>
          </w:p>
        </w:tc>
        <w:tc>
          <w:tcPr>
            <w:tcW w:w="1134" w:type="dxa"/>
            <w:tcBorders>
              <w:left w:val="single" w:sz="4" w:space="0" w:color="auto"/>
              <w:bottom w:val="single" w:sz="4" w:space="0" w:color="auto"/>
              <w:right w:val="single" w:sz="4" w:space="0" w:color="auto"/>
            </w:tcBorders>
            <w:vAlign w:val="center"/>
          </w:tcPr>
          <w:p w:rsidR="00575F65" w:rsidRPr="00070BE1" w:rsidRDefault="00575F65" w:rsidP="00575F65">
            <w:pPr>
              <w:tabs>
                <w:tab w:val="left" w:pos="3846"/>
              </w:tabs>
              <w:jc w:val="center"/>
              <w:rPr>
                <w:color w:val="000000" w:themeColor="text1"/>
                <w:sz w:val="20"/>
                <w:szCs w:val="20"/>
              </w:rPr>
            </w:pPr>
            <w:r w:rsidRPr="00070BE1">
              <w:rPr>
                <w:color w:val="000000" w:themeColor="text1"/>
                <w:sz w:val="20"/>
                <w:szCs w:val="20"/>
              </w:rPr>
              <w:t>Итого</w:t>
            </w:r>
          </w:p>
        </w:tc>
        <w:tc>
          <w:tcPr>
            <w:tcW w:w="1418" w:type="dxa"/>
            <w:tcBorders>
              <w:left w:val="single" w:sz="4" w:space="0" w:color="auto"/>
              <w:bottom w:val="single" w:sz="4" w:space="0" w:color="auto"/>
              <w:right w:val="single" w:sz="4" w:space="0" w:color="auto"/>
            </w:tcBorders>
            <w:vAlign w:val="center"/>
          </w:tcPr>
          <w:p w:rsidR="00575F65" w:rsidRPr="00070BE1" w:rsidRDefault="00575F65" w:rsidP="00575F65">
            <w:pPr>
              <w:tabs>
                <w:tab w:val="left" w:pos="3846"/>
              </w:tabs>
              <w:jc w:val="center"/>
              <w:rPr>
                <w:color w:val="000000" w:themeColor="text1"/>
                <w:sz w:val="20"/>
                <w:szCs w:val="20"/>
              </w:rPr>
            </w:pPr>
            <w:r w:rsidRPr="00070BE1">
              <w:rPr>
                <w:color w:val="000000" w:themeColor="text1"/>
                <w:sz w:val="20"/>
                <w:szCs w:val="20"/>
              </w:rPr>
              <w:t>2020</w:t>
            </w:r>
          </w:p>
          <w:p w:rsidR="00575F65" w:rsidRPr="00070BE1" w:rsidRDefault="00575F65" w:rsidP="00575F65">
            <w:pPr>
              <w:tabs>
                <w:tab w:val="left" w:pos="3846"/>
              </w:tabs>
              <w:jc w:val="center"/>
              <w:rPr>
                <w:color w:val="000000" w:themeColor="text1"/>
                <w:sz w:val="20"/>
                <w:szCs w:val="20"/>
              </w:rPr>
            </w:pPr>
            <w:r w:rsidRPr="00070BE1">
              <w:rPr>
                <w:color w:val="000000" w:themeColor="text1"/>
                <w:sz w:val="20"/>
                <w:szCs w:val="20"/>
              </w:rPr>
              <w:t>год</w:t>
            </w:r>
          </w:p>
        </w:tc>
        <w:tc>
          <w:tcPr>
            <w:tcW w:w="1701" w:type="dxa"/>
            <w:tcBorders>
              <w:left w:val="single" w:sz="4" w:space="0" w:color="auto"/>
              <w:bottom w:val="single" w:sz="4" w:space="0" w:color="auto"/>
              <w:right w:val="single" w:sz="4" w:space="0" w:color="auto"/>
            </w:tcBorders>
            <w:vAlign w:val="center"/>
          </w:tcPr>
          <w:p w:rsidR="00575F65" w:rsidRPr="00070BE1" w:rsidRDefault="00575F65" w:rsidP="00575F65">
            <w:pPr>
              <w:tabs>
                <w:tab w:val="left" w:pos="3846"/>
              </w:tabs>
              <w:jc w:val="center"/>
              <w:rPr>
                <w:color w:val="000000" w:themeColor="text1"/>
                <w:sz w:val="20"/>
                <w:szCs w:val="20"/>
              </w:rPr>
            </w:pPr>
            <w:r w:rsidRPr="00070BE1">
              <w:rPr>
                <w:color w:val="000000" w:themeColor="text1"/>
                <w:sz w:val="20"/>
                <w:szCs w:val="20"/>
              </w:rPr>
              <w:t>2021</w:t>
            </w:r>
          </w:p>
          <w:p w:rsidR="00575F65" w:rsidRPr="00070BE1" w:rsidRDefault="00575F65" w:rsidP="00575F65">
            <w:pPr>
              <w:tabs>
                <w:tab w:val="left" w:pos="3846"/>
              </w:tabs>
              <w:jc w:val="center"/>
              <w:rPr>
                <w:color w:val="000000" w:themeColor="text1"/>
                <w:sz w:val="20"/>
                <w:szCs w:val="20"/>
              </w:rPr>
            </w:pPr>
            <w:r w:rsidRPr="00070BE1">
              <w:rPr>
                <w:color w:val="000000" w:themeColor="text1"/>
                <w:sz w:val="20"/>
                <w:szCs w:val="20"/>
              </w:rPr>
              <w:t>год</w:t>
            </w:r>
          </w:p>
        </w:tc>
        <w:tc>
          <w:tcPr>
            <w:tcW w:w="1701" w:type="dxa"/>
            <w:tcBorders>
              <w:left w:val="single" w:sz="4" w:space="0" w:color="auto"/>
              <w:bottom w:val="single" w:sz="4" w:space="0" w:color="auto"/>
              <w:right w:val="single" w:sz="4" w:space="0" w:color="auto"/>
            </w:tcBorders>
            <w:vAlign w:val="center"/>
          </w:tcPr>
          <w:p w:rsidR="00575F65" w:rsidRPr="00070BE1" w:rsidRDefault="00575F65" w:rsidP="00575F65">
            <w:pPr>
              <w:tabs>
                <w:tab w:val="left" w:pos="3846"/>
              </w:tabs>
              <w:jc w:val="center"/>
              <w:rPr>
                <w:color w:val="000000" w:themeColor="text1"/>
                <w:sz w:val="20"/>
                <w:szCs w:val="20"/>
              </w:rPr>
            </w:pPr>
            <w:r w:rsidRPr="00070BE1">
              <w:rPr>
                <w:color w:val="000000" w:themeColor="text1"/>
                <w:sz w:val="20"/>
                <w:szCs w:val="20"/>
              </w:rPr>
              <w:t>2022</w:t>
            </w:r>
          </w:p>
          <w:p w:rsidR="00575F65" w:rsidRPr="00070BE1" w:rsidRDefault="00575F65" w:rsidP="00575F65">
            <w:pPr>
              <w:tabs>
                <w:tab w:val="left" w:pos="3846"/>
              </w:tabs>
              <w:jc w:val="center"/>
              <w:rPr>
                <w:color w:val="000000" w:themeColor="text1"/>
                <w:sz w:val="20"/>
                <w:szCs w:val="20"/>
              </w:rPr>
            </w:pPr>
            <w:r w:rsidRPr="00070BE1">
              <w:rPr>
                <w:color w:val="000000" w:themeColor="text1"/>
                <w:sz w:val="20"/>
                <w:szCs w:val="20"/>
              </w:rPr>
              <w:t>год</w:t>
            </w:r>
          </w:p>
        </w:tc>
        <w:tc>
          <w:tcPr>
            <w:tcW w:w="1843" w:type="dxa"/>
            <w:tcBorders>
              <w:left w:val="single" w:sz="4" w:space="0" w:color="auto"/>
              <w:bottom w:val="single" w:sz="4" w:space="0" w:color="auto"/>
              <w:right w:val="single" w:sz="4" w:space="0" w:color="auto"/>
            </w:tcBorders>
            <w:vAlign w:val="center"/>
          </w:tcPr>
          <w:p w:rsidR="00575F65" w:rsidRPr="00070BE1" w:rsidRDefault="00575F65" w:rsidP="00575F65">
            <w:pPr>
              <w:tabs>
                <w:tab w:val="left" w:pos="3846"/>
              </w:tabs>
              <w:jc w:val="center"/>
              <w:rPr>
                <w:color w:val="000000" w:themeColor="text1"/>
                <w:sz w:val="20"/>
                <w:szCs w:val="20"/>
              </w:rPr>
            </w:pPr>
            <w:r w:rsidRPr="00070BE1">
              <w:rPr>
                <w:color w:val="000000" w:themeColor="text1"/>
                <w:sz w:val="20"/>
                <w:szCs w:val="20"/>
              </w:rPr>
              <w:t>2023</w:t>
            </w:r>
          </w:p>
          <w:p w:rsidR="00575F65" w:rsidRPr="00070BE1" w:rsidRDefault="00575F65" w:rsidP="00575F65">
            <w:pPr>
              <w:tabs>
                <w:tab w:val="left" w:pos="3846"/>
              </w:tabs>
              <w:jc w:val="center"/>
              <w:rPr>
                <w:color w:val="000000" w:themeColor="text1"/>
                <w:sz w:val="20"/>
                <w:szCs w:val="20"/>
              </w:rPr>
            </w:pPr>
            <w:r w:rsidRPr="00070BE1">
              <w:rPr>
                <w:color w:val="000000" w:themeColor="text1"/>
                <w:sz w:val="20"/>
                <w:szCs w:val="20"/>
              </w:rPr>
              <w:t>год</w:t>
            </w:r>
          </w:p>
        </w:tc>
        <w:tc>
          <w:tcPr>
            <w:tcW w:w="1842" w:type="dxa"/>
            <w:tcBorders>
              <w:left w:val="single" w:sz="4" w:space="0" w:color="auto"/>
              <w:bottom w:val="single" w:sz="4" w:space="0" w:color="auto"/>
              <w:right w:val="single" w:sz="4" w:space="0" w:color="auto"/>
            </w:tcBorders>
            <w:vAlign w:val="center"/>
          </w:tcPr>
          <w:p w:rsidR="00575F65" w:rsidRPr="00070BE1" w:rsidRDefault="00575F65" w:rsidP="00575F65">
            <w:pPr>
              <w:tabs>
                <w:tab w:val="left" w:pos="3846"/>
              </w:tabs>
              <w:jc w:val="center"/>
              <w:rPr>
                <w:color w:val="000000" w:themeColor="text1"/>
                <w:sz w:val="20"/>
                <w:szCs w:val="20"/>
              </w:rPr>
            </w:pPr>
            <w:r w:rsidRPr="00070BE1">
              <w:rPr>
                <w:color w:val="000000" w:themeColor="text1"/>
                <w:sz w:val="20"/>
                <w:szCs w:val="20"/>
              </w:rPr>
              <w:t>2024</w:t>
            </w:r>
          </w:p>
          <w:p w:rsidR="00575F65" w:rsidRPr="00070BE1" w:rsidRDefault="00575F65" w:rsidP="00575F65">
            <w:pPr>
              <w:tabs>
                <w:tab w:val="left" w:pos="3846"/>
              </w:tabs>
              <w:jc w:val="center"/>
              <w:rPr>
                <w:color w:val="000000" w:themeColor="text1"/>
                <w:sz w:val="20"/>
                <w:szCs w:val="20"/>
              </w:rPr>
            </w:pPr>
            <w:r w:rsidRPr="00070BE1">
              <w:rPr>
                <w:color w:val="000000" w:themeColor="text1"/>
                <w:sz w:val="20"/>
                <w:szCs w:val="20"/>
              </w:rPr>
              <w:t>год</w:t>
            </w:r>
          </w:p>
        </w:tc>
      </w:tr>
      <w:tr w:rsidR="00070BE1" w:rsidRPr="00070BE1" w:rsidTr="0090076E">
        <w:trPr>
          <w:trHeight w:val="544"/>
          <w:tblCellSpacing w:w="5" w:type="nil"/>
        </w:trPr>
        <w:tc>
          <w:tcPr>
            <w:tcW w:w="1842" w:type="dxa"/>
            <w:vMerge/>
            <w:tcBorders>
              <w:left w:val="single" w:sz="4" w:space="0" w:color="auto"/>
              <w:right w:val="single" w:sz="4" w:space="0" w:color="auto"/>
            </w:tcBorders>
          </w:tcPr>
          <w:p w:rsidR="00BB2D5F" w:rsidRPr="00070BE1" w:rsidRDefault="00BB2D5F" w:rsidP="00BB2D5F">
            <w:pPr>
              <w:tabs>
                <w:tab w:val="left" w:pos="3846"/>
              </w:tabs>
              <w:rPr>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BB2D5F" w:rsidRPr="00070BE1" w:rsidRDefault="00BB2D5F" w:rsidP="00BB2D5F">
            <w:pPr>
              <w:tabs>
                <w:tab w:val="left" w:pos="3846"/>
              </w:tabs>
              <w:rPr>
                <w:color w:val="000000" w:themeColor="text1"/>
                <w:sz w:val="20"/>
                <w:szCs w:val="20"/>
              </w:rPr>
            </w:pPr>
          </w:p>
        </w:tc>
        <w:tc>
          <w:tcPr>
            <w:tcW w:w="1776" w:type="dxa"/>
            <w:tcBorders>
              <w:left w:val="single" w:sz="4" w:space="0" w:color="auto"/>
              <w:bottom w:val="single" w:sz="4" w:space="0" w:color="auto"/>
              <w:right w:val="single" w:sz="4" w:space="0" w:color="auto"/>
            </w:tcBorders>
          </w:tcPr>
          <w:p w:rsidR="00BB2D5F" w:rsidRPr="00070BE1" w:rsidRDefault="00BB2D5F" w:rsidP="00BB2D5F">
            <w:pPr>
              <w:tabs>
                <w:tab w:val="left" w:pos="3846"/>
              </w:tabs>
              <w:rPr>
                <w:color w:val="000000" w:themeColor="text1"/>
                <w:sz w:val="20"/>
                <w:szCs w:val="20"/>
              </w:rPr>
            </w:pPr>
            <w:r w:rsidRPr="00070BE1">
              <w:rPr>
                <w:color w:val="000000" w:themeColor="text1"/>
                <w:sz w:val="20"/>
                <w:szCs w:val="20"/>
              </w:rPr>
              <w:t>Всего:</w:t>
            </w:r>
          </w:p>
          <w:p w:rsidR="00BB2D5F" w:rsidRPr="00070BE1" w:rsidRDefault="00BB2D5F" w:rsidP="00BB2D5F">
            <w:pPr>
              <w:tabs>
                <w:tab w:val="left" w:pos="3846"/>
              </w:tabs>
              <w:rPr>
                <w:color w:val="000000" w:themeColor="text1"/>
                <w:sz w:val="20"/>
                <w:szCs w:val="20"/>
              </w:rPr>
            </w:pPr>
            <w:r w:rsidRPr="00070BE1">
              <w:rPr>
                <w:color w:val="000000" w:themeColor="text1"/>
                <w:sz w:val="20"/>
                <w:szCs w:val="20"/>
              </w:rPr>
              <w:t xml:space="preserve">в том числе:  </w:t>
            </w:r>
          </w:p>
        </w:tc>
        <w:tc>
          <w:tcPr>
            <w:tcW w:w="1134" w:type="dxa"/>
            <w:tcBorders>
              <w:top w:val="single" w:sz="4" w:space="0" w:color="auto"/>
              <w:left w:val="single" w:sz="4" w:space="0" w:color="auto"/>
              <w:bottom w:val="single" w:sz="4" w:space="0" w:color="auto"/>
              <w:right w:val="single" w:sz="4" w:space="0" w:color="auto"/>
            </w:tcBorders>
            <w:vAlign w:val="center"/>
          </w:tcPr>
          <w:p w:rsidR="00BB2D5F" w:rsidRPr="00070BE1" w:rsidRDefault="00BB2D5F" w:rsidP="00BB2D5F">
            <w:pPr>
              <w:tabs>
                <w:tab w:val="left" w:pos="3846"/>
              </w:tabs>
              <w:jc w:val="center"/>
              <w:rPr>
                <w:color w:val="000000" w:themeColor="text1"/>
                <w:sz w:val="20"/>
                <w:szCs w:val="20"/>
              </w:rPr>
            </w:pPr>
            <w:r w:rsidRPr="00070BE1">
              <w:rPr>
                <w:color w:val="000000" w:themeColor="text1"/>
                <w:sz w:val="20"/>
                <w:szCs w:val="20"/>
              </w:rPr>
              <w:t>60 799,95</w:t>
            </w:r>
          </w:p>
        </w:tc>
        <w:tc>
          <w:tcPr>
            <w:tcW w:w="1418" w:type="dxa"/>
            <w:tcBorders>
              <w:top w:val="single" w:sz="4" w:space="0" w:color="auto"/>
              <w:left w:val="single" w:sz="4" w:space="0" w:color="auto"/>
              <w:bottom w:val="single" w:sz="4" w:space="0" w:color="auto"/>
              <w:right w:val="single" w:sz="4" w:space="0" w:color="auto"/>
            </w:tcBorders>
            <w:vAlign w:val="center"/>
          </w:tcPr>
          <w:p w:rsidR="00BB2D5F" w:rsidRPr="00070BE1" w:rsidRDefault="00BB2D5F" w:rsidP="00BB2D5F">
            <w:pPr>
              <w:tabs>
                <w:tab w:val="left" w:pos="3846"/>
              </w:tabs>
              <w:jc w:val="center"/>
              <w:rPr>
                <w:color w:val="000000" w:themeColor="text1"/>
                <w:sz w:val="20"/>
                <w:szCs w:val="20"/>
              </w:rPr>
            </w:pPr>
            <w:r w:rsidRPr="00070BE1">
              <w:rPr>
                <w:color w:val="000000" w:themeColor="text1"/>
                <w:sz w:val="20"/>
                <w:szCs w:val="20"/>
              </w:rPr>
              <w:t>9 812,11</w:t>
            </w:r>
          </w:p>
        </w:tc>
        <w:tc>
          <w:tcPr>
            <w:tcW w:w="1701" w:type="dxa"/>
            <w:tcBorders>
              <w:top w:val="single" w:sz="4" w:space="0" w:color="auto"/>
              <w:left w:val="single" w:sz="4" w:space="0" w:color="auto"/>
              <w:bottom w:val="single" w:sz="4" w:space="0" w:color="auto"/>
              <w:right w:val="single" w:sz="4" w:space="0" w:color="auto"/>
            </w:tcBorders>
            <w:vAlign w:val="center"/>
          </w:tcPr>
          <w:p w:rsidR="00BB2D5F" w:rsidRPr="00070BE1" w:rsidRDefault="00BB2D5F" w:rsidP="00BB2D5F">
            <w:pPr>
              <w:tabs>
                <w:tab w:val="left" w:pos="3846"/>
              </w:tabs>
              <w:jc w:val="center"/>
              <w:rPr>
                <w:color w:val="000000" w:themeColor="text1"/>
                <w:sz w:val="20"/>
                <w:szCs w:val="20"/>
              </w:rPr>
            </w:pPr>
            <w:r w:rsidRPr="00070BE1">
              <w:rPr>
                <w:color w:val="000000" w:themeColor="text1"/>
                <w:sz w:val="20"/>
                <w:szCs w:val="20"/>
              </w:rPr>
              <w:t>15 187,84</w:t>
            </w:r>
          </w:p>
        </w:tc>
        <w:tc>
          <w:tcPr>
            <w:tcW w:w="1701" w:type="dxa"/>
            <w:tcBorders>
              <w:top w:val="single" w:sz="4" w:space="0" w:color="auto"/>
              <w:left w:val="single" w:sz="4" w:space="0" w:color="auto"/>
              <w:bottom w:val="single" w:sz="4" w:space="0" w:color="auto"/>
              <w:right w:val="single" w:sz="4" w:space="0" w:color="auto"/>
            </w:tcBorders>
            <w:vAlign w:val="center"/>
          </w:tcPr>
          <w:p w:rsidR="00BB2D5F" w:rsidRPr="00070BE1" w:rsidRDefault="00BB2D5F" w:rsidP="00BB2D5F">
            <w:pPr>
              <w:tabs>
                <w:tab w:val="left" w:pos="3846"/>
              </w:tabs>
              <w:jc w:val="center"/>
              <w:rPr>
                <w:color w:val="000000" w:themeColor="text1"/>
                <w:sz w:val="20"/>
                <w:szCs w:val="20"/>
              </w:rPr>
            </w:pPr>
            <w:r w:rsidRPr="00070BE1">
              <w:rPr>
                <w:color w:val="000000" w:themeColor="text1"/>
                <w:sz w:val="20"/>
                <w:szCs w:val="20"/>
              </w:rPr>
              <w:t>2 650,0</w:t>
            </w:r>
          </w:p>
        </w:tc>
        <w:tc>
          <w:tcPr>
            <w:tcW w:w="1843" w:type="dxa"/>
            <w:tcBorders>
              <w:top w:val="single" w:sz="4" w:space="0" w:color="auto"/>
              <w:left w:val="single" w:sz="4" w:space="0" w:color="auto"/>
              <w:bottom w:val="single" w:sz="4" w:space="0" w:color="auto"/>
              <w:right w:val="single" w:sz="4" w:space="0" w:color="auto"/>
            </w:tcBorders>
            <w:vAlign w:val="center"/>
          </w:tcPr>
          <w:p w:rsidR="00BB2D5F" w:rsidRPr="00070BE1" w:rsidRDefault="00BB2D5F" w:rsidP="00BB2D5F">
            <w:pPr>
              <w:tabs>
                <w:tab w:val="left" w:pos="3846"/>
              </w:tabs>
              <w:jc w:val="center"/>
              <w:rPr>
                <w:color w:val="000000" w:themeColor="text1"/>
                <w:sz w:val="20"/>
                <w:szCs w:val="20"/>
              </w:rPr>
            </w:pPr>
            <w:r w:rsidRPr="00070BE1">
              <w:rPr>
                <w:color w:val="000000" w:themeColor="text1"/>
                <w:sz w:val="20"/>
                <w:szCs w:val="20"/>
              </w:rPr>
              <w:t>2 650,0</w:t>
            </w:r>
          </w:p>
        </w:tc>
        <w:tc>
          <w:tcPr>
            <w:tcW w:w="1842" w:type="dxa"/>
            <w:tcBorders>
              <w:top w:val="single" w:sz="4" w:space="0" w:color="auto"/>
              <w:left w:val="single" w:sz="4" w:space="0" w:color="auto"/>
              <w:bottom w:val="single" w:sz="4" w:space="0" w:color="auto"/>
              <w:right w:val="single" w:sz="4" w:space="0" w:color="auto"/>
            </w:tcBorders>
            <w:vAlign w:val="center"/>
          </w:tcPr>
          <w:p w:rsidR="00BB2D5F" w:rsidRPr="00070BE1" w:rsidRDefault="00BB2D5F" w:rsidP="00BB2D5F">
            <w:pPr>
              <w:jc w:val="center"/>
              <w:rPr>
                <w:color w:val="000000" w:themeColor="text1"/>
              </w:rPr>
            </w:pPr>
            <w:r w:rsidRPr="00070BE1">
              <w:rPr>
                <w:color w:val="000000" w:themeColor="text1"/>
                <w:sz w:val="20"/>
                <w:szCs w:val="20"/>
              </w:rPr>
              <w:t>30 500,0</w:t>
            </w:r>
          </w:p>
        </w:tc>
      </w:tr>
      <w:tr w:rsidR="00070BE1" w:rsidRPr="00070BE1" w:rsidTr="00575F65">
        <w:trPr>
          <w:trHeight w:val="569"/>
          <w:tblCellSpacing w:w="5" w:type="nil"/>
        </w:trPr>
        <w:tc>
          <w:tcPr>
            <w:tcW w:w="1842" w:type="dxa"/>
            <w:vMerge/>
            <w:tcBorders>
              <w:left w:val="single" w:sz="4" w:space="0" w:color="auto"/>
              <w:right w:val="single" w:sz="4" w:space="0" w:color="auto"/>
            </w:tcBorders>
          </w:tcPr>
          <w:p w:rsidR="00BB2D5F" w:rsidRPr="00070BE1" w:rsidRDefault="00BB2D5F" w:rsidP="00BB2D5F">
            <w:pPr>
              <w:tabs>
                <w:tab w:val="left" w:pos="3846"/>
              </w:tabs>
              <w:rPr>
                <w:color w:val="000000" w:themeColor="text1"/>
                <w:sz w:val="20"/>
                <w:szCs w:val="20"/>
              </w:rPr>
            </w:pPr>
          </w:p>
        </w:tc>
        <w:tc>
          <w:tcPr>
            <w:tcW w:w="1560" w:type="dxa"/>
            <w:vMerge w:val="restart"/>
            <w:tcBorders>
              <w:top w:val="single" w:sz="4" w:space="0" w:color="auto"/>
              <w:left w:val="single" w:sz="4" w:space="0" w:color="auto"/>
              <w:right w:val="single" w:sz="4" w:space="0" w:color="auto"/>
            </w:tcBorders>
          </w:tcPr>
          <w:p w:rsidR="00BB2D5F" w:rsidRPr="00070BE1" w:rsidRDefault="00BB2D5F" w:rsidP="00BB2D5F">
            <w:pPr>
              <w:tabs>
                <w:tab w:val="left" w:pos="3846"/>
              </w:tabs>
              <w:rPr>
                <w:color w:val="000000" w:themeColor="text1"/>
                <w:sz w:val="20"/>
                <w:szCs w:val="20"/>
              </w:rPr>
            </w:pPr>
            <w:r w:rsidRPr="00070BE1">
              <w:rPr>
                <w:color w:val="000000" w:themeColor="text1"/>
                <w:sz w:val="20"/>
                <w:szCs w:val="20"/>
              </w:rPr>
              <w:t>Администрация городского округа Павловский Посад Московской области</w:t>
            </w:r>
          </w:p>
        </w:tc>
        <w:tc>
          <w:tcPr>
            <w:tcW w:w="1776" w:type="dxa"/>
            <w:tcBorders>
              <w:top w:val="single" w:sz="4" w:space="0" w:color="auto"/>
              <w:left w:val="single" w:sz="4" w:space="0" w:color="auto"/>
              <w:bottom w:val="single" w:sz="4" w:space="0" w:color="auto"/>
              <w:right w:val="single" w:sz="4" w:space="0" w:color="auto"/>
            </w:tcBorders>
          </w:tcPr>
          <w:p w:rsidR="00BB2D5F" w:rsidRPr="00070BE1" w:rsidRDefault="00BB2D5F" w:rsidP="00BB2D5F">
            <w:pPr>
              <w:tabs>
                <w:tab w:val="left" w:pos="3846"/>
              </w:tabs>
              <w:rPr>
                <w:color w:val="000000" w:themeColor="text1"/>
                <w:sz w:val="20"/>
                <w:szCs w:val="20"/>
              </w:rPr>
            </w:pPr>
            <w:r w:rsidRPr="00070BE1">
              <w:rPr>
                <w:color w:val="000000" w:themeColor="text1"/>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BB2D5F" w:rsidRPr="00070BE1" w:rsidRDefault="00BB2D5F" w:rsidP="00BB2D5F">
            <w:pPr>
              <w:tabs>
                <w:tab w:val="left" w:pos="3846"/>
              </w:tabs>
              <w:jc w:val="center"/>
              <w:rPr>
                <w:color w:val="000000" w:themeColor="text1"/>
                <w:sz w:val="20"/>
                <w:szCs w:val="20"/>
              </w:rPr>
            </w:pPr>
            <w:r w:rsidRPr="00070BE1">
              <w:rPr>
                <w:color w:val="000000" w:themeColor="text1"/>
                <w:sz w:val="20"/>
                <w:szCs w:val="20"/>
              </w:rPr>
              <w:t>10 154,68</w:t>
            </w:r>
          </w:p>
        </w:tc>
        <w:tc>
          <w:tcPr>
            <w:tcW w:w="1418" w:type="dxa"/>
            <w:tcBorders>
              <w:top w:val="single" w:sz="4" w:space="0" w:color="auto"/>
              <w:left w:val="single" w:sz="4" w:space="0" w:color="auto"/>
              <w:bottom w:val="single" w:sz="4" w:space="0" w:color="auto"/>
              <w:right w:val="single" w:sz="4" w:space="0" w:color="auto"/>
            </w:tcBorders>
            <w:vAlign w:val="center"/>
          </w:tcPr>
          <w:p w:rsidR="00BB2D5F" w:rsidRPr="00070BE1" w:rsidRDefault="00BB2D5F" w:rsidP="00BB2D5F">
            <w:pPr>
              <w:tabs>
                <w:tab w:val="left" w:pos="3846"/>
              </w:tabs>
              <w:jc w:val="center"/>
              <w:rPr>
                <w:color w:val="000000" w:themeColor="text1"/>
                <w:sz w:val="20"/>
                <w:szCs w:val="20"/>
              </w:rPr>
            </w:pPr>
            <w:r w:rsidRPr="00070BE1">
              <w:rPr>
                <w:color w:val="000000" w:themeColor="text1"/>
                <w:sz w:val="20"/>
                <w:szCs w:val="20"/>
              </w:rPr>
              <w:t>476,27</w:t>
            </w:r>
          </w:p>
        </w:tc>
        <w:tc>
          <w:tcPr>
            <w:tcW w:w="1701" w:type="dxa"/>
            <w:tcBorders>
              <w:top w:val="single" w:sz="4" w:space="0" w:color="auto"/>
              <w:left w:val="single" w:sz="4" w:space="0" w:color="auto"/>
              <w:bottom w:val="single" w:sz="4" w:space="0" w:color="auto"/>
              <w:right w:val="single" w:sz="4" w:space="0" w:color="auto"/>
            </w:tcBorders>
            <w:vAlign w:val="center"/>
          </w:tcPr>
          <w:p w:rsidR="00BB2D5F" w:rsidRPr="00070BE1" w:rsidRDefault="00BB2D5F" w:rsidP="00BB2D5F">
            <w:pPr>
              <w:tabs>
                <w:tab w:val="left" w:pos="3846"/>
              </w:tabs>
              <w:jc w:val="center"/>
              <w:rPr>
                <w:color w:val="000000" w:themeColor="text1"/>
                <w:sz w:val="20"/>
                <w:szCs w:val="20"/>
              </w:rPr>
            </w:pPr>
            <w:r w:rsidRPr="00070BE1">
              <w:rPr>
                <w:color w:val="000000" w:themeColor="text1"/>
                <w:sz w:val="20"/>
                <w:szCs w:val="20"/>
              </w:rPr>
              <w:t>9 678,41</w:t>
            </w:r>
          </w:p>
        </w:tc>
        <w:tc>
          <w:tcPr>
            <w:tcW w:w="1701" w:type="dxa"/>
            <w:tcBorders>
              <w:top w:val="single" w:sz="4" w:space="0" w:color="auto"/>
              <w:left w:val="single" w:sz="4" w:space="0" w:color="auto"/>
              <w:bottom w:val="single" w:sz="4" w:space="0" w:color="auto"/>
              <w:right w:val="single" w:sz="4" w:space="0" w:color="auto"/>
            </w:tcBorders>
            <w:vAlign w:val="center"/>
          </w:tcPr>
          <w:p w:rsidR="00BB2D5F" w:rsidRPr="00070BE1" w:rsidRDefault="00BB2D5F" w:rsidP="00BB2D5F">
            <w:pPr>
              <w:tabs>
                <w:tab w:val="left" w:pos="3846"/>
              </w:tabs>
              <w:spacing w:before="240"/>
              <w:jc w:val="center"/>
              <w:rPr>
                <w:color w:val="000000" w:themeColor="text1"/>
                <w:sz w:val="20"/>
                <w:szCs w:val="20"/>
              </w:rPr>
            </w:pPr>
            <w:r w:rsidRPr="00070BE1">
              <w:rPr>
                <w:color w:val="000000" w:themeColor="text1"/>
                <w:sz w:val="20"/>
                <w:szCs w:val="20"/>
              </w:rPr>
              <w:t>0,0</w:t>
            </w:r>
          </w:p>
        </w:tc>
        <w:tc>
          <w:tcPr>
            <w:tcW w:w="1843" w:type="dxa"/>
            <w:tcBorders>
              <w:top w:val="single" w:sz="4" w:space="0" w:color="auto"/>
              <w:left w:val="single" w:sz="4" w:space="0" w:color="auto"/>
              <w:bottom w:val="single" w:sz="4" w:space="0" w:color="auto"/>
              <w:right w:val="single" w:sz="4" w:space="0" w:color="auto"/>
            </w:tcBorders>
            <w:vAlign w:val="center"/>
          </w:tcPr>
          <w:p w:rsidR="00BB2D5F" w:rsidRPr="00070BE1" w:rsidRDefault="00BB2D5F" w:rsidP="00BB2D5F">
            <w:pPr>
              <w:tabs>
                <w:tab w:val="left" w:pos="3846"/>
              </w:tabs>
              <w:jc w:val="center"/>
              <w:rPr>
                <w:color w:val="000000" w:themeColor="text1"/>
                <w:sz w:val="20"/>
                <w:szCs w:val="20"/>
              </w:rPr>
            </w:pPr>
            <w:r w:rsidRPr="00070BE1">
              <w:rPr>
                <w:color w:val="000000" w:themeColor="text1"/>
                <w:sz w:val="20"/>
                <w:szCs w:val="20"/>
              </w:rPr>
              <w:t>0,0</w:t>
            </w:r>
          </w:p>
        </w:tc>
        <w:tc>
          <w:tcPr>
            <w:tcW w:w="1842" w:type="dxa"/>
            <w:tcBorders>
              <w:top w:val="single" w:sz="4" w:space="0" w:color="auto"/>
              <w:left w:val="single" w:sz="4" w:space="0" w:color="auto"/>
              <w:bottom w:val="single" w:sz="4" w:space="0" w:color="auto"/>
              <w:right w:val="single" w:sz="4" w:space="0" w:color="auto"/>
            </w:tcBorders>
            <w:vAlign w:val="center"/>
          </w:tcPr>
          <w:p w:rsidR="00BB2D5F" w:rsidRPr="00070BE1" w:rsidRDefault="00BB2D5F" w:rsidP="00BB2D5F">
            <w:pPr>
              <w:tabs>
                <w:tab w:val="left" w:pos="3846"/>
              </w:tabs>
              <w:jc w:val="center"/>
              <w:rPr>
                <w:color w:val="000000" w:themeColor="text1"/>
                <w:sz w:val="20"/>
                <w:szCs w:val="20"/>
              </w:rPr>
            </w:pPr>
            <w:r w:rsidRPr="00070BE1">
              <w:rPr>
                <w:color w:val="000000" w:themeColor="text1"/>
                <w:sz w:val="20"/>
                <w:szCs w:val="20"/>
              </w:rPr>
              <w:t>0,0</w:t>
            </w:r>
          </w:p>
        </w:tc>
      </w:tr>
      <w:tr w:rsidR="00070BE1" w:rsidRPr="00070BE1" w:rsidTr="00575F65">
        <w:trPr>
          <w:trHeight w:val="1254"/>
          <w:tblCellSpacing w:w="5" w:type="nil"/>
        </w:trPr>
        <w:tc>
          <w:tcPr>
            <w:tcW w:w="1842" w:type="dxa"/>
            <w:vMerge/>
            <w:tcBorders>
              <w:left w:val="single" w:sz="4" w:space="0" w:color="auto"/>
              <w:right w:val="single" w:sz="4" w:space="0" w:color="auto"/>
            </w:tcBorders>
          </w:tcPr>
          <w:p w:rsidR="00BB2D5F" w:rsidRPr="00070BE1" w:rsidRDefault="00BB2D5F" w:rsidP="00BB2D5F">
            <w:pPr>
              <w:tabs>
                <w:tab w:val="left" w:pos="3846"/>
              </w:tabs>
              <w:rPr>
                <w:color w:val="000000" w:themeColor="text1"/>
                <w:sz w:val="20"/>
                <w:szCs w:val="20"/>
              </w:rPr>
            </w:pPr>
          </w:p>
        </w:tc>
        <w:tc>
          <w:tcPr>
            <w:tcW w:w="1560" w:type="dxa"/>
            <w:vMerge/>
            <w:tcBorders>
              <w:left w:val="single" w:sz="4" w:space="0" w:color="auto"/>
              <w:right w:val="single" w:sz="4" w:space="0" w:color="auto"/>
            </w:tcBorders>
          </w:tcPr>
          <w:p w:rsidR="00BB2D5F" w:rsidRPr="00070BE1" w:rsidRDefault="00BB2D5F" w:rsidP="00BB2D5F">
            <w:pPr>
              <w:tabs>
                <w:tab w:val="left" w:pos="3846"/>
              </w:tabs>
              <w:rPr>
                <w:color w:val="000000" w:themeColor="text1"/>
                <w:sz w:val="20"/>
                <w:szCs w:val="20"/>
              </w:rPr>
            </w:pPr>
          </w:p>
        </w:tc>
        <w:tc>
          <w:tcPr>
            <w:tcW w:w="1776" w:type="dxa"/>
            <w:tcBorders>
              <w:top w:val="single" w:sz="4" w:space="0" w:color="auto"/>
              <w:left w:val="single" w:sz="4" w:space="0" w:color="auto"/>
              <w:bottom w:val="single" w:sz="4" w:space="0" w:color="auto"/>
              <w:right w:val="single" w:sz="4" w:space="0" w:color="auto"/>
            </w:tcBorders>
          </w:tcPr>
          <w:p w:rsidR="00BB2D5F" w:rsidRPr="00070BE1" w:rsidRDefault="00BB2D5F" w:rsidP="00BB2D5F">
            <w:pPr>
              <w:tabs>
                <w:tab w:val="left" w:pos="3846"/>
              </w:tabs>
              <w:rPr>
                <w:color w:val="000000" w:themeColor="text1"/>
                <w:sz w:val="20"/>
                <w:szCs w:val="20"/>
              </w:rPr>
            </w:pPr>
            <w:r w:rsidRPr="00070BE1">
              <w:rPr>
                <w:color w:val="000000" w:themeColor="text1"/>
                <w:sz w:val="20"/>
                <w:szCs w:val="20"/>
              </w:rPr>
              <w:t>Бюджет городского округа Павловский Посад Московской области</w:t>
            </w:r>
          </w:p>
          <w:p w:rsidR="00BB2D5F" w:rsidRPr="00070BE1" w:rsidRDefault="00BB2D5F" w:rsidP="00BB2D5F">
            <w:pPr>
              <w:tabs>
                <w:tab w:val="left" w:pos="3846"/>
              </w:tabs>
              <w:rPr>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B2D5F" w:rsidRPr="00070BE1" w:rsidRDefault="00BB2D5F" w:rsidP="00BB2D5F">
            <w:pPr>
              <w:tabs>
                <w:tab w:val="left" w:pos="3846"/>
              </w:tabs>
              <w:jc w:val="center"/>
              <w:rPr>
                <w:color w:val="000000" w:themeColor="text1"/>
                <w:sz w:val="20"/>
                <w:szCs w:val="20"/>
              </w:rPr>
            </w:pPr>
            <w:r w:rsidRPr="00070BE1">
              <w:rPr>
                <w:color w:val="000000" w:themeColor="text1"/>
                <w:sz w:val="20"/>
                <w:szCs w:val="20"/>
              </w:rPr>
              <w:t>23 145,27</w:t>
            </w:r>
          </w:p>
        </w:tc>
        <w:tc>
          <w:tcPr>
            <w:tcW w:w="1418" w:type="dxa"/>
            <w:tcBorders>
              <w:top w:val="single" w:sz="4" w:space="0" w:color="auto"/>
              <w:left w:val="single" w:sz="4" w:space="0" w:color="auto"/>
              <w:bottom w:val="single" w:sz="4" w:space="0" w:color="auto"/>
              <w:right w:val="single" w:sz="4" w:space="0" w:color="auto"/>
            </w:tcBorders>
            <w:vAlign w:val="center"/>
          </w:tcPr>
          <w:p w:rsidR="00BB2D5F" w:rsidRPr="00070BE1" w:rsidRDefault="00BB2D5F" w:rsidP="00BB2D5F">
            <w:pPr>
              <w:tabs>
                <w:tab w:val="left" w:pos="3846"/>
              </w:tabs>
              <w:jc w:val="center"/>
              <w:rPr>
                <w:color w:val="000000" w:themeColor="text1"/>
                <w:sz w:val="20"/>
                <w:szCs w:val="20"/>
              </w:rPr>
            </w:pPr>
            <w:r w:rsidRPr="00070BE1">
              <w:rPr>
                <w:color w:val="000000" w:themeColor="text1"/>
                <w:sz w:val="20"/>
                <w:szCs w:val="20"/>
              </w:rPr>
              <w:t>9 335,84</w:t>
            </w:r>
          </w:p>
        </w:tc>
        <w:tc>
          <w:tcPr>
            <w:tcW w:w="1701" w:type="dxa"/>
            <w:tcBorders>
              <w:top w:val="single" w:sz="4" w:space="0" w:color="auto"/>
              <w:left w:val="single" w:sz="4" w:space="0" w:color="auto"/>
              <w:bottom w:val="single" w:sz="4" w:space="0" w:color="auto"/>
              <w:right w:val="single" w:sz="4" w:space="0" w:color="auto"/>
            </w:tcBorders>
            <w:vAlign w:val="center"/>
          </w:tcPr>
          <w:p w:rsidR="00BB2D5F" w:rsidRPr="00070BE1" w:rsidRDefault="00BB2D5F" w:rsidP="00BB2D5F">
            <w:pPr>
              <w:tabs>
                <w:tab w:val="left" w:pos="3846"/>
              </w:tabs>
              <w:jc w:val="center"/>
              <w:rPr>
                <w:color w:val="000000" w:themeColor="text1"/>
                <w:sz w:val="20"/>
                <w:szCs w:val="20"/>
              </w:rPr>
            </w:pPr>
            <w:r w:rsidRPr="00070BE1">
              <w:rPr>
                <w:color w:val="000000" w:themeColor="text1"/>
                <w:sz w:val="20"/>
                <w:szCs w:val="20"/>
              </w:rPr>
              <w:t>5 509,43</w:t>
            </w:r>
          </w:p>
        </w:tc>
        <w:tc>
          <w:tcPr>
            <w:tcW w:w="1701" w:type="dxa"/>
            <w:tcBorders>
              <w:top w:val="single" w:sz="4" w:space="0" w:color="auto"/>
              <w:left w:val="single" w:sz="4" w:space="0" w:color="auto"/>
              <w:bottom w:val="single" w:sz="4" w:space="0" w:color="auto"/>
              <w:right w:val="single" w:sz="4" w:space="0" w:color="auto"/>
            </w:tcBorders>
            <w:vAlign w:val="center"/>
          </w:tcPr>
          <w:p w:rsidR="00BB2D5F" w:rsidRPr="00070BE1" w:rsidRDefault="00BB2D5F" w:rsidP="00BB2D5F">
            <w:pPr>
              <w:tabs>
                <w:tab w:val="left" w:pos="3846"/>
              </w:tabs>
              <w:jc w:val="center"/>
              <w:rPr>
                <w:color w:val="000000" w:themeColor="text1"/>
                <w:sz w:val="20"/>
                <w:szCs w:val="20"/>
              </w:rPr>
            </w:pPr>
            <w:r w:rsidRPr="00070BE1">
              <w:rPr>
                <w:color w:val="000000" w:themeColor="text1"/>
                <w:sz w:val="20"/>
                <w:szCs w:val="20"/>
              </w:rPr>
              <w:t>2 650,0</w:t>
            </w:r>
          </w:p>
        </w:tc>
        <w:tc>
          <w:tcPr>
            <w:tcW w:w="1843" w:type="dxa"/>
            <w:tcBorders>
              <w:top w:val="single" w:sz="4" w:space="0" w:color="auto"/>
              <w:left w:val="single" w:sz="4" w:space="0" w:color="auto"/>
              <w:bottom w:val="single" w:sz="4" w:space="0" w:color="auto"/>
              <w:right w:val="single" w:sz="4" w:space="0" w:color="auto"/>
            </w:tcBorders>
            <w:vAlign w:val="center"/>
          </w:tcPr>
          <w:p w:rsidR="00BB2D5F" w:rsidRPr="00070BE1" w:rsidRDefault="00BB2D5F" w:rsidP="00BB2D5F">
            <w:pPr>
              <w:tabs>
                <w:tab w:val="left" w:pos="3846"/>
              </w:tabs>
              <w:jc w:val="center"/>
              <w:rPr>
                <w:color w:val="000000" w:themeColor="text1"/>
                <w:sz w:val="20"/>
                <w:szCs w:val="20"/>
              </w:rPr>
            </w:pPr>
            <w:r w:rsidRPr="00070BE1">
              <w:rPr>
                <w:color w:val="000000" w:themeColor="text1"/>
                <w:sz w:val="20"/>
                <w:szCs w:val="20"/>
              </w:rPr>
              <w:t>2 650,0</w:t>
            </w:r>
          </w:p>
        </w:tc>
        <w:tc>
          <w:tcPr>
            <w:tcW w:w="1842" w:type="dxa"/>
            <w:tcBorders>
              <w:top w:val="single" w:sz="4" w:space="0" w:color="auto"/>
              <w:left w:val="single" w:sz="4" w:space="0" w:color="auto"/>
              <w:bottom w:val="single" w:sz="4" w:space="0" w:color="auto"/>
              <w:right w:val="single" w:sz="4" w:space="0" w:color="auto"/>
            </w:tcBorders>
            <w:vAlign w:val="center"/>
          </w:tcPr>
          <w:p w:rsidR="00BB2D5F" w:rsidRPr="00070BE1" w:rsidRDefault="00BB2D5F" w:rsidP="00BB2D5F">
            <w:pPr>
              <w:jc w:val="center"/>
              <w:rPr>
                <w:color w:val="000000" w:themeColor="text1"/>
              </w:rPr>
            </w:pPr>
            <w:r w:rsidRPr="00070BE1">
              <w:rPr>
                <w:color w:val="000000" w:themeColor="text1"/>
                <w:sz w:val="20"/>
                <w:szCs w:val="20"/>
              </w:rPr>
              <w:t>3 000,0</w:t>
            </w:r>
          </w:p>
        </w:tc>
      </w:tr>
      <w:tr w:rsidR="00070BE1" w:rsidRPr="00070BE1" w:rsidTr="00575F65">
        <w:trPr>
          <w:trHeight w:val="638"/>
          <w:tblCellSpacing w:w="5" w:type="nil"/>
        </w:trPr>
        <w:tc>
          <w:tcPr>
            <w:tcW w:w="1842" w:type="dxa"/>
            <w:vMerge/>
            <w:tcBorders>
              <w:left w:val="single" w:sz="4" w:space="0" w:color="auto"/>
              <w:bottom w:val="single" w:sz="4" w:space="0" w:color="auto"/>
              <w:right w:val="single" w:sz="4" w:space="0" w:color="auto"/>
            </w:tcBorders>
          </w:tcPr>
          <w:p w:rsidR="00BB2D5F" w:rsidRPr="00070BE1" w:rsidRDefault="00BB2D5F" w:rsidP="00BB2D5F">
            <w:pPr>
              <w:tabs>
                <w:tab w:val="left" w:pos="3846"/>
              </w:tabs>
              <w:rPr>
                <w:color w:val="000000" w:themeColor="text1"/>
                <w:sz w:val="20"/>
                <w:szCs w:val="20"/>
              </w:rPr>
            </w:pPr>
          </w:p>
        </w:tc>
        <w:tc>
          <w:tcPr>
            <w:tcW w:w="1560" w:type="dxa"/>
            <w:vMerge/>
            <w:tcBorders>
              <w:left w:val="single" w:sz="4" w:space="0" w:color="auto"/>
              <w:bottom w:val="single" w:sz="4" w:space="0" w:color="auto"/>
              <w:right w:val="single" w:sz="4" w:space="0" w:color="auto"/>
            </w:tcBorders>
          </w:tcPr>
          <w:p w:rsidR="00BB2D5F" w:rsidRPr="00070BE1" w:rsidRDefault="00BB2D5F" w:rsidP="00BB2D5F">
            <w:pPr>
              <w:tabs>
                <w:tab w:val="left" w:pos="3846"/>
              </w:tabs>
              <w:rPr>
                <w:color w:val="000000" w:themeColor="text1"/>
                <w:sz w:val="20"/>
                <w:szCs w:val="20"/>
              </w:rPr>
            </w:pPr>
          </w:p>
        </w:tc>
        <w:tc>
          <w:tcPr>
            <w:tcW w:w="1776" w:type="dxa"/>
            <w:tcBorders>
              <w:top w:val="single" w:sz="4" w:space="0" w:color="auto"/>
              <w:left w:val="single" w:sz="4" w:space="0" w:color="auto"/>
              <w:bottom w:val="single" w:sz="4" w:space="0" w:color="auto"/>
              <w:right w:val="single" w:sz="4" w:space="0" w:color="auto"/>
            </w:tcBorders>
          </w:tcPr>
          <w:p w:rsidR="00BB2D5F" w:rsidRPr="00070BE1" w:rsidRDefault="00BB2D5F" w:rsidP="00BB2D5F">
            <w:pPr>
              <w:tabs>
                <w:tab w:val="left" w:pos="3846"/>
              </w:tabs>
              <w:rPr>
                <w:color w:val="000000" w:themeColor="text1"/>
                <w:sz w:val="20"/>
                <w:szCs w:val="20"/>
              </w:rPr>
            </w:pPr>
            <w:r w:rsidRPr="00070BE1">
              <w:rPr>
                <w:color w:val="000000" w:themeColor="text1"/>
                <w:sz w:val="20"/>
                <w:szCs w:val="20"/>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BB2D5F" w:rsidRPr="00070BE1" w:rsidRDefault="00BB2D5F" w:rsidP="00BB2D5F">
            <w:pPr>
              <w:tabs>
                <w:tab w:val="left" w:pos="3846"/>
              </w:tabs>
              <w:jc w:val="center"/>
              <w:rPr>
                <w:color w:val="000000" w:themeColor="text1"/>
                <w:sz w:val="20"/>
                <w:szCs w:val="20"/>
              </w:rPr>
            </w:pPr>
            <w:r w:rsidRPr="00070BE1">
              <w:rPr>
                <w:color w:val="000000" w:themeColor="text1"/>
                <w:sz w:val="20"/>
                <w:szCs w:val="20"/>
              </w:rPr>
              <w:t>27 500,0</w:t>
            </w:r>
          </w:p>
        </w:tc>
        <w:tc>
          <w:tcPr>
            <w:tcW w:w="1418" w:type="dxa"/>
            <w:tcBorders>
              <w:top w:val="single" w:sz="4" w:space="0" w:color="auto"/>
              <w:left w:val="single" w:sz="4" w:space="0" w:color="auto"/>
              <w:bottom w:val="single" w:sz="4" w:space="0" w:color="auto"/>
              <w:right w:val="single" w:sz="4" w:space="0" w:color="auto"/>
            </w:tcBorders>
            <w:vAlign w:val="center"/>
          </w:tcPr>
          <w:p w:rsidR="00BB2D5F" w:rsidRPr="00070BE1" w:rsidRDefault="00BB2D5F" w:rsidP="00BB2D5F">
            <w:pPr>
              <w:tabs>
                <w:tab w:val="left" w:pos="3846"/>
              </w:tabs>
              <w:jc w:val="center"/>
              <w:rPr>
                <w:color w:val="000000" w:themeColor="text1"/>
                <w:sz w:val="20"/>
                <w:szCs w:val="20"/>
              </w:rPr>
            </w:pPr>
            <w:r w:rsidRPr="00070BE1">
              <w:rPr>
                <w:color w:val="000000" w:themeColor="text1"/>
                <w:sz w:val="20"/>
                <w:szCs w:val="20"/>
              </w:rPr>
              <w:t>0,0</w:t>
            </w:r>
          </w:p>
        </w:tc>
        <w:tc>
          <w:tcPr>
            <w:tcW w:w="1701" w:type="dxa"/>
            <w:tcBorders>
              <w:top w:val="single" w:sz="4" w:space="0" w:color="auto"/>
              <w:left w:val="single" w:sz="4" w:space="0" w:color="auto"/>
              <w:bottom w:val="single" w:sz="4" w:space="0" w:color="auto"/>
              <w:right w:val="single" w:sz="4" w:space="0" w:color="auto"/>
            </w:tcBorders>
            <w:vAlign w:val="center"/>
          </w:tcPr>
          <w:p w:rsidR="00BB2D5F" w:rsidRPr="00070BE1" w:rsidRDefault="00BB2D5F" w:rsidP="00BB2D5F">
            <w:pPr>
              <w:tabs>
                <w:tab w:val="left" w:pos="3846"/>
              </w:tabs>
              <w:jc w:val="center"/>
              <w:rPr>
                <w:color w:val="000000" w:themeColor="text1"/>
                <w:sz w:val="20"/>
                <w:szCs w:val="20"/>
              </w:rPr>
            </w:pPr>
            <w:r w:rsidRPr="00070BE1">
              <w:rPr>
                <w:color w:val="000000" w:themeColor="text1"/>
                <w:sz w:val="20"/>
                <w:szCs w:val="20"/>
              </w:rPr>
              <w:t>0,0</w:t>
            </w:r>
          </w:p>
        </w:tc>
        <w:tc>
          <w:tcPr>
            <w:tcW w:w="1701" w:type="dxa"/>
            <w:tcBorders>
              <w:top w:val="single" w:sz="4" w:space="0" w:color="auto"/>
              <w:left w:val="single" w:sz="4" w:space="0" w:color="auto"/>
              <w:bottom w:val="single" w:sz="4" w:space="0" w:color="auto"/>
              <w:right w:val="single" w:sz="4" w:space="0" w:color="auto"/>
            </w:tcBorders>
            <w:vAlign w:val="center"/>
          </w:tcPr>
          <w:p w:rsidR="00BB2D5F" w:rsidRPr="00070BE1" w:rsidRDefault="00BB2D5F" w:rsidP="00BB2D5F">
            <w:pPr>
              <w:tabs>
                <w:tab w:val="left" w:pos="3846"/>
              </w:tabs>
              <w:jc w:val="center"/>
              <w:rPr>
                <w:color w:val="000000" w:themeColor="text1"/>
                <w:sz w:val="20"/>
                <w:szCs w:val="20"/>
              </w:rPr>
            </w:pPr>
            <w:r w:rsidRPr="00070BE1">
              <w:rPr>
                <w:color w:val="000000" w:themeColor="text1"/>
                <w:sz w:val="20"/>
                <w:szCs w:val="20"/>
              </w:rPr>
              <w:t>0,0</w:t>
            </w:r>
          </w:p>
        </w:tc>
        <w:tc>
          <w:tcPr>
            <w:tcW w:w="1843" w:type="dxa"/>
            <w:tcBorders>
              <w:top w:val="single" w:sz="4" w:space="0" w:color="auto"/>
              <w:left w:val="single" w:sz="4" w:space="0" w:color="auto"/>
              <w:bottom w:val="single" w:sz="4" w:space="0" w:color="auto"/>
              <w:right w:val="single" w:sz="4" w:space="0" w:color="auto"/>
            </w:tcBorders>
            <w:vAlign w:val="center"/>
          </w:tcPr>
          <w:p w:rsidR="00BB2D5F" w:rsidRPr="00070BE1" w:rsidRDefault="00BB2D5F" w:rsidP="00BB2D5F">
            <w:pPr>
              <w:tabs>
                <w:tab w:val="left" w:pos="3846"/>
              </w:tabs>
              <w:jc w:val="center"/>
              <w:rPr>
                <w:color w:val="000000" w:themeColor="text1"/>
                <w:sz w:val="20"/>
                <w:szCs w:val="20"/>
              </w:rPr>
            </w:pPr>
            <w:r w:rsidRPr="00070BE1">
              <w:rPr>
                <w:color w:val="000000" w:themeColor="text1"/>
                <w:sz w:val="20"/>
                <w:szCs w:val="20"/>
              </w:rPr>
              <w:t>0,0</w:t>
            </w:r>
          </w:p>
        </w:tc>
        <w:tc>
          <w:tcPr>
            <w:tcW w:w="1842" w:type="dxa"/>
            <w:tcBorders>
              <w:top w:val="single" w:sz="4" w:space="0" w:color="auto"/>
              <w:left w:val="single" w:sz="4" w:space="0" w:color="auto"/>
              <w:bottom w:val="single" w:sz="4" w:space="0" w:color="auto"/>
              <w:right w:val="single" w:sz="4" w:space="0" w:color="auto"/>
            </w:tcBorders>
            <w:vAlign w:val="center"/>
          </w:tcPr>
          <w:p w:rsidR="00BB2D5F" w:rsidRPr="00070BE1" w:rsidRDefault="00BB2D5F" w:rsidP="00BB2D5F">
            <w:pPr>
              <w:tabs>
                <w:tab w:val="left" w:pos="3846"/>
              </w:tabs>
              <w:jc w:val="center"/>
              <w:rPr>
                <w:color w:val="000000" w:themeColor="text1"/>
                <w:sz w:val="20"/>
                <w:szCs w:val="20"/>
              </w:rPr>
            </w:pPr>
            <w:r w:rsidRPr="00070BE1">
              <w:rPr>
                <w:color w:val="000000" w:themeColor="text1"/>
                <w:sz w:val="20"/>
                <w:szCs w:val="20"/>
              </w:rPr>
              <w:t>27 500,0</w:t>
            </w:r>
          </w:p>
        </w:tc>
      </w:tr>
    </w:tbl>
    <w:p w:rsidR="00575F65" w:rsidRPr="00070BE1" w:rsidRDefault="00575F65" w:rsidP="00575F65">
      <w:pPr>
        <w:autoSpaceDE w:val="0"/>
        <w:autoSpaceDN w:val="0"/>
        <w:adjustRightInd w:val="0"/>
        <w:jc w:val="center"/>
        <w:rPr>
          <w:b/>
          <w:color w:val="000000" w:themeColor="text1"/>
          <w:sz w:val="20"/>
          <w:szCs w:val="20"/>
        </w:rPr>
      </w:pPr>
    </w:p>
    <w:p w:rsidR="00575F65" w:rsidRPr="00070BE1" w:rsidRDefault="00FD76ED" w:rsidP="00575F65">
      <w:pPr>
        <w:autoSpaceDE w:val="0"/>
        <w:autoSpaceDN w:val="0"/>
        <w:adjustRightInd w:val="0"/>
        <w:jc w:val="center"/>
        <w:rPr>
          <w:b/>
          <w:color w:val="000000" w:themeColor="text1"/>
          <w:sz w:val="20"/>
          <w:szCs w:val="20"/>
        </w:rPr>
      </w:pPr>
      <w:r w:rsidRPr="00070BE1">
        <w:rPr>
          <w:b/>
          <w:color w:val="000000" w:themeColor="text1"/>
          <w:sz w:val="20"/>
          <w:szCs w:val="20"/>
        </w:rPr>
        <w:t>Характеристика проблем, решаемых посредством мероприятий</w:t>
      </w:r>
    </w:p>
    <w:p w:rsidR="00575F65" w:rsidRPr="00070BE1" w:rsidRDefault="00575F65" w:rsidP="00575F65">
      <w:pPr>
        <w:widowControl w:val="0"/>
        <w:autoSpaceDE w:val="0"/>
        <w:autoSpaceDN w:val="0"/>
        <w:adjustRightInd w:val="0"/>
        <w:jc w:val="center"/>
        <w:rPr>
          <w:b/>
          <w:color w:val="000000" w:themeColor="text1"/>
          <w:sz w:val="20"/>
          <w:szCs w:val="20"/>
        </w:rPr>
      </w:pPr>
    </w:p>
    <w:p w:rsidR="00575F65" w:rsidRPr="00070BE1" w:rsidRDefault="00575F65" w:rsidP="00575F65">
      <w:pPr>
        <w:ind w:firstLine="708"/>
        <w:jc w:val="both"/>
        <w:rPr>
          <w:color w:val="000000" w:themeColor="text1"/>
          <w:sz w:val="20"/>
          <w:szCs w:val="20"/>
        </w:rPr>
      </w:pPr>
      <w:r w:rsidRPr="00070BE1">
        <w:rPr>
          <w:color w:val="000000" w:themeColor="text1"/>
          <w:sz w:val="20"/>
          <w:szCs w:val="20"/>
        </w:rPr>
        <w:t>Актуальность разработки мероприятий по созданию условий для обеспечения комфортного проживания жителей в многоквартирных домах обусловлена рядом социальных и экономических факторов, в том числе естественным старением муниципального жилищного фонда.</w:t>
      </w:r>
    </w:p>
    <w:p w:rsidR="00575F65" w:rsidRPr="00070BE1" w:rsidRDefault="00575F65" w:rsidP="00575F65">
      <w:pPr>
        <w:jc w:val="both"/>
        <w:rPr>
          <w:color w:val="000000" w:themeColor="text1"/>
          <w:sz w:val="20"/>
          <w:szCs w:val="20"/>
        </w:rPr>
      </w:pPr>
      <w:r w:rsidRPr="00070BE1">
        <w:rPr>
          <w:color w:val="000000" w:themeColor="text1"/>
          <w:sz w:val="20"/>
          <w:szCs w:val="20"/>
        </w:rPr>
        <w:tab/>
        <w:t>Мероприятия предусматривают снижение физического и морального износа муниципального жилищного фонда, повышения качества предоставления жилищно-коммунальных услуг.</w:t>
      </w:r>
    </w:p>
    <w:p w:rsidR="00575F65" w:rsidRPr="00070BE1" w:rsidRDefault="00575F65" w:rsidP="00575F65">
      <w:pPr>
        <w:jc w:val="both"/>
        <w:rPr>
          <w:color w:val="000000" w:themeColor="text1"/>
          <w:sz w:val="20"/>
          <w:szCs w:val="20"/>
        </w:rPr>
      </w:pPr>
      <w:r w:rsidRPr="00070BE1">
        <w:rPr>
          <w:color w:val="000000" w:themeColor="text1"/>
          <w:sz w:val="20"/>
          <w:szCs w:val="20"/>
        </w:rPr>
        <w:tab/>
        <w:t>В процессе эксплуатации многоквартирных домов возникает необходимость в проведении капитального ремонта общего имущества, в целях уменьшения физического износа общего имущества многоквартирных домов, улучшения эксплуатационных характеристик общего имущества и повышения класса   энергетической эффективности МКД.</w:t>
      </w:r>
    </w:p>
    <w:p w:rsidR="00575F65" w:rsidRPr="00070BE1" w:rsidRDefault="00575F65" w:rsidP="00575F65">
      <w:pPr>
        <w:jc w:val="both"/>
        <w:rPr>
          <w:color w:val="000000" w:themeColor="text1"/>
          <w:sz w:val="18"/>
          <w:szCs w:val="18"/>
        </w:rPr>
      </w:pPr>
      <w:r w:rsidRPr="00070BE1">
        <w:rPr>
          <w:color w:val="000000" w:themeColor="text1"/>
          <w:sz w:val="20"/>
          <w:szCs w:val="20"/>
        </w:rPr>
        <w:tab/>
        <w:t xml:space="preserve">Мероприятия реализуются на основании краткосрочных планов (адресных перечней) и могут корректироваться в порядке, установленном законодательством Российской Федерации, Московской области, нормативно-правовыми актами городского </w:t>
      </w:r>
      <w:r w:rsidR="00FD76ED" w:rsidRPr="00070BE1">
        <w:rPr>
          <w:color w:val="000000" w:themeColor="text1"/>
          <w:sz w:val="20"/>
          <w:szCs w:val="20"/>
        </w:rPr>
        <w:t>округа Павловский</w:t>
      </w:r>
      <w:r w:rsidRPr="00070BE1">
        <w:rPr>
          <w:color w:val="000000" w:themeColor="text1"/>
          <w:sz w:val="20"/>
          <w:szCs w:val="20"/>
        </w:rPr>
        <w:t xml:space="preserve"> Посад с учетом предложений эксплуатирующих организаций.</w:t>
      </w:r>
    </w:p>
    <w:p w:rsidR="00575F65" w:rsidRPr="00070BE1" w:rsidRDefault="00575F65" w:rsidP="00575F65">
      <w:pPr>
        <w:autoSpaceDE w:val="0"/>
        <w:autoSpaceDN w:val="0"/>
        <w:adjustRightInd w:val="0"/>
        <w:ind w:firstLine="708"/>
        <w:rPr>
          <w:color w:val="000000" w:themeColor="text1"/>
          <w:sz w:val="20"/>
          <w:szCs w:val="20"/>
        </w:rPr>
      </w:pPr>
      <w:r w:rsidRPr="00070BE1">
        <w:rPr>
          <w:color w:val="000000" w:themeColor="text1"/>
          <w:sz w:val="20"/>
          <w:szCs w:val="20"/>
        </w:rPr>
        <w:t xml:space="preserve">Одним из приоритетных вопросов в сфере жилищно-коммунального хозяйства является состояние жилищного фонда и реализация комплекса мер по улучшению его содержания. В соответствии с жилищным законодательством Российской Федерации собственники помещений в многоквартирных домах несут ответственность за содержание жилых помещений и общего имущества многоквартирного дома, в том числе по реализации комплекса мер в части текущего и капитального ремонтов многоквартирных домов. Актуальность разработки муниципальной подпрограммы «Приведение в надлежащее состояние подъездов в многоквартирных домах» обусловлена рядом социальных и экономических факторов. </w:t>
      </w:r>
    </w:p>
    <w:p w:rsidR="00575F65" w:rsidRPr="00070BE1" w:rsidRDefault="00575F65" w:rsidP="00575F65">
      <w:pPr>
        <w:ind w:firstLine="708"/>
        <w:jc w:val="both"/>
        <w:rPr>
          <w:color w:val="000000" w:themeColor="text1"/>
          <w:sz w:val="20"/>
          <w:szCs w:val="20"/>
        </w:rPr>
      </w:pPr>
      <w:r w:rsidRPr="00070BE1">
        <w:rPr>
          <w:color w:val="000000" w:themeColor="text1"/>
          <w:sz w:val="20"/>
          <w:szCs w:val="20"/>
        </w:rPr>
        <w:t>Подпрограмма разработана в соответствии с Жилищным кодексом Российской Федерации.</w:t>
      </w:r>
    </w:p>
    <w:p w:rsidR="00575F65" w:rsidRPr="00070BE1" w:rsidRDefault="00575F65" w:rsidP="00575F65">
      <w:pPr>
        <w:ind w:right="-1"/>
        <w:jc w:val="both"/>
        <w:rPr>
          <w:color w:val="000000" w:themeColor="text1"/>
          <w:sz w:val="20"/>
          <w:szCs w:val="20"/>
        </w:rPr>
      </w:pPr>
      <w:r w:rsidRPr="00070BE1">
        <w:rPr>
          <w:color w:val="000000" w:themeColor="text1"/>
          <w:sz w:val="20"/>
          <w:szCs w:val="20"/>
        </w:rPr>
        <w:tab/>
        <w:t>Основными направлениями Подпрограммы являются:</w:t>
      </w:r>
    </w:p>
    <w:p w:rsidR="00575F65" w:rsidRPr="00070BE1" w:rsidRDefault="00575F65" w:rsidP="00575F65">
      <w:pPr>
        <w:ind w:right="-1"/>
        <w:jc w:val="both"/>
        <w:rPr>
          <w:color w:val="000000" w:themeColor="text1"/>
          <w:sz w:val="20"/>
          <w:szCs w:val="20"/>
        </w:rPr>
      </w:pPr>
      <w:r w:rsidRPr="00070BE1">
        <w:rPr>
          <w:color w:val="000000" w:themeColor="text1"/>
          <w:sz w:val="20"/>
          <w:szCs w:val="20"/>
        </w:rPr>
        <w:tab/>
        <w:t>- приведение в надлежащее состояние подъездов в многоквартирных домах;</w:t>
      </w:r>
    </w:p>
    <w:p w:rsidR="00575F65" w:rsidRPr="00070BE1" w:rsidRDefault="00575F65" w:rsidP="00575F65">
      <w:pPr>
        <w:ind w:right="-1"/>
        <w:jc w:val="both"/>
        <w:rPr>
          <w:color w:val="000000" w:themeColor="text1"/>
          <w:sz w:val="20"/>
          <w:szCs w:val="20"/>
        </w:rPr>
      </w:pPr>
      <w:r w:rsidRPr="00070BE1">
        <w:rPr>
          <w:color w:val="000000" w:themeColor="text1"/>
          <w:sz w:val="20"/>
          <w:szCs w:val="20"/>
        </w:rPr>
        <w:tab/>
        <w:t>- установка камер видеонаблюдения в подъездах многоквартирных домов;</w:t>
      </w:r>
    </w:p>
    <w:p w:rsidR="00575F65" w:rsidRPr="00070BE1" w:rsidRDefault="00575F65" w:rsidP="00575F65">
      <w:pPr>
        <w:ind w:right="-1"/>
        <w:jc w:val="both"/>
        <w:rPr>
          <w:color w:val="000000" w:themeColor="text1"/>
          <w:sz w:val="20"/>
          <w:szCs w:val="20"/>
        </w:rPr>
      </w:pPr>
      <w:r w:rsidRPr="00070BE1">
        <w:rPr>
          <w:color w:val="000000" w:themeColor="text1"/>
          <w:sz w:val="20"/>
          <w:szCs w:val="20"/>
        </w:rPr>
        <w:lastRenderedPageBreak/>
        <w:tab/>
        <w:t>- проведение капитального ремонта многоквартирных домов;</w:t>
      </w:r>
    </w:p>
    <w:p w:rsidR="00575F65" w:rsidRPr="00070BE1" w:rsidRDefault="00575F65" w:rsidP="00575F65">
      <w:pPr>
        <w:autoSpaceDE w:val="0"/>
        <w:autoSpaceDN w:val="0"/>
        <w:adjustRightInd w:val="0"/>
        <w:rPr>
          <w:color w:val="000000" w:themeColor="text1"/>
          <w:sz w:val="20"/>
          <w:szCs w:val="20"/>
        </w:rPr>
      </w:pPr>
      <w:r w:rsidRPr="00070BE1">
        <w:rPr>
          <w:color w:val="000000" w:themeColor="text1"/>
          <w:sz w:val="20"/>
          <w:szCs w:val="20"/>
        </w:rPr>
        <w:tab/>
        <w:t>- замена газового оборудования в муниципальных жилых помещениях.</w:t>
      </w:r>
    </w:p>
    <w:p w:rsidR="00575F65" w:rsidRPr="00070BE1" w:rsidRDefault="00575F65" w:rsidP="00575F65">
      <w:pPr>
        <w:autoSpaceDE w:val="0"/>
        <w:autoSpaceDN w:val="0"/>
        <w:adjustRightInd w:val="0"/>
        <w:rPr>
          <w:color w:val="000000" w:themeColor="text1"/>
          <w:sz w:val="20"/>
          <w:szCs w:val="20"/>
        </w:rPr>
      </w:pPr>
      <w:r w:rsidRPr="00070BE1">
        <w:rPr>
          <w:color w:val="000000" w:themeColor="text1"/>
          <w:sz w:val="20"/>
          <w:szCs w:val="20"/>
        </w:rPr>
        <w:tab/>
        <w:t>-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p w:rsidR="00575F65" w:rsidRPr="00070BE1" w:rsidRDefault="00575F65" w:rsidP="00575F65">
      <w:pPr>
        <w:autoSpaceDE w:val="0"/>
        <w:autoSpaceDN w:val="0"/>
        <w:adjustRightInd w:val="0"/>
        <w:ind w:firstLine="708"/>
        <w:jc w:val="both"/>
        <w:rPr>
          <w:color w:val="000000" w:themeColor="text1"/>
          <w:sz w:val="20"/>
          <w:szCs w:val="20"/>
        </w:rPr>
      </w:pPr>
      <w:r w:rsidRPr="00070BE1">
        <w:rPr>
          <w:color w:val="000000" w:themeColor="text1"/>
          <w:sz w:val="20"/>
          <w:szCs w:val="20"/>
        </w:rPr>
        <w:t xml:space="preserve">Реализация указанных основных мероприятий позволит создать условия для реализации жилищной реформы, организации ремонта и надлежащего содержания жилищного фонда на территории городского округа Павловский Посад Московской области., а также </w:t>
      </w:r>
      <w:r w:rsidRPr="00070BE1">
        <w:rPr>
          <w:color w:val="000000" w:themeColor="text1"/>
          <w:spacing w:val="6"/>
          <w:sz w:val="20"/>
          <w:szCs w:val="20"/>
        </w:rPr>
        <w:t xml:space="preserve">предусматривает более активное участие граждан, в том числе, </w:t>
      </w:r>
      <w:r w:rsidRPr="00070BE1">
        <w:rPr>
          <w:color w:val="000000" w:themeColor="text1"/>
          <w:sz w:val="20"/>
          <w:szCs w:val="20"/>
        </w:rPr>
        <w:t>организация и проведение муниципальных форумов Управдом с участием активных жителей города, информирование граждан через местные СМИ, аккаунты в соцсетях и на официальном сайте Администрации о ходе реализации приоритетных проектов муниципальной программы «Формирование современной городской среды»</w:t>
      </w:r>
    </w:p>
    <w:p w:rsidR="005517F1" w:rsidRPr="00070BE1" w:rsidRDefault="005517F1" w:rsidP="00575F65">
      <w:pPr>
        <w:widowControl w:val="0"/>
        <w:autoSpaceDE w:val="0"/>
        <w:autoSpaceDN w:val="0"/>
        <w:adjustRightInd w:val="0"/>
        <w:jc w:val="center"/>
        <w:rPr>
          <w:b/>
          <w:color w:val="000000" w:themeColor="text1"/>
          <w:sz w:val="20"/>
          <w:szCs w:val="20"/>
        </w:rPr>
      </w:pPr>
    </w:p>
    <w:p w:rsidR="005517F1" w:rsidRPr="00070BE1" w:rsidRDefault="005517F1" w:rsidP="00D2038C">
      <w:pPr>
        <w:widowControl w:val="0"/>
        <w:autoSpaceDE w:val="0"/>
        <w:autoSpaceDN w:val="0"/>
        <w:adjustRightInd w:val="0"/>
        <w:rPr>
          <w:b/>
          <w:color w:val="000000" w:themeColor="text1"/>
          <w:sz w:val="20"/>
          <w:szCs w:val="20"/>
        </w:rPr>
      </w:pPr>
    </w:p>
    <w:p w:rsidR="00575F65" w:rsidRPr="00070BE1" w:rsidRDefault="00575F65" w:rsidP="00575F65">
      <w:pPr>
        <w:tabs>
          <w:tab w:val="left" w:pos="3846"/>
        </w:tabs>
        <w:jc w:val="center"/>
        <w:rPr>
          <w:b/>
          <w:color w:val="000000" w:themeColor="text1"/>
          <w:sz w:val="20"/>
          <w:szCs w:val="20"/>
        </w:rPr>
      </w:pPr>
      <w:r w:rsidRPr="00070BE1">
        <w:rPr>
          <w:b/>
          <w:color w:val="000000" w:themeColor="text1"/>
          <w:sz w:val="20"/>
          <w:szCs w:val="20"/>
        </w:rPr>
        <w:t>Перечень мероприятий Подпрограммы 3</w:t>
      </w:r>
    </w:p>
    <w:p w:rsidR="00575F65" w:rsidRPr="00070BE1" w:rsidRDefault="00575F65" w:rsidP="00575F65">
      <w:pPr>
        <w:tabs>
          <w:tab w:val="left" w:pos="3846"/>
        </w:tabs>
        <w:jc w:val="center"/>
        <w:rPr>
          <w:b/>
          <w:color w:val="000000" w:themeColor="text1"/>
          <w:sz w:val="20"/>
          <w:szCs w:val="20"/>
        </w:rPr>
      </w:pPr>
      <w:r w:rsidRPr="00070BE1">
        <w:rPr>
          <w:b/>
          <w:color w:val="000000" w:themeColor="text1"/>
          <w:sz w:val="20"/>
          <w:szCs w:val="20"/>
        </w:rPr>
        <w:t>«Создание условий для обеспечения комфортного проживания жителей в многоквартирных домах»</w:t>
      </w:r>
    </w:p>
    <w:p w:rsidR="00575F65" w:rsidRPr="00070BE1" w:rsidRDefault="00575F65" w:rsidP="00575F65">
      <w:pPr>
        <w:tabs>
          <w:tab w:val="left" w:pos="3846"/>
        </w:tabs>
        <w:jc w:val="center"/>
        <w:rPr>
          <w:b/>
          <w:color w:val="000000" w:themeColor="text1"/>
          <w:sz w:val="20"/>
          <w:szCs w:val="20"/>
        </w:rPr>
      </w:pPr>
    </w:p>
    <w:tbl>
      <w:tblPr>
        <w:tblW w:w="15746" w:type="dxa"/>
        <w:tblCellSpacing w:w="5" w:type="nil"/>
        <w:tblInd w:w="-67" w:type="dxa"/>
        <w:tblLayout w:type="fixed"/>
        <w:tblCellMar>
          <w:left w:w="75" w:type="dxa"/>
          <w:right w:w="75" w:type="dxa"/>
        </w:tblCellMar>
        <w:tblLook w:val="0000" w:firstRow="0" w:lastRow="0" w:firstColumn="0" w:lastColumn="0" w:noHBand="0" w:noVBand="0"/>
      </w:tblPr>
      <w:tblGrid>
        <w:gridCol w:w="9"/>
        <w:gridCol w:w="554"/>
        <w:gridCol w:w="1706"/>
        <w:gridCol w:w="953"/>
        <w:gridCol w:w="1456"/>
        <w:gridCol w:w="1382"/>
        <w:gridCol w:w="1728"/>
        <w:gridCol w:w="1276"/>
        <w:gridCol w:w="1275"/>
        <w:gridCol w:w="1276"/>
        <w:gridCol w:w="1426"/>
        <w:gridCol w:w="1267"/>
        <w:gridCol w:w="8"/>
        <w:gridCol w:w="1410"/>
        <w:gridCol w:w="9"/>
        <w:gridCol w:w="11"/>
      </w:tblGrid>
      <w:tr w:rsidR="00070BE1" w:rsidRPr="00070BE1" w:rsidTr="00B0148C">
        <w:trPr>
          <w:gridAfter w:val="2"/>
          <w:wAfter w:w="20" w:type="dxa"/>
          <w:trHeight w:val="320"/>
          <w:tblCellSpacing w:w="5" w:type="nil"/>
        </w:trPr>
        <w:tc>
          <w:tcPr>
            <w:tcW w:w="563" w:type="dxa"/>
            <w:gridSpan w:val="2"/>
            <w:vMerge w:val="restart"/>
            <w:tcBorders>
              <w:top w:val="single" w:sz="4" w:space="0" w:color="auto"/>
              <w:left w:val="single" w:sz="4" w:space="0" w:color="auto"/>
              <w:bottom w:val="single" w:sz="4" w:space="0" w:color="auto"/>
              <w:right w:val="single" w:sz="4" w:space="0" w:color="auto"/>
            </w:tcBorders>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 xml:space="preserve">N   </w:t>
            </w:r>
            <w:r w:rsidRPr="00070BE1">
              <w:rPr>
                <w:color w:val="000000" w:themeColor="text1"/>
                <w:sz w:val="20"/>
                <w:szCs w:val="20"/>
              </w:rPr>
              <w:br/>
              <w:t>п/п</w:t>
            </w:r>
          </w:p>
        </w:tc>
        <w:tc>
          <w:tcPr>
            <w:tcW w:w="1706" w:type="dxa"/>
            <w:vMerge w:val="restart"/>
            <w:tcBorders>
              <w:top w:val="single" w:sz="4" w:space="0" w:color="auto"/>
              <w:left w:val="single" w:sz="4" w:space="0" w:color="auto"/>
              <w:bottom w:val="single" w:sz="4" w:space="0" w:color="auto"/>
              <w:right w:val="single" w:sz="4" w:space="0" w:color="auto"/>
            </w:tcBorders>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 xml:space="preserve">Мероприятия </w:t>
            </w:r>
            <w:r w:rsidRPr="00070BE1">
              <w:rPr>
                <w:color w:val="000000" w:themeColor="text1"/>
                <w:sz w:val="20"/>
                <w:szCs w:val="20"/>
              </w:rPr>
              <w:br/>
              <w:t>подпрограммы</w:t>
            </w:r>
          </w:p>
        </w:tc>
        <w:tc>
          <w:tcPr>
            <w:tcW w:w="953" w:type="dxa"/>
            <w:vMerge w:val="restart"/>
            <w:tcBorders>
              <w:top w:val="single" w:sz="4" w:space="0" w:color="auto"/>
              <w:left w:val="single" w:sz="4" w:space="0" w:color="auto"/>
              <w:right w:val="single" w:sz="4" w:space="0" w:color="auto"/>
            </w:tcBorders>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Сроки исполнения мероприятий</w:t>
            </w:r>
          </w:p>
        </w:tc>
        <w:tc>
          <w:tcPr>
            <w:tcW w:w="1456" w:type="dxa"/>
            <w:vMerge w:val="restart"/>
            <w:tcBorders>
              <w:top w:val="single" w:sz="4" w:space="0" w:color="auto"/>
              <w:left w:val="single" w:sz="4" w:space="0" w:color="auto"/>
              <w:bottom w:val="single" w:sz="4" w:space="0" w:color="auto"/>
              <w:right w:val="single" w:sz="4" w:space="0" w:color="auto"/>
            </w:tcBorders>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 xml:space="preserve">Источники     </w:t>
            </w:r>
            <w:r w:rsidRPr="00070BE1">
              <w:rPr>
                <w:color w:val="000000" w:themeColor="text1"/>
                <w:sz w:val="20"/>
                <w:szCs w:val="20"/>
              </w:rPr>
              <w:br/>
              <w:t>финансирования</w:t>
            </w:r>
          </w:p>
        </w:tc>
        <w:tc>
          <w:tcPr>
            <w:tcW w:w="1382" w:type="dxa"/>
            <w:vMerge w:val="restart"/>
            <w:tcBorders>
              <w:top w:val="single" w:sz="4" w:space="0" w:color="auto"/>
              <w:left w:val="single" w:sz="4" w:space="0" w:color="auto"/>
              <w:bottom w:val="single" w:sz="4" w:space="0" w:color="auto"/>
              <w:right w:val="single" w:sz="4" w:space="0" w:color="auto"/>
            </w:tcBorders>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Всего</w:t>
            </w:r>
            <w:r w:rsidRPr="00070BE1">
              <w:rPr>
                <w:color w:val="000000" w:themeColor="text1"/>
                <w:sz w:val="20"/>
                <w:szCs w:val="20"/>
              </w:rPr>
              <w:br/>
              <w:t>(тыс.</w:t>
            </w:r>
            <w:r w:rsidRPr="00070BE1">
              <w:rPr>
                <w:color w:val="000000" w:themeColor="text1"/>
                <w:sz w:val="20"/>
                <w:szCs w:val="20"/>
              </w:rPr>
              <w:br/>
              <w:t>руб.)</w:t>
            </w:r>
          </w:p>
        </w:tc>
        <w:tc>
          <w:tcPr>
            <w:tcW w:w="6981" w:type="dxa"/>
            <w:gridSpan w:val="5"/>
            <w:tcBorders>
              <w:top w:val="single" w:sz="4" w:space="0" w:color="auto"/>
              <w:left w:val="single" w:sz="4" w:space="0" w:color="auto"/>
              <w:bottom w:val="single" w:sz="4" w:space="0" w:color="auto"/>
              <w:right w:val="single" w:sz="4" w:space="0" w:color="auto"/>
            </w:tcBorders>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Объем финансирования по годам (тыс. руб.)</w:t>
            </w:r>
          </w:p>
        </w:tc>
        <w:tc>
          <w:tcPr>
            <w:tcW w:w="1267" w:type="dxa"/>
            <w:vMerge w:val="restart"/>
            <w:tcBorders>
              <w:top w:val="single" w:sz="4" w:space="0" w:color="auto"/>
              <w:left w:val="single" w:sz="4" w:space="0" w:color="auto"/>
              <w:bottom w:val="single" w:sz="4" w:space="0" w:color="auto"/>
              <w:right w:val="single" w:sz="4" w:space="0" w:color="auto"/>
            </w:tcBorders>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Ответственный за выполнение мероприятия подпрограммы</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 xml:space="preserve">Результаты    </w:t>
            </w:r>
            <w:r w:rsidRPr="00070BE1">
              <w:rPr>
                <w:color w:val="000000" w:themeColor="text1"/>
                <w:sz w:val="20"/>
                <w:szCs w:val="20"/>
              </w:rPr>
              <w:br/>
              <w:t xml:space="preserve">выполнения    </w:t>
            </w:r>
            <w:r w:rsidRPr="00070BE1">
              <w:rPr>
                <w:color w:val="000000" w:themeColor="text1"/>
                <w:sz w:val="20"/>
                <w:szCs w:val="20"/>
              </w:rPr>
              <w:br/>
              <w:t xml:space="preserve">мероприятий   </w:t>
            </w:r>
            <w:r w:rsidRPr="00070BE1">
              <w:rPr>
                <w:color w:val="000000" w:themeColor="text1"/>
                <w:sz w:val="20"/>
                <w:szCs w:val="20"/>
              </w:rPr>
              <w:br/>
              <w:t>подпрограммы</w:t>
            </w:r>
          </w:p>
        </w:tc>
      </w:tr>
      <w:tr w:rsidR="00070BE1" w:rsidRPr="00070BE1" w:rsidTr="00B0148C">
        <w:trPr>
          <w:gridAfter w:val="2"/>
          <w:wAfter w:w="20" w:type="dxa"/>
          <w:trHeight w:val="800"/>
          <w:tblCellSpacing w:w="5" w:type="nil"/>
        </w:trPr>
        <w:tc>
          <w:tcPr>
            <w:tcW w:w="563" w:type="dxa"/>
            <w:gridSpan w:val="2"/>
            <w:vMerge/>
            <w:tcBorders>
              <w:left w:val="single" w:sz="4" w:space="0" w:color="auto"/>
              <w:bottom w:val="single" w:sz="4" w:space="0" w:color="auto"/>
              <w:right w:val="single" w:sz="4" w:space="0" w:color="auto"/>
            </w:tcBorders>
          </w:tcPr>
          <w:p w:rsidR="00C81ABF" w:rsidRPr="00070BE1" w:rsidRDefault="00C81ABF" w:rsidP="0079105C">
            <w:pPr>
              <w:tabs>
                <w:tab w:val="left" w:pos="3846"/>
              </w:tabs>
              <w:rPr>
                <w:color w:val="000000" w:themeColor="text1"/>
                <w:sz w:val="20"/>
                <w:szCs w:val="20"/>
              </w:rPr>
            </w:pPr>
          </w:p>
        </w:tc>
        <w:tc>
          <w:tcPr>
            <w:tcW w:w="1706" w:type="dxa"/>
            <w:vMerge/>
            <w:tcBorders>
              <w:left w:val="single" w:sz="4" w:space="0" w:color="auto"/>
              <w:bottom w:val="single" w:sz="4" w:space="0" w:color="auto"/>
              <w:right w:val="single" w:sz="4" w:space="0" w:color="auto"/>
            </w:tcBorders>
          </w:tcPr>
          <w:p w:rsidR="00C81ABF" w:rsidRPr="00070BE1" w:rsidRDefault="00C81ABF" w:rsidP="0079105C">
            <w:pPr>
              <w:tabs>
                <w:tab w:val="left" w:pos="3846"/>
              </w:tabs>
              <w:rPr>
                <w:color w:val="000000" w:themeColor="text1"/>
                <w:sz w:val="20"/>
                <w:szCs w:val="20"/>
              </w:rPr>
            </w:pPr>
          </w:p>
        </w:tc>
        <w:tc>
          <w:tcPr>
            <w:tcW w:w="953" w:type="dxa"/>
            <w:vMerge/>
            <w:tcBorders>
              <w:left w:val="single" w:sz="4" w:space="0" w:color="auto"/>
              <w:bottom w:val="single" w:sz="4" w:space="0" w:color="auto"/>
              <w:right w:val="single" w:sz="4" w:space="0" w:color="auto"/>
            </w:tcBorders>
          </w:tcPr>
          <w:p w:rsidR="00C81ABF" w:rsidRPr="00070BE1" w:rsidRDefault="00C81ABF" w:rsidP="0079105C">
            <w:pPr>
              <w:tabs>
                <w:tab w:val="left" w:pos="3846"/>
              </w:tabs>
              <w:rPr>
                <w:color w:val="000000" w:themeColor="text1"/>
                <w:sz w:val="20"/>
                <w:szCs w:val="20"/>
              </w:rPr>
            </w:pPr>
          </w:p>
        </w:tc>
        <w:tc>
          <w:tcPr>
            <w:tcW w:w="1456" w:type="dxa"/>
            <w:vMerge/>
            <w:tcBorders>
              <w:left w:val="single" w:sz="4" w:space="0" w:color="auto"/>
              <w:bottom w:val="single" w:sz="4" w:space="0" w:color="auto"/>
              <w:right w:val="single" w:sz="4" w:space="0" w:color="auto"/>
            </w:tcBorders>
          </w:tcPr>
          <w:p w:rsidR="00C81ABF" w:rsidRPr="00070BE1" w:rsidRDefault="00C81ABF" w:rsidP="0079105C">
            <w:pPr>
              <w:tabs>
                <w:tab w:val="left" w:pos="3846"/>
              </w:tabs>
              <w:rPr>
                <w:color w:val="000000" w:themeColor="text1"/>
                <w:sz w:val="20"/>
                <w:szCs w:val="20"/>
              </w:rPr>
            </w:pPr>
          </w:p>
        </w:tc>
        <w:tc>
          <w:tcPr>
            <w:tcW w:w="1382" w:type="dxa"/>
            <w:vMerge/>
            <w:tcBorders>
              <w:left w:val="single" w:sz="4" w:space="0" w:color="auto"/>
              <w:bottom w:val="single" w:sz="4" w:space="0" w:color="auto"/>
              <w:right w:val="single" w:sz="4" w:space="0" w:color="auto"/>
            </w:tcBorders>
          </w:tcPr>
          <w:p w:rsidR="00C81ABF" w:rsidRPr="00070BE1" w:rsidRDefault="00C81ABF" w:rsidP="0079105C">
            <w:pPr>
              <w:tabs>
                <w:tab w:val="left" w:pos="3846"/>
              </w:tabs>
              <w:rPr>
                <w:color w:val="000000" w:themeColor="text1"/>
                <w:sz w:val="20"/>
                <w:szCs w:val="20"/>
              </w:rPr>
            </w:pPr>
          </w:p>
        </w:tc>
        <w:tc>
          <w:tcPr>
            <w:tcW w:w="1728" w:type="dxa"/>
            <w:tcBorders>
              <w:left w:val="single" w:sz="4" w:space="0" w:color="auto"/>
              <w:bottom w:val="single" w:sz="4" w:space="0" w:color="auto"/>
              <w:right w:val="single" w:sz="4" w:space="0" w:color="auto"/>
            </w:tcBorders>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2020</w:t>
            </w:r>
          </w:p>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год</w:t>
            </w:r>
          </w:p>
        </w:tc>
        <w:tc>
          <w:tcPr>
            <w:tcW w:w="1276" w:type="dxa"/>
            <w:tcBorders>
              <w:left w:val="single" w:sz="4" w:space="0" w:color="auto"/>
              <w:bottom w:val="single" w:sz="4" w:space="0" w:color="auto"/>
              <w:right w:val="single" w:sz="4" w:space="0" w:color="auto"/>
            </w:tcBorders>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2021</w:t>
            </w:r>
          </w:p>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год</w:t>
            </w:r>
          </w:p>
        </w:tc>
        <w:tc>
          <w:tcPr>
            <w:tcW w:w="1275" w:type="dxa"/>
            <w:tcBorders>
              <w:left w:val="single" w:sz="4" w:space="0" w:color="auto"/>
              <w:bottom w:val="single" w:sz="4" w:space="0" w:color="auto"/>
              <w:right w:val="single" w:sz="4" w:space="0" w:color="auto"/>
            </w:tcBorders>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2022</w:t>
            </w:r>
          </w:p>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год</w:t>
            </w:r>
          </w:p>
        </w:tc>
        <w:tc>
          <w:tcPr>
            <w:tcW w:w="1276" w:type="dxa"/>
            <w:tcBorders>
              <w:left w:val="single" w:sz="4" w:space="0" w:color="auto"/>
              <w:bottom w:val="single" w:sz="4" w:space="0" w:color="auto"/>
              <w:right w:val="single" w:sz="4" w:space="0" w:color="auto"/>
            </w:tcBorders>
            <w:vAlign w:val="center"/>
          </w:tcPr>
          <w:p w:rsidR="00C81ABF" w:rsidRPr="00070BE1" w:rsidRDefault="00C81ABF" w:rsidP="0079105C">
            <w:pPr>
              <w:jc w:val="center"/>
              <w:rPr>
                <w:color w:val="000000" w:themeColor="text1"/>
                <w:sz w:val="20"/>
                <w:szCs w:val="20"/>
              </w:rPr>
            </w:pPr>
          </w:p>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2023</w:t>
            </w:r>
          </w:p>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год</w:t>
            </w:r>
          </w:p>
        </w:tc>
        <w:tc>
          <w:tcPr>
            <w:tcW w:w="1426" w:type="dxa"/>
            <w:tcBorders>
              <w:left w:val="single" w:sz="4" w:space="0" w:color="auto"/>
              <w:bottom w:val="single" w:sz="4" w:space="0" w:color="auto"/>
              <w:right w:val="single" w:sz="4" w:space="0" w:color="auto"/>
            </w:tcBorders>
            <w:vAlign w:val="center"/>
          </w:tcPr>
          <w:p w:rsidR="00C81ABF" w:rsidRPr="00070BE1" w:rsidRDefault="00C81ABF" w:rsidP="0079105C">
            <w:pPr>
              <w:jc w:val="center"/>
              <w:rPr>
                <w:color w:val="000000" w:themeColor="text1"/>
                <w:sz w:val="20"/>
                <w:szCs w:val="20"/>
              </w:rPr>
            </w:pPr>
          </w:p>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 xml:space="preserve">2024 </w:t>
            </w:r>
          </w:p>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год</w:t>
            </w:r>
          </w:p>
        </w:tc>
        <w:tc>
          <w:tcPr>
            <w:tcW w:w="1267" w:type="dxa"/>
            <w:vMerge/>
            <w:tcBorders>
              <w:left w:val="single" w:sz="4" w:space="0" w:color="auto"/>
              <w:bottom w:val="single" w:sz="4" w:space="0" w:color="auto"/>
              <w:right w:val="single" w:sz="4" w:space="0" w:color="auto"/>
            </w:tcBorders>
          </w:tcPr>
          <w:p w:rsidR="00C81ABF" w:rsidRPr="00070BE1" w:rsidRDefault="00C81ABF" w:rsidP="0079105C">
            <w:pPr>
              <w:tabs>
                <w:tab w:val="left" w:pos="3846"/>
              </w:tabs>
              <w:rPr>
                <w:color w:val="000000" w:themeColor="text1"/>
                <w:sz w:val="20"/>
                <w:szCs w:val="20"/>
              </w:rPr>
            </w:pPr>
          </w:p>
        </w:tc>
        <w:tc>
          <w:tcPr>
            <w:tcW w:w="1418" w:type="dxa"/>
            <w:gridSpan w:val="2"/>
            <w:vMerge/>
            <w:tcBorders>
              <w:left w:val="single" w:sz="4" w:space="0" w:color="auto"/>
              <w:bottom w:val="single" w:sz="4" w:space="0" w:color="auto"/>
              <w:right w:val="single" w:sz="4" w:space="0" w:color="auto"/>
            </w:tcBorders>
          </w:tcPr>
          <w:p w:rsidR="00C81ABF" w:rsidRPr="00070BE1" w:rsidRDefault="00C81ABF" w:rsidP="0079105C">
            <w:pPr>
              <w:tabs>
                <w:tab w:val="left" w:pos="3846"/>
              </w:tabs>
              <w:rPr>
                <w:color w:val="000000" w:themeColor="text1"/>
                <w:sz w:val="20"/>
                <w:szCs w:val="20"/>
              </w:rPr>
            </w:pPr>
          </w:p>
        </w:tc>
      </w:tr>
      <w:tr w:rsidR="00070BE1" w:rsidRPr="00070BE1" w:rsidTr="00B0148C">
        <w:trPr>
          <w:gridAfter w:val="2"/>
          <w:wAfter w:w="20" w:type="dxa"/>
          <w:tblCellSpacing w:w="5" w:type="nil"/>
        </w:trPr>
        <w:tc>
          <w:tcPr>
            <w:tcW w:w="563" w:type="dxa"/>
            <w:gridSpan w:val="2"/>
            <w:tcBorders>
              <w:left w:val="single" w:sz="4" w:space="0" w:color="auto"/>
              <w:bottom w:val="single" w:sz="4" w:space="0" w:color="auto"/>
              <w:right w:val="single" w:sz="4" w:space="0" w:color="auto"/>
            </w:tcBorders>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1</w:t>
            </w:r>
          </w:p>
        </w:tc>
        <w:tc>
          <w:tcPr>
            <w:tcW w:w="1706" w:type="dxa"/>
            <w:tcBorders>
              <w:left w:val="single" w:sz="4" w:space="0" w:color="auto"/>
              <w:bottom w:val="single" w:sz="4" w:space="0" w:color="auto"/>
              <w:right w:val="single" w:sz="4" w:space="0" w:color="auto"/>
            </w:tcBorders>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2</w:t>
            </w:r>
          </w:p>
        </w:tc>
        <w:tc>
          <w:tcPr>
            <w:tcW w:w="953" w:type="dxa"/>
            <w:tcBorders>
              <w:left w:val="single" w:sz="4" w:space="0" w:color="auto"/>
              <w:bottom w:val="single" w:sz="4" w:space="0" w:color="auto"/>
              <w:right w:val="single" w:sz="4" w:space="0" w:color="auto"/>
            </w:tcBorders>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3</w:t>
            </w:r>
          </w:p>
        </w:tc>
        <w:tc>
          <w:tcPr>
            <w:tcW w:w="1456" w:type="dxa"/>
            <w:tcBorders>
              <w:left w:val="single" w:sz="4" w:space="0" w:color="auto"/>
              <w:bottom w:val="single" w:sz="4" w:space="0" w:color="auto"/>
              <w:right w:val="single" w:sz="4" w:space="0" w:color="auto"/>
            </w:tcBorders>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4</w:t>
            </w:r>
          </w:p>
        </w:tc>
        <w:tc>
          <w:tcPr>
            <w:tcW w:w="1382" w:type="dxa"/>
            <w:tcBorders>
              <w:left w:val="single" w:sz="4" w:space="0" w:color="auto"/>
              <w:bottom w:val="single" w:sz="4" w:space="0" w:color="auto"/>
              <w:right w:val="single" w:sz="4" w:space="0" w:color="auto"/>
            </w:tcBorders>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5</w:t>
            </w:r>
          </w:p>
        </w:tc>
        <w:tc>
          <w:tcPr>
            <w:tcW w:w="1728" w:type="dxa"/>
            <w:tcBorders>
              <w:left w:val="single" w:sz="4" w:space="0" w:color="auto"/>
              <w:bottom w:val="single" w:sz="4" w:space="0" w:color="auto"/>
              <w:right w:val="single" w:sz="4" w:space="0" w:color="auto"/>
            </w:tcBorders>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6</w:t>
            </w:r>
          </w:p>
        </w:tc>
        <w:tc>
          <w:tcPr>
            <w:tcW w:w="1276" w:type="dxa"/>
            <w:tcBorders>
              <w:left w:val="single" w:sz="4" w:space="0" w:color="auto"/>
              <w:bottom w:val="single" w:sz="4" w:space="0" w:color="auto"/>
              <w:right w:val="single" w:sz="4" w:space="0" w:color="auto"/>
            </w:tcBorders>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7</w:t>
            </w:r>
          </w:p>
        </w:tc>
        <w:tc>
          <w:tcPr>
            <w:tcW w:w="1275" w:type="dxa"/>
            <w:tcBorders>
              <w:left w:val="single" w:sz="4" w:space="0" w:color="auto"/>
              <w:bottom w:val="single" w:sz="4" w:space="0" w:color="auto"/>
              <w:right w:val="single" w:sz="4" w:space="0" w:color="auto"/>
            </w:tcBorders>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8</w:t>
            </w:r>
          </w:p>
        </w:tc>
        <w:tc>
          <w:tcPr>
            <w:tcW w:w="1276" w:type="dxa"/>
            <w:tcBorders>
              <w:left w:val="single" w:sz="4" w:space="0" w:color="auto"/>
              <w:bottom w:val="single" w:sz="4" w:space="0" w:color="auto"/>
              <w:right w:val="single" w:sz="4" w:space="0" w:color="auto"/>
            </w:tcBorders>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9</w:t>
            </w:r>
          </w:p>
        </w:tc>
        <w:tc>
          <w:tcPr>
            <w:tcW w:w="1426" w:type="dxa"/>
            <w:tcBorders>
              <w:left w:val="single" w:sz="4" w:space="0" w:color="auto"/>
              <w:bottom w:val="single" w:sz="4" w:space="0" w:color="auto"/>
              <w:right w:val="single" w:sz="4" w:space="0" w:color="auto"/>
            </w:tcBorders>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10</w:t>
            </w:r>
          </w:p>
        </w:tc>
        <w:tc>
          <w:tcPr>
            <w:tcW w:w="1267" w:type="dxa"/>
            <w:tcBorders>
              <w:left w:val="single" w:sz="4" w:space="0" w:color="auto"/>
              <w:bottom w:val="single" w:sz="4" w:space="0" w:color="auto"/>
              <w:right w:val="single" w:sz="4" w:space="0" w:color="auto"/>
            </w:tcBorders>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11</w:t>
            </w:r>
          </w:p>
        </w:tc>
        <w:tc>
          <w:tcPr>
            <w:tcW w:w="1418" w:type="dxa"/>
            <w:gridSpan w:val="2"/>
            <w:tcBorders>
              <w:left w:val="single" w:sz="4" w:space="0" w:color="auto"/>
              <w:bottom w:val="single" w:sz="4" w:space="0" w:color="auto"/>
              <w:right w:val="single" w:sz="4" w:space="0" w:color="auto"/>
            </w:tcBorders>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12</w:t>
            </w:r>
          </w:p>
        </w:tc>
      </w:tr>
      <w:tr w:rsidR="00070BE1" w:rsidRPr="00070BE1" w:rsidTr="006F23BB">
        <w:trPr>
          <w:gridAfter w:val="2"/>
          <w:wAfter w:w="20" w:type="dxa"/>
          <w:trHeight w:val="354"/>
          <w:tblCellSpacing w:w="5" w:type="nil"/>
        </w:trPr>
        <w:tc>
          <w:tcPr>
            <w:tcW w:w="563" w:type="dxa"/>
            <w:gridSpan w:val="2"/>
            <w:vMerge w:val="restart"/>
            <w:tcBorders>
              <w:left w:val="single" w:sz="4" w:space="0" w:color="auto"/>
              <w:right w:val="single" w:sz="4" w:space="0" w:color="auto"/>
            </w:tcBorders>
            <w:shd w:val="clear" w:color="auto" w:fill="auto"/>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1.</w:t>
            </w:r>
          </w:p>
        </w:tc>
        <w:tc>
          <w:tcPr>
            <w:tcW w:w="1706" w:type="dxa"/>
            <w:vMerge w:val="restart"/>
            <w:tcBorders>
              <w:left w:val="single" w:sz="4" w:space="0" w:color="auto"/>
              <w:right w:val="single" w:sz="4" w:space="0" w:color="auto"/>
            </w:tcBorders>
            <w:shd w:val="clear" w:color="auto" w:fill="auto"/>
          </w:tcPr>
          <w:p w:rsidR="00C81ABF" w:rsidRPr="00070BE1" w:rsidRDefault="00C81ABF" w:rsidP="0079105C">
            <w:pPr>
              <w:tabs>
                <w:tab w:val="left" w:pos="3846"/>
              </w:tabs>
              <w:rPr>
                <w:color w:val="000000" w:themeColor="text1"/>
                <w:sz w:val="20"/>
                <w:szCs w:val="20"/>
              </w:rPr>
            </w:pPr>
            <w:r w:rsidRPr="00070BE1">
              <w:rPr>
                <w:color w:val="000000" w:themeColor="text1"/>
                <w:sz w:val="20"/>
                <w:szCs w:val="20"/>
              </w:rPr>
              <w:t>Основное мероприятие 1. Приведение в надлежащее состояние подъездов в многоквартирных домах</w:t>
            </w:r>
          </w:p>
          <w:p w:rsidR="00C81ABF" w:rsidRPr="00070BE1" w:rsidRDefault="00C81ABF" w:rsidP="0079105C">
            <w:pPr>
              <w:tabs>
                <w:tab w:val="left" w:pos="3846"/>
              </w:tabs>
              <w:rPr>
                <w:color w:val="000000" w:themeColor="text1"/>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2020 г.-2024 г</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Итого</w:t>
            </w:r>
          </w:p>
        </w:tc>
        <w:tc>
          <w:tcPr>
            <w:tcW w:w="1382" w:type="dxa"/>
            <w:tcBorders>
              <w:left w:val="single" w:sz="4" w:space="0" w:color="auto"/>
              <w:bottom w:val="single" w:sz="4" w:space="0" w:color="auto"/>
              <w:right w:val="single" w:sz="4" w:space="0" w:color="auto"/>
            </w:tcBorders>
            <w:shd w:val="clear" w:color="auto" w:fill="auto"/>
            <w:vAlign w:val="center"/>
          </w:tcPr>
          <w:p w:rsidR="00C81ABF" w:rsidRPr="00070BE1" w:rsidRDefault="00BA0A80" w:rsidP="0079105C">
            <w:pPr>
              <w:tabs>
                <w:tab w:val="left" w:pos="3846"/>
              </w:tabs>
              <w:jc w:val="center"/>
              <w:rPr>
                <w:color w:val="000000" w:themeColor="text1"/>
                <w:sz w:val="20"/>
                <w:szCs w:val="20"/>
                <w:lang w:val="en-US"/>
              </w:rPr>
            </w:pPr>
            <w:r w:rsidRPr="00070BE1">
              <w:rPr>
                <w:color w:val="000000" w:themeColor="text1"/>
                <w:sz w:val="20"/>
                <w:szCs w:val="20"/>
              </w:rPr>
              <w:t>46 537,84</w:t>
            </w:r>
          </w:p>
        </w:tc>
        <w:tc>
          <w:tcPr>
            <w:tcW w:w="1728" w:type="dxa"/>
            <w:tcBorders>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5 000,0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B0148C" w:rsidP="0079105C">
            <w:pPr>
              <w:tabs>
                <w:tab w:val="left" w:pos="3846"/>
              </w:tabs>
              <w:jc w:val="center"/>
              <w:rPr>
                <w:color w:val="000000" w:themeColor="text1"/>
                <w:sz w:val="20"/>
                <w:szCs w:val="20"/>
              </w:rPr>
            </w:pPr>
            <w:r w:rsidRPr="00070BE1">
              <w:rPr>
                <w:color w:val="000000" w:themeColor="text1"/>
                <w:sz w:val="20"/>
                <w:szCs w:val="20"/>
              </w:rPr>
              <w:t>14 002,55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04169B" w:rsidP="0079105C">
            <w:pPr>
              <w:tabs>
                <w:tab w:val="left" w:pos="3846"/>
              </w:tabs>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04169B" w:rsidP="0079105C">
            <w:pPr>
              <w:jc w:val="center"/>
              <w:rPr>
                <w:color w:val="000000" w:themeColor="text1"/>
              </w:rPr>
            </w:pPr>
            <w:r w:rsidRPr="00070BE1">
              <w:rPr>
                <w:color w:val="000000" w:themeColor="text1"/>
                <w:sz w:val="20"/>
                <w:szCs w:val="2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jc w:val="center"/>
              <w:rPr>
                <w:color w:val="000000" w:themeColor="text1"/>
              </w:rPr>
            </w:pPr>
            <w:r w:rsidRPr="00070BE1">
              <w:rPr>
                <w:color w:val="000000" w:themeColor="text1"/>
                <w:sz w:val="20"/>
                <w:szCs w:val="20"/>
              </w:rPr>
              <w:t>29 500,0</w:t>
            </w:r>
          </w:p>
        </w:tc>
        <w:tc>
          <w:tcPr>
            <w:tcW w:w="1267" w:type="dxa"/>
            <w:vMerge w:val="restart"/>
            <w:tcBorders>
              <w:top w:val="single" w:sz="4" w:space="0" w:color="auto"/>
              <w:left w:val="single" w:sz="4" w:space="0" w:color="auto"/>
              <w:right w:val="single" w:sz="4" w:space="0" w:color="auto"/>
            </w:tcBorders>
            <w:shd w:val="clear" w:color="auto" w:fill="auto"/>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отдел  ЖКХ Управления ЖКХ и благоустройства Администрации</w:t>
            </w:r>
          </w:p>
        </w:tc>
        <w:tc>
          <w:tcPr>
            <w:tcW w:w="1418" w:type="dxa"/>
            <w:gridSpan w:val="2"/>
            <w:vMerge w:val="restart"/>
            <w:tcBorders>
              <w:top w:val="single" w:sz="4" w:space="0" w:color="auto"/>
              <w:left w:val="single" w:sz="4" w:space="0" w:color="auto"/>
              <w:right w:val="single" w:sz="4" w:space="0" w:color="auto"/>
            </w:tcBorders>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Обеспечение комфортного проживания населения</w:t>
            </w:r>
          </w:p>
        </w:tc>
      </w:tr>
      <w:tr w:rsidR="00070BE1" w:rsidRPr="00070BE1" w:rsidTr="00B0148C">
        <w:trPr>
          <w:gridAfter w:val="2"/>
          <w:wAfter w:w="20" w:type="dxa"/>
          <w:trHeight w:val="320"/>
          <w:tblCellSpacing w:w="5" w:type="nil"/>
        </w:trPr>
        <w:tc>
          <w:tcPr>
            <w:tcW w:w="563" w:type="dxa"/>
            <w:gridSpan w:val="2"/>
            <w:vMerge/>
            <w:tcBorders>
              <w:left w:val="single" w:sz="4" w:space="0" w:color="auto"/>
              <w:right w:val="single" w:sz="4" w:space="0" w:color="auto"/>
            </w:tcBorders>
            <w:shd w:val="clear" w:color="auto" w:fill="auto"/>
          </w:tcPr>
          <w:p w:rsidR="00C81ABF" w:rsidRPr="00070BE1" w:rsidRDefault="00C81ABF" w:rsidP="0079105C">
            <w:pPr>
              <w:tabs>
                <w:tab w:val="left" w:pos="3846"/>
              </w:tabs>
              <w:jc w:val="center"/>
              <w:rPr>
                <w:color w:val="000000" w:themeColor="text1"/>
                <w:sz w:val="20"/>
                <w:szCs w:val="20"/>
              </w:rPr>
            </w:pPr>
          </w:p>
        </w:tc>
        <w:tc>
          <w:tcPr>
            <w:tcW w:w="1706" w:type="dxa"/>
            <w:vMerge/>
            <w:tcBorders>
              <w:left w:val="single" w:sz="4" w:space="0" w:color="auto"/>
              <w:right w:val="single" w:sz="4" w:space="0" w:color="auto"/>
            </w:tcBorders>
            <w:shd w:val="clear" w:color="auto" w:fill="auto"/>
          </w:tcPr>
          <w:p w:rsidR="00C81ABF" w:rsidRPr="00070BE1" w:rsidRDefault="00C81ABF" w:rsidP="0079105C">
            <w:pPr>
              <w:tabs>
                <w:tab w:val="left" w:pos="3846"/>
              </w:tabs>
              <w:rPr>
                <w:color w:val="000000" w:themeColor="text1"/>
                <w:sz w:val="20"/>
                <w:szCs w:val="20"/>
              </w:rPr>
            </w:pPr>
          </w:p>
        </w:tc>
        <w:tc>
          <w:tcPr>
            <w:tcW w:w="953" w:type="dxa"/>
            <w:vMerge/>
            <w:tcBorders>
              <w:left w:val="single" w:sz="4" w:space="0" w:color="auto"/>
              <w:right w:val="single" w:sz="4" w:space="0" w:color="auto"/>
            </w:tcBorders>
            <w:shd w:val="clear" w:color="auto" w:fill="auto"/>
          </w:tcPr>
          <w:p w:rsidR="00C81ABF" w:rsidRPr="00070BE1" w:rsidRDefault="00C81ABF" w:rsidP="0079105C">
            <w:pPr>
              <w:tabs>
                <w:tab w:val="left" w:pos="3846"/>
              </w:tabs>
              <w:jc w:val="center"/>
              <w:rPr>
                <w:color w:val="000000" w:themeColor="text1"/>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81ABF" w:rsidRPr="00070BE1" w:rsidRDefault="00C81ABF" w:rsidP="0079105C">
            <w:pPr>
              <w:tabs>
                <w:tab w:val="left" w:pos="3846"/>
              </w:tabs>
              <w:rPr>
                <w:color w:val="000000" w:themeColor="text1"/>
                <w:sz w:val="20"/>
                <w:szCs w:val="20"/>
              </w:rPr>
            </w:pPr>
            <w:r w:rsidRPr="00070BE1">
              <w:rPr>
                <w:color w:val="000000" w:themeColor="text1"/>
                <w:sz w:val="20"/>
                <w:szCs w:val="20"/>
              </w:rPr>
              <w:t>Средства бюджета Московской области</w:t>
            </w:r>
          </w:p>
        </w:tc>
        <w:tc>
          <w:tcPr>
            <w:tcW w:w="1382" w:type="dxa"/>
            <w:tcBorders>
              <w:left w:val="single" w:sz="4" w:space="0" w:color="auto"/>
              <w:bottom w:val="single" w:sz="4" w:space="0" w:color="auto"/>
              <w:right w:val="single" w:sz="4" w:space="0" w:color="auto"/>
            </w:tcBorders>
            <w:shd w:val="clear" w:color="auto" w:fill="auto"/>
            <w:vAlign w:val="center"/>
          </w:tcPr>
          <w:p w:rsidR="00C81ABF" w:rsidRPr="00070BE1" w:rsidRDefault="0004169B" w:rsidP="0079105C">
            <w:pPr>
              <w:tabs>
                <w:tab w:val="left" w:pos="3846"/>
              </w:tabs>
              <w:jc w:val="center"/>
              <w:rPr>
                <w:color w:val="000000" w:themeColor="text1"/>
                <w:sz w:val="20"/>
                <w:szCs w:val="20"/>
              </w:rPr>
            </w:pPr>
            <w:r w:rsidRPr="00070BE1">
              <w:rPr>
                <w:color w:val="000000" w:themeColor="text1"/>
                <w:sz w:val="20"/>
                <w:szCs w:val="20"/>
              </w:rPr>
              <w:t>9 678,41</w:t>
            </w:r>
          </w:p>
        </w:tc>
        <w:tc>
          <w:tcPr>
            <w:tcW w:w="1728" w:type="dxa"/>
            <w:tcBorders>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B0148C" w:rsidP="0079105C">
            <w:pPr>
              <w:tabs>
                <w:tab w:val="left" w:pos="3846"/>
              </w:tabs>
              <w:jc w:val="center"/>
              <w:rPr>
                <w:color w:val="000000" w:themeColor="text1"/>
                <w:sz w:val="20"/>
                <w:szCs w:val="20"/>
              </w:rPr>
            </w:pPr>
            <w:r w:rsidRPr="00070BE1">
              <w:rPr>
                <w:color w:val="000000" w:themeColor="text1"/>
                <w:sz w:val="20"/>
                <w:szCs w:val="20"/>
              </w:rPr>
              <w:t>9 678,41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0,0</w:t>
            </w:r>
          </w:p>
        </w:tc>
        <w:tc>
          <w:tcPr>
            <w:tcW w:w="1267" w:type="dxa"/>
            <w:vMerge/>
            <w:tcBorders>
              <w:left w:val="single" w:sz="4" w:space="0" w:color="auto"/>
              <w:right w:val="single" w:sz="4" w:space="0" w:color="auto"/>
            </w:tcBorders>
            <w:shd w:val="clear" w:color="auto" w:fill="auto"/>
          </w:tcPr>
          <w:p w:rsidR="00C81ABF" w:rsidRPr="00070BE1" w:rsidRDefault="00C81ABF" w:rsidP="0079105C">
            <w:pPr>
              <w:tabs>
                <w:tab w:val="left" w:pos="3846"/>
              </w:tabs>
              <w:jc w:val="center"/>
              <w:rPr>
                <w:color w:val="000000" w:themeColor="text1"/>
                <w:sz w:val="20"/>
                <w:szCs w:val="20"/>
              </w:rPr>
            </w:pPr>
          </w:p>
        </w:tc>
        <w:tc>
          <w:tcPr>
            <w:tcW w:w="1418" w:type="dxa"/>
            <w:gridSpan w:val="2"/>
            <w:vMerge/>
            <w:tcBorders>
              <w:left w:val="single" w:sz="4" w:space="0" w:color="auto"/>
              <w:right w:val="single" w:sz="4" w:space="0" w:color="auto"/>
            </w:tcBorders>
          </w:tcPr>
          <w:p w:rsidR="00C81ABF" w:rsidRPr="00070BE1" w:rsidRDefault="00C81ABF" w:rsidP="0079105C">
            <w:pPr>
              <w:tabs>
                <w:tab w:val="left" w:pos="3846"/>
              </w:tabs>
              <w:jc w:val="center"/>
              <w:rPr>
                <w:color w:val="000000" w:themeColor="text1"/>
                <w:sz w:val="20"/>
                <w:szCs w:val="20"/>
              </w:rPr>
            </w:pPr>
          </w:p>
        </w:tc>
      </w:tr>
      <w:tr w:rsidR="00070BE1" w:rsidRPr="00070BE1" w:rsidTr="00B0148C">
        <w:trPr>
          <w:gridAfter w:val="2"/>
          <w:wAfter w:w="20" w:type="dxa"/>
          <w:trHeight w:val="796"/>
          <w:tblCellSpacing w:w="5" w:type="nil"/>
        </w:trPr>
        <w:tc>
          <w:tcPr>
            <w:tcW w:w="563" w:type="dxa"/>
            <w:gridSpan w:val="2"/>
            <w:vMerge/>
            <w:tcBorders>
              <w:left w:val="single" w:sz="4" w:space="0" w:color="auto"/>
              <w:right w:val="single" w:sz="4" w:space="0" w:color="auto"/>
            </w:tcBorders>
            <w:shd w:val="clear" w:color="auto" w:fill="auto"/>
          </w:tcPr>
          <w:p w:rsidR="00C81ABF" w:rsidRPr="00070BE1" w:rsidRDefault="00C81ABF" w:rsidP="0079105C">
            <w:pPr>
              <w:tabs>
                <w:tab w:val="left" w:pos="3846"/>
              </w:tabs>
              <w:jc w:val="center"/>
              <w:rPr>
                <w:color w:val="000000" w:themeColor="text1"/>
                <w:sz w:val="20"/>
                <w:szCs w:val="20"/>
              </w:rPr>
            </w:pPr>
          </w:p>
        </w:tc>
        <w:tc>
          <w:tcPr>
            <w:tcW w:w="1706" w:type="dxa"/>
            <w:vMerge/>
            <w:tcBorders>
              <w:left w:val="single" w:sz="4" w:space="0" w:color="auto"/>
              <w:right w:val="single" w:sz="4" w:space="0" w:color="auto"/>
            </w:tcBorders>
            <w:shd w:val="clear" w:color="auto" w:fill="auto"/>
          </w:tcPr>
          <w:p w:rsidR="00C81ABF" w:rsidRPr="00070BE1" w:rsidRDefault="00C81ABF" w:rsidP="0079105C">
            <w:pPr>
              <w:tabs>
                <w:tab w:val="left" w:pos="3846"/>
              </w:tabs>
              <w:rPr>
                <w:color w:val="000000" w:themeColor="text1"/>
                <w:sz w:val="20"/>
                <w:szCs w:val="20"/>
              </w:rPr>
            </w:pPr>
          </w:p>
        </w:tc>
        <w:tc>
          <w:tcPr>
            <w:tcW w:w="953" w:type="dxa"/>
            <w:vMerge/>
            <w:tcBorders>
              <w:left w:val="single" w:sz="4" w:space="0" w:color="auto"/>
              <w:right w:val="single" w:sz="4" w:space="0" w:color="auto"/>
            </w:tcBorders>
            <w:shd w:val="clear" w:color="auto" w:fill="auto"/>
          </w:tcPr>
          <w:p w:rsidR="00C81ABF" w:rsidRPr="00070BE1" w:rsidRDefault="00C81ABF" w:rsidP="0079105C">
            <w:pPr>
              <w:tabs>
                <w:tab w:val="left" w:pos="3846"/>
              </w:tabs>
              <w:jc w:val="center"/>
              <w:rPr>
                <w:color w:val="000000" w:themeColor="text1"/>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81ABF" w:rsidRPr="00070BE1" w:rsidRDefault="00C81ABF" w:rsidP="0079105C">
            <w:pPr>
              <w:tabs>
                <w:tab w:val="left" w:pos="3846"/>
              </w:tabs>
              <w:rPr>
                <w:color w:val="000000" w:themeColor="text1"/>
                <w:sz w:val="20"/>
                <w:szCs w:val="20"/>
              </w:rPr>
            </w:pPr>
            <w:r w:rsidRPr="00070BE1">
              <w:rPr>
                <w:color w:val="000000" w:themeColor="text1"/>
                <w:sz w:val="20"/>
                <w:szCs w:val="20"/>
              </w:rPr>
              <w:t>Средства</w:t>
            </w:r>
          </w:p>
          <w:p w:rsidR="00C81ABF" w:rsidRPr="00070BE1" w:rsidRDefault="00C81ABF" w:rsidP="0079105C">
            <w:pPr>
              <w:tabs>
                <w:tab w:val="left" w:pos="3846"/>
              </w:tabs>
              <w:rPr>
                <w:color w:val="000000" w:themeColor="text1"/>
                <w:sz w:val="20"/>
                <w:szCs w:val="20"/>
              </w:rPr>
            </w:pPr>
            <w:r w:rsidRPr="00070BE1">
              <w:rPr>
                <w:color w:val="000000" w:themeColor="text1"/>
                <w:sz w:val="20"/>
                <w:szCs w:val="20"/>
              </w:rPr>
              <w:t>бюджета городского округа Павловский Посад</w:t>
            </w:r>
          </w:p>
        </w:tc>
        <w:tc>
          <w:tcPr>
            <w:tcW w:w="1382" w:type="dxa"/>
            <w:tcBorders>
              <w:left w:val="single" w:sz="4" w:space="0" w:color="auto"/>
              <w:bottom w:val="single" w:sz="4" w:space="0" w:color="auto"/>
              <w:right w:val="single" w:sz="4" w:space="0" w:color="auto"/>
            </w:tcBorders>
            <w:shd w:val="clear" w:color="auto" w:fill="auto"/>
          </w:tcPr>
          <w:p w:rsidR="00C81ABF" w:rsidRPr="00070BE1" w:rsidRDefault="00C81ABF" w:rsidP="0079105C">
            <w:pPr>
              <w:jc w:val="center"/>
              <w:rPr>
                <w:color w:val="000000" w:themeColor="text1"/>
                <w:sz w:val="20"/>
                <w:szCs w:val="20"/>
              </w:rPr>
            </w:pPr>
          </w:p>
          <w:p w:rsidR="00C81ABF" w:rsidRPr="00070BE1" w:rsidRDefault="00C81ABF" w:rsidP="0079105C">
            <w:pPr>
              <w:jc w:val="center"/>
              <w:rPr>
                <w:color w:val="000000" w:themeColor="text1"/>
                <w:sz w:val="20"/>
                <w:szCs w:val="20"/>
              </w:rPr>
            </w:pPr>
          </w:p>
          <w:p w:rsidR="00C81ABF" w:rsidRPr="00070BE1" w:rsidRDefault="00C81ABF" w:rsidP="0079105C">
            <w:pPr>
              <w:jc w:val="center"/>
              <w:rPr>
                <w:color w:val="000000" w:themeColor="text1"/>
                <w:sz w:val="20"/>
                <w:szCs w:val="20"/>
              </w:rPr>
            </w:pPr>
          </w:p>
          <w:p w:rsidR="00C81ABF" w:rsidRPr="00070BE1" w:rsidRDefault="006F23BB" w:rsidP="0004169B">
            <w:pPr>
              <w:jc w:val="center"/>
              <w:rPr>
                <w:color w:val="000000" w:themeColor="text1"/>
                <w:sz w:val="20"/>
                <w:szCs w:val="20"/>
              </w:rPr>
            </w:pPr>
            <w:r w:rsidRPr="00070BE1">
              <w:rPr>
                <w:color w:val="000000" w:themeColor="text1"/>
                <w:sz w:val="20"/>
                <w:szCs w:val="20"/>
              </w:rPr>
              <w:t>9 359,43</w:t>
            </w:r>
          </w:p>
        </w:tc>
        <w:tc>
          <w:tcPr>
            <w:tcW w:w="1728" w:type="dxa"/>
            <w:tcBorders>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lang w:val="en-US"/>
              </w:rPr>
            </w:pPr>
            <w:r w:rsidRPr="00070BE1">
              <w:rPr>
                <w:color w:val="000000" w:themeColor="text1"/>
                <w:sz w:val="20"/>
                <w:szCs w:val="20"/>
              </w:rPr>
              <w:t>5 000,0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6F23BB" w:rsidP="0079105C">
            <w:pPr>
              <w:tabs>
                <w:tab w:val="left" w:pos="3846"/>
              </w:tabs>
              <w:jc w:val="center"/>
              <w:rPr>
                <w:color w:val="000000" w:themeColor="text1"/>
                <w:sz w:val="20"/>
                <w:szCs w:val="20"/>
              </w:rPr>
            </w:pPr>
            <w:r w:rsidRPr="00070BE1">
              <w:rPr>
                <w:color w:val="000000" w:themeColor="text1"/>
                <w:sz w:val="20"/>
                <w:szCs w:val="20"/>
              </w:rPr>
              <w:t>2 359,43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04169B" w:rsidP="0079105C">
            <w:pPr>
              <w:tabs>
                <w:tab w:val="left" w:pos="3846"/>
              </w:tabs>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04169B" w:rsidP="0079105C">
            <w:pPr>
              <w:tabs>
                <w:tab w:val="left" w:pos="3846"/>
              </w:tabs>
              <w:jc w:val="center"/>
              <w:rPr>
                <w:color w:val="000000" w:themeColor="text1"/>
                <w:sz w:val="20"/>
                <w:szCs w:val="20"/>
              </w:rPr>
            </w:pPr>
            <w:r w:rsidRPr="00070BE1">
              <w:rPr>
                <w:color w:val="000000" w:themeColor="text1"/>
                <w:sz w:val="20"/>
                <w:szCs w:val="2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2 000,0</w:t>
            </w:r>
          </w:p>
        </w:tc>
        <w:tc>
          <w:tcPr>
            <w:tcW w:w="1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p>
        </w:tc>
        <w:tc>
          <w:tcPr>
            <w:tcW w:w="1418" w:type="dxa"/>
            <w:gridSpan w:val="2"/>
            <w:vMerge/>
            <w:tcBorders>
              <w:left w:val="single" w:sz="4" w:space="0" w:color="auto"/>
              <w:right w:val="single" w:sz="4" w:space="0" w:color="auto"/>
            </w:tcBorders>
          </w:tcPr>
          <w:p w:rsidR="00C81ABF" w:rsidRPr="00070BE1" w:rsidRDefault="00C81ABF" w:rsidP="0079105C">
            <w:pPr>
              <w:tabs>
                <w:tab w:val="left" w:pos="3846"/>
              </w:tabs>
              <w:jc w:val="center"/>
              <w:rPr>
                <w:color w:val="000000" w:themeColor="text1"/>
                <w:sz w:val="20"/>
                <w:szCs w:val="20"/>
              </w:rPr>
            </w:pPr>
          </w:p>
        </w:tc>
      </w:tr>
      <w:tr w:rsidR="00070BE1" w:rsidRPr="00070BE1" w:rsidTr="00B0148C">
        <w:trPr>
          <w:gridAfter w:val="2"/>
          <w:wAfter w:w="20" w:type="dxa"/>
          <w:trHeight w:val="376"/>
          <w:tblCellSpacing w:w="5" w:type="nil"/>
        </w:trPr>
        <w:tc>
          <w:tcPr>
            <w:tcW w:w="563" w:type="dxa"/>
            <w:gridSpan w:val="2"/>
            <w:vMerge/>
            <w:tcBorders>
              <w:left w:val="single" w:sz="4" w:space="0" w:color="auto"/>
              <w:bottom w:val="single" w:sz="4" w:space="0" w:color="auto"/>
              <w:right w:val="single" w:sz="4" w:space="0" w:color="auto"/>
            </w:tcBorders>
            <w:shd w:val="clear" w:color="auto" w:fill="auto"/>
          </w:tcPr>
          <w:p w:rsidR="00C81ABF" w:rsidRPr="00070BE1" w:rsidRDefault="00C81ABF" w:rsidP="0079105C">
            <w:pPr>
              <w:tabs>
                <w:tab w:val="left" w:pos="3846"/>
              </w:tabs>
              <w:jc w:val="center"/>
              <w:rPr>
                <w:color w:val="000000" w:themeColor="text1"/>
                <w:sz w:val="20"/>
                <w:szCs w:val="20"/>
              </w:rPr>
            </w:pPr>
          </w:p>
        </w:tc>
        <w:tc>
          <w:tcPr>
            <w:tcW w:w="1706" w:type="dxa"/>
            <w:vMerge/>
            <w:tcBorders>
              <w:left w:val="single" w:sz="4" w:space="0" w:color="auto"/>
              <w:bottom w:val="single" w:sz="4" w:space="0" w:color="auto"/>
              <w:right w:val="single" w:sz="4" w:space="0" w:color="auto"/>
            </w:tcBorders>
            <w:shd w:val="clear" w:color="auto" w:fill="auto"/>
          </w:tcPr>
          <w:p w:rsidR="00C81ABF" w:rsidRPr="00070BE1" w:rsidRDefault="00C81ABF" w:rsidP="0079105C">
            <w:pPr>
              <w:tabs>
                <w:tab w:val="left" w:pos="3846"/>
              </w:tabs>
              <w:rPr>
                <w:color w:val="000000" w:themeColor="text1"/>
                <w:sz w:val="20"/>
                <w:szCs w:val="20"/>
              </w:rPr>
            </w:pPr>
          </w:p>
        </w:tc>
        <w:tc>
          <w:tcPr>
            <w:tcW w:w="953" w:type="dxa"/>
            <w:vMerge/>
            <w:tcBorders>
              <w:left w:val="single" w:sz="4" w:space="0" w:color="auto"/>
              <w:right w:val="single" w:sz="4" w:space="0" w:color="auto"/>
            </w:tcBorders>
            <w:shd w:val="clear" w:color="auto" w:fill="auto"/>
          </w:tcPr>
          <w:p w:rsidR="00C81ABF" w:rsidRPr="00070BE1" w:rsidRDefault="00C81ABF" w:rsidP="0079105C">
            <w:pPr>
              <w:tabs>
                <w:tab w:val="left" w:pos="3846"/>
              </w:tabs>
              <w:jc w:val="center"/>
              <w:rPr>
                <w:color w:val="000000" w:themeColor="text1"/>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81ABF" w:rsidRPr="00070BE1" w:rsidRDefault="00C81ABF" w:rsidP="0079105C">
            <w:pPr>
              <w:tabs>
                <w:tab w:val="left" w:pos="3846"/>
              </w:tabs>
              <w:rPr>
                <w:color w:val="000000" w:themeColor="text1"/>
                <w:sz w:val="20"/>
                <w:szCs w:val="20"/>
              </w:rPr>
            </w:pPr>
            <w:r w:rsidRPr="00070BE1">
              <w:rPr>
                <w:color w:val="000000" w:themeColor="text1"/>
                <w:sz w:val="20"/>
                <w:szCs w:val="20"/>
              </w:rPr>
              <w:t>Внебюджетные источники</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04169B" w:rsidP="0079105C">
            <w:pPr>
              <w:tabs>
                <w:tab w:val="left" w:pos="3846"/>
              </w:tabs>
              <w:jc w:val="center"/>
              <w:rPr>
                <w:color w:val="000000" w:themeColor="text1"/>
                <w:sz w:val="20"/>
                <w:szCs w:val="20"/>
              </w:rPr>
            </w:pPr>
            <w:r w:rsidRPr="00070BE1">
              <w:rPr>
                <w:color w:val="000000" w:themeColor="text1"/>
                <w:sz w:val="20"/>
                <w:szCs w:val="20"/>
              </w:rPr>
              <w:t>27 500,0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B0148C" w:rsidP="0079105C">
            <w:pPr>
              <w:tabs>
                <w:tab w:val="left" w:pos="3846"/>
              </w:tabs>
              <w:jc w:val="center"/>
              <w:rPr>
                <w:color w:val="000000" w:themeColor="text1"/>
                <w:sz w:val="20"/>
                <w:szCs w:val="20"/>
              </w:rPr>
            </w:pPr>
            <w:r w:rsidRPr="00070BE1">
              <w:rPr>
                <w:color w:val="000000" w:themeColor="text1"/>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B0148C" w:rsidP="0079105C">
            <w:pPr>
              <w:tabs>
                <w:tab w:val="left" w:pos="3846"/>
              </w:tabs>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B0148C" w:rsidP="0079105C">
            <w:pPr>
              <w:tabs>
                <w:tab w:val="left" w:pos="3846"/>
              </w:tabs>
              <w:jc w:val="center"/>
              <w:rPr>
                <w:color w:val="000000" w:themeColor="text1"/>
                <w:sz w:val="20"/>
                <w:szCs w:val="20"/>
              </w:rPr>
            </w:pPr>
            <w:r w:rsidRPr="00070BE1">
              <w:rPr>
                <w:color w:val="000000" w:themeColor="text1"/>
                <w:sz w:val="20"/>
                <w:szCs w:val="2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27 500,0</w:t>
            </w:r>
          </w:p>
        </w:tc>
        <w:tc>
          <w:tcPr>
            <w:tcW w:w="1267" w:type="dxa"/>
            <w:vMerge/>
            <w:tcBorders>
              <w:left w:val="single" w:sz="4" w:space="0" w:color="auto"/>
              <w:right w:val="single" w:sz="4" w:space="0" w:color="auto"/>
            </w:tcBorders>
            <w:shd w:val="clear" w:color="auto" w:fill="auto"/>
          </w:tcPr>
          <w:p w:rsidR="00C81ABF" w:rsidRPr="00070BE1" w:rsidRDefault="00C81ABF" w:rsidP="0079105C">
            <w:pPr>
              <w:tabs>
                <w:tab w:val="left" w:pos="3846"/>
              </w:tabs>
              <w:jc w:val="center"/>
              <w:rPr>
                <w:color w:val="000000" w:themeColor="text1"/>
                <w:sz w:val="20"/>
                <w:szCs w:val="20"/>
              </w:rPr>
            </w:pPr>
          </w:p>
        </w:tc>
        <w:tc>
          <w:tcPr>
            <w:tcW w:w="1418" w:type="dxa"/>
            <w:gridSpan w:val="2"/>
            <w:vMerge/>
            <w:tcBorders>
              <w:left w:val="single" w:sz="4" w:space="0" w:color="auto"/>
              <w:right w:val="single" w:sz="4" w:space="0" w:color="auto"/>
            </w:tcBorders>
          </w:tcPr>
          <w:p w:rsidR="00C81ABF" w:rsidRPr="00070BE1" w:rsidRDefault="00C81ABF" w:rsidP="0079105C">
            <w:pPr>
              <w:tabs>
                <w:tab w:val="left" w:pos="3846"/>
              </w:tabs>
              <w:jc w:val="center"/>
              <w:rPr>
                <w:color w:val="000000" w:themeColor="text1"/>
                <w:sz w:val="20"/>
                <w:szCs w:val="20"/>
              </w:rPr>
            </w:pPr>
          </w:p>
        </w:tc>
      </w:tr>
      <w:tr w:rsidR="00070BE1" w:rsidRPr="00070BE1" w:rsidTr="00B0148C">
        <w:trPr>
          <w:gridAfter w:val="2"/>
          <w:wAfter w:w="20" w:type="dxa"/>
          <w:trHeight w:val="320"/>
          <w:tblCellSpacing w:w="5" w:type="nil"/>
        </w:trPr>
        <w:tc>
          <w:tcPr>
            <w:tcW w:w="563" w:type="dxa"/>
            <w:gridSpan w:val="2"/>
            <w:vMerge w:val="restart"/>
            <w:tcBorders>
              <w:left w:val="single" w:sz="4" w:space="0" w:color="auto"/>
              <w:right w:val="single" w:sz="4" w:space="0" w:color="auto"/>
            </w:tcBorders>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1.1.</w:t>
            </w:r>
          </w:p>
        </w:tc>
        <w:tc>
          <w:tcPr>
            <w:tcW w:w="1706" w:type="dxa"/>
            <w:vMerge w:val="restart"/>
            <w:tcBorders>
              <w:left w:val="single" w:sz="4" w:space="0" w:color="auto"/>
              <w:right w:val="single" w:sz="4" w:space="0" w:color="auto"/>
            </w:tcBorders>
            <w:shd w:val="clear" w:color="auto" w:fill="auto"/>
          </w:tcPr>
          <w:p w:rsidR="00C81ABF" w:rsidRPr="00070BE1" w:rsidRDefault="00C81ABF" w:rsidP="0079105C">
            <w:pPr>
              <w:tabs>
                <w:tab w:val="left" w:pos="3846"/>
              </w:tabs>
              <w:rPr>
                <w:color w:val="000000" w:themeColor="text1"/>
                <w:sz w:val="20"/>
                <w:szCs w:val="20"/>
              </w:rPr>
            </w:pPr>
            <w:r w:rsidRPr="00070BE1">
              <w:rPr>
                <w:color w:val="000000" w:themeColor="text1"/>
                <w:sz w:val="20"/>
                <w:szCs w:val="20"/>
              </w:rPr>
              <w:t>Мероприятие 1.1.</w:t>
            </w:r>
          </w:p>
          <w:p w:rsidR="00C81ABF" w:rsidRPr="00070BE1" w:rsidRDefault="00C81ABF" w:rsidP="0079105C">
            <w:pPr>
              <w:tabs>
                <w:tab w:val="left" w:pos="3846"/>
              </w:tabs>
              <w:rPr>
                <w:color w:val="000000" w:themeColor="text1"/>
                <w:sz w:val="20"/>
                <w:szCs w:val="20"/>
              </w:rPr>
            </w:pPr>
            <w:r w:rsidRPr="00070BE1">
              <w:rPr>
                <w:color w:val="000000" w:themeColor="text1"/>
                <w:sz w:val="20"/>
                <w:szCs w:val="20"/>
              </w:rPr>
              <w:t>Ремонт подъездов в многоквартирных домах</w:t>
            </w:r>
          </w:p>
        </w:tc>
        <w:tc>
          <w:tcPr>
            <w:tcW w:w="953" w:type="dxa"/>
            <w:vMerge w:val="restart"/>
            <w:tcBorders>
              <w:top w:val="single" w:sz="4" w:space="0" w:color="auto"/>
              <w:left w:val="single" w:sz="4" w:space="0" w:color="auto"/>
              <w:right w:val="single" w:sz="4" w:space="0" w:color="auto"/>
            </w:tcBorders>
            <w:shd w:val="clear" w:color="auto" w:fill="auto"/>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2020 г.-2024 г.</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Итого</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B0148C" w:rsidP="00BA0A80">
            <w:pPr>
              <w:jc w:val="center"/>
              <w:rPr>
                <w:color w:val="000000" w:themeColor="text1"/>
              </w:rPr>
            </w:pPr>
            <w:r w:rsidRPr="00070BE1">
              <w:rPr>
                <w:color w:val="000000" w:themeColor="text1"/>
                <w:sz w:val="20"/>
                <w:szCs w:val="20"/>
              </w:rPr>
              <w:t>41</w:t>
            </w:r>
            <w:r w:rsidR="00BA0A80" w:rsidRPr="00070BE1">
              <w:rPr>
                <w:color w:val="000000" w:themeColor="text1"/>
                <w:sz w:val="20"/>
                <w:szCs w:val="20"/>
              </w:rPr>
              <w:t> 537,84</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lang w:val="en-US"/>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BA0A80" w:rsidP="0079105C">
            <w:pPr>
              <w:tabs>
                <w:tab w:val="left" w:pos="3846"/>
              </w:tabs>
              <w:jc w:val="center"/>
              <w:rPr>
                <w:color w:val="000000" w:themeColor="text1"/>
                <w:sz w:val="20"/>
                <w:szCs w:val="20"/>
              </w:rPr>
            </w:pPr>
            <w:r w:rsidRPr="00070BE1">
              <w:rPr>
                <w:color w:val="000000" w:themeColor="text1"/>
                <w:sz w:val="20"/>
                <w:szCs w:val="20"/>
              </w:rPr>
              <w:t>12 037,84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jc w:val="center"/>
              <w:rPr>
                <w:color w:val="000000" w:themeColor="text1"/>
              </w:rPr>
            </w:pPr>
            <w:r w:rsidRPr="00070BE1">
              <w:rPr>
                <w:color w:val="000000" w:themeColor="text1"/>
                <w:sz w:val="20"/>
                <w:szCs w:val="2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jc w:val="center"/>
              <w:rPr>
                <w:color w:val="000000" w:themeColor="text1"/>
              </w:rPr>
            </w:pPr>
            <w:r w:rsidRPr="00070BE1">
              <w:rPr>
                <w:color w:val="000000" w:themeColor="text1"/>
                <w:sz w:val="20"/>
                <w:szCs w:val="20"/>
              </w:rPr>
              <w:t>29 500,0</w:t>
            </w:r>
          </w:p>
        </w:tc>
        <w:tc>
          <w:tcPr>
            <w:tcW w:w="1267" w:type="dxa"/>
            <w:vMerge w:val="restart"/>
            <w:tcBorders>
              <w:top w:val="single" w:sz="4" w:space="0" w:color="auto"/>
              <w:left w:val="single" w:sz="4" w:space="0" w:color="auto"/>
              <w:right w:val="single" w:sz="4" w:space="0" w:color="auto"/>
            </w:tcBorders>
            <w:shd w:val="clear" w:color="auto" w:fill="auto"/>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отдел ЖКХ Управления ЖКХ и благоустройства Администрации</w:t>
            </w:r>
          </w:p>
        </w:tc>
        <w:tc>
          <w:tcPr>
            <w:tcW w:w="1418" w:type="dxa"/>
            <w:gridSpan w:val="2"/>
            <w:vMerge w:val="restart"/>
            <w:tcBorders>
              <w:top w:val="single" w:sz="4" w:space="0" w:color="auto"/>
              <w:left w:val="single" w:sz="4" w:space="0" w:color="auto"/>
              <w:right w:val="single" w:sz="4" w:space="0" w:color="auto"/>
            </w:tcBorders>
          </w:tcPr>
          <w:p w:rsidR="00C81ABF" w:rsidRPr="00070BE1" w:rsidRDefault="00C81ABF" w:rsidP="0079105C">
            <w:pPr>
              <w:tabs>
                <w:tab w:val="left" w:pos="3846"/>
              </w:tabs>
              <w:jc w:val="center"/>
              <w:rPr>
                <w:color w:val="000000" w:themeColor="text1"/>
                <w:sz w:val="20"/>
                <w:szCs w:val="20"/>
              </w:rPr>
            </w:pPr>
          </w:p>
          <w:p w:rsidR="00C81ABF" w:rsidRPr="00070BE1" w:rsidRDefault="00C81ABF" w:rsidP="0079105C">
            <w:pPr>
              <w:tabs>
                <w:tab w:val="left" w:pos="3846"/>
              </w:tabs>
              <w:jc w:val="center"/>
              <w:rPr>
                <w:color w:val="000000" w:themeColor="text1"/>
                <w:sz w:val="20"/>
                <w:szCs w:val="20"/>
              </w:rPr>
            </w:pPr>
          </w:p>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Обеспечение комфортного проживания населения</w:t>
            </w:r>
          </w:p>
        </w:tc>
      </w:tr>
      <w:tr w:rsidR="00070BE1" w:rsidRPr="00070BE1" w:rsidTr="00B0148C">
        <w:trPr>
          <w:gridAfter w:val="2"/>
          <w:wAfter w:w="20" w:type="dxa"/>
          <w:trHeight w:val="305"/>
          <w:tblCellSpacing w:w="5" w:type="nil"/>
        </w:trPr>
        <w:tc>
          <w:tcPr>
            <w:tcW w:w="563" w:type="dxa"/>
            <w:gridSpan w:val="2"/>
            <w:vMerge/>
            <w:tcBorders>
              <w:left w:val="single" w:sz="4" w:space="0" w:color="auto"/>
              <w:right w:val="single" w:sz="4" w:space="0" w:color="auto"/>
            </w:tcBorders>
          </w:tcPr>
          <w:p w:rsidR="00C81ABF" w:rsidRPr="00070BE1" w:rsidRDefault="00C81ABF" w:rsidP="0079105C">
            <w:pPr>
              <w:tabs>
                <w:tab w:val="left" w:pos="3846"/>
              </w:tabs>
              <w:jc w:val="center"/>
              <w:rPr>
                <w:color w:val="000000" w:themeColor="text1"/>
                <w:sz w:val="20"/>
                <w:szCs w:val="20"/>
              </w:rPr>
            </w:pPr>
          </w:p>
        </w:tc>
        <w:tc>
          <w:tcPr>
            <w:tcW w:w="1706" w:type="dxa"/>
            <w:vMerge/>
            <w:tcBorders>
              <w:left w:val="single" w:sz="4" w:space="0" w:color="auto"/>
              <w:right w:val="single" w:sz="4" w:space="0" w:color="auto"/>
            </w:tcBorders>
            <w:shd w:val="clear" w:color="auto" w:fill="auto"/>
          </w:tcPr>
          <w:p w:rsidR="00C81ABF" w:rsidRPr="00070BE1" w:rsidRDefault="00C81ABF" w:rsidP="0079105C">
            <w:pPr>
              <w:tabs>
                <w:tab w:val="left" w:pos="3846"/>
              </w:tabs>
              <w:jc w:val="center"/>
              <w:rPr>
                <w:color w:val="000000" w:themeColor="text1"/>
                <w:sz w:val="20"/>
                <w:szCs w:val="20"/>
              </w:rPr>
            </w:pPr>
          </w:p>
        </w:tc>
        <w:tc>
          <w:tcPr>
            <w:tcW w:w="953" w:type="dxa"/>
            <w:vMerge/>
            <w:tcBorders>
              <w:left w:val="single" w:sz="4" w:space="0" w:color="auto"/>
              <w:right w:val="single" w:sz="4" w:space="0" w:color="auto"/>
            </w:tcBorders>
            <w:shd w:val="clear" w:color="auto" w:fill="auto"/>
          </w:tcPr>
          <w:p w:rsidR="00C81ABF" w:rsidRPr="00070BE1" w:rsidRDefault="00C81ABF" w:rsidP="0079105C">
            <w:pPr>
              <w:tabs>
                <w:tab w:val="left" w:pos="3846"/>
              </w:tabs>
              <w:jc w:val="center"/>
              <w:rPr>
                <w:color w:val="000000" w:themeColor="text1"/>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81ABF" w:rsidRPr="00070BE1" w:rsidRDefault="00C81ABF" w:rsidP="0079105C">
            <w:pPr>
              <w:tabs>
                <w:tab w:val="left" w:pos="3846"/>
              </w:tabs>
              <w:rPr>
                <w:color w:val="000000" w:themeColor="text1"/>
                <w:sz w:val="20"/>
                <w:szCs w:val="20"/>
              </w:rPr>
            </w:pPr>
            <w:r w:rsidRPr="00070BE1">
              <w:rPr>
                <w:color w:val="000000" w:themeColor="text1"/>
                <w:sz w:val="20"/>
                <w:szCs w:val="20"/>
              </w:rPr>
              <w:t>Средства бюджета Московской области</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B0148C" w:rsidP="0079105C">
            <w:pPr>
              <w:tabs>
                <w:tab w:val="left" w:pos="3846"/>
              </w:tabs>
              <w:jc w:val="center"/>
              <w:rPr>
                <w:color w:val="000000" w:themeColor="text1"/>
                <w:sz w:val="20"/>
                <w:szCs w:val="20"/>
              </w:rPr>
            </w:pPr>
            <w:r w:rsidRPr="00070BE1">
              <w:rPr>
                <w:color w:val="000000" w:themeColor="text1"/>
                <w:sz w:val="20"/>
                <w:szCs w:val="20"/>
              </w:rPr>
              <w:t>9 678,41</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9 678,41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0,0</w:t>
            </w:r>
          </w:p>
        </w:tc>
        <w:tc>
          <w:tcPr>
            <w:tcW w:w="1267" w:type="dxa"/>
            <w:vMerge/>
            <w:tcBorders>
              <w:left w:val="single" w:sz="4" w:space="0" w:color="auto"/>
              <w:right w:val="single" w:sz="4" w:space="0" w:color="auto"/>
            </w:tcBorders>
            <w:shd w:val="clear" w:color="auto" w:fill="auto"/>
          </w:tcPr>
          <w:p w:rsidR="00C81ABF" w:rsidRPr="00070BE1" w:rsidRDefault="00C81ABF" w:rsidP="0079105C">
            <w:pPr>
              <w:tabs>
                <w:tab w:val="left" w:pos="3846"/>
              </w:tabs>
              <w:jc w:val="center"/>
              <w:rPr>
                <w:color w:val="000000" w:themeColor="text1"/>
                <w:sz w:val="20"/>
                <w:szCs w:val="20"/>
              </w:rPr>
            </w:pPr>
          </w:p>
        </w:tc>
        <w:tc>
          <w:tcPr>
            <w:tcW w:w="1418" w:type="dxa"/>
            <w:gridSpan w:val="2"/>
            <w:vMerge/>
            <w:tcBorders>
              <w:left w:val="single" w:sz="4" w:space="0" w:color="auto"/>
              <w:right w:val="single" w:sz="4" w:space="0" w:color="auto"/>
            </w:tcBorders>
          </w:tcPr>
          <w:p w:rsidR="00C81ABF" w:rsidRPr="00070BE1" w:rsidRDefault="00C81ABF" w:rsidP="0079105C">
            <w:pPr>
              <w:tabs>
                <w:tab w:val="left" w:pos="3846"/>
              </w:tabs>
              <w:jc w:val="center"/>
              <w:rPr>
                <w:color w:val="000000" w:themeColor="text1"/>
                <w:sz w:val="20"/>
                <w:szCs w:val="20"/>
              </w:rPr>
            </w:pPr>
          </w:p>
        </w:tc>
      </w:tr>
      <w:tr w:rsidR="00070BE1" w:rsidRPr="00070BE1" w:rsidTr="00B0148C">
        <w:trPr>
          <w:gridAfter w:val="2"/>
          <w:wAfter w:w="20" w:type="dxa"/>
          <w:trHeight w:val="813"/>
          <w:tblCellSpacing w:w="5" w:type="nil"/>
        </w:trPr>
        <w:tc>
          <w:tcPr>
            <w:tcW w:w="563" w:type="dxa"/>
            <w:gridSpan w:val="2"/>
            <w:vMerge/>
            <w:tcBorders>
              <w:left w:val="single" w:sz="4" w:space="0" w:color="auto"/>
              <w:right w:val="single" w:sz="4" w:space="0" w:color="auto"/>
            </w:tcBorders>
          </w:tcPr>
          <w:p w:rsidR="00C81ABF" w:rsidRPr="00070BE1" w:rsidRDefault="00C81ABF" w:rsidP="0079105C">
            <w:pPr>
              <w:tabs>
                <w:tab w:val="left" w:pos="3846"/>
              </w:tabs>
              <w:jc w:val="center"/>
              <w:rPr>
                <w:color w:val="000000" w:themeColor="text1"/>
                <w:sz w:val="20"/>
                <w:szCs w:val="20"/>
              </w:rPr>
            </w:pPr>
          </w:p>
        </w:tc>
        <w:tc>
          <w:tcPr>
            <w:tcW w:w="1706" w:type="dxa"/>
            <w:vMerge/>
            <w:tcBorders>
              <w:left w:val="single" w:sz="4" w:space="0" w:color="auto"/>
              <w:right w:val="single" w:sz="4" w:space="0" w:color="auto"/>
            </w:tcBorders>
            <w:shd w:val="clear" w:color="auto" w:fill="auto"/>
          </w:tcPr>
          <w:p w:rsidR="00C81ABF" w:rsidRPr="00070BE1" w:rsidRDefault="00C81ABF" w:rsidP="0079105C">
            <w:pPr>
              <w:tabs>
                <w:tab w:val="left" w:pos="3846"/>
              </w:tabs>
              <w:jc w:val="center"/>
              <w:rPr>
                <w:color w:val="000000" w:themeColor="text1"/>
                <w:sz w:val="20"/>
                <w:szCs w:val="20"/>
              </w:rPr>
            </w:pPr>
          </w:p>
        </w:tc>
        <w:tc>
          <w:tcPr>
            <w:tcW w:w="953" w:type="dxa"/>
            <w:vMerge/>
            <w:tcBorders>
              <w:left w:val="single" w:sz="4" w:space="0" w:color="auto"/>
              <w:right w:val="single" w:sz="4" w:space="0" w:color="auto"/>
            </w:tcBorders>
            <w:shd w:val="clear" w:color="auto" w:fill="auto"/>
          </w:tcPr>
          <w:p w:rsidR="00C81ABF" w:rsidRPr="00070BE1" w:rsidRDefault="00C81ABF" w:rsidP="0079105C">
            <w:pPr>
              <w:tabs>
                <w:tab w:val="left" w:pos="3846"/>
              </w:tabs>
              <w:jc w:val="center"/>
              <w:rPr>
                <w:color w:val="000000" w:themeColor="text1"/>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81ABF" w:rsidRPr="00070BE1" w:rsidRDefault="00C81ABF" w:rsidP="0079105C">
            <w:pPr>
              <w:tabs>
                <w:tab w:val="left" w:pos="3846"/>
              </w:tabs>
              <w:rPr>
                <w:color w:val="000000" w:themeColor="text1"/>
                <w:sz w:val="20"/>
                <w:szCs w:val="20"/>
              </w:rPr>
            </w:pPr>
            <w:r w:rsidRPr="00070BE1">
              <w:rPr>
                <w:color w:val="000000" w:themeColor="text1"/>
                <w:sz w:val="20"/>
                <w:szCs w:val="20"/>
              </w:rPr>
              <w:t>Средства</w:t>
            </w:r>
          </w:p>
          <w:p w:rsidR="00C81ABF" w:rsidRPr="00070BE1" w:rsidRDefault="00C81ABF" w:rsidP="0079105C">
            <w:pPr>
              <w:tabs>
                <w:tab w:val="left" w:pos="3846"/>
              </w:tabs>
              <w:rPr>
                <w:color w:val="000000" w:themeColor="text1"/>
                <w:sz w:val="20"/>
                <w:szCs w:val="20"/>
              </w:rPr>
            </w:pPr>
            <w:r w:rsidRPr="00070BE1">
              <w:rPr>
                <w:color w:val="000000" w:themeColor="text1"/>
                <w:sz w:val="20"/>
                <w:szCs w:val="20"/>
              </w:rPr>
              <w:t xml:space="preserve">бюджета городского округа </w:t>
            </w:r>
            <w:r w:rsidRPr="00070BE1">
              <w:rPr>
                <w:color w:val="000000" w:themeColor="text1"/>
                <w:sz w:val="20"/>
                <w:szCs w:val="20"/>
              </w:rPr>
              <w:lastRenderedPageBreak/>
              <w:t>Павловский Посад</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BA0A80" w:rsidP="0079105C">
            <w:pPr>
              <w:tabs>
                <w:tab w:val="left" w:pos="3846"/>
              </w:tabs>
              <w:jc w:val="center"/>
              <w:rPr>
                <w:color w:val="000000" w:themeColor="text1"/>
                <w:sz w:val="20"/>
                <w:szCs w:val="20"/>
              </w:rPr>
            </w:pPr>
            <w:r w:rsidRPr="00070BE1">
              <w:rPr>
                <w:color w:val="000000" w:themeColor="text1"/>
                <w:sz w:val="20"/>
                <w:szCs w:val="20"/>
              </w:rPr>
              <w:lastRenderedPageBreak/>
              <w:t>4 359,43</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lang w:val="en-US"/>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BA0A80" w:rsidP="0079105C">
            <w:pPr>
              <w:tabs>
                <w:tab w:val="left" w:pos="3846"/>
              </w:tabs>
              <w:jc w:val="center"/>
              <w:rPr>
                <w:color w:val="000000" w:themeColor="text1"/>
                <w:sz w:val="20"/>
                <w:szCs w:val="20"/>
              </w:rPr>
            </w:pPr>
            <w:r w:rsidRPr="00070BE1">
              <w:rPr>
                <w:color w:val="000000" w:themeColor="text1"/>
                <w:sz w:val="20"/>
                <w:szCs w:val="20"/>
              </w:rPr>
              <w:t>2 359,43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2 000,0</w:t>
            </w:r>
          </w:p>
        </w:tc>
        <w:tc>
          <w:tcPr>
            <w:tcW w:w="1267" w:type="dxa"/>
            <w:vMerge/>
            <w:tcBorders>
              <w:left w:val="single" w:sz="4" w:space="0" w:color="auto"/>
              <w:right w:val="single" w:sz="4" w:space="0" w:color="auto"/>
            </w:tcBorders>
            <w:shd w:val="clear" w:color="auto" w:fill="auto"/>
          </w:tcPr>
          <w:p w:rsidR="00C81ABF" w:rsidRPr="00070BE1" w:rsidRDefault="00C81ABF" w:rsidP="0079105C">
            <w:pPr>
              <w:tabs>
                <w:tab w:val="left" w:pos="3846"/>
              </w:tabs>
              <w:jc w:val="center"/>
              <w:rPr>
                <w:color w:val="000000" w:themeColor="text1"/>
                <w:sz w:val="20"/>
                <w:szCs w:val="20"/>
              </w:rPr>
            </w:pPr>
          </w:p>
        </w:tc>
        <w:tc>
          <w:tcPr>
            <w:tcW w:w="1418" w:type="dxa"/>
            <w:gridSpan w:val="2"/>
            <w:vMerge/>
            <w:tcBorders>
              <w:left w:val="single" w:sz="4" w:space="0" w:color="auto"/>
              <w:right w:val="single" w:sz="4" w:space="0" w:color="auto"/>
            </w:tcBorders>
          </w:tcPr>
          <w:p w:rsidR="00C81ABF" w:rsidRPr="00070BE1" w:rsidRDefault="00C81ABF" w:rsidP="0079105C">
            <w:pPr>
              <w:tabs>
                <w:tab w:val="left" w:pos="3846"/>
              </w:tabs>
              <w:jc w:val="center"/>
              <w:rPr>
                <w:color w:val="000000" w:themeColor="text1"/>
                <w:sz w:val="20"/>
                <w:szCs w:val="20"/>
              </w:rPr>
            </w:pPr>
          </w:p>
        </w:tc>
      </w:tr>
      <w:tr w:rsidR="00070BE1" w:rsidRPr="00070BE1" w:rsidTr="00B0148C">
        <w:trPr>
          <w:gridAfter w:val="2"/>
          <w:wAfter w:w="20" w:type="dxa"/>
          <w:trHeight w:val="330"/>
          <w:tblCellSpacing w:w="5" w:type="nil"/>
        </w:trPr>
        <w:tc>
          <w:tcPr>
            <w:tcW w:w="563" w:type="dxa"/>
            <w:gridSpan w:val="2"/>
            <w:vMerge/>
            <w:tcBorders>
              <w:left w:val="single" w:sz="4" w:space="0" w:color="auto"/>
              <w:bottom w:val="single" w:sz="4" w:space="0" w:color="auto"/>
              <w:right w:val="single" w:sz="4" w:space="0" w:color="auto"/>
            </w:tcBorders>
          </w:tcPr>
          <w:p w:rsidR="00C81ABF" w:rsidRPr="00070BE1" w:rsidRDefault="00C81ABF" w:rsidP="0079105C">
            <w:pPr>
              <w:tabs>
                <w:tab w:val="left" w:pos="3846"/>
              </w:tabs>
              <w:jc w:val="center"/>
              <w:rPr>
                <w:color w:val="000000" w:themeColor="text1"/>
                <w:sz w:val="20"/>
                <w:szCs w:val="20"/>
              </w:rPr>
            </w:pPr>
          </w:p>
        </w:tc>
        <w:tc>
          <w:tcPr>
            <w:tcW w:w="1706" w:type="dxa"/>
            <w:vMerge/>
            <w:tcBorders>
              <w:left w:val="single" w:sz="4" w:space="0" w:color="auto"/>
              <w:bottom w:val="single" w:sz="4" w:space="0" w:color="auto"/>
              <w:right w:val="single" w:sz="4" w:space="0" w:color="auto"/>
            </w:tcBorders>
            <w:shd w:val="clear" w:color="auto" w:fill="auto"/>
          </w:tcPr>
          <w:p w:rsidR="00C81ABF" w:rsidRPr="00070BE1" w:rsidRDefault="00C81ABF" w:rsidP="0079105C">
            <w:pPr>
              <w:tabs>
                <w:tab w:val="left" w:pos="3846"/>
              </w:tabs>
              <w:jc w:val="center"/>
              <w:rPr>
                <w:color w:val="000000" w:themeColor="text1"/>
                <w:sz w:val="20"/>
                <w:szCs w:val="20"/>
              </w:rPr>
            </w:pPr>
          </w:p>
        </w:tc>
        <w:tc>
          <w:tcPr>
            <w:tcW w:w="953" w:type="dxa"/>
            <w:vMerge/>
            <w:tcBorders>
              <w:left w:val="single" w:sz="4" w:space="0" w:color="auto"/>
              <w:bottom w:val="single" w:sz="4" w:space="0" w:color="auto"/>
              <w:right w:val="single" w:sz="4" w:space="0" w:color="auto"/>
            </w:tcBorders>
            <w:shd w:val="clear" w:color="auto" w:fill="auto"/>
          </w:tcPr>
          <w:p w:rsidR="00C81ABF" w:rsidRPr="00070BE1" w:rsidRDefault="00C81ABF" w:rsidP="0079105C">
            <w:pPr>
              <w:tabs>
                <w:tab w:val="left" w:pos="3846"/>
              </w:tabs>
              <w:jc w:val="center"/>
              <w:rPr>
                <w:color w:val="000000" w:themeColor="text1"/>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Внебюджетные источники</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27 500,0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27 500,0</w:t>
            </w:r>
          </w:p>
        </w:tc>
        <w:tc>
          <w:tcPr>
            <w:tcW w:w="1267" w:type="dxa"/>
            <w:vMerge/>
            <w:tcBorders>
              <w:left w:val="single" w:sz="4" w:space="0" w:color="auto"/>
              <w:bottom w:val="single" w:sz="4" w:space="0" w:color="auto"/>
              <w:right w:val="single" w:sz="4" w:space="0" w:color="auto"/>
            </w:tcBorders>
            <w:shd w:val="clear" w:color="auto" w:fill="auto"/>
          </w:tcPr>
          <w:p w:rsidR="00C81ABF" w:rsidRPr="00070BE1" w:rsidRDefault="00C81ABF" w:rsidP="0079105C">
            <w:pPr>
              <w:tabs>
                <w:tab w:val="left" w:pos="3846"/>
              </w:tabs>
              <w:jc w:val="center"/>
              <w:rPr>
                <w:color w:val="000000" w:themeColor="text1"/>
                <w:sz w:val="20"/>
                <w:szCs w:val="20"/>
              </w:rPr>
            </w:pPr>
          </w:p>
        </w:tc>
        <w:tc>
          <w:tcPr>
            <w:tcW w:w="1418" w:type="dxa"/>
            <w:gridSpan w:val="2"/>
            <w:vMerge/>
            <w:tcBorders>
              <w:left w:val="single" w:sz="4" w:space="0" w:color="auto"/>
              <w:bottom w:val="single" w:sz="4" w:space="0" w:color="auto"/>
              <w:right w:val="single" w:sz="4" w:space="0" w:color="auto"/>
            </w:tcBorders>
          </w:tcPr>
          <w:p w:rsidR="00C81ABF" w:rsidRPr="00070BE1" w:rsidRDefault="00C81ABF" w:rsidP="0079105C">
            <w:pPr>
              <w:tabs>
                <w:tab w:val="left" w:pos="3846"/>
              </w:tabs>
              <w:jc w:val="center"/>
              <w:rPr>
                <w:color w:val="000000" w:themeColor="text1"/>
                <w:sz w:val="20"/>
                <w:szCs w:val="20"/>
              </w:rPr>
            </w:pPr>
          </w:p>
        </w:tc>
      </w:tr>
      <w:tr w:rsidR="00070BE1" w:rsidRPr="00070BE1" w:rsidTr="00B0148C">
        <w:trPr>
          <w:gridAfter w:val="2"/>
          <w:wAfter w:w="20" w:type="dxa"/>
          <w:trHeight w:val="195"/>
          <w:tblCellSpacing w:w="5" w:type="nil"/>
        </w:trPr>
        <w:tc>
          <w:tcPr>
            <w:tcW w:w="563" w:type="dxa"/>
            <w:gridSpan w:val="2"/>
            <w:vMerge w:val="restart"/>
            <w:tcBorders>
              <w:top w:val="single" w:sz="4" w:space="0" w:color="auto"/>
              <w:left w:val="single" w:sz="4" w:space="0" w:color="auto"/>
              <w:right w:val="single" w:sz="4" w:space="0" w:color="auto"/>
            </w:tcBorders>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1.2</w:t>
            </w:r>
          </w:p>
        </w:tc>
        <w:tc>
          <w:tcPr>
            <w:tcW w:w="1706" w:type="dxa"/>
            <w:vMerge w:val="restart"/>
            <w:tcBorders>
              <w:top w:val="single" w:sz="4" w:space="0" w:color="auto"/>
              <w:left w:val="single" w:sz="4" w:space="0" w:color="auto"/>
              <w:right w:val="single" w:sz="4" w:space="0" w:color="auto"/>
            </w:tcBorders>
            <w:shd w:val="clear" w:color="auto" w:fill="auto"/>
          </w:tcPr>
          <w:p w:rsidR="00C81ABF" w:rsidRPr="00070BE1" w:rsidRDefault="00C81ABF" w:rsidP="0079105C">
            <w:pPr>
              <w:tabs>
                <w:tab w:val="left" w:pos="3846"/>
              </w:tabs>
              <w:rPr>
                <w:color w:val="000000" w:themeColor="text1"/>
                <w:sz w:val="20"/>
                <w:szCs w:val="20"/>
              </w:rPr>
            </w:pPr>
            <w:r w:rsidRPr="00070BE1">
              <w:rPr>
                <w:color w:val="000000" w:themeColor="text1"/>
                <w:sz w:val="20"/>
                <w:szCs w:val="20"/>
              </w:rPr>
              <w:t>Мероприятие 1.2.</w:t>
            </w:r>
          </w:p>
          <w:p w:rsidR="00C81ABF" w:rsidRPr="00070BE1" w:rsidRDefault="00C81ABF" w:rsidP="0079105C">
            <w:pPr>
              <w:tabs>
                <w:tab w:val="left" w:pos="3846"/>
              </w:tabs>
              <w:rPr>
                <w:color w:val="000000" w:themeColor="text1"/>
                <w:sz w:val="20"/>
                <w:szCs w:val="20"/>
              </w:rPr>
            </w:pPr>
            <w:r w:rsidRPr="00070BE1">
              <w:rPr>
                <w:color w:val="000000" w:themeColor="text1"/>
                <w:sz w:val="20"/>
                <w:szCs w:val="20"/>
              </w:rPr>
              <w:t xml:space="preserve">Установка камер видеонаблюдения в подъездах многоквартирных домов  за счет средств местного бюджета </w:t>
            </w:r>
          </w:p>
        </w:tc>
        <w:tc>
          <w:tcPr>
            <w:tcW w:w="953" w:type="dxa"/>
            <w:vMerge w:val="restart"/>
            <w:tcBorders>
              <w:top w:val="single" w:sz="4" w:space="0" w:color="auto"/>
              <w:left w:val="single" w:sz="4" w:space="0" w:color="auto"/>
              <w:right w:val="single" w:sz="4" w:space="0" w:color="auto"/>
            </w:tcBorders>
            <w:shd w:val="clear" w:color="auto" w:fill="auto"/>
          </w:tcPr>
          <w:p w:rsidR="00C81ABF" w:rsidRPr="00070BE1" w:rsidRDefault="00C81ABF" w:rsidP="0079105C">
            <w:pPr>
              <w:tabs>
                <w:tab w:val="left" w:pos="3846"/>
              </w:tabs>
              <w:jc w:val="center"/>
              <w:rPr>
                <w:color w:val="000000" w:themeColor="text1"/>
                <w:sz w:val="20"/>
                <w:szCs w:val="20"/>
              </w:rPr>
            </w:pPr>
          </w:p>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2020 г.-2024 г</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Итого</w:t>
            </w:r>
          </w:p>
          <w:p w:rsidR="00C81ABF" w:rsidRPr="00070BE1" w:rsidRDefault="00C81ABF" w:rsidP="0079105C">
            <w:pPr>
              <w:tabs>
                <w:tab w:val="left" w:pos="3846"/>
              </w:tabs>
              <w:jc w:val="center"/>
              <w:rPr>
                <w:color w:val="000000" w:themeColor="text1"/>
                <w:sz w:val="20"/>
                <w:szCs w:val="20"/>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0,0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0,0</w:t>
            </w:r>
          </w:p>
        </w:tc>
        <w:tc>
          <w:tcPr>
            <w:tcW w:w="1267" w:type="dxa"/>
            <w:tcBorders>
              <w:top w:val="single" w:sz="4" w:space="0" w:color="auto"/>
              <w:left w:val="single" w:sz="4" w:space="0" w:color="auto"/>
              <w:right w:val="single" w:sz="4" w:space="0" w:color="auto"/>
            </w:tcBorders>
            <w:shd w:val="clear" w:color="auto" w:fill="auto"/>
          </w:tcPr>
          <w:p w:rsidR="00C81ABF" w:rsidRPr="00070BE1" w:rsidRDefault="00C81ABF" w:rsidP="0079105C">
            <w:pPr>
              <w:tabs>
                <w:tab w:val="left" w:pos="3846"/>
              </w:tabs>
              <w:rPr>
                <w:color w:val="000000" w:themeColor="text1"/>
                <w:sz w:val="20"/>
                <w:szCs w:val="20"/>
              </w:rPr>
            </w:pPr>
          </w:p>
        </w:tc>
        <w:tc>
          <w:tcPr>
            <w:tcW w:w="1418" w:type="dxa"/>
            <w:gridSpan w:val="2"/>
            <w:tcBorders>
              <w:top w:val="single" w:sz="4" w:space="0" w:color="auto"/>
              <w:left w:val="single" w:sz="4" w:space="0" w:color="auto"/>
              <w:right w:val="single" w:sz="4" w:space="0" w:color="auto"/>
            </w:tcBorders>
          </w:tcPr>
          <w:p w:rsidR="00C81ABF" w:rsidRPr="00070BE1" w:rsidRDefault="00C81ABF" w:rsidP="0079105C">
            <w:pPr>
              <w:tabs>
                <w:tab w:val="left" w:pos="3846"/>
              </w:tabs>
              <w:jc w:val="center"/>
              <w:rPr>
                <w:color w:val="000000" w:themeColor="text1"/>
                <w:sz w:val="20"/>
                <w:szCs w:val="20"/>
              </w:rPr>
            </w:pPr>
          </w:p>
        </w:tc>
      </w:tr>
      <w:tr w:rsidR="00070BE1" w:rsidRPr="00070BE1" w:rsidTr="00B0148C">
        <w:trPr>
          <w:gridAfter w:val="2"/>
          <w:wAfter w:w="20" w:type="dxa"/>
          <w:trHeight w:val="450"/>
          <w:tblCellSpacing w:w="5" w:type="nil"/>
        </w:trPr>
        <w:tc>
          <w:tcPr>
            <w:tcW w:w="563" w:type="dxa"/>
            <w:gridSpan w:val="2"/>
            <w:vMerge/>
            <w:tcBorders>
              <w:left w:val="single" w:sz="4" w:space="0" w:color="auto"/>
              <w:right w:val="single" w:sz="4" w:space="0" w:color="auto"/>
            </w:tcBorders>
          </w:tcPr>
          <w:p w:rsidR="00C81ABF" w:rsidRPr="00070BE1" w:rsidRDefault="00C81ABF" w:rsidP="0079105C">
            <w:pPr>
              <w:tabs>
                <w:tab w:val="left" w:pos="3846"/>
              </w:tabs>
              <w:jc w:val="center"/>
              <w:rPr>
                <w:color w:val="000000" w:themeColor="text1"/>
                <w:sz w:val="20"/>
                <w:szCs w:val="20"/>
              </w:rPr>
            </w:pPr>
          </w:p>
        </w:tc>
        <w:tc>
          <w:tcPr>
            <w:tcW w:w="1706" w:type="dxa"/>
            <w:vMerge/>
            <w:tcBorders>
              <w:left w:val="single" w:sz="4" w:space="0" w:color="auto"/>
              <w:right w:val="single" w:sz="4" w:space="0" w:color="auto"/>
            </w:tcBorders>
            <w:shd w:val="clear" w:color="auto" w:fill="auto"/>
          </w:tcPr>
          <w:p w:rsidR="00C81ABF" w:rsidRPr="00070BE1" w:rsidRDefault="00C81ABF" w:rsidP="0079105C">
            <w:pPr>
              <w:tabs>
                <w:tab w:val="left" w:pos="3846"/>
              </w:tabs>
              <w:rPr>
                <w:color w:val="000000" w:themeColor="text1"/>
                <w:sz w:val="20"/>
                <w:szCs w:val="20"/>
              </w:rPr>
            </w:pPr>
          </w:p>
        </w:tc>
        <w:tc>
          <w:tcPr>
            <w:tcW w:w="953" w:type="dxa"/>
            <w:vMerge/>
            <w:tcBorders>
              <w:left w:val="single" w:sz="4" w:space="0" w:color="auto"/>
              <w:right w:val="single" w:sz="4" w:space="0" w:color="auto"/>
            </w:tcBorders>
            <w:shd w:val="clear" w:color="auto" w:fill="auto"/>
          </w:tcPr>
          <w:p w:rsidR="00C81ABF" w:rsidRPr="00070BE1" w:rsidRDefault="00C81ABF" w:rsidP="0079105C">
            <w:pPr>
              <w:tabs>
                <w:tab w:val="left" w:pos="3846"/>
              </w:tabs>
              <w:jc w:val="center"/>
              <w:rPr>
                <w:color w:val="000000" w:themeColor="text1"/>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81ABF" w:rsidRPr="00070BE1" w:rsidRDefault="00C81ABF" w:rsidP="0079105C">
            <w:pPr>
              <w:tabs>
                <w:tab w:val="left" w:pos="3846"/>
              </w:tabs>
              <w:rPr>
                <w:color w:val="000000" w:themeColor="text1"/>
                <w:sz w:val="20"/>
                <w:szCs w:val="20"/>
              </w:rPr>
            </w:pPr>
            <w:r w:rsidRPr="00070BE1">
              <w:rPr>
                <w:color w:val="000000" w:themeColor="text1"/>
                <w:sz w:val="20"/>
                <w:szCs w:val="20"/>
              </w:rPr>
              <w:t>Средства бюджета Московской области</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0,0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0,0</w:t>
            </w:r>
          </w:p>
        </w:tc>
        <w:tc>
          <w:tcPr>
            <w:tcW w:w="1267" w:type="dxa"/>
            <w:vMerge w:val="restart"/>
            <w:tcBorders>
              <w:left w:val="single" w:sz="4" w:space="0" w:color="auto"/>
              <w:right w:val="single" w:sz="4" w:space="0" w:color="auto"/>
            </w:tcBorders>
            <w:shd w:val="clear" w:color="auto" w:fill="auto"/>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отдел ЖКХ Управления ЖКХ и благоустройства Администрации</w:t>
            </w:r>
          </w:p>
        </w:tc>
        <w:tc>
          <w:tcPr>
            <w:tcW w:w="1418" w:type="dxa"/>
            <w:gridSpan w:val="2"/>
            <w:vMerge w:val="restart"/>
            <w:tcBorders>
              <w:left w:val="single" w:sz="4" w:space="0" w:color="auto"/>
              <w:right w:val="single" w:sz="4" w:space="0" w:color="auto"/>
            </w:tcBorders>
            <w:shd w:val="clear" w:color="auto" w:fill="auto"/>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Обеспечение комфортного проживания населения</w:t>
            </w:r>
          </w:p>
        </w:tc>
      </w:tr>
      <w:tr w:rsidR="00070BE1" w:rsidRPr="00070BE1" w:rsidTr="00B0148C">
        <w:trPr>
          <w:gridAfter w:val="2"/>
          <w:wAfter w:w="20" w:type="dxa"/>
          <w:trHeight w:val="315"/>
          <w:tblCellSpacing w:w="5" w:type="nil"/>
        </w:trPr>
        <w:tc>
          <w:tcPr>
            <w:tcW w:w="563" w:type="dxa"/>
            <w:gridSpan w:val="2"/>
            <w:vMerge/>
            <w:tcBorders>
              <w:left w:val="single" w:sz="4" w:space="0" w:color="auto"/>
              <w:right w:val="single" w:sz="4" w:space="0" w:color="auto"/>
            </w:tcBorders>
          </w:tcPr>
          <w:p w:rsidR="00C81ABF" w:rsidRPr="00070BE1" w:rsidRDefault="00C81ABF" w:rsidP="0079105C">
            <w:pPr>
              <w:tabs>
                <w:tab w:val="left" w:pos="3846"/>
              </w:tabs>
              <w:jc w:val="center"/>
              <w:rPr>
                <w:color w:val="000000" w:themeColor="text1"/>
                <w:sz w:val="20"/>
                <w:szCs w:val="20"/>
              </w:rPr>
            </w:pPr>
          </w:p>
        </w:tc>
        <w:tc>
          <w:tcPr>
            <w:tcW w:w="1706" w:type="dxa"/>
            <w:vMerge/>
            <w:tcBorders>
              <w:left w:val="single" w:sz="4" w:space="0" w:color="auto"/>
              <w:right w:val="single" w:sz="4" w:space="0" w:color="auto"/>
            </w:tcBorders>
            <w:shd w:val="clear" w:color="auto" w:fill="auto"/>
          </w:tcPr>
          <w:p w:rsidR="00C81ABF" w:rsidRPr="00070BE1" w:rsidRDefault="00C81ABF" w:rsidP="0079105C">
            <w:pPr>
              <w:tabs>
                <w:tab w:val="left" w:pos="3846"/>
              </w:tabs>
              <w:rPr>
                <w:color w:val="000000" w:themeColor="text1"/>
                <w:sz w:val="20"/>
                <w:szCs w:val="20"/>
              </w:rPr>
            </w:pPr>
          </w:p>
        </w:tc>
        <w:tc>
          <w:tcPr>
            <w:tcW w:w="953" w:type="dxa"/>
            <w:vMerge/>
            <w:tcBorders>
              <w:left w:val="single" w:sz="4" w:space="0" w:color="auto"/>
              <w:right w:val="single" w:sz="4" w:space="0" w:color="auto"/>
            </w:tcBorders>
            <w:shd w:val="clear" w:color="auto" w:fill="auto"/>
          </w:tcPr>
          <w:p w:rsidR="00C81ABF" w:rsidRPr="00070BE1" w:rsidRDefault="00C81ABF" w:rsidP="0079105C">
            <w:pPr>
              <w:tabs>
                <w:tab w:val="left" w:pos="3846"/>
              </w:tabs>
              <w:jc w:val="center"/>
              <w:rPr>
                <w:color w:val="000000" w:themeColor="text1"/>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81ABF" w:rsidRPr="00070BE1" w:rsidRDefault="00C81ABF" w:rsidP="0079105C">
            <w:pPr>
              <w:tabs>
                <w:tab w:val="left" w:pos="3846"/>
              </w:tabs>
              <w:rPr>
                <w:color w:val="000000" w:themeColor="text1"/>
                <w:sz w:val="20"/>
                <w:szCs w:val="20"/>
              </w:rPr>
            </w:pPr>
            <w:r w:rsidRPr="00070BE1">
              <w:rPr>
                <w:color w:val="000000" w:themeColor="text1"/>
                <w:sz w:val="20"/>
                <w:szCs w:val="20"/>
              </w:rPr>
              <w:t>Средства</w:t>
            </w:r>
          </w:p>
          <w:p w:rsidR="00C81ABF" w:rsidRPr="00070BE1" w:rsidRDefault="00C81ABF" w:rsidP="0079105C">
            <w:pPr>
              <w:tabs>
                <w:tab w:val="left" w:pos="3846"/>
              </w:tabs>
              <w:rPr>
                <w:color w:val="000000" w:themeColor="text1"/>
                <w:sz w:val="20"/>
                <w:szCs w:val="20"/>
              </w:rPr>
            </w:pPr>
            <w:r w:rsidRPr="00070BE1">
              <w:rPr>
                <w:color w:val="000000" w:themeColor="text1"/>
                <w:sz w:val="20"/>
                <w:szCs w:val="20"/>
              </w:rPr>
              <w:t>бюджета городского округа Павловский Посад</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0,0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0,0</w:t>
            </w:r>
          </w:p>
        </w:tc>
        <w:tc>
          <w:tcPr>
            <w:tcW w:w="1267" w:type="dxa"/>
            <w:vMerge/>
            <w:tcBorders>
              <w:left w:val="single" w:sz="4" w:space="0" w:color="auto"/>
              <w:right w:val="single" w:sz="4" w:space="0" w:color="auto"/>
            </w:tcBorders>
            <w:shd w:val="clear" w:color="auto" w:fill="auto"/>
          </w:tcPr>
          <w:p w:rsidR="00C81ABF" w:rsidRPr="00070BE1" w:rsidRDefault="00C81ABF" w:rsidP="0079105C">
            <w:pPr>
              <w:tabs>
                <w:tab w:val="left" w:pos="3846"/>
              </w:tabs>
              <w:jc w:val="center"/>
              <w:rPr>
                <w:color w:val="000000" w:themeColor="text1"/>
                <w:sz w:val="20"/>
                <w:szCs w:val="20"/>
              </w:rPr>
            </w:pPr>
          </w:p>
        </w:tc>
        <w:tc>
          <w:tcPr>
            <w:tcW w:w="1418" w:type="dxa"/>
            <w:gridSpan w:val="2"/>
            <w:vMerge/>
            <w:tcBorders>
              <w:left w:val="single" w:sz="4" w:space="0" w:color="auto"/>
              <w:right w:val="single" w:sz="4" w:space="0" w:color="auto"/>
            </w:tcBorders>
          </w:tcPr>
          <w:p w:rsidR="00C81ABF" w:rsidRPr="00070BE1" w:rsidRDefault="00C81ABF" w:rsidP="0079105C">
            <w:pPr>
              <w:tabs>
                <w:tab w:val="left" w:pos="3846"/>
              </w:tabs>
              <w:jc w:val="center"/>
              <w:rPr>
                <w:color w:val="000000" w:themeColor="text1"/>
                <w:sz w:val="20"/>
                <w:szCs w:val="20"/>
              </w:rPr>
            </w:pPr>
          </w:p>
        </w:tc>
      </w:tr>
      <w:tr w:rsidR="00070BE1" w:rsidRPr="00070BE1" w:rsidTr="00B0148C">
        <w:trPr>
          <w:gridAfter w:val="2"/>
          <w:wAfter w:w="20" w:type="dxa"/>
          <w:trHeight w:val="506"/>
          <w:tblCellSpacing w:w="5" w:type="nil"/>
        </w:trPr>
        <w:tc>
          <w:tcPr>
            <w:tcW w:w="563" w:type="dxa"/>
            <w:gridSpan w:val="2"/>
            <w:vMerge/>
            <w:tcBorders>
              <w:left w:val="single" w:sz="4" w:space="0" w:color="auto"/>
              <w:bottom w:val="single" w:sz="4" w:space="0" w:color="auto"/>
              <w:right w:val="single" w:sz="4" w:space="0" w:color="auto"/>
            </w:tcBorders>
          </w:tcPr>
          <w:p w:rsidR="00C81ABF" w:rsidRPr="00070BE1" w:rsidRDefault="00C81ABF" w:rsidP="0079105C">
            <w:pPr>
              <w:tabs>
                <w:tab w:val="left" w:pos="3846"/>
              </w:tabs>
              <w:jc w:val="center"/>
              <w:rPr>
                <w:color w:val="000000" w:themeColor="text1"/>
                <w:sz w:val="20"/>
                <w:szCs w:val="20"/>
              </w:rPr>
            </w:pPr>
          </w:p>
        </w:tc>
        <w:tc>
          <w:tcPr>
            <w:tcW w:w="1706" w:type="dxa"/>
            <w:vMerge/>
            <w:tcBorders>
              <w:left w:val="single" w:sz="4" w:space="0" w:color="auto"/>
              <w:bottom w:val="single" w:sz="4" w:space="0" w:color="auto"/>
              <w:right w:val="single" w:sz="4" w:space="0" w:color="auto"/>
            </w:tcBorders>
            <w:shd w:val="clear" w:color="auto" w:fill="auto"/>
          </w:tcPr>
          <w:p w:rsidR="00C81ABF" w:rsidRPr="00070BE1" w:rsidRDefault="00C81ABF" w:rsidP="0079105C">
            <w:pPr>
              <w:tabs>
                <w:tab w:val="left" w:pos="3846"/>
              </w:tabs>
              <w:rPr>
                <w:color w:val="000000" w:themeColor="text1"/>
                <w:sz w:val="20"/>
                <w:szCs w:val="20"/>
              </w:rPr>
            </w:pPr>
          </w:p>
        </w:tc>
        <w:tc>
          <w:tcPr>
            <w:tcW w:w="953" w:type="dxa"/>
            <w:vMerge/>
            <w:tcBorders>
              <w:left w:val="single" w:sz="4" w:space="0" w:color="auto"/>
              <w:bottom w:val="single" w:sz="4" w:space="0" w:color="auto"/>
              <w:right w:val="single" w:sz="4" w:space="0" w:color="auto"/>
            </w:tcBorders>
            <w:shd w:val="clear" w:color="auto" w:fill="auto"/>
          </w:tcPr>
          <w:p w:rsidR="00C81ABF" w:rsidRPr="00070BE1" w:rsidRDefault="00C81ABF" w:rsidP="0079105C">
            <w:pPr>
              <w:tabs>
                <w:tab w:val="left" w:pos="3846"/>
              </w:tabs>
              <w:jc w:val="center"/>
              <w:rPr>
                <w:color w:val="000000" w:themeColor="text1"/>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81ABF" w:rsidRPr="00070BE1" w:rsidRDefault="00C81ABF" w:rsidP="0079105C">
            <w:pPr>
              <w:tabs>
                <w:tab w:val="left" w:pos="3846"/>
              </w:tabs>
              <w:rPr>
                <w:color w:val="000000" w:themeColor="text1"/>
                <w:sz w:val="20"/>
                <w:szCs w:val="20"/>
              </w:rPr>
            </w:pPr>
            <w:r w:rsidRPr="00070BE1">
              <w:rPr>
                <w:color w:val="000000" w:themeColor="text1"/>
                <w:sz w:val="20"/>
                <w:szCs w:val="20"/>
              </w:rPr>
              <w:t>Внебюджетные источники</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C81ABF" w:rsidRPr="00070BE1" w:rsidRDefault="00C81ABF" w:rsidP="0079105C">
            <w:pPr>
              <w:spacing w:before="240" w:after="240"/>
              <w:jc w:val="center"/>
              <w:rPr>
                <w:color w:val="000000" w:themeColor="text1"/>
                <w:sz w:val="20"/>
                <w:szCs w:val="20"/>
              </w:rPr>
            </w:pPr>
            <w:r w:rsidRPr="00070BE1">
              <w:rPr>
                <w:color w:val="000000" w:themeColor="text1"/>
                <w:sz w:val="20"/>
                <w:szCs w:val="20"/>
              </w:rPr>
              <w:t>0,0</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C81ABF" w:rsidRPr="00070BE1" w:rsidRDefault="00C81ABF" w:rsidP="0079105C">
            <w:pPr>
              <w:spacing w:before="240" w:after="240"/>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1ABF" w:rsidRPr="00070BE1" w:rsidRDefault="00C81ABF" w:rsidP="0079105C">
            <w:pPr>
              <w:jc w:val="center"/>
              <w:rPr>
                <w:color w:val="000000" w:themeColor="text1"/>
                <w:sz w:val="20"/>
                <w:szCs w:val="20"/>
              </w:rPr>
            </w:pPr>
          </w:p>
          <w:p w:rsidR="00C81ABF" w:rsidRPr="00070BE1" w:rsidRDefault="00C81ABF" w:rsidP="0079105C">
            <w:pPr>
              <w:jc w:val="center"/>
              <w:rPr>
                <w:color w:val="000000" w:themeColor="text1"/>
                <w:sz w:val="20"/>
                <w:szCs w:val="20"/>
              </w:rPr>
            </w:pPr>
            <w:r w:rsidRPr="00070BE1">
              <w:rPr>
                <w:color w:val="000000" w:themeColor="text1"/>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1ABF" w:rsidRPr="00070BE1" w:rsidRDefault="00C81ABF" w:rsidP="0079105C">
            <w:pPr>
              <w:jc w:val="center"/>
              <w:rPr>
                <w:color w:val="000000" w:themeColor="text1"/>
                <w:sz w:val="20"/>
                <w:szCs w:val="20"/>
              </w:rPr>
            </w:pPr>
          </w:p>
          <w:p w:rsidR="00C81ABF" w:rsidRPr="00070BE1" w:rsidRDefault="00C81ABF" w:rsidP="0079105C">
            <w:pPr>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0,0</w:t>
            </w:r>
          </w:p>
        </w:tc>
        <w:tc>
          <w:tcPr>
            <w:tcW w:w="1267" w:type="dxa"/>
            <w:vMerge/>
            <w:tcBorders>
              <w:left w:val="single" w:sz="4" w:space="0" w:color="auto"/>
              <w:bottom w:val="single" w:sz="4" w:space="0" w:color="auto"/>
              <w:right w:val="single" w:sz="4" w:space="0" w:color="auto"/>
            </w:tcBorders>
            <w:shd w:val="clear" w:color="auto" w:fill="auto"/>
          </w:tcPr>
          <w:p w:rsidR="00C81ABF" w:rsidRPr="00070BE1" w:rsidRDefault="00C81ABF" w:rsidP="0079105C">
            <w:pPr>
              <w:tabs>
                <w:tab w:val="left" w:pos="3846"/>
              </w:tabs>
              <w:jc w:val="center"/>
              <w:rPr>
                <w:color w:val="000000" w:themeColor="text1"/>
                <w:sz w:val="20"/>
                <w:szCs w:val="20"/>
              </w:rPr>
            </w:pPr>
          </w:p>
        </w:tc>
        <w:tc>
          <w:tcPr>
            <w:tcW w:w="1418" w:type="dxa"/>
            <w:gridSpan w:val="2"/>
            <w:vMerge/>
            <w:tcBorders>
              <w:left w:val="single" w:sz="4" w:space="0" w:color="auto"/>
              <w:bottom w:val="single" w:sz="4" w:space="0" w:color="auto"/>
              <w:right w:val="single" w:sz="4" w:space="0" w:color="auto"/>
            </w:tcBorders>
          </w:tcPr>
          <w:p w:rsidR="00C81ABF" w:rsidRPr="00070BE1" w:rsidRDefault="00C81ABF" w:rsidP="0079105C">
            <w:pPr>
              <w:tabs>
                <w:tab w:val="left" w:pos="3846"/>
              </w:tabs>
              <w:jc w:val="center"/>
              <w:rPr>
                <w:color w:val="000000" w:themeColor="text1"/>
                <w:sz w:val="20"/>
                <w:szCs w:val="20"/>
              </w:rPr>
            </w:pPr>
          </w:p>
        </w:tc>
      </w:tr>
      <w:tr w:rsidR="00070BE1" w:rsidRPr="00070BE1" w:rsidTr="00B0148C">
        <w:trPr>
          <w:gridAfter w:val="2"/>
          <w:wAfter w:w="20" w:type="dxa"/>
          <w:trHeight w:val="249"/>
          <w:tblCellSpacing w:w="5" w:type="nil"/>
        </w:trPr>
        <w:tc>
          <w:tcPr>
            <w:tcW w:w="563" w:type="dxa"/>
            <w:gridSpan w:val="2"/>
            <w:vMerge w:val="restart"/>
            <w:tcBorders>
              <w:top w:val="single" w:sz="4" w:space="0" w:color="auto"/>
              <w:left w:val="single" w:sz="4" w:space="0" w:color="auto"/>
              <w:right w:val="single" w:sz="4" w:space="0" w:color="auto"/>
            </w:tcBorders>
          </w:tcPr>
          <w:p w:rsidR="00C81ABF" w:rsidRPr="00070BE1" w:rsidRDefault="00C81ABF" w:rsidP="0079105C">
            <w:pPr>
              <w:widowControl w:val="0"/>
              <w:autoSpaceDE w:val="0"/>
              <w:autoSpaceDN w:val="0"/>
              <w:adjustRightInd w:val="0"/>
              <w:jc w:val="center"/>
              <w:rPr>
                <w:color w:val="000000" w:themeColor="text1"/>
                <w:sz w:val="20"/>
                <w:szCs w:val="20"/>
              </w:rPr>
            </w:pPr>
          </w:p>
          <w:p w:rsidR="00C81ABF" w:rsidRPr="00070BE1" w:rsidRDefault="00C81ABF" w:rsidP="0079105C">
            <w:pPr>
              <w:widowControl w:val="0"/>
              <w:autoSpaceDE w:val="0"/>
              <w:autoSpaceDN w:val="0"/>
              <w:adjustRightInd w:val="0"/>
              <w:jc w:val="center"/>
              <w:rPr>
                <w:color w:val="000000" w:themeColor="text1"/>
                <w:sz w:val="20"/>
                <w:szCs w:val="20"/>
              </w:rPr>
            </w:pPr>
            <w:r w:rsidRPr="00070BE1">
              <w:rPr>
                <w:color w:val="000000" w:themeColor="text1"/>
                <w:sz w:val="20"/>
                <w:szCs w:val="20"/>
              </w:rPr>
              <w:t>1.3</w:t>
            </w:r>
          </w:p>
        </w:tc>
        <w:tc>
          <w:tcPr>
            <w:tcW w:w="1706" w:type="dxa"/>
            <w:vMerge w:val="restart"/>
            <w:tcBorders>
              <w:top w:val="single" w:sz="4" w:space="0" w:color="auto"/>
              <w:left w:val="single" w:sz="4" w:space="0" w:color="auto"/>
              <w:right w:val="single" w:sz="4" w:space="0" w:color="auto"/>
            </w:tcBorders>
            <w:shd w:val="clear" w:color="auto" w:fill="auto"/>
          </w:tcPr>
          <w:p w:rsidR="00C81ABF" w:rsidRPr="00070BE1" w:rsidRDefault="00C81ABF" w:rsidP="0079105C">
            <w:pPr>
              <w:tabs>
                <w:tab w:val="left" w:pos="3846"/>
              </w:tabs>
              <w:rPr>
                <w:color w:val="000000" w:themeColor="text1"/>
                <w:sz w:val="20"/>
                <w:szCs w:val="20"/>
              </w:rPr>
            </w:pPr>
            <w:r w:rsidRPr="00070BE1">
              <w:rPr>
                <w:color w:val="000000" w:themeColor="text1"/>
                <w:sz w:val="20"/>
                <w:szCs w:val="20"/>
              </w:rPr>
              <w:t>Мероприятие 1.51</w:t>
            </w:r>
            <w:r w:rsidRPr="00070BE1">
              <w:rPr>
                <w:color w:val="000000" w:themeColor="text1"/>
              </w:rPr>
              <w:t xml:space="preserve"> </w:t>
            </w:r>
            <w:r w:rsidRPr="00070BE1">
              <w:rPr>
                <w:color w:val="000000" w:themeColor="text1"/>
                <w:sz w:val="20"/>
                <w:szCs w:val="20"/>
              </w:rPr>
              <w:t>Возмещение затрат, связанных с проведением ремонта подъездов в многоквартирных домах городского округа Павловский Посад Московской области</w:t>
            </w:r>
          </w:p>
        </w:tc>
        <w:tc>
          <w:tcPr>
            <w:tcW w:w="953" w:type="dxa"/>
            <w:vMerge w:val="restart"/>
            <w:tcBorders>
              <w:top w:val="single" w:sz="4" w:space="0" w:color="auto"/>
              <w:left w:val="single" w:sz="4" w:space="0" w:color="auto"/>
              <w:right w:val="single" w:sz="4" w:space="0" w:color="auto"/>
            </w:tcBorders>
            <w:shd w:val="clear" w:color="auto" w:fill="auto"/>
          </w:tcPr>
          <w:p w:rsidR="00C81ABF" w:rsidRPr="00070BE1" w:rsidRDefault="00C81ABF" w:rsidP="0079105C">
            <w:pPr>
              <w:tabs>
                <w:tab w:val="left" w:pos="3846"/>
              </w:tabs>
              <w:jc w:val="center"/>
              <w:rPr>
                <w:color w:val="000000" w:themeColor="text1"/>
                <w:sz w:val="20"/>
                <w:szCs w:val="20"/>
              </w:rPr>
            </w:pPr>
          </w:p>
          <w:p w:rsidR="00C81ABF" w:rsidRPr="00070BE1" w:rsidRDefault="00C81ABF" w:rsidP="0079105C">
            <w:pPr>
              <w:tabs>
                <w:tab w:val="left" w:pos="3846"/>
              </w:tabs>
              <w:jc w:val="center"/>
              <w:rPr>
                <w:color w:val="000000" w:themeColor="text1"/>
                <w:sz w:val="20"/>
                <w:szCs w:val="20"/>
              </w:rPr>
            </w:pPr>
          </w:p>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2020-2024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81ABF" w:rsidRPr="00070BE1" w:rsidRDefault="00C81ABF" w:rsidP="0079105C">
            <w:pPr>
              <w:tabs>
                <w:tab w:val="left" w:pos="3846"/>
              </w:tabs>
              <w:rPr>
                <w:color w:val="000000" w:themeColor="text1"/>
                <w:sz w:val="20"/>
                <w:szCs w:val="20"/>
              </w:rPr>
            </w:pPr>
            <w:r w:rsidRPr="00070BE1">
              <w:rPr>
                <w:color w:val="000000" w:themeColor="text1"/>
                <w:sz w:val="20"/>
                <w:szCs w:val="20"/>
              </w:rPr>
              <w:t>Итого</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BA0A80" w:rsidP="0079105C">
            <w:pPr>
              <w:tabs>
                <w:tab w:val="left" w:pos="3846"/>
              </w:tabs>
              <w:jc w:val="center"/>
              <w:rPr>
                <w:color w:val="000000" w:themeColor="text1"/>
                <w:sz w:val="20"/>
                <w:szCs w:val="20"/>
              </w:rPr>
            </w:pPr>
            <w:r w:rsidRPr="00070BE1">
              <w:rPr>
                <w:color w:val="000000" w:themeColor="text1"/>
                <w:sz w:val="20"/>
                <w:szCs w:val="20"/>
              </w:rPr>
              <w:t>5 000,0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5 000,0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BA0A80" w:rsidP="0079105C">
            <w:pPr>
              <w:tabs>
                <w:tab w:val="left" w:pos="3846"/>
              </w:tabs>
              <w:jc w:val="center"/>
              <w:rPr>
                <w:color w:val="000000" w:themeColor="text1"/>
                <w:sz w:val="20"/>
                <w:szCs w:val="20"/>
              </w:rPr>
            </w:pPr>
            <w:r w:rsidRPr="00070BE1">
              <w:rPr>
                <w:color w:val="000000" w:themeColor="text1"/>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0,0</w:t>
            </w:r>
          </w:p>
        </w:tc>
        <w:tc>
          <w:tcPr>
            <w:tcW w:w="1267" w:type="dxa"/>
            <w:vMerge w:val="restart"/>
            <w:tcBorders>
              <w:top w:val="single" w:sz="4" w:space="0" w:color="auto"/>
              <w:left w:val="single" w:sz="4" w:space="0" w:color="auto"/>
              <w:right w:val="single" w:sz="4" w:space="0" w:color="auto"/>
            </w:tcBorders>
            <w:shd w:val="clear" w:color="auto" w:fill="auto"/>
          </w:tcPr>
          <w:p w:rsidR="00C81ABF" w:rsidRPr="00070BE1" w:rsidRDefault="00C81ABF" w:rsidP="0079105C">
            <w:pPr>
              <w:tabs>
                <w:tab w:val="left" w:pos="3846"/>
              </w:tabs>
              <w:rPr>
                <w:color w:val="000000" w:themeColor="text1"/>
                <w:sz w:val="20"/>
                <w:szCs w:val="20"/>
              </w:rPr>
            </w:pPr>
            <w:r w:rsidRPr="00070BE1">
              <w:rPr>
                <w:color w:val="000000" w:themeColor="text1"/>
                <w:sz w:val="20"/>
                <w:szCs w:val="20"/>
              </w:rPr>
              <w:t>отдел ЖКХ Управления ЖКХ и благоустрой ства Администрации</w:t>
            </w:r>
          </w:p>
        </w:tc>
        <w:tc>
          <w:tcPr>
            <w:tcW w:w="1418" w:type="dxa"/>
            <w:gridSpan w:val="2"/>
            <w:vMerge w:val="restart"/>
            <w:tcBorders>
              <w:top w:val="single" w:sz="4" w:space="0" w:color="auto"/>
              <w:left w:val="single" w:sz="4" w:space="0" w:color="auto"/>
              <w:right w:val="single" w:sz="4" w:space="0" w:color="auto"/>
            </w:tcBorders>
          </w:tcPr>
          <w:p w:rsidR="00C81ABF" w:rsidRPr="00070BE1" w:rsidRDefault="00C81ABF" w:rsidP="0079105C">
            <w:pPr>
              <w:tabs>
                <w:tab w:val="left" w:pos="3846"/>
              </w:tabs>
              <w:rPr>
                <w:color w:val="000000" w:themeColor="text1"/>
                <w:sz w:val="20"/>
                <w:szCs w:val="20"/>
              </w:rPr>
            </w:pPr>
            <w:r w:rsidRPr="00070BE1">
              <w:rPr>
                <w:color w:val="000000" w:themeColor="text1"/>
                <w:sz w:val="20"/>
                <w:szCs w:val="20"/>
              </w:rPr>
              <w:t>Обеспечение комфортного проживания населения</w:t>
            </w:r>
          </w:p>
        </w:tc>
      </w:tr>
      <w:tr w:rsidR="00070BE1" w:rsidRPr="00070BE1" w:rsidTr="00B0148C">
        <w:trPr>
          <w:gridAfter w:val="2"/>
          <w:wAfter w:w="20" w:type="dxa"/>
          <w:trHeight w:val="885"/>
          <w:tblCellSpacing w:w="5" w:type="nil"/>
        </w:trPr>
        <w:tc>
          <w:tcPr>
            <w:tcW w:w="563" w:type="dxa"/>
            <w:gridSpan w:val="2"/>
            <w:vMerge/>
            <w:tcBorders>
              <w:left w:val="single" w:sz="4" w:space="0" w:color="auto"/>
              <w:bottom w:val="single" w:sz="4" w:space="0" w:color="auto"/>
              <w:right w:val="single" w:sz="4" w:space="0" w:color="auto"/>
            </w:tcBorders>
          </w:tcPr>
          <w:p w:rsidR="00C81ABF" w:rsidRPr="00070BE1" w:rsidRDefault="00C81ABF" w:rsidP="0079105C">
            <w:pPr>
              <w:widowControl w:val="0"/>
              <w:autoSpaceDE w:val="0"/>
              <w:autoSpaceDN w:val="0"/>
              <w:adjustRightInd w:val="0"/>
              <w:jc w:val="center"/>
              <w:rPr>
                <w:color w:val="000000" w:themeColor="text1"/>
                <w:sz w:val="20"/>
                <w:szCs w:val="20"/>
              </w:rPr>
            </w:pPr>
          </w:p>
        </w:tc>
        <w:tc>
          <w:tcPr>
            <w:tcW w:w="1706" w:type="dxa"/>
            <w:vMerge/>
            <w:tcBorders>
              <w:left w:val="single" w:sz="4" w:space="0" w:color="auto"/>
              <w:bottom w:val="single" w:sz="4" w:space="0" w:color="auto"/>
              <w:right w:val="single" w:sz="4" w:space="0" w:color="auto"/>
            </w:tcBorders>
            <w:shd w:val="clear" w:color="auto" w:fill="auto"/>
          </w:tcPr>
          <w:p w:rsidR="00C81ABF" w:rsidRPr="00070BE1" w:rsidRDefault="00C81ABF" w:rsidP="0079105C">
            <w:pPr>
              <w:tabs>
                <w:tab w:val="left" w:pos="3846"/>
              </w:tabs>
              <w:rPr>
                <w:color w:val="000000" w:themeColor="text1"/>
                <w:sz w:val="20"/>
                <w:szCs w:val="20"/>
              </w:rPr>
            </w:pPr>
          </w:p>
        </w:tc>
        <w:tc>
          <w:tcPr>
            <w:tcW w:w="953" w:type="dxa"/>
            <w:vMerge/>
            <w:tcBorders>
              <w:left w:val="single" w:sz="4" w:space="0" w:color="auto"/>
              <w:bottom w:val="single" w:sz="4" w:space="0" w:color="auto"/>
              <w:right w:val="single" w:sz="4" w:space="0" w:color="auto"/>
            </w:tcBorders>
            <w:shd w:val="clear" w:color="auto" w:fill="auto"/>
          </w:tcPr>
          <w:p w:rsidR="00C81ABF" w:rsidRPr="00070BE1" w:rsidRDefault="00C81ABF" w:rsidP="0079105C">
            <w:pPr>
              <w:tabs>
                <w:tab w:val="left" w:pos="3846"/>
              </w:tabs>
              <w:jc w:val="center"/>
              <w:rPr>
                <w:color w:val="000000" w:themeColor="text1"/>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81ABF" w:rsidRPr="00070BE1" w:rsidRDefault="00C81ABF" w:rsidP="0079105C">
            <w:pPr>
              <w:tabs>
                <w:tab w:val="left" w:pos="3846"/>
              </w:tabs>
              <w:rPr>
                <w:color w:val="000000" w:themeColor="text1"/>
                <w:sz w:val="20"/>
                <w:szCs w:val="20"/>
              </w:rPr>
            </w:pPr>
          </w:p>
          <w:p w:rsidR="00C81ABF" w:rsidRPr="00070BE1" w:rsidRDefault="00C81ABF" w:rsidP="0079105C">
            <w:pPr>
              <w:tabs>
                <w:tab w:val="left" w:pos="3846"/>
              </w:tabs>
              <w:rPr>
                <w:color w:val="000000" w:themeColor="text1"/>
                <w:sz w:val="20"/>
                <w:szCs w:val="20"/>
              </w:rPr>
            </w:pPr>
          </w:p>
          <w:p w:rsidR="00C81ABF" w:rsidRPr="00070BE1" w:rsidRDefault="00C81ABF" w:rsidP="0079105C">
            <w:pPr>
              <w:tabs>
                <w:tab w:val="left" w:pos="3846"/>
              </w:tabs>
              <w:rPr>
                <w:color w:val="000000" w:themeColor="text1"/>
                <w:sz w:val="20"/>
                <w:szCs w:val="20"/>
              </w:rPr>
            </w:pPr>
            <w:r w:rsidRPr="00070BE1">
              <w:rPr>
                <w:color w:val="000000" w:themeColor="text1"/>
                <w:sz w:val="20"/>
                <w:szCs w:val="20"/>
              </w:rPr>
              <w:t>Средства</w:t>
            </w:r>
          </w:p>
          <w:p w:rsidR="00C81ABF" w:rsidRPr="00070BE1" w:rsidRDefault="00C81ABF" w:rsidP="0079105C">
            <w:pPr>
              <w:tabs>
                <w:tab w:val="left" w:pos="3846"/>
              </w:tabs>
              <w:rPr>
                <w:color w:val="000000" w:themeColor="text1"/>
                <w:sz w:val="20"/>
                <w:szCs w:val="20"/>
              </w:rPr>
            </w:pPr>
            <w:r w:rsidRPr="00070BE1">
              <w:rPr>
                <w:color w:val="000000" w:themeColor="text1"/>
                <w:sz w:val="20"/>
                <w:szCs w:val="20"/>
              </w:rPr>
              <w:t>бюджета городского округа Павловский Посад</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BA0A80" w:rsidP="0079105C">
            <w:pPr>
              <w:tabs>
                <w:tab w:val="left" w:pos="3846"/>
              </w:tabs>
              <w:jc w:val="center"/>
              <w:rPr>
                <w:color w:val="000000" w:themeColor="text1"/>
                <w:sz w:val="20"/>
                <w:szCs w:val="20"/>
              </w:rPr>
            </w:pPr>
            <w:r w:rsidRPr="00070BE1">
              <w:rPr>
                <w:color w:val="000000" w:themeColor="text1"/>
                <w:sz w:val="20"/>
                <w:szCs w:val="20"/>
              </w:rPr>
              <w:t>5 000,0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5 000,0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BA0A80" w:rsidP="0079105C">
            <w:pPr>
              <w:tabs>
                <w:tab w:val="left" w:pos="3846"/>
              </w:tabs>
              <w:jc w:val="center"/>
              <w:rPr>
                <w:color w:val="000000" w:themeColor="text1"/>
                <w:sz w:val="20"/>
                <w:szCs w:val="20"/>
              </w:rPr>
            </w:pPr>
            <w:r w:rsidRPr="00070BE1">
              <w:rPr>
                <w:color w:val="000000" w:themeColor="text1"/>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0,0</w:t>
            </w:r>
          </w:p>
        </w:tc>
        <w:tc>
          <w:tcPr>
            <w:tcW w:w="1267" w:type="dxa"/>
            <w:vMerge/>
            <w:tcBorders>
              <w:left w:val="single" w:sz="4" w:space="0" w:color="auto"/>
              <w:bottom w:val="single" w:sz="4" w:space="0" w:color="auto"/>
              <w:right w:val="single" w:sz="4" w:space="0" w:color="auto"/>
            </w:tcBorders>
            <w:shd w:val="clear" w:color="auto" w:fill="auto"/>
          </w:tcPr>
          <w:p w:rsidR="00C81ABF" w:rsidRPr="00070BE1" w:rsidRDefault="00C81ABF" w:rsidP="0079105C">
            <w:pPr>
              <w:tabs>
                <w:tab w:val="left" w:pos="3846"/>
              </w:tabs>
              <w:rPr>
                <w:color w:val="000000" w:themeColor="text1"/>
                <w:sz w:val="20"/>
                <w:szCs w:val="20"/>
              </w:rPr>
            </w:pPr>
          </w:p>
        </w:tc>
        <w:tc>
          <w:tcPr>
            <w:tcW w:w="1418" w:type="dxa"/>
            <w:gridSpan w:val="2"/>
            <w:vMerge/>
            <w:tcBorders>
              <w:left w:val="single" w:sz="4" w:space="0" w:color="auto"/>
              <w:bottom w:val="single" w:sz="4" w:space="0" w:color="auto"/>
              <w:right w:val="single" w:sz="4" w:space="0" w:color="auto"/>
            </w:tcBorders>
          </w:tcPr>
          <w:p w:rsidR="00C81ABF" w:rsidRPr="00070BE1" w:rsidRDefault="00C81ABF" w:rsidP="0079105C">
            <w:pPr>
              <w:tabs>
                <w:tab w:val="left" w:pos="3846"/>
              </w:tabs>
              <w:rPr>
                <w:color w:val="000000" w:themeColor="text1"/>
                <w:sz w:val="20"/>
                <w:szCs w:val="20"/>
              </w:rPr>
            </w:pPr>
          </w:p>
        </w:tc>
      </w:tr>
      <w:tr w:rsidR="00070BE1" w:rsidRPr="00070BE1" w:rsidTr="00B0148C">
        <w:trPr>
          <w:gridAfter w:val="2"/>
          <w:wAfter w:w="20" w:type="dxa"/>
          <w:trHeight w:val="420"/>
          <w:tblCellSpacing w:w="5" w:type="nil"/>
        </w:trPr>
        <w:tc>
          <w:tcPr>
            <w:tcW w:w="563" w:type="dxa"/>
            <w:gridSpan w:val="2"/>
            <w:vMerge w:val="restart"/>
            <w:tcBorders>
              <w:top w:val="single" w:sz="4" w:space="0" w:color="auto"/>
              <w:left w:val="single" w:sz="4" w:space="0" w:color="auto"/>
              <w:right w:val="single" w:sz="4" w:space="0" w:color="auto"/>
            </w:tcBorders>
          </w:tcPr>
          <w:p w:rsidR="00B0148C" w:rsidRPr="00070BE1" w:rsidRDefault="00B0148C" w:rsidP="0079105C">
            <w:pPr>
              <w:tabs>
                <w:tab w:val="left" w:pos="3846"/>
              </w:tabs>
              <w:jc w:val="center"/>
              <w:rPr>
                <w:color w:val="000000" w:themeColor="text1"/>
                <w:sz w:val="20"/>
                <w:szCs w:val="20"/>
              </w:rPr>
            </w:pPr>
            <w:r w:rsidRPr="00070BE1">
              <w:rPr>
                <w:color w:val="000000" w:themeColor="text1"/>
                <w:sz w:val="20"/>
                <w:szCs w:val="20"/>
              </w:rPr>
              <w:t>2</w:t>
            </w:r>
          </w:p>
        </w:tc>
        <w:tc>
          <w:tcPr>
            <w:tcW w:w="1706" w:type="dxa"/>
            <w:vMerge w:val="restart"/>
            <w:tcBorders>
              <w:top w:val="single" w:sz="4" w:space="0" w:color="auto"/>
              <w:left w:val="single" w:sz="4" w:space="0" w:color="auto"/>
              <w:right w:val="single" w:sz="4" w:space="0" w:color="auto"/>
            </w:tcBorders>
            <w:shd w:val="clear" w:color="auto" w:fill="auto"/>
          </w:tcPr>
          <w:p w:rsidR="00B0148C" w:rsidRPr="00070BE1" w:rsidRDefault="00B0148C" w:rsidP="0079105C">
            <w:pPr>
              <w:tabs>
                <w:tab w:val="left" w:pos="3846"/>
              </w:tabs>
              <w:rPr>
                <w:color w:val="000000" w:themeColor="text1"/>
                <w:sz w:val="20"/>
                <w:szCs w:val="20"/>
              </w:rPr>
            </w:pPr>
            <w:r w:rsidRPr="00070BE1">
              <w:rPr>
                <w:color w:val="000000" w:themeColor="text1"/>
                <w:sz w:val="20"/>
                <w:szCs w:val="20"/>
              </w:rPr>
              <w:t>Основное мероприятие 2</w:t>
            </w:r>
          </w:p>
          <w:p w:rsidR="00B0148C" w:rsidRPr="00070BE1" w:rsidRDefault="00B0148C" w:rsidP="0079105C">
            <w:pPr>
              <w:autoSpaceDE w:val="0"/>
              <w:autoSpaceDN w:val="0"/>
              <w:adjustRightInd w:val="0"/>
              <w:rPr>
                <w:color w:val="000000" w:themeColor="text1"/>
                <w:sz w:val="20"/>
                <w:szCs w:val="20"/>
              </w:rPr>
            </w:pPr>
            <w:r w:rsidRPr="00070BE1">
              <w:rPr>
                <w:color w:val="000000" w:themeColor="text1"/>
                <w:sz w:val="20"/>
                <w:szCs w:val="20"/>
              </w:rPr>
              <w:t xml:space="preserve">Создание благоприятных условий для проживания </w:t>
            </w:r>
            <w:r w:rsidRPr="00070BE1">
              <w:rPr>
                <w:color w:val="000000" w:themeColor="text1"/>
                <w:sz w:val="20"/>
                <w:szCs w:val="20"/>
              </w:rPr>
              <w:lastRenderedPageBreak/>
              <w:t xml:space="preserve">граждан в многоквартирных домах, расположенных на территории Московской области </w:t>
            </w:r>
          </w:p>
        </w:tc>
        <w:tc>
          <w:tcPr>
            <w:tcW w:w="953" w:type="dxa"/>
            <w:vMerge w:val="restart"/>
            <w:tcBorders>
              <w:top w:val="single" w:sz="4" w:space="0" w:color="auto"/>
              <w:left w:val="single" w:sz="4" w:space="0" w:color="auto"/>
              <w:right w:val="single" w:sz="4" w:space="0" w:color="auto"/>
            </w:tcBorders>
            <w:shd w:val="clear" w:color="auto" w:fill="auto"/>
          </w:tcPr>
          <w:p w:rsidR="00B0148C" w:rsidRPr="00070BE1" w:rsidRDefault="00B0148C" w:rsidP="0079105C">
            <w:pPr>
              <w:tabs>
                <w:tab w:val="left" w:pos="3846"/>
              </w:tabs>
              <w:jc w:val="center"/>
              <w:rPr>
                <w:color w:val="000000" w:themeColor="text1"/>
                <w:sz w:val="20"/>
                <w:szCs w:val="20"/>
              </w:rPr>
            </w:pPr>
          </w:p>
          <w:p w:rsidR="00B0148C" w:rsidRPr="00070BE1" w:rsidRDefault="00B0148C" w:rsidP="0079105C">
            <w:pPr>
              <w:tabs>
                <w:tab w:val="left" w:pos="3846"/>
              </w:tabs>
              <w:jc w:val="center"/>
              <w:rPr>
                <w:color w:val="000000" w:themeColor="text1"/>
                <w:sz w:val="20"/>
                <w:szCs w:val="20"/>
              </w:rPr>
            </w:pPr>
          </w:p>
          <w:p w:rsidR="00B0148C" w:rsidRPr="00070BE1" w:rsidRDefault="00B0148C" w:rsidP="0079105C">
            <w:pPr>
              <w:tabs>
                <w:tab w:val="left" w:pos="3846"/>
              </w:tabs>
              <w:jc w:val="center"/>
              <w:rPr>
                <w:color w:val="000000" w:themeColor="text1"/>
                <w:sz w:val="20"/>
                <w:szCs w:val="20"/>
              </w:rPr>
            </w:pPr>
            <w:r w:rsidRPr="00070BE1">
              <w:rPr>
                <w:color w:val="000000" w:themeColor="text1"/>
                <w:sz w:val="20"/>
                <w:szCs w:val="20"/>
              </w:rPr>
              <w:t>2020 г.-2024 г</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B0148C" w:rsidRPr="00070BE1" w:rsidRDefault="00B0148C" w:rsidP="0079105C">
            <w:pPr>
              <w:tabs>
                <w:tab w:val="left" w:pos="3846"/>
              </w:tabs>
              <w:rPr>
                <w:color w:val="000000" w:themeColor="text1"/>
                <w:sz w:val="20"/>
                <w:szCs w:val="20"/>
              </w:rPr>
            </w:pPr>
            <w:r w:rsidRPr="00070BE1">
              <w:rPr>
                <w:color w:val="000000" w:themeColor="text1"/>
                <w:sz w:val="20"/>
                <w:szCs w:val="20"/>
              </w:rPr>
              <w:t>Итого</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B0148C" w:rsidRPr="00070BE1" w:rsidRDefault="00B0148C" w:rsidP="00B0148C">
            <w:pPr>
              <w:tabs>
                <w:tab w:val="left" w:pos="3846"/>
              </w:tabs>
              <w:jc w:val="center"/>
              <w:rPr>
                <w:color w:val="000000" w:themeColor="text1"/>
                <w:sz w:val="20"/>
                <w:szCs w:val="20"/>
                <w:lang w:val="en-US"/>
              </w:rPr>
            </w:pPr>
            <w:r w:rsidRPr="00070BE1">
              <w:rPr>
                <w:color w:val="000000" w:themeColor="text1"/>
                <w:sz w:val="20"/>
                <w:szCs w:val="20"/>
              </w:rPr>
              <w:t>14 262,11</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B0148C" w:rsidRPr="00070BE1" w:rsidRDefault="00B0148C" w:rsidP="0079105C">
            <w:pPr>
              <w:tabs>
                <w:tab w:val="left" w:pos="3846"/>
              </w:tabs>
              <w:jc w:val="center"/>
              <w:rPr>
                <w:color w:val="000000" w:themeColor="text1"/>
                <w:sz w:val="20"/>
                <w:szCs w:val="20"/>
                <w:lang w:val="en-US"/>
              </w:rPr>
            </w:pPr>
            <w:r w:rsidRPr="00070BE1">
              <w:rPr>
                <w:color w:val="000000" w:themeColor="text1"/>
                <w:sz w:val="20"/>
                <w:szCs w:val="20"/>
              </w:rPr>
              <w:t>4 812,</w:t>
            </w:r>
            <w:r w:rsidRPr="00070BE1">
              <w:rPr>
                <w:color w:val="000000" w:themeColor="text1"/>
                <w:sz w:val="20"/>
                <w:szCs w:val="20"/>
                <w:lang w:val="en-US"/>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148C" w:rsidRPr="00070BE1" w:rsidRDefault="00B0148C" w:rsidP="0079105C">
            <w:pPr>
              <w:tabs>
                <w:tab w:val="left" w:pos="3846"/>
              </w:tabs>
              <w:jc w:val="center"/>
              <w:rPr>
                <w:color w:val="000000" w:themeColor="text1"/>
                <w:sz w:val="20"/>
                <w:szCs w:val="20"/>
              </w:rPr>
            </w:pPr>
            <w:r w:rsidRPr="00070BE1">
              <w:rPr>
                <w:color w:val="000000" w:themeColor="text1"/>
                <w:sz w:val="20"/>
                <w:szCs w:val="20"/>
              </w:rPr>
              <w:t>3 150,0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0148C" w:rsidRPr="00070BE1" w:rsidRDefault="00B0148C" w:rsidP="0079105C">
            <w:pPr>
              <w:tabs>
                <w:tab w:val="left" w:pos="3846"/>
              </w:tabs>
              <w:jc w:val="center"/>
              <w:rPr>
                <w:color w:val="000000" w:themeColor="text1"/>
                <w:sz w:val="20"/>
                <w:szCs w:val="20"/>
              </w:rPr>
            </w:pPr>
            <w:r w:rsidRPr="00070BE1">
              <w:rPr>
                <w:color w:val="000000" w:themeColor="text1"/>
                <w:sz w:val="20"/>
                <w:szCs w:val="20"/>
              </w:rPr>
              <w:t>2 650,0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148C" w:rsidRPr="00070BE1" w:rsidRDefault="00B0148C" w:rsidP="0079105C">
            <w:pPr>
              <w:tabs>
                <w:tab w:val="left" w:pos="3846"/>
              </w:tabs>
              <w:jc w:val="center"/>
              <w:rPr>
                <w:color w:val="000000" w:themeColor="text1"/>
                <w:sz w:val="20"/>
                <w:szCs w:val="20"/>
              </w:rPr>
            </w:pPr>
            <w:r w:rsidRPr="00070BE1">
              <w:rPr>
                <w:color w:val="000000" w:themeColor="text1"/>
                <w:sz w:val="20"/>
                <w:szCs w:val="20"/>
              </w:rPr>
              <w:t>2 650,0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B0148C" w:rsidRPr="00070BE1" w:rsidRDefault="00B0148C" w:rsidP="0079105C">
            <w:pPr>
              <w:tabs>
                <w:tab w:val="left" w:pos="3846"/>
              </w:tabs>
              <w:jc w:val="center"/>
              <w:rPr>
                <w:color w:val="000000" w:themeColor="text1"/>
                <w:sz w:val="20"/>
                <w:szCs w:val="20"/>
              </w:rPr>
            </w:pPr>
            <w:r w:rsidRPr="00070BE1">
              <w:rPr>
                <w:color w:val="000000" w:themeColor="text1"/>
                <w:sz w:val="20"/>
                <w:szCs w:val="20"/>
              </w:rPr>
              <w:t>1 000,0</w:t>
            </w:r>
          </w:p>
        </w:tc>
        <w:tc>
          <w:tcPr>
            <w:tcW w:w="1267" w:type="dxa"/>
            <w:vMerge w:val="restart"/>
            <w:tcBorders>
              <w:top w:val="single" w:sz="4" w:space="0" w:color="auto"/>
              <w:left w:val="single" w:sz="4" w:space="0" w:color="auto"/>
              <w:right w:val="single" w:sz="4" w:space="0" w:color="auto"/>
            </w:tcBorders>
            <w:shd w:val="clear" w:color="auto" w:fill="auto"/>
          </w:tcPr>
          <w:p w:rsidR="00B0148C" w:rsidRPr="00070BE1" w:rsidRDefault="00B0148C" w:rsidP="0079105C">
            <w:pPr>
              <w:tabs>
                <w:tab w:val="left" w:pos="3846"/>
              </w:tabs>
              <w:rPr>
                <w:color w:val="000000" w:themeColor="text1"/>
                <w:sz w:val="20"/>
                <w:szCs w:val="20"/>
              </w:rPr>
            </w:pPr>
            <w:r w:rsidRPr="00070BE1">
              <w:rPr>
                <w:color w:val="000000" w:themeColor="text1"/>
                <w:sz w:val="20"/>
                <w:szCs w:val="20"/>
              </w:rPr>
              <w:t>отдел ЖКХ Управления ЖКХ и благоустрой ства Администра</w:t>
            </w:r>
            <w:r w:rsidRPr="00070BE1">
              <w:rPr>
                <w:color w:val="000000" w:themeColor="text1"/>
                <w:sz w:val="20"/>
                <w:szCs w:val="20"/>
              </w:rPr>
              <w:lastRenderedPageBreak/>
              <w:t>ции</w:t>
            </w:r>
          </w:p>
        </w:tc>
        <w:tc>
          <w:tcPr>
            <w:tcW w:w="1418" w:type="dxa"/>
            <w:gridSpan w:val="2"/>
            <w:vMerge w:val="restart"/>
            <w:tcBorders>
              <w:top w:val="single" w:sz="4" w:space="0" w:color="auto"/>
              <w:left w:val="single" w:sz="4" w:space="0" w:color="auto"/>
              <w:right w:val="single" w:sz="4" w:space="0" w:color="auto"/>
            </w:tcBorders>
          </w:tcPr>
          <w:p w:rsidR="00B0148C" w:rsidRPr="00070BE1" w:rsidRDefault="00B0148C" w:rsidP="0079105C">
            <w:pPr>
              <w:tabs>
                <w:tab w:val="left" w:pos="3846"/>
              </w:tabs>
              <w:rPr>
                <w:color w:val="000000" w:themeColor="text1"/>
                <w:sz w:val="20"/>
                <w:szCs w:val="20"/>
              </w:rPr>
            </w:pPr>
            <w:r w:rsidRPr="00070BE1">
              <w:rPr>
                <w:color w:val="000000" w:themeColor="text1"/>
                <w:sz w:val="20"/>
                <w:szCs w:val="20"/>
              </w:rPr>
              <w:lastRenderedPageBreak/>
              <w:t>Обеспечение комфортного проживания населения</w:t>
            </w:r>
          </w:p>
        </w:tc>
      </w:tr>
      <w:tr w:rsidR="00070BE1" w:rsidRPr="00070BE1" w:rsidTr="00B0148C">
        <w:trPr>
          <w:gridAfter w:val="2"/>
          <w:wAfter w:w="20" w:type="dxa"/>
          <w:trHeight w:val="901"/>
          <w:tblCellSpacing w:w="5" w:type="nil"/>
        </w:trPr>
        <w:tc>
          <w:tcPr>
            <w:tcW w:w="563" w:type="dxa"/>
            <w:gridSpan w:val="2"/>
            <w:vMerge/>
            <w:tcBorders>
              <w:left w:val="single" w:sz="4" w:space="0" w:color="auto"/>
              <w:right w:val="single" w:sz="4" w:space="0" w:color="auto"/>
            </w:tcBorders>
          </w:tcPr>
          <w:p w:rsidR="00B0148C" w:rsidRPr="00070BE1" w:rsidRDefault="00B0148C" w:rsidP="0079105C">
            <w:pPr>
              <w:widowControl w:val="0"/>
              <w:autoSpaceDE w:val="0"/>
              <w:autoSpaceDN w:val="0"/>
              <w:adjustRightInd w:val="0"/>
              <w:jc w:val="center"/>
              <w:rPr>
                <w:color w:val="000000" w:themeColor="text1"/>
                <w:sz w:val="20"/>
                <w:szCs w:val="20"/>
              </w:rPr>
            </w:pPr>
          </w:p>
        </w:tc>
        <w:tc>
          <w:tcPr>
            <w:tcW w:w="1706" w:type="dxa"/>
            <w:vMerge/>
            <w:tcBorders>
              <w:left w:val="single" w:sz="4" w:space="0" w:color="auto"/>
              <w:right w:val="single" w:sz="4" w:space="0" w:color="auto"/>
            </w:tcBorders>
            <w:shd w:val="clear" w:color="auto" w:fill="auto"/>
          </w:tcPr>
          <w:p w:rsidR="00B0148C" w:rsidRPr="00070BE1" w:rsidRDefault="00B0148C" w:rsidP="0079105C">
            <w:pPr>
              <w:tabs>
                <w:tab w:val="left" w:pos="3846"/>
              </w:tabs>
              <w:rPr>
                <w:color w:val="000000" w:themeColor="text1"/>
                <w:sz w:val="20"/>
                <w:szCs w:val="20"/>
              </w:rPr>
            </w:pPr>
          </w:p>
        </w:tc>
        <w:tc>
          <w:tcPr>
            <w:tcW w:w="953" w:type="dxa"/>
            <w:vMerge/>
            <w:tcBorders>
              <w:left w:val="single" w:sz="4" w:space="0" w:color="auto"/>
              <w:right w:val="single" w:sz="4" w:space="0" w:color="auto"/>
            </w:tcBorders>
            <w:shd w:val="clear" w:color="auto" w:fill="auto"/>
          </w:tcPr>
          <w:p w:rsidR="00B0148C" w:rsidRPr="00070BE1" w:rsidRDefault="00B0148C" w:rsidP="0079105C">
            <w:pPr>
              <w:tabs>
                <w:tab w:val="left" w:pos="3846"/>
              </w:tabs>
              <w:jc w:val="center"/>
              <w:rPr>
                <w:color w:val="000000" w:themeColor="text1"/>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B0148C" w:rsidRPr="00070BE1" w:rsidRDefault="00B0148C" w:rsidP="0079105C">
            <w:pPr>
              <w:tabs>
                <w:tab w:val="left" w:pos="3846"/>
              </w:tabs>
              <w:rPr>
                <w:color w:val="000000" w:themeColor="text1"/>
                <w:sz w:val="20"/>
                <w:szCs w:val="20"/>
              </w:rPr>
            </w:pPr>
            <w:r w:rsidRPr="00070BE1">
              <w:rPr>
                <w:color w:val="000000" w:themeColor="text1"/>
                <w:sz w:val="20"/>
                <w:szCs w:val="20"/>
              </w:rPr>
              <w:t>Средства бюджета Московской области</w:t>
            </w:r>
          </w:p>
          <w:p w:rsidR="00B0148C" w:rsidRPr="00070BE1" w:rsidRDefault="00B0148C" w:rsidP="0079105C">
            <w:pPr>
              <w:tabs>
                <w:tab w:val="left" w:pos="3846"/>
              </w:tabs>
              <w:rPr>
                <w:color w:val="000000" w:themeColor="text1"/>
                <w:sz w:val="20"/>
                <w:szCs w:val="20"/>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B0148C" w:rsidRPr="00070BE1" w:rsidRDefault="00B0148C" w:rsidP="0079105C">
            <w:pPr>
              <w:tabs>
                <w:tab w:val="left" w:pos="3846"/>
              </w:tabs>
              <w:jc w:val="center"/>
              <w:rPr>
                <w:color w:val="000000" w:themeColor="text1"/>
                <w:sz w:val="20"/>
                <w:szCs w:val="20"/>
              </w:rPr>
            </w:pPr>
            <w:r w:rsidRPr="00070BE1">
              <w:rPr>
                <w:color w:val="000000" w:themeColor="text1"/>
                <w:sz w:val="20"/>
                <w:szCs w:val="20"/>
              </w:rPr>
              <w:t>476,27</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B0148C" w:rsidRPr="00070BE1" w:rsidRDefault="00B0148C" w:rsidP="0079105C">
            <w:pPr>
              <w:tabs>
                <w:tab w:val="left" w:pos="3846"/>
              </w:tabs>
              <w:jc w:val="center"/>
              <w:rPr>
                <w:color w:val="000000" w:themeColor="text1"/>
                <w:sz w:val="20"/>
                <w:szCs w:val="20"/>
              </w:rPr>
            </w:pPr>
            <w:r w:rsidRPr="00070BE1">
              <w:rPr>
                <w:color w:val="000000" w:themeColor="text1"/>
                <w:sz w:val="20"/>
                <w:szCs w:val="20"/>
              </w:rPr>
              <w:t>476,27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148C" w:rsidRPr="00070BE1" w:rsidRDefault="00B0148C" w:rsidP="0079105C">
            <w:pPr>
              <w:tabs>
                <w:tab w:val="left" w:pos="3846"/>
              </w:tabs>
              <w:jc w:val="center"/>
              <w:rPr>
                <w:color w:val="000000" w:themeColor="text1"/>
                <w:sz w:val="20"/>
                <w:szCs w:val="20"/>
              </w:rPr>
            </w:pPr>
            <w:r w:rsidRPr="00070BE1">
              <w:rPr>
                <w:color w:val="000000" w:themeColor="text1"/>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0148C" w:rsidRPr="00070BE1" w:rsidRDefault="00B0148C" w:rsidP="0079105C">
            <w:pPr>
              <w:tabs>
                <w:tab w:val="left" w:pos="3846"/>
              </w:tabs>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148C" w:rsidRPr="00070BE1" w:rsidRDefault="00B0148C" w:rsidP="0079105C">
            <w:pPr>
              <w:tabs>
                <w:tab w:val="left" w:pos="3846"/>
              </w:tabs>
              <w:jc w:val="center"/>
              <w:rPr>
                <w:color w:val="000000" w:themeColor="text1"/>
                <w:sz w:val="20"/>
                <w:szCs w:val="20"/>
              </w:rPr>
            </w:pPr>
            <w:r w:rsidRPr="00070BE1">
              <w:rPr>
                <w:color w:val="000000" w:themeColor="text1"/>
                <w:sz w:val="20"/>
                <w:szCs w:val="2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B0148C" w:rsidRPr="00070BE1" w:rsidRDefault="00B0148C" w:rsidP="0079105C">
            <w:pPr>
              <w:tabs>
                <w:tab w:val="left" w:pos="3846"/>
              </w:tabs>
              <w:jc w:val="center"/>
              <w:rPr>
                <w:color w:val="000000" w:themeColor="text1"/>
                <w:sz w:val="20"/>
                <w:szCs w:val="20"/>
              </w:rPr>
            </w:pPr>
            <w:r w:rsidRPr="00070BE1">
              <w:rPr>
                <w:color w:val="000000" w:themeColor="text1"/>
                <w:sz w:val="20"/>
                <w:szCs w:val="20"/>
              </w:rPr>
              <w:t>0,0</w:t>
            </w:r>
          </w:p>
        </w:tc>
        <w:tc>
          <w:tcPr>
            <w:tcW w:w="1267" w:type="dxa"/>
            <w:vMerge/>
            <w:tcBorders>
              <w:left w:val="single" w:sz="4" w:space="0" w:color="auto"/>
              <w:right w:val="single" w:sz="4" w:space="0" w:color="auto"/>
            </w:tcBorders>
            <w:shd w:val="clear" w:color="auto" w:fill="auto"/>
          </w:tcPr>
          <w:p w:rsidR="00B0148C" w:rsidRPr="00070BE1" w:rsidRDefault="00B0148C" w:rsidP="0079105C">
            <w:pPr>
              <w:tabs>
                <w:tab w:val="left" w:pos="3846"/>
              </w:tabs>
              <w:rPr>
                <w:color w:val="000000" w:themeColor="text1"/>
                <w:sz w:val="20"/>
                <w:szCs w:val="20"/>
              </w:rPr>
            </w:pPr>
          </w:p>
        </w:tc>
        <w:tc>
          <w:tcPr>
            <w:tcW w:w="1418" w:type="dxa"/>
            <w:gridSpan w:val="2"/>
            <w:vMerge/>
            <w:tcBorders>
              <w:left w:val="single" w:sz="4" w:space="0" w:color="auto"/>
              <w:right w:val="single" w:sz="4" w:space="0" w:color="auto"/>
            </w:tcBorders>
          </w:tcPr>
          <w:p w:rsidR="00B0148C" w:rsidRPr="00070BE1" w:rsidRDefault="00B0148C" w:rsidP="0079105C">
            <w:pPr>
              <w:tabs>
                <w:tab w:val="left" w:pos="3846"/>
              </w:tabs>
              <w:rPr>
                <w:color w:val="000000" w:themeColor="text1"/>
                <w:sz w:val="20"/>
                <w:szCs w:val="20"/>
              </w:rPr>
            </w:pPr>
          </w:p>
        </w:tc>
      </w:tr>
      <w:tr w:rsidR="00070BE1" w:rsidRPr="00070BE1" w:rsidTr="00B0148C">
        <w:trPr>
          <w:gridAfter w:val="2"/>
          <w:wAfter w:w="20" w:type="dxa"/>
          <w:trHeight w:val="977"/>
          <w:tblCellSpacing w:w="5" w:type="nil"/>
        </w:trPr>
        <w:tc>
          <w:tcPr>
            <w:tcW w:w="563" w:type="dxa"/>
            <w:gridSpan w:val="2"/>
            <w:vMerge/>
            <w:tcBorders>
              <w:left w:val="single" w:sz="4" w:space="0" w:color="auto"/>
              <w:right w:val="single" w:sz="4" w:space="0" w:color="auto"/>
            </w:tcBorders>
          </w:tcPr>
          <w:p w:rsidR="00B0148C" w:rsidRPr="00070BE1" w:rsidRDefault="00B0148C" w:rsidP="0079105C">
            <w:pPr>
              <w:widowControl w:val="0"/>
              <w:autoSpaceDE w:val="0"/>
              <w:autoSpaceDN w:val="0"/>
              <w:adjustRightInd w:val="0"/>
              <w:jc w:val="center"/>
              <w:rPr>
                <w:color w:val="000000" w:themeColor="text1"/>
                <w:sz w:val="20"/>
                <w:szCs w:val="20"/>
              </w:rPr>
            </w:pPr>
          </w:p>
        </w:tc>
        <w:tc>
          <w:tcPr>
            <w:tcW w:w="1706" w:type="dxa"/>
            <w:vMerge/>
            <w:tcBorders>
              <w:left w:val="single" w:sz="4" w:space="0" w:color="auto"/>
              <w:right w:val="single" w:sz="4" w:space="0" w:color="auto"/>
            </w:tcBorders>
            <w:shd w:val="clear" w:color="auto" w:fill="auto"/>
          </w:tcPr>
          <w:p w:rsidR="00B0148C" w:rsidRPr="00070BE1" w:rsidRDefault="00B0148C" w:rsidP="0079105C">
            <w:pPr>
              <w:tabs>
                <w:tab w:val="left" w:pos="3846"/>
              </w:tabs>
              <w:rPr>
                <w:color w:val="000000" w:themeColor="text1"/>
                <w:sz w:val="20"/>
                <w:szCs w:val="20"/>
              </w:rPr>
            </w:pPr>
          </w:p>
        </w:tc>
        <w:tc>
          <w:tcPr>
            <w:tcW w:w="953" w:type="dxa"/>
            <w:vMerge/>
            <w:tcBorders>
              <w:left w:val="single" w:sz="4" w:space="0" w:color="auto"/>
              <w:right w:val="single" w:sz="4" w:space="0" w:color="auto"/>
            </w:tcBorders>
            <w:shd w:val="clear" w:color="auto" w:fill="auto"/>
          </w:tcPr>
          <w:p w:rsidR="00B0148C" w:rsidRPr="00070BE1" w:rsidRDefault="00B0148C" w:rsidP="0079105C">
            <w:pPr>
              <w:tabs>
                <w:tab w:val="left" w:pos="3846"/>
              </w:tabs>
              <w:jc w:val="center"/>
              <w:rPr>
                <w:color w:val="000000" w:themeColor="text1"/>
                <w:sz w:val="20"/>
                <w:szCs w:val="20"/>
              </w:rPr>
            </w:pPr>
          </w:p>
        </w:tc>
        <w:tc>
          <w:tcPr>
            <w:tcW w:w="1456" w:type="dxa"/>
            <w:tcBorders>
              <w:top w:val="single" w:sz="4" w:space="0" w:color="auto"/>
              <w:left w:val="single" w:sz="4" w:space="0" w:color="auto"/>
              <w:right w:val="single" w:sz="4" w:space="0" w:color="auto"/>
            </w:tcBorders>
            <w:shd w:val="clear" w:color="auto" w:fill="auto"/>
          </w:tcPr>
          <w:p w:rsidR="00B0148C" w:rsidRPr="00070BE1" w:rsidRDefault="00B0148C" w:rsidP="0079105C">
            <w:pPr>
              <w:tabs>
                <w:tab w:val="left" w:pos="3846"/>
              </w:tabs>
              <w:rPr>
                <w:color w:val="000000" w:themeColor="text1"/>
                <w:sz w:val="20"/>
                <w:szCs w:val="20"/>
              </w:rPr>
            </w:pPr>
            <w:r w:rsidRPr="00070BE1">
              <w:rPr>
                <w:color w:val="000000" w:themeColor="text1"/>
                <w:sz w:val="20"/>
                <w:szCs w:val="20"/>
              </w:rPr>
              <w:t>Средства бюджета городского округа Павловский Посад</w:t>
            </w:r>
          </w:p>
        </w:tc>
        <w:tc>
          <w:tcPr>
            <w:tcW w:w="1382" w:type="dxa"/>
            <w:tcBorders>
              <w:top w:val="single" w:sz="4" w:space="0" w:color="auto"/>
              <w:left w:val="single" w:sz="4" w:space="0" w:color="auto"/>
              <w:right w:val="single" w:sz="4" w:space="0" w:color="auto"/>
            </w:tcBorders>
            <w:shd w:val="clear" w:color="auto" w:fill="auto"/>
            <w:vAlign w:val="center"/>
          </w:tcPr>
          <w:p w:rsidR="00B0148C" w:rsidRPr="00070BE1" w:rsidRDefault="00B0148C" w:rsidP="0004169B">
            <w:pPr>
              <w:tabs>
                <w:tab w:val="left" w:pos="3846"/>
              </w:tabs>
              <w:jc w:val="center"/>
              <w:rPr>
                <w:color w:val="000000" w:themeColor="text1"/>
                <w:sz w:val="20"/>
                <w:szCs w:val="20"/>
              </w:rPr>
            </w:pPr>
            <w:r w:rsidRPr="00070BE1">
              <w:rPr>
                <w:color w:val="000000" w:themeColor="text1"/>
                <w:sz w:val="20"/>
                <w:szCs w:val="20"/>
              </w:rPr>
              <w:t>13</w:t>
            </w:r>
            <w:r w:rsidR="0004169B" w:rsidRPr="00070BE1">
              <w:rPr>
                <w:color w:val="000000" w:themeColor="text1"/>
                <w:sz w:val="20"/>
                <w:szCs w:val="20"/>
              </w:rPr>
              <w:t> 785,84</w:t>
            </w:r>
          </w:p>
        </w:tc>
        <w:tc>
          <w:tcPr>
            <w:tcW w:w="1728" w:type="dxa"/>
            <w:tcBorders>
              <w:top w:val="single" w:sz="4" w:space="0" w:color="auto"/>
              <w:left w:val="single" w:sz="4" w:space="0" w:color="auto"/>
              <w:right w:val="single" w:sz="4" w:space="0" w:color="auto"/>
            </w:tcBorders>
            <w:shd w:val="clear" w:color="auto" w:fill="auto"/>
            <w:vAlign w:val="center"/>
          </w:tcPr>
          <w:p w:rsidR="00B0148C" w:rsidRPr="00070BE1" w:rsidRDefault="00B0148C" w:rsidP="0079105C">
            <w:pPr>
              <w:tabs>
                <w:tab w:val="left" w:pos="3846"/>
              </w:tabs>
              <w:jc w:val="center"/>
              <w:rPr>
                <w:color w:val="000000" w:themeColor="text1"/>
                <w:sz w:val="20"/>
                <w:szCs w:val="20"/>
                <w:lang w:val="en-US"/>
              </w:rPr>
            </w:pPr>
            <w:r w:rsidRPr="00070BE1">
              <w:rPr>
                <w:color w:val="000000" w:themeColor="text1"/>
                <w:sz w:val="20"/>
                <w:szCs w:val="20"/>
              </w:rPr>
              <w:t>4 335,</w:t>
            </w:r>
            <w:r w:rsidRPr="00070BE1">
              <w:rPr>
                <w:color w:val="000000" w:themeColor="text1"/>
                <w:sz w:val="20"/>
                <w:szCs w:val="20"/>
                <w:lang w:val="en-US"/>
              </w:rPr>
              <w:t>84</w:t>
            </w:r>
          </w:p>
        </w:tc>
        <w:tc>
          <w:tcPr>
            <w:tcW w:w="1276" w:type="dxa"/>
            <w:tcBorders>
              <w:top w:val="single" w:sz="4" w:space="0" w:color="auto"/>
              <w:left w:val="single" w:sz="4" w:space="0" w:color="auto"/>
              <w:right w:val="single" w:sz="4" w:space="0" w:color="auto"/>
            </w:tcBorders>
            <w:shd w:val="clear" w:color="auto" w:fill="auto"/>
            <w:vAlign w:val="center"/>
          </w:tcPr>
          <w:p w:rsidR="00B0148C" w:rsidRPr="00070BE1" w:rsidRDefault="00B0148C" w:rsidP="0079105C">
            <w:pPr>
              <w:tabs>
                <w:tab w:val="left" w:pos="3846"/>
              </w:tabs>
              <w:jc w:val="center"/>
              <w:rPr>
                <w:color w:val="000000" w:themeColor="text1"/>
                <w:sz w:val="20"/>
                <w:szCs w:val="20"/>
              </w:rPr>
            </w:pPr>
            <w:r w:rsidRPr="00070BE1">
              <w:rPr>
                <w:color w:val="000000" w:themeColor="text1"/>
                <w:sz w:val="20"/>
                <w:szCs w:val="20"/>
              </w:rPr>
              <w:t>3 150,0</w:t>
            </w:r>
          </w:p>
        </w:tc>
        <w:tc>
          <w:tcPr>
            <w:tcW w:w="1275" w:type="dxa"/>
            <w:tcBorders>
              <w:top w:val="single" w:sz="4" w:space="0" w:color="auto"/>
              <w:left w:val="single" w:sz="4" w:space="0" w:color="auto"/>
              <w:right w:val="single" w:sz="4" w:space="0" w:color="auto"/>
            </w:tcBorders>
            <w:shd w:val="clear" w:color="auto" w:fill="auto"/>
            <w:vAlign w:val="center"/>
          </w:tcPr>
          <w:p w:rsidR="00B0148C" w:rsidRPr="00070BE1" w:rsidRDefault="00B0148C" w:rsidP="0079105C">
            <w:pPr>
              <w:tabs>
                <w:tab w:val="left" w:pos="3846"/>
              </w:tabs>
              <w:jc w:val="center"/>
              <w:rPr>
                <w:color w:val="000000" w:themeColor="text1"/>
                <w:sz w:val="20"/>
                <w:szCs w:val="20"/>
              </w:rPr>
            </w:pPr>
            <w:r w:rsidRPr="00070BE1">
              <w:rPr>
                <w:color w:val="000000" w:themeColor="text1"/>
                <w:sz w:val="20"/>
                <w:szCs w:val="20"/>
              </w:rPr>
              <w:t>2 650,0</w:t>
            </w:r>
          </w:p>
        </w:tc>
        <w:tc>
          <w:tcPr>
            <w:tcW w:w="1276" w:type="dxa"/>
            <w:tcBorders>
              <w:top w:val="single" w:sz="4" w:space="0" w:color="auto"/>
              <w:left w:val="single" w:sz="4" w:space="0" w:color="auto"/>
              <w:right w:val="single" w:sz="4" w:space="0" w:color="auto"/>
            </w:tcBorders>
            <w:shd w:val="clear" w:color="auto" w:fill="auto"/>
            <w:vAlign w:val="center"/>
          </w:tcPr>
          <w:p w:rsidR="00B0148C" w:rsidRPr="00070BE1" w:rsidRDefault="00B0148C" w:rsidP="0079105C">
            <w:pPr>
              <w:tabs>
                <w:tab w:val="left" w:pos="3846"/>
              </w:tabs>
              <w:jc w:val="center"/>
              <w:rPr>
                <w:color w:val="000000" w:themeColor="text1"/>
                <w:sz w:val="20"/>
                <w:szCs w:val="20"/>
              </w:rPr>
            </w:pPr>
            <w:r w:rsidRPr="00070BE1">
              <w:rPr>
                <w:color w:val="000000" w:themeColor="text1"/>
                <w:sz w:val="20"/>
                <w:szCs w:val="20"/>
              </w:rPr>
              <w:t>2 650,0</w:t>
            </w:r>
          </w:p>
        </w:tc>
        <w:tc>
          <w:tcPr>
            <w:tcW w:w="1426" w:type="dxa"/>
            <w:tcBorders>
              <w:top w:val="single" w:sz="4" w:space="0" w:color="auto"/>
              <w:left w:val="single" w:sz="4" w:space="0" w:color="auto"/>
              <w:right w:val="single" w:sz="4" w:space="0" w:color="auto"/>
            </w:tcBorders>
            <w:shd w:val="clear" w:color="auto" w:fill="auto"/>
            <w:vAlign w:val="center"/>
          </w:tcPr>
          <w:p w:rsidR="00B0148C" w:rsidRPr="00070BE1" w:rsidRDefault="00B0148C" w:rsidP="0079105C">
            <w:pPr>
              <w:tabs>
                <w:tab w:val="left" w:pos="3846"/>
              </w:tabs>
              <w:jc w:val="center"/>
              <w:rPr>
                <w:color w:val="000000" w:themeColor="text1"/>
                <w:sz w:val="20"/>
                <w:szCs w:val="20"/>
              </w:rPr>
            </w:pPr>
            <w:r w:rsidRPr="00070BE1">
              <w:rPr>
                <w:color w:val="000000" w:themeColor="text1"/>
                <w:sz w:val="20"/>
                <w:szCs w:val="20"/>
              </w:rPr>
              <w:t>1 000,0</w:t>
            </w:r>
          </w:p>
        </w:tc>
        <w:tc>
          <w:tcPr>
            <w:tcW w:w="1267" w:type="dxa"/>
            <w:vMerge/>
            <w:tcBorders>
              <w:left w:val="single" w:sz="4" w:space="0" w:color="auto"/>
              <w:right w:val="single" w:sz="4" w:space="0" w:color="auto"/>
            </w:tcBorders>
            <w:shd w:val="clear" w:color="auto" w:fill="auto"/>
          </w:tcPr>
          <w:p w:rsidR="00B0148C" w:rsidRPr="00070BE1" w:rsidRDefault="00B0148C" w:rsidP="0079105C">
            <w:pPr>
              <w:tabs>
                <w:tab w:val="left" w:pos="3846"/>
              </w:tabs>
              <w:rPr>
                <w:color w:val="000000" w:themeColor="text1"/>
                <w:sz w:val="20"/>
                <w:szCs w:val="20"/>
              </w:rPr>
            </w:pPr>
          </w:p>
        </w:tc>
        <w:tc>
          <w:tcPr>
            <w:tcW w:w="1418" w:type="dxa"/>
            <w:gridSpan w:val="2"/>
            <w:vMerge/>
            <w:tcBorders>
              <w:left w:val="single" w:sz="4" w:space="0" w:color="auto"/>
              <w:right w:val="single" w:sz="4" w:space="0" w:color="auto"/>
            </w:tcBorders>
          </w:tcPr>
          <w:p w:rsidR="00B0148C" w:rsidRPr="00070BE1" w:rsidRDefault="00B0148C" w:rsidP="0079105C">
            <w:pPr>
              <w:tabs>
                <w:tab w:val="left" w:pos="3846"/>
              </w:tabs>
              <w:rPr>
                <w:color w:val="000000" w:themeColor="text1"/>
                <w:sz w:val="20"/>
                <w:szCs w:val="20"/>
              </w:rPr>
            </w:pPr>
          </w:p>
        </w:tc>
      </w:tr>
      <w:tr w:rsidR="00070BE1" w:rsidRPr="00070BE1" w:rsidTr="00B0148C">
        <w:trPr>
          <w:gridAfter w:val="2"/>
          <w:wAfter w:w="20" w:type="dxa"/>
          <w:trHeight w:val="1117"/>
          <w:tblCellSpacing w:w="5" w:type="nil"/>
        </w:trPr>
        <w:tc>
          <w:tcPr>
            <w:tcW w:w="563" w:type="dxa"/>
            <w:gridSpan w:val="2"/>
            <w:vMerge w:val="restart"/>
            <w:tcBorders>
              <w:top w:val="single" w:sz="4" w:space="0" w:color="auto"/>
              <w:left w:val="single" w:sz="4" w:space="0" w:color="auto"/>
              <w:right w:val="single" w:sz="4" w:space="0" w:color="auto"/>
            </w:tcBorders>
          </w:tcPr>
          <w:p w:rsidR="00B0148C" w:rsidRPr="00070BE1" w:rsidRDefault="00B0148C" w:rsidP="0079105C">
            <w:pPr>
              <w:tabs>
                <w:tab w:val="left" w:pos="3846"/>
              </w:tabs>
              <w:jc w:val="center"/>
              <w:rPr>
                <w:color w:val="000000" w:themeColor="text1"/>
                <w:sz w:val="20"/>
                <w:szCs w:val="20"/>
              </w:rPr>
            </w:pPr>
            <w:r w:rsidRPr="00070BE1">
              <w:rPr>
                <w:color w:val="000000" w:themeColor="text1"/>
                <w:sz w:val="20"/>
                <w:szCs w:val="20"/>
              </w:rPr>
              <w:lastRenderedPageBreak/>
              <w:t>2.1.</w:t>
            </w:r>
          </w:p>
        </w:tc>
        <w:tc>
          <w:tcPr>
            <w:tcW w:w="1706" w:type="dxa"/>
            <w:vMerge w:val="restart"/>
            <w:tcBorders>
              <w:top w:val="single" w:sz="4" w:space="0" w:color="auto"/>
              <w:left w:val="single" w:sz="4" w:space="0" w:color="auto"/>
              <w:right w:val="single" w:sz="4" w:space="0" w:color="auto"/>
            </w:tcBorders>
            <w:shd w:val="clear" w:color="auto" w:fill="auto"/>
          </w:tcPr>
          <w:p w:rsidR="00B0148C" w:rsidRPr="00070BE1" w:rsidRDefault="00B0148C" w:rsidP="0079105C">
            <w:pPr>
              <w:tabs>
                <w:tab w:val="left" w:pos="3846"/>
              </w:tabs>
              <w:rPr>
                <w:color w:val="000000" w:themeColor="text1"/>
                <w:sz w:val="20"/>
                <w:szCs w:val="20"/>
              </w:rPr>
            </w:pPr>
            <w:r w:rsidRPr="00070BE1">
              <w:rPr>
                <w:color w:val="000000" w:themeColor="text1"/>
                <w:sz w:val="20"/>
                <w:szCs w:val="20"/>
              </w:rPr>
              <w:t>Мероприятие 2.1</w:t>
            </w:r>
          </w:p>
          <w:p w:rsidR="00B0148C" w:rsidRPr="00070BE1" w:rsidRDefault="00B0148C" w:rsidP="0079105C">
            <w:pPr>
              <w:tabs>
                <w:tab w:val="left" w:pos="3846"/>
              </w:tabs>
              <w:rPr>
                <w:color w:val="000000" w:themeColor="text1"/>
                <w:sz w:val="20"/>
                <w:szCs w:val="20"/>
              </w:rPr>
            </w:pPr>
            <w:r w:rsidRPr="00070BE1">
              <w:rPr>
                <w:color w:val="000000" w:themeColor="text1"/>
                <w:sz w:val="20"/>
                <w:szCs w:val="20"/>
              </w:rPr>
              <w:t xml:space="preserve">Проведение капитального ремонта многоквартирных домов на территории Московской области </w:t>
            </w:r>
          </w:p>
        </w:tc>
        <w:tc>
          <w:tcPr>
            <w:tcW w:w="953" w:type="dxa"/>
            <w:vMerge w:val="restart"/>
            <w:tcBorders>
              <w:top w:val="single" w:sz="4" w:space="0" w:color="auto"/>
              <w:left w:val="single" w:sz="4" w:space="0" w:color="auto"/>
              <w:right w:val="single" w:sz="4" w:space="0" w:color="auto"/>
            </w:tcBorders>
            <w:shd w:val="clear" w:color="auto" w:fill="auto"/>
          </w:tcPr>
          <w:p w:rsidR="00B0148C" w:rsidRPr="00070BE1" w:rsidRDefault="00B0148C" w:rsidP="0079105C">
            <w:pPr>
              <w:tabs>
                <w:tab w:val="left" w:pos="3846"/>
              </w:tabs>
              <w:jc w:val="center"/>
              <w:rPr>
                <w:color w:val="000000" w:themeColor="text1"/>
                <w:sz w:val="20"/>
                <w:szCs w:val="20"/>
              </w:rPr>
            </w:pPr>
          </w:p>
          <w:p w:rsidR="00B0148C" w:rsidRPr="00070BE1" w:rsidRDefault="00B0148C" w:rsidP="0079105C">
            <w:pPr>
              <w:tabs>
                <w:tab w:val="left" w:pos="3846"/>
              </w:tabs>
              <w:jc w:val="center"/>
              <w:rPr>
                <w:color w:val="000000" w:themeColor="text1"/>
                <w:sz w:val="20"/>
                <w:szCs w:val="20"/>
              </w:rPr>
            </w:pPr>
            <w:r w:rsidRPr="00070BE1">
              <w:rPr>
                <w:color w:val="000000" w:themeColor="text1"/>
                <w:sz w:val="20"/>
                <w:szCs w:val="20"/>
              </w:rPr>
              <w:t>2020 г.-2024 г.</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B0148C" w:rsidRPr="00070BE1" w:rsidRDefault="00B0148C" w:rsidP="0079105C">
            <w:pPr>
              <w:tabs>
                <w:tab w:val="left" w:pos="3846"/>
              </w:tabs>
              <w:rPr>
                <w:color w:val="000000" w:themeColor="text1"/>
                <w:sz w:val="20"/>
                <w:szCs w:val="20"/>
              </w:rPr>
            </w:pPr>
          </w:p>
          <w:p w:rsidR="00B0148C" w:rsidRPr="00070BE1" w:rsidRDefault="00B0148C" w:rsidP="0079105C">
            <w:pPr>
              <w:tabs>
                <w:tab w:val="left" w:pos="3846"/>
              </w:tabs>
              <w:rPr>
                <w:color w:val="000000" w:themeColor="text1"/>
                <w:sz w:val="20"/>
                <w:szCs w:val="20"/>
              </w:rPr>
            </w:pPr>
          </w:p>
          <w:p w:rsidR="00B0148C" w:rsidRPr="00070BE1" w:rsidRDefault="00B0148C" w:rsidP="0079105C">
            <w:pPr>
              <w:tabs>
                <w:tab w:val="left" w:pos="3846"/>
              </w:tabs>
              <w:rPr>
                <w:color w:val="000000" w:themeColor="text1"/>
                <w:sz w:val="20"/>
                <w:szCs w:val="20"/>
              </w:rPr>
            </w:pPr>
            <w:r w:rsidRPr="00070BE1">
              <w:rPr>
                <w:color w:val="000000" w:themeColor="text1"/>
                <w:sz w:val="20"/>
                <w:szCs w:val="20"/>
              </w:rPr>
              <w:t>Итого</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B0148C" w:rsidRPr="00070BE1" w:rsidRDefault="00B0148C" w:rsidP="0079105C">
            <w:pPr>
              <w:tabs>
                <w:tab w:val="left" w:pos="3846"/>
              </w:tabs>
              <w:jc w:val="center"/>
              <w:rPr>
                <w:color w:val="000000" w:themeColor="text1"/>
                <w:sz w:val="20"/>
                <w:szCs w:val="20"/>
              </w:rPr>
            </w:pPr>
            <w:r w:rsidRPr="00070BE1">
              <w:rPr>
                <w:color w:val="000000" w:themeColor="text1"/>
                <w:sz w:val="20"/>
                <w:szCs w:val="20"/>
              </w:rPr>
              <w:t>13 264,53</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B0148C" w:rsidRPr="00070BE1" w:rsidRDefault="00B0148C" w:rsidP="0079105C">
            <w:pPr>
              <w:tabs>
                <w:tab w:val="left" w:pos="3846"/>
              </w:tabs>
              <w:jc w:val="center"/>
              <w:rPr>
                <w:color w:val="000000" w:themeColor="text1"/>
                <w:sz w:val="20"/>
                <w:szCs w:val="20"/>
              </w:rPr>
            </w:pPr>
            <w:r w:rsidRPr="00070BE1">
              <w:rPr>
                <w:color w:val="000000" w:themeColor="text1"/>
                <w:sz w:val="20"/>
                <w:szCs w:val="20"/>
              </w:rPr>
              <w:t>4 214,53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148C" w:rsidRPr="00070BE1" w:rsidRDefault="00B0148C" w:rsidP="0079105C">
            <w:pPr>
              <w:tabs>
                <w:tab w:val="left" w:pos="3846"/>
              </w:tabs>
              <w:jc w:val="center"/>
              <w:rPr>
                <w:color w:val="000000" w:themeColor="text1"/>
                <w:sz w:val="20"/>
                <w:szCs w:val="20"/>
              </w:rPr>
            </w:pPr>
            <w:r w:rsidRPr="00070BE1">
              <w:rPr>
                <w:color w:val="000000" w:themeColor="text1"/>
                <w:sz w:val="20"/>
                <w:szCs w:val="20"/>
              </w:rPr>
              <w:t>2 850,0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0148C" w:rsidRPr="00070BE1" w:rsidRDefault="00B0148C" w:rsidP="0079105C">
            <w:pPr>
              <w:tabs>
                <w:tab w:val="left" w:pos="3846"/>
              </w:tabs>
              <w:jc w:val="center"/>
              <w:rPr>
                <w:color w:val="000000" w:themeColor="text1"/>
                <w:sz w:val="20"/>
                <w:szCs w:val="20"/>
              </w:rPr>
            </w:pPr>
            <w:r w:rsidRPr="00070BE1">
              <w:rPr>
                <w:color w:val="000000" w:themeColor="text1"/>
                <w:sz w:val="20"/>
                <w:szCs w:val="20"/>
              </w:rPr>
              <w:t>2 650,0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148C" w:rsidRPr="00070BE1" w:rsidRDefault="00B0148C" w:rsidP="0079105C">
            <w:pPr>
              <w:tabs>
                <w:tab w:val="left" w:pos="3846"/>
              </w:tabs>
              <w:jc w:val="center"/>
              <w:rPr>
                <w:color w:val="000000" w:themeColor="text1"/>
                <w:sz w:val="20"/>
                <w:szCs w:val="20"/>
              </w:rPr>
            </w:pPr>
            <w:r w:rsidRPr="00070BE1">
              <w:rPr>
                <w:color w:val="000000" w:themeColor="text1"/>
                <w:sz w:val="20"/>
                <w:szCs w:val="20"/>
              </w:rPr>
              <w:t>2 650,0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B0148C" w:rsidRPr="00070BE1" w:rsidRDefault="00B0148C" w:rsidP="0079105C">
            <w:pPr>
              <w:tabs>
                <w:tab w:val="left" w:pos="3846"/>
              </w:tabs>
              <w:jc w:val="center"/>
              <w:rPr>
                <w:color w:val="000000" w:themeColor="text1"/>
                <w:sz w:val="20"/>
                <w:szCs w:val="20"/>
              </w:rPr>
            </w:pPr>
            <w:r w:rsidRPr="00070BE1">
              <w:rPr>
                <w:color w:val="000000" w:themeColor="text1"/>
                <w:sz w:val="20"/>
                <w:szCs w:val="20"/>
              </w:rPr>
              <w:t>1 000,0</w:t>
            </w:r>
          </w:p>
        </w:tc>
        <w:tc>
          <w:tcPr>
            <w:tcW w:w="1267" w:type="dxa"/>
            <w:vMerge/>
            <w:tcBorders>
              <w:left w:val="single" w:sz="4" w:space="0" w:color="auto"/>
              <w:right w:val="single" w:sz="4" w:space="0" w:color="auto"/>
            </w:tcBorders>
            <w:shd w:val="clear" w:color="auto" w:fill="auto"/>
          </w:tcPr>
          <w:p w:rsidR="00B0148C" w:rsidRPr="00070BE1" w:rsidRDefault="00B0148C" w:rsidP="0079105C">
            <w:pPr>
              <w:tabs>
                <w:tab w:val="left" w:pos="3846"/>
              </w:tabs>
              <w:rPr>
                <w:color w:val="000000" w:themeColor="text1"/>
                <w:sz w:val="20"/>
                <w:szCs w:val="20"/>
              </w:rPr>
            </w:pPr>
          </w:p>
        </w:tc>
        <w:tc>
          <w:tcPr>
            <w:tcW w:w="1418" w:type="dxa"/>
            <w:gridSpan w:val="2"/>
            <w:vMerge/>
            <w:tcBorders>
              <w:left w:val="single" w:sz="4" w:space="0" w:color="auto"/>
              <w:right w:val="single" w:sz="4" w:space="0" w:color="auto"/>
            </w:tcBorders>
          </w:tcPr>
          <w:p w:rsidR="00B0148C" w:rsidRPr="00070BE1" w:rsidRDefault="00B0148C" w:rsidP="0079105C">
            <w:pPr>
              <w:tabs>
                <w:tab w:val="left" w:pos="3846"/>
              </w:tabs>
              <w:rPr>
                <w:color w:val="000000" w:themeColor="text1"/>
                <w:sz w:val="20"/>
                <w:szCs w:val="20"/>
              </w:rPr>
            </w:pPr>
          </w:p>
        </w:tc>
      </w:tr>
      <w:tr w:rsidR="00070BE1" w:rsidRPr="00070BE1" w:rsidTr="00B0148C">
        <w:trPr>
          <w:gridAfter w:val="2"/>
          <w:wAfter w:w="20" w:type="dxa"/>
          <w:trHeight w:val="1414"/>
          <w:tblCellSpacing w:w="5" w:type="nil"/>
        </w:trPr>
        <w:tc>
          <w:tcPr>
            <w:tcW w:w="563" w:type="dxa"/>
            <w:gridSpan w:val="2"/>
            <w:vMerge/>
            <w:tcBorders>
              <w:left w:val="single" w:sz="4" w:space="0" w:color="auto"/>
              <w:right w:val="single" w:sz="4" w:space="0" w:color="auto"/>
            </w:tcBorders>
          </w:tcPr>
          <w:p w:rsidR="00B0148C" w:rsidRPr="00070BE1" w:rsidRDefault="00B0148C" w:rsidP="0079105C">
            <w:pPr>
              <w:tabs>
                <w:tab w:val="left" w:pos="3846"/>
              </w:tabs>
              <w:jc w:val="center"/>
              <w:rPr>
                <w:color w:val="000000" w:themeColor="text1"/>
                <w:sz w:val="20"/>
                <w:szCs w:val="20"/>
              </w:rPr>
            </w:pPr>
          </w:p>
        </w:tc>
        <w:tc>
          <w:tcPr>
            <w:tcW w:w="1706" w:type="dxa"/>
            <w:vMerge/>
            <w:tcBorders>
              <w:left w:val="single" w:sz="4" w:space="0" w:color="auto"/>
              <w:right w:val="single" w:sz="4" w:space="0" w:color="auto"/>
            </w:tcBorders>
            <w:shd w:val="clear" w:color="auto" w:fill="auto"/>
          </w:tcPr>
          <w:p w:rsidR="00B0148C" w:rsidRPr="00070BE1" w:rsidRDefault="00B0148C" w:rsidP="0079105C">
            <w:pPr>
              <w:tabs>
                <w:tab w:val="left" w:pos="3846"/>
              </w:tabs>
              <w:rPr>
                <w:color w:val="000000" w:themeColor="text1"/>
                <w:sz w:val="20"/>
                <w:szCs w:val="20"/>
              </w:rPr>
            </w:pPr>
          </w:p>
        </w:tc>
        <w:tc>
          <w:tcPr>
            <w:tcW w:w="953" w:type="dxa"/>
            <w:vMerge/>
            <w:tcBorders>
              <w:left w:val="single" w:sz="4" w:space="0" w:color="auto"/>
              <w:right w:val="single" w:sz="4" w:space="0" w:color="auto"/>
            </w:tcBorders>
            <w:shd w:val="clear" w:color="auto" w:fill="auto"/>
          </w:tcPr>
          <w:p w:rsidR="00B0148C" w:rsidRPr="00070BE1" w:rsidRDefault="00B0148C" w:rsidP="0079105C">
            <w:pPr>
              <w:tabs>
                <w:tab w:val="left" w:pos="3846"/>
              </w:tabs>
              <w:rPr>
                <w:color w:val="000000" w:themeColor="text1"/>
                <w:sz w:val="20"/>
                <w:szCs w:val="20"/>
              </w:rPr>
            </w:pPr>
          </w:p>
        </w:tc>
        <w:tc>
          <w:tcPr>
            <w:tcW w:w="1456" w:type="dxa"/>
            <w:tcBorders>
              <w:top w:val="single" w:sz="4" w:space="0" w:color="auto"/>
              <w:left w:val="single" w:sz="4" w:space="0" w:color="auto"/>
              <w:right w:val="single" w:sz="4" w:space="0" w:color="auto"/>
            </w:tcBorders>
            <w:shd w:val="clear" w:color="auto" w:fill="auto"/>
          </w:tcPr>
          <w:p w:rsidR="00B0148C" w:rsidRPr="00070BE1" w:rsidRDefault="00B0148C" w:rsidP="0079105C">
            <w:pPr>
              <w:tabs>
                <w:tab w:val="left" w:pos="3846"/>
              </w:tabs>
              <w:rPr>
                <w:color w:val="000000" w:themeColor="text1"/>
                <w:sz w:val="20"/>
                <w:szCs w:val="20"/>
              </w:rPr>
            </w:pPr>
            <w:r w:rsidRPr="00070BE1">
              <w:rPr>
                <w:color w:val="000000" w:themeColor="text1"/>
                <w:sz w:val="20"/>
                <w:szCs w:val="20"/>
              </w:rPr>
              <w:t>Средства бюджета городского округа Павловский Посад</w:t>
            </w:r>
          </w:p>
        </w:tc>
        <w:tc>
          <w:tcPr>
            <w:tcW w:w="1382" w:type="dxa"/>
            <w:tcBorders>
              <w:top w:val="single" w:sz="4" w:space="0" w:color="auto"/>
              <w:left w:val="single" w:sz="4" w:space="0" w:color="auto"/>
              <w:right w:val="single" w:sz="4" w:space="0" w:color="auto"/>
            </w:tcBorders>
            <w:shd w:val="clear" w:color="auto" w:fill="auto"/>
            <w:vAlign w:val="center"/>
          </w:tcPr>
          <w:p w:rsidR="00B0148C" w:rsidRPr="00070BE1" w:rsidRDefault="00B0148C" w:rsidP="0079105C">
            <w:pPr>
              <w:tabs>
                <w:tab w:val="left" w:pos="3846"/>
              </w:tabs>
              <w:jc w:val="center"/>
              <w:rPr>
                <w:color w:val="000000" w:themeColor="text1"/>
                <w:sz w:val="20"/>
                <w:szCs w:val="20"/>
              </w:rPr>
            </w:pPr>
            <w:r w:rsidRPr="00070BE1">
              <w:rPr>
                <w:color w:val="000000" w:themeColor="text1"/>
                <w:sz w:val="20"/>
                <w:szCs w:val="20"/>
              </w:rPr>
              <w:t>13 264,53</w:t>
            </w:r>
          </w:p>
        </w:tc>
        <w:tc>
          <w:tcPr>
            <w:tcW w:w="1728" w:type="dxa"/>
            <w:tcBorders>
              <w:top w:val="single" w:sz="4" w:space="0" w:color="auto"/>
              <w:left w:val="single" w:sz="4" w:space="0" w:color="auto"/>
              <w:right w:val="single" w:sz="4" w:space="0" w:color="auto"/>
            </w:tcBorders>
            <w:shd w:val="clear" w:color="auto" w:fill="auto"/>
            <w:vAlign w:val="center"/>
          </w:tcPr>
          <w:p w:rsidR="00B0148C" w:rsidRPr="00070BE1" w:rsidRDefault="00B0148C" w:rsidP="0079105C">
            <w:pPr>
              <w:tabs>
                <w:tab w:val="left" w:pos="3846"/>
              </w:tabs>
              <w:jc w:val="center"/>
              <w:rPr>
                <w:color w:val="000000" w:themeColor="text1"/>
                <w:sz w:val="20"/>
                <w:szCs w:val="20"/>
              </w:rPr>
            </w:pPr>
            <w:r w:rsidRPr="00070BE1">
              <w:rPr>
                <w:color w:val="000000" w:themeColor="text1"/>
                <w:sz w:val="20"/>
                <w:szCs w:val="20"/>
              </w:rPr>
              <w:t>4 214,53</w:t>
            </w:r>
          </w:p>
        </w:tc>
        <w:tc>
          <w:tcPr>
            <w:tcW w:w="1276" w:type="dxa"/>
            <w:tcBorders>
              <w:top w:val="single" w:sz="4" w:space="0" w:color="auto"/>
              <w:left w:val="single" w:sz="4" w:space="0" w:color="auto"/>
              <w:right w:val="single" w:sz="4" w:space="0" w:color="auto"/>
            </w:tcBorders>
            <w:shd w:val="clear" w:color="auto" w:fill="auto"/>
            <w:vAlign w:val="center"/>
          </w:tcPr>
          <w:p w:rsidR="00B0148C" w:rsidRPr="00070BE1" w:rsidRDefault="00B0148C" w:rsidP="0079105C">
            <w:pPr>
              <w:tabs>
                <w:tab w:val="left" w:pos="3846"/>
              </w:tabs>
              <w:jc w:val="center"/>
              <w:rPr>
                <w:color w:val="000000" w:themeColor="text1"/>
                <w:sz w:val="20"/>
                <w:szCs w:val="20"/>
              </w:rPr>
            </w:pPr>
            <w:r w:rsidRPr="00070BE1">
              <w:rPr>
                <w:color w:val="000000" w:themeColor="text1"/>
                <w:sz w:val="20"/>
                <w:szCs w:val="20"/>
              </w:rPr>
              <w:t>2 850,0</w:t>
            </w:r>
          </w:p>
        </w:tc>
        <w:tc>
          <w:tcPr>
            <w:tcW w:w="1275" w:type="dxa"/>
            <w:tcBorders>
              <w:top w:val="single" w:sz="4" w:space="0" w:color="auto"/>
              <w:left w:val="single" w:sz="4" w:space="0" w:color="auto"/>
              <w:right w:val="single" w:sz="4" w:space="0" w:color="auto"/>
            </w:tcBorders>
            <w:shd w:val="clear" w:color="auto" w:fill="auto"/>
            <w:vAlign w:val="center"/>
          </w:tcPr>
          <w:p w:rsidR="00B0148C" w:rsidRPr="00070BE1" w:rsidRDefault="00B0148C" w:rsidP="0079105C">
            <w:pPr>
              <w:tabs>
                <w:tab w:val="left" w:pos="3846"/>
              </w:tabs>
              <w:jc w:val="center"/>
              <w:rPr>
                <w:color w:val="000000" w:themeColor="text1"/>
                <w:sz w:val="20"/>
                <w:szCs w:val="20"/>
              </w:rPr>
            </w:pPr>
            <w:r w:rsidRPr="00070BE1">
              <w:rPr>
                <w:color w:val="000000" w:themeColor="text1"/>
                <w:sz w:val="20"/>
                <w:szCs w:val="20"/>
              </w:rPr>
              <w:t>2 650,0</w:t>
            </w:r>
          </w:p>
        </w:tc>
        <w:tc>
          <w:tcPr>
            <w:tcW w:w="1276" w:type="dxa"/>
            <w:tcBorders>
              <w:top w:val="single" w:sz="4" w:space="0" w:color="auto"/>
              <w:left w:val="single" w:sz="4" w:space="0" w:color="auto"/>
              <w:right w:val="single" w:sz="4" w:space="0" w:color="auto"/>
            </w:tcBorders>
            <w:shd w:val="clear" w:color="auto" w:fill="auto"/>
            <w:vAlign w:val="center"/>
          </w:tcPr>
          <w:p w:rsidR="00B0148C" w:rsidRPr="00070BE1" w:rsidRDefault="00B0148C" w:rsidP="0079105C">
            <w:pPr>
              <w:tabs>
                <w:tab w:val="left" w:pos="3846"/>
              </w:tabs>
              <w:jc w:val="center"/>
              <w:rPr>
                <w:color w:val="000000" w:themeColor="text1"/>
                <w:sz w:val="20"/>
                <w:szCs w:val="20"/>
              </w:rPr>
            </w:pPr>
            <w:r w:rsidRPr="00070BE1">
              <w:rPr>
                <w:color w:val="000000" w:themeColor="text1"/>
                <w:sz w:val="20"/>
                <w:szCs w:val="20"/>
              </w:rPr>
              <w:t>2 650,0</w:t>
            </w:r>
          </w:p>
        </w:tc>
        <w:tc>
          <w:tcPr>
            <w:tcW w:w="1426" w:type="dxa"/>
            <w:tcBorders>
              <w:top w:val="single" w:sz="4" w:space="0" w:color="auto"/>
              <w:left w:val="single" w:sz="4" w:space="0" w:color="auto"/>
              <w:right w:val="single" w:sz="4" w:space="0" w:color="auto"/>
            </w:tcBorders>
            <w:shd w:val="clear" w:color="auto" w:fill="auto"/>
            <w:vAlign w:val="center"/>
          </w:tcPr>
          <w:p w:rsidR="00B0148C" w:rsidRPr="00070BE1" w:rsidRDefault="00B0148C" w:rsidP="0079105C">
            <w:pPr>
              <w:tabs>
                <w:tab w:val="left" w:pos="3846"/>
              </w:tabs>
              <w:jc w:val="center"/>
              <w:rPr>
                <w:color w:val="000000" w:themeColor="text1"/>
                <w:sz w:val="20"/>
                <w:szCs w:val="20"/>
              </w:rPr>
            </w:pPr>
            <w:r w:rsidRPr="00070BE1">
              <w:rPr>
                <w:color w:val="000000" w:themeColor="text1"/>
                <w:sz w:val="20"/>
                <w:szCs w:val="20"/>
              </w:rPr>
              <w:t>1 000,0</w:t>
            </w:r>
          </w:p>
        </w:tc>
        <w:tc>
          <w:tcPr>
            <w:tcW w:w="1267" w:type="dxa"/>
            <w:vMerge/>
            <w:tcBorders>
              <w:left w:val="single" w:sz="4" w:space="0" w:color="auto"/>
              <w:right w:val="single" w:sz="4" w:space="0" w:color="auto"/>
            </w:tcBorders>
            <w:shd w:val="clear" w:color="auto" w:fill="auto"/>
          </w:tcPr>
          <w:p w:rsidR="00B0148C" w:rsidRPr="00070BE1" w:rsidRDefault="00B0148C" w:rsidP="0079105C">
            <w:pPr>
              <w:tabs>
                <w:tab w:val="left" w:pos="3846"/>
              </w:tabs>
              <w:rPr>
                <w:color w:val="000000" w:themeColor="text1"/>
                <w:sz w:val="20"/>
                <w:szCs w:val="20"/>
              </w:rPr>
            </w:pPr>
          </w:p>
        </w:tc>
        <w:tc>
          <w:tcPr>
            <w:tcW w:w="1418" w:type="dxa"/>
            <w:gridSpan w:val="2"/>
            <w:vMerge/>
            <w:tcBorders>
              <w:left w:val="single" w:sz="4" w:space="0" w:color="auto"/>
              <w:right w:val="single" w:sz="4" w:space="0" w:color="auto"/>
            </w:tcBorders>
          </w:tcPr>
          <w:p w:rsidR="00B0148C" w:rsidRPr="00070BE1" w:rsidRDefault="00B0148C" w:rsidP="0079105C">
            <w:pPr>
              <w:tabs>
                <w:tab w:val="left" w:pos="3846"/>
              </w:tabs>
              <w:rPr>
                <w:color w:val="000000" w:themeColor="text1"/>
                <w:sz w:val="20"/>
                <w:szCs w:val="20"/>
              </w:rPr>
            </w:pPr>
          </w:p>
        </w:tc>
      </w:tr>
      <w:tr w:rsidR="00070BE1" w:rsidRPr="00070BE1" w:rsidTr="00B0148C">
        <w:trPr>
          <w:gridAfter w:val="2"/>
          <w:wAfter w:w="20" w:type="dxa"/>
          <w:trHeight w:val="378"/>
          <w:tblCellSpacing w:w="5" w:type="nil"/>
        </w:trPr>
        <w:tc>
          <w:tcPr>
            <w:tcW w:w="563" w:type="dxa"/>
            <w:gridSpan w:val="2"/>
            <w:vMerge w:val="restart"/>
            <w:tcBorders>
              <w:top w:val="single" w:sz="4" w:space="0" w:color="auto"/>
              <w:left w:val="single" w:sz="4" w:space="0" w:color="auto"/>
              <w:right w:val="single" w:sz="4" w:space="0" w:color="auto"/>
            </w:tcBorders>
          </w:tcPr>
          <w:p w:rsidR="00C81ABF" w:rsidRPr="00070BE1" w:rsidRDefault="00C81ABF" w:rsidP="0079105C">
            <w:pPr>
              <w:widowControl w:val="0"/>
              <w:autoSpaceDE w:val="0"/>
              <w:autoSpaceDN w:val="0"/>
              <w:adjustRightInd w:val="0"/>
              <w:jc w:val="center"/>
              <w:rPr>
                <w:color w:val="000000" w:themeColor="text1"/>
                <w:sz w:val="20"/>
                <w:szCs w:val="20"/>
              </w:rPr>
            </w:pPr>
            <w:r w:rsidRPr="00070BE1">
              <w:rPr>
                <w:color w:val="000000" w:themeColor="text1"/>
                <w:sz w:val="20"/>
                <w:szCs w:val="20"/>
              </w:rPr>
              <w:t>2.2.</w:t>
            </w:r>
          </w:p>
        </w:tc>
        <w:tc>
          <w:tcPr>
            <w:tcW w:w="1706" w:type="dxa"/>
            <w:vMerge w:val="restart"/>
            <w:tcBorders>
              <w:top w:val="single" w:sz="4" w:space="0" w:color="auto"/>
              <w:left w:val="single" w:sz="4" w:space="0" w:color="auto"/>
              <w:right w:val="single" w:sz="4" w:space="0" w:color="auto"/>
            </w:tcBorders>
            <w:shd w:val="clear" w:color="auto" w:fill="auto"/>
          </w:tcPr>
          <w:p w:rsidR="00C81ABF" w:rsidRPr="00070BE1" w:rsidRDefault="00C81ABF" w:rsidP="0079105C">
            <w:pPr>
              <w:tabs>
                <w:tab w:val="left" w:pos="3846"/>
              </w:tabs>
              <w:rPr>
                <w:color w:val="000000" w:themeColor="text1"/>
                <w:sz w:val="20"/>
                <w:szCs w:val="20"/>
              </w:rPr>
            </w:pPr>
            <w:r w:rsidRPr="00070BE1">
              <w:rPr>
                <w:color w:val="000000" w:themeColor="text1"/>
                <w:sz w:val="20"/>
                <w:szCs w:val="20"/>
              </w:rPr>
              <w:t>Мероприятие 2.1.1</w:t>
            </w:r>
          </w:p>
          <w:p w:rsidR="00C81ABF" w:rsidRPr="00070BE1" w:rsidRDefault="00C81ABF" w:rsidP="0079105C">
            <w:pPr>
              <w:tabs>
                <w:tab w:val="left" w:pos="3846"/>
              </w:tabs>
              <w:rPr>
                <w:color w:val="000000" w:themeColor="text1"/>
                <w:sz w:val="20"/>
                <w:szCs w:val="20"/>
              </w:rPr>
            </w:pPr>
            <w:r w:rsidRPr="00070BE1">
              <w:rPr>
                <w:color w:val="000000" w:themeColor="text1"/>
                <w:sz w:val="20"/>
                <w:szCs w:val="20"/>
              </w:rPr>
              <w:t>Замена газового оборудования в муниципальных жилых помещениях</w:t>
            </w:r>
          </w:p>
        </w:tc>
        <w:tc>
          <w:tcPr>
            <w:tcW w:w="953" w:type="dxa"/>
            <w:vMerge w:val="restart"/>
            <w:tcBorders>
              <w:top w:val="single" w:sz="4" w:space="0" w:color="auto"/>
              <w:left w:val="single" w:sz="4" w:space="0" w:color="auto"/>
              <w:right w:val="single" w:sz="4" w:space="0" w:color="auto"/>
            </w:tcBorders>
            <w:shd w:val="clear" w:color="auto" w:fill="auto"/>
          </w:tcPr>
          <w:p w:rsidR="00C81ABF" w:rsidRPr="00070BE1" w:rsidRDefault="00C81ABF" w:rsidP="0079105C">
            <w:pPr>
              <w:tabs>
                <w:tab w:val="left" w:pos="3846"/>
              </w:tabs>
              <w:rPr>
                <w:color w:val="000000" w:themeColor="text1"/>
                <w:sz w:val="20"/>
                <w:szCs w:val="20"/>
              </w:rPr>
            </w:pPr>
            <w:r w:rsidRPr="00070BE1">
              <w:rPr>
                <w:color w:val="000000" w:themeColor="text1"/>
                <w:sz w:val="20"/>
                <w:szCs w:val="20"/>
              </w:rPr>
              <w:t>2020 г.-2024 г.</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81ABF" w:rsidRPr="00070BE1" w:rsidRDefault="00C81ABF" w:rsidP="0079105C">
            <w:pPr>
              <w:tabs>
                <w:tab w:val="left" w:pos="3846"/>
              </w:tabs>
              <w:rPr>
                <w:color w:val="000000" w:themeColor="text1"/>
                <w:sz w:val="20"/>
                <w:szCs w:val="20"/>
              </w:rPr>
            </w:pPr>
            <w:r w:rsidRPr="00070BE1">
              <w:rPr>
                <w:color w:val="000000" w:themeColor="text1"/>
                <w:sz w:val="20"/>
                <w:szCs w:val="20"/>
              </w:rPr>
              <w:t>Итого</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3 292,9</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792,9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1 000,0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1 000,0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1 000,0</w:t>
            </w:r>
          </w:p>
        </w:tc>
        <w:tc>
          <w:tcPr>
            <w:tcW w:w="1267" w:type="dxa"/>
            <w:vMerge w:val="restart"/>
            <w:tcBorders>
              <w:top w:val="single" w:sz="4" w:space="0" w:color="auto"/>
              <w:left w:val="single" w:sz="4" w:space="0" w:color="auto"/>
              <w:right w:val="single" w:sz="4" w:space="0" w:color="auto"/>
            </w:tcBorders>
            <w:shd w:val="clear" w:color="auto" w:fill="auto"/>
          </w:tcPr>
          <w:p w:rsidR="00C81ABF" w:rsidRPr="00070BE1" w:rsidRDefault="00C81ABF" w:rsidP="0079105C">
            <w:pPr>
              <w:tabs>
                <w:tab w:val="left" w:pos="3846"/>
              </w:tabs>
              <w:rPr>
                <w:color w:val="000000" w:themeColor="text1"/>
                <w:sz w:val="20"/>
                <w:szCs w:val="20"/>
              </w:rPr>
            </w:pPr>
            <w:r w:rsidRPr="00070BE1">
              <w:rPr>
                <w:color w:val="000000" w:themeColor="text1"/>
                <w:sz w:val="20"/>
                <w:szCs w:val="20"/>
              </w:rPr>
              <w:t>отдел ЖКХ Управления ЖКХ и благоустройства Администрации</w:t>
            </w:r>
          </w:p>
        </w:tc>
        <w:tc>
          <w:tcPr>
            <w:tcW w:w="1418" w:type="dxa"/>
            <w:gridSpan w:val="2"/>
            <w:vMerge w:val="restart"/>
            <w:tcBorders>
              <w:top w:val="single" w:sz="4" w:space="0" w:color="auto"/>
              <w:left w:val="single" w:sz="4" w:space="0" w:color="auto"/>
              <w:right w:val="single" w:sz="4" w:space="0" w:color="auto"/>
            </w:tcBorders>
          </w:tcPr>
          <w:p w:rsidR="00C81ABF" w:rsidRPr="00070BE1" w:rsidRDefault="00C81ABF" w:rsidP="0079105C">
            <w:pPr>
              <w:tabs>
                <w:tab w:val="left" w:pos="3846"/>
              </w:tabs>
              <w:rPr>
                <w:color w:val="000000" w:themeColor="text1"/>
                <w:sz w:val="20"/>
                <w:szCs w:val="20"/>
              </w:rPr>
            </w:pPr>
            <w:r w:rsidRPr="00070BE1">
              <w:rPr>
                <w:color w:val="000000" w:themeColor="text1"/>
                <w:sz w:val="20"/>
                <w:szCs w:val="20"/>
              </w:rPr>
              <w:t>Обеспечение комфортного проживания населения</w:t>
            </w:r>
          </w:p>
        </w:tc>
      </w:tr>
      <w:tr w:rsidR="00070BE1" w:rsidRPr="00070BE1" w:rsidTr="00B0148C">
        <w:trPr>
          <w:gridAfter w:val="2"/>
          <w:wAfter w:w="20" w:type="dxa"/>
          <w:trHeight w:val="1216"/>
          <w:tblCellSpacing w:w="5" w:type="nil"/>
        </w:trPr>
        <w:tc>
          <w:tcPr>
            <w:tcW w:w="563" w:type="dxa"/>
            <w:gridSpan w:val="2"/>
            <w:vMerge/>
            <w:tcBorders>
              <w:left w:val="single" w:sz="4" w:space="0" w:color="auto"/>
              <w:bottom w:val="single" w:sz="4" w:space="0" w:color="auto"/>
              <w:right w:val="single" w:sz="4" w:space="0" w:color="auto"/>
            </w:tcBorders>
          </w:tcPr>
          <w:p w:rsidR="00C81ABF" w:rsidRPr="00070BE1" w:rsidRDefault="00C81ABF" w:rsidP="0079105C">
            <w:pPr>
              <w:tabs>
                <w:tab w:val="left" w:pos="3846"/>
              </w:tabs>
              <w:jc w:val="center"/>
              <w:rPr>
                <w:color w:val="000000" w:themeColor="text1"/>
                <w:sz w:val="20"/>
                <w:szCs w:val="20"/>
              </w:rPr>
            </w:pPr>
          </w:p>
        </w:tc>
        <w:tc>
          <w:tcPr>
            <w:tcW w:w="1706" w:type="dxa"/>
            <w:vMerge/>
            <w:tcBorders>
              <w:left w:val="single" w:sz="4" w:space="0" w:color="auto"/>
              <w:bottom w:val="single" w:sz="4" w:space="0" w:color="auto"/>
              <w:right w:val="single" w:sz="4" w:space="0" w:color="auto"/>
            </w:tcBorders>
            <w:shd w:val="clear" w:color="auto" w:fill="auto"/>
          </w:tcPr>
          <w:p w:rsidR="00C81ABF" w:rsidRPr="00070BE1" w:rsidRDefault="00C81ABF" w:rsidP="0079105C">
            <w:pPr>
              <w:tabs>
                <w:tab w:val="left" w:pos="3846"/>
              </w:tabs>
              <w:rPr>
                <w:color w:val="000000" w:themeColor="text1"/>
                <w:sz w:val="20"/>
                <w:szCs w:val="20"/>
              </w:rPr>
            </w:pPr>
          </w:p>
        </w:tc>
        <w:tc>
          <w:tcPr>
            <w:tcW w:w="953" w:type="dxa"/>
            <w:vMerge/>
            <w:tcBorders>
              <w:left w:val="single" w:sz="4" w:space="0" w:color="auto"/>
              <w:bottom w:val="single" w:sz="4" w:space="0" w:color="auto"/>
              <w:right w:val="single" w:sz="4" w:space="0" w:color="auto"/>
            </w:tcBorders>
            <w:shd w:val="clear" w:color="auto" w:fill="auto"/>
          </w:tcPr>
          <w:p w:rsidR="00C81ABF" w:rsidRPr="00070BE1" w:rsidRDefault="00C81ABF" w:rsidP="0079105C">
            <w:pPr>
              <w:tabs>
                <w:tab w:val="left" w:pos="3846"/>
              </w:tabs>
              <w:rPr>
                <w:color w:val="000000" w:themeColor="text1"/>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81ABF" w:rsidRPr="00070BE1" w:rsidRDefault="00C81ABF" w:rsidP="0079105C">
            <w:pPr>
              <w:tabs>
                <w:tab w:val="left" w:pos="3846"/>
              </w:tabs>
              <w:rPr>
                <w:color w:val="000000" w:themeColor="text1"/>
                <w:sz w:val="20"/>
                <w:szCs w:val="20"/>
              </w:rPr>
            </w:pPr>
            <w:r w:rsidRPr="00070BE1">
              <w:rPr>
                <w:color w:val="000000" w:themeColor="text1"/>
                <w:sz w:val="20"/>
                <w:szCs w:val="20"/>
              </w:rPr>
              <w:t>Средства бюджета городского округа Павловский Посад</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3 292,9</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792,9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1 000,0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1 000,0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1 000,0</w:t>
            </w:r>
          </w:p>
        </w:tc>
        <w:tc>
          <w:tcPr>
            <w:tcW w:w="1267" w:type="dxa"/>
            <w:vMerge/>
            <w:tcBorders>
              <w:left w:val="single" w:sz="4" w:space="0" w:color="auto"/>
              <w:bottom w:val="single" w:sz="4" w:space="0" w:color="auto"/>
              <w:right w:val="single" w:sz="4" w:space="0" w:color="auto"/>
            </w:tcBorders>
            <w:shd w:val="clear" w:color="auto" w:fill="auto"/>
          </w:tcPr>
          <w:p w:rsidR="00C81ABF" w:rsidRPr="00070BE1" w:rsidRDefault="00C81ABF" w:rsidP="0079105C">
            <w:pPr>
              <w:tabs>
                <w:tab w:val="left" w:pos="3846"/>
              </w:tabs>
              <w:rPr>
                <w:color w:val="000000" w:themeColor="text1"/>
                <w:sz w:val="20"/>
                <w:szCs w:val="20"/>
              </w:rPr>
            </w:pPr>
          </w:p>
        </w:tc>
        <w:tc>
          <w:tcPr>
            <w:tcW w:w="1418" w:type="dxa"/>
            <w:gridSpan w:val="2"/>
            <w:vMerge/>
            <w:tcBorders>
              <w:left w:val="single" w:sz="4" w:space="0" w:color="auto"/>
              <w:bottom w:val="single" w:sz="4" w:space="0" w:color="auto"/>
              <w:right w:val="single" w:sz="4" w:space="0" w:color="auto"/>
            </w:tcBorders>
          </w:tcPr>
          <w:p w:rsidR="00C81ABF" w:rsidRPr="00070BE1" w:rsidRDefault="00C81ABF" w:rsidP="0079105C">
            <w:pPr>
              <w:tabs>
                <w:tab w:val="left" w:pos="3846"/>
              </w:tabs>
              <w:rPr>
                <w:color w:val="000000" w:themeColor="text1"/>
                <w:sz w:val="20"/>
                <w:szCs w:val="20"/>
              </w:rPr>
            </w:pPr>
          </w:p>
        </w:tc>
      </w:tr>
      <w:tr w:rsidR="00070BE1" w:rsidRPr="00070BE1" w:rsidTr="00B0148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20" w:type="dxa"/>
          <w:trHeight w:val="1129"/>
        </w:trPr>
        <w:tc>
          <w:tcPr>
            <w:tcW w:w="563" w:type="dxa"/>
            <w:gridSpan w:val="2"/>
            <w:vMerge w:val="restart"/>
          </w:tcPr>
          <w:p w:rsidR="00C81ABF" w:rsidRPr="00070BE1" w:rsidRDefault="00C81ABF" w:rsidP="0079105C">
            <w:pPr>
              <w:widowControl w:val="0"/>
              <w:autoSpaceDE w:val="0"/>
              <w:autoSpaceDN w:val="0"/>
              <w:adjustRightInd w:val="0"/>
              <w:jc w:val="center"/>
              <w:rPr>
                <w:color w:val="000000" w:themeColor="text1"/>
                <w:sz w:val="20"/>
                <w:szCs w:val="20"/>
              </w:rPr>
            </w:pPr>
            <w:r w:rsidRPr="00070BE1">
              <w:rPr>
                <w:color w:val="000000" w:themeColor="text1"/>
                <w:sz w:val="20"/>
                <w:szCs w:val="20"/>
              </w:rPr>
              <w:t>2.3.</w:t>
            </w:r>
          </w:p>
          <w:p w:rsidR="00C81ABF" w:rsidRPr="00070BE1" w:rsidRDefault="00C81ABF" w:rsidP="0079105C">
            <w:pPr>
              <w:widowControl w:val="0"/>
              <w:autoSpaceDE w:val="0"/>
              <w:autoSpaceDN w:val="0"/>
              <w:adjustRightInd w:val="0"/>
              <w:jc w:val="center"/>
              <w:rPr>
                <w:b/>
                <w:color w:val="000000" w:themeColor="text1"/>
                <w:sz w:val="20"/>
                <w:szCs w:val="20"/>
              </w:rPr>
            </w:pPr>
          </w:p>
          <w:p w:rsidR="00C81ABF" w:rsidRPr="00070BE1" w:rsidRDefault="00C81ABF" w:rsidP="0079105C">
            <w:pPr>
              <w:widowControl w:val="0"/>
              <w:autoSpaceDE w:val="0"/>
              <w:autoSpaceDN w:val="0"/>
              <w:adjustRightInd w:val="0"/>
              <w:jc w:val="center"/>
              <w:rPr>
                <w:b/>
                <w:color w:val="000000" w:themeColor="text1"/>
                <w:sz w:val="20"/>
                <w:szCs w:val="20"/>
              </w:rPr>
            </w:pPr>
          </w:p>
        </w:tc>
        <w:tc>
          <w:tcPr>
            <w:tcW w:w="1706" w:type="dxa"/>
            <w:vMerge w:val="restart"/>
          </w:tcPr>
          <w:p w:rsidR="00C81ABF" w:rsidRPr="00070BE1" w:rsidRDefault="00C81ABF" w:rsidP="0079105C">
            <w:pPr>
              <w:autoSpaceDE w:val="0"/>
              <w:autoSpaceDN w:val="0"/>
              <w:adjustRightInd w:val="0"/>
              <w:rPr>
                <w:color w:val="000000" w:themeColor="text1"/>
                <w:sz w:val="20"/>
                <w:szCs w:val="20"/>
              </w:rPr>
            </w:pPr>
            <w:r w:rsidRPr="00070BE1">
              <w:rPr>
                <w:color w:val="000000" w:themeColor="text1"/>
                <w:sz w:val="20"/>
                <w:szCs w:val="20"/>
              </w:rPr>
              <w:t>Мероприятие 2.1.2</w:t>
            </w:r>
          </w:p>
          <w:p w:rsidR="00C81ABF" w:rsidRPr="00070BE1" w:rsidRDefault="00C81ABF" w:rsidP="0079105C">
            <w:pPr>
              <w:autoSpaceDE w:val="0"/>
              <w:autoSpaceDN w:val="0"/>
              <w:adjustRightInd w:val="0"/>
              <w:rPr>
                <w:color w:val="000000" w:themeColor="text1"/>
                <w:sz w:val="20"/>
                <w:szCs w:val="20"/>
              </w:rPr>
            </w:pPr>
            <w:r w:rsidRPr="00070BE1">
              <w:rPr>
                <w:color w:val="000000" w:themeColor="text1"/>
                <w:sz w:val="20"/>
                <w:szCs w:val="20"/>
              </w:rPr>
              <w:t xml:space="preserve">Проведение обследования состояния многоквартирных домов, экспертизы сметной документации </w:t>
            </w:r>
          </w:p>
        </w:tc>
        <w:tc>
          <w:tcPr>
            <w:tcW w:w="953" w:type="dxa"/>
            <w:vMerge w:val="restart"/>
          </w:tcPr>
          <w:p w:rsidR="00C81ABF" w:rsidRPr="00070BE1" w:rsidRDefault="00C81ABF" w:rsidP="0079105C">
            <w:pPr>
              <w:widowControl w:val="0"/>
              <w:autoSpaceDE w:val="0"/>
              <w:autoSpaceDN w:val="0"/>
              <w:adjustRightInd w:val="0"/>
              <w:rPr>
                <w:b/>
                <w:color w:val="000000" w:themeColor="text1"/>
                <w:sz w:val="20"/>
                <w:szCs w:val="20"/>
              </w:rPr>
            </w:pPr>
          </w:p>
          <w:p w:rsidR="00C81ABF" w:rsidRPr="00070BE1" w:rsidRDefault="00C81ABF" w:rsidP="0079105C">
            <w:pPr>
              <w:widowControl w:val="0"/>
              <w:autoSpaceDE w:val="0"/>
              <w:autoSpaceDN w:val="0"/>
              <w:adjustRightInd w:val="0"/>
              <w:rPr>
                <w:b/>
                <w:color w:val="000000" w:themeColor="text1"/>
                <w:sz w:val="20"/>
                <w:szCs w:val="20"/>
              </w:rPr>
            </w:pPr>
            <w:r w:rsidRPr="00070BE1">
              <w:rPr>
                <w:color w:val="000000" w:themeColor="text1"/>
                <w:sz w:val="20"/>
                <w:szCs w:val="20"/>
              </w:rPr>
              <w:t>2020-2024 г.</w:t>
            </w:r>
          </w:p>
        </w:tc>
        <w:tc>
          <w:tcPr>
            <w:tcW w:w="1456" w:type="dxa"/>
          </w:tcPr>
          <w:p w:rsidR="00C81ABF" w:rsidRPr="00070BE1" w:rsidRDefault="00C81ABF" w:rsidP="0079105C">
            <w:pPr>
              <w:autoSpaceDE w:val="0"/>
              <w:autoSpaceDN w:val="0"/>
              <w:adjustRightInd w:val="0"/>
              <w:rPr>
                <w:color w:val="000000" w:themeColor="text1"/>
                <w:sz w:val="20"/>
                <w:szCs w:val="20"/>
              </w:rPr>
            </w:pPr>
          </w:p>
          <w:p w:rsidR="00C81ABF" w:rsidRPr="00070BE1" w:rsidRDefault="00C81ABF" w:rsidP="0079105C">
            <w:pPr>
              <w:autoSpaceDE w:val="0"/>
              <w:autoSpaceDN w:val="0"/>
              <w:adjustRightInd w:val="0"/>
              <w:rPr>
                <w:color w:val="000000" w:themeColor="text1"/>
                <w:sz w:val="20"/>
                <w:szCs w:val="20"/>
              </w:rPr>
            </w:pPr>
          </w:p>
          <w:p w:rsidR="00C81ABF" w:rsidRPr="00070BE1" w:rsidRDefault="00C81ABF" w:rsidP="0079105C">
            <w:pPr>
              <w:autoSpaceDE w:val="0"/>
              <w:autoSpaceDN w:val="0"/>
              <w:adjustRightInd w:val="0"/>
              <w:rPr>
                <w:color w:val="000000" w:themeColor="text1"/>
                <w:sz w:val="20"/>
                <w:szCs w:val="20"/>
              </w:rPr>
            </w:pPr>
            <w:r w:rsidRPr="00070BE1">
              <w:rPr>
                <w:color w:val="000000" w:themeColor="text1"/>
                <w:sz w:val="20"/>
                <w:szCs w:val="20"/>
              </w:rPr>
              <w:t>Итого</w:t>
            </w:r>
          </w:p>
        </w:tc>
        <w:tc>
          <w:tcPr>
            <w:tcW w:w="1382" w:type="dxa"/>
            <w:vAlign w:val="center"/>
          </w:tcPr>
          <w:p w:rsidR="00C81ABF" w:rsidRPr="00070BE1" w:rsidRDefault="00C81ABF" w:rsidP="0079105C">
            <w:pPr>
              <w:jc w:val="center"/>
              <w:rPr>
                <w:color w:val="000000" w:themeColor="text1"/>
                <w:sz w:val="20"/>
                <w:szCs w:val="20"/>
              </w:rPr>
            </w:pPr>
            <w:r w:rsidRPr="00070BE1">
              <w:rPr>
                <w:color w:val="000000" w:themeColor="text1"/>
                <w:sz w:val="20"/>
                <w:szCs w:val="20"/>
              </w:rPr>
              <w:t>1 600,0</w:t>
            </w:r>
          </w:p>
        </w:tc>
        <w:tc>
          <w:tcPr>
            <w:tcW w:w="1728" w:type="dxa"/>
            <w:vAlign w:val="center"/>
          </w:tcPr>
          <w:p w:rsidR="00C81ABF" w:rsidRPr="00070BE1" w:rsidRDefault="00C81ABF" w:rsidP="0079105C">
            <w:pPr>
              <w:rPr>
                <w:color w:val="000000" w:themeColor="text1"/>
                <w:sz w:val="20"/>
                <w:szCs w:val="20"/>
              </w:rPr>
            </w:pPr>
          </w:p>
          <w:p w:rsidR="00C81ABF" w:rsidRPr="00070BE1" w:rsidRDefault="00C81ABF" w:rsidP="0079105C">
            <w:pPr>
              <w:jc w:val="center"/>
              <w:rPr>
                <w:color w:val="000000" w:themeColor="text1"/>
                <w:sz w:val="20"/>
                <w:szCs w:val="20"/>
              </w:rPr>
            </w:pPr>
            <w:r w:rsidRPr="00070BE1">
              <w:rPr>
                <w:color w:val="000000" w:themeColor="text1"/>
                <w:sz w:val="20"/>
                <w:szCs w:val="20"/>
              </w:rPr>
              <w:t>100,0</w:t>
            </w:r>
          </w:p>
          <w:p w:rsidR="00C81ABF" w:rsidRPr="00070BE1" w:rsidRDefault="00C81ABF" w:rsidP="0079105C">
            <w:pPr>
              <w:jc w:val="center"/>
              <w:rPr>
                <w:color w:val="000000" w:themeColor="text1"/>
                <w:sz w:val="20"/>
                <w:szCs w:val="20"/>
              </w:rPr>
            </w:pPr>
          </w:p>
        </w:tc>
        <w:tc>
          <w:tcPr>
            <w:tcW w:w="1276" w:type="dxa"/>
            <w:vAlign w:val="center"/>
          </w:tcPr>
          <w:p w:rsidR="00C81ABF" w:rsidRPr="00070BE1" w:rsidRDefault="00C81ABF" w:rsidP="0079105C">
            <w:pPr>
              <w:autoSpaceDE w:val="0"/>
              <w:autoSpaceDN w:val="0"/>
              <w:adjustRightInd w:val="0"/>
              <w:jc w:val="center"/>
              <w:rPr>
                <w:color w:val="000000" w:themeColor="text1"/>
                <w:sz w:val="20"/>
                <w:szCs w:val="20"/>
              </w:rPr>
            </w:pPr>
          </w:p>
          <w:p w:rsidR="00C81ABF" w:rsidRPr="00070BE1" w:rsidRDefault="00C81ABF" w:rsidP="0079105C">
            <w:pPr>
              <w:autoSpaceDE w:val="0"/>
              <w:autoSpaceDN w:val="0"/>
              <w:adjustRightInd w:val="0"/>
              <w:jc w:val="center"/>
              <w:rPr>
                <w:color w:val="000000" w:themeColor="text1"/>
                <w:sz w:val="20"/>
                <w:szCs w:val="20"/>
              </w:rPr>
            </w:pPr>
          </w:p>
          <w:p w:rsidR="00C81ABF" w:rsidRPr="00070BE1" w:rsidRDefault="00C81ABF" w:rsidP="0079105C">
            <w:pPr>
              <w:autoSpaceDE w:val="0"/>
              <w:autoSpaceDN w:val="0"/>
              <w:adjustRightInd w:val="0"/>
              <w:jc w:val="center"/>
              <w:rPr>
                <w:color w:val="000000" w:themeColor="text1"/>
                <w:sz w:val="20"/>
                <w:szCs w:val="20"/>
              </w:rPr>
            </w:pPr>
            <w:r w:rsidRPr="00070BE1">
              <w:rPr>
                <w:color w:val="000000" w:themeColor="text1"/>
                <w:sz w:val="20"/>
                <w:szCs w:val="20"/>
              </w:rPr>
              <w:t>500,0</w:t>
            </w:r>
          </w:p>
          <w:p w:rsidR="00C81ABF" w:rsidRPr="00070BE1" w:rsidRDefault="00C81ABF" w:rsidP="0079105C">
            <w:pPr>
              <w:autoSpaceDE w:val="0"/>
              <w:autoSpaceDN w:val="0"/>
              <w:adjustRightInd w:val="0"/>
              <w:jc w:val="center"/>
              <w:rPr>
                <w:color w:val="000000" w:themeColor="text1"/>
                <w:sz w:val="20"/>
                <w:szCs w:val="20"/>
              </w:rPr>
            </w:pPr>
          </w:p>
          <w:p w:rsidR="00C81ABF" w:rsidRPr="00070BE1" w:rsidRDefault="00C81ABF" w:rsidP="0079105C">
            <w:pPr>
              <w:autoSpaceDE w:val="0"/>
              <w:autoSpaceDN w:val="0"/>
              <w:adjustRightInd w:val="0"/>
              <w:jc w:val="center"/>
              <w:rPr>
                <w:color w:val="000000" w:themeColor="text1"/>
                <w:sz w:val="20"/>
                <w:szCs w:val="20"/>
              </w:rPr>
            </w:pPr>
          </w:p>
        </w:tc>
        <w:tc>
          <w:tcPr>
            <w:tcW w:w="1275" w:type="dxa"/>
            <w:vAlign w:val="center"/>
          </w:tcPr>
          <w:p w:rsidR="00C81ABF" w:rsidRPr="00070BE1" w:rsidRDefault="00C81ABF" w:rsidP="0079105C">
            <w:pPr>
              <w:autoSpaceDE w:val="0"/>
              <w:autoSpaceDN w:val="0"/>
              <w:adjustRightInd w:val="0"/>
              <w:jc w:val="center"/>
              <w:rPr>
                <w:color w:val="000000" w:themeColor="text1"/>
                <w:sz w:val="20"/>
                <w:szCs w:val="20"/>
              </w:rPr>
            </w:pPr>
          </w:p>
          <w:p w:rsidR="00C81ABF" w:rsidRPr="00070BE1" w:rsidRDefault="00C81ABF" w:rsidP="0079105C">
            <w:pPr>
              <w:autoSpaceDE w:val="0"/>
              <w:autoSpaceDN w:val="0"/>
              <w:adjustRightInd w:val="0"/>
              <w:jc w:val="center"/>
              <w:rPr>
                <w:color w:val="000000" w:themeColor="text1"/>
                <w:sz w:val="20"/>
                <w:szCs w:val="20"/>
              </w:rPr>
            </w:pPr>
          </w:p>
          <w:p w:rsidR="00C81ABF" w:rsidRPr="00070BE1" w:rsidRDefault="00C81ABF" w:rsidP="0079105C">
            <w:pPr>
              <w:autoSpaceDE w:val="0"/>
              <w:autoSpaceDN w:val="0"/>
              <w:adjustRightInd w:val="0"/>
              <w:jc w:val="center"/>
              <w:rPr>
                <w:color w:val="000000" w:themeColor="text1"/>
                <w:sz w:val="20"/>
                <w:szCs w:val="20"/>
              </w:rPr>
            </w:pPr>
            <w:r w:rsidRPr="00070BE1">
              <w:rPr>
                <w:color w:val="000000" w:themeColor="text1"/>
                <w:sz w:val="20"/>
                <w:szCs w:val="20"/>
              </w:rPr>
              <w:t>500,0</w:t>
            </w:r>
          </w:p>
          <w:p w:rsidR="00C81ABF" w:rsidRPr="00070BE1" w:rsidRDefault="00C81ABF" w:rsidP="0079105C">
            <w:pPr>
              <w:autoSpaceDE w:val="0"/>
              <w:autoSpaceDN w:val="0"/>
              <w:adjustRightInd w:val="0"/>
              <w:jc w:val="center"/>
              <w:rPr>
                <w:color w:val="000000" w:themeColor="text1"/>
                <w:sz w:val="20"/>
                <w:szCs w:val="20"/>
              </w:rPr>
            </w:pPr>
          </w:p>
          <w:p w:rsidR="00C81ABF" w:rsidRPr="00070BE1" w:rsidRDefault="00C81ABF" w:rsidP="0079105C">
            <w:pPr>
              <w:autoSpaceDE w:val="0"/>
              <w:autoSpaceDN w:val="0"/>
              <w:adjustRightInd w:val="0"/>
              <w:jc w:val="center"/>
              <w:rPr>
                <w:color w:val="000000" w:themeColor="text1"/>
                <w:sz w:val="20"/>
                <w:szCs w:val="20"/>
              </w:rPr>
            </w:pPr>
          </w:p>
        </w:tc>
        <w:tc>
          <w:tcPr>
            <w:tcW w:w="1276" w:type="dxa"/>
            <w:vAlign w:val="center"/>
          </w:tcPr>
          <w:p w:rsidR="00C81ABF" w:rsidRPr="00070BE1" w:rsidRDefault="00C81ABF" w:rsidP="0079105C">
            <w:pPr>
              <w:tabs>
                <w:tab w:val="left" w:pos="3846"/>
              </w:tabs>
              <w:jc w:val="center"/>
              <w:rPr>
                <w:color w:val="000000" w:themeColor="text1"/>
                <w:sz w:val="20"/>
                <w:szCs w:val="20"/>
              </w:rPr>
            </w:pPr>
          </w:p>
          <w:p w:rsidR="00C81ABF" w:rsidRPr="00070BE1" w:rsidRDefault="00C81ABF" w:rsidP="0079105C">
            <w:pPr>
              <w:tabs>
                <w:tab w:val="left" w:pos="3846"/>
              </w:tabs>
              <w:jc w:val="center"/>
              <w:rPr>
                <w:color w:val="000000" w:themeColor="text1"/>
                <w:sz w:val="20"/>
                <w:szCs w:val="20"/>
              </w:rPr>
            </w:pPr>
          </w:p>
          <w:p w:rsidR="00C81ABF" w:rsidRPr="00070BE1" w:rsidRDefault="00C81ABF" w:rsidP="0079105C">
            <w:pPr>
              <w:autoSpaceDE w:val="0"/>
              <w:autoSpaceDN w:val="0"/>
              <w:adjustRightInd w:val="0"/>
              <w:jc w:val="center"/>
              <w:rPr>
                <w:color w:val="000000" w:themeColor="text1"/>
                <w:sz w:val="20"/>
                <w:szCs w:val="20"/>
              </w:rPr>
            </w:pPr>
            <w:r w:rsidRPr="00070BE1">
              <w:rPr>
                <w:color w:val="000000" w:themeColor="text1"/>
                <w:sz w:val="20"/>
                <w:szCs w:val="20"/>
              </w:rPr>
              <w:t>500,0</w:t>
            </w:r>
          </w:p>
          <w:p w:rsidR="00C81ABF" w:rsidRPr="00070BE1" w:rsidRDefault="00C81ABF" w:rsidP="0079105C">
            <w:pPr>
              <w:tabs>
                <w:tab w:val="left" w:pos="3846"/>
              </w:tabs>
              <w:rPr>
                <w:color w:val="000000" w:themeColor="text1"/>
                <w:sz w:val="20"/>
                <w:szCs w:val="20"/>
              </w:rPr>
            </w:pPr>
          </w:p>
          <w:p w:rsidR="00C81ABF" w:rsidRPr="00070BE1" w:rsidRDefault="00C81ABF" w:rsidP="0079105C">
            <w:pPr>
              <w:tabs>
                <w:tab w:val="left" w:pos="3846"/>
              </w:tabs>
              <w:jc w:val="center"/>
              <w:rPr>
                <w:color w:val="000000" w:themeColor="text1"/>
                <w:sz w:val="20"/>
                <w:szCs w:val="20"/>
              </w:rPr>
            </w:pPr>
          </w:p>
        </w:tc>
        <w:tc>
          <w:tcPr>
            <w:tcW w:w="1426" w:type="dxa"/>
            <w:vAlign w:val="center"/>
          </w:tcPr>
          <w:p w:rsidR="00C81ABF" w:rsidRPr="00070BE1" w:rsidRDefault="00C81ABF" w:rsidP="0079105C">
            <w:pPr>
              <w:tabs>
                <w:tab w:val="left" w:pos="3846"/>
              </w:tabs>
              <w:jc w:val="center"/>
              <w:rPr>
                <w:color w:val="000000" w:themeColor="text1"/>
                <w:sz w:val="20"/>
                <w:szCs w:val="20"/>
              </w:rPr>
            </w:pPr>
          </w:p>
          <w:p w:rsidR="00C81ABF" w:rsidRPr="00070BE1" w:rsidRDefault="00C81ABF" w:rsidP="0079105C">
            <w:pPr>
              <w:tabs>
                <w:tab w:val="left" w:pos="3846"/>
              </w:tabs>
              <w:jc w:val="center"/>
              <w:rPr>
                <w:color w:val="000000" w:themeColor="text1"/>
                <w:sz w:val="20"/>
                <w:szCs w:val="20"/>
              </w:rPr>
            </w:pPr>
          </w:p>
          <w:p w:rsidR="00C81ABF" w:rsidRPr="00070BE1" w:rsidRDefault="00C81ABF" w:rsidP="0079105C">
            <w:pPr>
              <w:autoSpaceDE w:val="0"/>
              <w:autoSpaceDN w:val="0"/>
              <w:adjustRightInd w:val="0"/>
              <w:jc w:val="center"/>
              <w:rPr>
                <w:color w:val="000000" w:themeColor="text1"/>
                <w:sz w:val="20"/>
                <w:szCs w:val="20"/>
              </w:rPr>
            </w:pPr>
            <w:r w:rsidRPr="00070BE1">
              <w:rPr>
                <w:color w:val="000000" w:themeColor="text1"/>
                <w:sz w:val="20"/>
                <w:szCs w:val="20"/>
              </w:rPr>
              <w:t>0,0</w:t>
            </w:r>
          </w:p>
          <w:p w:rsidR="00C81ABF" w:rsidRPr="00070BE1" w:rsidRDefault="00C81ABF" w:rsidP="0079105C">
            <w:pPr>
              <w:tabs>
                <w:tab w:val="left" w:pos="3846"/>
              </w:tabs>
              <w:jc w:val="center"/>
              <w:rPr>
                <w:color w:val="000000" w:themeColor="text1"/>
                <w:sz w:val="20"/>
                <w:szCs w:val="20"/>
              </w:rPr>
            </w:pPr>
          </w:p>
          <w:p w:rsidR="00C81ABF" w:rsidRPr="00070BE1" w:rsidRDefault="00C81ABF" w:rsidP="0079105C">
            <w:pPr>
              <w:tabs>
                <w:tab w:val="left" w:pos="3846"/>
              </w:tabs>
              <w:jc w:val="center"/>
              <w:rPr>
                <w:color w:val="000000" w:themeColor="text1"/>
                <w:sz w:val="20"/>
                <w:szCs w:val="20"/>
              </w:rPr>
            </w:pPr>
          </w:p>
        </w:tc>
        <w:tc>
          <w:tcPr>
            <w:tcW w:w="1267" w:type="dxa"/>
            <w:vMerge w:val="restart"/>
          </w:tcPr>
          <w:p w:rsidR="00C81ABF" w:rsidRPr="00070BE1" w:rsidRDefault="00C81ABF" w:rsidP="0079105C">
            <w:pPr>
              <w:autoSpaceDE w:val="0"/>
              <w:autoSpaceDN w:val="0"/>
              <w:adjustRightInd w:val="0"/>
              <w:rPr>
                <w:color w:val="000000" w:themeColor="text1"/>
                <w:sz w:val="20"/>
                <w:szCs w:val="20"/>
              </w:rPr>
            </w:pPr>
            <w:r w:rsidRPr="00070BE1">
              <w:rPr>
                <w:color w:val="000000" w:themeColor="text1"/>
                <w:sz w:val="20"/>
                <w:szCs w:val="20"/>
              </w:rPr>
              <w:t>отдел ЖКХ Управления ЖКХ и благоустройства Администрации</w:t>
            </w:r>
          </w:p>
        </w:tc>
        <w:tc>
          <w:tcPr>
            <w:tcW w:w="1418" w:type="dxa"/>
            <w:gridSpan w:val="2"/>
            <w:vMerge w:val="restart"/>
          </w:tcPr>
          <w:p w:rsidR="00C81ABF" w:rsidRPr="00070BE1" w:rsidRDefault="00C81ABF" w:rsidP="0079105C">
            <w:pPr>
              <w:autoSpaceDE w:val="0"/>
              <w:autoSpaceDN w:val="0"/>
              <w:adjustRightInd w:val="0"/>
              <w:rPr>
                <w:color w:val="000000" w:themeColor="text1"/>
                <w:sz w:val="20"/>
                <w:szCs w:val="20"/>
              </w:rPr>
            </w:pPr>
            <w:r w:rsidRPr="00070BE1">
              <w:rPr>
                <w:color w:val="000000" w:themeColor="text1"/>
                <w:sz w:val="20"/>
                <w:szCs w:val="20"/>
              </w:rPr>
              <w:t>Обеспечение комфортного проживания населения</w:t>
            </w:r>
          </w:p>
        </w:tc>
      </w:tr>
      <w:tr w:rsidR="00070BE1" w:rsidRPr="00070BE1" w:rsidTr="00B0148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20" w:type="dxa"/>
          <w:trHeight w:val="1269"/>
        </w:trPr>
        <w:tc>
          <w:tcPr>
            <w:tcW w:w="563" w:type="dxa"/>
            <w:gridSpan w:val="2"/>
            <w:vMerge/>
          </w:tcPr>
          <w:p w:rsidR="00C81ABF" w:rsidRPr="00070BE1" w:rsidRDefault="00C81ABF" w:rsidP="0079105C">
            <w:pPr>
              <w:widowControl w:val="0"/>
              <w:autoSpaceDE w:val="0"/>
              <w:autoSpaceDN w:val="0"/>
              <w:adjustRightInd w:val="0"/>
              <w:rPr>
                <w:color w:val="000000" w:themeColor="text1"/>
                <w:sz w:val="20"/>
                <w:szCs w:val="20"/>
              </w:rPr>
            </w:pPr>
          </w:p>
        </w:tc>
        <w:tc>
          <w:tcPr>
            <w:tcW w:w="1706" w:type="dxa"/>
            <w:vMerge/>
          </w:tcPr>
          <w:p w:rsidR="00C81ABF" w:rsidRPr="00070BE1" w:rsidRDefault="00C81ABF" w:rsidP="0079105C">
            <w:pPr>
              <w:autoSpaceDE w:val="0"/>
              <w:autoSpaceDN w:val="0"/>
              <w:adjustRightInd w:val="0"/>
              <w:rPr>
                <w:color w:val="000000" w:themeColor="text1"/>
                <w:sz w:val="20"/>
                <w:szCs w:val="20"/>
              </w:rPr>
            </w:pPr>
          </w:p>
        </w:tc>
        <w:tc>
          <w:tcPr>
            <w:tcW w:w="953" w:type="dxa"/>
            <w:vMerge/>
          </w:tcPr>
          <w:p w:rsidR="00C81ABF" w:rsidRPr="00070BE1" w:rsidRDefault="00C81ABF" w:rsidP="0079105C">
            <w:pPr>
              <w:widowControl w:val="0"/>
              <w:autoSpaceDE w:val="0"/>
              <w:autoSpaceDN w:val="0"/>
              <w:adjustRightInd w:val="0"/>
              <w:rPr>
                <w:b/>
                <w:color w:val="000000" w:themeColor="text1"/>
                <w:sz w:val="20"/>
                <w:szCs w:val="20"/>
              </w:rPr>
            </w:pPr>
          </w:p>
        </w:tc>
        <w:tc>
          <w:tcPr>
            <w:tcW w:w="1456" w:type="dxa"/>
          </w:tcPr>
          <w:p w:rsidR="00C81ABF" w:rsidRPr="00070BE1" w:rsidRDefault="00C81ABF" w:rsidP="0079105C">
            <w:pPr>
              <w:autoSpaceDE w:val="0"/>
              <w:autoSpaceDN w:val="0"/>
              <w:adjustRightInd w:val="0"/>
              <w:rPr>
                <w:color w:val="000000" w:themeColor="text1"/>
                <w:sz w:val="20"/>
                <w:szCs w:val="20"/>
              </w:rPr>
            </w:pPr>
            <w:r w:rsidRPr="00070BE1">
              <w:rPr>
                <w:color w:val="000000" w:themeColor="text1"/>
                <w:sz w:val="20"/>
                <w:szCs w:val="20"/>
              </w:rPr>
              <w:t>Средства бюджета городского округа Павловский Посад</w:t>
            </w:r>
          </w:p>
        </w:tc>
        <w:tc>
          <w:tcPr>
            <w:tcW w:w="1382" w:type="dxa"/>
            <w:vAlign w:val="center"/>
          </w:tcPr>
          <w:p w:rsidR="00C81ABF" w:rsidRPr="00070BE1" w:rsidRDefault="00C81ABF" w:rsidP="0079105C">
            <w:pPr>
              <w:jc w:val="center"/>
              <w:rPr>
                <w:color w:val="000000" w:themeColor="text1"/>
                <w:sz w:val="20"/>
                <w:szCs w:val="20"/>
              </w:rPr>
            </w:pPr>
            <w:r w:rsidRPr="00070BE1">
              <w:rPr>
                <w:color w:val="000000" w:themeColor="text1"/>
                <w:sz w:val="20"/>
                <w:szCs w:val="20"/>
              </w:rPr>
              <w:t>1 600,0</w:t>
            </w:r>
          </w:p>
        </w:tc>
        <w:tc>
          <w:tcPr>
            <w:tcW w:w="1728" w:type="dxa"/>
            <w:vAlign w:val="center"/>
          </w:tcPr>
          <w:p w:rsidR="00C81ABF" w:rsidRPr="00070BE1" w:rsidRDefault="00C81ABF" w:rsidP="0079105C">
            <w:pPr>
              <w:jc w:val="center"/>
              <w:rPr>
                <w:color w:val="000000" w:themeColor="text1"/>
              </w:rPr>
            </w:pPr>
            <w:r w:rsidRPr="00070BE1">
              <w:rPr>
                <w:color w:val="000000" w:themeColor="text1"/>
                <w:sz w:val="20"/>
                <w:szCs w:val="20"/>
              </w:rPr>
              <w:t>100,0</w:t>
            </w:r>
          </w:p>
        </w:tc>
        <w:tc>
          <w:tcPr>
            <w:tcW w:w="1276" w:type="dxa"/>
            <w:vAlign w:val="center"/>
          </w:tcPr>
          <w:p w:rsidR="00C81ABF" w:rsidRPr="00070BE1" w:rsidRDefault="00C81ABF" w:rsidP="0079105C">
            <w:pPr>
              <w:autoSpaceDE w:val="0"/>
              <w:autoSpaceDN w:val="0"/>
              <w:adjustRightInd w:val="0"/>
              <w:jc w:val="center"/>
              <w:rPr>
                <w:color w:val="000000" w:themeColor="text1"/>
                <w:sz w:val="20"/>
                <w:szCs w:val="20"/>
              </w:rPr>
            </w:pPr>
            <w:r w:rsidRPr="00070BE1">
              <w:rPr>
                <w:color w:val="000000" w:themeColor="text1"/>
                <w:sz w:val="20"/>
                <w:szCs w:val="20"/>
              </w:rPr>
              <w:t>500,0</w:t>
            </w:r>
          </w:p>
        </w:tc>
        <w:tc>
          <w:tcPr>
            <w:tcW w:w="1275" w:type="dxa"/>
            <w:vAlign w:val="center"/>
          </w:tcPr>
          <w:p w:rsidR="00C81ABF" w:rsidRPr="00070BE1" w:rsidRDefault="00C81ABF" w:rsidP="0079105C">
            <w:pPr>
              <w:autoSpaceDE w:val="0"/>
              <w:autoSpaceDN w:val="0"/>
              <w:adjustRightInd w:val="0"/>
              <w:jc w:val="center"/>
              <w:rPr>
                <w:color w:val="000000" w:themeColor="text1"/>
                <w:sz w:val="20"/>
                <w:szCs w:val="20"/>
              </w:rPr>
            </w:pPr>
            <w:r w:rsidRPr="00070BE1">
              <w:rPr>
                <w:color w:val="000000" w:themeColor="text1"/>
                <w:sz w:val="20"/>
                <w:szCs w:val="20"/>
              </w:rPr>
              <w:t>500,0</w:t>
            </w:r>
          </w:p>
        </w:tc>
        <w:tc>
          <w:tcPr>
            <w:tcW w:w="1276" w:type="dxa"/>
            <w:vAlign w:val="center"/>
          </w:tcPr>
          <w:p w:rsidR="00C81ABF" w:rsidRPr="00070BE1" w:rsidRDefault="00C81ABF" w:rsidP="0079105C">
            <w:pPr>
              <w:tabs>
                <w:tab w:val="left" w:pos="3846"/>
              </w:tabs>
              <w:jc w:val="center"/>
              <w:rPr>
                <w:color w:val="000000" w:themeColor="text1"/>
                <w:sz w:val="20"/>
                <w:szCs w:val="20"/>
              </w:rPr>
            </w:pPr>
          </w:p>
          <w:p w:rsidR="00C81ABF" w:rsidRPr="00070BE1" w:rsidRDefault="00C81ABF" w:rsidP="0079105C">
            <w:pPr>
              <w:autoSpaceDE w:val="0"/>
              <w:autoSpaceDN w:val="0"/>
              <w:adjustRightInd w:val="0"/>
              <w:jc w:val="center"/>
              <w:rPr>
                <w:color w:val="000000" w:themeColor="text1"/>
                <w:sz w:val="20"/>
                <w:szCs w:val="20"/>
              </w:rPr>
            </w:pPr>
            <w:r w:rsidRPr="00070BE1">
              <w:rPr>
                <w:color w:val="000000" w:themeColor="text1"/>
                <w:sz w:val="20"/>
                <w:szCs w:val="20"/>
              </w:rPr>
              <w:t>500,0</w:t>
            </w:r>
          </w:p>
          <w:p w:rsidR="00C81ABF" w:rsidRPr="00070BE1" w:rsidRDefault="00C81ABF" w:rsidP="0079105C">
            <w:pPr>
              <w:tabs>
                <w:tab w:val="left" w:pos="3846"/>
              </w:tabs>
              <w:jc w:val="center"/>
              <w:rPr>
                <w:color w:val="000000" w:themeColor="text1"/>
                <w:sz w:val="20"/>
                <w:szCs w:val="20"/>
              </w:rPr>
            </w:pPr>
          </w:p>
        </w:tc>
        <w:tc>
          <w:tcPr>
            <w:tcW w:w="1426" w:type="dxa"/>
            <w:vAlign w:val="center"/>
          </w:tcPr>
          <w:p w:rsidR="00C81ABF" w:rsidRPr="00070BE1" w:rsidRDefault="00C81ABF" w:rsidP="0079105C">
            <w:pPr>
              <w:tabs>
                <w:tab w:val="left" w:pos="3846"/>
              </w:tabs>
              <w:jc w:val="center"/>
              <w:rPr>
                <w:color w:val="000000" w:themeColor="text1"/>
                <w:sz w:val="20"/>
                <w:szCs w:val="20"/>
              </w:rPr>
            </w:pPr>
          </w:p>
          <w:p w:rsidR="00C81ABF" w:rsidRPr="00070BE1" w:rsidRDefault="00C81ABF" w:rsidP="0079105C">
            <w:pPr>
              <w:autoSpaceDE w:val="0"/>
              <w:autoSpaceDN w:val="0"/>
              <w:adjustRightInd w:val="0"/>
              <w:jc w:val="center"/>
              <w:rPr>
                <w:color w:val="000000" w:themeColor="text1"/>
                <w:sz w:val="20"/>
                <w:szCs w:val="20"/>
              </w:rPr>
            </w:pPr>
            <w:r w:rsidRPr="00070BE1">
              <w:rPr>
                <w:color w:val="000000" w:themeColor="text1"/>
                <w:sz w:val="20"/>
                <w:szCs w:val="20"/>
              </w:rPr>
              <w:t>0,0</w:t>
            </w:r>
          </w:p>
          <w:p w:rsidR="00C81ABF" w:rsidRPr="00070BE1" w:rsidRDefault="00C81ABF" w:rsidP="0079105C">
            <w:pPr>
              <w:tabs>
                <w:tab w:val="left" w:pos="3846"/>
              </w:tabs>
              <w:jc w:val="center"/>
              <w:rPr>
                <w:color w:val="000000" w:themeColor="text1"/>
                <w:sz w:val="20"/>
                <w:szCs w:val="20"/>
              </w:rPr>
            </w:pPr>
          </w:p>
        </w:tc>
        <w:tc>
          <w:tcPr>
            <w:tcW w:w="1267" w:type="dxa"/>
            <w:vMerge/>
          </w:tcPr>
          <w:p w:rsidR="00C81ABF" w:rsidRPr="00070BE1" w:rsidRDefault="00C81ABF" w:rsidP="0079105C">
            <w:pPr>
              <w:autoSpaceDE w:val="0"/>
              <w:autoSpaceDN w:val="0"/>
              <w:adjustRightInd w:val="0"/>
              <w:rPr>
                <w:color w:val="000000" w:themeColor="text1"/>
                <w:sz w:val="20"/>
                <w:szCs w:val="20"/>
              </w:rPr>
            </w:pPr>
          </w:p>
        </w:tc>
        <w:tc>
          <w:tcPr>
            <w:tcW w:w="1418" w:type="dxa"/>
            <w:gridSpan w:val="2"/>
            <w:vMerge/>
          </w:tcPr>
          <w:p w:rsidR="00C81ABF" w:rsidRPr="00070BE1" w:rsidRDefault="00C81ABF" w:rsidP="0079105C">
            <w:pPr>
              <w:autoSpaceDE w:val="0"/>
              <w:autoSpaceDN w:val="0"/>
              <w:adjustRightInd w:val="0"/>
              <w:rPr>
                <w:color w:val="000000" w:themeColor="text1"/>
                <w:sz w:val="20"/>
                <w:szCs w:val="20"/>
              </w:rPr>
            </w:pPr>
          </w:p>
        </w:tc>
      </w:tr>
      <w:tr w:rsidR="00070BE1" w:rsidRPr="00070BE1" w:rsidTr="00B0148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20" w:type="dxa"/>
          <w:trHeight w:val="999"/>
        </w:trPr>
        <w:tc>
          <w:tcPr>
            <w:tcW w:w="563" w:type="dxa"/>
            <w:gridSpan w:val="2"/>
            <w:vMerge w:val="restart"/>
          </w:tcPr>
          <w:p w:rsidR="00C81ABF" w:rsidRPr="00070BE1" w:rsidRDefault="00C81ABF" w:rsidP="0079105C">
            <w:pPr>
              <w:widowControl w:val="0"/>
              <w:autoSpaceDE w:val="0"/>
              <w:autoSpaceDN w:val="0"/>
              <w:adjustRightInd w:val="0"/>
              <w:jc w:val="center"/>
              <w:rPr>
                <w:color w:val="000000" w:themeColor="text1"/>
                <w:sz w:val="20"/>
                <w:szCs w:val="20"/>
              </w:rPr>
            </w:pPr>
            <w:r w:rsidRPr="00070BE1">
              <w:rPr>
                <w:color w:val="000000" w:themeColor="text1"/>
                <w:sz w:val="20"/>
                <w:szCs w:val="20"/>
              </w:rPr>
              <w:t>2.4.</w:t>
            </w:r>
          </w:p>
          <w:p w:rsidR="00C81ABF" w:rsidRPr="00070BE1" w:rsidRDefault="00C81ABF" w:rsidP="0079105C">
            <w:pPr>
              <w:widowControl w:val="0"/>
              <w:autoSpaceDE w:val="0"/>
              <w:autoSpaceDN w:val="0"/>
              <w:adjustRightInd w:val="0"/>
              <w:rPr>
                <w:b/>
                <w:color w:val="000000" w:themeColor="text1"/>
                <w:sz w:val="20"/>
                <w:szCs w:val="20"/>
              </w:rPr>
            </w:pPr>
          </w:p>
          <w:p w:rsidR="00C81ABF" w:rsidRPr="00070BE1" w:rsidRDefault="00C81ABF" w:rsidP="0079105C">
            <w:pPr>
              <w:widowControl w:val="0"/>
              <w:autoSpaceDE w:val="0"/>
              <w:autoSpaceDN w:val="0"/>
              <w:adjustRightInd w:val="0"/>
              <w:rPr>
                <w:b/>
                <w:color w:val="000000" w:themeColor="text1"/>
                <w:sz w:val="20"/>
                <w:szCs w:val="20"/>
              </w:rPr>
            </w:pPr>
          </w:p>
          <w:p w:rsidR="00C81ABF" w:rsidRPr="00070BE1" w:rsidRDefault="00C81ABF" w:rsidP="0079105C">
            <w:pPr>
              <w:widowControl w:val="0"/>
              <w:autoSpaceDE w:val="0"/>
              <w:autoSpaceDN w:val="0"/>
              <w:adjustRightInd w:val="0"/>
              <w:rPr>
                <w:b/>
                <w:color w:val="000000" w:themeColor="text1"/>
                <w:sz w:val="20"/>
                <w:szCs w:val="20"/>
              </w:rPr>
            </w:pPr>
          </w:p>
        </w:tc>
        <w:tc>
          <w:tcPr>
            <w:tcW w:w="1706" w:type="dxa"/>
            <w:vMerge w:val="restart"/>
          </w:tcPr>
          <w:p w:rsidR="00C81ABF" w:rsidRPr="00070BE1" w:rsidRDefault="00C81ABF" w:rsidP="0079105C">
            <w:pPr>
              <w:autoSpaceDE w:val="0"/>
              <w:autoSpaceDN w:val="0"/>
              <w:adjustRightInd w:val="0"/>
              <w:rPr>
                <w:color w:val="000000" w:themeColor="text1"/>
                <w:sz w:val="20"/>
                <w:szCs w:val="20"/>
              </w:rPr>
            </w:pPr>
            <w:r w:rsidRPr="00070BE1">
              <w:rPr>
                <w:color w:val="000000" w:themeColor="text1"/>
                <w:sz w:val="20"/>
                <w:szCs w:val="20"/>
              </w:rPr>
              <w:t>Мероприятие 2.1.3</w:t>
            </w:r>
          </w:p>
          <w:p w:rsidR="00C81ABF" w:rsidRPr="00070BE1" w:rsidRDefault="00C81ABF" w:rsidP="0079105C">
            <w:pPr>
              <w:tabs>
                <w:tab w:val="left" w:pos="3846"/>
              </w:tabs>
              <w:rPr>
                <w:color w:val="000000" w:themeColor="text1"/>
                <w:sz w:val="20"/>
                <w:szCs w:val="20"/>
              </w:rPr>
            </w:pPr>
            <w:r w:rsidRPr="00070BE1">
              <w:rPr>
                <w:color w:val="000000" w:themeColor="text1"/>
                <w:sz w:val="20"/>
                <w:szCs w:val="20"/>
              </w:rPr>
              <w:t xml:space="preserve">«Ремонт муниципальных </w:t>
            </w:r>
            <w:r w:rsidRPr="00070BE1">
              <w:rPr>
                <w:color w:val="000000" w:themeColor="text1"/>
                <w:sz w:val="20"/>
                <w:szCs w:val="20"/>
              </w:rPr>
              <w:lastRenderedPageBreak/>
              <w:t>жилых и нежилых помещений в МКД, помещений и мест общего пользования в коммунальных квартирах и в жилых домах коридорного типа»</w:t>
            </w:r>
          </w:p>
        </w:tc>
        <w:tc>
          <w:tcPr>
            <w:tcW w:w="953" w:type="dxa"/>
            <w:vMerge w:val="restart"/>
          </w:tcPr>
          <w:p w:rsidR="00C81ABF" w:rsidRPr="00070BE1" w:rsidRDefault="00C81ABF" w:rsidP="0079105C">
            <w:pPr>
              <w:widowControl w:val="0"/>
              <w:autoSpaceDE w:val="0"/>
              <w:autoSpaceDN w:val="0"/>
              <w:adjustRightInd w:val="0"/>
              <w:rPr>
                <w:color w:val="000000" w:themeColor="text1"/>
                <w:sz w:val="20"/>
                <w:szCs w:val="20"/>
              </w:rPr>
            </w:pPr>
          </w:p>
          <w:p w:rsidR="00C81ABF" w:rsidRPr="00070BE1" w:rsidRDefault="00C81ABF" w:rsidP="0079105C">
            <w:pPr>
              <w:widowControl w:val="0"/>
              <w:autoSpaceDE w:val="0"/>
              <w:autoSpaceDN w:val="0"/>
              <w:adjustRightInd w:val="0"/>
              <w:rPr>
                <w:color w:val="000000" w:themeColor="text1"/>
                <w:sz w:val="20"/>
                <w:szCs w:val="20"/>
              </w:rPr>
            </w:pPr>
            <w:r w:rsidRPr="00070BE1">
              <w:rPr>
                <w:color w:val="000000" w:themeColor="text1"/>
                <w:sz w:val="20"/>
                <w:szCs w:val="20"/>
              </w:rPr>
              <w:t>2020-2024 г.</w:t>
            </w:r>
          </w:p>
          <w:p w:rsidR="00C81ABF" w:rsidRPr="00070BE1" w:rsidRDefault="00C81ABF" w:rsidP="0079105C">
            <w:pPr>
              <w:widowControl w:val="0"/>
              <w:autoSpaceDE w:val="0"/>
              <w:autoSpaceDN w:val="0"/>
              <w:adjustRightInd w:val="0"/>
              <w:rPr>
                <w:color w:val="000000" w:themeColor="text1"/>
                <w:sz w:val="20"/>
                <w:szCs w:val="20"/>
              </w:rPr>
            </w:pPr>
          </w:p>
          <w:p w:rsidR="00C81ABF" w:rsidRPr="00070BE1" w:rsidRDefault="00C81ABF" w:rsidP="0079105C">
            <w:pPr>
              <w:widowControl w:val="0"/>
              <w:autoSpaceDE w:val="0"/>
              <w:autoSpaceDN w:val="0"/>
              <w:adjustRightInd w:val="0"/>
              <w:rPr>
                <w:color w:val="000000" w:themeColor="text1"/>
                <w:sz w:val="20"/>
                <w:szCs w:val="20"/>
              </w:rPr>
            </w:pPr>
          </w:p>
        </w:tc>
        <w:tc>
          <w:tcPr>
            <w:tcW w:w="1456" w:type="dxa"/>
          </w:tcPr>
          <w:p w:rsidR="00C81ABF" w:rsidRPr="00070BE1" w:rsidRDefault="00C81ABF" w:rsidP="0079105C">
            <w:pPr>
              <w:autoSpaceDE w:val="0"/>
              <w:autoSpaceDN w:val="0"/>
              <w:adjustRightInd w:val="0"/>
              <w:rPr>
                <w:color w:val="000000" w:themeColor="text1"/>
                <w:sz w:val="20"/>
                <w:szCs w:val="20"/>
              </w:rPr>
            </w:pPr>
          </w:p>
          <w:p w:rsidR="00C81ABF" w:rsidRPr="00070BE1" w:rsidRDefault="00C81ABF" w:rsidP="0079105C">
            <w:pPr>
              <w:autoSpaceDE w:val="0"/>
              <w:autoSpaceDN w:val="0"/>
              <w:adjustRightInd w:val="0"/>
              <w:rPr>
                <w:color w:val="000000" w:themeColor="text1"/>
                <w:sz w:val="20"/>
                <w:szCs w:val="20"/>
              </w:rPr>
            </w:pPr>
          </w:p>
          <w:p w:rsidR="00C81ABF" w:rsidRPr="00070BE1" w:rsidRDefault="00C81ABF" w:rsidP="0079105C">
            <w:pPr>
              <w:autoSpaceDE w:val="0"/>
              <w:autoSpaceDN w:val="0"/>
              <w:adjustRightInd w:val="0"/>
              <w:rPr>
                <w:color w:val="000000" w:themeColor="text1"/>
                <w:sz w:val="20"/>
                <w:szCs w:val="20"/>
              </w:rPr>
            </w:pPr>
            <w:r w:rsidRPr="00070BE1">
              <w:rPr>
                <w:color w:val="000000" w:themeColor="text1"/>
                <w:sz w:val="20"/>
                <w:szCs w:val="20"/>
              </w:rPr>
              <w:t>Итого</w:t>
            </w:r>
          </w:p>
        </w:tc>
        <w:tc>
          <w:tcPr>
            <w:tcW w:w="1382" w:type="dxa"/>
          </w:tcPr>
          <w:p w:rsidR="00C81ABF" w:rsidRPr="00070BE1" w:rsidRDefault="00C81ABF" w:rsidP="0079105C">
            <w:pPr>
              <w:widowControl w:val="0"/>
              <w:autoSpaceDE w:val="0"/>
              <w:autoSpaceDN w:val="0"/>
              <w:adjustRightInd w:val="0"/>
              <w:jc w:val="center"/>
              <w:rPr>
                <w:color w:val="000000" w:themeColor="text1"/>
                <w:sz w:val="20"/>
                <w:szCs w:val="20"/>
              </w:rPr>
            </w:pPr>
          </w:p>
          <w:p w:rsidR="00C81ABF" w:rsidRPr="00070BE1" w:rsidRDefault="00C81ABF" w:rsidP="0079105C">
            <w:pPr>
              <w:widowControl w:val="0"/>
              <w:autoSpaceDE w:val="0"/>
              <w:autoSpaceDN w:val="0"/>
              <w:adjustRightInd w:val="0"/>
              <w:jc w:val="center"/>
              <w:rPr>
                <w:color w:val="000000" w:themeColor="text1"/>
                <w:sz w:val="20"/>
                <w:szCs w:val="20"/>
              </w:rPr>
            </w:pPr>
          </w:p>
          <w:p w:rsidR="00C81ABF" w:rsidRPr="00070BE1" w:rsidRDefault="00C81ABF" w:rsidP="0079105C">
            <w:pPr>
              <w:widowControl w:val="0"/>
              <w:autoSpaceDE w:val="0"/>
              <w:autoSpaceDN w:val="0"/>
              <w:adjustRightInd w:val="0"/>
              <w:jc w:val="center"/>
              <w:rPr>
                <w:color w:val="000000" w:themeColor="text1"/>
                <w:sz w:val="20"/>
                <w:szCs w:val="20"/>
                <w:lang w:val="en-US"/>
              </w:rPr>
            </w:pPr>
            <w:r w:rsidRPr="00070BE1">
              <w:rPr>
                <w:color w:val="000000" w:themeColor="text1"/>
                <w:sz w:val="20"/>
                <w:szCs w:val="20"/>
              </w:rPr>
              <w:t>7 371,63</w:t>
            </w:r>
          </w:p>
          <w:p w:rsidR="00C81ABF" w:rsidRPr="00070BE1" w:rsidRDefault="00C81ABF" w:rsidP="0079105C">
            <w:pPr>
              <w:jc w:val="center"/>
              <w:rPr>
                <w:color w:val="000000" w:themeColor="text1"/>
                <w:sz w:val="20"/>
                <w:szCs w:val="20"/>
                <w:lang w:val="en-US"/>
              </w:rPr>
            </w:pPr>
          </w:p>
        </w:tc>
        <w:tc>
          <w:tcPr>
            <w:tcW w:w="1728" w:type="dxa"/>
            <w:vAlign w:val="center"/>
          </w:tcPr>
          <w:p w:rsidR="00C81ABF" w:rsidRPr="00070BE1" w:rsidRDefault="00C81ABF" w:rsidP="0079105C">
            <w:pPr>
              <w:autoSpaceDE w:val="0"/>
              <w:autoSpaceDN w:val="0"/>
              <w:adjustRightInd w:val="0"/>
              <w:jc w:val="center"/>
              <w:rPr>
                <w:color w:val="000000" w:themeColor="text1"/>
                <w:sz w:val="20"/>
                <w:szCs w:val="20"/>
                <w:lang w:val="en-US"/>
              </w:rPr>
            </w:pPr>
            <w:r w:rsidRPr="00070BE1">
              <w:rPr>
                <w:color w:val="000000" w:themeColor="text1"/>
                <w:sz w:val="20"/>
                <w:szCs w:val="20"/>
              </w:rPr>
              <w:t>3 321,</w:t>
            </w:r>
            <w:r w:rsidRPr="00070BE1">
              <w:rPr>
                <w:color w:val="000000" w:themeColor="text1"/>
                <w:sz w:val="20"/>
                <w:szCs w:val="20"/>
                <w:lang w:val="en-US"/>
              </w:rPr>
              <w:t>63</w:t>
            </w:r>
          </w:p>
        </w:tc>
        <w:tc>
          <w:tcPr>
            <w:tcW w:w="1276" w:type="dxa"/>
            <w:vAlign w:val="center"/>
          </w:tcPr>
          <w:p w:rsidR="00C81ABF" w:rsidRPr="00070BE1" w:rsidRDefault="00C81ABF" w:rsidP="0079105C">
            <w:pPr>
              <w:autoSpaceDE w:val="0"/>
              <w:autoSpaceDN w:val="0"/>
              <w:adjustRightInd w:val="0"/>
              <w:jc w:val="center"/>
              <w:rPr>
                <w:color w:val="000000" w:themeColor="text1"/>
                <w:sz w:val="20"/>
                <w:szCs w:val="20"/>
              </w:rPr>
            </w:pPr>
            <w:r w:rsidRPr="00070BE1">
              <w:rPr>
                <w:color w:val="000000" w:themeColor="text1"/>
                <w:sz w:val="20"/>
                <w:szCs w:val="20"/>
              </w:rPr>
              <w:t>1350,0</w:t>
            </w:r>
          </w:p>
        </w:tc>
        <w:tc>
          <w:tcPr>
            <w:tcW w:w="1275" w:type="dxa"/>
            <w:vAlign w:val="center"/>
          </w:tcPr>
          <w:p w:rsidR="00C81ABF" w:rsidRPr="00070BE1" w:rsidRDefault="00C81ABF" w:rsidP="0079105C">
            <w:pPr>
              <w:autoSpaceDE w:val="0"/>
              <w:autoSpaceDN w:val="0"/>
              <w:adjustRightInd w:val="0"/>
              <w:jc w:val="center"/>
              <w:rPr>
                <w:color w:val="000000" w:themeColor="text1"/>
                <w:sz w:val="20"/>
                <w:szCs w:val="20"/>
              </w:rPr>
            </w:pPr>
            <w:r w:rsidRPr="00070BE1">
              <w:rPr>
                <w:color w:val="000000" w:themeColor="text1"/>
                <w:sz w:val="20"/>
                <w:szCs w:val="20"/>
              </w:rPr>
              <w:t>1350,0</w:t>
            </w:r>
          </w:p>
        </w:tc>
        <w:tc>
          <w:tcPr>
            <w:tcW w:w="1276" w:type="dxa"/>
            <w:vAlign w:val="center"/>
          </w:tcPr>
          <w:p w:rsidR="00C81ABF" w:rsidRPr="00070BE1" w:rsidRDefault="00C81ABF" w:rsidP="0079105C">
            <w:pPr>
              <w:jc w:val="center"/>
              <w:rPr>
                <w:color w:val="000000" w:themeColor="text1"/>
                <w:sz w:val="20"/>
                <w:szCs w:val="20"/>
              </w:rPr>
            </w:pPr>
            <w:r w:rsidRPr="00070BE1">
              <w:rPr>
                <w:color w:val="000000" w:themeColor="text1"/>
                <w:sz w:val="20"/>
                <w:szCs w:val="20"/>
              </w:rPr>
              <w:t>1350,0</w:t>
            </w:r>
          </w:p>
        </w:tc>
        <w:tc>
          <w:tcPr>
            <w:tcW w:w="1426" w:type="dxa"/>
            <w:vAlign w:val="center"/>
          </w:tcPr>
          <w:p w:rsidR="00C81ABF" w:rsidRPr="00070BE1" w:rsidRDefault="00C81ABF" w:rsidP="0079105C">
            <w:pPr>
              <w:jc w:val="center"/>
              <w:rPr>
                <w:color w:val="000000" w:themeColor="text1"/>
                <w:sz w:val="20"/>
                <w:szCs w:val="20"/>
              </w:rPr>
            </w:pPr>
            <w:r w:rsidRPr="00070BE1">
              <w:rPr>
                <w:color w:val="000000" w:themeColor="text1"/>
                <w:sz w:val="20"/>
                <w:szCs w:val="20"/>
              </w:rPr>
              <w:t>0,0</w:t>
            </w:r>
          </w:p>
        </w:tc>
        <w:tc>
          <w:tcPr>
            <w:tcW w:w="1267" w:type="dxa"/>
            <w:vMerge w:val="restart"/>
          </w:tcPr>
          <w:p w:rsidR="00C81ABF" w:rsidRPr="00070BE1" w:rsidRDefault="00C81ABF" w:rsidP="0079105C">
            <w:pPr>
              <w:widowControl w:val="0"/>
              <w:autoSpaceDE w:val="0"/>
              <w:autoSpaceDN w:val="0"/>
              <w:adjustRightInd w:val="0"/>
              <w:rPr>
                <w:b/>
                <w:color w:val="000000" w:themeColor="text1"/>
                <w:sz w:val="20"/>
                <w:szCs w:val="20"/>
              </w:rPr>
            </w:pPr>
            <w:r w:rsidRPr="00070BE1">
              <w:rPr>
                <w:color w:val="000000" w:themeColor="text1"/>
                <w:sz w:val="20"/>
                <w:szCs w:val="20"/>
              </w:rPr>
              <w:t>отдел ЖКХ Управление ЖКХ и благоустро</w:t>
            </w:r>
            <w:r w:rsidRPr="00070BE1">
              <w:rPr>
                <w:color w:val="000000" w:themeColor="text1"/>
                <w:sz w:val="20"/>
                <w:szCs w:val="20"/>
              </w:rPr>
              <w:lastRenderedPageBreak/>
              <w:t>йства Администрации</w:t>
            </w:r>
          </w:p>
        </w:tc>
        <w:tc>
          <w:tcPr>
            <w:tcW w:w="1418" w:type="dxa"/>
            <w:gridSpan w:val="2"/>
            <w:vMerge w:val="restart"/>
          </w:tcPr>
          <w:p w:rsidR="00C81ABF" w:rsidRPr="00070BE1" w:rsidRDefault="00C81ABF" w:rsidP="0079105C">
            <w:pPr>
              <w:widowControl w:val="0"/>
              <w:autoSpaceDE w:val="0"/>
              <w:autoSpaceDN w:val="0"/>
              <w:adjustRightInd w:val="0"/>
              <w:rPr>
                <w:color w:val="000000" w:themeColor="text1"/>
                <w:sz w:val="20"/>
                <w:szCs w:val="20"/>
              </w:rPr>
            </w:pPr>
            <w:r w:rsidRPr="00070BE1">
              <w:rPr>
                <w:color w:val="000000" w:themeColor="text1"/>
                <w:sz w:val="20"/>
                <w:szCs w:val="20"/>
              </w:rPr>
              <w:lastRenderedPageBreak/>
              <w:t>Обеспечение комфортного проживания населения</w:t>
            </w:r>
          </w:p>
        </w:tc>
      </w:tr>
      <w:tr w:rsidR="00070BE1" w:rsidRPr="00070BE1" w:rsidTr="00B0148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20" w:type="dxa"/>
          <w:trHeight w:val="2686"/>
        </w:trPr>
        <w:tc>
          <w:tcPr>
            <w:tcW w:w="563" w:type="dxa"/>
            <w:gridSpan w:val="2"/>
            <w:vMerge/>
          </w:tcPr>
          <w:p w:rsidR="00C81ABF" w:rsidRPr="00070BE1" w:rsidRDefault="00C81ABF" w:rsidP="0079105C">
            <w:pPr>
              <w:widowControl w:val="0"/>
              <w:autoSpaceDE w:val="0"/>
              <w:autoSpaceDN w:val="0"/>
              <w:adjustRightInd w:val="0"/>
              <w:rPr>
                <w:b/>
                <w:color w:val="000000" w:themeColor="text1"/>
                <w:sz w:val="20"/>
                <w:szCs w:val="20"/>
              </w:rPr>
            </w:pPr>
          </w:p>
        </w:tc>
        <w:tc>
          <w:tcPr>
            <w:tcW w:w="1706" w:type="dxa"/>
            <w:vMerge/>
          </w:tcPr>
          <w:p w:rsidR="00C81ABF" w:rsidRPr="00070BE1" w:rsidRDefault="00C81ABF" w:rsidP="0079105C">
            <w:pPr>
              <w:widowControl w:val="0"/>
              <w:autoSpaceDE w:val="0"/>
              <w:autoSpaceDN w:val="0"/>
              <w:adjustRightInd w:val="0"/>
              <w:rPr>
                <w:b/>
                <w:color w:val="000000" w:themeColor="text1"/>
                <w:sz w:val="20"/>
                <w:szCs w:val="20"/>
              </w:rPr>
            </w:pPr>
          </w:p>
        </w:tc>
        <w:tc>
          <w:tcPr>
            <w:tcW w:w="953" w:type="dxa"/>
            <w:vMerge/>
          </w:tcPr>
          <w:p w:rsidR="00C81ABF" w:rsidRPr="00070BE1" w:rsidRDefault="00C81ABF" w:rsidP="0079105C">
            <w:pPr>
              <w:widowControl w:val="0"/>
              <w:autoSpaceDE w:val="0"/>
              <w:autoSpaceDN w:val="0"/>
              <w:adjustRightInd w:val="0"/>
              <w:rPr>
                <w:b/>
                <w:color w:val="000000" w:themeColor="text1"/>
                <w:sz w:val="20"/>
                <w:szCs w:val="20"/>
              </w:rPr>
            </w:pPr>
          </w:p>
        </w:tc>
        <w:tc>
          <w:tcPr>
            <w:tcW w:w="1456" w:type="dxa"/>
          </w:tcPr>
          <w:p w:rsidR="00C81ABF" w:rsidRPr="00070BE1" w:rsidRDefault="00C81ABF" w:rsidP="0079105C">
            <w:pPr>
              <w:autoSpaceDE w:val="0"/>
              <w:autoSpaceDN w:val="0"/>
              <w:adjustRightInd w:val="0"/>
              <w:rPr>
                <w:color w:val="000000" w:themeColor="text1"/>
                <w:sz w:val="20"/>
                <w:szCs w:val="20"/>
              </w:rPr>
            </w:pPr>
            <w:r w:rsidRPr="00070BE1">
              <w:rPr>
                <w:color w:val="000000" w:themeColor="text1"/>
                <w:sz w:val="20"/>
                <w:szCs w:val="20"/>
              </w:rPr>
              <w:t>Средства бюджета городского округа Павловский Посад</w:t>
            </w:r>
          </w:p>
        </w:tc>
        <w:tc>
          <w:tcPr>
            <w:tcW w:w="1382" w:type="dxa"/>
          </w:tcPr>
          <w:p w:rsidR="00C81ABF" w:rsidRPr="00070BE1" w:rsidRDefault="00C81ABF" w:rsidP="0079105C">
            <w:pPr>
              <w:widowControl w:val="0"/>
              <w:autoSpaceDE w:val="0"/>
              <w:autoSpaceDN w:val="0"/>
              <w:adjustRightInd w:val="0"/>
              <w:jc w:val="center"/>
              <w:rPr>
                <w:color w:val="000000" w:themeColor="text1"/>
                <w:sz w:val="20"/>
                <w:szCs w:val="20"/>
              </w:rPr>
            </w:pPr>
          </w:p>
          <w:p w:rsidR="00C81ABF" w:rsidRPr="00070BE1" w:rsidRDefault="00C81ABF" w:rsidP="0079105C">
            <w:pPr>
              <w:widowControl w:val="0"/>
              <w:autoSpaceDE w:val="0"/>
              <w:autoSpaceDN w:val="0"/>
              <w:adjustRightInd w:val="0"/>
              <w:jc w:val="center"/>
              <w:rPr>
                <w:color w:val="000000" w:themeColor="text1"/>
                <w:sz w:val="20"/>
                <w:szCs w:val="20"/>
              </w:rPr>
            </w:pPr>
          </w:p>
          <w:p w:rsidR="00C81ABF" w:rsidRPr="00070BE1" w:rsidRDefault="00C81ABF" w:rsidP="0079105C">
            <w:pPr>
              <w:widowControl w:val="0"/>
              <w:autoSpaceDE w:val="0"/>
              <w:autoSpaceDN w:val="0"/>
              <w:adjustRightInd w:val="0"/>
              <w:jc w:val="center"/>
              <w:rPr>
                <w:color w:val="000000" w:themeColor="text1"/>
                <w:sz w:val="20"/>
                <w:szCs w:val="20"/>
              </w:rPr>
            </w:pPr>
          </w:p>
          <w:p w:rsidR="00C81ABF" w:rsidRPr="00070BE1" w:rsidRDefault="00C81ABF" w:rsidP="0079105C">
            <w:pPr>
              <w:widowControl w:val="0"/>
              <w:autoSpaceDE w:val="0"/>
              <w:autoSpaceDN w:val="0"/>
              <w:adjustRightInd w:val="0"/>
              <w:jc w:val="center"/>
              <w:rPr>
                <w:color w:val="000000" w:themeColor="text1"/>
                <w:sz w:val="20"/>
                <w:szCs w:val="20"/>
              </w:rPr>
            </w:pPr>
          </w:p>
          <w:p w:rsidR="00C81ABF" w:rsidRPr="00070BE1" w:rsidRDefault="00C81ABF" w:rsidP="0079105C">
            <w:pPr>
              <w:widowControl w:val="0"/>
              <w:autoSpaceDE w:val="0"/>
              <w:autoSpaceDN w:val="0"/>
              <w:adjustRightInd w:val="0"/>
              <w:jc w:val="center"/>
              <w:rPr>
                <w:color w:val="000000" w:themeColor="text1"/>
                <w:sz w:val="20"/>
                <w:szCs w:val="20"/>
              </w:rPr>
            </w:pPr>
          </w:p>
          <w:p w:rsidR="00C81ABF" w:rsidRPr="00070BE1" w:rsidRDefault="00C81ABF" w:rsidP="0079105C">
            <w:pPr>
              <w:widowControl w:val="0"/>
              <w:autoSpaceDE w:val="0"/>
              <w:autoSpaceDN w:val="0"/>
              <w:adjustRightInd w:val="0"/>
              <w:jc w:val="center"/>
              <w:rPr>
                <w:color w:val="000000" w:themeColor="text1"/>
                <w:sz w:val="20"/>
                <w:szCs w:val="20"/>
              </w:rPr>
            </w:pPr>
          </w:p>
          <w:p w:rsidR="00C81ABF" w:rsidRPr="00070BE1" w:rsidRDefault="00C81ABF" w:rsidP="0079105C">
            <w:pPr>
              <w:widowControl w:val="0"/>
              <w:autoSpaceDE w:val="0"/>
              <w:autoSpaceDN w:val="0"/>
              <w:adjustRightInd w:val="0"/>
              <w:jc w:val="center"/>
              <w:rPr>
                <w:color w:val="000000" w:themeColor="text1"/>
                <w:sz w:val="20"/>
                <w:szCs w:val="20"/>
                <w:lang w:val="en-US"/>
              </w:rPr>
            </w:pPr>
            <w:r w:rsidRPr="00070BE1">
              <w:rPr>
                <w:color w:val="000000" w:themeColor="text1"/>
                <w:sz w:val="20"/>
                <w:szCs w:val="20"/>
              </w:rPr>
              <w:t>7 371,63</w:t>
            </w:r>
          </w:p>
        </w:tc>
        <w:tc>
          <w:tcPr>
            <w:tcW w:w="1728" w:type="dxa"/>
            <w:vAlign w:val="center"/>
          </w:tcPr>
          <w:p w:rsidR="00C81ABF" w:rsidRPr="00070BE1" w:rsidRDefault="00C81ABF" w:rsidP="0079105C">
            <w:pPr>
              <w:autoSpaceDE w:val="0"/>
              <w:autoSpaceDN w:val="0"/>
              <w:adjustRightInd w:val="0"/>
              <w:jc w:val="center"/>
              <w:rPr>
                <w:color w:val="000000" w:themeColor="text1"/>
                <w:sz w:val="20"/>
                <w:szCs w:val="20"/>
                <w:lang w:val="en-US"/>
              </w:rPr>
            </w:pPr>
            <w:r w:rsidRPr="00070BE1">
              <w:rPr>
                <w:color w:val="000000" w:themeColor="text1"/>
                <w:sz w:val="20"/>
                <w:szCs w:val="20"/>
              </w:rPr>
              <w:t>3 321,</w:t>
            </w:r>
            <w:r w:rsidRPr="00070BE1">
              <w:rPr>
                <w:color w:val="000000" w:themeColor="text1"/>
                <w:sz w:val="20"/>
                <w:szCs w:val="20"/>
                <w:lang w:val="en-US"/>
              </w:rPr>
              <w:t>63</w:t>
            </w:r>
          </w:p>
        </w:tc>
        <w:tc>
          <w:tcPr>
            <w:tcW w:w="1276" w:type="dxa"/>
            <w:vAlign w:val="center"/>
          </w:tcPr>
          <w:p w:rsidR="00C81ABF" w:rsidRPr="00070BE1" w:rsidRDefault="00C81ABF" w:rsidP="0079105C">
            <w:pPr>
              <w:autoSpaceDE w:val="0"/>
              <w:autoSpaceDN w:val="0"/>
              <w:adjustRightInd w:val="0"/>
              <w:jc w:val="center"/>
              <w:rPr>
                <w:color w:val="000000" w:themeColor="text1"/>
                <w:sz w:val="20"/>
                <w:szCs w:val="20"/>
              </w:rPr>
            </w:pPr>
            <w:r w:rsidRPr="00070BE1">
              <w:rPr>
                <w:color w:val="000000" w:themeColor="text1"/>
                <w:sz w:val="20"/>
                <w:szCs w:val="20"/>
              </w:rPr>
              <w:t>1350,0</w:t>
            </w:r>
          </w:p>
        </w:tc>
        <w:tc>
          <w:tcPr>
            <w:tcW w:w="1275" w:type="dxa"/>
            <w:vAlign w:val="center"/>
          </w:tcPr>
          <w:p w:rsidR="00C81ABF" w:rsidRPr="00070BE1" w:rsidRDefault="00B0148C" w:rsidP="0079105C">
            <w:pPr>
              <w:autoSpaceDE w:val="0"/>
              <w:autoSpaceDN w:val="0"/>
              <w:adjustRightInd w:val="0"/>
              <w:jc w:val="center"/>
              <w:rPr>
                <w:color w:val="000000" w:themeColor="text1"/>
                <w:sz w:val="20"/>
                <w:szCs w:val="20"/>
              </w:rPr>
            </w:pPr>
            <w:r w:rsidRPr="00070BE1">
              <w:rPr>
                <w:color w:val="000000" w:themeColor="text1"/>
                <w:sz w:val="20"/>
                <w:szCs w:val="20"/>
              </w:rPr>
              <w:t>16</w:t>
            </w:r>
            <w:r w:rsidR="00C81ABF" w:rsidRPr="00070BE1">
              <w:rPr>
                <w:color w:val="000000" w:themeColor="text1"/>
                <w:sz w:val="20"/>
                <w:szCs w:val="20"/>
              </w:rPr>
              <w:t>50,0</w:t>
            </w:r>
          </w:p>
        </w:tc>
        <w:tc>
          <w:tcPr>
            <w:tcW w:w="1276" w:type="dxa"/>
            <w:vAlign w:val="center"/>
          </w:tcPr>
          <w:p w:rsidR="00C81ABF" w:rsidRPr="00070BE1" w:rsidRDefault="00B0148C" w:rsidP="0079105C">
            <w:pPr>
              <w:jc w:val="center"/>
              <w:rPr>
                <w:color w:val="000000" w:themeColor="text1"/>
                <w:sz w:val="20"/>
                <w:szCs w:val="20"/>
              </w:rPr>
            </w:pPr>
            <w:r w:rsidRPr="00070BE1">
              <w:rPr>
                <w:color w:val="000000" w:themeColor="text1"/>
                <w:sz w:val="20"/>
                <w:szCs w:val="20"/>
              </w:rPr>
              <w:t>16</w:t>
            </w:r>
            <w:r w:rsidR="00C81ABF" w:rsidRPr="00070BE1">
              <w:rPr>
                <w:color w:val="000000" w:themeColor="text1"/>
                <w:sz w:val="20"/>
                <w:szCs w:val="20"/>
              </w:rPr>
              <w:t>50,0</w:t>
            </w:r>
          </w:p>
        </w:tc>
        <w:tc>
          <w:tcPr>
            <w:tcW w:w="1426" w:type="dxa"/>
            <w:vAlign w:val="center"/>
          </w:tcPr>
          <w:p w:rsidR="00C81ABF" w:rsidRPr="00070BE1" w:rsidRDefault="00C81ABF" w:rsidP="0079105C">
            <w:pPr>
              <w:jc w:val="center"/>
              <w:rPr>
                <w:color w:val="000000" w:themeColor="text1"/>
                <w:sz w:val="20"/>
                <w:szCs w:val="20"/>
              </w:rPr>
            </w:pPr>
            <w:r w:rsidRPr="00070BE1">
              <w:rPr>
                <w:color w:val="000000" w:themeColor="text1"/>
                <w:sz w:val="20"/>
                <w:szCs w:val="20"/>
              </w:rPr>
              <w:t>0,0</w:t>
            </w:r>
          </w:p>
        </w:tc>
        <w:tc>
          <w:tcPr>
            <w:tcW w:w="1267" w:type="dxa"/>
            <w:vMerge/>
          </w:tcPr>
          <w:p w:rsidR="00C81ABF" w:rsidRPr="00070BE1" w:rsidRDefault="00C81ABF" w:rsidP="0079105C">
            <w:pPr>
              <w:autoSpaceDE w:val="0"/>
              <w:autoSpaceDN w:val="0"/>
              <w:adjustRightInd w:val="0"/>
              <w:rPr>
                <w:b/>
                <w:color w:val="000000" w:themeColor="text1"/>
                <w:sz w:val="20"/>
                <w:szCs w:val="20"/>
              </w:rPr>
            </w:pPr>
          </w:p>
        </w:tc>
        <w:tc>
          <w:tcPr>
            <w:tcW w:w="1418" w:type="dxa"/>
            <w:gridSpan w:val="2"/>
            <w:vMerge/>
          </w:tcPr>
          <w:p w:rsidR="00C81ABF" w:rsidRPr="00070BE1" w:rsidRDefault="00C81ABF" w:rsidP="0079105C">
            <w:pPr>
              <w:widowControl w:val="0"/>
              <w:autoSpaceDE w:val="0"/>
              <w:autoSpaceDN w:val="0"/>
              <w:adjustRightInd w:val="0"/>
              <w:rPr>
                <w:b/>
                <w:color w:val="000000" w:themeColor="text1"/>
                <w:sz w:val="20"/>
                <w:szCs w:val="20"/>
              </w:rPr>
            </w:pPr>
          </w:p>
        </w:tc>
      </w:tr>
      <w:tr w:rsidR="00070BE1" w:rsidRPr="00070BE1" w:rsidTr="00B0148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9" w:type="dxa"/>
          <w:trHeight w:val="1258"/>
        </w:trPr>
        <w:tc>
          <w:tcPr>
            <w:tcW w:w="554" w:type="dxa"/>
            <w:vMerge w:val="restart"/>
          </w:tcPr>
          <w:p w:rsidR="00C81ABF" w:rsidRPr="00070BE1" w:rsidRDefault="00C81ABF" w:rsidP="0079105C">
            <w:pPr>
              <w:tabs>
                <w:tab w:val="left" w:pos="10915"/>
              </w:tabs>
              <w:ind w:left="131"/>
              <w:rPr>
                <w:color w:val="000000" w:themeColor="text1"/>
                <w:sz w:val="20"/>
                <w:szCs w:val="20"/>
              </w:rPr>
            </w:pPr>
          </w:p>
          <w:p w:rsidR="00C81ABF" w:rsidRPr="00070BE1" w:rsidRDefault="00C81ABF" w:rsidP="0079105C">
            <w:pPr>
              <w:tabs>
                <w:tab w:val="left" w:pos="10915"/>
              </w:tabs>
              <w:rPr>
                <w:color w:val="000000" w:themeColor="text1"/>
                <w:sz w:val="20"/>
                <w:szCs w:val="20"/>
              </w:rPr>
            </w:pPr>
            <w:r w:rsidRPr="00070BE1">
              <w:rPr>
                <w:color w:val="000000" w:themeColor="text1"/>
                <w:sz w:val="20"/>
                <w:szCs w:val="20"/>
                <w:lang w:val="en-US"/>
              </w:rPr>
              <w:t>2</w:t>
            </w:r>
            <w:r w:rsidRPr="00070BE1">
              <w:rPr>
                <w:color w:val="000000" w:themeColor="text1"/>
                <w:sz w:val="20"/>
                <w:szCs w:val="20"/>
              </w:rPr>
              <w:t>.5</w:t>
            </w:r>
          </w:p>
          <w:p w:rsidR="00C81ABF" w:rsidRPr="00070BE1" w:rsidRDefault="00C81ABF" w:rsidP="0079105C">
            <w:pPr>
              <w:tabs>
                <w:tab w:val="left" w:pos="10915"/>
              </w:tabs>
              <w:ind w:left="131"/>
              <w:rPr>
                <w:color w:val="000000" w:themeColor="text1"/>
                <w:sz w:val="20"/>
                <w:szCs w:val="20"/>
              </w:rPr>
            </w:pPr>
          </w:p>
          <w:p w:rsidR="00C81ABF" w:rsidRPr="00070BE1" w:rsidRDefault="00C81ABF" w:rsidP="0079105C">
            <w:pPr>
              <w:tabs>
                <w:tab w:val="left" w:pos="10915"/>
              </w:tabs>
              <w:ind w:left="131"/>
              <w:rPr>
                <w:color w:val="000000" w:themeColor="text1"/>
                <w:sz w:val="20"/>
                <w:szCs w:val="20"/>
              </w:rPr>
            </w:pPr>
          </w:p>
          <w:p w:rsidR="00C81ABF" w:rsidRPr="00070BE1" w:rsidRDefault="00C81ABF" w:rsidP="0079105C">
            <w:pPr>
              <w:tabs>
                <w:tab w:val="left" w:pos="10915"/>
              </w:tabs>
              <w:ind w:left="131"/>
              <w:rPr>
                <w:color w:val="000000" w:themeColor="text1"/>
                <w:sz w:val="20"/>
                <w:szCs w:val="20"/>
              </w:rPr>
            </w:pPr>
          </w:p>
          <w:p w:rsidR="00C81ABF" w:rsidRPr="00070BE1" w:rsidRDefault="00C81ABF" w:rsidP="0079105C">
            <w:pPr>
              <w:tabs>
                <w:tab w:val="left" w:pos="10915"/>
              </w:tabs>
              <w:ind w:left="131"/>
              <w:rPr>
                <w:color w:val="000000" w:themeColor="text1"/>
                <w:sz w:val="20"/>
                <w:szCs w:val="20"/>
              </w:rPr>
            </w:pPr>
          </w:p>
          <w:p w:rsidR="00C81ABF" w:rsidRPr="00070BE1" w:rsidRDefault="00C81ABF" w:rsidP="0079105C">
            <w:pPr>
              <w:tabs>
                <w:tab w:val="left" w:pos="10915"/>
              </w:tabs>
              <w:ind w:left="131"/>
              <w:rPr>
                <w:color w:val="000000" w:themeColor="text1"/>
                <w:sz w:val="20"/>
                <w:szCs w:val="20"/>
              </w:rPr>
            </w:pPr>
          </w:p>
        </w:tc>
        <w:tc>
          <w:tcPr>
            <w:tcW w:w="1706" w:type="dxa"/>
            <w:vMerge w:val="restart"/>
          </w:tcPr>
          <w:p w:rsidR="00C81ABF" w:rsidRPr="00070BE1" w:rsidRDefault="00C81ABF" w:rsidP="0079105C">
            <w:pPr>
              <w:rPr>
                <w:color w:val="000000" w:themeColor="text1"/>
                <w:sz w:val="20"/>
                <w:szCs w:val="20"/>
              </w:rPr>
            </w:pPr>
            <w:r w:rsidRPr="00070BE1">
              <w:rPr>
                <w:color w:val="000000" w:themeColor="text1"/>
                <w:sz w:val="20"/>
                <w:szCs w:val="20"/>
              </w:rPr>
              <w:t>Мероприятие 2.3</w:t>
            </w:r>
          </w:p>
          <w:p w:rsidR="00C81ABF" w:rsidRPr="00070BE1" w:rsidRDefault="00C81ABF" w:rsidP="0079105C">
            <w:pPr>
              <w:rPr>
                <w:color w:val="000000" w:themeColor="text1"/>
                <w:sz w:val="20"/>
                <w:szCs w:val="20"/>
              </w:rPr>
            </w:pPr>
            <w:r w:rsidRPr="00070BE1">
              <w:rPr>
                <w:color w:val="000000" w:themeColor="text1"/>
                <w:sz w:val="20"/>
                <w:szCs w:val="20"/>
              </w:rPr>
              <w:t>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953" w:type="dxa"/>
            <w:vMerge w:val="restart"/>
          </w:tcPr>
          <w:p w:rsidR="00C81ABF" w:rsidRPr="00070BE1" w:rsidRDefault="00C81ABF" w:rsidP="0079105C">
            <w:pPr>
              <w:rPr>
                <w:color w:val="000000" w:themeColor="text1"/>
                <w:sz w:val="20"/>
                <w:szCs w:val="20"/>
              </w:rPr>
            </w:pPr>
          </w:p>
          <w:p w:rsidR="00C81ABF" w:rsidRPr="00070BE1" w:rsidRDefault="00C81ABF" w:rsidP="0079105C">
            <w:pPr>
              <w:rPr>
                <w:color w:val="000000" w:themeColor="text1"/>
                <w:sz w:val="20"/>
                <w:szCs w:val="20"/>
              </w:rPr>
            </w:pPr>
          </w:p>
          <w:p w:rsidR="00C81ABF" w:rsidRPr="00070BE1" w:rsidRDefault="00C81ABF" w:rsidP="0079105C">
            <w:pPr>
              <w:rPr>
                <w:color w:val="000000" w:themeColor="text1"/>
                <w:sz w:val="20"/>
                <w:szCs w:val="20"/>
              </w:rPr>
            </w:pPr>
          </w:p>
          <w:p w:rsidR="00C81ABF" w:rsidRPr="00070BE1" w:rsidRDefault="00C81ABF" w:rsidP="0079105C">
            <w:pPr>
              <w:rPr>
                <w:color w:val="000000" w:themeColor="text1"/>
                <w:sz w:val="20"/>
                <w:szCs w:val="20"/>
              </w:rPr>
            </w:pPr>
          </w:p>
          <w:p w:rsidR="00C81ABF" w:rsidRPr="00070BE1" w:rsidRDefault="00C81ABF" w:rsidP="0079105C">
            <w:pPr>
              <w:rPr>
                <w:color w:val="000000" w:themeColor="text1"/>
                <w:sz w:val="20"/>
                <w:szCs w:val="20"/>
              </w:rPr>
            </w:pPr>
            <w:r w:rsidRPr="00070BE1">
              <w:rPr>
                <w:color w:val="000000" w:themeColor="text1"/>
                <w:sz w:val="20"/>
                <w:szCs w:val="20"/>
              </w:rPr>
              <w:t>2020</w:t>
            </w:r>
          </w:p>
          <w:p w:rsidR="00C81ABF" w:rsidRPr="00070BE1" w:rsidRDefault="00C81ABF" w:rsidP="0079105C">
            <w:pPr>
              <w:rPr>
                <w:color w:val="000000" w:themeColor="text1"/>
                <w:sz w:val="20"/>
                <w:szCs w:val="20"/>
              </w:rPr>
            </w:pPr>
          </w:p>
          <w:p w:rsidR="00C81ABF" w:rsidRPr="00070BE1" w:rsidRDefault="00C81ABF" w:rsidP="0079105C">
            <w:pPr>
              <w:rPr>
                <w:color w:val="000000" w:themeColor="text1"/>
                <w:sz w:val="20"/>
                <w:szCs w:val="20"/>
              </w:rPr>
            </w:pPr>
          </w:p>
          <w:p w:rsidR="00C81ABF" w:rsidRPr="00070BE1" w:rsidRDefault="00C81ABF" w:rsidP="0079105C">
            <w:pPr>
              <w:rPr>
                <w:color w:val="000000" w:themeColor="text1"/>
                <w:sz w:val="20"/>
                <w:szCs w:val="20"/>
              </w:rPr>
            </w:pPr>
          </w:p>
          <w:p w:rsidR="00C81ABF" w:rsidRPr="00070BE1" w:rsidRDefault="00C81ABF" w:rsidP="0079105C">
            <w:pPr>
              <w:rPr>
                <w:color w:val="000000" w:themeColor="text1"/>
                <w:sz w:val="20"/>
                <w:szCs w:val="20"/>
              </w:rPr>
            </w:pPr>
          </w:p>
          <w:p w:rsidR="00C81ABF" w:rsidRPr="00070BE1" w:rsidRDefault="00C81ABF" w:rsidP="0079105C">
            <w:pPr>
              <w:rPr>
                <w:color w:val="000000" w:themeColor="text1"/>
                <w:sz w:val="20"/>
                <w:szCs w:val="20"/>
              </w:rPr>
            </w:pPr>
          </w:p>
          <w:p w:rsidR="00C81ABF" w:rsidRPr="00070BE1" w:rsidRDefault="00C81ABF" w:rsidP="0079105C">
            <w:pPr>
              <w:rPr>
                <w:color w:val="000000" w:themeColor="text1"/>
                <w:sz w:val="20"/>
                <w:szCs w:val="20"/>
              </w:rPr>
            </w:pPr>
          </w:p>
          <w:p w:rsidR="00C81ABF" w:rsidRPr="00070BE1" w:rsidRDefault="00C81ABF" w:rsidP="0079105C">
            <w:pPr>
              <w:rPr>
                <w:color w:val="000000" w:themeColor="text1"/>
                <w:sz w:val="20"/>
                <w:szCs w:val="20"/>
              </w:rPr>
            </w:pPr>
          </w:p>
          <w:p w:rsidR="00C81ABF" w:rsidRPr="00070BE1" w:rsidRDefault="00C81ABF" w:rsidP="0079105C">
            <w:pPr>
              <w:rPr>
                <w:color w:val="000000" w:themeColor="text1"/>
                <w:sz w:val="20"/>
                <w:szCs w:val="20"/>
              </w:rPr>
            </w:pPr>
          </w:p>
          <w:p w:rsidR="00C81ABF" w:rsidRPr="00070BE1" w:rsidRDefault="00C81ABF" w:rsidP="0079105C">
            <w:pPr>
              <w:rPr>
                <w:color w:val="000000" w:themeColor="text1"/>
                <w:sz w:val="20"/>
                <w:szCs w:val="20"/>
              </w:rPr>
            </w:pPr>
          </w:p>
          <w:p w:rsidR="00C81ABF" w:rsidRPr="00070BE1" w:rsidRDefault="00C81ABF" w:rsidP="0079105C">
            <w:pPr>
              <w:rPr>
                <w:color w:val="000000" w:themeColor="text1"/>
                <w:sz w:val="20"/>
                <w:szCs w:val="20"/>
              </w:rPr>
            </w:pPr>
          </w:p>
          <w:p w:rsidR="00C81ABF" w:rsidRPr="00070BE1" w:rsidRDefault="00C81ABF" w:rsidP="0079105C">
            <w:pPr>
              <w:rPr>
                <w:color w:val="000000" w:themeColor="text1"/>
                <w:sz w:val="20"/>
                <w:szCs w:val="20"/>
              </w:rPr>
            </w:pPr>
          </w:p>
          <w:p w:rsidR="00C81ABF" w:rsidRPr="00070BE1" w:rsidRDefault="00C81ABF" w:rsidP="0079105C">
            <w:pPr>
              <w:rPr>
                <w:color w:val="000000" w:themeColor="text1"/>
                <w:sz w:val="20"/>
                <w:szCs w:val="20"/>
              </w:rPr>
            </w:pPr>
          </w:p>
          <w:p w:rsidR="00C81ABF" w:rsidRPr="00070BE1" w:rsidRDefault="00C81ABF" w:rsidP="0079105C">
            <w:pPr>
              <w:rPr>
                <w:color w:val="000000" w:themeColor="text1"/>
                <w:sz w:val="20"/>
                <w:szCs w:val="20"/>
              </w:rPr>
            </w:pPr>
          </w:p>
          <w:p w:rsidR="00C81ABF" w:rsidRPr="00070BE1" w:rsidRDefault="00C81ABF" w:rsidP="0079105C">
            <w:pPr>
              <w:tabs>
                <w:tab w:val="left" w:pos="10915"/>
              </w:tabs>
              <w:rPr>
                <w:color w:val="000000" w:themeColor="text1"/>
                <w:sz w:val="20"/>
                <w:szCs w:val="20"/>
              </w:rPr>
            </w:pPr>
          </w:p>
        </w:tc>
        <w:tc>
          <w:tcPr>
            <w:tcW w:w="1456" w:type="dxa"/>
          </w:tcPr>
          <w:p w:rsidR="00C81ABF" w:rsidRPr="00070BE1" w:rsidRDefault="00C81ABF" w:rsidP="0079105C">
            <w:pPr>
              <w:rPr>
                <w:color w:val="000000" w:themeColor="text1"/>
                <w:sz w:val="20"/>
                <w:szCs w:val="20"/>
              </w:rPr>
            </w:pPr>
          </w:p>
          <w:p w:rsidR="00C81ABF" w:rsidRPr="00070BE1" w:rsidRDefault="00C81ABF" w:rsidP="0079105C">
            <w:pPr>
              <w:rPr>
                <w:color w:val="000000" w:themeColor="text1"/>
                <w:sz w:val="20"/>
                <w:szCs w:val="20"/>
              </w:rPr>
            </w:pPr>
          </w:p>
          <w:p w:rsidR="00C81ABF" w:rsidRPr="00070BE1" w:rsidRDefault="00C81ABF" w:rsidP="0079105C">
            <w:pPr>
              <w:rPr>
                <w:color w:val="000000" w:themeColor="text1"/>
                <w:sz w:val="20"/>
                <w:szCs w:val="20"/>
              </w:rPr>
            </w:pPr>
            <w:r w:rsidRPr="00070BE1">
              <w:rPr>
                <w:color w:val="000000" w:themeColor="text1"/>
                <w:sz w:val="20"/>
                <w:szCs w:val="20"/>
              </w:rPr>
              <w:t>Итого</w:t>
            </w:r>
          </w:p>
          <w:p w:rsidR="00C81ABF" w:rsidRPr="00070BE1" w:rsidRDefault="00C81ABF" w:rsidP="0079105C">
            <w:pPr>
              <w:rPr>
                <w:color w:val="000000" w:themeColor="text1"/>
                <w:sz w:val="20"/>
                <w:szCs w:val="20"/>
              </w:rPr>
            </w:pPr>
          </w:p>
          <w:p w:rsidR="00C81ABF" w:rsidRPr="00070BE1" w:rsidRDefault="00C81ABF" w:rsidP="0079105C">
            <w:pPr>
              <w:tabs>
                <w:tab w:val="left" w:pos="10915"/>
              </w:tabs>
              <w:rPr>
                <w:color w:val="000000" w:themeColor="text1"/>
                <w:sz w:val="20"/>
                <w:szCs w:val="20"/>
              </w:rPr>
            </w:pPr>
          </w:p>
        </w:tc>
        <w:tc>
          <w:tcPr>
            <w:tcW w:w="1382" w:type="dxa"/>
          </w:tcPr>
          <w:p w:rsidR="00C81ABF" w:rsidRPr="00070BE1" w:rsidRDefault="00C81ABF" w:rsidP="0079105C">
            <w:pPr>
              <w:jc w:val="center"/>
              <w:rPr>
                <w:color w:val="000000" w:themeColor="text1"/>
                <w:sz w:val="20"/>
                <w:szCs w:val="20"/>
              </w:rPr>
            </w:pPr>
          </w:p>
          <w:p w:rsidR="00C81ABF" w:rsidRPr="00070BE1" w:rsidRDefault="00C81ABF" w:rsidP="0079105C">
            <w:pPr>
              <w:jc w:val="center"/>
              <w:rPr>
                <w:color w:val="000000" w:themeColor="text1"/>
                <w:sz w:val="20"/>
                <w:szCs w:val="20"/>
              </w:rPr>
            </w:pPr>
          </w:p>
          <w:p w:rsidR="00C81ABF" w:rsidRPr="00070BE1" w:rsidRDefault="00C81ABF" w:rsidP="0079105C">
            <w:pPr>
              <w:jc w:val="center"/>
              <w:rPr>
                <w:color w:val="000000" w:themeColor="text1"/>
                <w:sz w:val="20"/>
                <w:szCs w:val="20"/>
              </w:rPr>
            </w:pPr>
            <w:r w:rsidRPr="00070BE1">
              <w:rPr>
                <w:color w:val="000000" w:themeColor="text1"/>
                <w:sz w:val="20"/>
                <w:szCs w:val="20"/>
              </w:rPr>
              <w:t>897,58</w:t>
            </w:r>
          </w:p>
          <w:p w:rsidR="00C81ABF" w:rsidRPr="00070BE1" w:rsidRDefault="00C81ABF" w:rsidP="0079105C">
            <w:pPr>
              <w:jc w:val="center"/>
              <w:rPr>
                <w:color w:val="000000" w:themeColor="text1"/>
                <w:sz w:val="20"/>
                <w:szCs w:val="20"/>
              </w:rPr>
            </w:pPr>
          </w:p>
          <w:p w:rsidR="00C81ABF" w:rsidRPr="00070BE1" w:rsidRDefault="00C81ABF" w:rsidP="0079105C">
            <w:pPr>
              <w:tabs>
                <w:tab w:val="left" w:pos="10915"/>
              </w:tabs>
              <w:jc w:val="center"/>
              <w:rPr>
                <w:color w:val="000000" w:themeColor="text1"/>
                <w:sz w:val="20"/>
                <w:szCs w:val="20"/>
              </w:rPr>
            </w:pPr>
          </w:p>
        </w:tc>
        <w:tc>
          <w:tcPr>
            <w:tcW w:w="1728" w:type="dxa"/>
          </w:tcPr>
          <w:p w:rsidR="00C81ABF" w:rsidRPr="00070BE1" w:rsidRDefault="00C81ABF" w:rsidP="0079105C">
            <w:pPr>
              <w:jc w:val="center"/>
              <w:rPr>
                <w:color w:val="000000" w:themeColor="text1"/>
                <w:sz w:val="20"/>
                <w:szCs w:val="20"/>
              </w:rPr>
            </w:pPr>
          </w:p>
          <w:p w:rsidR="00C81ABF" w:rsidRPr="00070BE1" w:rsidRDefault="00C81ABF" w:rsidP="0079105C">
            <w:pPr>
              <w:jc w:val="center"/>
              <w:rPr>
                <w:color w:val="000000" w:themeColor="text1"/>
                <w:sz w:val="20"/>
                <w:szCs w:val="20"/>
              </w:rPr>
            </w:pPr>
          </w:p>
          <w:p w:rsidR="00C81ABF" w:rsidRPr="00070BE1" w:rsidRDefault="00C81ABF" w:rsidP="0079105C">
            <w:pPr>
              <w:jc w:val="center"/>
              <w:rPr>
                <w:color w:val="000000" w:themeColor="text1"/>
                <w:sz w:val="20"/>
                <w:szCs w:val="20"/>
              </w:rPr>
            </w:pPr>
            <w:r w:rsidRPr="00070BE1">
              <w:rPr>
                <w:color w:val="000000" w:themeColor="text1"/>
                <w:sz w:val="20"/>
                <w:szCs w:val="20"/>
              </w:rPr>
              <w:t>597,58</w:t>
            </w:r>
          </w:p>
          <w:p w:rsidR="00C81ABF" w:rsidRPr="00070BE1" w:rsidRDefault="00C81ABF" w:rsidP="0079105C">
            <w:pPr>
              <w:jc w:val="center"/>
              <w:rPr>
                <w:color w:val="000000" w:themeColor="text1"/>
                <w:sz w:val="20"/>
                <w:szCs w:val="20"/>
              </w:rPr>
            </w:pPr>
          </w:p>
          <w:p w:rsidR="00C81ABF" w:rsidRPr="00070BE1" w:rsidRDefault="00C81ABF" w:rsidP="0079105C">
            <w:pPr>
              <w:tabs>
                <w:tab w:val="left" w:pos="10915"/>
              </w:tabs>
              <w:jc w:val="center"/>
              <w:rPr>
                <w:color w:val="000000" w:themeColor="text1"/>
                <w:sz w:val="20"/>
                <w:szCs w:val="20"/>
              </w:rPr>
            </w:pPr>
          </w:p>
        </w:tc>
        <w:tc>
          <w:tcPr>
            <w:tcW w:w="1276" w:type="dxa"/>
          </w:tcPr>
          <w:p w:rsidR="00C81ABF" w:rsidRPr="00070BE1" w:rsidRDefault="00C81ABF" w:rsidP="0079105C">
            <w:pPr>
              <w:jc w:val="center"/>
              <w:rPr>
                <w:color w:val="000000" w:themeColor="text1"/>
                <w:sz w:val="20"/>
                <w:szCs w:val="20"/>
              </w:rPr>
            </w:pPr>
          </w:p>
          <w:p w:rsidR="00C81ABF" w:rsidRPr="00070BE1" w:rsidRDefault="00C81ABF" w:rsidP="0079105C">
            <w:pPr>
              <w:jc w:val="center"/>
              <w:rPr>
                <w:color w:val="000000" w:themeColor="text1"/>
                <w:sz w:val="20"/>
                <w:szCs w:val="20"/>
              </w:rPr>
            </w:pPr>
          </w:p>
          <w:p w:rsidR="00C81ABF" w:rsidRPr="00070BE1" w:rsidRDefault="00C81ABF" w:rsidP="0079105C">
            <w:pPr>
              <w:jc w:val="center"/>
              <w:rPr>
                <w:color w:val="000000" w:themeColor="text1"/>
                <w:sz w:val="20"/>
                <w:szCs w:val="20"/>
              </w:rPr>
            </w:pPr>
            <w:r w:rsidRPr="00070BE1">
              <w:rPr>
                <w:color w:val="000000" w:themeColor="text1"/>
                <w:sz w:val="20"/>
                <w:szCs w:val="20"/>
              </w:rPr>
              <w:t>300,0</w:t>
            </w:r>
          </w:p>
          <w:p w:rsidR="00C81ABF" w:rsidRPr="00070BE1" w:rsidRDefault="00C81ABF" w:rsidP="0079105C">
            <w:pPr>
              <w:jc w:val="center"/>
              <w:rPr>
                <w:color w:val="000000" w:themeColor="text1"/>
                <w:sz w:val="20"/>
                <w:szCs w:val="20"/>
              </w:rPr>
            </w:pPr>
          </w:p>
          <w:p w:rsidR="00C81ABF" w:rsidRPr="00070BE1" w:rsidRDefault="00C81ABF" w:rsidP="0079105C">
            <w:pPr>
              <w:tabs>
                <w:tab w:val="left" w:pos="10915"/>
              </w:tabs>
              <w:jc w:val="center"/>
              <w:rPr>
                <w:color w:val="000000" w:themeColor="text1"/>
                <w:sz w:val="20"/>
                <w:szCs w:val="20"/>
              </w:rPr>
            </w:pPr>
          </w:p>
        </w:tc>
        <w:tc>
          <w:tcPr>
            <w:tcW w:w="1275" w:type="dxa"/>
          </w:tcPr>
          <w:p w:rsidR="00C81ABF" w:rsidRPr="00070BE1" w:rsidRDefault="00C81ABF" w:rsidP="0079105C">
            <w:pPr>
              <w:jc w:val="center"/>
              <w:rPr>
                <w:color w:val="000000" w:themeColor="text1"/>
                <w:sz w:val="20"/>
                <w:szCs w:val="20"/>
              </w:rPr>
            </w:pPr>
          </w:p>
          <w:p w:rsidR="00C81ABF" w:rsidRPr="00070BE1" w:rsidRDefault="00C81ABF" w:rsidP="0079105C">
            <w:pPr>
              <w:jc w:val="center"/>
              <w:rPr>
                <w:color w:val="000000" w:themeColor="text1"/>
                <w:sz w:val="20"/>
                <w:szCs w:val="20"/>
              </w:rPr>
            </w:pPr>
          </w:p>
          <w:p w:rsidR="00C81ABF" w:rsidRPr="00070BE1" w:rsidRDefault="00C81ABF" w:rsidP="0079105C">
            <w:pPr>
              <w:jc w:val="center"/>
              <w:rPr>
                <w:color w:val="000000" w:themeColor="text1"/>
                <w:sz w:val="20"/>
                <w:szCs w:val="20"/>
              </w:rPr>
            </w:pPr>
            <w:r w:rsidRPr="00070BE1">
              <w:rPr>
                <w:color w:val="000000" w:themeColor="text1"/>
                <w:sz w:val="20"/>
                <w:szCs w:val="20"/>
              </w:rPr>
              <w:t>0,0</w:t>
            </w:r>
          </w:p>
          <w:p w:rsidR="00C81ABF" w:rsidRPr="00070BE1" w:rsidRDefault="00C81ABF" w:rsidP="0079105C">
            <w:pPr>
              <w:jc w:val="center"/>
              <w:rPr>
                <w:color w:val="000000" w:themeColor="text1"/>
                <w:sz w:val="20"/>
                <w:szCs w:val="20"/>
              </w:rPr>
            </w:pPr>
          </w:p>
          <w:p w:rsidR="00C81ABF" w:rsidRPr="00070BE1" w:rsidRDefault="00C81ABF" w:rsidP="0079105C">
            <w:pPr>
              <w:tabs>
                <w:tab w:val="left" w:pos="10915"/>
              </w:tabs>
              <w:jc w:val="center"/>
              <w:rPr>
                <w:color w:val="000000" w:themeColor="text1"/>
                <w:sz w:val="20"/>
                <w:szCs w:val="20"/>
              </w:rPr>
            </w:pPr>
          </w:p>
        </w:tc>
        <w:tc>
          <w:tcPr>
            <w:tcW w:w="1276" w:type="dxa"/>
          </w:tcPr>
          <w:p w:rsidR="00C81ABF" w:rsidRPr="00070BE1" w:rsidRDefault="00C81ABF" w:rsidP="0079105C">
            <w:pPr>
              <w:jc w:val="center"/>
              <w:rPr>
                <w:color w:val="000000" w:themeColor="text1"/>
                <w:sz w:val="20"/>
                <w:szCs w:val="20"/>
              </w:rPr>
            </w:pPr>
          </w:p>
          <w:p w:rsidR="00C81ABF" w:rsidRPr="00070BE1" w:rsidRDefault="00C81ABF" w:rsidP="0079105C">
            <w:pPr>
              <w:jc w:val="center"/>
              <w:rPr>
                <w:color w:val="000000" w:themeColor="text1"/>
                <w:sz w:val="20"/>
                <w:szCs w:val="20"/>
              </w:rPr>
            </w:pPr>
          </w:p>
          <w:p w:rsidR="00C81ABF" w:rsidRPr="00070BE1" w:rsidRDefault="00C81ABF" w:rsidP="0079105C">
            <w:pPr>
              <w:jc w:val="center"/>
              <w:rPr>
                <w:color w:val="000000" w:themeColor="text1"/>
                <w:sz w:val="20"/>
                <w:szCs w:val="20"/>
              </w:rPr>
            </w:pPr>
            <w:r w:rsidRPr="00070BE1">
              <w:rPr>
                <w:color w:val="000000" w:themeColor="text1"/>
                <w:sz w:val="20"/>
                <w:szCs w:val="20"/>
              </w:rPr>
              <w:t>0,0</w:t>
            </w:r>
          </w:p>
          <w:p w:rsidR="00C81ABF" w:rsidRPr="00070BE1" w:rsidRDefault="00C81ABF" w:rsidP="0079105C">
            <w:pPr>
              <w:jc w:val="center"/>
              <w:rPr>
                <w:color w:val="000000" w:themeColor="text1"/>
                <w:sz w:val="20"/>
                <w:szCs w:val="20"/>
              </w:rPr>
            </w:pPr>
          </w:p>
          <w:p w:rsidR="00C81ABF" w:rsidRPr="00070BE1" w:rsidRDefault="00C81ABF" w:rsidP="0079105C">
            <w:pPr>
              <w:tabs>
                <w:tab w:val="left" w:pos="10915"/>
              </w:tabs>
              <w:jc w:val="center"/>
              <w:rPr>
                <w:color w:val="000000" w:themeColor="text1"/>
                <w:sz w:val="20"/>
                <w:szCs w:val="20"/>
              </w:rPr>
            </w:pPr>
          </w:p>
        </w:tc>
        <w:tc>
          <w:tcPr>
            <w:tcW w:w="1426" w:type="dxa"/>
          </w:tcPr>
          <w:p w:rsidR="00C81ABF" w:rsidRPr="00070BE1" w:rsidRDefault="00C81ABF" w:rsidP="0079105C">
            <w:pPr>
              <w:jc w:val="center"/>
              <w:rPr>
                <w:color w:val="000000" w:themeColor="text1"/>
                <w:sz w:val="20"/>
                <w:szCs w:val="20"/>
              </w:rPr>
            </w:pPr>
          </w:p>
          <w:p w:rsidR="00C81ABF" w:rsidRPr="00070BE1" w:rsidRDefault="00C81ABF" w:rsidP="0079105C">
            <w:pPr>
              <w:jc w:val="center"/>
              <w:rPr>
                <w:color w:val="000000" w:themeColor="text1"/>
                <w:sz w:val="20"/>
                <w:szCs w:val="20"/>
              </w:rPr>
            </w:pPr>
          </w:p>
          <w:p w:rsidR="00C81ABF" w:rsidRPr="00070BE1" w:rsidRDefault="00C81ABF" w:rsidP="0079105C">
            <w:pPr>
              <w:jc w:val="center"/>
              <w:rPr>
                <w:color w:val="000000" w:themeColor="text1"/>
                <w:sz w:val="20"/>
                <w:szCs w:val="20"/>
              </w:rPr>
            </w:pPr>
            <w:r w:rsidRPr="00070BE1">
              <w:rPr>
                <w:color w:val="000000" w:themeColor="text1"/>
                <w:sz w:val="20"/>
                <w:szCs w:val="20"/>
              </w:rPr>
              <w:t>0,0</w:t>
            </w:r>
          </w:p>
          <w:p w:rsidR="00C81ABF" w:rsidRPr="00070BE1" w:rsidRDefault="00C81ABF" w:rsidP="0079105C">
            <w:pPr>
              <w:jc w:val="center"/>
              <w:rPr>
                <w:color w:val="000000" w:themeColor="text1"/>
                <w:sz w:val="20"/>
                <w:szCs w:val="20"/>
              </w:rPr>
            </w:pPr>
          </w:p>
          <w:p w:rsidR="00C81ABF" w:rsidRPr="00070BE1" w:rsidRDefault="00C81ABF" w:rsidP="0079105C">
            <w:pPr>
              <w:tabs>
                <w:tab w:val="left" w:pos="10915"/>
              </w:tabs>
              <w:jc w:val="center"/>
              <w:rPr>
                <w:color w:val="000000" w:themeColor="text1"/>
                <w:sz w:val="20"/>
                <w:szCs w:val="20"/>
              </w:rPr>
            </w:pPr>
          </w:p>
        </w:tc>
        <w:tc>
          <w:tcPr>
            <w:tcW w:w="1275" w:type="dxa"/>
            <w:gridSpan w:val="2"/>
            <w:vMerge w:val="restart"/>
          </w:tcPr>
          <w:p w:rsidR="00C81ABF" w:rsidRPr="00070BE1" w:rsidRDefault="00C81ABF" w:rsidP="0079105C">
            <w:pPr>
              <w:widowControl w:val="0"/>
              <w:autoSpaceDE w:val="0"/>
              <w:autoSpaceDN w:val="0"/>
              <w:adjustRightInd w:val="0"/>
              <w:rPr>
                <w:b/>
                <w:color w:val="000000" w:themeColor="text1"/>
                <w:sz w:val="20"/>
                <w:szCs w:val="20"/>
              </w:rPr>
            </w:pPr>
            <w:r w:rsidRPr="00070BE1">
              <w:rPr>
                <w:color w:val="000000" w:themeColor="text1"/>
                <w:sz w:val="20"/>
                <w:szCs w:val="20"/>
              </w:rPr>
              <w:t>отдел ЖКХ Управление ЖКХ и благоустройства Администрации</w:t>
            </w:r>
          </w:p>
        </w:tc>
        <w:tc>
          <w:tcPr>
            <w:tcW w:w="1430" w:type="dxa"/>
            <w:gridSpan w:val="3"/>
            <w:vMerge w:val="restart"/>
          </w:tcPr>
          <w:p w:rsidR="00C81ABF" w:rsidRPr="00070BE1" w:rsidRDefault="00C81ABF" w:rsidP="0079105C">
            <w:pPr>
              <w:rPr>
                <w:color w:val="000000" w:themeColor="text1"/>
                <w:sz w:val="20"/>
                <w:szCs w:val="20"/>
              </w:rPr>
            </w:pPr>
            <w:r w:rsidRPr="00070BE1">
              <w:rPr>
                <w:color w:val="000000" w:themeColor="text1"/>
                <w:sz w:val="20"/>
                <w:szCs w:val="20"/>
              </w:rPr>
              <w:t>Выполнение в 2020 году работ по дезинфекционной обработке площадей общего пользования в многоквартирных домах г. о. Павловский Посад МО</w:t>
            </w:r>
          </w:p>
          <w:p w:rsidR="00C81ABF" w:rsidRPr="00070BE1" w:rsidRDefault="00C81ABF" w:rsidP="0079105C">
            <w:pPr>
              <w:rPr>
                <w:color w:val="000000" w:themeColor="text1"/>
                <w:sz w:val="20"/>
                <w:szCs w:val="20"/>
              </w:rPr>
            </w:pPr>
          </w:p>
          <w:p w:rsidR="00C81ABF" w:rsidRPr="00070BE1" w:rsidRDefault="00C81ABF" w:rsidP="0079105C">
            <w:pPr>
              <w:rPr>
                <w:color w:val="000000" w:themeColor="text1"/>
                <w:sz w:val="20"/>
                <w:szCs w:val="20"/>
              </w:rPr>
            </w:pPr>
          </w:p>
          <w:p w:rsidR="00C81ABF" w:rsidRPr="00070BE1" w:rsidRDefault="00C81ABF" w:rsidP="0079105C">
            <w:pPr>
              <w:rPr>
                <w:color w:val="000000" w:themeColor="text1"/>
                <w:sz w:val="20"/>
                <w:szCs w:val="20"/>
              </w:rPr>
            </w:pPr>
          </w:p>
          <w:p w:rsidR="00C81ABF" w:rsidRPr="00070BE1" w:rsidRDefault="00C81ABF" w:rsidP="0079105C">
            <w:pPr>
              <w:rPr>
                <w:color w:val="000000" w:themeColor="text1"/>
                <w:sz w:val="20"/>
                <w:szCs w:val="20"/>
              </w:rPr>
            </w:pPr>
          </w:p>
          <w:p w:rsidR="00C81ABF" w:rsidRPr="00070BE1" w:rsidRDefault="00C81ABF" w:rsidP="0079105C">
            <w:pPr>
              <w:tabs>
                <w:tab w:val="left" w:pos="10915"/>
              </w:tabs>
              <w:rPr>
                <w:color w:val="000000" w:themeColor="text1"/>
                <w:sz w:val="20"/>
                <w:szCs w:val="20"/>
              </w:rPr>
            </w:pPr>
          </w:p>
        </w:tc>
      </w:tr>
      <w:tr w:rsidR="00070BE1" w:rsidRPr="00070BE1" w:rsidTr="00B0148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9" w:type="dxa"/>
          <w:trHeight w:val="810"/>
        </w:trPr>
        <w:tc>
          <w:tcPr>
            <w:tcW w:w="554" w:type="dxa"/>
            <w:vMerge/>
          </w:tcPr>
          <w:p w:rsidR="00C81ABF" w:rsidRPr="00070BE1" w:rsidRDefault="00C81ABF" w:rsidP="0079105C">
            <w:pPr>
              <w:tabs>
                <w:tab w:val="left" w:pos="10915"/>
              </w:tabs>
              <w:ind w:left="131"/>
              <w:rPr>
                <w:color w:val="000000" w:themeColor="text1"/>
                <w:sz w:val="20"/>
                <w:szCs w:val="20"/>
              </w:rPr>
            </w:pPr>
          </w:p>
        </w:tc>
        <w:tc>
          <w:tcPr>
            <w:tcW w:w="1706" w:type="dxa"/>
            <w:vMerge/>
          </w:tcPr>
          <w:p w:rsidR="00C81ABF" w:rsidRPr="00070BE1" w:rsidRDefault="00C81ABF" w:rsidP="0079105C">
            <w:pPr>
              <w:rPr>
                <w:color w:val="000000" w:themeColor="text1"/>
                <w:sz w:val="20"/>
                <w:szCs w:val="20"/>
              </w:rPr>
            </w:pPr>
          </w:p>
        </w:tc>
        <w:tc>
          <w:tcPr>
            <w:tcW w:w="953" w:type="dxa"/>
            <w:vMerge/>
          </w:tcPr>
          <w:p w:rsidR="00C81ABF" w:rsidRPr="00070BE1" w:rsidRDefault="00C81ABF" w:rsidP="0079105C">
            <w:pPr>
              <w:rPr>
                <w:color w:val="000000" w:themeColor="text1"/>
                <w:sz w:val="20"/>
                <w:szCs w:val="20"/>
              </w:rPr>
            </w:pPr>
          </w:p>
        </w:tc>
        <w:tc>
          <w:tcPr>
            <w:tcW w:w="1456" w:type="dxa"/>
          </w:tcPr>
          <w:p w:rsidR="00C81ABF" w:rsidRPr="00070BE1" w:rsidRDefault="00C81ABF" w:rsidP="0079105C">
            <w:pPr>
              <w:rPr>
                <w:color w:val="000000" w:themeColor="text1"/>
                <w:sz w:val="20"/>
                <w:szCs w:val="20"/>
              </w:rPr>
            </w:pPr>
          </w:p>
          <w:p w:rsidR="00C81ABF" w:rsidRPr="00070BE1" w:rsidRDefault="00C81ABF" w:rsidP="0079105C">
            <w:pPr>
              <w:tabs>
                <w:tab w:val="left" w:pos="10915"/>
              </w:tabs>
              <w:rPr>
                <w:color w:val="000000" w:themeColor="text1"/>
                <w:sz w:val="20"/>
                <w:szCs w:val="20"/>
              </w:rPr>
            </w:pPr>
            <w:r w:rsidRPr="00070BE1">
              <w:rPr>
                <w:color w:val="000000" w:themeColor="text1"/>
                <w:sz w:val="20"/>
                <w:szCs w:val="20"/>
              </w:rPr>
              <w:t>Средства бюджета Московской области</w:t>
            </w:r>
          </w:p>
          <w:p w:rsidR="00C81ABF" w:rsidRPr="00070BE1" w:rsidRDefault="00C81ABF" w:rsidP="0079105C">
            <w:pPr>
              <w:tabs>
                <w:tab w:val="left" w:pos="10915"/>
              </w:tabs>
              <w:rPr>
                <w:color w:val="000000" w:themeColor="text1"/>
                <w:sz w:val="20"/>
                <w:szCs w:val="20"/>
              </w:rPr>
            </w:pPr>
          </w:p>
        </w:tc>
        <w:tc>
          <w:tcPr>
            <w:tcW w:w="1382" w:type="dxa"/>
          </w:tcPr>
          <w:p w:rsidR="00C81ABF" w:rsidRPr="00070BE1" w:rsidRDefault="00C81ABF" w:rsidP="0079105C">
            <w:pPr>
              <w:rPr>
                <w:color w:val="000000" w:themeColor="text1"/>
                <w:sz w:val="20"/>
                <w:szCs w:val="20"/>
              </w:rPr>
            </w:pPr>
          </w:p>
          <w:p w:rsidR="00C81ABF" w:rsidRPr="00070BE1" w:rsidRDefault="00C81ABF" w:rsidP="0079105C">
            <w:pPr>
              <w:tabs>
                <w:tab w:val="left" w:pos="10915"/>
              </w:tabs>
              <w:rPr>
                <w:color w:val="000000" w:themeColor="text1"/>
                <w:sz w:val="20"/>
                <w:szCs w:val="20"/>
              </w:rPr>
            </w:pPr>
          </w:p>
          <w:p w:rsidR="00C81ABF" w:rsidRPr="00070BE1" w:rsidRDefault="00C81ABF" w:rsidP="0079105C">
            <w:pPr>
              <w:tabs>
                <w:tab w:val="left" w:pos="10915"/>
              </w:tabs>
              <w:rPr>
                <w:color w:val="000000" w:themeColor="text1"/>
                <w:sz w:val="20"/>
                <w:szCs w:val="20"/>
              </w:rPr>
            </w:pPr>
          </w:p>
          <w:p w:rsidR="00C81ABF" w:rsidRPr="00070BE1" w:rsidRDefault="00C81ABF" w:rsidP="0079105C">
            <w:pPr>
              <w:tabs>
                <w:tab w:val="left" w:pos="10915"/>
              </w:tabs>
              <w:jc w:val="center"/>
              <w:rPr>
                <w:color w:val="000000" w:themeColor="text1"/>
                <w:sz w:val="20"/>
                <w:szCs w:val="20"/>
              </w:rPr>
            </w:pPr>
            <w:r w:rsidRPr="00070BE1">
              <w:rPr>
                <w:color w:val="000000" w:themeColor="text1"/>
                <w:sz w:val="20"/>
                <w:szCs w:val="20"/>
              </w:rPr>
              <w:t>776,27</w:t>
            </w:r>
          </w:p>
        </w:tc>
        <w:tc>
          <w:tcPr>
            <w:tcW w:w="1728" w:type="dxa"/>
          </w:tcPr>
          <w:p w:rsidR="00C81ABF" w:rsidRPr="00070BE1" w:rsidRDefault="00C81ABF" w:rsidP="0079105C">
            <w:pPr>
              <w:rPr>
                <w:color w:val="000000" w:themeColor="text1"/>
                <w:sz w:val="20"/>
                <w:szCs w:val="20"/>
              </w:rPr>
            </w:pPr>
          </w:p>
          <w:p w:rsidR="00C81ABF" w:rsidRPr="00070BE1" w:rsidRDefault="00C81ABF" w:rsidP="0079105C">
            <w:pPr>
              <w:tabs>
                <w:tab w:val="left" w:pos="10915"/>
              </w:tabs>
              <w:jc w:val="center"/>
              <w:rPr>
                <w:color w:val="000000" w:themeColor="text1"/>
                <w:sz w:val="20"/>
                <w:szCs w:val="20"/>
              </w:rPr>
            </w:pPr>
          </w:p>
          <w:p w:rsidR="00C81ABF" w:rsidRPr="00070BE1" w:rsidRDefault="00C81ABF" w:rsidP="0079105C">
            <w:pPr>
              <w:tabs>
                <w:tab w:val="left" w:pos="10915"/>
              </w:tabs>
              <w:jc w:val="center"/>
              <w:rPr>
                <w:color w:val="000000" w:themeColor="text1"/>
                <w:sz w:val="20"/>
                <w:szCs w:val="20"/>
              </w:rPr>
            </w:pPr>
          </w:p>
          <w:p w:rsidR="00C81ABF" w:rsidRPr="00070BE1" w:rsidRDefault="00C81ABF" w:rsidP="0079105C">
            <w:pPr>
              <w:tabs>
                <w:tab w:val="left" w:pos="10915"/>
              </w:tabs>
              <w:jc w:val="center"/>
              <w:rPr>
                <w:color w:val="000000" w:themeColor="text1"/>
                <w:sz w:val="20"/>
                <w:szCs w:val="20"/>
              </w:rPr>
            </w:pPr>
            <w:r w:rsidRPr="00070BE1">
              <w:rPr>
                <w:color w:val="000000" w:themeColor="text1"/>
                <w:sz w:val="20"/>
                <w:szCs w:val="20"/>
              </w:rPr>
              <w:t>476,27</w:t>
            </w:r>
          </w:p>
        </w:tc>
        <w:tc>
          <w:tcPr>
            <w:tcW w:w="1276" w:type="dxa"/>
          </w:tcPr>
          <w:p w:rsidR="00C81ABF" w:rsidRPr="00070BE1" w:rsidRDefault="00C81ABF" w:rsidP="0079105C">
            <w:pPr>
              <w:rPr>
                <w:color w:val="000000" w:themeColor="text1"/>
                <w:sz w:val="20"/>
                <w:szCs w:val="20"/>
              </w:rPr>
            </w:pPr>
          </w:p>
          <w:p w:rsidR="00C81ABF" w:rsidRPr="00070BE1" w:rsidRDefault="00C81ABF" w:rsidP="0079105C">
            <w:pPr>
              <w:tabs>
                <w:tab w:val="left" w:pos="10915"/>
              </w:tabs>
              <w:rPr>
                <w:color w:val="000000" w:themeColor="text1"/>
                <w:sz w:val="20"/>
                <w:szCs w:val="20"/>
              </w:rPr>
            </w:pPr>
          </w:p>
          <w:p w:rsidR="00C81ABF" w:rsidRPr="00070BE1" w:rsidRDefault="00C81ABF" w:rsidP="0079105C">
            <w:pPr>
              <w:tabs>
                <w:tab w:val="left" w:pos="10915"/>
              </w:tabs>
              <w:rPr>
                <w:color w:val="000000" w:themeColor="text1"/>
                <w:sz w:val="20"/>
                <w:szCs w:val="20"/>
              </w:rPr>
            </w:pPr>
          </w:p>
          <w:p w:rsidR="00C81ABF" w:rsidRPr="00070BE1" w:rsidRDefault="00C81ABF" w:rsidP="0079105C">
            <w:pPr>
              <w:tabs>
                <w:tab w:val="left" w:pos="10915"/>
              </w:tabs>
              <w:jc w:val="center"/>
              <w:rPr>
                <w:color w:val="000000" w:themeColor="text1"/>
                <w:sz w:val="20"/>
                <w:szCs w:val="20"/>
              </w:rPr>
            </w:pPr>
            <w:r w:rsidRPr="00070BE1">
              <w:rPr>
                <w:color w:val="000000" w:themeColor="text1"/>
                <w:sz w:val="20"/>
                <w:szCs w:val="20"/>
              </w:rPr>
              <w:t>300,0</w:t>
            </w:r>
          </w:p>
        </w:tc>
        <w:tc>
          <w:tcPr>
            <w:tcW w:w="1275" w:type="dxa"/>
          </w:tcPr>
          <w:p w:rsidR="00C81ABF" w:rsidRPr="00070BE1" w:rsidRDefault="00C81ABF" w:rsidP="0079105C">
            <w:pPr>
              <w:rPr>
                <w:color w:val="000000" w:themeColor="text1"/>
                <w:sz w:val="20"/>
                <w:szCs w:val="20"/>
              </w:rPr>
            </w:pPr>
          </w:p>
          <w:p w:rsidR="00C81ABF" w:rsidRPr="00070BE1" w:rsidRDefault="00C81ABF" w:rsidP="0079105C">
            <w:pPr>
              <w:tabs>
                <w:tab w:val="left" w:pos="10915"/>
              </w:tabs>
              <w:rPr>
                <w:color w:val="000000" w:themeColor="text1"/>
                <w:sz w:val="20"/>
                <w:szCs w:val="20"/>
              </w:rPr>
            </w:pPr>
          </w:p>
          <w:p w:rsidR="00C81ABF" w:rsidRPr="00070BE1" w:rsidRDefault="00C81ABF" w:rsidP="0079105C">
            <w:pPr>
              <w:tabs>
                <w:tab w:val="left" w:pos="10915"/>
              </w:tabs>
              <w:rPr>
                <w:color w:val="000000" w:themeColor="text1"/>
                <w:sz w:val="20"/>
                <w:szCs w:val="20"/>
              </w:rPr>
            </w:pPr>
          </w:p>
          <w:p w:rsidR="00C81ABF" w:rsidRPr="00070BE1" w:rsidRDefault="00C81ABF" w:rsidP="0079105C">
            <w:pPr>
              <w:tabs>
                <w:tab w:val="left" w:pos="10915"/>
              </w:tabs>
              <w:jc w:val="center"/>
              <w:rPr>
                <w:color w:val="000000" w:themeColor="text1"/>
                <w:sz w:val="20"/>
                <w:szCs w:val="20"/>
              </w:rPr>
            </w:pPr>
            <w:r w:rsidRPr="00070BE1">
              <w:rPr>
                <w:color w:val="000000" w:themeColor="text1"/>
                <w:sz w:val="20"/>
                <w:szCs w:val="20"/>
              </w:rPr>
              <w:t>0,0</w:t>
            </w:r>
          </w:p>
        </w:tc>
        <w:tc>
          <w:tcPr>
            <w:tcW w:w="1276" w:type="dxa"/>
          </w:tcPr>
          <w:p w:rsidR="00C81ABF" w:rsidRPr="00070BE1" w:rsidRDefault="00C81ABF" w:rsidP="0079105C">
            <w:pPr>
              <w:rPr>
                <w:color w:val="000000" w:themeColor="text1"/>
                <w:sz w:val="20"/>
                <w:szCs w:val="20"/>
              </w:rPr>
            </w:pPr>
          </w:p>
          <w:p w:rsidR="00C81ABF" w:rsidRPr="00070BE1" w:rsidRDefault="00C81ABF" w:rsidP="0079105C">
            <w:pPr>
              <w:tabs>
                <w:tab w:val="left" w:pos="10915"/>
              </w:tabs>
              <w:rPr>
                <w:color w:val="000000" w:themeColor="text1"/>
                <w:sz w:val="20"/>
                <w:szCs w:val="20"/>
              </w:rPr>
            </w:pPr>
          </w:p>
          <w:p w:rsidR="00C81ABF" w:rsidRPr="00070BE1" w:rsidRDefault="00C81ABF" w:rsidP="0079105C">
            <w:pPr>
              <w:tabs>
                <w:tab w:val="left" w:pos="10915"/>
              </w:tabs>
              <w:rPr>
                <w:color w:val="000000" w:themeColor="text1"/>
                <w:sz w:val="20"/>
                <w:szCs w:val="20"/>
              </w:rPr>
            </w:pPr>
          </w:p>
          <w:p w:rsidR="00C81ABF" w:rsidRPr="00070BE1" w:rsidRDefault="00C81ABF" w:rsidP="0079105C">
            <w:pPr>
              <w:tabs>
                <w:tab w:val="left" w:pos="10915"/>
              </w:tabs>
              <w:jc w:val="center"/>
              <w:rPr>
                <w:color w:val="000000" w:themeColor="text1"/>
                <w:sz w:val="20"/>
                <w:szCs w:val="20"/>
              </w:rPr>
            </w:pPr>
            <w:r w:rsidRPr="00070BE1">
              <w:rPr>
                <w:color w:val="000000" w:themeColor="text1"/>
                <w:sz w:val="20"/>
                <w:szCs w:val="20"/>
              </w:rPr>
              <w:t>0,0</w:t>
            </w:r>
          </w:p>
        </w:tc>
        <w:tc>
          <w:tcPr>
            <w:tcW w:w="1426" w:type="dxa"/>
          </w:tcPr>
          <w:p w:rsidR="00C81ABF" w:rsidRPr="00070BE1" w:rsidRDefault="00C81ABF" w:rsidP="0079105C">
            <w:pPr>
              <w:rPr>
                <w:color w:val="000000" w:themeColor="text1"/>
                <w:sz w:val="20"/>
                <w:szCs w:val="20"/>
              </w:rPr>
            </w:pPr>
          </w:p>
          <w:p w:rsidR="00C81ABF" w:rsidRPr="00070BE1" w:rsidRDefault="00C81ABF" w:rsidP="0079105C">
            <w:pPr>
              <w:tabs>
                <w:tab w:val="left" w:pos="10915"/>
              </w:tabs>
              <w:rPr>
                <w:color w:val="000000" w:themeColor="text1"/>
                <w:sz w:val="20"/>
                <w:szCs w:val="20"/>
              </w:rPr>
            </w:pPr>
          </w:p>
          <w:p w:rsidR="00C81ABF" w:rsidRPr="00070BE1" w:rsidRDefault="00C81ABF" w:rsidP="0079105C">
            <w:pPr>
              <w:tabs>
                <w:tab w:val="left" w:pos="10915"/>
              </w:tabs>
              <w:rPr>
                <w:color w:val="000000" w:themeColor="text1"/>
                <w:sz w:val="20"/>
                <w:szCs w:val="20"/>
              </w:rPr>
            </w:pPr>
          </w:p>
          <w:p w:rsidR="00C81ABF" w:rsidRPr="00070BE1" w:rsidRDefault="00C81ABF" w:rsidP="0079105C">
            <w:pPr>
              <w:tabs>
                <w:tab w:val="left" w:pos="10915"/>
              </w:tabs>
              <w:jc w:val="center"/>
              <w:rPr>
                <w:color w:val="000000" w:themeColor="text1"/>
                <w:sz w:val="20"/>
                <w:szCs w:val="20"/>
              </w:rPr>
            </w:pPr>
            <w:r w:rsidRPr="00070BE1">
              <w:rPr>
                <w:color w:val="000000" w:themeColor="text1"/>
                <w:sz w:val="20"/>
                <w:szCs w:val="20"/>
              </w:rPr>
              <w:t>0,0</w:t>
            </w:r>
          </w:p>
        </w:tc>
        <w:tc>
          <w:tcPr>
            <w:tcW w:w="1275" w:type="dxa"/>
            <w:gridSpan w:val="2"/>
            <w:vMerge/>
          </w:tcPr>
          <w:p w:rsidR="00C81ABF" w:rsidRPr="00070BE1" w:rsidRDefault="00C81ABF" w:rsidP="0079105C">
            <w:pPr>
              <w:rPr>
                <w:color w:val="000000" w:themeColor="text1"/>
                <w:sz w:val="20"/>
                <w:szCs w:val="20"/>
              </w:rPr>
            </w:pPr>
          </w:p>
        </w:tc>
        <w:tc>
          <w:tcPr>
            <w:tcW w:w="1430" w:type="dxa"/>
            <w:gridSpan w:val="3"/>
            <w:vMerge/>
          </w:tcPr>
          <w:p w:rsidR="00C81ABF" w:rsidRPr="00070BE1" w:rsidRDefault="00C81ABF" w:rsidP="0079105C">
            <w:pPr>
              <w:rPr>
                <w:color w:val="000000" w:themeColor="text1"/>
                <w:sz w:val="20"/>
                <w:szCs w:val="20"/>
              </w:rPr>
            </w:pPr>
          </w:p>
        </w:tc>
      </w:tr>
      <w:tr w:rsidR="00070BE1" w:rsidRPr="00070BE1" w:rsidTr="00B0148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9" w:type="dxa"/>
          <w:trHeight w:val="1665"/>
        </w:trPr>
        <w:tc>
          <w:tcPr>
            <w:tcW w:w="554" w:type="dxa"/>
            <w:vMerge/>
            <w:tcBorders>
              <w:bottom w:val="single" w:sz="4" w:space="0" w:color="auto"/>
            </w:tcBorders>
          </w:tcPr>
          <w:p w:rsidR="00C81ABF" w:rsidRPr="00070BE1" w:rsidRDefault="00C81ABF" w:rsidP="0079105C">
            <w:pPr>
              <w:tabs>
                <w:tab w:val="left" w:pos="10915"/>
              </w:tabs>
              <w:ind w:left="131"/>
              <w:rPr>
                <w:color w:val="000000" w:themeColor="text1"/>
                <w:sz w:val="20"/>
                <w:szCs w:val="20"/>
              </w:rPr>
            </w:pPr>
          </w:p>
        </w:tc>
        <w:tc>
          <w:tcPr>
            <w:tcW w:w="1706" w:type="dxa"/>
            <w:vMerge/>
            <w:tcBorders>
              <w:bottom w:val="single" w:sz="4" w:space="0" w:color="auto"/>
            </w:tcBorders>
          </w:tcPr>
          <w:p w:rsidR="00C81ABF" w:rsidRPr="00070BE1" w:rsidRDefault="00C81ABF" w:rsidP="0079105C">
            <w:pPr>
              <w:rPr>
                <w:color w:val="000000" w:themeColor="text1"/>
                <w:sz w:val="20"/>
                <w:szCs w:val="20"/>
              </w:rPr>
            </w:pPr>
          </w:p>
        </w:tc>
        <w:tc>
          <w:tcPr>
            <w:tcW w:w="953" w:type="dxa"/>
            <w:vMerge/>
            <w:tcBorders>
              <w:bottom w:val="single" w:sz="4" w:space="0" w:color="auto"/>
            </w:tcBorders>
          </w:tcPr>
          <w:p w:rsidR="00C81ABF" w:rsidRPr="00070BE1" w:rsidRDefault="00C81ABF" w:rsidP="0079105C">
            <w:pPr>
              <w:rPr>
                <w:color w:val="000000" w:themeColor="text1"/>
                <w:sz w:val="20"/>
                <w:szCs w:val="20"/>
              </w:rPr>
            </w:pPr>
          </w:p>
        </w:tc>
        <w:tc>
          <w:tcPr>
            <w:tcW w:w="1456" w:type="dxa"/>
            <w:tcBorders>
              <w:bottom w:val="single" w:sz="4" w:space="0" w:color="auto"/>
            </w:tcBorders>
          </w:tcPr>
          <w:p w:rsidR="00C81ABF" w:rsidRPr="00070BE1" w:rsidRDefault="00C81ABF" w:rsidP="0079105C">
            <w:pPr>
              <w:rPr>
                <w:color w:val="000000" w:themeColor="text1"/>
                <w:sz w:val="20"/>
                <w:szCs w:val="20"/>
              </w:rPr>
            </w:pPr>
            <w:r w:rsidRPr="00070BE1">
              <w:rPr>
                <w:color w:val="000000" w:themeColor="text1"/>
                <w:sz w:val="20"/>
                <w:szCs w:val="20"/>
              </w:rPr>
              <w:t>Средства бюджета городского округа Павловский Посад</w:t>
            </w:r>
          </w:p>
        </w:tc>
        <w:tc>
          <w:tcPr>
            <w:tcW w:w="1382" w:type="dxa"/>
            <w:tcBorders>
              <w:bottom w:val="single" w:sz="4" w:space="0" w:color="auto"/>
            </w:tcBorders>
          </w:tcPr>
          <w:p w:rsidR="00C81ABF" w:rsidRPr="00070BE1" w:rsidRDefault="00C81ABF" w:rsidP="0079105C">
            <w:pPr>
              <w:rPr>
                <w:color w:val="000000" w:themeColor="text1"/>
                <w:sz w:val="20"/>
                <w:szCs w:val="20"/>
              </w:rPr>
            </w:pPr>
          </w:p>
          <w:p w:rsidR="00C81ABF" w:rsidRPr="00070BE1" w:rsidRDefault="00C81ABF" w:rsidP="0079105C">
            <w:pPr>
              <w:rPr>
                <w:color w:val="000000" w:themeColor="text1"/>
                <w:sz w:val="20"/>
                <w:szCs w:val="20"/>
              </w:rPr>
            </w:pPr>
          </w:p>
          <w:p w:rsidR="00C81ABF" w:rsidRPr="00070BE1" w:rsidRDefault="00C81ABF" w:rsidP="0079105C">
            <w:pPr>
              <w:jc w:val="center"/>
              <w:rPr>
                <w:color w:val="000000" w:themeColor="text1"/>
                <w:sz w:val="20"/>
                <w:szCs w:val="20"/>
              </w:rPr>
            </w:pPr>
            <w:r w:rsidRPr="00070BE1">
              <w:rPr>
                <w:color w:val="000000" w:themeColor="text1"/>
                <w:sz w:val="20"/>
                <w:szCs w:val="20"/>
              </w:rPr>
              <w:t>421,31</w:t>
            </w:r>
          </w:p>
          <w:p w:rsidR="00C81ABF" w:rsidRPr="00070BE1" w:rsidRDefault="00C81ABF" w:rsidP="0079105C">
            <w:pPr>
              <w:rPr>
                <w:color w:val="000000" w:themeColor="text1"/>
                <w:sz w:val="20"/>
                <w:szCs w:val="20"/>
              </w:rPr>
            </w:pPr>
          </w:p>
          <w:p w:rsidR="00C81ABF" w:rsidRPr="00070BE1" w:rsidRDefault="00C81ABF" w:rsidP="0079105C">
            <w:pPr>
              <w:rPr>
                <w:color w:val="000000" w:themeColor="text1"/>
                <w:sz w:val="20"/>
                <w:szCs w:val="20"/>
              </w:rPr>
            </w:pPr>
          </w:p>
        </w:tc>
        <w:tc>
          <w:tcPr>
            <w:tcW w:w="1728" w:type="dxa"/>
            <w:tcBorders>
              <w:bottom w:val="single" w:sz="4" w:space="0" w:color="auto"/>
            </w:tcBorders>
          </w:tcPr>
          <w:p w:rsidR="00C81ABF" w:rsidRPr="00070BE1" w:rsidRDefault="00C81ABF" w:rsidP="0079105C">
            <w:pPr>
              <w:jc w:val="center"/>
              <w:rPr>
                <w:color w:val="000000" w:themeColor="text1"/>
                <w:sz w:val="20"/>
                <w:szCs w:val="20"/>
              </w:rPr>
            </w:pPr>
          </w:p>
          <w:p w:rsidR="00C81ABF" w:rsidRPr="00070BE1" w:rsidRDefault="00C81ABF" w:rsidP="0079105C">
            <w:pPr>
              <w:jc w:val="center"/>
              <w:rPr>
                <w:color w:val="000000" w:themeColor="text1"/>
                <w:sz w:val="20"/>
                <w:szCs w:val="20"/>
              </w:rPr>
            </w:pPr>
          </w:p>
          <w:p w:rsidR="00C81ABF" w:rsidRPr="00070BE1" w:rsidRDefault="00C81ABF" w:rsidP="0079105C">
            <w:pPr>
              <w:jc w:val="center"/>
              <w:rPr>
                <w:color w:val="000000" w:themeColor="text1"/>
                <w:sz w:val="20"/>
                <w:szCs w:val="20"/>
              </w:rPr>
            </w:pPr>
            <w:r w:rsidRPr="00070BE1">
              <w:rPr>
                <w:color w:val="000000" w:themeColor="text1"/>
                <w:sz w:val="20"/>
                <w:szCs w:val="20"/>
              </w:rPr>
              <w:t>121,31</w:t>
            </w:r>
          </w:p>
        </w:tc>
        <w:tc>
          <w:tcPr>
            <w:tcW w:w="1276" w:type="dxa"/>
            <w:tcBorders>
              <w:bottom w:val="single" w:sz="4" w:space="0" w:color="auto"/>
            </w:tcBorders>
          </w:tcPr>
          <w:p w:rsidR="00C81ABF" w:rsidRPr="00070BE1" w:rsidRDefault="00C81ABF" w:rsidP="0079105C">
            <w:pPr>
              <w:rPr>
                <w:color w:val="000000" w:themeColor="text1"/>
                <w:sz w:val="20"/>
                <w:szCs w:val="20"/>
              </w:rPr>
            </w:pPr>
          </w:p>
          <w:p w:rsidR="00C81ABF" w:rsidRPr="00070BE1" w:rsidRDefault="00C81ABF" w:rsidP="0079105C">
            <w:pPr>
              <w:rPr>
                <w:color w:val="000000" w:themeColor="text1"/>
                <w:sz w:val="20"/>
                <w:szCs w:val="20"/>
              </w:rPr>
            </w:pPr>
          </w:p>
          <w:p w:rsidR="00C81ABF" w:rsidRPr="00070BE1" w:rsidRDefault="00C81ABF" w:rsidP="0079105C">
            <w:pPr>
              <w:jc w:val="center"/>
              <w:rPr>
                <w:color w:val="000000" w:themeColor="text1"/>
                <w:sz w:val="20"/>
                <w:szCs w:val="20"/>
              </w:rPr>
            </w:pPr>
            <w:r w:rsidRPr="00070BE1">
              <w:rPr>
                <w:color w:val="000000" w:themeColor="text1"/>
                <w:sz w:val="20"/>
                <w:szCs w:val="20"/>
              </w:rPr>
              <w:t>300,0</w:t>
            </w:r>
          </w:p>
        </w:tc>
        <w:tc>
          <w:tcPr>
            <w:tcW w:w="1275" w:type="dxa"/>
            <w:tcBorders>
              <w:bottom w:val="single" w:sz="4" w:space="0" w:color="auto"/>
            </w:tcBorders>
          </w:tcPr>
          <w:p w:rsidR="00C81ABF" w:rsidRPr="00070BE1" w:rsidRDefault="00C81ABF" w:rsidP="0079105C">
            <w:pPr>
              <w:rPr>
                <w:color w:val="000000" w:themeColor="text1"/>
                <w:sz w:val="20"/>
                <w:szCs w:val="20"/>
              </w:rPr>
            </w:pPr>
          </w:p>
          <w:p w:rsidR="00C81ABF" w:rsidRPr="00070BE1" w:rsidRDefault="00C81ABF" w:rsidP="0079105C">
            <w:pPr>
              <w:rPr>
                <w:color w:val="000000" w:themeColor="text1"/>
                <w:sz w:val="20"/>
                <w:szCs w:val="20"/>
              </w:rPr>
            </w:pPr>
          </w:p>
          <w:p w:rsidR="00C81ABF" w:rsidRPr="00070BE1" w:rsidRDefault="00C81ABF" w:rsidP="0079105C">
            <w:pPr>
              <w:jc w:val="center"/>
              <w:rPr>
                <w:color w:val="000000" w:themeColor="text1"/>
                <w:sz w:val="20"/>
                <w:szCs w:val="20"/>
              </w:rPr>
            </w:pPr>
            <w:r w:rsidRPr="00070BE1">
              <w:rPr>
                <w:color w:val="000000" w:themeColor="text1"/>
                <w:sz w:val="20"/>
                <w:szCs w:val="20"/>
              </w:rPr>
              <w:t>0,0</w:t>
            </w:r>
          </w:p>
        </w:tc>
        <w:tc>
          <w:tcPr>
            <w:tcW w:w="1276" w:type="dxa"/>
            <w:tcBorders>
              <w:bottom w:val="single" w:sz="4" w:space="0" w:color="auto"/>
            </w:tcBorders>
          </w:tcPr>
          <w:p w:rsidR="00C81ABF" w:rsidRPr="00070BE1" w:rsidRDefault="00C81ABF" w:rsidP="0079105C">
            <w:pPr>
              <w:rPr>
                <w:color w:val="000000" w:themeColor="text1"/>
                <w:sz w:val="20"/>
                <w:szCs w:val="20"/>
              </w:rPr>
            </w:pPr>
          </w:p>
          <w:p w:rsidR="00C81ABF" w:rsidRPr="00070BE1" w:rsidRDefault="00C81ABF" w:rsidP="0079105C">
            <w:pPr>
              <w:rPr>
                <w:color w:val="000000" w:themeColor="text1"/>
                <w:sz w:val="20"/>
                <w:szCs w:val="20"/>
              </w:rPr>
            </w:pPr>
          </w:p>
          <w:p w:rsidR="00C81ABF" w:rsidRPr="00070BE1" w:rsidRDefault="00C81ABF" w:rsidP="0079105C">
            <w:pPr>
              <w:jc w:val="center"/>
              <w:rPr>
                <w:color w:val="000000" w:themeColor="text1"/>
                <w:sz w:val="20"/>
                <w:szCs w:val="20"/>
              </w:rPr>
            </w:pPr>
            <w:r w:rsidRPr="00070BE1">
              <w:rPr>
                <w:color w:val="000000" w:themeColor="text1"/>
                <w:sz w:val="20"/>
                <w:szCs w:val="20"/>
              </w:rPr>
              <w:t>0,0</w:t>
            </w:r>
          </w:p>
        </w:tc>
        <w:tc>
          <w:tcPr>
            <w:tcW w:w="1426" w:type="dxa"/>
            <w:tcBorders>
              <w:bottom w:val="single" w:sz="4" w:space="0" w:color="auto"/>
            </w:tcBorders>
          </w:tcPr>
          <w:p w:rsidR="00C81ABF" w:rsidRPr="00070BE1" w:rsidRDefault="00C81ABF" w:rsidP="0079105C">
            <w:pPr>
              <w:rPr>
                <w:color w:val="000000" w:themeColor="text1"/>
                <w:sz w:val="20"/>
                <w:szCs w:val="20"/>
              </w:rPr>
            </w:pPr>
          </w:p>
          <w:p w:rsidR="00C81ABF" w:rsidRPr="00070BE1" w:rsidRDefault="00C81ABF" w:rsidP="0079105C">
            <w:pPr>
              <w:rPr>
                <w:color w:val="000000" w:themeColor="text1"/>
                <w:sz w:val="20"/>
                <w:szCs w:val="20"/>
              </w:rPr>
            </w:pPr>
          </w:p>
          <w:p w:rsidR="00C81ABF" w:rsidRPr="00070BE1" w:rsidRDefault="00C81ABF" w:rsidP="0079105C">
            <w:pPr>
              <w:jc w:val="center"/>
              <w:rPr>
                <w:color w:val="000000" w:themeColor="text1"/>
                <w:sz w:val="20"/>
                <w:szCs w:val="20"/>
              </w:rPr>
            </w:pPr>
            <w:r w:rsidRPr="00070BE1">
              <w:rPr>
                <w:color w:val="000000" w:themeColor="text1"/>
                <w:sz w:val="20"/>
                <w:szCs w:val="20"/>
              </w:rPr>
              <w:t>0,0</w:t>
            </w:r>
          </w:p>
        </w:tc>
        <w:tc>
          <w:tcPr>
            <w:tcW w:w="1275" w:type="dxa"/>
            <w:gridSpan w:val="2"/>
            <w:vMerge/>
            <w:tcBorders>
              <w:bottom w:val="single" w:sz="4" w:space="0" w:color="auto"/>
            </w:tcBorders>
          </w:tcPr>
          <w:p w:rsidR="00C81ABF" w:rsidRPr="00070BE1" w:rsidRDefault="00C81ABF" w:rsidP="0079105C">
            <w:pPr>
              <w:rPr>
                <w:color w:val="000000" w:themeColor="text1"/>
                <w:sz w:val="20"/>
                <w:szCs w:val="20"/>
              </w:rPr>
            </w:pPr>
          </w:p>
        </w:tc>
        <w:tc>
          <w:tcPr>
            <w:tcW w:w="1430" w:type="dxa"/>
            <w:gridSpan w:val="3"/>
            <w:vMerge/>
            <w:tcBorders>
              <w:bottom w:val="single" w:sz="4" w:space="0" w:color="auto"/>
            </w:tcBorders>
          </w:tcPr>
          <w:p w:rsidR="00C81ABF" w:rsidRPr="00070BE1" w:rsidRDefault="00C81ABF" w:rsidP="0079105C">
            <w:pPr>
              <w:rPr>
                <w:color w:val="000000" w:themeColor="text1"/>
                <w:sz w:val="20"/>
                <w:szCs w:val="20"/>
              </w:rPr>
            </w:pPr>
          </w:p>
        </w:tc>
      </w:tr>
      <w:tr w:rsidR="00070BE1" w:rsidRPr="00070BE1" w:rsidTr="00B0148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9" w:type="dxa"/>
          <w:trHeight w:val="1665"/>
        </w:trPr>
        <w:tc>
          <w:tcPr>
            <w:tcW w:w="3213" w:type="dxa"/>
            <w:gridSpan w:val="3"/>
            <w:tcBorders>
              <w:top w:val="nil"/>
              <w:bottom w:val="nil"/>
            </w:tcBorders>
          </w:tcPr>
          <w:p w:rsidR="0004169B" w:rsidRPr="00070BE1" w:rsidRDefault="0004169B" w:rsidP="0079105C">
            <w:pPr>
              <w:rPr>
                <w:color w:val="000000" w:themeColor="text1"/>
                <w:sz w:val="20"/>
                <w:szCs w:val="20"/>
              </w:rPr>
            </w:pPr>
            <w:r w:rsidRPr="00070BE1">
              <w:rPr>
                <w:color w:val="000000" w:themeColor="text1"/>
                <w:sz w:val="20"/>
                <w:szCs w:val="20"/>
              </w:rPr>
              <w:t>Итого по подпрограмме</w:t>
            </w:r>
          </w:p>
        </w:tc>
        <w:tc>
          <w:tcPr>
            <w:tcW w:w="1456" w:type="dxa"/>
            <w:tcBorders>
              <w:top w:val="single" w:sz="4" w:space="0" w:color="auto"/>
            </w:tcBorders>
          </w:tcPr>
          <w:p w:rsidR="0004169B" w:rsidRPr="00070BE1" w:rsidRDefault="0004169B" w:rsidP="0079105C">
            <w:pPr>
              <w:rPr>
                <w:color w:val="000000" w:themeColor="text1"/>
                <w:sz w:val="20"/>
                <w:szCs w:val="20"/>
              </w:rPr>
            </w:pPr>
            <w:r w:rsidRPr="00070BE1">
              <w:rPr>
                <w:color w:val="000000" w:themeColor="text1"/>
                <w:sz w:val="20"/>
                <w:szCs w:val="20"/>
              </w:rPr>
              <w:t>Итого</w:t>
            </w:r>
          </w:p>
        </w:tc>
        <w:tc>
          <w:tcPr>
            <w:tcW w:w="1382" w:type="dxa"/>
            <w:tcBorders>
              <w:top w:val="single" w:sz="4" w:space="0" w:color="auto"/>
              <w:left w:val="single" w:sz="4" w:space="0" w:color="auto"/>
              <w:bottom w:val="single" w:sz="4" w:space="0" w:color="auto"/>
              <w:right w:val="single" w:sz="4" w:space="0" w:color="auto"/>
            </w:tcBorders>
            <w:vAlign w:val="center"/>
          </w:tcPr>
          <w:p w:rsidR="0004169B" w:rsidRPr="00070BE1" w:rsidRDefault="006F23BB" w:rsidP="0079105C">
            <w:pPr>
              <w:tabs>
                <w:tab w:val="left" w:pos="3846"/>
              </w:tabs>
              <w:jc w:val="center"/>
              <w:rPr>
                <w:color w:val="000000" w:themeColor="text1"/>
                <w:sz w:val="20"/>
                <w:szCs w:val="20"/>
              </w:rPr>
            </w:pPr>
            <w:r w:rsidRPr="00070BE1">
              <w:rPr>
                <w:color w:val="000000" w:themeColor="text1"/>
                <w:sz w:val="20"/>
                <w:szCs w:val="20"/>
              </w:rPr>
              <w:t>60 799,95</w:t>
            </w:r>
          </w:p>
        </w:tc>
        <w:tc>
          <w:tcPr>
            <w:tcW w:w="1728" w:type="dxa"/>
            <w:tcBorders>
              <w:top w:val="single" w:sz="4" w:space="0" w:color="auto"/>
              <w:left w:val="single" w:sz="4" w:space="0" w:color="auto"/>
              <w:bottom w:val="single" w:sz="4" w:space="0" w:color="auto"/>
              <w:right w:val="single" w:sz="4" w:space="0" w:color="auto"/>
            </w:tcBorders>
            <w:vAlign w:val="center"/>
          </w:tcPr>
          <w:p w:rsidR="0004169B" w:rsidRPr="00070BE1" w:rsidRDefault="0004169B" w:rsidP="0079105C">
            <w:pPr>
              <w:tabs>
                <w:tab w:val="left" w:pos="3846"/>
              </w:tabs>
              <w:jc w:val="center"/>
              <w:rPr>
                <w:color w:val="000000" w:themeColor="text1"/>
                <w:sz w:val="20"/>
                <w:szCs w:val="20"/>
              </w:rPr>
            </w:pPr>
            <w:r w:rsidRPr="00070BE1">
              <w:rPr>
                <w:color w:val="000000" w:themeColor="text1"/>
                <w:sz w:val="20"/>
                <w:szCs w:val="20"/>
              </w:rPr>
              <w:t>9 812,11</w:t>
            </w:r>
          </w:p>
        </w:tc>
        <w:tc>
          <w:tcPr>
            <w:tcW w:w="1276" w:type="dxa"/>
            <w:tcBorders>
              <w:top w:val="single" w:sz="4" w:space="0" w:color="auto"/>
              <w:left w:val="single" w:sz="4" w:space="0" w:color="auto"/>
              <w:bottom w:val="single" w:sz="4" w:space="0" w:color="auto"/>
              <w:right w:val="single" w:sz="4" w:space="0" w:color="auto"/>
            </w:tcBorders>
            <w:vAlign w:val="center"/>
          </w:tcPr>
          <w:p w:rsidR="0004169B" w:rsidRPr="00070BE1" w:rsidRDefault="006F23BB" w:rsidP="0079105C">
            <w:pPr>
              <w:tabs>
                <w:tab w:val="left" w:pos="3846"/>
              </w:tabs>
              <w:jc w:val="center"/>
              <w:rPr>
                <w:color w:val="000000" w:themeColor="text1"/>
                <w:sz w:val="20"/>
                <w:szCs w:val="20"/>
              </w:rPr>
            </w:pPr>
            <w:r w:rsidRPr="00070BE1">
              <w:rPr>
                <w:color w:val="000000" w:themeColor="text1"/>
                <w:sz w:val="20"/>
                <w:szCs w:val="20"/>
              </w:rPr>
              <w:t>15 187,84</w:t>
            </w:r>
          </w:p>
        </w:tc>
        <w:tc>
          <w:tcPr>
            <w:tcW w:w="1275" w:type="dxa"/>
            <w:tcBorders>
              <w:top w:val="single" w:sz="4" w:space="0" w:color="auto"/>
              <w:left w:val="single" w:sz="4" w:space="0" w:color="auto"/>
              <w:bottom w:val="single" w:sz="4" w:space="0" w:color="auto"/>
              <w:right w:val="single" w:sz="4" w:space="0" w:color="auto"/>
            </w:tcBorders>
            <w:vAlign w:val="center"/>
          </w:tcPr>
          <w:p w:rsidR="0004169B" w:rsidRPr="00070BE1" w:rsidRDefault="0004169B" w:rsidP="0079105C">
            <w:pPr>
              <w:tabs>
                <w:tab w:val="left" w:pos="3846"/>
              </w:tabs>
              <w:jc w:val="center"/>
              <w:rPr>
                <w:color w:val="000000" w:themeColor="text1"/>
                <w:sz w:val="20"/>
                <w:szCs w:val="20"/>
              </w:rPr>
            </w:pPr>
            <w:r w:rsidRPr="00070BE1">
              <w:rPr>
                <w:color w:val="000000" w:themeColor="text1"/>
                <w:sz w:val="20"/>
                <w:szCs w:val="20"/>
              </w:rPr>
              <w:t>2 650,0</w:t>
            </w:r>
          </w:p>
        </w:tc>
        <w:tc>
          <w:tcPr>
            <w:tcW w:w="1276" w:type="dxa"/>
            <w:tcBorders>
              <w:top w:val="single" w:sz="4" w:space="0" w:color="auto"/>
              <w:left w:val="single" w:sz="4" w:space="0" w:color="auto"/>
              <w:bottom w:val="single" w:sz="4" w:space="0" w:color="auto"/>
              <w:right w:val="single" w:sz="4" w:space="0" w:color="auto"/>
            </w:tcBorders>
            <w:vAlign w:val="center"/>
          </w:tcPr>
          <w:p w:rsidR="0004169B" w:rsidRPr="00070BE1" w:rsidRDefault="0004169B" w:rsidP="0079105C">
            <w:pPr>
              <w:tabs>
                <w:tab w:val="left" w:pos="3846"/>
              </w:tabs>
              <w:jc w:val="center"/>
              <w:rPr>
                <w:color w:val="000000" w:themeColor="text1"/>
                <w:sz w:val="20"/>
                <w:szCs w:val="20"/>
              </w:rPr>
            </w:pPr>
            <w:r w:rsidRPr="00070BE1">
              <w:rPr>
                <w:color w:val="000000" w:themeColor="text1"/>
                <w:sz w:val="20"/>
                <w:szCs w:val="20"/>
              </w:rPr>
              <w:t>2 650,0</w:t>
            </w:r>
          </w:p>
        </w:tc>
        <w:tc>
          <w:tcPr>
            <w:tcW w:w="1426" w:type="dxa"/>
            <w:tcBorders>
              <w:top w:val="single" w:sz="4" w:space="0" w:color="auto"/>
              <w:left w:val="single" w:sz="4" w:space="0" w:color="auto"/>
              <w:bottom w:val="single" w:sz="4" w:space="0" w:color="auto"/>
              <w:right w:val="single" w:sz="4" w:space="0" w:color="auto"/>
            </w:tcBorders>
            <w:vAlign w:val="center"/>
          </w:tcPr>
          <w:p w:rsidR="0004169B" w:rsidRPr="00070BE1" w:rsidRDefault="0004169B" w:rsidP="0079105C">
            <w:pPr>
              <w:jc w:val="center"/>
              <w:rPr>
                <w:color w:val="000000" w:themeColor="text1"/>
              </w:rPr>
            </w:pPr>
            <w:r w:rsidRPr="00070BE1">
              <w:rPr>
                <w:color w:val="000000" w:themeColor="text1"/>
                <w:sz w:val="20"/>
                <w:szCs w:val="20"/>
              </w:rPr>
              <w:t>30 500,0</w:t>
            </w:r>
          </w:p>
        </w:tc>
        <w:tc>
          <w:tcPr>
            <w:tcW w:w="1275" w:type="dxa"/>
            <w:gridSpan w:val="2"/>
            <w:tcBorders>
              <w:top w:val="single" w:sz="4" w:space="0" w:color="auto"/>
              <w:bottom w:val="nil"/>
            </w:tcBorders>
          </w:tcPr>
          <w:p w:rsidR="0004169B" w:rsidRPr="00070BE1" w:rsidRDefault="0004169B" w:rsidP="0079105C">
            <w:pPr>
              <w:rPr>
                <w:color w:val="000000" w:themeColor="text1"/>
                <w:sz w:val="20"/>
                <w:szCs w:val="20"/>
              </w:rPr>
            </w:pPr>
            <w:r w:rsidRPr="00070BE1">
              <w:rPr>
                <w:color w:val="000000" w:themeColor="text1"/>
                <w:sz w:val="20"/>
                <w:szCs w:val="20"/>
              </w:rPr>
              <w:t>отдел ЖКХ Управление ЖКХ и благоустройства Администрации</w:t>
            </w:r>
          </w:p>
        </w:tc>
        <w:tc>
          <w:tcPr>
            <w:tcW w:w="1430" w:type="dxa"/>
            <w:gridSpan w:val="3"/>
            <w:vMerge w:val="restart"/>
            <w:tcBorders>
              <w:top w:val="single" w:sz="4" w:space="0" w:color="auto"/>
            </w:tcBorders>
          </w:tcPr>
          <w:p w:rsidR="0004169B" w:rsidRPr="00070BE1" w:rsidRDefault="0004169B" w:rsidP="0079105C">
            <w:pPr>
              <w:rPr>
                <w:color w:val="000000" w:themeColor="text1"/>
                <w:sz w:val="20"/>
                <w:szCs w:val="20"/>
                <w:lang w:val="en-US"/>
              </w:rPr>
            </w:pPr>
            <w:r w:rsidRPr="00070BE1">
              <w:rPr>
                <w:color w:val="000000" w:themeColor="text1"/>
                <w:sz w:val="20"/>
                <w:szCs w:val="20"/>
                <w:lang w:val="en-US"/>
              </w:rPr>
              <w:t>-</w:t>
            </w:r>
          </w:p>
        </w:tc>
      </w:tr>
      <w:tr w:rsidR="00070BE1" w:rsidRPr="00070BE1" w:rsidTr="00B0148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9" w:type="dxa"/>
          <w:trHeight w:val="1665"/>
        </w:trPr>
        <w:tc>
          <w:tcPr>
            <w:tcW w:w="554" w:type="dxa"/>
            <w:vMerge w:val="restart"/>
            <w:tcBorders>
              <w:top w:val="nil"/>
              <w:right w:val="nil"/>
            </w:tcBorders>
          </w:tcPr>
          <w:p w:rsidR="00C81ABF" w:rsidRPr="00070BE1" w:rsidRDefault="00C81ABF" w:rsidP="0079105C">
            <w:pPr>
              <w:tabs>
                <w:tab w:val="left" w:pos="10915"/>
              </w:tabs>
              <w:ind w:left="131"/>
              <w:rPr>
                <w:color w:val="000000" w:themeColor="text1"/>
                <w:sz w:val="20"/>
                <w:szCs w:val="20"/>
              </w:rPr>
            </w:pPr>
          </w:p>
        </w:tc>
        <w:tc>
          <w:tcPr>
            <w:tcW w:w="2659" w:type="dxa"/>
            <w:gridSpan w:val="2"/>
            <w:vMerge w:val="restart"/>
            <w:tcBorders>
              <w:top w:val="nil"/>
              <w:left w:val="nil"/>
            </w:tcBorders>
          </w:tcPr>
          <w:p w:rsidR="00C81ABF" w:rsidRPr="00070BE1" w:rsidRDefault="00C81ABF" w:rsidP="0079105C">
            <w:pPr>
              <w:rPr>
                <w:color w:val="000000" w:themeColor="text1"/>
                <w:sz w:val="20"/>
                <w:szCs w:val="20"/>
              </w:rPr>
            </w:pPr>
          </w:p>
        </w:tc>
        <w:tc>
          <w:tcPr>
            <w:tcW w:w="1456" w:type="dxa"/>
            <w:tcBorders>
              <w:top w:val="single" w:sz="4" w:space="0" w:color="auto"/>
              <w:left w:val="single" w:sz="4" w:space="0" w:color="auto"/>
              <w:bottom w:val="single" w:sz="4" w:space="0" w:color="auto"/>
              <w:right w:val="single" w:sz="4" w:space="0" w:color="auto"/>
            </w:tcBorders>
          </w:tcPr>
          <w:p w:rsidR="00C81ABF" w:rsidRPr="00070BE1" w:rsidRDefault="00C81ABF" w:rsidP="0079105C">
            <w:pPr>
              <w:tabs>
                <w:tab w:val="left" w:pos="3846"/>
              </w:tabs>
              <w:rPr>
                <w:color w:val="000000" w:themeColor="text1"/>
                <w:sz w:val="20"/>
                <w:szCs w:val="20"/>
              </w:rPr>
            </w:pPr>
            <w:r w:rsidRPr="00070BE1">
              <w:rPr>
                <w:color w:val="000000" w:themeColor="text1"/>
                <w:sz w:val="20"/>
                <w:szCs w:val="20"/>
              </w:rPr>
              <w:t>Средства бюджета Московской области</w:t>
            </w:r>
          </w:p>
        </w:tc>
        <w:tc>
          <w:tcPr>
            <w:tcW w:w="1382" w:type="dxa"/>
            <w:tcBorders>
              <w:top w:val="single" w:sz="4" w:space="0" w:color="auto"/>
              <w:left w:val="single" w:sz="4" w:space="0" w:color="auto"/>
              <w:bottom w:val="single" w:sz="4" w:space="0" w:color="auto"/>
              <w:right w:val="single" w:sz="4" w:space="0" w:color="auto"/>
            </w:tcBorders>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1</w:t>
            </w:r>
            <w:r w:rsidR="0004169B" w:rsidRPr="00070BE1">
              <w:rPr>
                <w:color w:val="000000" w:themeColor="text1"/>
                <w:sz w:val="20"/>
                <w:szCs w:val="20"/>
              </w:rPr>
              <w:t>0 154</w:t>
            </w:r>
            <w:r w:rsidRPr="00070BE1">
              <w:rPr>
                <w:color w:val="000000" w:themeColor="text1"/>
                <w:sz w:val="20"/>
                <w:szCs w:val="20"/>
              </w:rPr>
              <w:t>,</w:t>
            </w:r>
            <w:r w:rsidR="0004169B" w:rsidRPr="00070BE1">
              <w:rPr>
                <w:color w:val="000000" w:themeColor="text1"/>
                <w:sz w:val="20"/>
                <w:szCs w:val="20"/>
              </w:rPr>
              <w:t>68</w:t>
            </w:r>
          </w:p>
        </w:tc>
        <w:tc>
          <w:tcPr>
            <w:tcW w:w="1728" w:type="dxa"/>
            <w:tcBorders>
              <w:top w:val="single" w:sz="4" w:space="0" w:color="auto"/>
              <w:left w:val="single" w:sz="4" w:space="0" w:color="auto"/>
              <w:bottom w:val="single" w:sz="4" w:space="0" w:color="auto"/>
              <w:right w:val="single" w:sz="4" w:space="0" w:color="auto"/>
            </w:tcBorders>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476,27</w:t>
            </w:r>
          </w:p>
        </w:tc>
        <w:tc>
          <w:tcPr>
            <w:tcW w:w="1276" w:type="dxa"/>
            <w:tcBorders>
              <w:top w:val="single" w:sz="4" w:space="0" w:color="auto"/>
              <w:left w:val="single" w:sz="4" w:space="0" w:color="auto"/>
              <w:bottom w:val="single" w:sz="4" w:space="0" w:color="auto"/>
              <w:right w:val="single" w:sz="4" w:space="0" w:color="auto"/>
            </w:tcBorders>
            <w:vAlign w:val="center"/>
          </w:tcPr>
          <w:p w:rsidR="00C81ABF" w:rsidRPr="00070BE1" w:rsidRDefault="00B0148C" w:rsidP="0079105C">
            <w:pPr>
              <w:tabs>
                <w:tab w:val="left" w:pos="3846"/>
              </w:tabs>
              <w:jc w:val="center"/>
              <w:rPr>
                <w:color w:val="000000" w:themeColor="text1"/>
                <w:sz w:val="20"/>
                <w:szCs w:val="20"/>
              </w:rPr>
            </w:pPr>
            <w:r w:rsidRPr="00070BE1">
              <w:rPr>
                <w:color w:val="000000" w:themeColor="text1"/>
                <w:sz w:val="20"/>
                <w:szCs w:val="20"/>
              </w:rPr>
              <w:t>9 678,41</w:t>
            </w:r>
          </w:p>
        </w:tc>
        <w:tc>
          <w:tcPr>
            <w:tcW w:w="1275" w:type="dxa"/>
            <w:tcBorders>
              <w:top w:val="single" w:sz="4" w:space="0" w:color="auto"/>
              <w:left w:val="single" w:sz="4" w:space="0" w:color="auto"/>
              <w:bottom w:val="single" w:sz="4" w:space="0" w:color="auto"/>
              <w:right w:val="single" w:sz="4" w:space="0" w:color="auto"/>
            </w:tcBorders>
            <w:vAlign w:val="center"/>
          </w:tcPr>
          <w:p w:rsidR="00C81ABF" w:rsidRPr="00070BE1" w:rsidRDefault="00C81ABF" w:rsidP="0079105C">
            <w:pPr>
              <w:tabs>
                <w:tab w:val="left" w:pos="3846"/>
              </w:tabs>
              <w:spacing w:before="240"/>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0,0</w:t>
            </w:r>
          </w:p>
        </w:tc>
        <w:tc>
          <w:tcPr>
            <w:tcW w:w="1426" w:type="dxa"/>
            <w:tcBorders>
              <w:top w:val="single" w:sz="4" w:space="0" w:color="auto"/>
              <w:left w:val="single" w:sz="4" w:space="0" w:color="auto"/>
              <w:bottom w:val="single" w:sz="4" w:space="0" w:color="auto"/>
              <w:right w:val="single" w:sz="4" w:space="0" w:color="auto"/>
            </w:tcBorders>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0,0</w:t>
            </w:r>
          </w:p>
        </w:tc>
        <w:tc>
          <w:tcPr>
            <w:tcW w:w="1275" w:type="dxa"/>
            <w:gridSpan w:val="2"/>
            <w:vMerge w:val="restart"/>
            <w:tcBorders>
              <w:top w:val="nil"/>
            </w:tcBorders>
          </w:tcPr>
          <w:p w:rsidR="00C81ABF" w:rsidRPr="00070BE1" w:rsidRDefault="00C81ABF" w:rsidP="0079105C">
            <w:pPr>
              <w:rPr>
                <w:color w:val="000000" w:themeColor="text1"/>
                <w:sz w:val="20"/>
                <w:szCs w:val="20"/>
              </w:rPr>
            </w:pPr>
          </w:p>
        </w:tc>
        <w:tc>
          <w:tcPr>
            <w:tcW w:w="1430" w:type="dxa"/>
            <w:gridSpan w:val="3"/>
            <w:vMerge/>
            <w:tcBorders>
              <w:top w:val="nil"/>
            </w:tcBorders>
          </w:tcPr>
          <w:p w:rsidR="00C81ABF" w:rsidRPr="00070BE1" w:rsidRDefault="00C81ABF" w:rsidP="0079105C">
            <w:pPr>
              <w:rPr>
                <w:color w:val="000000" w:themeColor="text1"/>
                <w:sz w:val="20"/>
                <w:szCs w:val="20"/>
              </w:rPr>
            </w:pPr>
          </w:p>
        </w:tc>
      </w:tr>
      <w:tr w:rsidR="00070BE1" w:rsidRPr="00070BE1" w:rsidTr="00B0148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9" w:type="dxa"/>
          <w:trHeight w:val="1665"/>
        </w:trPr>
        <w:tc>
          <w:tcPr>
            <w:tcW w:w="554" w:type="dxa"/>
            <w:vMerge/>
            <w:tcBorders>
              <w:top w:val="nil"/>
              <w:right w:val="nil"/>
            </w:tcBorders>
          </w:tcPr>
          <w:p w:rsidR="0004169B" w:rsidRPr="00070BE1" w:rsidRDefault="0004169B" w:rsidP="0079105C">
            <w:pPr>
              <w:tabs>
                <w:tab w:val="left" w:pos="10915"/>
              </w:tabs>
              <w:ind w:left="131"/>
              <w:rPr>
                <w:color w:val="000000" w:themeColor="text1"/>
                <w:sz w:val="20"/>
                <w:szCs w:val="20"/>
              </w:rPr>
            </w:pPr>
          </w:p>
        </w:tc>
        <w:tc>
          <w:tcPr>
            <w:tcW w:w="2659" w:type="dxa"/>
            <w:gridSpan w:val="2"/>
            <w:vMerge/>
            <w:tcBorders>
              <w:top w:val="nil"/>
              <w:left w:val="nil"/>
            </w:tcBorders>
          </w:tcPr>
          <w:p w:rsidR="0004169B" w:rsidRPr="00070BE1" w:rsidRDefault="0004169B" w:rsidP="0079105C">
            <w:pPr>
              <w:rPr>
                <w:color w:val="000000" w:themeColor="text1"/>
                <w:sz w:val="20"/>
                <w:szCs w:val="20"/>
              </w:rPr>
            </w:pPr>
          </w:p>
        </w:tc>
        <w:tc>
          <w:tcPr>
            <w:tcW w:w="1456" w:type="dxa"/>
            <w:tcBorders>
              <w:top w:val="single" w:sz="4" w:space="0" w:color="auto"/>
              <w:left w:val="single" w:sz="4" w:space="0" w:color="auto"/>
              <w:bottom w:val="single" w:sz="4" w:space="0" w:color="auto"/>
              <w:right w:val="single" w:sz="4" w:space="0" w:color="auto"/>
            </w:tcBorders>
          </w:tcPr>
          <w:p w:rsidR="0004169B" w:rsidRPr="00070BE1" w:rsidRDefault="0004169B" w:rsidP="0079105C">
            <w:pPr>
              <w:tabs>
                <w:tab w:val="left" w:pos="3846"/>
              </w:tabs>
              <w:rPr>
                <w:color w:val="000000" w:themeColor="text1"/>
                <w:sz w:val="20"/>
                <w:szCs w:val="20"/>
              </w:rPr>
            </w:pPr>
            <w:r w:rsidRPr="00070BE1">
              <w:rPr>
                <w:color w:val="000000" w:themeColor="text1"/>
                <w:sz w:val="20"/>
                <w:szCs w:val="20"/>
              </w:rPr>
              <w:t>Бюджет городского округа Павловский Посад Московской области</w:t>
            </w:r>
          </w:p>
          <w:p w:rsidR="0004169B" w:rsidRPr="00070BE1" w:rsidRDefault="0004169B" w:rsidP="0079105C">
            <w:pPr>
              <w:tabs>
                <w:tab w:val="left" w:pos="3846"/>
              </w:tabs>
              <w:rPr>
                <w:color w:val="000000" w:themeColor="text1"/>
                <w:sz w:val="20"/>
                <w:szCs w:val="20"/>
              </w:rPr>
            </w:pPr>
          </w:p>
        </w:tc>
        <w:tc>
          <w:tcPr>
            <w:tcW w:w="1382" w:type="dxa"/>
            <w:tcBorders>
              <w:top w:val="single" w:sz="4" w:space="0" w:color="auto"/>
              <w:left w:val="single" w:sz="4" w:space="0" w:color="auto"/>
              <w:bottom w:val="single" w:sz="4" w:space="0" w:color="auto"/>
              <w:right w:val="single" w:sz="4" w:space="0" w:color="auto"/>
            </w:tcBorders>
            <w:vAlign w:val="center"/>
          </w:tcPr>
          <w:p w:rsidR="0004169B" w:rsidRPr="00070BE1" w:rsidRDefault="006F23BB" w:rsidP="0079105C">
            <w:pPr>
              <w:tabs>
                <w:tab w:val="left" w:pos="3846"/>
              </w:tabs>
              <w:jc w:val="center"/>
              <w:rPr>
                <w:color w:val="000000" w:themeColor="text1"/>
                <w:sz w:val="20"/>
                <w:szCs w:val="20"/>
              </w:rPr>
            </w:pPr>
            <w:r w:rsidRPr="00070BE1">
              <w:rPr>
                <w:color w:val="000000" w:themeColor="text1"/>
                <w:sz w:val="20"/>
                <w:szCs w:val="20"/>
              </w:rPr>
              <w:t>23 145,27</w:t>
            </w:r>
          </w:p>
        </w:tc>
        <w:tc>
          <w:tcPr>
            <w:tcW w:w="1728" w:type="dxa"/>
            <w:tcBorders>
              <w:top w:val="single" w:sz="4" w:space="0" w:color="auto"/>
              <w:left w:val="single" w:sz="4" w:space="0" w:color="auto"/>
              <w:bottom w:val="single" w:sz="4" w:space="0" w:color="auto"/>
              <w:right w:val="single" w:sz="4" w:space="0" w:color="auto"/>
            </w:tcBorders>
            <w:vAlign w:val="center"/>
          </w:tcPr>
          <w:p w:rsidR="0004169B" w:rsidRPr="00070BE1" w:rsidRDefault="0004169B" w:rsidP="0079105C">
            <w:pPr>
              <w:tabs>
                <w:tab w:val="left" w:pos="3846"/>
              </w:tabs>
              <w:jc w:val="center"/>
              <w:rPr>
                <w:color w:val="000000" w:themeColor="text1"/>
                <w:sz w:val="20"/>
                <w:szCs w:val="20"/>
              </w:rPr>
            </w:pPr>
            <w:r w:rsidRPr="00070BE1">
              <w:rPr>
                <w:color w:val="000000" w:themeColor="text1"/>
                <w:sz w:val="20"/>
                <w:szCs w:val="20"/>
              </w:rPr>
              <w:t>9 335,84</w:t>
            </w:r>
          </w:p>
        </w:tc>
        <w:tc>
          <w:tcPr>
            <w:tcW w:w="1276" w:type="dxa"/>
            <w:tcBorders>
              <w:top w:val="single" w:sz="4" w:space="0" w:color="auto"/>
              <w:left w:val="single" w:sz="4" w:space="0" w:color="auto"/>
              <w:bottom w:val="single" w:sz="4" w:space="0" w:color="auto"/>
              <w:right w:val="single" w:sz="4" w:space="0" w:color="auto"/>
            </w:tcBorders>
            <w:vAlign w:val="center"/>
          </w:tcPr>
          <w:p w:rsidR="0004169B" w:rsidRPr="00070BE1" w:rsidRDefault="006F23BB" w:rsidP="0079105C">
            <w:pPr>
              <w:tabs>
                <w:tab w:val="left" w:pos="3846"/>
              </w:tabs>
              <w:jc w:val="center"/>
              <w:rPr>
                <w:color w:val="000000" w:themeColor="text1"/>
                <w:sz w:val="20"/>
                <w:szCs w:val="20"/>
              </w:rPr>
            </w:pPr>
            <w:r w:rsidRPr="00070BE1">
              <w:rPr>
                <w:color w:val="000000" w:themeColor="text1"/>
                <w:sz w:val="20"/>
                <w:szCs w:val="20"/>
              </w:rPr>
              <w:t>5 509,43</w:t>
            </w:r>
          </w:p>
        </w:tc>
        <w:tc>
          <w:tcPr>
            <w:tcW w:w="1275" w:type="dxa"/>
            <w:tcBorders>
              <w:top w:val="single" w:sz="4" w:space="0" w:color="auto"/>
              <w:left w:val="single" w:sz="4" w:space="0" w:color="auto"/>
              <w:bottom w:val="single" w:sz="4" w:space="0" w:color="auto"/>
              <w:right w:val="single" w:sz="4" w:space="0" w:color="auto"/>
            </w:tcBorders>
            <w:vAlign w:val="center"/>
          </w:tcPr>
          <w:p w:rsidR="0004169B" w:rsidRPr="00070BE1" w:rsidRDefault="0004169B" w:rsidP="0079105C">
            <w:pPr>
              <w:tabs>
                <w:tab w:val="left" w:pos="3846"/>
              </w:tabs>
              <w:jc w:val="center"/>
              <w:rPr>
                <w:color w:val="000000" w:themeColor="text1"/>
                <w:sz w:val="20"/>
                <w:szCs w:val="20"/>
              </w:rPr>
            </w:pPr>
            <w:r w:rsidRPr="00070BE1">
              <w:rPr>
                <w:color w:val="000000" w:themeColor="text1"/>
                <w:sz w:val="20"/>
                <w:szCs w:val="20"/>
              </w:rPr>
              <w:t>2 650,0</w:t>
            </w:r>
          </w:p>
        </w:tc>
        <w:tc>
          <w:tcPr>
            <w:tcW w:w="1276" w:type="dxa"/>
            <w:tcBorders>
              <w:top w:val="single" w:sz="4" w:space="0" w:color="auto"/>
              <w:left w:val="single" w:sz="4" w:space="0" w:color="auto"/>
              <w:bottom w:val="single" w:sz="4" w:space="0" w:color="auto"/>
              <w:right w:val="single" w:sz="4" w:space="0" w:color="auto"/>
            </w:tcBorders>
            <w:vAlign w:val="center"/>
          </w:tcPr>
          <w:p w:rsidR="0004169B" w:rsidRPr="00070BE1" w:rsidRDefault="0004169B" w:rsidP="0079105C">
            <w:pPr>
              <w:tabs>
                <w:tab w:val="left" w:pos="3846"/>
              </w:tabs>
              <w:jc w:val="center"/>
              <w:rPr>
                <w:color w:val="000000" w:themeColor="text1"/>
                <w:sz w:val="20"/>
                <w:szCs w:val="20"/>
              </w:rPr>
            </w:pPr>
            <w:r w:rsidRPr="00070BE1">
              <w:rPr>
                <w:color w:val="000000" w:themeColor="text1"/>
                <w:sz w:val="20"/>
                <w:szCs w:val="20"/>
              </w:rPr>
              <w:t>2 650,0</w:t>
            </w:r>
          </w:p>
        </w:tc>
        <w:tc>
          <w:tcPr>
            <w:tcW w:w="1426" w:type="dxa"/>
            <w:tcBorders>
              <w:top w:val="single" w:sz="4" w:space="0" w:color="auto"/>
              <w:left w:val="single" w:sz="4" w:space="0" w:color="auto"/>
              <w:bottom w:val="single" w:sz="4" w:space="0" w:color="auto"/>
              <w:right w:val="single" w:sz="4" w:space="0" w:color="auto"/>
            </w:tcBorders>
            <w:vAlign w:val="center"/>
          </w:tcPr>
          <w:p w:rsidR="0004169B" w:rsidRPr="00070BE1" w:rsidRDefault="0004169B" w:rsidP="0079105C">
            <w:pPr>
              <w:jc w:val="center"/>
              <w:rPr>
                <w:color w:val="000000" w:themeColor="text1"/>
              </w:rPr>
            </w:pPr>
            <w:r w:rsidRPr="00070BE1">
              <w:rPr>
                <w:color w:val="000000" w:themeColor="text1"/>
                <w:sz w:val="20"/>
                <w:szCs w:val="20"/>
              </w:rPr>
              <w:t>3 000,0</w:t>
            </w:r>
          </w:p>
        </w:tc>
        <w:tc>
          <w:tcPr>
            <w:tcW w:w="1275" w:type="dxa"/>
            <w:gridSpan w:val="2"/>
            <w:vMerge/>
            <w:tcBorders>
              <w:top w:val="nil"/>
            </w:tcBorders>
          </w:tcPr>
          <w:p w:rsidR="0004169B" w:rsidRPr="00070BE1" w:rsidRDefault="0004169B" w:rsidP="0079105C">
            <w:pPr>
              <w:rPr>
                <w:color w:val="000000" w:themeColor="text1"/>
                <w:sz w:val="20"/>
                <w:szCs w:val="20"/>
              </w:rPr>
            </w:pPr>
          </w:p>
        </w:tc>
        <w:tc>
          <w:tcPr>
            <w:tcW w:w="1430" w:type="dxa"/>
            <w:gridSpan w:val="3"/>
            <w:vMerge/>
            <w:tcBorders>
              <w:top w:val="nil"/>
            </w:tcBorders>
          </w:tcPr>
          <w:p w:rsidR="0004169B" w:rsidRPr="00070BE1" w:rsidRDefault="0004169B" w:rsidP="0079105C">
            <w:pPr>
              <w:rPr>
                <w:color w:val="000000" w:themeColor="text1"/>
                <w:sz w:val="20"/>
                <w:szCs w:val="20"/>
              </w:rPr>
            </w:pPr>
          </w:p>
        </w:tc>
      </w:tr>
      <w:tr w:rsidR="00070BE1" w:rsidRPr="00070BE1" w:rsidTr="00B0148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9" w:type="dxa"/>
          <w:trHeight w:val="1665"/>
        </w:trPr>
        <w:tc>
          <w:tcPr>
            <w:tcW w:w="554" w:type="dxa"/>
            <w:vMerge/>
            <w:tcBorders>
              <w:top w:val="nil"/>
              <w:right w:val="nil"/>
            </w:tcBorders>
          </w:tcPr>
          <w:p w:rsidR="00C81ABF" w:rsidRPr="00070BE1" w:rsidRDefault="00C81ABF" w:rsidP="0079105C">
            <w:pPr>
              <w:tabs>
                <w:tab w:val="left" w:pos="10915"/>
              </w:tabs>
              <w:ind w:left="131"/>
              <w:rPr>
                <w:color w:val="000000" w:themeColor="text1"/>
                <w:sz w:val="20"/>
                <w:szCs w:val="20"/>
              </w:rPr>
            </w:pPr>
          </w:p>
        </w:tc>
        <w:tc>
          <w:tcPr>
            <w:tcW w:w="2659" w:type="dxa"/>
            <w:gridSpan w:val="2"/>
            <w:vMerge/>
            <w:tcBorders>
              <w:top w:val="nil"/>
              <w:left w:val="nil"/>
            </w:tcBorders>
          </w:tcPr>
          <w:p w:rsidR="00C81ABF" w:rsidRPr="00070BE1" w:rsidRDefault="00C81ABF" w:rsidP="0079105C">
            <w:pPr>
              <w:rPr>
                <w:color w:val="000000" w:themeColor="text1"/>
                <w:sz w:val="20"/>
                <w:szCs w:val="20"/>
              </w:rPr>
            </w:pPr>
          </w:p>
        </w:tc>
        <w:tc>
          <w:tcPr>
            <w:tcW w:w="1456" w:type="dxa"/>
            <w:tcBorders>
              <w:top w:val="single" w:sz="4" w:space="0" w:color="auto"/>
              <w:left w:val="single" w:sz="4" w:space="0" w:color="auto"/>
              <w:bottom w:val="single" w:sz="4" w:space="0" w:color="auto"/>
              <w:right w:val="single" w:sz="4" w:space="0" w:color="auto"/>
            </w:tcBorders>
          </w:tcPr>
          <w:p w:rsidR="00C81ABF" w:rsidRPr="00070BE1" w:rsidRDefault="00C81ABF" w:rsidP="0079105C">
            <w:pPr>
              <w:tabs>
                <w:tab w:val="left" w:pos="3846"/>
              </w:tabs>
              <w:rPr>
                <w:color w:val="000000" w:themeColor="text1"/>
                <w:sz w:val="20"/>
                <w:szCs w:val="20"/>
              </w:rPr>
            </w:pPr>
            <w:r w:rsidRPr="00070BE1">
              <w:rPr>
                <w:color w:val="000000" w:themeColor="text1"/>
                <w:sz w:val="20"/>
                <w:szCs w:val="20"/>
              </w:rPr>
              <w:t>Внебюджетные источники</w:t>
            </w:r>
          </w:p>
        </w:tc>
        <w:tc>
          <w:tcPr>
            <w:tcW w:w="1382" w:type="dxa"/>
            <w:tcBorders>
              <w:top w:val="single" w:sz="4" w:space="0" w:color="auto"/>
              <w:left w:val="single" w:sz="4" w:space="0" w:color="auto"/>
              <w:bottom w:val="single" w:sz="4" w:space="0" w:color="auto"/>
              <w:right w:val="single" w:sz="4" w:space="0" w:color="auto"/>
            </w:tcBorders>
            <w:vAlign w:val="center"/>
          </w:tcPr>
          <w:p w:rsidR="00C81ABF" w:rsidRPr="00070BE1" w:rsidRDefault="00B0148C" w:rsidP="0079105C">
            <w:pPr>
              <w:tabs>
                <w:tab w:val="left" w:pos="3846"/>
              </w:tabs>
              <w:jc w:val="center"/>
              <w:rPr>
                <w:color w:val="000000" w:themeColor="text1"/>
                <w:sz w:val="20"/>
                <w:szCs w:val="20"/>
              </w:rPr>
            </w:pPr>
            <w:r w:rsidRPr="00070BE1">
              <w:rPr>
                <w:color w:val="000000" w:themeColor="text1"/>
                <w:sz w:val="20"/>
                <w:szCs w:val="20"/>
              </w:rPr>
              <w:t>27 500,0</w:t>
            </w:r>
          </w:p>
        </w:tc>
        <w:tc>
          <w:tcPr>
            <w:tcW w:w="1728" w:type="dxa"/>
            <w:tcBorders>
              <w:top w:val="single" w:sz="4" w:space="0" w:color="auto"/>
              <w:left w:val="single" w:sz="4" w:space="0" w:color="auto"/>
              <w:bottom w:val="single" w:sz="4" w:space="0" w:color="auto"/>
              <w:right w:val="single" w:sz="4" w:space="0" w:color="auto"/>
            </w:tcBorders>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C81ABF" w:rsidRPr="00070BE1" w:rsidRDefault="00B0148C" w:rsidP="0079105C">
            <w:pPr>
              <w:tabs>
                <w:tab w:val="left" w:pos="3846"/>
              </w:tabs>
              <w:jc w:val="center"/>
              <w:rPr>
                <w:color w:val="000000" w:themeColor="text1"/>
                <w:sz w:val="20"/>
                <w:szCs w:val="20"/>
              </w:rPr>
            </w:pPr>
            <w:r w:rsidRPr="00070BE1">
              <w:rPr>
                <w:color w:val="000000" w:themeColor="text1"/>
                <w:sz w:val="20"/>
                <w:szCs w:val="20"/>
              </w:rPr>
              <w:t>0,0</w:t>
            </w:r>
          </w:p>
        </w:tc>
        <w:tc>
          <w:tcPr>
            <w:tcW w:w="1275" w:type="dxa"/>
            <w:tcBorders>
              <w:top w:val="single" w:sz="4" w:space="0" w:color="auto"/>
              <w:left w:val="single" w:sz="4" w:space="0" w:color="auto"/>
              <w:bottom w:val="single" w:sz="4" w:space="0" w:color="auto"/>
              <w:right w:val="single" w:sz="4" w:space="0" w:color="auto"/>
            </w:tcBorders>
            <w:vAlign w:val="center"/>
          </w:tcPr>
          <w:p w:rsidR="00C81ABF" w:rsidRPr="00070BE1" w:rsidRDefault="00B0148C" w:rsidP="0079105C">
            <w:pPr>
              <w:tabs>
                <w:tab w:val="left" w:pos="3846"/>
              </w:tabs>
              <w:jc w:val="center"/>
              <w:rPr>
                <w:color w:val="000000" w:themeColor="text1"/>
                <w:sz w:val="20"/>
                <w:szCs w:val="20"/>
              </w:rPr>
            </w:pPr>
            <w:r w:rsidRPr="00070BE1">
              <w:rPr>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C81ABF" w:rsidRPr="00070BE1" w:rsidRDefault="00B0148C" w:rsidP="0079105C">
            <w:pPr>
              <w:tabs>
                <w:tab w:val="left" w:pos="3846"/>
              </w:tabs>
              <w:jc w:val="center"/>
              <w:rPr>
                <w:color w:val="000000" w:themeColor="text1"/>
                <w:sz w:val="20"/>
                <w:szCs w:val="20"/>
              </w:rPr>
            </w:pPr>
            <w:r w:rsidRPr="00070BE1">
              <w:rPr>
                <w:color w:val="000000" w:themeColor="text1"/>
                <w:sz w:val="20"/>
                <w:szCs w:val="20"/>
              </w:rPr>
              <w:t>0,0</w:t>
            </w:r>
          </w:p>
        </w:tc>
        <w:tc>
          <w:tcPr>
            <w:tcW w:w="1426" w:type="dxa"/>
            <w:tcBorders>
              <w:top w:val="single" w:sz="4" w:space="0" w:color="auto"/>
              <w:left w:val="single" w:sz="4" w:space="0" w:color="auto"/>
              <w:bottom w:val="single" w:sz="4" w:space="0" w:color="auto"/>
              <w:right w:val="single" w:sz="4" w:space="0" w:color="auto"/>
            </w:tcBorders>
            <w:vAlign w:val="center"/>
          </w:tcPr>
          <w:p w:rsidR="00C81ABF" w:rsidRPr="00070BE1" w:rsidRDefault="00C81ABF" w:rsidP="0079105C">
            <w:pPr>
              <w:tabs>
                <w:tab w:val="left" w:pos="3846"/>
              </w:tabs>
              <w:jc w:val="center"/>
              <w:rPr>
                <w:color w:val="000000" w:themeColor="text1"/>
                <w:sz w:val="20"/>
                <w:szCs w:val="20"/>
              </w:rPr>
            </w:pPr>
            <w:r w:rsidRPr="00070BE1">
              <w:rPr>
                <w:color w:val="000000" w:themeColor="text1"/>
                <w:sz w:val="20"/>
                <w:szCs w:val="20"/>
              </w:rPr>
              <w:t>27 500,0</w:t>
            </w:r>
            <w:bookmarkStart w:id="4" w:name="_GoBack"/>
            <w:bookmarkEnd w:id="4"/>
          </w:p>
        </w:tc>
        <w:tc>
          <w:tcPr>
            <w:tcW w:w="1275" w:type="dxa"/>
            <w:gridSpan w:val="2"/>
            <w:vMerge/>
            <w:tcBorders>
              <w:top w:val="nil"/>
            </w:tcBorders>
          </w:tcPr>
          <w:p w:rsidR="00C81ABF" w:rsidRPr="00070BE1" w:rsidRDefault="00C81ABF" w:rsidP="0079105C">
            <w:pPr>
              <w:rPr>
                <w:color w:val="000000" w:themeColor="text1"/>
                <w:sz w:val="20"/>
                <w:szCs w:val="20"/>
              </w:rPr>
            </w:pPr>
          </w:p>
        </w:tc>
        <w:tc>
          <w:tcPr>
            <w:tcW w:w="1430" w:type="dxa"/>
            <w:gridSpan w:val="3"/>
            <w:vMerge/>
            <w:tcBorders>
              <w:top w:val="nil"/>
            </w:tcBorders>
          </w:tcPr>
          <w:p w:rsidR="00C81ABF" w:rsidRPr="00070BE1" w:rsidRDefault="00C81ABF" w:rsidP="0079105C">
            <w:pPr>
              <w:rPr>
                <w:color w:val="000000" w:themeColor="text1"/>
                <w:sz w:val="20"/>
                <w:szCs w:val="20"/>
              </w:rPr>
            </w:pPr>
          </w:p>
        </w:tc>
      </w:tr>
      <w:tr w:rsidR="00070BE1" w:rsidRPr="00070BE1" w:rsidTr="0079105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9" w:type="dxa"/>
          <w:wAfter w:w="11" w:type="dxa"/>
          <w:trHeight w:val="1702"/>
        </w:trPr>
        <w:tc>
          <w:tcPr>
            <w:tcW w:w="15726" w:type="dxa"/>
            <w:gridSpan w:val="14"/>
            <w:tcBorders>
              <w:top w:val="nil"/>
              <w:left w:val="nil"/>
              <w:bottom w:val="nil"/>
              <w:right w:val="nil"/>
            </w:tcBorders>
          </w:tcPr>
          <w:p w:rsidR="00C81ABF" w:rsidRPr="00070BE1" w:rsidRDefault="00C81ABF" w:rsidP="0079105C">
            <w:pPr>
              <w:rPr>
                <w:color w:val="000000" w:themeColor="text1"/>
                <w:sz w:val="20"/>
                <w:szCs w:val="20"/>
              </w:rPr>
            </w:pPr>
          </w:p>
          <w:p w:rsidR="00C81ABF" w:rsidRPr="00070BE1" w:rsidRDefault="00C81ABF" w:rsidP="0079105C">
            <w:pPr>
              <w:rPr>
                <w:color w:val="000000" w:themeColor="text1"/>
                <w:sz w:val="20"/>
                <w:szCs w:val="20"/>
              </w:rPr>
            </w:pPr>
          </w:p>
          <w:p w:rsidR="00C81ABF" w:rsidRPr="00070BE1" w:rsidRDefault="00C81ABF" w:rsidP="0079105C">
            <w:pPr>
              <w:rPr>
                <w:color w:val="000000" w:themeColor="text1"/>
                <w:sz w:val="20"/>
                <w:szCs w:val="20"/>
              </w:rPr>
            </w:pPr>
          </w:p>
          <w:p w:rsidR="00C81ABF" w:rsidRPr="00070BE1" w:rsidRDefault="00C81ABF" w:rsidP="0079105C">
            <w:pPr>
              <w:rPr>
                <w:color w:val="000000" w:themeColor="text1"/>
                <w:sz w:val="20"/>
                <w:szCs w:val="20"/>
              </w:rPr>
            </w:pPr>
          </w:p>
          <w:p w:rsidR="00C81ABF" w:rsidRPr="00070BE1" w:rsidRDefault="00C81ABF" w:rsidP="0079105C">
            <w:pPr>
              <w:rPr>
                <w:color w:val="000000" w:themeColor="text1"/>
                <w:sz w:val="20"/>
                <w:szCs w:val="20"/>
              </w:rPr>
            </w:pPr>
          </w:p>
          <w:p w:rsidR="00C81ABF" w:rsidRPr="00070BE1" w:rsidRDefault="00C81ABF" w:rsidP="0079105C">
            <w:pPr>
              <w:rPr>
                <w:color w:val="000000" w:themeColor="text1"/>
                <w:sz w:val="20"/>
                <w:szCs w:val="20"/>
              </w:rPr>
            </w:pPr>
          </w:p>
          <w:p w:rsidR="00C81ABF" w:rsidRPr="00070BE1" w:rsidRDefault="00C81ABF" w:rsidP="0079105C">
            <w:pPr>
              <w:rPr>
                <w:color w:val="000000" w:themeColor="text1"/>
                <w:sz w:val="20"/>
                <w:szCs w:val="20"/>
              </w:rPr>
            </w:pPr>
          </w:p>
          <w:p w:rsidR="00C81ABF" w:rsidRPr="00070BE1" w:rsidRDefault="00C81ABF" w:rsidP="0079105C">
            <w:pPr>
              <w:rPr>
                <w:color w:val="000000" w:themeColor="text1"/>
                <w:sz w:val="20"/>
                <w:szCs w:val="20"/>
              </w:rPr>
            </w:pPr>
          </w:p>
        </w:tc>
      </w:tr>
    </w:tbl>
    <w:p w:rsidR="00575F65" w:rsidRPr="00070BE1" w:rsidRDefault="00575F65" w:rsidP="00D2038C">
      <w:pPr>
        <w:widowControl w:val="0"/>
        <w:tabs>
          <w:tab w:val="left" w:pos="3544"/>
        </w:tabs>
        <w:autoSpaceDE w:val="0"/>
        <w:autoSpaceDN w:val="0"/>
        <w:adjustRightInd w:val="0"/>
        <w:jc w:val="center"/>
        <w:rPr>
          <w:color w:val="000000" w:themeColor="text1"/>
          <w:sz w:val="20"/>
          <w:szCs w:val="20"/>
        </w:rPr>
      </w:pPr>
    </w:p>
    <w:sectPr w:rsidR="00575F65" w:rsidRPr="00070BE1" w:rsidSect="005517F1">
      <w:footerReference w:type="even" r:id="rId10"/>
      <w:footerReference w:type="default" r:id="rId11"/>
      <w:pgSz w:w="16838" w:h="11906" w:orient="landscape"/>
      <w:pgMar w:top="568"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A2B" w:rsidRDefault="000D2A2B">
      <w:r>
        <w:separator/>
      </w:r>
    </w:p>
  </w:endnote>
  <w:endnote w:type="continuationSeparator" w:id="0">
    <w:p w:rsidR="000D2A2B" w:rsidRDefault="000D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E0002EFF" w:usb1="C000785B" w:usb2="00000009" w:usb3="00000000" w:csb0="000001FF" w:csb1="00000000"/>
  </w:font>
  <w:font w:name="Tinos">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76E" w:rsidRDefault="0090076E" w:rsidP="00052AD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0076E" w:rsidRDefault="0090076E" w:rsidP="00DC02D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76E" w:rsidRDefault="0090076E">
    <w:pPr>
      <w:pStyle w:val="a6"/>
      <w:jc w:val="right"/>
    </w:pPr>
    <w:r>
      <w:rPr>
        <w:noProof/>
      </w:rPr>
      <w:fldChar w:fldCharType="begin"/>
    </w:r>
    <w:r>
      <w:rPr>
        <w:noProof/>
      </w:rPr>
      <w:instrText>PAGE   \* MERGEFORMAT</w:instrText>
    </w:r>
    <w:r>
      <w:rPr>
        <w:noProof/>
      </w:rPr>
      <w:fldChar w:fldCharType="separate"/>
    </w:r>
    <w:r w:rsidR="00070BE1">
      <w:rPr>
        <w:noProof/>
      </w:rPr>
      <w:t>60</w:t>
    </w:r>
    <w:r>
      <w:rPr>
        <w:noProof/>
      </w:rPr>
      <w:fldChar w:fldCharType="end"/>
    </w:r>
  </w:p>
  <w:p w:rsidR="0090076E" w:rsidRPr="00C04D7D" w:rsidRDefault="0090076E" w:rsidP="00DC02D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A2B" w:rsidRDefault="000D2A2B">
      <w:r>
        <w:separator/>
      </w:r>
    </w:p>
  </w:footnote>
  <w:footnote w:type="continuationSeparator" w:id="0">
    <w:p w:rsidR="000D2A2B" w:rsidRDefault="000D2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177CEF"/>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D169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0409B5"/>
    <w:multiLevelType w:val="multilevel"/>
    <w:tmpl w:val="4AA2B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68789B"/>
    <w:multiLevelType w:val="hybridMultilevel"/>
    <w:tmpl w:val="63402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62AA7"/>
    <w:multiLevelType w:val="hybridMultilevel"/>
    <w:tmpl w:val="DD72D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C2CFB"/>
    <w:multiLevelType w:val="hybridMultilevel"/>
    <w:tmpl w:val="B5D09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153964"/>
    <w:multiLevelType w:val="hybridMultilevel"/>
    <w:tmpl w:val="0C02E4D8"/>
    <w:lvl w:ilvl="0" w:tplc="B1BCED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944620"/>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6B6942"/>
    <w:multiLevelType w:val="hybridMultilevel"/>
    <w:tmpl w:val="9AC02EE8"/>
    <w:lvl w:ilvl="0" w:tplc="7D964A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2566CAE"/>
    <w:multiLevelType w:val="hybridMultilevel"/>
    <w:tmpl w:val="F146A72C"/>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63D26F5"/>
    <w:multiLevelType w:val="hybridMultilevel"/>
    <w:tmpl w:val="58529918"/>
    <w:lvl w:ilvl="0" w:tplc="89F88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8FF6A54"/>
    <w:multiLevelType w:val="hybridMultilevel"/>
    <w:tmpl w:val="4CD87B0A"/>
    <w:lvl w:ilvl="0" w:tplc="B69643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5B2730"/>
    <w:multiLevelType w:val="hybridMultilevel"/>
    <w:tmpl w:val="E04A280A"/>
    <w:lvl w:ilvl="0" w:tplc="79F6360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104F0E"/>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D431FA"/>
    <w:multiLevelType w:val="hybridMultilevel"/>
    <w:tmpl w:val="F342CF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EF5F18"/>
    <w:multiLevelType w:val="hybridMultilevel"/>
    <w:tmpl w:val="AA669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FC7DF8"/>
    <w:multiLevelType w:val="multilevel"/>
    <w:tmpl w:val="EF3A2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0946FA"/>
    <w:multiLevelType w:val="hybridMultilevel"/>
    <w:tmpl w:val="DF0C7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AA7A03"/>
    <w:multiLevelType w:val="multilevel"/>
    <w:tmpl w:val="F84659CA"/>
    <w:lvl w:ilvl="0">
      <w:start w:val="1"/>
      <w:numFmt w:val="decimal"/>
      <w:lvlText w:val="%1"/>
      <w:lvlJc w:val="left"/>
      <w:pPr>
        <w:ind w:left="720" w:hanging="360"/>
      </w:pPr>
      <w:rPr>
        <w:rFonts w:hint="default"/>
        <w:b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1564924"/>
    <w:multiLevelType w:val="hybridMultilevel"/>
    <w:tmpl w:val="63983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265217"/>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2F31CE"/>
    <w:multiLevelType w:val="multilevel"/>
    <w:tmpl w:val="1CFEA4EC"/>
    <w:lvl w:ilvl="0">
      <w:start w:val="1"/>
      <w:numFmt w:val="decimal"/>
      <w:lvlText w:val="%1."/>
      <w:lvlJc w:val="left"/>
      <w:pPr>
        <w:ind w:left="720" w:hanging="360"/>
      </w:pPr>
    </w:lvl>
    <w:lvl w:ilvl="1">
      <w:start w:val="5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472B092D"/>
    <w:multiLevelType w:val="hybridMultilevel"/>
    <w:tmpl w:val="23AA8024"/>
    <w:lvl w:ilvl="0" w:tplc="FAE4AE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4D02EC"/>
    <w:multiLevelType w:val="hybridMultilevel"/>
    <w:tmpl w:val="7C5C4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8D401D"/>
    <w:multiLevelType w:val="hybridMultilevel"/>
    <w:tmpl w:val="C8C00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551FA3"/>
    <w:multiLevelType w:val="hybridMultilevel"/>
    <w:tmpl w:val="6672BC38"/>
    <w:lvl w:ilvl="0" w:tplc="EAE4E1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197FBA"/>
    <w:multiLevelType w:val="hybridMultilevel"/>
    <w:tmpl w:val="A0D6D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E64DED"/>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CE3BBB"/>
    <w:multiLevelType w:val="hybridMultilevel"/>
    <w:tmpl w:val="1D3A9E90"/>
    <w:lvl w:ilvl="0" w:tplc="AAF2B0B6">
      <w:start w:val="1"/>
      <w:numFmt w:val="decimal"/>
      <w:lvlText w:val="%1"/>
      <w:lvlJc w:val="left"/>
      <w:pPr>
        <w:ind w:left="720" w:hanging="360"/>
      </w:pPr>
      <w:rPr>
        <w:rFonts w:hint="default"/>
        <w:b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183409"/>
    <w:multiLevelType w:val="hybridMultilevel"/>
    <w:tmpl w:val="EC8A1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9E4750"/>
    <w:multiLevelType w:val="hybridMultilevel"/>
    <w:tmpl w:val="0BAAEF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2D4AC5"/>
    <w:multiLevelType w:val="hybridMultilevel"/>
    <w:tmpl w:val="DD72D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FD4C37"/>
    <w:multiLevelType w:val="hybridMultilevel"/>
    <w:tmpl w:val="97FA0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1F2075"/>
    <w:multiLevelType w:val="multilevel"/>
    <w:tmpl w:val="FEAA7D7E"/>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94434B7"/>
    <w:multiLevelType w:val="hybridMultilevel"/>
    <w:tmpl w:val="C1BAA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476878"/>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7A0574"/>
    <w:multiLevelType w:val="hybridMultilevel"/>
    <w:tmpl w:val="D084CD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65F615D"/>
    <w:multiLevelType w:val="hybridMultilevel"/>
    <w:tmpl w:val="2B744EB2"/>
    <w:lvl w:ilvl="0" w:tplc="8C484948">
      <w:start w:val="1"/>
      <w:numFmt w:val="decimal"/>
      <w:lvlText w:val="%1."/>
      <w:lvlJc w:val="left"/>
      <w:pPr>
        <w:ind w:left="1144" w:hanging="360"/>
      </w:pPr>
      <w:rPr>
        <w:rFonts w:hint="default"/>
        <w:b/>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2">
    <w:nsid w:val="76AA383E"/>
    <w:multiLevelType w:val="hybridMultilevel"/>
    <w:tmpl w:val="E326B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2E663A"/>
    <w:multiLevelType w:val="hybridMultilevel"/>
    <w:tmpl w:val="00CE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CE5BA6"/>
    <w:multiLevelType w:val="hybridMultilevel"/>
    <w:tmpl w:val="958EDE1E"/>
    <w:lvl w:ilvl="0" w:tplc="F460D2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nsid w:val="7E794BF9"/>
    <w:multiLevelType w:val="hybridMultilevel"/>
    <w:tmpl w:val="1644927E"/>
    <w:lvl w:ilvl="0" w:tplc="4A0074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9"/>
  </w:num>
  <w:num w:numId="3">
    <w:abstractNumId w:val="44"/>
  </w:num>
  <w:num w:numId="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num>
  <w:num w:numId="7">
    <w:abstractNumId w:val="43"/>
  </w:num>
  <w:num w:numId="8">
    <w:abstractNumId w:val="16"/>
  </w:num>
  <w:num w:numId="9">
    <w:abstractNumId w:val="9"/>
  </w:num>
  <w:num w:numId="10">
    <w:abstractNumId w:val="12"/>
  </w:num>
  <w:num w:numId="11">
    <w:abstractNumId w:val="36"/>
  </w:num>
  <w:num w:numId="12">
    <w:abstractNumId w:val="37"/>
  </w:num>
  <w:num w:numId="13">
    <w:abstractNumId w:val="41"/>
  </w:num>
  <w:num w:numId="14">
    <w:abstractNumId w:val="2"/>
  </w:num>
  <w:num w:numId="15">
    <w:abstractNumId w:val="6"/>
  </w:num>
  <w:num w:numId="16">
    <w:abstractNumId w:val="14"/>
  </w:num>
  <w:num w:numId="17">
    <w:abstractNumId w:val="42"/>
  </w:num>
  <w:num w:numId="18">
    <w:abstractNumId w:val="24"/>
  </w:num>
  <w:num w:numId="19">
    <w:abstractNumId w:val="13"/>
  </w:num>
  <w:num w:numId="20">
    <w:abstractNumId w:val="27"/>
  </w:num>
  <w:num w:numId="21">
    <w:abstractNumId w:val="7"/>
  </w:num>
  <w:num w:numId="22">
    <w:abstractNumId w:val="30"/>
  </w:num>
  <w:num w:numId="23">
    <w:abstractNumId w:val="45"/>
  </w:num>
  <w:num w:numId="24">
    <w:abstractNumId w:val="20"/>
  </w:num>
  <w:num w:numId="25">
    <w:abstractNumId w:val="38"/>
  </w:num>
  <w:num w:numId="26">
    <w:abstractNumId w:val="35"/>
  </w:num>
  <w:num w:numId="27">
    <w:abstractNumId w:val="5"/>
  </w:num>
  <w:num w:numId="28">
    <w:abstractNumId w:val="31"/>
  </w:num>
  <w:num w:numId="29">
    <w:abstractNumId w:val="28"/>
  </w:num>
  <w:num w:numId="30">
    <w:abstractNumId w:val="21"/>
  </w:num>
  <w:num w:numId="31">
    <w:abstractNumId w:val="15"/>
  </w:num>
  <w:num w:numId="32">
    <w:abstractNumId w:val="29"/>
  </w:num>
  <w:num w:numId="33">
    <w:abstractNumId w:val="23"/>
  </w:num>
  <w:num w:numId="34">
    <w:abstractNumId w:val="39"/>
  </w:num>
  <w:num w:numId="35">
    <w:abstractNumId w:val="8"/>
  </w:num>
  <w:num w:numId="36">
    <w:abstractNumId w:val="1"/>
  </w:num>
  <w:num w:numId="37">
    <w:abstractNumId w:val="22"/>
  </w:num>
  <w:num w:numId="38">
    <w:abstractNumId w:val="33"/>
  </w:num>
  <w:num w:numId="39">
    <w:abstractNumId w:val="11"/>
  </w:num>
  <w:num w:numId="40">
    <w:abstractNumId w:val="34"/>
  </w:num>
  <w:num w:numId="41">
    <w:abstractNumId w:val="26"/>
  </w:num>
  <w:num w:numId="42">
    <w:abstractNumId w:val="17"/>
  </w:num>
  <w:num w:numId="43">
    <w:abstractNumId w:val="40"/>
  </w:num>
  <w:num w:numId="44">
    <w:abstractNumId w:val="32"/>
  </w:num>
  <w:num w:numId="45">
    <w:abstractNumId w:val="4"/>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A29"/>
    <w:rsid w:val="0000216C"/>
    <w:rsid w:val="0000364C"/>
    <w:rsid w:val="000036B1"/>
    <w:rsid w:val="00003D2A"/>
    <w:rsid w:val="000044E3"/>
    <w:rsid w:val="00004935"/>
    <w:rsid w:val="0000494B"/>
    <w:rsid w:val="00004ECB"/>
    <w:rsid w:val="00006A8B"/>
    <w:rsid w:val="00010477"/>
    <w:rsid w:val="000104DF"/>
    <w:rsid w:val="0001112C"/>
    <w:rsid w:val="000113C5"/>
    <w:rsid w:val="0001143A"/>
    <w:rsid w:val="00011C41"/>
    <w:rsid w:val="000137F2"/>
    <w:rsid w:val="00013DBB"/>
    <w:rsid w:val="000152FB"/>
    <w:rsid w:val="000153F4"/>
    <w:rsid w:val="00015A76"/>
    <w:rsid w:val="00016E1E"/>
    <w:rsid w:val="000174E1"/>
    <w:rsid w:val="000177DC"/>
    <w:rsid w:val="00017C6C"/>
    <w:rsid w:val="0002167A"/>
    <w:rsid w:val="00022189"/>
    <w:rsid w:val="00022D5D"/>
    <w:rsid w:val="000236D4"/>
    <w:rsid w:val="00023D43"/>
    <w:rsid w:val="00024304"/>
    <w:rsid w:val="00025769"/>
    <w:rsid w:val="00025D7E"/>
    <w:rsid w:val="00026A3C"/>
    <w:rsid w:val="00030312"/>
    <w:rsid w:val="00030C86"/>
    <w:rsid w:val="00031EEE"/>
    <w:rsid w:val="000326FF"/>
    <w:rsid w:val="00034224"/>
    <w:rsid w:val="0003546E"/>
    <w:rsid w:val="00035D58"/>
    <w:rsid w:val="000365D8"/>
    <w:rsid w:val="0003701C"/>
    <w:rsid w:val="00037B48"/>
    <w:rsid w:val="000415AD"/>
    <w:rsid w:val="000415F0"/>
    <w:rsid w:val="0004169B"/>
    <w:rsid w:val="000429CD"/>
    <w:rsid w:val="000429FF"/>
    <w:rsid w:val="00042D8A"/>
    <w:rsid w:val="00042F6A"/>
    <w:rsid w:val="00042FDD"/>
    <w:rsid w:val="000437EF"/>
    <w:rsid w:val="000439F2"/>
    <w:rsid w:val="00043A7D"/>
    <w:rsid w:val="0004483E"/>
    <w:rsid w:val="00045C4D"/>
    <w:rsid w:val="00045F67"/>
    <w:rsid w:val="0004699A"/>
    <w:rsid w:val="00046EDF"/>
    <w:rsid w:val="00052ADD"/>
    <w:rsid w:val="00052FCD"/>
    <w:rsid w:val="000542A9"/>
    <w:rsid w:val="00054810"/>
    <w:rsid w:val="00054F57"/>
    <w:rsid w:val="0005521D"/>
    <w:rsid w:val="000553CA"/>
    <w:rsid w:val="00060E84"/>
    <w:rsid w:val="0006142B"/>
    <w:rsid w:val="00061A3C"/>
    <w:rsid w:val="00062663"/>
    <w:rsid w:val="000631EE"/>
    <w:rsid w:val="0006478A"/>
    <w:rsid w:val="000649F0"/>
    <w:rsid w:val="00064FB9"/>
    <w:rsid w:val="00065236"/>
    <w:rsid w:val="0006535B"/>
    <w:rsid w:val="00065AD2"/>
    <w:rsid w:val="00066ED1"/>
    <w:rsid w:val="000702FF"/>
    <w:rsid w:val="00070BE1"/>
    <w:rsid w:val="00071E5C"/>
    <w:rsid w:val="000720DB"/>
    <w:rsid w:val="00074387"/>
    <w:rsid w:val="00075878"/>
    <w:rsid w:val="00075D73"/>
    <w:rsid w:val="0008132A"/>
    <w:rsid w:val="00082114"/>
    <w:rsid w:val="000825D7"/>
    <w:rsid w:val="000833E5"/>
    <w:rsid w:val="000845AE"/>
    <w:rsid w:val="00085290"/>
    <w:rsid w:val="000857D1"/>
    <w:rsid w:val="0008684F"/>
    <w:rsid w:val="00087BA3"/>
    <w:rsid w:val="00091724"/>
    <w:rsid w:val="00091BA8"/>
    <w:rsid w:val="000939EE"/>
    <w:rsid w:val="0009440E"/>
    <w:rsid w:val="00096009"/>
    <w:rsid w:val="000973D9"/>
    <w:rsid w:val="000975A0"/>
    <w:rsid w:val="000979EA"/>
    <w:rsid w:val="000A03F7"/>
    <w:rsid w:val="000A0828"/>
    <w:rsid w:val="000A0D5D"/>
    <w:rsid w:val="000A18FD"/>
    <w:rsid w:val="000A2068"/>
    <w:rsid w:val="000A2C7C"/>
    <w:rsid w:val="000A3521"/>
    <w:rsid w:val="000A4BFB"/>
    <w:rsid w:val="000A54BA"/>
    <w:rsid w:val="000A6213"/>
    <w:rsid w:val="000A664B"/>
    <w:rsid w:val="000A73F4"/>
    <w:rsid w:val="000A7B1A"/>
    <w:rsid w:val="000A7CBE"/>
    <w:rsid w:val="000A7D6D"/>
    <w:rsid w:val="000B0C87"/>
    <w:rsid w:val="000B10B5"/>
    <w:rsid w:val="000B1521"/>
    <w:rsid w:val="000B29E9"/>
    <w:rsid w:val="000B3045"/>
    <w:rsid w:val="000B346C"/>
    <w:rsid w:val="000B48B0"/>
    <w:rsid w:val="000B4CEF"/>
    <w:rsid w:val="000B56E6"/>
    <w:rsid w:val="000B5A08"/>
    <w:rsid w:val="000B65DE"/>
    <w:rsid w:val="000B666F"/>
    <w:rsid w:val="000B7018"/>
    <w:rsid w:val="000B78D5"/>
    <w:rsid w:val="000C0AD7"/>
    <w:rsid w:val="000C0AEF"/>
    <w:rsid w:val="000C2E21"/>
    <w:rsid w:val="000C3657"/>
    <w:rsid w:val="000C6840"/>
    <w:rsid w:val="000C7332"/>
    <w:rsid w:val="000C77FC"/>
    <w:rsid w:val="000D0F8D"/>
    <w:rsid w:val="000D142C"/>
    <w:rsid w:val="000D1941"/>
    <w:rsid w:val="000D2A2B"/>
    <w:rsid w:val="000D2CD0"/>
    <w:rsid w:val="000D2CE7"/>
    <w:rsid w:val="000D4DD2"/>
    <w:rsid w:val="000D5DE8"/>
    <w:rsid w:val="000D6C80"/>
    <w:rsid w:val="000D717B"/>
    <w:rsid w:val="000D770A"/>
    <w:rsid w:val="000E05E4"/>
    <w:rsid w:val="000E2EA2"/>
    <w:rsid w:val="000E35F0"/>
    <w:rsid w:val="000E3969"/>
    <w:rsid w:val="000E3B77"/>
    <w:rsid w:val="000E4B95"/>
    <w:rsid w:val="000E4E9C"/>
    <w:rsid w:val="000E55A4"/>
    <w:rsid w:val="000E59CD"/>
    <w:rsid w:val="000E5A56"/>
    <w:rsid w:val="000E6E54"/>
    <w:rsid w:val="000E7331"/>
    <w:rsid w:val="000F0A1A"/>
    <w:rsid w:val="000F1C75"/>
    <w:rsid w:val="000F2C52"/>
    <w:rsid w:val="000F2D7D"/>
    <w:rsid w:val="000F365D"/>
    <w:rsid w:val="000F39F8"/>
    <w:rsid w:val="000F404E"/>
    <w:rsid w:val="000F4315"/>
    <w:rsid w:val="000F47C0"/>
    <w:rsid w:val="000F4A0F"/>
    <w:rsid w:val="000F4DF7"/>
    <w:rsid w:val="000F685E"/>
    <w:rsid w:val="000F715D"/>
    <w:rsid w:val="000F7180"/>
    <w:rsid w:val="000F7C24"/>
    <w:rsid w:val="00101ED1"/>
    <w:rsid w:val="00102673"/>
    <w:rsid w:val="0010313D"/>
    <w:rsid w:val="00104B9D"/>
    <w:rsid w:val="00105E8D"/>
    <w:rsid w:val="001138CC"/>
    <w:rsid w:val="00113ED0"/>
    <w:rsid w:val="00115916"/>
    <w:rsid w:val="001170FC"/>
    <w:rsid w:val="001225AF"/>
    <w:rsid w:val="0012292C"/>
    <w:rsid w:val="00123165"/>
    <w:rsid w:val="00123758"/>
    <w:rsid w:val="00124182"/>
    <w:rsid w:val="00124AB9"/>
    <w:rsid w:val="001252F6"/>
    <w:rsid w:val="00125952"/>
    <w:rsid w:val="00125A01"/>
    <w:rsid w:val="00126DD8"/>
    <w:rsid w:val="00127200"/>
    <w:rsid w:val="001279DA"/>
    <w:rsid w:val="0013199B"/>
    <w:rsid w:val="00131B34"/>
    <w:rsid w:val="00131B76"/>
    <w:rsid w:val="001330A3"/>
    <w:rsid w:val="0013586B"/>
    <w:rsid w:val="00135A2E"/>
    <w:rsid w:val="00140297"/>
    <w:rsid w:val="0014169E"/>
    <w:rsid w:val="00141CC9"/>
    <w:rsid w:val="00142D73"/>
    <w:rsid w:val="001431CE"/>
    <w:rsid w:val="001434B2"/>
    <w:rsid w:val="00144168"/>
    <w:rsid w:val="00144425"/>
    <w:rsid w:val="00144636"/>
    <w:rsid w:val="00145A1A"/>
    <w:rsid w:val="0014723A"/>
    <w:rsid w:val="00152955"/>
    <w:rsid w:val="00152D49"/>
    <w:rsid w:val="001551E4"/>
    <w:rsid w:val="0015585A"/>
    <w:rsid w:val="0015798A"/>
    <w:rsid w:val="00163461"/>
    <w:rsid w:val="0016401B"/>
    <w:rsid w:val="00164A8A"/>
    <w:rsid w:val="00167616"/>
    <w:rsid w:val="00167BB9"/>
    <w:rsid w:val="001703C9"/>
    <w:rsid w:val="0017089F"/>
    <w:rsid w:val="001713C9"/>
    <w:rsid w:val="00171A73"/>
    <w:rsid w:val="00172C6C"/>
    <w:rsid w:val="00172FE5"/>
    <w:rsid w:val="0017381D"/>
    <w:rsid w:val="0017562D"/>
    <w:rsid w:val="001756DE"/>
    <w:rsid w:val="00175D97"/>
    <w:rsid w:val="00180029"/>
    <w:rsid w:val="0018398A"/>
    <w:rsid w:val="00185BFF"/>
    <w:rsid w:val="0018787B"/>
    <w:rsid w:val="0019002C"/>
    <w:rsid w:val="00191662"/>
    <w:rsid w:val="00192242"/>
    <w:rsid w:val="00192447"/>
    <w:rsid w:val="001928AB"/>
    <w:rsid w:val="00193346"/>
    <w:rsid w:val="00193DF6"/>
    <w:rsid w:val="001943A6"/>
    <w:rsid w:val="00195597"/>
    <w:rsid w:val="00195A79"/>
    <w:rsid w:val="00196623"/>
    <w:rsid w:val="001A1B39"/>
    <w:rsid w:val="001A2138"/>
    <w:rsid w:val="001A26D4"/>
    <w:rsid w:val="001A4E9A"/>
    <w:rsid w:val="001A6D2C"/>
    <w:rsid w:val="001A7560"/>
    <w:rsid w:val="001B1E71"/>
    <w:rsid w:val="001B2942"/>
    <w:rsid w:val="001B2F4F"/>
    <w:rsid w:val="001B53F1"/>
    <w:rsid w:val="001B627F"/>
    <w:rsid w:val="001B66BD"/>
    <w:rsid w:val="001B6888"/>
    <w:rsid w:val="001B70DF"/>
    <w:rsid w:val="001B71DD"/>
    <w:rsid w:val="001B7563"/>
    <w:rsid w:val="001B7AC3"/>
    <w:rsid w:val="001C3D00"/>
    <w:rsid w:val="001C49BE"/>
    <w:rsid w:val="001C52A8"/>
    <w:rsid w:val="001D01FD"/>
    <w:rsid w:val="001D087F"/>
    <w:rsid w:val="001D1305"/>
    <w:rsid w:val="001D165A"/>
    <w:rsid w:val="001D19BA"/>
    <w:rsid w:val="001D1F4B"/>
    <w:rsid w:val="001D214E"/>
    <w:rsid w:val="001D25D8"/>
    <w:rsid w:val="001D2BAF"/>
    <w:rsid w:val="001D2FD0"/>
    <w:rsid w:val="001D3E24"/>
    <w:rsid w:val="001D51D9"/>
    <w:rsid w:val="001D5D35"/>
    <w:rsid w:val="001D6E21"/>
    <w:rsid w:val="001E05B4"/>
    <w:rsid w:val="001E1BD6"/>
    <w:rsid w:val="001E1F51"/>
    <w:rsid w:val="001E30E1"/>
    <w:rsid w:val="001E4280"/>
    <w:rsid w:val="001E46CD"/>
    <w:rsid w:val="001E5B86"/>
    <w:rsid w:val="001E776A"/>
    <w:rsid w:val="001F0080"/>
    <w:rsid w:val="001F01B4"/>
    <w:rsid w:val="001F1302"/>
    <w:rsid w:val="001F1EC9"/>
    <w:rsid w:val="001F267E"/>
    <w:rsid w:val="001F2757"/>
    <w:rsid w:val="001F3DBE"/>
    <w:rsid w:val="001F4A14"/>
    <w:rsid w:val="001F5A1B"/>
    <w:rsid w:val="001F5DB3"/>
    <w:rsid w:val="001F6038"/>
    <w:rsid w:val="001F60B0"/>
    <w:rsid w:val="001F6BC8"/>
    <w:rsid w:val="001F7369"/>
    <w:rsid w:val="001F7F3C"/>
    <w:rsid w:val="002011AE"/>
    <w:rsid w:val="00203B23"/>
    <w:rsid w:val="00204243"/>
    <w:rsid w:val="002056B8"/>
    <w:rsid w:val="002060DC"/>
    <w:rsid w:val="00207A4B"/>
    <w:rsid w:val="002100B8"/>
    <w:rsid w:val="00211F0B"/>
    <w:rsid w:val="002177EF"/>
    <w:rsid w:val="00220ABA"/>
    <w:rsid w:val="00220D27"/>
    <w:rsid w:val="002216FF"/>
    <w:rsid w:val="002219E5"/>
    <w:rsid w:val="00222371"/>
    <w:rsid w:val="00224355"/>
    <w:rsid w:val="002247FA"/>
    <w:rsid w:val="0022482C"/>
    <w:rsid w:val="0022526E"/>
    <w:rsid w:val="002263FE"/>
    <w:rsid w:val="00227D8D"/>
    <w:rsid w:val="00230485"/>
    <w:rsid w:val="00230AC3"/>
    <w:rsid w:val="002316D9"/>
    <w:rsid w:val="002317D1"/>
    <w:rsid w:val="00233589"/>
    <w:rsid w:val="00234236"/>
    <w:rsid w:val="002345CB"/>
    <w:rsid w:val="00235CE8"/>
    <w:rsid w:val="00236862"/>
    <w:rsid w:val="00236DE7"/>
    <w:rsid w:val="00237999"/>
    <w:rsid w:val="00237A48"/>
    <w:rsid w:val="00237CA0"/>
    <w:rsid w:val="00240778"/>
    <w:rsid w:val="00240A7D"/>
    <w:rsid w:val="002416F2"/>
    <w:rsid w:val="00241854"/>
    <w:rsid w:val="0024217A"/>
    <w:rsid w:val="002424CE"/>
    <w:rsid w:val="00244073"/>
    <w:rsid w:val="00244BF8"/>
    <w:rsid w:val="00244C9E"/>
    <w:rsid w:val="002453E2"/>
    <w:rsid w:val="00251AA3"/>
    <w:rsid w:val="002522A0"/>
    <w:rsid w:val="002530C1"/>
    <w:rsid w:val="00253C10"/>
    <w:rsid w:val="00254A68"/>
    <w:rsid w:val="0025552B"/>
    <w:rsid w:val="00255E7B"/>
    <w:rsid w:val="00257A40"/>
    <w:rsid w:val="00260228"/>
    <w:rsid w:val="00260B02"/>
    <w:rsid w:val="00261DDF"/>
    <w:rsid w:val="00261F61"/>
    <w:rsid w:val="002625AE"/>
    <w:rsid w:val="00262D38"/>
    <w:rsid w:val="00262ED5"/>
    <w:rsid w:val="00263153"/>
    <w:rsid w:val="00263A02"/>
    <w:rsid w:val="0026512C"/>
    <w:rsid w:val="00265210"/>
    <w:rsid w:val="002655E9"/>
    <w:rsid w:val="002662C3"/>
    <w:rsid w:val="002672CF"/>
    <w:rsid w:val="002674CB"/>
    <w:rsid w:val="00270388"/>
    <w:rsid w:val="00270CF2"/>
    <w:rsid w:val="00272EC2"/>
    <w:rsid w:val="002731D8"/>
    <w:rsid w:val="002742D7"/>
    <w:rsid w:val="0027454F"/>
    <w:rsid w:val="0027574A"/>
    <w:rsid w:val="0027597A"/>
    <w:rsid w:val="002778DD"/>
    <w:rsid w:val="00280C17"/>
    <w:rsid w:val="00281650"/>
    <w:rsid w:val="00283434"/>
    <w:rsid w:val="00284E32"/>
    <w:rsid w:val="00284EB5"/>
    <w:rsid w:val="00285C3D"/>
    <w:rsid w:val="00286020"/>
    <w:rsid w:val="002872D6"/>
    <w:rsid w:val="00290C51"/>
    <w:rsid w:val="00292143"/>
    <w:rsid w:val="00292748"/>
    <w:rsid w:val="00292CB5"/>
    <w:rsid w:val="00293CC9"/>
    <w:rsid w:val="00293E22"/>
    <w:rsid w:val="00294E6D"/>
    <w:rsid w:val="00295263"/>
    <w:rsid w:val="0029567E"/>
    <w:rsid w:val="002960E2"/>
    <w:rsid w:val="00296601"/>
    <w:rsid w:val="00297929"/>
    <w:rsid w:val="00297AB5"/>
    <w:rsid w:val="00297B29"/>
    <w:rsid w:val="00297D1F"/>
    <w:rsid w:val="002A100E"/>
    <w:rsid w:val="002A1613"/>
    <w:rsid w:val="002A19E9"/>
    <w:rsid w:val="002A1A3D"/>
    <w:rsid w:val="002A1D65"/>
    <w:rsid w:val="002A2A83"/>
    <w:rsid w:val="002A3288"/>
    <w:rsid w:val="002A362C"/>
    <w:rsid w:val="002A4A2D"/>
    <w:rsid w:val="002A4C0A"/>
    <w:rsid w:val="002A4EB2"/>
    <w:rsid w:val="002A5248"/>
    <w:rsid w:val="002A6025"/>
    <w:rsid w:val="002A672E"/>
    <w:rsid w:val="002A6CF4"/>
    <w:rsid w:val="002A72C5"/>
    <w:rsid w:val="002A7D7D"/>
    <w:rsid w:val="002B037A"/>
    <w:rsid w:val="002B0950"/>
    <w:rsid w:val="002B09E6"/>
    <w:rsid w:val="002B0DFB"/>
    <w:rsid w:val="002B20F2"/>
    <w:rsid w:val="002B31E1"/>
    <w:rsid w:val="002B40A1"/>
    <w:rsid w:val="002B79D4"/>
    <w:rsid w:val="002B7E16"/>
    <w:rsid w:val="002C0338"/>
    <w:rsid w:val="002C1324"/>
    <w:rsid w:val="002C1575"/>
    <w:rsid w:val="002C158E"/>
    <w:rsid w:val="002C1995"/>
    <w:rsid w:val="002C2A04"/>
    <w:rsid w:val="002C44D6"/>
    <w:rsid w:val="002C46A4"/>
    <w:rsid w:val="002C51AA"/>
    <w:rsid w:val="002C5E15"/>
    <w:rsid w:val="002C6BEF"/>
    <w:rsid w:val="002D1695"/>
    <w:rsid w:val="002D2D49"/>
    <w:rsid w:val="002D4EAC"/>
    <w:rsid w:val="002D5096"/>
    <w:rsid w:val="002D5513"/>
    <w:rsid w:val="002D6948"/>
    <w:rsid w:val="002D7BC4"/>
    <w:rsid w:val="002D7D95"/>
    <w:rsid w:val="002E0223"/>
    <w:rsid w:val="002E048A"/>
    <w:rsid w:val="002E08BA"/>
    <w:rsid w:val="002E14B7"/>
    <w:rsid w:val="002E1C46"/>
    <w:rsid w:val="002E2722"/>
    <w:rsid w:val="002E2DA2"/>
    <w:rsid w:val="002E405C"/>
    <w:rsid w:val="002E46E2"/>
    <w:rsid w:val="002E5850"/>
    <w:rsid w:val="002E5943"/>
    <w:rsid w:val="002E59EC"/>
    <w:rsid w:val="002E6068"/>
    <w:rsid w:val="002E622D"/>
    <w:rsid w:val="002E784F"/>
    <w:rsid w:val="002F137C"/>
    <w:rsid w:val="002F1AC3"/>
    <w:rsid w:val="002F256D"/>
    <w:rsid w:val="002F25BC"/>
    <w:rsid w:val="002F3008"/>
    <w:rsid w:val="002F3B3E"/>
    <w:rsid w:val="002F3D9B"/>
    <w:rsid w:val="002F4331"/>
    <w:rsid w:val="002F4698"/>
    <w:rsid w:val="002F7FCC"/>
    <w:rsid w:val="003000F6"/>
    <w:rsid w:val="00301DAE"/>
    <w:rsid w:val="0030380F"/>
    <w:rsid w:val="00303EDB"/>
    <w:rsid w:val="003044AA"/>
    <w:rsid w:val="00305B28"/>
    <w:rsid w:val="0030602A"/>
    <w:rsid w:val="0030784A"/>
    <w:rsid w:val="0030796E"/>
    <w:rsid w:val="00307EDF"/>
    <w:rsid w:val="00307F8F"/>
    <w:rsid w:val="00311B96"/>
    <w:rsid w:val="00312DBB"/>
    <w:rsid w:val="00313338"/>
    <w:rsid w:val="00315249"/>
    <w:rsid w:val="00315958"/>
    <w:rsid w:val="0031712E"/>
    <w:rsid w:val="003174A8"/>
    <w:rsid w:val="00317D44"/>
    <w:rsid w:val="00321488"/>
    <w:rsid w:val="00321E5D"/>
    <w:rsid w:val="00323BF5"/>
    <w:rsid w:val="00323D9A"/>
    <w:rsid w:val="00324F4A"/>
    <w:rsid w:val="003251CB"/>
    <w:rsid w:val="00325A91"/>
    <w:rsid w:val="00326A26"/>
    <w:rsid w:val="00330717"/>
    <w:rsid w:val="00330ACE"/>
    <w:rsid w:val="003316B0"/>
    <w:rsid w:val="003317A9"/>
    <w:rsid w:val="0033261A"/>
    <w:rsid w:val="00333F62"/>
    <w:rsid w:val="00334410"/>
    <w:rsid w:val="00335018"/>
    <w:rsid w:val="003357DF"/>
    <w:rsid w:val="00335A5B"/>
    <w:rsid w:val="003362F6"/>
    <w:rsid w:val="00341ED6"/>
    <w:rsid w:val="003423F6"/>
    <w:rsid w:val="003425D3"/>
    <w:rsid w:val="00342F9E"/>
    <w:rsid w:val="00343719"/>
    <w:rsid w:val="00343762"/>
    <w:rsid w:val="00343DA3"/>
    <w:rsid w:val="00344666"/>
    <w:rsid w:val="00344AC7"/>
    <w:rsid w:val="00344ED0"/>
    <w:rsid w:val="003455F3"/>
    <w:rsid w:val="003468F2"/>
    <w:rsid w:val="00346C1D"/>
    <w:rsid w:val="00347508"/>
    <w:rsid w:val="00350EA0"/>
    <w:rsid w:val="0035124D"/>
    <w:rsid w:val="003523C3"/>
    <w:rsid w:val="00352F44"/>
    <w:rsid w:val="00353F48"/>
    <w:rsid w:val="00354769"/>
    <w:rsid w:val="00361A0A"/>
    <w:rsid w:val="00361A75"/>
    <w:rsid w:val="00361C93"/>
    <w:rsid w:val="0036331E"/>
    <w:rsid w:val="003636D1"/>
    <w:rsid w:val="0036370C"/>
    <w:rsid w:val="003644C2"/>
    <w:rsid w:val="00366F66"/>
    <w:rsid w:val="003710BE"/>
    <w:rsid w:val="003724DC"/>
    <w:rsid w:val="00372FAE"/>
    <w:rsid w:val="0037495C"/>
    <w:rsid w:val="003759A1"/>
    <w:rsid w:val="0037609A"/>
    <w:rsid w:val="0038030D"/>
    <w:rsid w:val="003817C6"/>
    <w:rsid w:val="003826D4"/>
    <w:rsid w:val="0038320B"/>
    <w:rsid w:val="00383E38"/>
    <w:rsid w:val="00384352"/>
    <w:rsid w:val="00384B29"/>
    <w:rsid w:val="003858AC"/>
    <w:rsid w:val="00385CF1"/>
    <w:rsid w:val="0038649A"/>
    <w:rsid w:val="003915EB"/>
    <w:rsid w:val="003918A9"/>
    <w:rsid w:val="0039409A"/>
    <w:rsid w:val="00395076"/>
    <w:rsid w:val="00395A51"/>
    <w:rsid w:val="00396B39"/>
    <w:rsid w:val="003A122C"/>
    <w:rsid w:val="003A42C8"/>
    <w:rsid w:val="003A48DC"/>
    <w:rsid w:val="003A4BAB"/>
    <w:rsid w:val="003A4C34"/>
    <w:rsid w:val="003A514A"/>
    <w:rsid w:val="003A67B3"/>
    <w:rsid w:val="003B048B"/>
    <w:rsid w:val="003B193A"/>
    <w:rsid w:val="003B35E0"/>
    <w:rsid w:val="003B439A"/>
    <w:rsid w:val="003B5E5A"/>
    <w:rsid w:val="003B6794"/>
    <w:rsid w:val="003B7091"/>
    <w:rsid w:val="003B7112"/>
    <w:rsid w:val="003B7BBC"/>
    <w:rsid w:val="003B7D6B"/>
    <w:rsid w:val="003C039C"/>
    <w:rsid w:val="003C099D"/>
    <w:rsid w:val="003C182B"/>
    <w:rsid w:val="003C1F0B"/>
    <w:rsid w:val="003C2BA9"/>
    <w:rsid w:val="003C2BB0"/>
    <w:rsid w:val="003C3525"/>
    <w:rsid w:val="003C39F5"/>
    <w:rsid w:val="003C553E"/>
    <w:rsid w:val="003C5CC8"/>
    <w:rsid w:val="003D00F3"/>
    <w:rsid w:val="003D06C4"/>
    <w:rsid w:val="003D0C41"/>
    <w:rsid w:val="003D152B"/>
    <w:rsid w:val="003D1F8D"/>
    <w:rsid w:val="003D2E47"/>
    <w:rsid w:val="003D3E66"/>
    <w:rsid w:val="003D4FD3"/>
    <w:rsid w:val="003D560A"/>
    <w:rsid w:val="003D7131"/>
    <w:rsid w:val="003E060C"/>
    <w:rsid w:val="003E1535"/>
    <w:rsid w:val="003E3603"/>
    <w:rsid w:val="003E4833"/>
    <w:rsid w:val="003E673F"/>
    <w:rsid w:val="003F0459"/>
    <w:rsid w:val="003F1FB3"/>
    <w:rsid w:val="003F2CD3"/>
    <w:rsid w:val="003F393F"/>
    <w:rsid w:val="003F39E0"/>
    <w:rsid w:val="003F4253"/>
    <w:rsid w:val="003F48CF"/>
    <w:rsid w:val="003F4F24"/>
    <w:rsid w:val="003F5315"/>
    <w:rsid w:val="003F5FB8"/>
    <w:rsid w:val="003F61D7"/>
    <w:rsid w:val="003F699F"/>
    <w:rsid w:val="003F771B"/>
    <w:rsid w:val="004037B5"/>
    <w:rsid w:val="00403B49"/>
    <w:rsid w:val="00403CE1"/>
    <w:rsid w:val="004044F1"/>
    <w:rsid w:val="00404523"/>
    <w:rsid w:val="00404E7E"/>
    <w:rsid w:val="0040573C"/>
    <w:rsid w:val="00406E86"/>
    <w:rsid w:val="00407FA1"/>
    <w:rsid w:val="004106F9"/>
    <w:rsid w:val="00410D7C"/>
    <w:rsid w:val="00410EBC"/>
    <w:rsid w:val="004129A9"/>
    <w:rsid w:val="004129DB"/>
    <w:rsid w:val="00412DD2"/>
    <w:rsid w:val="004135D5"/>
    <w:rsid w:val="00413BAC"/>
    <w:rsid w:val="00413E34"/>
    <w:rsid w:val="00415937"/>
    <w:rsid w:val="00421500"/>
    <w:rsid w:val="00421FF4"/>
    <w:rsid w:val="00422CAE"/>
    <w:rsid w:val="00422F58"/>
    <w:rsid w:val="004248CE"/>
    <w:rsid w:val="0042588C"/>
    <w:rsid w:val="004270D5"/>
    <w:rsid w:val="004304CB"/>
    <w:rsid w:val="00434252"/>
    <w:rsid w:val="00435136"/>
    <w:rsid w:val="00436D6D"/>
    <w:rsid w:val="00437188"/>
    <w:rsid w:val="00437C61"/>
    <w:rsid w:val="004419FD"/>
    <w:rsid w:val="00444DE0"/>
    <w:rsid w:val="0044507B"/>
    <w:rsid w:val="00450409"/>
    <w:rsid w:val="004507AD"/>
    <w:rsid w:val="004507D3"/>
    <w:rsid w:val="00450C05"/>
    <w:rsid w:val="00450C3F"/>
    <w:rsid w:val="00452E80"/>
    <w:rsid w:val="00452F5C"/>
    <w:rsid w:val="004531B8"/>
    <w:rsid w:val="00453A3B"/>
    <w:rsid w:val="00455B12"/>
    <w:rsid w:val="00456A75"/>
    <w:rsid w:val="004570B9"/>
    <w:rsid w:val="00457A04"/>
    <w:rsid w:val="00457EBF"/>
    <w:rsid w:val="004601D6"/>
    <w:rsid w:val="00461AF7"/>
    <w:rsid w:val="00461F56"/>
    <w:rsid w:val="004630DB"/>
    <w:rsid w:val="00463AB0"/>
    <w:rsid w:val="00464553"/>
    <w:rsid w:val="00464BD1"/>
    <w:rsid w:val="00464F2C"/>
    <w:rsid w:val="0046789C"/>
    <w:rsid w:val="0047001B"/>
    <w:rsid w:val="00470698"/>
    <w:rsid w:val="00470A23"/>
    <w:rsid w:val="00473316"/>
    <w:rsid w:val="00473F84"/>
    <w:rsid w:val="0047402C"/>
    <w:rsid w:val="00474806"/>
    <w:rsid w:val="00475908"/>
    <w:rsid w:val="00477156"/>
    <w:rsid w:val="00477295"/>
    <w:rsid w:val="004772E2"/>
    <w:rsid w:val="0048106F"/>
    <w:rsid w:val="004821E8"/>
    <w:rsid w:val="0048283F"/>
    <w:rsid w:val="00482E79"/>
    <w:rsid w:val="004835F4"/>
    <w:rsid w:val="00483690"/>
    <w:rsid w:val="004839BF"/>
    <w:rsid w:val="004844EF"/>
    <w:rsid w:val="004849C6"/>
    <w:rsid w:val="00484F19"/>
    <w:rsid w:val="0048518D"/>
    <w:rsid w:val="0048556A"/>
    <w:rsid w:val="004863B4"/>
    <w:rsid w:val="00486C15"/>
    <w:rsid w:val="00490329"/>
    <w:rsid w:val="00490B3D"/>
    <w:rsid w:val="00491413"/>
    <w:rsid w:val="004915D6"/>
    <w:rsid w:val="004923C4"/>
    <w:rsid w:val="00493EEE"/>
    <w:rsid w:val="00494C74"/>
    <w:rsid w:val="0049587F"/>
    <w:rsid w:val="004A145C"/>
    <w:rsid w:val="004A2296"/>
    <w:rsid w:val="004A272C"/>
    <w:rsid w:val="004A3AF6"/>
    <w:rsid w:val="004A4644"/>
    <w:rsid w:val="004A7517"/>
    <w:rsid w:val="004A7F54"/>
    <w:rsid w:val="004B0642"/>
    <w:rsid w:val="004B0C8D"/>
    <w:rsid w:val="004B12EF"/>
    <w:rsid w:val="004B2D7E"/>
    <w:rsid w:val="004B2DC0"/>
    <w:rsid w:val="004B3A40"/>
    <w:rsid w:val="004C1167"/>
    <w:rsid w:val="004C1B8D"/>
    <w:rsid w:val="004C26C2"/>
    <w:rsid w:val="004C3326"/>
    <w:rsid w:val="004C3BE0"/>
    <w:rsid w:val="004C41CA"/>
    <w:rsid w:val="004C5623"/>
    <w:rsid w:val="004C59C5"/>
    <w:rsid w:val="004C6063"/>
    <w:rsid w:val="004C6915"/>
    <w:rsid w:val="004C6BE0"/>
    <w:rsid w:val="004D0A4E"/>
    <w:rsid w:val="004D1DA8"/>
    <w:rsid w:val="004D20A2"/>
    <w:rsid w:val="004D3FFC"/>
    <w:rsid w:val="004D4B65"/>
    <w:rsid w:val="004D53F0"/>
    <w:rsid w:val="004D547F"/>
    <w:rsid w:val="004D5C81"/>
    <w:rsid w:val="004E077A"/>
    <w:rsid w:val="004E257A"/>
    <w:rsid w:val="004E46B6"/>
    <w:rsid w:val="004E5A7F"/>
    <w:rsid w:val="004E602A"/>
    <w:rsid w:val="004E62B6"/>
    <w:rsid w:val="004E65CC"/>
    <w:rsid w:val="004E6A1B"/>
    <w:rsid w:val="004E7980"/>
    <w:rsid w:val="004F1B62"/>
    <w:rsid w:val="004F23F7"/>
    <w:rsid w:val="004F3C3C"/>
    <w:rsid w:val="004F57D9"/>
    <w:rsid w:val="004F5B0B"/>
    <w:rsid w:val="004F5F8F"/>
    <w:rsid w:val="004F6A2D"/>
    <w:rsid w:val="004F70CA"/>
    <w:rsid w:val="0050020B"/>
    <w:rsid w:val="005011D3"/>
    <w:rsid w:val="00501397"/>
    <w:rsid w:val="005018F7"/>
    <w:rsid w:val="00501A7E"/>
    <w:rsid w:val="00501C94"/>
    <w:rsid w:val="00503152"/>
    <w:rsid w:val="0050790F"/>
    <w:rsid w:val="00507BBF"/>
    <w:rsid w:val="00507FC7"/>
    <w:rsid w:val="005107B5"/>
    <w:rsid w:val="0051150E"/>
    <w:rsid w:val="00512D5B"/>
    <w:rsid w:val="00512F7C"/>
    <w:rsid w:val="005139B2"/>
    <w:rsid w:val="00513EA0"/>
    <w:rsid w:val="005145C9"/>
    <w:rsid w:val="0051468D"/>
    <w:rsid w:val="00514E88"/>
    <w:rsid w:val="00515A31"/>
    <w:rsid w:val="00515E20"/>
    <w:rsid w:val="005166EE"/>
    <w:rsid w:val="005169E8"/>
    <w:rsid w:val="00524240"/>
    <w:rsid w:val="00524702"/>
    <w:rsid w:val="0052481C"/>
    <w:rsid w:val="005256DF"/>
    <w:rsid w:val="005306D9"/>
    <w:rsid w:val="00531290"/>
    <w:rsid w:val="005328C3"/>
    <w:rsid w:val="00534033"/>
    <w:rsid w:val="005343D5"/>
    <w:rsid w:val="00535A8B"/>
    <w:rsid w:val="005368BC"/>
    <w:rsid w:val="005369AE"/>
    <w:rsid w:val="00536F0D"/>
    <w:rsid w:val="00541097"/>
    <w:rsid w:val="005415B5"/>
    <w:rsid w:val="00544090"/>
    <w:rsid w:val="005448EE"/>
    <w:rsid w:val="00544AF2"/>
    <w:rsid w:val="00544BD4"/>
    <w:rsid w:val="00545E1B"/>
    <w:rsid w:val="005462D2"/>
    <w:rsid w:val="00546842"/>
    <w:rsid w:val="005476BD"/>
    <w:rsid w:val="005513B6"/>
    <w:rsid w:val="00551485"/>
    <w:rsid w:val="005517F1"/>
    <w:rsid w:val="005534C9"/>
    <w:rsid w:val="00554428"/>
    <w:rsid w:val="005544C0"/>
    <w:rsid w:val="00554B9C"/>
    <w:rsid w:val="0055523F"/>
    <w:rsid w:val="00560752"/>
    <w:rsid w:val="00563698"/>
    <w:rsid w:val="00563BEE"/>
    <w:rsid w:val="005656E4"/>
    <w:rsid w:val="00566C06"/>
    <w:rsid w:val="00566C87"/>
    <w:rsid w:val="00567D43"/>
    <w:rsid w:val="005718A6"/>
    <w:rsid w:val="00572F7C"/>
    <w:rsid w:val="005739E2"/>
    <w:rsid w:val="00573F55"/>
    <w:rsid w:val="00575F65"/>
    <w:rsid w:val="0058078B"/>
    <w:rsid w:val="00580D2A"/>
    <w:rsid w:val="00581DE5"/>
    <w:rsid w:val="00582AFA"/>
    <w:rsid w:val="00582CB0"/>
    <w:rsid w:val="0058476C"/>
    <w:rsid w:val="00584D99"/>
    <w:rsid w:val="00585075"/>
    <w:rsid w:val="00586D83"/>
    <w:rsid w:val="00587168"/>
    <w:rsid w:val="00590012"/>
    <w:rsid w:val="00590021"/>
    <w:rsid w:val="005913CC"/>
    <w:rsid w:val="005951FE"/>
    <w:rsid w:val="00595EDF"/>
    <w:rsid w:val="00596937"/>
    <w:rsid w:val="0059708C"/>
    <w:rsid w:val="005A1617"/>
    <w:rsid w:val="005A31E7"/>
    <w:rsid w:val="005A3216"/>
    <w:rsid w:val="005A3699"/>
    <w:rsid w:val="005A3EFC"/>
    <w:rsid w:val="005A44A5"/>
    <w:rsid w:val="005A4992"/>
    <w:rsid w:val="005A5E86"/>
    <w:rsid w:val="005A69E3"/>
    <w:rsid w:val="005A6AAC"/>
    <w:rsid w:val="005A6D29"/>
    <w:rsid w:val="005B0218"/>
    <w:rsid w:val="005B0AEB"/>
    <w:rsid w:val="005B0B05"/>
    <w:rsid w:val="005B121D"/>
    <w:rsid w:val="005B152A"/>
    <w:rsid w:val="005B20BE"/>
    <w:rsid w:val="005B2485"/>
    <w:rsid w:val="005B5567"/>
    <w:rsid w:val="005B5617"/>
    <w:rsid w:val="005B6044"/>
    <w:rsid w:val="005B6788"/>
    <w:rsid w:val="005C06DC"/>
    <w:rsid w:val="005C1C77"/>
    <w:rsid w:val="005C22B6"/>
    <w:rsid w:val="005C230C"/>
    <w:rsid w:val="005C334A"/>
    <w:rsid w:val="005C4060"/>
    <w:rsid w:val="005C4758"/>
    <w:rsid w:val="005C51A9"/>
    <w:rsid w:val="005C5B77"/>
    <w:rsid w:val="005C5F41"/>
    <w:rsid w:val="005C6EAC"/>
    <w:rsid w:val="005C747F"/>
    <w:rsid w:val="005D0585"/>
    <w:rsid w:val="005D0D25"/>
    <w:rsid w:val="005D106E"/>
    <w:rsid w:val="005D134F"/>
    <w:rsid w:val="005D1D19"/>
    <w:rsid w:val="005D3BF6"/>
    <w:rsid w:val="005D4394"/>
    <w:rsid w:val="005D48B3"/>
    <w:rsid w:val="005D4E14"/>
    <w:rsid w:val="005D525F"/>
    <w:rsid w:val="005D5555"/>
    <w:rsid w:val="005D75B5"/>
    <w:rsid w:val="005D7973"/>
    <w:rsid w:val="005E02AF"/>
    <w:rsid w:val="005E0679"/>
    <w:rsid w:val="005E1414"/>
    <w:rsid w:val="005E1EE6"/>
    <w:rsid w:val="005E514B"/>
    <w:rsid w:val="005E5615"/>
    <w:rsid w:val="005E589B"/>
    <w:rsid w:val="005E762A"/>
    <w:rsid w:val="005F01FB"/>
    <w:rsid w:val="005F265C"/>
    <w:rsid w:val="005F396F"/>
    <w:rsid w:val="005F51A2"/>
    <w:rsid w:val="005F6067"/>
    <w:rsid w:val="005F62FE"/>
    <w:rsid w:val="005F6713"/>
    <w:rsid w:val="005F675D"/>
    <w:rsid w:val="005F738D"/>
    <w:rsid w:val="005F7464"/>
    <w:rsid w:val="00600542"/>
    <w:rsid w:val="00600D5E"/>
    <w:rsid w:val="006015B1"/>
    <w:rsid w:val="00601720"/>
    <w:rsid w:val="00602F2A"/>
    <w:rsid w:val="00603A66"/>
    <w:rsid w:val="006044E2"/>
    <w:rsid w:val="00604BB8"/>
    <w:rsid w:val="0060637D"/>
    <w:rsid w:val="00606B7C"/>
    <w:rsid w:val="00607585"/>
    <w:rsid w:val="0060792C"/>
    <w:rsid w:val="00610BDC"/>
    <w:rsid w:val="006127C3"/>
    <w:rsid w:val="00615823"/>
    <w:rsid w:val="00617609"/>
    <w:rsid w:val="00617891"/>
    <w:rsid w:val="006204E3"/>
    <w:rsid w:val="00620DA8"/>
    <w:rsid w:val="0062121C"/>
    <w:rsid w:val="00622225"/>
    <w:rsid w:val="00622625"/>
    <w:rsid w:val="00622C21"/>
    <w:rsid w:val="00622D57"/>
    <w:rsid w:val="00623413"/>
    <w:rsid w:val="0062366E"/>
    <w:rsid w:val="006238A0"/>
    <w:rsid w:val="0062407F"/>
    <w:rsid w:val="00624191"/>
    <w:rsid w:val="00625D45"/>
    <w:rsid w:val="00630A10"/>
    <w:rsid w:val="0063119C"/>
    <w:rsid w:val="006318AD"/>
    <w:rsid w:val="006319FA"/>
    <w:rsid w:val="00631C02"/>
    <w:rsid w:val="00632BEC"/>
    <w:rsid w:val="006353F9"/>
    <w:rsid w:val="006357A0"/>
    <w:rsid w:val="0063683F"/>
    <w:rsid w:val="00636E42"/>
    <w:rsid w:val="00636EA6"/>
    <w:rsid w:val="00640385"/>
    <w:rsid w:val="0064097A"/>
    <w:rsid w:val="00640E42"/>
    <w:rsid w:val="006426AF"/>
    <w:rsid w:val="006427BD"/>
    <w:rsid w:val="00642DC6"/>
    <w:rsid w:val="00643A74"/>
    <w:rsid w:val="0064438B"/>
    <w:rsid w:val="00644C78"/>
    <w:rsid w:val="00644EA4"/>
    <w:rsid w:val="00647764"/>
    <w:rsid w:val="00651FBA"/>
    <w:rsid w:val="006523F4"/>
    <w:rsid w:val="00652968"/>
    <w:rsid w:val="00653709"/>
    <w:rsid w:val="0065398C"/>
    <w:rsid w:val="00654083"/>
    <w:rsid w:val="00654451"/>
    <w:rsid w:val="00654E7E"/>
    <w:rsid w:val="006557FB"/>
    <w:rsid w:val="00657FDF"/>
    <w:rsid w:val="006604AD"/>
    <w:rsid w:val="00660B50"/>
    <w:rsid w:val="00662471"/>
    <w:rsid w:val="0066296F"/>
    <w:rsid w:val="00666575"/>
    <w:rsid w:val="00667C6C"/>
    <w:rsid w:val="006702F4"/>
    <w:rsid w:val="006706CF"/>
    <w:rsid w:val="00670DAF"/>
    <w:rsid w:val="00671237"/>
    <w:rsid w:val="006727D1"/>
    <w:rsid w:val="00674411"/>
    <w:rsid w:val="006748E7"/>
    <w:rsid w:val="00674B24"/>
    <w:rsid w:val="00677AE7"/>
    <w:rsid w:val="00681CBA"/>
    <w:rsid w:val="00682036"/>
    <w:rsid w:val="006827DB"/>
    <w:rsid w:val="00683C81"/>
    <w:rsid w:val="00683E95"/>
    <w:rsid w:val="00683F24"/>
    <w:rsid w:val="006841F3"/>
    <w:rsid w:val="00684910"/>
    <w:rsid w:val="00684EFE"/>
    <w:rsid w:val="0068527F"/>
    <w:rsid w:val="00687F65"/>
    <w:rsid w:val="00690048"/>
    <w:rsid w:val="00690BA2"/>
    <w:rsid w:val="00691E57"/>
    <w:rsid w:val="00693DAB"/>
    <w:rsid w:val="00694058"/>
    <w:rsid w:val="00694965"/>
    <w:rsid w:val="006970A5"/>
    <w:rsid w:val="00697242"/>
    <w:rsid w:val="00697268"/>
    <w:rsid w:val="006A150A"/>
    <w:rsid w:val="006A3C91"/>
    <w:rsid w:val="006A3DF6"/>
    <w:rsid w:val="006A4098"/>
    <w:rsid w:val="006A46B0"/>
    <w:rsid w:val="006A58AB"/>
    <w:rsid w:val="006A5C25"/>
    <w:rsid w:val="006A637E"/>
    <w:rsid w:val="006A685E"/>
    <w:rsid w:val="006A6C97"/>
    <w:rsid w:val="006A7014"/>
    <w:rsid w:val="006A7206"/>
    <w:rsid w:val="006A7EFA"/>
    <w:rsid w:val="006B01CB"/>
    <w:rsid w:val="006B0C81"/>
    <w:rsid w:val="006B2053"/>
    <w:rsid w:val="006B20A4"/>
    <w:rsid w:val="006B27B0"/>
    <w:rsid w:val="006B41E2"/>
    <w:rsid w:val="006B4A03"/>
    <w:rsid w:val="006B4CEB"/>
    <w:rsid w:val="006B6800"/>
    <w:rsid w:val="006B7A94"/>
    <w:rsid w:val="006C0165"/>
    <w:rsid w:val="006C13DC"/>
    <w:rsid w:val="006C1662"/>
    <w:rsid w:val="006C3D73"/>
    <w:rsid w:val="006C3E25"/>
    <w:rsid w:val="006C5EC2"/>
    <w:rsid w:val="006C687C"/>
    <w:rsid w:val="006D12D9"/>
    <w:rsid w:val="006D13A6"/>
    <w:rsid w:val="006D152B"/>
    <w:rsid w:val="006D1B59"/>
    <w:rsid w:val="006D2180"/>
    <w:rsid w:val="006D4B90"/>
    <w:rsid w:val="006D59C2"/>
    <w:rsid w:val="006D607E"/>
    <w:rsid w:val="006E064C"/>
    <w:rsid w:val="006E1747"/>
    <w:rsid w:val="006E2C44"/>
    <w:rsid w:val="006E3235"/>
    <w:rsid w:val="006E386C"/>
    <w:rsid w:val="006E3EB4"/>
    <w:rsid w:val="006E527E"/>
    <w:rsid w:val="006E7E65"/>
    <w:rsid w:val="006F0104"/>
    <w:rsid w:val="006F027C"/>
    <w:rsid w:val="006F1850"/>
    <w:rsid w:val="006F1A92"/>
    <w:rsid w:val="006F23BB"/>
    <w:rsid w:val="006F5AB5"/>
    <w:rsid w:val="006F5EC1"/>
    <w:rsid w:val="006F5F6C"/>
    <w:rsid w:val="006F63D6"/>
    <w:rsid w:val="006F6FC4"/>
    <w:rsid w:val="006F7254"/>
    <w:rsid w:val="00701760"/>
    <w:rsid w:val="0070187B"/>
    <w:rsid w:val="0070218E"/>
    <w:rsid w:val="007021AE"/>
    <w:rsid w:val="007028AC"/>
    <w:rsid w:val="00704279"/>
    <w:rsid w:val="00704593"/>
    <w:rsid w:val="007047B1"/>
    <w:rsid w:val="00704818"/>
    <w:rsid w:val="00704A50"/>
    <w:rsid w:val="00704E02"/>
    <w:rsid w:val="0070563E"/>
    <w:rsid w:val="00705B57"/>
    <w:rsid w:val="00706583"/>
    <w:rsid w:val="007072D9"/>
    <w:rsid w:val="007073CB"/>
    <w:rsid w:val="007121B9"/>
    <w:rsid w:val="0071245B"/>
    <w:rsid w:val="00712BBE"/>
    <w:rsid w:val="007130D3"/>
    <w:rsid w:val="007163E5"/>
    <w:rsid w:val="00716B53"/>
    <w:rsid w:val="00717C8D"/>
    <w:rsid w:val="0072238E"/>
    <w:rsid w:val="00722F47"/>
    <w:rsid w:val="00723126"/>
    <w:rsid w:val="00725AAB"/>
    <w:rsid w:val="00726038"/>
    <w:rsid w:val="00731A33"/>
    <w:rsid w:val="00731DB5"/>
    <w:rsid w:val="00732063"/>
    <w:rsid w:val="00732135"/>
    <w:rsid w:val="00732F25"/>
    <w:rsid w:val="00732F4E"/>
    <w:rsid w:val="00737145"/>
    <w:rsid w:val="00737942"/>
    <w:rsid w:val="00740460"/>
    <w:rsid w:val="007405E6"/>
    <w:rsid w:val="007411EA"/>
    <w:rsid w:val="0074155F"/>
    <w:rsid w:val="00741C48"/>
    <w:rsid w:val="007424C7"/>
    <w:rsid w:val="00744A52"/>
    <w:rsid w:val="0074571A"/>
    <w:rsid w:val="007460C3"/>
    <w:rsid w:val="0074789D"/>
    <w:rsid w:val="00747A3B"/>
    <w:rsid w:val="00750232"/>
    <w:rsid w:val="00751055"/>
    <w:rsid w:val="00751A95"/>
    <w:rsid w:val="007542AC"/>
    <w:rsid w:val="007546C6"/>
    <w:rsid w:val="00754C88"/>
    <w:rsid w:val="00756A20"/>
    <w:rsid w:val="00757F0F"/>
    <w:rsid w:val="00757F3E"/>
    <w:rsid w:val="00761AD7"/>
    <w:rsid w:val="0076377B"/>
    <w:rsid w:val="0076423F"/>
    <w:rsid w:val="007646DB"/>
    <w:rsid w:val="00765D43"/>
    <w:rsid w:val="0076784A"/>
    <w:rsid w:val="00767985"/>
    <w:rsid w:val="00767BD6"/>
    <w:rsid w:val="00767E23"/>
    <w:rsid w:val="0077005A"/>
    <w:rsid w:val="00770D86"/>
    <w:rsid w:val="007722DC"/>
    <w:rsid w:val="0077294A"/>
    <w:rsid w:val="00772C38"/>
    <w:rsid w:val="00773A1E"/>
    <w:rsid w:val="00773D52"/>
    <w:rsid w:val="007761E5"/>
    <w:rsid w:val="00777588"/>
    <w:rsid w:val="007813FD"/>
    <w:rsid w:val="0078464E"/>
    <w:rsid w:val="00785476"/>
    <w:rsid w:val="00785AC0"/>
    <w:rsid w:val="00785C95"/>
    <w:rsid w:val="00785EC5"/>
    <w:rsid w:val="00785FD4"/>
    <w:rsid w:val="00787F8F"/>
    <w:rsid w:val="00787FC4"/>
    <w:rsid w:val="00790C0E"/>
    <w:rsid w:val="0079105C"/>
    <w:rsid w:val="00793670"/>
    <w:rsid w:val="00794272"/>
    <w:rsid w:val="007963E3"/>
    <w:rsid w:val="007965C5"/>
    <w:rsid w:val="0079756B"/>
    <w:rsid w:val="007A019B"/>
    <w:rsid w:val="007A0705"/>
    <w:rsid w:val="007A09B1"/>
    <w:rsid w:val="007A1B71"/>
    <w:rsid w:val="007A1C16"/>
    <w:rsid w:val="007A1C40"/>
    <w:rsid w:val="007A27ED"/>
    <w:rsid w:val="007A2DF6"/>
    <w:rsid w:val="007A6222"/>
    <w:rsid w:val="007A67BF"/>
    <w:rsid w:val="007A692B"/>
    <w:rsid w:val="007B0C37"/>
    <w:rsid w:val="007B1DEC"/>
    <w:rsid w:val="007B27E3"/>
    <w:rsid w:val="007B3BC3"/>
    <w:rsid w:val="007B5212"/>
    <w:rsid w:val="007B6D45"/>
    <w:rsid w:val="007B7901"/>
    <w:rsid w:val="007C02B8"/>
    <w:rsid w:val="007C07B2"/>
    <w:rsid w:val="007C0AC0"/>
    <w:rsid w:val="007C19DF"/>
    <w:rsid w:val="007C1E82"/>
    <w:rsid w:val="007C2925"/>
    <w:rsid w:val="007C3FB5"/>
    <w:rsid w:val="007C4AE8"/>
    <w:rsid w:val="007C4E9A"/>
    <w:rsid w:val="007C529B"/>
    <w:rsid w:val="007C67E2"/>
    <w:rsid w:val="007C69E5"/>
    <w:rsid w:val="007C6A75"/>
    <w:rsid w:val="007D0490"/>
    <w:rsid w:val="007D0918"/>
    <w:rsid w:val="007D16A3"/>
    <w:rsid w:val="007D205A"/>
    <w:rsid w:val="007D2CF5"/>
    <w:rsid w:val="007D3D5F"/>
    <w:rsid w:val="007D402D"/>
    <w:rsid w:val="007D411D"/>
    <w:rsid w:val="007D5EA9"/>
    <w:rsid w:val="007D61FD"/>
    <w:rsid w:val="007D6D81"/>
    <w:rsid w:val="007D7AB9"/>
    <w:rsid w:val="007E05F4"/>
    <w:rsid w:val="007E166C"/>
    <w:rsid w:val="007E1847"/>
    <w:rsid w:val="007E2E6D"/>
    <w:rsid w:val="007E358C"/>
    <w:rsid w:val="007E3C0A"/>
    <w:rsid w:val="007E575D"/>
    <w:rsid w:val="007E6564"/>
    <w:rsid w:val="007F2558"/>
    <w:rsid w:val="007F257F"/>
    <w:rsid w:val="007F2EA2"/>
    <w:rsid w:val="007F37B3"/>
    <w:rsid w:val="007F3B3C"/>
    <w:rsid w:val="007F4319"/>
    <w:rsid w:val="007F4D35"/>
    <w:rsid w:val="007F6AB9"/>
    <w:rsid w:val="007F6B98"/>
    <w:rsid w:val="008004DE"/>
    <w:rsid w:val="00800C91"/>
    <w:rsid w:val="00803A68"/>
    <w:rsid w:val="00803DED"/>
    <w:rsid w:val="0080448D"/>
    <w:rsid w:val="00805DB1"/>
    <w:rsid w:val="00805EE5"/>
    <w:rsid w:val="00806B1E"/>
    <w:rsid w:val="00810782"/>
    <w:rsid w:val="00811D8B"/>
    <w:rsid w:val="0081313B"/>
    <w:rsid w:val="0081374B"/>
    <w:rsid w:val="00813A60"/>
    <w:rsid w:val="00813D4B"/>
    <w:rsid w:val="0081612B"/>
    <w:rsid w:val="00816C74"/>
    <w:rsid w:val="00816F41"/>
    <w:rsid w:val="00820336"/>
    <w:rsid w:val="00820DF2"/>
    <w:rsid w:val="00820E10"/>
    <w:rsid w:val="00820F93"/>
    <w:rsid w:val="008222A3"/>
    <w:rsid w:val="00822D72"/>
    <w:rsid w:val="00823333"/>
    <w:rsid w:val="00823A51"/>
    <w:rsid w:val="0082450C"/>
    <w:rsid w:val="00824F25"/>
    <w:rsid w:val="00824F9D"/>
    <w:rsid w:val="008250C1"/>
    <w:rsid w:val="0082746E"/>
    <w:rsid w:val="0083084C"/>
    <w:rsid w:val="00831075"/>
    <w:rsid w:val="008321AF"/>
    <w:rsid w:val="00834094"/>
    <w:rsid w:val="00834DD8"/>
    <w:rsid w:val="008351E0"/>
    <w:rsid w:val="00835285"/>
    <w:rsid w:val="00836135"/>
    <w:rsid w:val="00840990"/>
    <w:rsid w:val="00840F15"/>
    <w:rsid w:val="008415DD"/>
    <w:rsid w:val="008423F8"/>
    <w:rsid w:val="0084271F"/>
    <w:rsid w:val="00842775"/>
    <w:rsid w:val="0084399A"/>
    <w:rsid w:val="00844177"/>
    <w:rsid w:val="00844530"/>
    <w:rsid w:val="00844DBC"/>
    <w:rsid w:val="00846775"/>
    <w:rsid w:val="0084711C"/>
    <w:rsid w:val="00847BF7"/>
    <w:rsid w:val="00852EEF"/>
    <w:rsid w:val="00853576"/>
    <w:rsid w:val="00853739"/>
    <w:rsid w:val="008563F6"/>
    <w:rsid w:val="0085661B"/>
    <w:rsid w:val="00856B6B"/>
    <w:rsid w:val="00857564"/>
    <w:rsid w:val="00857822"/>
    <w:rsid w:val="00857A98"/>
    <w:rsid w:val="008624F5"/>
    <w:rsid w:val="008627D5"/>
    <w:rsid w:val="008647CA"/>
    <w:rsid w:val="00865FA4"/>
    <w:rsid w:val="00867482"/>
    <w:rsid w:val="008719C5"/>
    <w:rsid w:val="00872FE9"/>
    <w:rsid w:val="00874006"/>
    <w:rsid w:val="00875A83"/>
    <w:rsid w:val="0087695D"/>
    <w:rsid w:val="008824A7"/>
    <w:rsid w:val="00882FCD"/>
    <w:rsid w:val="00883732"/>
    <w:rsid w:val="00883EAB"/>
    <w:rsid w:val="008841A7"/>
    <w:rsid w:val="00884DCD"/>
    <w:rsid w:val="0088506C"/>
    <w:rsid w:val="00887592"/>
    <w:rsid w:val="00887A5D"/>
    <w:rsid w:val="008915C1"/>
    <w:rsid w:val="008926A6"/>
    <w:rsid w:val="00893190"/>
    <w:rsid w:val="00893735"/>
    <w:rsid w:val="00894416"/>
    <w:rsid w:val="008945CF"/>
    <w:rsid w:val="008A07FF"/>
    <w:rsid w:val="008A0C42"/>
    <w:rsid w:val="008A2738"/>
    <w:rsid w:val="008A3221"/>
    <w:rsid w:val="008A36A7"/>
    <w:rsid w:val="008A5428"/>
    <w:rsid w:val="008A6D42"/>
    <w:rsid w:val="008A7165"/>
    <w:rsid w:val="008A71B3"/>
    <w:rsid w:val="008A7D8C"/>
    <w:rsid w:val="008B1D85"/>
    <w:rsid w:val="008B1DC4"/>
    <w:rsid w:val="008B2CF9"/>
    <w:rsid w:val="008B3AA3"/>
    <w:rsid w:val="008B4E33"/>
    <w:rsid w:val="008B5F1F"/>
    <w:rsid w:val="008B61DF"/>
    <w:rsid w:val="008C0BFD"/>
    <w:rsid w:val="008C161D"/>
    <w:rsid w:val="008C223D"/>
    <w:rsid w:val="008C2DD3"/>
    <w:rsid w:val="008C3E04"/>
    <w:rsid w:val="008C4E5A"/>
    <w:rsid w:val="008C52C8"/>
    <w:rsid w:val="008C5ACF"/>
    <w:rsid w:val="008C5EEF"/>
    <w:rsid w:val="008C5FDF"/>
    <w:rsid w:val="008C68B5"/>
    <w:rsid w:val="008C70D9"/>
    <w:rsid w:val="008C7CCA"/>
    <w:rsid w:val="008C7F26"/>
    <w:rsid w:val="008D03D1"/>
    <w:rsid w:val="008D0475"/>
    <w:rsid w:val="008D08FF"/>
    <w:rsid w:val="008D15F5"/>
    <w:rsid w:val="008D18F4"/>
    <w:rsid w:val="008D623B"/>
    <w:rsid w:val="008D6470"/>
    <w:rsid w:val="008D7A52"/>
    <w:rsid w:val="008E2C2F"/>
    <w:rsid w:val="008E338A"/>
    <w:rsid w:val="008E436F"/>
    <w:rsid w:val="008E4BB0"/>
    <w:rsid w:val="008E5434"/>
    <w:rsid w:val="008E6580"/>
    <w:rsid w:val="008E6A04"/>
    <w:rsid w:val="008E751A"/>
    <w:rsid w:val="008F0B02"/>
    <w:rsid w:val="008F1BFE"/>
    <w:rsid w:val="008F3317"/>
    <w:rsid w:val="008F5897"/>
    <w:rsid w:val="008F5C7B"/>
    <w:rsid w:val="008F6E19"/>
    <w:rsid w:val="0090076E"/>
    <w:rsid w:val="00901056"/>
    <w:rsid w:val="00901CC0"/>
    <w:rsid w:val="009023BE"/>
    <w:rsid w:val="0090465A"/>
    <w:rsid w:val="00904E61"/>
    <w:rsid w:val="00906594"/>
    <w:rsid w:val="00906E1F"/>
    <w:rsid w:val="00907D0F"/>
    <w:rsid w:val="00910377"/>
    <w:rsid w:val="00910BB7"/>
    <w:rsid w:val="009128CA"/>
    <w:rsid w:val="0091294B"/>
    <w:rsid w:val="00912AA2"/>
    <w:rsid w:val="00913056"/>
    <w:rsid w:val="00913797"/>
    <w:rsid w:val="00913B63"/>
    <w:rsid w:val="009149E2"/>
    <w:rsid w:val="00914CB3"/>
    <w:rsid w:val="00914DD3"/>
    <w:rsid w:val="009159FA"/>
    <w:rsid w:val="0092097F"/>
    <w:rsid w:val="0092107E"/>
    <w:rsid w:val="00921AE4"/>
    <w:rsid w:val="00924C75"/>
    <w:rsid w:val="00924D30"/>
    <w:rsid w:val="00930926"/>
    <w:rsid w:val="00931E9A"/>
    <w:rsid w:val="00932C98"/>
    <w:rsid w:val="00932D09"/>
    <w:rsid w:val="00933483"/>
    <w:rsid w:val="00933C76"/>
    <w:rsid w:val="00933E41"/>
    <w:rsid w:val="00933FE3"/>
    <w:rsid w:val="0093424B"/>
    <w:rsid w:val="0093479A"/>
    <w:rsid w:val="00934EC5"/>
    <w:rsid w:val="009359D7"/>
    <w:rsid w:val="009362D5"/>
    <w:rsid w:val="009365E9"/>
    <w:rsid w:val="00937618"/>
    <w:rsid w:val="00937B9C"/>
    <w:rsid w:val="0094102D"/>
    <w:rsid w:val="009410A9"/>
    <w:rsid w:val="00941174"/>
    <w:rsid w:val="00942429"/>
    <w:rsid w:val="00942CD4"/>
    <w:rsid w:val="0094324A"/>
    <w:rsid w:val="009445D1"/>
    <w:rsid w:val="00945E31"/>
    <w:rsid w:val="00945E4D"/>
    <w:rsid w:val="0094659C"/>
    <w:rsid w:val="009465DB"/>
    <w:rsid w:val="00947AA2"/>
    <w:rsid w:val="00947D92"/>
    <w:rsid w:val="00947DC5"/>
    <w:rsid w:val="009501C2"/>
    <w:rsid w:val="00950688"/>
    <w:rsid w:val="009508C7"/>
    <w:rsid w:val="00950AC9"/>
    <w:rsid w:val="009510E6"/>
    <w:rsid w:val="00951233"/>
    <w:rsid w:val="00951B0E"/>
    <w:rsid w:val="0095357E"/>
    <w:rsid w:val="00955183"/>
    <w:rsid w:val="009552E9"/>
    <w:rsid w:val="00957D6B"/>
    <w:rsid w:val="00957D88"/>
    <w:rsid w:val="009603F3"/>
    <w:rsid w:val="009607CF"/>
    <w:rsid w:val="00960BE8"/>
    <w:rsid w:val="00963FF3"/>
    <w:rsid w:val="00964376"/>
    <w:rsid w:val="00965236"/>
    <w:rsid w:val="009663F0"/>
    <w:rsid w:val="00970482"/>
    <w:rsid w:val="0097068B"/>
    <w:rsid w:val="009730A7"/>
    <w:rsid w:val="00975091"/>
    <w:rsid w:val="009760EB"/>
    <w:rsid w:val="0097732D"/>
    <w:rsid w:val="009775E4"/>
    <w:rsid w:val="009776C4"/>
    <w:rsid w:val="009809C5"/>
    <w:rsid w:val="009809FF"/>
    <w:rsid w:val="009820E0"/>
    <w:rsid w:val="009821BE"/>
    <w:rsid w:val="00982B7C"/>
    <w:rsid w:val="00982E53"/>
    <w:rsid w:val="0098468A"/>
    <w:rsid w:val="00984881"/>
    <w:rsid w:val="0098524F"/>
    <w:rsid w:val="00986D32"/>
    <w:rsid w:val="009875F0"/>
    <w:rsid w:val="00992BC5"/>
    <w:rsid w:val="00995C27"/>
    <w:rsid w:val="009968CF"/>
    <w:rsid w:val="009A098C"/>
    <w:rsid w:val="009A09BB"/>
    <w:rsid w:val="009A31E7"/>
    <w:rsid w:val="009A33DC"/>
    <w:rsid w:val="009A355B"/>
    <w:rsid w:val="009A36BF"/>
    <w:rsid w:val="009A3F26"/>
    <w:rsid w:val="009A3F2E"/>
    <w:rsid w:val="009A42FE"/>
    <w:rsid w:val="009A56BC"/>
    <w:rsid w:val="009A5CC7"/>
    <w:rsid w:val="009A66B3"/>
    <w:rsid w:val="009A6D10"/>
    <w:rsid w:val="009A743E"/>
    <w:rsid w:val="009B1925"/>
    <w:rsid w:val="009B3873"/>
    <w:rsid w:val="009B3DA9"/>
    <w:rsid w:val="009B584B"/>
    <w:rsid w:val="009B5ABD"/>
    <w:rsid w:val="009B60CD"/>
    <w:rsid w:val="009B6D89"/>
    <w:rsid w:val="009B7DC2"/>
    <w:rsid w:val="009C153B"/>
    <w:rsid w:val="009C1C19"/>
    <w:rsid w:val="009C2C71"/>
    <w:rsid w:val="009C2CF4"/>
    <w:rsid w:val="009C47FE"/>
    <w:rsid w:val="009C4DE6"/>
    <w:rsid w:val="009C6044"/>
    <w:rsid w:val="009C6D0F"/>
    <w:rsid w:val="009C7D81"/>
    <w:rsid w:val="009D071E"/>
    <w:rsid w:val="009D2306"/>
    <w:rsid w:val="009D23D4"/>
    <w:rsid w:val="009D553E"/>
    <w:rsid w:val="009E0B3F"/>
    <w:rsid w:val="009E0C4D"/>
    <w:rsid w:val="009E0DA0"/>
    <w:rsid w:val="009E2F84"/>
    <w:rsid w:val="009E34B6"/>
    <w:rsid w:val="009E3F3B"/>
    <w:rsid w:val="009E4860"/>
    <w:rsid w:val="009E5344"/>
    <w:rsid w:val="009E7BC6"/>
    <w:rsid w:val="009E7DA2"/>
    <w:rsid w:val="009F18B8"/>
    <w:rsid w:val="009F2462"/>
    <w:rsid w:val="009F2FE2"/>
    <w:rsid w:val="009F3FE0"/>
    <w:rsid w:val="009F4C16"/>
    <w:rsid w:val="009F4D96"/>
    <w:rsid w:val="009F4EDF"/>
    <w:rsid w:val="009F6131"/>
    <w:rsid w:val="009F713F"/>
    <w:rsid w:val="00A00DC4"/>
    <w:rsid w:val="00A01D23"/>
    <w:rsid w:val="00A025D5"/>
    <w:rsid w:val="00A02CB6"/>
    <w:rsid w:val="00A0323F"/>
    <w:rsid w:val="00A03D98"/>
    <w:rsid w:val="00A04258"/>
    <w:rsid w:val="00A04693"/>
    <w:rsid w:val="00A047FD"/>
    <w:rsid w:val="00A05414"/>
    <w:rsid w:val="00A056E3"/>
    <w:rsid w:val="00A0575C"/>
    <w:rsid w:val="00A06880"/>
    <w:rsid w:val="00A07D6D"/>
    <w:rsid w:val="00A103D1"/>
    <w:rsid w:val="00A10458"/>
    <w:rsid w:val="00A11014"/>
    <w:rsid w:val="00A150B4"/>
    <w:rsid w:val="00A150E0"/>
    <w:rsid w:val="00A16017"/>
    <w:rsid w:val="00A17A16"/>
    <w:rsid w:val="00A20966"/>
    <w:rsid w:val="00A20998"/>
    <w:rsid w:val="00A22A10"/>
    <w:rsid w:val="00A22BF6"/>
    <w:rsid w:val="00A2392F"/>
    <w:rsid w:val="00A246CA"/>
    <w:rsid w:val="00A24C96"/>
    <w:rsid w:val="00A252D1"/>
    <w:rsid w:val="00A2615E"/>
    <w:rsid w:val="00A27D72"/>
    <w:rsid w:val="00A31386"/>
    <w:rsid w:val="00A31629"/>
    <w:rsid w:val="00A35919"/>
    <w:rsid w:val="00A360EE"/>
    <w:rsid w:val="00A3636A"/>
    <w:rsid w:val="00A36571"/>
    <w:rsid w:val="00A37706"/>
    <w:rsid w:val="00A37BF7"/>
    <w:rsid w:val="00A42C6F"/>
    <w:rsid w:val="00A43331"/>
    <w:rsid w:val="00A444B5"/>
    <w:rsid w:val="00A44C98"/>
    <w:rsid w:val="00A45E87"/>
    <w:rsid w:val="00A4620A"/>
    <w:rsid w:val="00A46316"/>
    <w:rsid w:val="00A479AA"/>
    <w:rsid w:val="00A47BA6"/>
    <w:rsid w:val="00A50E48"/>
    <w:rsid w:val="00A51DD1"/>
    <w:rsid w:val="00A52B73"/>
    <w:rsid w:val="00A536C2"/>
    <w:rsid w:val="00A53A40"/>
    <w:rsid w:val="00A5487B"/>
    <w:rsid w:val="00A555C8"/>
    <w:rsid w:val="00A55B72"/>
    <w:rsid w:val="00A55C52"/>
    <w:rsid w:val="00A569EA"/>
    <w:rsid w:val="00A60C16"/>
    <w:rsid w:val="00A60F57"/>
    <w:rsid w:val="00A614FD"/>
    <w:rsid w:val="00A61AB1"/>
    <w:rsid w:val="00A62BE4"/>
    <w:rsid w:val="00A62E3B"/>
    <w:rsid w:val="00A633FB"/>
    <w:rsid w:val="00A63D87"/>
    <w:rsid w:val="00A63EC0"/>
    <w:rsid w:val="00A64935"/>
    <w:rsid w:val="00A66D59"/>
    <w:rsid w:val="00A708E9"/>
    <w:rsid w:val="00A7136A"/>
    <w:rsid w:val="00A71AEF"/>
    <w:rsid w:val="00A72359"/>
    <w:rsid w:val="00A7282A"/>
    <w:rsid w:val="00A743D6"/>
    <w:rsid w:val="00A74682"/>
    <w:rsid w:val="00A765D3"/>
    <w:rsid w:val="00A76F76"/>
    <w:rsid w:val="00A80134"/>
    <w:rsid w:val="00A80B96"/>
    <w:rsid w:val="00A80F2D"/>
    <w:rsid w:val="00A83D3F"/>
    <w:rsid w:val="00A846CD"/>
    <w:rsid w:val="00A84928"/>
    <w:rsid w:val="00A85CD4"/>
    <w:rsid w:val="00A87019"/>
    <w:rsid w:val="00A87848"/>
    <w:rsid w:val="00A87BE7"/>
    <w:rsid w:val="00A91265"/>
    <w:rsid w:val="00A915FF"/>
    <w:rsid w:val="00A9188D"/>
    <w:rsid w:val="00A92063"/>
    <w:rsid w:val="00A92FCD"/>
    <w:rsid w:val="00A93597"/>
    <w:rsid w:val="00A941C4"/>
    <w:rsid w:val="00A9435B"/>
    <w:rsid w:val="00A94FD5"/>
    <w:rsid w:val="00A9615F"/>
    <w:rsid w:val="00A97B97"/>
    <w:rsid w:val="00AA0202"/>
    <w:rsid w:val="00AA03A4"/>
    <w:rsid w:val="00AA06C7"/>
    <w:rsid w:val="00AA17CA"/>
    <w:rsid w:val="00AA1DEA"/>
    <w:rsid w:val="00AA1FDF"/>
    <w:rsid w:val="00AA215E"/>
    <w:rsid w:val="00AA3311"/>
    <w:rsid w:val="00AA4CE0"/>
    <w:rsid w:val="00AA5198"/>
    <w:rsid w:val="00AA5351"/>
    <w:rsid w:val="00AA5856"/>
    <w:rsid w:val="00AA70F1"/>
    <w:rsid w:val="00AA79EC"/>
    <w:rsid w:val="00AA7CBE"/>
    <w:rsid w:val="00AA7E46"/>
    <w:rsid w:val="00AA7EDD"/>
    <w:rsid w:val="00AB0236"/>
    <w:rsid w:val="00AB0649"/>
    <w:rsid w:val="00AB12F1"/>
    <w:rsid w:val="00AB23BA"/>
    <w:rsid w:val="00AB29D9"/>
    <w:rsid w:val="00AB4BFE"/>
    <w:rsid w:val="00AB4F87"/>
    <w:rsid w:val="00AB62EB"/>
    <w:rsid w:val="00AB644D"/>
    <w:rsid w:val="00AB6BCE"/>
    <w:rsid w:val="00AC08C5"/>
    <w:rsid w:val="00AC0C93"/>
    <w:rsid w:val="00AC1096"/>
    <w:rsid w:val="00AC13DE"/>
    <w:rsid w:val="00AC1732"/>
    <w:rsid w:val="00AC1908"/>
    <w:rsid w:val="00AC20E5"/>
    <w:rsid w:val="00AC273A"/>
    <w:rsid w:val="00AC30CE"/>
    <w:rsid w:val="00AC3D43"/>
    <w:rsid w:val="00AC3E15"/>
    <w:rsid w:val="00AC4D6C"/>
    <w:rsid w:val="00AC59C4"/>
    <w:rsid w:val="00AC61B6"/>
    <w:rsid w:val="00AC6E3E"/>
    <w:rsid w:val="00AC7E4C"/>
    <w:rsid w:val="00AD2487"/>
    <w:rsid w:val="00AD32DC"/>
    <w:rsid w:val="00AD5CCD"/>
    <w:rsid w:val="00AD600B"/>
    <w:rsid w:val="00AD6EA3"/>
    <w:rsid w:val="00AD6F92"/>
    <w:rsid w:val="00AE022E"/>
    <w:rsid w:val="00AE0CB8"/>
    <w:rsid w:val="00AE13D1"/>
    <w:rsid w:val="00AE1C49"/>
    <w:rsid w:val="00AE2C3A"/>
    <w:rsid w:val="00AE32A6"/>
    <w:rsid w:val="00AE5230"/>
    <w:rsid w:val="00AE7D52"/>
    <w:rsid w:val="00AF04C6"/>
    <w:rsid w:val="00AF1398"/>
    <w:rsid w:val="00AF5C73"/>
    <w:rsid w:val="00AF733F"/>
    <w:rsid w:val="00AF7C71"/>
    <w:rsid w:val="00AF7FA2"/>
    <w:rsid w:val="00B003AA"/>
    <w:rsid w:val="00B0148C"/>
    <w:rsid w:val="00B01B46"/>
    <w:rsid w:val="00B01B9F"/>
    <w:rsid w:val="00B0205A"/>
    <w:rsid w:val="00B021EA"/>
    <w:rsid w:val="00B03C8E"/>
    <w:rsid w:val="00B044CA"/>
    <w:rsid w:val="00B07F72"/>
    <w:rsid w:val="00B10451"/>
    <w:rsid w:val="00B10D6C"/>
    <w:rsid w:val="00B1298A"/>
    <w:rsid w:val="00B12CFE"/>
    <w:rsid w:val="00B12DAD"/>
    <w:rsid w:val="00B16347"/>
    <w:rsid w:val="00B16427"/>
    <w:rsid w:val="00B16B2B"/>
    <w:rsid w:val="00B17651"/>
    <w:rsid w:val="00B20FD3"/>
    <w:rsid w:val="00B254B5"/>
    <w:rsid w:val="00B268B5"/>
    <w:rsid w:val="00B2745F"/>
    <w:rsid w:val="00B2763C"/>
    <w:rsid w:val="00B30A64"/>
    <w:rsid w:val="00B30CE8"/>
    <w:rsid w:val="00B3129F"/>
    <w:rsid w:val="00B33407"/>
    <w:rsid w:val="00B33F59"/>
    <w:rsid w:val="00B34140"/>
    <w:rsid w:val="00B3474E"/>
    <w:rsid w:val="00B3553D"/>
    <w:rsid w:val="00B35EC3"/>
    <w:rsid w:val="00B365B3"/>
    <w:rsid w:val="00B36768"/>
    <w:rsid w:val="00B36DAD"/>
    <w:rsid w:val="00B371B5"/>
    <w:rsid w:val="00B373E2"/>
    <w:rsid w:val="00B37773"/>
    <w:rsid w:val="00B40730"/>
    <w:rsid w:val="00B40BFB"/>
    <w:rsid w:val="00B40DFC"/>
    <w:rsid w:val="00B411FA"/>
    <w:rsid w:val="00B41230"/>
    <w:rsid w:val="00B4259A"/>
    <w:rsid w:val="00B42D3E"/>
    <w:rsid w:val="00B42D90"/>
    <w:rsid w:val="00B432F6"/>
    <w:rsid w:val="00B4403F"/>
    <w:rsid w:val="00B44BD9"/>
    <w:rsid w:val="00B47F8D"/>
    <w:rsid w:val="00B50239"/>
    <w:rsid w:val="00B50BC5"/>
    <w:rsid w:val="00B5170F"/>
    <w:rsid w:val="00B52268"/>
    <w:rsid w:val="00B522F9"/>
    <w:rsid w:val="00B53549"/>
    <w:rsid w:val="00B536AB"/>
    <w:rsid w:val="00B54E82"/>
    <w:rsid w:val="00B5541E"/>
    <w:rsid w:val="00B5748C"/>
    <w:rsid w:val="00B575DF"/>
    <w:rsid w:val="00B57727"/>
    <w:rsid w:val="00B57BD2"/>
    <w:rsid w:val="00B6090D"/>
    <w:rsid w:val="00B615D2"/>
    <w:rsid w:val="00B62649"/>
    <w:rsid w:val="00B63C6D"/>
    <w:rsid w:val="00B6417E"/>
    <w:rsid w:val="00B67460"/>
    <w:rsid w:val="00B712F7"/>
    <w:rsid w:val="00B721E8"/>
    <w:rsid w:val="00B7303F"/>
    <w:rsid w:val="00B73A1C"/>
    <w:rsid w:val="00B73A63"/>
    <w:rsid w:val="00B74523"/>
    <w:rsid w:val="00B755F9"/>
    <w:rsid w:val="00B75DBC"/>
    <w:rsid w:val="00B77117"/>
    <w:rsid w:val="00B810AE"/>
    <w:rsid w:val="00B81A7F"/>
    <w:rsid w:val="00B81ACF"/>
    <w:rsid w:val="00B824E5"/>
    <w:rsid w:val="00B842F6"/>
    <w:rsid w:val="00B85CE0"/>
    <w:rsid w:val="00B8726B"/>
    <w:rsid w:val="00B8776D"/>
    <w:rsid w:val="00B87B2F"/>
    <w:rsid w:val="00B909C8"/>
    <w:rsid w:val="00B916B7"/>
    <w:rsid w:val="00B93F32"/>
    <w:rsid w:val="00B94130"/>
    <w:rsid w:val="00B9441B"/>
    <w:rsid w:val="00B95284"/>
    <w:rsid w:val="00B969E3"/>
    <w:rsid w:val="00B96B81"/>
    <w:rsid w:val="00B9738F"/>
    <w:rsid w:val="00B974EC"/>
    <w:rsid w:val="00BA0291"/>
    <w:rsid w:val="00BA0A80"/>
    <w:rsid w:val="00BA0B1D"/>
    <w:rsid w:val="00BA18BB"/>
    <w:rsid w:val="00BA22FA"/>
    <w:rsid w:val="00BA241B"/>
    <w:rsid w:val="00BA2E3F"/>
    <w:rsid w:val="00BA5298"/>
    <w:rsid w:val="00BA5AB4"/>
    <w:rsid w:val="00BA64D0"/>
    <w:rsid w:val="00BA6AF7"/>
    <w:rsid w:val="00BA70D5"/>
    <w:rsid w:val="00BA70F2"/>
    <w:rsid w:val="00BB04B7"/>
    <w:rsid w:val="00BB0ACB"/>
    <w:rsid w:val="00BB1372"/>
    <w:rsid w:val="00BB1607"/>
    <w:rsid w:val="00BB1CA9"/>
    <w:rsid w:val="00BB1ECD"/>
    <w:rsid w:val="00BB2CA9"/>
    <w:rsid w:val="00BB2D5F"/>
    <w:rsid w:val="00BB3E8A"/>
    <w:rsid w:val="00BB4DFF"/>
    <w:rsid w:val="00BB592D"/>
    <w:rsid w:val="00BB6F04"/>
    <w:rsid w:val="00BC1245"/>
    <w:rsid w:val="00BC3D2E"/>
    <w:rsid w:val="00BC4CE4"/>
    <w:rsid w:val="00BC4F4E"/>
    <w:rsid w:val="00BC5A05"/>
    <w:rsid w:val="00BC5E08"/>
    <w:rsid w:val="00BC6720"/>
    <w:rsid w:val="00BC6A23"/>
    <w:rsid w:val="00BC6A4E"/>
    <w:rsid w:val="00BC6F84"/>
    <w:rsid w:val="00BC7A84"/>
    <w:rsid w:val="00BD034B"/>
    <w:rsid w:val="00BD0759"/>
    <w:rsid w:val="00BD0C69"/>
    <w:rsid w:val="00BD10D4"/>
    <w:rsid w:val="00BD2206"/>
    <w:rsid w:val="00BD232E"/>
    <w:rsid w:val="00BD314F"/>
    <w:rsid w:val="00BD3C65"/>
    <w:rsid w:val="00BD4558"/>
    <w:rsid w:val="00BD4716"/>
    <w:rsid w:val="00BD5BE4"/>
    <w:rsid w:val="00BD7701"/>
    <w:rsid w:val="00BE0D2C"/>
    <w:rsid w:val="00BE2615"/>
    <w:rsid w:val="00BE29BF"/>
    <w:rsid w:val="00BE2D0B"/>
    <w:rsid w:val="00BE3203"/>
    <w:rsid w:val="00BE464C"/>
    <w:rsid w:val="00BE5B9F"/>
    <w:rsid w:val="00BE69EA"/>
    <w:rsid w:val="00BF228A"/>
    <w:rsid w:val="00BF3122"/>
    <w:rsid w:val="00BF3F62"/>
    <w:rsid w:val="00BF4F81"/>
    <w:rsid w:val="00BF510B"/>
    <w:rsid w:val="00BF59D6"/>
    <w:rsid w:val="00BF6368"/>
    <w:rsid w:val="00BF72FE"/>
    <w:rsid w:val="00C009AE"/>
    <w:rsid w:val="00C00D62"/>
    <w:rsid w:val="00C012A3"/>
    <w:rsid w:val="00C01913"/>
    <w:rsid w:val="00C02A27"/>
    <w:rsid w:val="00C03582"/>
    <w:rsid w:val="00C04436"/>
    <w:rsid w:val="00C0458B"/>
    <w:rsid w:val="00C04D7D"/>
    <w:rsid w:val="00C0525E"/>
    <w:rsid w:val="00C06873"/>
    <w:rsid w:val="00C07EBA"/>
    <w:rsid w:val="00C07F18"/>
    <w:rsid w:val="00C100D4"/>
    <w:rsid w:val="00C10A49"/>
    <w:rsid w:val="00C11DC8"/>
    <w:rsid w:val="00C122CE"/>
    <w:rsid w:val="00C1407D"/>
    <w:rsid w:val="00C14551"/>
    <w:rsid w:val="00C145CE"/>
    <w:rsid w:val="00C1676E"/>
    <w:rsid w:val="00C176C4"/>
    <w:rsid w:val="00C17721"/>
    <w:rsid w:val="00C202D3"/>
    <w:rsid w:val="00C22E57"/>
    <w:rsid w:val="00C22EEB"/>
    <w:rsid w:val="00C2417F"/>
    <w:rsid w:val="00C24723"/>
    <w:rsid w:val="00C24DA5"/>
    <w:rsid w:val="00C24EE5"/>
    <w:rsid w:val="00C26116"/>
    <w:rsid w:val="00C275B1"/>
    <w:rsid w:val="00C3404D"/>
    <w:rsid w:val="00C3422D"/>
    <w:rsid w:val="00C3457D"/>
    <w:rsid w:val="00C3477B"/>
    <w:rsid w:val="00C35C49"/>
    <w:rsid w:val="00C36FE4"/>
    <w:rsid w:val="00C37402"/>
    <w:rsid w:val="00C37733"/>
    <w:rsid w:val="00C37BA8"/>
    <w:rsid w:val="00C41E89"/>
    <w:rsid w:val="00C4320D"/>
    <w:rsid w:val="00C43441"/>
    <w:rsid w:val="00C43596"/>
    <w:rsid w:val="00C43E07"/>
    <w:rsid w:val="00C4599F"/>
    <w:rsid w:val="00C45CD6"/>
    <w:rsid w:val="00C45D7A"/>
    <w:rsid w:val="00C45F16"/>
    <w:rsid w:val="00C5054B"/>
    <w:rsid w:val="00C50659"/>
    <w:rsid w:val="00C54050"/>
    <w:rsid w:val="00C54711"/>
    <w:rsid w:val="00C5477F"/>
    <w:rsid w:val="00C54C33"/>
    <w:rsid w:val="00C563DA"/>
    <w:rsid w:val="00C5695B"/>
    <w:rsid w:val="00C577C6"/>
    <w:rsid w:val="00C6162E"/>
    <w:rsid w:val="00C651E8"/>
    <w:rsid w:val="00C66EE6"/>
    <w:rsid w:val="00C66F1F"/>
    <w:rsid w:val="00C674BC"/>
    <w:rsid w:val="00C70500"/>
    <w:rsid w:val="00C719A7"/>
    <w:rsid w:val="00C74050"/>
    <w:rsid w:val="00C748BB"/>
    <w:rsid w:val="00C75327"/>
    <w:rsid w:val="00C7713B"/>
    <w:rsid w:val="00C801E8"/>
    <w:rsid w:val="00C80EF4"/>
    <w:rsid w:val="00C8139C"/>
    <w:rsid w:val="00C81ABF"/>
    <w:rsid w:val="00C84CD8"/>
    <w:rsid w:val="00C866A3"/>
    <w:rsid w:val="00C869E1"/>
    <w:rsid w:val="00C87384"/>
    <w:rsid w:val="00C90362"/>
    <w:rsid w:val="00C91FFF"/>
    <w:rsid w:val="00C925CC"/>
    <w:rsid w:val="00C94B7B"/>
    <w:rsid w:val="00C96D04"/>
    <w:rsid w:val="00CA11D2"/>
    <w:rsid w:val="00CA1DD2"/>
    <w:rsid w:val="00CA30F3"/>
    <w:rsid w:val="00CA3169"/>
    <w:rsid w:val="00CA3750"/>
    <w:rsid w:val="00CA41C4"/>
    <w:rsid w:val="00CA6143"/>
    <w:rsid w:val="00CA68DB"/>
    <w:rsid w:val="00CA6FAB"/>
    <w:rsid w:val="00CA74DA"/>
    <w:rsid w:val="00CB1C57"/>
    <w:rsid w:val="00CB1DE4"/>
    <w:rsid w:val="00CB24BE"/>
    <w:rsid w:val="00CB2DDB"/>
    <w:rsid w:val="00CB3660"/>
    <w:rsid w:val="00CB4FF4"/>
    <w:rsid w:val="00CB5A29"/>
    <w:rsid w:val="00CB75F0"/>
    <w:rsid w:val="00CC01E6"/>
    <w:rsid w:val="00CC09C3"/>
    <w:rsid w:val="00CC0C48"/>
    <w:rsid w:val="00CC12AC"/>
    <w:rsid w:val="00CC4B08"/>
    <w:rsid w:val="00CC55F3"/>
    <w:rsid w:val="00CC6F11"/>
    <w:rsid w:val="00CC72BE"/>
    <w:rsid w:val="00CD0F49"/>
    <w:rsid w:val="00CD2B5D"/>
    <w:rsid w:val="00CD3023"/>
    <w:rsid w:val="00CD3F9A"/>
    <w:rsid w:val="00CD4394"/>
    <w:rsid w:val="00CD6127"/>
    <w:rsid w:val="00CD7730"/>
    <w:rsid w:val="00CD78CA"/>
    <w:rsid w:val="00CE1602"/>
    <w:rsid w:val="00CE2D61"/>
    <w:rsid w:val="00CE5FE1"/>
    <w:rsid w:val="00CF0C14"/>
    <w:rsid w:val="00CF1355"/>
    <w:rsid w:val="00CF283C"/>
    <w:rsid w:val="00CF2F99"/>
    <w:rsid w:val="00CF3906"/>
    <w:rsid w:val="00CF3D8E"/>
    <w:rsid w:val="00CF5987"/>
    <w:rsid w:val="00CF686B"/>
    <w:rsid w:val="00CF7ABB"/>
    <w:rsid w:val="00D00B67"/>
    <w:rsid w:val="00D016CF"/>
    <w:rsid w:val="00D01708"/>
    <w:rsid w:val="00D01C53"/>
    <w:rsid w:val="00D02598"/>
    <w:rsid w:val="00D02966"/>
    <w:rsid w:val="00D03AD7"/>
    <w:rsid w:val="00D04E4E"/>
    <w:rsid w:val="00D0506D"/>
    <w:rsid w:val="00D06779"/>
    <w:rsid w:val="00D070BB"/>
    <w:rsid w:val="00D07718"/>
    <w:rsid w:val="00D103B4"/>
    <w:rsid w:val="00D10505"/>
    <w:rsid w:val="00D125A9"/>
    <w:rsid w:val="00D126BF"/>
    <w:rsid w:val="00D136F5"/>
    <w:rsid w:val="00D14754"/>
    <w:rsid w:val="00D14B9F"/>
    <w:rsid w:val="00D16A05"/>
    <w:rsid w:val="00D2038C"/>
    <w:rsid w:val="00D20DC8"/>
    <w:rsid w:val="00D20E8D"/>
    <w:rsid w:val="00D211CB"/>
    <w:rsid w:val="00D2512C"/>
    <w:rsid w:val="00D2617F"/>
    <w:rsid w:val="00D279D2"/>
    <w:rsid w:val="00D27A6E"/>
    <w:rsid w:val="00D31339"/>
    <w:rsid w:val="00D31C54"/>
    <w:rsid w:val="00D31DAB"/>
    <w:rsid w:val="00D32A34"/>
    <w:rsid w:val="00D330C0"/>
    <w:rsid w:val="00D3462C"/>
    <w:rsid w:val="00D34A6F"/>
    <w:rsid w:val="00D34BBC"/>
    <w:rsid w:val="00D34D98"/>
    <w:rsid w:val="00D42C7A"/>
    <w:rsid w:val="00D43575"/>
    <w:rsid w:val="00D43593"/>
    <w:rsid w:val="00D43BEC"/>
    <w:rsid w:val="00D43F34"/>
    <w:rsid w:val="00D46137"/>
    <w:rsid w:val="00D469D0"/>
    <w:rsid w:val="00D46D5E"/>
    <w:rsid w:val="00D47244"/>
    <w:rsid w:val="00D47EAE"/>
    <w:rsid w:val="00D50F4A"/>
    <w:rsid w:val="00D5119A"/>
    <w:rsid w:val="00D51B9A"/>
    <w:rsid w:val="00D51BEA"/>
    <w:rsid w:val="00D520CB"/>
    <w:rsid w:val="00D537D8"/>
    <w:rsid w:val="00D539AB"/>
    <w:rsid w:val="00D53DE9"/>
    <w:rsid w:val="00D55262"/>
    <w:rsid w:val="00D558B0"/>
    <w:rsid w:val="00D55990"/>
    <w:rsid w:val="00D567C7"/>
    <w:rsid w:val="00D57EBE"/>
    <w:rsid w:val="00D6038E"/>
    <w:rsid w:val="00D6051B"/>
    <w:rsid w:val="00D62EE1"/>
    <w:rsid w:val="00D6445B"/>
    <w:rsid w:val="00D659E1"/>
    <w:rsid w:val="00D65BAC"/>
    <w:rsid w:val="00D66A64"/>
    <w:rsid w:val="00D66B86"/>
    <w:rsid w:val="00D66E3E"/>
    <w:rsid w:val="00D7023B"/>
    <w:rsid w:val="00D70A4C"/>
    <w:rsid w:val="00D70B7E"/>
    <w:rsid w:val="00D70FCA"/>
    <w:rsid w:val="00D7134E"/>
    <w:rsid w:val="00D7185E"/>
    <w:rsid w:val="00D71CD2"/>
    <w:rsid w:val="00D72A12"/>
    <w:rsid w:val="00D736C8"/>
    <w:rsid w:val="00D73AD5"/>
    <w:rsid w:val="00D757DD"/>
    <w:rsid w:val="00D76823"/>
    <w:rsid w:val="00D810CE"/>
    <w:rsid w:val="00D81738"/>
    <w:rsid w:val="00D8211B"/>
    <w:rsid w:val="00D832C2"/>
    <w:rsid w:val="00D84AB4"/>
    <w:rsid w:val="00D85DC6"/>
    <w:rsid w:val="00D85F92"/>
    <w:rsid w:val="00D86E83"/>
    <w:rsid w:val="00D876FE"/>
    <w:rsid w:val="00D903A0"/>
    <w:rsid w:val="00D918A7"/>
    <w:rsid w:val="00D91992"/>
    <w:rsid w:val="00D91AF9"/>
    <w:rsid w:val="00D91FCD"/>
    <w:rsid w:val="00D92FBD"/>
    <w:rsid w:val="00D93C03"/>
    <w:rsid w:val="00D9437C"/>
    <w:rsid w:val="00D94B4F"/>
    <w:rsid w:val="00D94F2B"/>
    <w:rsid w:val="00D95094"/>
    <w:rsid w:val="00D95A05"/>
    <w:rsid w:val="00D95D6B"/>
    <w:rsid w:val="00DA06E1"/>
    <w:rsid w:val="00DA1D8B"/>
    <w:rsid w:val="00DA2415"/>
    <w:rsid w:val="00DA27F3"/>
    <w:rsid w:val="00DA2E18"/>
    <w:rsid w:val="00DA44F8"/>
    <w:rsid w:val="00DA4713"/>
    <w:rsid w:val="00DA70BF"/>
    <w:rsid w:val="00DB0A68"/>
    <w:rsid w:val="00DB0EDE"/>
    <w:rsid w:val="00DB1121"/>
    <w:rsid w:val="00DB3A83"/>
    <w:rsid w:val="00DB5BAD"/>
    <w:rsid w:val="00DB6D8A"/>
    <w:rsid w:val="00DB7103"/>
    <w:rsid w:val="00DB7113"/>
    <w:rsid w:val="00DB7E08"/>
    <w:rsid w:val="00DC02D8"/>
    <w:rsid w:val="00DC21D1"/>
    <w:rsid w:val="00DC25A7"/>
    <w:rsid w:val="00DC276A"/>
    <w:rsid w:val="00DC2A6D"/>
    <w:rsid w:val="00DC3FA7"/>
    <w:rsid w:val="00DC3FB9"/>
    <w:rsid w:val="00DC54B1"/>
    <w:rsid w:val="00DC555C"/>
    <w:rsid w:val="00DC6071"/>
    <w:rsid w:val="00DD0835"/>
    <w:rsid w:val="00DD09FB"/>
    <w:rsid w:val="00DD12B8"/>
    <w:rsid w:val="00DD4733"/>
    <w:rsid w:val="00DD6940"/>
    <w:rsid w:val="00DD76E3"/>
    <w:rsid w:val="00DD77CD"/>
    <w:rsid w:val="00DD7971"/>
    <w:rsid w:val="00DE0341"/>
    <w:rsid w:val="00DE343D"/>
    <w:rsid w:val="00DE3A94"/>
    <w:rsid w:val="00DE3B7F"/>
    <w:rsid w:val="00DE3F39"/>
    <w:rsid w:val="00DE61B5"/>
    <w:rsid w:val="00DE7061"/>
    <w:rsid w:val="00DF013E"/>
    <w:rsid w:val="00DF03BA"/>
    <w:rsid w:val="00DF1D18"/>
    <w:rsid w:val="00DF3310"/>
    <w:rsid w:val="00DF4FCB"/>
    <w:rsid w:val="00DF58F9"/>
    <w:rsid w:val="00DF5B9F"/>
    <w:rsid w:val="00DF7678"/>
    <w:rsid w:val="00DF7ADC"/>
    <w:rsid w:val="00E01172"/>
    <w:rsid w:val="00E012DF"/>
    <w:rsid w:val="00E01493"/>
    <w:rsid w:val="00E02EAA"/>
    <w:rsid w:val="00E0333C"/>
    <w:rsid w:val="00E0372B"/>
    <w:rsid w:val="00E0383A"/>
    <w:rsid w:val="00E05673"/>
    <w:rsid w:val="00E064F0"/>
    <w:rsid w:val="00E07A10"/>
    <w:rsid w:val="00E07D59"/>
    <w:rsid w:val="00E124B5"/>
    <w:rsid w:val="00E13019"/>
    <w:rsid w:val="00E13371"/>
    <w:rsid w:val="00E13D2A"/>
    <w:rsid w:val="00E1469C"/>
    <w:rsid w:val="00E15CC2"/>
    <w:rsid w:val="00E20ACC"/>
    <w:rsid w:val="00E21551"/>
    <w:rsid w:val="00E217E5"/>
    <w:rsid w:val="00E21F53"/>
    <w:rsid w:val="00E2244B"/>
    <w:rsid w:val="00E224F2"/>
    <w:rsid w:val="00E25154"/>
    <w:rsid w:val="00E256DB"/>
    <w:rsid w:val="00E25A1F"/>
    <w:rsid w:val="00E26F86"/>
    <w:rsid w:val="00E27396"/>
    <w:rsid w:val="00E2774F"/>
    <w:rsid w:val="00E30349"/>
    <w:rsid w:val="00E31FCC"/>
    <w:rsid w:val="00E32085"/>
    <w:rsid w:val="00E3214F"/>
    <w:rsid w:val="00E343B5"/>
    <w:rsid w:val="00E3464C"/>
    <w:rsid w:val="00E34CFB"/>
    <w:rsid w:val="00E35531"/>
    <w:rsid w:val="00E35723"/>
    <w:rsid w:val="00E36367"/>
    <w:rsid w:val="00E36654"/>
    <w:rsid w:val="00E36BFF"/>
    <w:rsid w:val="00E378FD"/>
    <w:rsid w:val="00E37A16"/>
    <w:rsid w:val="00E37CEF"/>
    <w:rsid w:val="00E40074"/>
    <w:rsid w:val="00E404E7"/>
    <w:rsid w:val="00E40535"/>
    <w:rsid w:val="00E406B8"/>
    <w:rsid w:val="00E426CE"/>
    <w:rsid w:val="00E436B7"/>
    <w:rsid w:val="00E44432"/>
    <w:rsid w:val="00E454EF"/>
    <w:rsid w:val="00E45982"/>
    <w:rsid w:val="00E466FC"/>
    <w:rsid w:val="00E47652"/>
    <w:rsid w:val="00E500CF"/>
    <w:rsid w:val="00E508A0"/>
    <w:rsid w:val="00E517DA"/>
    <w:rsid w:val="00E536B5"/>
    <w:rsid w:val="00E5480B"/>
    <w:rsid w:val="00E550BB"/>
    <w:rsid w:val="00E551E8"/>
    <w:rsid w:val="00E55A1D"/>
    <w:rsid w:val="00E55BCA"/>
    <w:rsid w:val="00E55EC0"/>
    <w:rsid w:val="00E6144C"/>
    <w:rsid w:val="00E6236E"/>
    <w:rsid w:val="00E62ECB"/>
    <w:rsid w:val="00E63072"/>
    <w:rsid w:val="00E63174"/>
    <w:rsid w:val="00E63539"/>
    <w:rsid w:val="00E64186"/>
    <w:rsid w:val="00E65334"/>
    <w:rsid w:val="00E65A77"/>
    <w:rsid w:val="00E65EA0"/>
    <w:rsid w:val="00E67D51"/>
    <w:rsid w:val="00E70AA6"/>
    <w:rsid w:val="00E7150E"/>
    <w:rsid w:val="00E72F17"/>
    <w:rsid w:val="00E738B2"/>
    <w:rsid w:val="00E73FE5"/>
    <w:rsid w:val="00E7611C"/>
    <w:rsid w:val="00E76B05"/>
    <w:rsid w:val="00E81B7E"/>
    <w:rsid w:val="00E832EC"/>
    <w:rsid w:val="00E837F7"/>
    <w:rsid w:val="00E83D7F"/>
    <w:rsid w:val="00E841CB"/>
    <w:rsid w:val="00E85877"/>
    <w:rsid w:val="00E87A14"/>
    <w:rsid w:val="00E87DA9"/>
    <w:rsid w:val="00E901F2"/>
    <w:rsid w:val="00E93602"/>
    <w:rsid w:val="00E93D99"/>
    <w:rsid w:val="00E93E0C"/>
    <w:rsid w:val="00E94573"/>
    <w:rsid w:val="00E96C3B"/>
    <w:rsid w:val="00E975D9"/>
    <w:rsid w:val="00E97823"/>
    <w:rsid w:val="00EA0687"/>
    <w:rsid w:val="00EA0AF3"/>
    <w:rsid w:val="00EA164E"/>
    <w:rsid w:val="00EA16F4"/>
    <w:rsid w:val="00EA2DC7"/>
    <w:rsid w:val="00EA32EF"/>
    <w:rsid w:val="00EA3729"/>
    <w:rsid w:val="00EA3ED0"/>
    <w:rsid w:val="00EA65A6"/>
    <w:rsid w:val="00EA6FE5"/>
    <w:rsid w:val="00EB0BE7"/>
    <w:rsid w:val="00EB18E2"/>
    <w:rsid w:val="00EB2964"/>
    <w:rsid w:val="00EB2ACF"/>
    <w:rsid w:val="00EB2AEE"/>
    <w:rsid w:val="00EB2BD8"/>
    <w:rsid w:val="00EB49F8"/>
    <w:rsid w:val="00EB4B75"/>
    <w:rsid w:val="00EB4CC8"/>
    <w:rsid w:val="00EB4D02"/>
    <w:rsid w:val="00EB5747"/>
    <w:rsid w:val="00EB5EE7"/>
    <w:rsid w:val="00EB6C5A"/>
    <w:rsid w:val="00EB6D08"/>
    <w:rsid w:val="00EB7483"/>
    <w:rsid w:val="00EB7C93"/>
    <w:rsid w:val="00EC0555"/>
    <w:rsid w:val="00EC09B9"/>
    <w:rsid w:val="00EC0CE0"/>
    <w:rsid w:val="00EC0EEB"/>
    <w:rsid w:val="00EC3460"/>
    <w:rsid w:val="00EC3BD5"/>
    <w:rsid w:val="00EC40E4"/>
    <w:rsid w:val="00EC4E9D"/>
    <w:rsid w:val="00EC5777"/>
    <w:rsid w:val="00EC76E1"/>
    <w:rsid w:val="00EC7A74"/>
    <w:rsid w:val="00ED3B67"/>
    <w:rsid w:val="00ED3DCD"/>
    <w:rsid w:val="00ED4253"/>
    <w:rsid w:val="00ED5B90"/>
    <w:rsid w:val="00ED71E0"/>
    <w:rsid w:val="00ED73F8"/>
    <w:rsid w:val="00EE020F"/>
    <w:rsid w:val="00EE0FEB"/>
    <w:rsid w:val="00EE1547"/>
    <w:rsid w:val="00EE24EC"/>
    <w:rsid w:val="00EE2ECE"/>
    <w:rsid w:val="00EE32FC"/>
    <w:rsid w:val="00EE3E24"/>
    <w:rsid w:val="00EE5794"/>
    <w:rsid w:val="00EE5974"/>
    <w:rsid w:val="00EE5E00"/>
    <w:rsid w:val="00EE6E6F"/>
    <w:rsid w:val="00EE705B"/>
    <w:rsid w:val="00EE7CF2"/>
    <w:rsid w:val="00EF0153"/>
    <w:rsid w:val="00EF0A3E"/>
    <w:rsid w:val="00EF1102"/>
    <w:rsid w:val="00EF27DF"/>
    <w:rsid w:val="00EF2E26"/>
    <w:rsid w:val="00EF5677"/>
    <w:rsid w:val="00EF6058"/>
    <w:rsid w:val="00EF60D0"/>
    <w:rsid w:val="00EF62AC"/>
    <w:rsid w:val="00EF6388"/>
    <w:rsid w:val="00EF6FBB"/>
    <w:rsid w:val="00EF77CD"/>
    <w:rsid w:val="00F012DB"/>
    <w:rsid w:val="00F01321"/>
    <w:rsid w:val="00F01B34"/>
    <w:rsid w:val="00F01C94"/>
    <w:rsid w:val="00F029DE"/>
    <w:rsid w:val="00F02B3B"/>
    <w:rsid w:val="00F04A05"/>
    <w:rsid w:val="00F061A2"/>
    <w:rsid w:val="00F06700"/>
    <w:rsid w:val="00F06B0A"/>
    <w:rsid w:val="00F07422"/>
    <w:rsid w:val="00F074C3"/>
    <w:rsid w:val="00F07F40"/>
    <w:rsid w:val="00F1047D"/>
    <w:rsid w:val="00F117AD"/>
    <w:rsid w:val="00F1262C"/>
    <w:rsid w:val="00F14588"/>
    <w:rsid w:val="00F14A6A"/>
    <w:rsid w:val="00F14D93"/>
    <w:rsid w:val="00F152EE"/>
    <w:rsid w:val="00F154B3"/>
    <w:rsid w:val="00F158BD"/>
    <w:rsid w:val="00F15EF5"/>
    <w:rsid w:val="00F168BB"/>
    <w:rsid w:val="00F17730"/>
    <w:rsid w:val="00F17BB8"/>
    <w:rsid w:val="00F20FD7"/>
    <w:rsid w:val="00F211FF"/>
    <w:rsid w:val="00F22654"/>
    <w:rsid w:val="00F22A9E"/>
    <w:rsid w:val="00F23ED2"/>
    <w:rsid w:val="00F2425C"/>
    <w:rsid w:val="00F247AE"/>
    <w:rsid w:val="00F24DBF"/>
    <w:rsid w:val="00F24EA6"/>
    <w:rsid w:val="00F255F0"/>
    <w:rsid w:val="00F2799D"/>
    <w:rsid w:val="00F30F29"/>
    <w:rsid w:val="00F30F8F"/>
    <w:rsid w:val="00F315D0"/>
    <w:rsid w:val="00F31F7E"/>
    <w:rsid w:val="00F32B24"/>
    <w:rsid w:val="00F33D61"/>
    <w:rsid w:val="00F34A46"/>
    <w:rsid w:val="00F34CE2"/>
    <w:rsid w:val="00F36E78"/>
    <w:rsid w:val="00F37879"/>
    <w:rsid w:val="00F37F1F"/>
    <w:rsid w:val="00F40334"/>
    <w:rsid w:val="00F41092"/>
    <w:rsid w:val="00F41C7D"/>
    <w:rsid w:val="00F41D92"/>
    <w:rsid w:val="00F442E8"/>
    <w:rsid w:val="00F44526"/>
    <w:rsid w:val="00F44E83"/>
    <w:rsid w:val="00F46EA7"/>
    <w:rsid w:val="00F4790F"/>
    <w:rsid w:val="00F50C48"/>
    <w:rsid w:val="00F51F98"/>
    <w:rsid w:val="00F53510"/>
    <w:rsid w:val="00F53E67"/>
    <w:rsid w:val="00F54F08"/>
    <w:rsid w:val="00F556C1"/>
    <w:rsid w:val="00F56F24"/>
    <w:rsid w:val="00F57DC3"/>
    <w:rsid w:val="00F6163A"/>
    <w:rsid w:val="00F6227A"/>
    <w:rsid w:val="00F637C8"/>
    <w:rsid w:val="00F638E5"/>
    <w:rsid w:val="00F63AE4"/>
    <w:rsid w:val="00F65650"/>
    <w:rsid w:val="00F6604D"/>
    <w:rsid w:val="00F66E76"/>
    <w:rsid w:val="00F67207"/>
    <w:rsid w:val="00F6722B"/>
    <w:rsid w:val="00F70912"/>
    <w:rsid w:val="00F71F63"/>
    <w:rsid w:val="00F7288B"/>
    <w:rsid w:val="00F72AA3"/>
    <w:rsid w:val="00F7420C"/>
    <w:rsid w:val="00F7458D"/>
    <w:rsid w:val="00F75749"/>
    <w:rsid w:val="00F7690B"/>
    <w:rsid w:val="00F76B2A"/>
    <w:rsid w:val="00F77289"/>
    <w:rsid w:val="00F81023"/>
    <w:rsid w:val="00F81200"/>
    <w:rsid w:val="00F8126B"/>
    <w:rsid w:val="00F83A7A"/>
    <w:rsid w:val="00F83FC0"/>
    <w:rsid w:val="00F8487B"/>
    <w:rsid w:val="00F8516F"/>
    <w:rsid w:val="00F85326"/>
    <w:rsid w:val="00F86220"/>
    <w:rsid w:val="00F86FDC"/>
    <w:rsid w:val="00F87008"/>
    <w:rsid w:val="00F87A7B"/>
    <w:rsid w:val="00F87BAB"/>
    <w:rsid w:val="00F87C9B"/>
    <w:rsid w:val="00F90DB7"/>
    <w:rsid w:val="00F91806"/>
    <w:rsid w:val="00F9220D"/>
    <w:rsid w:val="00F92505"/>
    <w:rsid w:val="00F92D28"/>
    <w:rsid w:val="00F92DB8"/>
    <w:rsid w:val="00F93581"/>
    <w:rsid w:val="00F945ED"/>
    <w:rsid w:val="00F9461D"/>
    <w:rsid w:val="00F95CFC"/>
    <w:rsid w:val="00F96917"/>
    <w:rsid w:val="00F975CF"/>
    <w:rsid w:val="00FA116E"/>
    <w:rsid w:val="00FA125D"/>
    <w:rsid w:val="00FA1721"/>
    <w:rsid w:val="00FA1D7A"/>
    <w:rsid w:val="00FA1D8E"/>
    <w:rsid w:val="00FA2A05"/>
    <w:rsid w:val="00FA31B1"/>
    <w:rsid w:val="00FA4B29"/>
    <w:rsid w:val="00FA5C73"/>
    <w:rsid w:val="00FA7669"/>
    <w:rsid w:val="00FB21B4"/>
    <w:rsid w:val="00FB2307"/>
    <w:rsid w:val="00FB24C0"/>
    <w:rsid w:val="00FB388A"/>
    <w:rsid w:val="00FB6325"/>
    <w:rsid w:val="00FB6CC0"/>
    <w:rsid w:val="00FB75B9"/>
    <w:rsid w:val="00FC18AD"/>
    <w:rsid w:val="00FC1D09"/>
    <w:rsid w:val="00FC24D8"/>
    <w:rsid w:val="00FC2F04"/>
    <w:rsid w:val="00FC2F64"/>
    <w:rsid w:val="00FC5ABA"/>
    <w:rsid w:val="00FC5DA8"/>
    <w:rsid w:val="00FC6E9F"/>
    <w:rsid w:val="00FD0796"/>
    <w:rsid w:val="00FD18BE"/>
    <w:rsid w:val="00FD19A1"/>
    <w:rsid w:val="00FD4064"/>
    <w:rsid w:val="00FD491C"/>
    <w:rsid w:val="00FD6855"/>
    <w:rsid w:val="00FD737D"/>
    <w:rsid w:val="00FD76ED"/>
    <w:rsid w:val="00FE036F"/>
    <w:rsid w:val="00FE19F8"/>
    <w:rsid w:val="00FE221E"/>
    <w:rsid w:val="00FE3C16"/>
    <w:rsid w:val="00FE4B98"/>
    <w:rsid w:val="00FE5BD0"/>
    <w:rsid w:val="00FE7AEA"/>
    <w:rsid w:val="00FF0799"/>
    <w:rsid w:val="00FF0A43"/>
    <w:rsid w:val="00FF1173"/>
    <w:rsid w:val="00FF220E"/>
    <w:rsid w:val="00FF2622"/>
    <w:rsid w:val="00FF2AB6"/>
    <w:rsid w:val="00FF2FEF"/>
    <w:rsid w:val="00FF3D88"/>
    <w:rsid w:val="00FF6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C06"/>
    <w:rPr>
      <w:sz w:val="24"/>
      <w:szCs w:val="24"/>
    </w:rPr>
  </w:style>
  <w:style w:type="paragraph" w:styleId="1">
    <w:name w:val="heading 1"/>
    <w:basedOn w:val="a"/>
    <w:next w:val="a"/>
    <w:link w:val="10"/>
    <w:qFormat/>
    <w:rsid w:val="00B5748C"/>
    <w:pPr>
      <w:keepNext/>
      <w:autoSpaceDE w:val="0"/>
      <w:autoSpaceDN w:val="0"/>
      <w:jc w:val="center"/>
      <w:outlineLvl w:val="0"/>
    </w:pPr>
    <w:rPr>
      <w:rFonts w:ascii="Arial" w:hAnsi="Arial"/>
      <w:b/>
      <w:bCs/>
      <w:sz w:val="28"/>
      <w:szCs w:val="28"/>
    </w:rPr>
  </w:style>
  <w:style w:type="paragraph" w:styleId="2">
    <w:name w:val="heading 2"/>
    <w:basedOn w:val="a"/>
    <w:next w:val="a"/>
    <w:link w:val="20"/>
    <w:qFormat/>
    <w:rsid w:val="00B5748C"/>
    <w:pPr>
      <w:keepNext/>
      <w:spacing w:line="360" w:lineRule="auto"/>
      <w:jc w:val="center"/>
      <w:outlineLvl w:val="1"/>
    </w:pPr>
    <w:rPr>
      <w:rFonts w:ascii="Arial" w:hAnsi="Arial"/>
      <w:b/>
      <w:caps/>
      <w:sz w:val="32"/>
      <w:szCs w:val="20"/>
    </w:rPr>
  </w:style>
  <w:style w:type="paragraph" w:styleId="3">
    <w:name w:val="heading 3"/>
    <w:basedOn w:val="a"/>
    <w:next w:val="a"/>
    <w:link w:val="30"/>
    <w:uiPriority w:val="99"/>
    <w:qFormat/>
    <w:rsid w:val="00B5748C"/>
    <w:pPr>
      <w:keepNext/>
      <w:autoSpaceDE w:val="0"/>
      <w:autoSpaceDN w:val="0"/>
      <w:spacing w:line="360" w:lineRule="auto"/>
      <w:jc w:val="center"/>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B5A29"/>
    <w:pPr>
      <w:spacing w:before="100" w:beforeAutospacing="1" w:after="119"/>
    </w:pPr>
  </w:style>
  <w:style w:type="table" w:styleId="a4">
    <w:name w:val="Table Grid"/>
    <w:basedOn w:val="a1"/>
    <w:rsid w:val="00CB5A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
    <w:name w:val="WW-Absatz-Standardschriftart"/>
    <w:rsid w:val="00EB2AEE"/>
  </w:style>
  <w:style w:type="paragraph" w:customStyle="1" w:styleId="a5">
    <w:name w:val="Содержимое таблицы"/>
    <w:basedOn w:val="a"/>
    <w:rsid w:val="000365D8"/>
    <w:pPr>
      <w:widowControl w:val="0"/>
      <w:suppressLineNumbers/>
      <w:suppressAutoHyphens/>
    </w:pPr>
    <w:rPr>
      <w:rFonts w:ascii="Arial" w:eastAsia="Lucida Sans Unicode" w:hAnsi="Arial"/>
    </w:rPr>
  </w:style>
  <w:style w:type="paragraph" w:styleId="a6">
    <w:name w:val="footer"/>
    <w:basedOn w:val="a"/>
    <w:link w:val="a7"/>
    <w:uiPriority w:val="99"/>
    <w:rsid w:val="00DC02D8"/>
    <w:pPr>
      <w:tabs>
        <w:tab w:val="center" w:pos="4677"/>
        <w:tab w:val="right" w:pos="9355"/>
      </w:tabs>
    </w:pPr>
  </w:style>
  <w:style w:type="character" w:styleId="a8">
    <w:name w:val="page number"/>
    <w:basedOn w:val="a0"/>
    <w:rsid w:val="00DC02D8"/>
  </w:style>
  <w:style w:type="paragraph" w:customStyle="1" w:styleId="ConsPlusCell">
    <w:name w:val="ConsPlusCell"/>
    <w:rsid w:val="00B5748C"/>
    <w:pPr>
      <w:autoSpaceDE w:val="0"/>
      <w:autoSpaceDN w:val="0"/>
      <w:adjustRightInd w:val="0"/>
    </w:pPr>
    <w:rPr>
      <w:rFonts w:ascii="Arial" w:hAnsi="Arial" w:cs="Arial"/>
    </w:rPr>
  </w:style>
  <w:style w:type="character" w:customStyle="1" w:styleId="10">
    <w:name w:val="Заголовок 1 Знак"/>
    <w:link w:val="1"/>
    <w:rsid w:val="00B5748C"/>
    <w:rPr>
      <w:rFonts w:ascii="Arial" w:hAnsi="Arial" w:cs="Arial"/>
      <w:b/>
      <w:bCs/>
      <w:sz w:val="28"/>
      <w:szCs w:val="28"/>
    </w:rPr>
  </w:style>
  <w:style w:type="character" w:customStyle="1" w:styleId="20">
    <w:name w:val="Заголовок 2 Знак"/>
    <w:link w:val="2"/>
    <w:rsid w:val="00B5748C"/>
    <w:rPr>
      <w:rFonts w:ascii="Arial" w:hAnsi="Arial"/>
      <w:b/>
      <w:caps/>
      <w:sz w:val="32"/>
    </w:rPr>
  </w:style>
  <w:style w:type="character" w:customStyle="1" w:styleId="30">
    <w:name w:val="Заголовок 3 Знак"/>
    <w:link w:val="3"/>
    <w:uiPriority w:val="99"/>
    <w:rsid w:val="00B5748C"/>
    <w:rPr>
      <w:rFonts w:ascii="Arial" w:hAnsi="Arial" w:cs="Arial"/>
      <w:b/>
      <w:bCs/>
      <w:sz w:val="36"/>
      <w:szCs w:val="36"/>
    </w:rPr>
  </w:style>
  <w:style w:type="paragraph" w:customStyle="1" w:styleId="ConsPlusNormal">
    <w:name w:val="ConsPlusNormal"/>
    <w:rsid w:val="00B5748C"/>
    <w:pPr>
      <w:autoSpaceDE w:val="0"/>
      <w:autoSpaceDN w:val="0"/>
      <w:adjustRightInd w:val="0"/>
    </w:pPr>
    <w:rPr>
      <w:rFonts w:ascii="Arial" w:hAnsi="Arial" w:cs="Arial"/>
    </w:rPr>
  </w:style>
  <w:style w:type="paragraph" w:styleId="a9">
    <w:name w:val="List Paragraph"/>
    <w:basedOn w:val="a"/>
    <w:uiPriority w:val="34"/>
    <w:qFormat/>
    <w:rsid w:val="00B5748C"/>
    <w:pPr>
      <w:spacing w:after="200" w:line="276" w:lineRule="auto"/>
      <w:ind w:left="720"/>
      <w:contextualSpacing/>
    </w:pPr>
    <w:rPr>
      <w:rFonts w:ascii="Calibri" w:hAnsi="Calibri"/>
      <w:sz w:val="22"/>
      <w:szCs w:val="22"/>
      <w:lang w:eastAsia="en-US"/>
    </w:rPr>
  </w:style>
  <w:style w:type="paragraph" w:customStyle="1" w:styleId="ConsPlusNonformat">
    <w:name w:val="ConsPlusNonformat"/>
    <w:rsid w:val="00B5748C"/>
    <w:pPr>
      <w:widowControl w:val="0"/>
      <w:autoSpaceDE w:val="0"/>
      <w:autoSpaceDN w:val="0"/>
      <w:adjustRightInd w:val="0"/>
    </w:pPr>
    <w:rPr>
      <w:rFonts w:ascii="Courier New" w:hAnsi="Courier New" w:cs="Courier New"/>
    </w:rPr>
  </w:style>
  <w:style w:type="character" w:customStyle="1" w:styleId="aa">
    <w:name w:val="Гипертекстовая ссылка"/>
    <w:rsid w:val="00B5748C"/>
    <w:rPr>
      <w:color w:val="106BBE"/>
    </w:rPr>
  </w:style>
  <w:style w:type="character" w:customStyle="1" w:styleId="a7">
    <w:name w:val="Нижний колонтитул Знак"/>
    <w:link w:val="a6"/>
    <w:uiPriority w:val="99"/>
    <w:rsid w:val="00B5748C"/>
    <w:rPr>
      <w:sz w:val="24"/>
      <w:szCs w:val="24"/>
    </w:rPr>
  </w:style>
  <w:style w:type="paragraph" w:styleId="ab">
    <w:name w:val="Balloon Text"/>
    <w:basedOn w:val="a"/>
    <w:link w:val="ac"/>
    <w:uiPriority w:val="99"/>
    <w:rsid w:val="00B5748C"/>
    <w:rPr>
      <w:rFonts w:ascii="Segoe UI" w:hAnsi="Segoe UI"/>
      <w:sz w:val="18"/>
      <w:szCs w:val="18"/>
    </w:rPr>
  </w:style>
  <w:style w:type="character" w:customStyle="1" w:styleId="ac">
    <w:name w:val="Текст выноски Знак"/>
    <w:link w:val="ab"/>
    <w:uiPriority w:val="99"/>
    <w:rsid w:val="00B5748C"/>
    <w:rPr>
      <w:rFonts w:ascii="Segoe UI" w:hAnsi="Segoe UI" w:cs="Segoe UI"/>
      <w:sz w:val="18"/>
      <w:szCs w:val="18"/>
    </w:rPr>
  </w:style>
  <w:style w:type="character" w:styleId="ad">
    <w:name w:val="Hyperlink"/>
    <w:rsid w:val="00B5748C"/>
    <w:rPr>
      <w:color w:val="000080"/>
      <w:u w:val="single"/>
    </w:rPr>
  </w:style>
  <w:style w:type="character" w:customStyle="1" w:styleId="31">
    <w:name w:val="Основной текст (3)_"/>
    <w:link w:val="32"/>
    <w:rsid w:val="00B5748C"/>
    <w:rPr>
      <w:sz w:val="21"/>
      <w:szCs w:val="21"/>
      <w:shd w:val="clear" w:color="auto" w:fill="FFFFFF"/>
    </w:rPr>
  </w:style>
  <w:style w:type="paragraph" w:customStyle="1" w:styleId="32">
    <w:name w:val="Основной текст (3)"/>
    <w:basedOn w:val="a"/>
    <w:link w:val="31"/>
    <w:rsid w:val="00B5748C"/>
    <w:pPr>
      <w:widowControl w:val="0"/>
      <w:shd w:val="clear" w:color="auto" w:fill="FFFFFF"/>
      <w:spacing w:line="274" w:lineRule="exact"/>
      <w:jc w:val="right"/>
    </w:pPr>
    <w:rPr>
      <w:sz w:val="21"/>
      <w:szCs w:val="21"/>
    </w:rPr>
  </w:style>
  <w:style w:type="character" w:customStyle="1" w:styleId="21">
    <w:name w:val="Основной текст (2)_"/>
    <w:link w:val="22"/>
    <w:rsid w:val="00B5748C"/>
    <w:rPr>
      <w:sz w:val="28"/>
      <w:szCs w:val="28"/>
      <w:shd w:val="clear" w:color="auto" w:fill="FFFFFF"/>
    </w:rPr>
  </w:style>
  <w:style w:type="paragraph" w:customStyle="1" w:styleId="22">
    <w:name w:val="Основной текст (2)"/>
    <w:basedOn w:val="a"/>
    <w:link w:val="21"/>
    <w:rsid w:val="00B5748C"/>
    <w:pPr>
      <w:widowControl w:val="0"/>
      <w:shd w:val="clear" w:color="auto" w:fill="FFFFFF"/>
      <w:spacing w:after="720" w:line="0" w:lineRule="atLeast"/>
      <w:jc w:val="both"/>
    </w:pPr>
    <w:rPr>
      <w:sz w:val="28"/>
      <w:szCs w:val="28"/>
    </w:rPr>
  </w:style>
  <w:style w:type="character" w:customStyle="1" w:styleId="29pt">
    <w:name w:val="Основной текст (2) + 9 pt;Полужирный"/>
    <w:rsid w:val="00B5748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3">
    <w:name w:val="Сноска (2)_"/>
    <w:link w:val="24"/>
    <w:rsid w:val="00B5748C"/>
    <w:rPr>
      <w:b/>
      <w:bCs/>
      <w:sz w:val="18"/>
      <w:szCs w:val="18"/>
      <w:shd w:val="clear" w:color="auto" w:fill="FFFFFF"/>
    </w:rPr>
  </w:style>
  <w:style w:type="paragraph" w:customStyle="1" w:styleId="24">
    <w:name w:val="Сноска (2)"/>
    <w:basedOn w:val="a"/>
    <w:link w:val="23"/>
    <w:rsid w:val="00B5748C"/>
    <w:pPr>
      <w:widowControl w:val="0"/>
      <w:shd w:val="clear" w:color="auto" w:fill="FFFFFF"/>
      <w:spacing w:line="259" w:lineRule="exact"/>
    </w:pPr>
    <w:rPr>
      <w:b/>
      <w:bCs/>
      <w:sz w:val="18"/>
      <w:szCs w:val="18"/>
    </w:rPr>
  </w:style>
  <w:style w:type="character" w:customStyle="1" w:styleId="2105pt">
    <w:name w:val="Основной текст (2) + 10;5 pt"/>
    <w:rsid w:val="00B5748C"/>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styleId="ae">
    <w:name w:val="header"/>
    <w:basedOn w:val="a"/>
    <w:link w:val="af"/>
    <w:uiPriority w:val="99"/>
    <w:unhideWhenUsed/>
    <w:rsid w:val="00B5748C"/>
    <w:pPr>
      <w:tabs>
        <w:tab w:val="center" w:pos="4677"/>
        <w:tab w:val="right" w:pos="9355"/>
      </w:tabs>
      <w:autoSpaceDE w:val="0"/>
      <w:autoSpaceDN w:val="0"/>
    </w:pPr>
    <w:rPr>
      <w:sz w:val="20"/>
      <w:szCs w:val="20"/>
    </w:rPr>
  </w:style>
  <w:style w:type="character" w:customStyle="1" w:styleId="af">
    <w:name w:val="Верхний колонтитул Знак"/>
    <w:basedOn w:val="a0"/>
    <w:link w:val="ae"/>
    <w:uiPriority w:val="99"/>
    <w:rsid w:val="00B5748C"/>
  </w:style>
  <w:style w:type="paragraph" w:customStyle="1" w:styleId="Default">
    <w:name w:val="Default"/>
    <w:rsid w:val="00B5748C"/>
    <w:pPr>
      <w:autoSpaceDE w:val="0"/>
      <w:autoSpaceDN w:val="0"/>
      <w:adjustRightInd w:val="0"/>
    </w:pPr>
    <w:rPr>
      <w:color w:val="000000"/>
      <w:sz w:val="24"/>
      <w:szCs w:val="24"/>
    </w:rPr>
  </w:style>
  <w:style w:type="paragraph" w:styleId="af0">
    <w:name w:val="Title"/>
    <w:basedOn w:val="a"/>
    <w:link w:val="af1"/>
    <w:uiPriority w:val="99"/>
    <w:qFormat/>
    <w:rsid w:val="00B5748C"/>
    <w:pPr>
      <w:jc w:val="center"/>
    </w:pPr>
    <w:rPr>
      <w:sz w:val="28"/>
      <w:szCs w:val="28"/>
    </w:rPr>
  </w:style>
  <w:style w:type="character" w:customStyle="1" w:styleId="af1">
    <w:name w:val="Название Знак"/>
    <w:link w:val="af0"/>
    <w:uiPriority w:val="99"/>
    <w:rsid w:val="00B5748C"/>
    <w:rPr>
      <w:sz w:val="28"/>
      <w:szCs w:val="28"/>
    </w:rPr>
  </w:style>
  <w:style w:type="paragraph" w:styleId="af2">
    <w:name w:val="Body Text Indent"/>
    <w:basedOn w:val="a"/>
    <w:link w:val="af3"/>
    <w:uiPriority w:val="99"/>
    <w:rsid w:val="00B5748C"/>
    <w:pPr>
      <w:ind w:firstLine="720"/>
      <w:jc w:val="both"/>
    </w:pPr>
    <w:rPr>
      <w:rFonts w:ascii="Arial" w:hAnsi="Arial"/>
      <w:szCs w:val="20"/>
    </w:rPr>
  </w:style>
  <w:style w:type="character" w:customStyle="1" w:styleId="af3">
    <w:name w:val="Основной текст с отступом Знак"/>
    <w:link w:val="af2"/>
    <w:uiPriority w:val="99"/>
    <w:rsid w:val="00B5748C"/>
    <w:rPr>
      <w:rFonts w:ascii="Arial" w:hAnsi="Arial"/>
      <w:sz w:val="24"/>
    </w:rPr>
  </w:style>
  <w:style w:type="paragraph" w:styleId="af4">
    <w:name w:val="Document Map"/>
    <w:basedOn w:val="a"/>
    <w:link w:val="af5"/>
    <w:rsid w:val="00B5748C"/>
    <w:rPr>
      <w:rFonts w:ascii="Tahoma" w:hAnsi="Tahoma"/>
      <w:sz w:val="16"/>
      <w:szCs w:val="16"/>
    </w:rPr>
  </w:style>
  <w:style w:type="character" w:customStyle="1" w:styleId="af5">
    <w:name w:val="Схема документа Знак"/>
    <w:link w:val="af4"/>
    <w:rsid w:val="00B5748C"/>
    <w:rPr>
      <w:rFonts w:ascii="Tahoma" w:hAnsi="Tahoma" w:cs="Tahoma"/>
      <w:sz w:val="16"/>
      <w:szCs w:val="16"/>
    </w:rPr>
  </w:style>
  <w:style w:type="character" w:customStyle="1" w:styleId="FontStyle48">
    <w:name w:val="Font Style48"/>
    <w:rsid w:val="00B5748C"/>
    <w:rPr>
      <w:rFonts w:ascii="Times New Roman" w:hAnsi="Times New Roman" w:cs="Times New Roman" w:hint="default"/>
      <w:sz w:val="22"/>
      <w:szCs w:val="22"/>
    </w:rPr>
  </w:style>
  <w:style w:type="paragraph" w:styleId="af6">
    <w:name w:val="No Spacing"/>
    <w:uiPriority w:val="1"/>
    <w:qFormat/>
    <w:rsid w:val="00B5748C"/>
    <w:pPr>
      <w:autoSpaceDE w:val="0"/>
      <w:autoSpaceDN w:val="0"/>
    </w:pPr>
  </w:style>
  <w:style w:type="paragraph" w:styleId="25">
    <w:name w:val="Body Text Indent 2"/>
    <w:basedOn w:val="a"/>
    <w:link w:val="26"/>
    <w:unhideWhenUsed/>
    <w:rsid w:val="00B5748C"/>
    <w:pPr>
      <w:autoSpaceDE w:val="0"/>
      <w:autoSpaceDN w:val="0"/>
      <w:spacing w:after="120" w:line="480" w:lineRule="auto"/>
      <w:ind w:left="283"/>
    </w:pPr>
    <w:rPr>
      <w:sz w:val="20"/>
      <w:szCs w:val="20"/>
    </w:rPr>
  </w:style>
  <w:style w:type="character" w:customStyle="1" w:styleId="26">
    <w:name w:val="Основной текст с отступом 2 Знак"/>
    <w:basedOn w:val="a0"/>
    <w:link w:val="25"/>
    <w:rsid w:val="00B5748C"/>
  </w:style>
  <w:style w:type="numbering" w:customStyle="1" w:styleId="11">
    <w:name w:val="Нет списка1"/>
    <w:next w:val="a2"/>
    <w:uiPriority w:val="99"/>
    <w:semiHidden/>
    <w:unhideWhenUsed/>
    <w:rsid w:val="00B5748C"/>
  </w:style>
  <w:style w:type="paragraph" w:customStyle="1" w:styleId="27">
    <w:name w:val="Знак Знак Знак2 Знак"/>
    <w:basedOn w:val="a"/>
    <w:rsid w:val="00B5748C"/>
    <w:pPr>
      <w:widowControl w:val="0"/>
      <w:autoSpaceDN w:val="0"/>
      <w:adjustRightInd w:val="0"/>
      <w:spacing w:after="160" w:line="240" w:lineRule="exact"/>
      <w:jc w:val="right"/>
    </w:pPr>
    <w:rPr>
      <w:sz w:val="20"/>
      <w:szCs w:val="20"/>
      <w:lang w:val="en-GB" w:eastAsia="en-US"/>
    </w:rPr>
  </w:style>
  <w:style w:type="character" w:styleId="af7">
    <w:name w:val="Placeholder Text"/>
    <w:uiPriority w:val="99"/>
    <w:semiHidden/>
    <w:rsid w:val="00B5748C"/>
    <w:rPr>
      <w:color w:val="808080"/>
    </w:rPr>
  </w:style>
  <w:style w:type="paragraph" w:customStyle="1" w:styleId="12">
    <w:name w:val="Без интервала1"/>
    <w:uiPriority w:val="99"/>
    <w:rsid w:val="00B5748C"/>
    <w:rPr>
      <w:rFonts w:ascii="Calibri" w:hAnsi="Calibri" w:cs="Calibri"/>
      <w:sz w:val="22"/>
      <w:szCs w:val="22"/>
    </w:rPr>
  </w:style>
  <w:style w:type="paragraph" w:styleId="af8">
    <w:name w:val="Block Text"/>
    <w:basedOn w:val="a"/>
    <w:uiPriority w:val="99"/>
    <w:rsid w:val="00B5748C"/>
    <w:pPr>
      <w:widowControl w:val="0"/>
      <w:shd w:val="clear" w:color="auto" w:fill="FFFFFF"/>
      <w:spacing w:line="360" w:lineRule="auto"/>
      <w:ind w:left="-284" w:right="29"/>
      <w:jc w:val="both"/>
    </w:pPr>
    <w:rPr>
      <w:rFonts w:ascii="Arial" w:hAnsi="Arial" w:cs="Arial"/>
    </w:rPr>
  </w:style>
  <w:style w:type="character" w:styleId="af9">
    <w:name w:val="Emphasis"/>
    <w:uiPriority w:val="20"/>
    <w:qFormat/>
    <w:rsid w:val="000A7D6D"/>
    <w:rPr>
      <w:i/>
      <w:iCs/>
    </w:rPr>
  </w:style>
  <w:style w:type="paragraph" w:customStyle="1" w:styleId="ConsPlusTitle">
    <w:name w:val="ConsPlusTitle"/>
    <w:rsid w:val="003F5FB8"/>
    <w:pPr>
      <w:widowControl w:val="0"/>
      <w:autoSpaceDE w:val="0"/>
      <w:autoSpaceDN w:val="0"/>
    </w:pPr>
    <w:rPr>
      <w:b/>
      <w:sz w:val="24"/>
    </w:rPr>
  </w:style>
  <w:style w:type="character" w:styleId="afa">
    <w:name w:val="line number"/>
    <w:rsid w:val="002247FA"/>
  </w:style>
  <w:style w:type="character" w:styleId="afb">
    <w:name w:val="annotation reference"/>
    <w:rsid w:val="004C6063"/>
    <w:rPr>
      <w:sz w:val="16"/>
      <w:szCs w:val="16"/>
    </w:rPr>
  </w:style>
  <w:style w:type="paragraph" w:styleId="afc">
    <w:name w:val="annotation text"/>
    <w:basedOn w:val="a"/>
    <w:link w:val="afd"/>
    <w:rsid w:val="004C6063"/>
    <w:rPr>
      <w:sz w:val="20"/>
      <w:szCs w:val="20"/>
    </w:rPr>
  </w:style>
  <w:style w:type="character" w:customStyle="1" w:styleId="afd">
    <w:name w:val="Текст примечания Знак"/>
    <w:basedOn w:val="a0"/>
    <w:link w:val="afc"/>
    <w:rsid w:val="004C6063"/>
  </w:style>
  <w:style w:type="paragraph" w:styleId="afe">
    <w:name w:val="annotation subject"/>
    <w:basedOn w:val="afc"/>
    <w:next w:val="afc"/>
    <w:link w:val="aff"/>
    <w:rsid w:val="004C6063"/>
    <w:rPr>
      <w:b/>
      <w:bCs/>
    </w:rPr>
  </w:style>
  <w:style w:type="character" w:customStyle="1" w:styleId="aff">
    <w:name w:val="Тема примечания Знак"/>
    <w:link w:val="afe"/>
    <w:rsid w:val="004C6063"/>
    <w:rPr>
      <w:b/>
      <w:bCs/>
    </w:rPr>
  </w:style>
  <w:style w:type="character" w:customStyle="1" w:styleId="aff0">
    <w:name w:val="Основной текст_"/>
    <w:link w:val="28"/>
    <w:rsid w:val="00D126BF"/>
    <w:rPr>
      <w:sz w:val="26"/>
      <w:szCs w:val="26"/>
      <w:shd w:val="clear" w:color="auto" w:fill="FFFFFF"/>
    </w:rPr>
  </w:style>
  <w:style w:type="paragraph" w:customStyle="1" w:styleId="28">
    <w:name w:val="Основной текст2"/>
    <w:basedOn w:val="a"/>
    <w:link w:val="aff0"/>
    <w:rsid w:val="00D126BF"/>
    <w:pPr>
      <w:widowControl w:val="0"/>
      <w:shd w:val="clear" w:color="auto" w:fill="FFFFFF"/>
      <w:spacing w:before="300" w:after="300" w:line="322" w:lineRule="exact"/>
      <w:ind w:hanging="1540"/>
      <w:jc w:val="center"/>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C06"/>
    <w:rPr>
      <w:sz w:val="24"/>
      <w:szCs w:val="24"/>
    </w:rPr>
  </w:style>
  <w:style w:type="paragraph" w:styleId="1">
    <w:name w:val="heading 1"/>
    <w:basedOn w:val="a"/>
    <w:next w:val="a"/>
    <w:link w:val="10"/>
    <w:qFormat/>
    <w:rsid w:val="00B5748C"/>
    <w:pPr>
      <w:keepNext/>
      <w:autoSpaceDE w:val="0"/>
      <w:autoSpaceDN w:val="0"/>
      <w:jc w:val="center"/>
      <w:outlineLvl w:val="0"/>
    </w:pPr>
    <w:rPr>
      <w:rFonts w:ascii="Arial" w:hAnsi="Arial"/>
      <w:b/>
      <w:bCs/>
      <w:sz w:val="28"/>
      <w:szCs w:val="28"/>
    </w:rPr>
  </w:style>
  <w:style w:type="paragraph" w:styleId="2">
    <w:name w:val="heading 2"/>
    <w:basedOn w:val="a"/>
    <w:next w:val="a"/>
    <w:link w:val="20"/>
    <w:qFormat/>
    <w:rsid w:val="00B5748C"/>
    <w:pPr>
      <w:keepNext/>
      <w:spacing w:line="360" w:lineRule="auto"/>
      <w:jc w:val="center"/>
      <w:outlineLvl w:val="1"/>
    </w:pPr>
    <w:rPr>
      <w:rFonts w:ascii="Arial" w:hAnsi="Arial"/>
      <w:b/>
      <w:caps/>
      <w:sz w:val="32"/>
      <w:szCs w:val="20"/>
    </w:rPr>
  </w:style>
  <w:style w:type="paragraph" w:styleId="3">
    <w:name w:val="heading 3"/>
    <w:basedOn w:val="a"/>
    <w:next w:val="a"/>
    <w:link w:val="30"/>
    <w:uiPriority w:val="99"/>
    <w:qFormat/>
    <w:rsid w:val="00B5748C"/>
    <w:pPr>
      <w:keepNext/>
      <w:autoSpaceDE w:val="0"/>
      <w:autoSpaceDN w:val="0"/>
      <w:spacing w:line="360" w:lineRule="auto"/>
      <w:jc w:val="center"/>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B5A29"/>
    <w:pPr>
      <w:spacing w:before="100" w:beforeAutospacing="1" w:after="119"/>
    </w:pPr>
  </w:style>
  <w:style w:type="table" w:styleId="a4">
    <w:name w:val="Table Grid"/>
    <w:basedOn w:val="a1"/>
    <w:rsid w:val="00CB5A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
    <w:name w:val="WW-Absatz-Standardschriftart"/>
    <w:rsid w:val="00EB2AEE"/>
  </w:style>
  <w:style w:type="paragraph" w:customStyle="1" w:styleId="a5">
    <w:name w:val="Содержимое таблицы"/>
    <w:basedOn w:val="a"/>
    <w:rsid w:val="000365D8"/>
    <w:pPr>
      <w:widowControl w:val="0"/>
      <w:suppressLineNumbers/>
      <w:suppressAutoHyphens/>
    </w:pPr>
    <w:rPr>
      <w:rFonts w:ascii="Arial" w:eastAsia="Lucida Sans Unicode" w:hAnsi="Arial"/>
    </w:rPr>
  </w:style>
  <w:style w:type="paragraph" w:styleId="a6">
    <w:name w:val="footer"/>
    <w:basedOn w:val="a"/>
    <w:link w:val="a7"/>
    <w:uiPriority w:val="99"/>
    <w:rsid w:val="00DC02D8"/>
    <w:pPr>
      <w:tabs>
        <w:tab w:val="center" w:pos="4677"/>
        <w:tab w:val="right" w:pos="9355"/>
      </w:tabs>
    </w:pPr>
  </w:style>
  <w:style w:type="character" w:styleId="a8">
    <w:name w:val="page number"/>
    <w:basedOn w:val="a0"/>
    <w:rsid w:val="00DC02D8"/>
  </w:style>
  <w:style w:type="paragraph" w:customStyle="1" w:styleId="ConsPlusCell">
    <w:name w:val="ConsPlusCell"/>
    <w:rsid w:val="00B5748C"/>
    <w:pPr>
      <w:autoSpaceDE w:val="0"/>
      <w:autoSpaceDN w:val="0"/>
      <w:adjustRightInd w:val="0"/>
    </w:pPr>
    <w:rPr>
      <w:rFonts w:ascii="Arial" w:hAnsi="Arial" w:cs="Arial"/>
    </w:rPr>
  </w:style>
  <w:style w:type="character" w:customStyle="1" w:styleId="10">
    <w:name w:val="Заголовок 1 Знак"/>
    <w:link w:val="1"/>
    <w:rsid w:val="00B5748C"/>
    <w:rPr>
      <w:rFonts w:ascii="Arial" w:hAnsi="Arial" w:cs="Arial"/>
      <w:b/>
      <w:bCs/>
      <w:sz w:val="28"/>
      <w:szCs w:val="28"/>
    </w:rPr>
  </w:style>
  <w:style w:type="character" w:customStyle="1" w:styleId="20">
    <w:name w:val="Заголовок 2 Знак"/>
    <w:link w:val="2"/>
    <w:rsid w:val="00B5748C"/>
    <w:rPr>
      <w:rFonts w:ascii="Arial" w:hAnsi="Arial"/>
      <w:b/>
      <w:caps/>
      <w:sz w:val="32"/>
    </w:rPr>
  </w:style>
  <w:style w:type="character" w:customStyle="1" w:styleId="30">
    <w:name w:val="Заголовок 3 Знак"/>
    <w:link w:val="3"/>
    <w:uiPriority w:val="99"/>
    <w:rsid w:val="00B5748C"/>
    <w:rPr>
      <w:rFonts w:ascii="Arial" w:hAnsi="Arial" w:cs="Arial"/>
      <w:b/>
      <w:bCs/>
      <w:sz w:val="36"/>
      <w:szCs w:val="36"/>
    </w:rPr>
  </w:style>
  <w:style w:type="paragraph" w:customStyle="1" w:styleId="ConsPlusNormal">
    <w:name w:val="ConsPlusNormal"/>
    <w:rsid w:val="00B5748C"/>
    <w:pPr>
      <w:autoSpaceDE w:val="0"/>
      <w:autoSpaceDN w:val="0"/>
      <w:adjustRightInd w:val="0"/>
    </w:pPr>
    <w:rPr>
      <w:rFonts w:ascii="Arial" w:hAnsi="Arial" w:cs="Arial"/>
    </w:rPr>
  </w:style>
  <w:style w:type="paragraph" w:styleId="a9">
    <w:name w:val="List Paragraph"/>
    <w:basedOn w:val="a"/>
    <w:uiPriority w:val="34"/>
    <w:qFormat/>
    <w:rsid w:val="00B5748C"/>
    <w:pPr>
      <w:spacing w:after="200" w:line="276" w:lineRule="auto"/>
      <w:ind w:left="720"/>
      <w:contextualSpacing/>
    </w:pPr>
    <w:rPr>
      <w:rFonts w:ascii="Calibri" w:hAnsi="Calibri"/>
      <w:sz w:val="22"/>
      <w:szCs w:val="22"/>
      <w:lang w:eastAsia="en-US"/>
    </w:rPr>
  </w:style>
  <w:style w:type="paragraph" w:customStyle="1" w:styleId="ConsPlusNonformat">
    <w:name w:val="ConsPlusNonformat"/>
    <w:rsid w:val="00B5748C"/>
    <w:pPr>
      <w:widowControl w:val="0"/>
      <w:autoSpaceDE w:val="0"/>
      <w:autoSpaceDN w:val="0"/>
      <w:adjustRightInd w:val="0"/>
    </w:pPr>
    <w:rPr>
      <w:rFonts w:ascii="Courier New" w:hAnsi="Courier New" w:cs="Courier New"/>
    </w:rPr>
  </w:style>
  <w:style w:type="character" w:customStyle="1" w:styleId="aa">
    <w:name w:val="Гипертекстовая ссылка"/>
    <w:rsid w:val="00B5748C"/>
    <w:rPr>
      <w:color w:val="106BBE"/>
    </w:rPr>
  </w:style>
  <w:style w:type="character" w:customStyle="1" w:styleId="a7">
    <w:name w:val="Нижний колонтитул Знак"/>
    <w:link w:val="a6"/>
    <w:uiPriority w:val="99"/>
    <w:rsid w:val="00B5748C"/>
    <w:rPr>
      <w:sz w:val="24"/>
      <w:szCs w:val="24"/>
    </w:rPr>
  </w:style>
  <w:style w:type="paragraph" w:styleId="ab">
    <w:name w:val="Balloon Text"/>
    <w:basedOn w:val="a"/>
    <w:link w:val="ac"/>
    <w:uiPriority w:val="99"/>
    <w:rsid w:val="00B5748C"/>
    <w:rPr>
      <w:rFonts w:ascii="Segoe UI" w:hAnsi="Segoe UI"/>
      <w:sz w:val="18"/>
      <w:szCs w:val="18"/>
    </w:rPr>
  </w:style>
  <w:style w:type="character" w:customStyle="1" w:styleId="ac">
    <w:name w:val="Текст выноски Знак"/>
    <w:link w:val="ab"/>
    <w:uiPriority w:val="99"/>
    <w:rsid w:val="00B5748C"/>
    <w:rPr>
      <w:rFonts w:ascii="Segoe UI" w:hAnsi="Segoe UI" w:cs="Segoe UI"/>
      <w:sz w:val="18"/>
      <w:szCs w:val="18"/>
    </w:rPr>
  </w:style>
  <w:style w:type="character" w:styleId="ad">
    <w:name w:val="Hyperlink"/>
    <w:rsid w:val="00B5748C"/>
    <w:rPr>
      <w:color w:val="000080"/>
      <w:u w:val="single"/>
    </w:rPr>
  </w:style>
  <w:style w:type="character" w:customStyle="1" w:styleId="31">
    <w:name w:val="Основной текст (3)_"/>
    <w:link w:val="32"/>
    <w:rsid w:val="00B5748C"/>
    <w:rPr>
      <w:sz w:val="21"/>
      <w:szCs w:val="21"/>
      <w:shd w:val="clear" w:color="auto" w:fill="FFFFFF"/>
    </w:rPr>
  </w:style>
  <w:style w:type="paragraph" w:customStyle="1" w:styleId="32">
    <w:name w:val="Основной текст (3)"/>
    <w:basedOn w:val="a"/>
    <w:link w:val="31"/>
    <w:rsid w:val="00B5748C"/>
    <w:pPr>
      <w:widowControl w:val="0"/>
      <w:shd w:val="clear" w:color="auto" w:fill="FFFFFF"/>
      <w:spacing w:line="274" w:lineRule="exact"/>
      <w:jc w:val="right"/>
    </w:pPr>
    <w:rPr>
      <w:sz w:val="21"/>
      <w:szCs w:val="21"/>
    </w:rPr>
  </w:style>
  <w:style w:type="character" w:customStyle="1" w:styleId="21">
    <w:name w:val="Основной текст (2)_"/>
    <w:link w:val="22"/>
    <w:rsid w:val="00B5748C"/>
    <w:rPr>
      <w:sz w:val="28"/>
      <w:szCs w:val="28"/>
      <w:shd w:val="clear" w:color="auto" w:fill="FFFFFF"/>
    </w:rPr>
  </w:style>
  <w:style w:type="paragraph" w:customStyle="1" w:styleId="22">
    <w:name w:val="Основной текст (2)"/>
    <w:basedOn w:val="a"/>
    <w:link w:val="21"/>
    <w:rsid w:val="00B5748C"/>
    <w:pPr>
      <w:widowControl w:val="0"/>
      <w:shd w:val="clear" w:color="auto" w:fill="FFFFFF"/>
      <w:spacing w:after="720" w:line="0" w:lineRule="atLeast"/>
      <w:jc w:val="both"/>
    </w:pPr>
    <w:rPr>
      <w:sz w:val="28"/>
      <w:szCs w:val="28"/>
    </w:rPr>
  </w:style>
  <w:style w:type="character" w:customStyle="1" w:styleId="29pt">
    <w:name w:val="Основной текст (2) + 9 pt;Полужирный"/>
    <w:rsid w:val="00B5748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3">
    <w:name w:val="Сноска (2)_"/>
    <w:link w:val="24"/>
    <w:rsid w:val="00B5748C"/>
    <w:rPr>
      <w:b/>
      <w:bCs/>
      <w:sz w:val="18"/>
      <w:szCs w:val="18"/>
      <w:shd w:val="clear" w:color="auto" w:fill="FFFFFF"/>
    </w:rPr>
  </w:style>
  <w:style w:type="paragraph" w:customStyle="1" w:styleId="24">
    <w:name w:val="Сноска (2)"/>
    <w:basedOn w:val="a"/>
    <w:link w:val="23"/>
    <w:rsid w:val="00B5748C"/>
    <w:pPr>
      <w:widowControl w:val="0"/>
      <w:shd w:val="clear" w:color="auto" w:fill="FFFFFF"/>
      <w:spacing w:line="259" w:lineRule="exact"/>
    </w:pPr>
    <w:rPr>
      <w:b/>
      <w:bCs/>
      <w:sz w:val="18"/>
      <w:szCs w:val="18"/>
    </w:rPr>
  </w:style>
  <w:style w:type="character" w:customStyle="1" w:styleId="2105pt">
    <w:name w:val="Основной текст (2) + 10;5 pt"/>
    <w:rsid w:val="00B5748C"/>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styleId="ae">
    <w:name w:val="header"/>
    <w:basedOn w:val="a"/>
    <w:link w:val="af"/>
    <w:uiPriority w:val="99"/>
    <w:unhideWhenUsed/>
    <w:rsid w:val="00B5748C"/>
    <w:pPr>
      <w:tabs>
        <w:tab w:val="center" w:pos="4677"/>
        <w:tab w:val="right" w:pos="9355"/>
      </w:tabs>
      <w:autoSpaceDE w:val="0"/>
      <w:autoSpaceDN w:val="0"/>
    </w:pPr>
    <w:rPr>
      <w:sz w:val="20"/>
      <w:szCs w:val="20"/>
    </w:rPr>
  </w:style>
  <w:style w:type="character" w:customStyle="1" w:styleId="af">
    <w:name w:val="Верхний колонтитул Знак"/>
    <w:basedOn w:val="a0"/>
    <w:link w:val="ae"/>
    <w:uiPriority w:val="99"/>
    <w:rsid w:val="00B5748C"/>
  </w:style>
  <w:style w:type="paragraph" w:customStyle="1" w:styleId="Default">
    <w:name w:val="Default"/>
    <w:rsid w:val="00B5748C"/>
    <w:pPr>
      <w:autoSpaceDE w:val="0"/>
      <w:autoSpaceDN w:val="0"/>
      <w:adjustRightInd w:val="0"/>
    </w:pPr>
    <w:rPr>
      <w:color w:val="000000"/>
      <w:sz w:val="24"/>
      <w:szCs w:val="24"/>
    </w:rPr>
  </w:style>
  <w:style w:type="paragraph" w:styleId="af0">
    <w:name w:val="Title"/>
    <w:basedOn w:val="a"/>
    <w:link w:val="af1"/>
    <w:uiPriority w:val="99"/>
    <w:qFormat/>
    <w:rsid w:val="00B5748C"/>
    <w:pPr>
      <w:jc w:val="center"/>
    </w:pPr>
    <w:rPr>
      <w:sz w:val="28"/>
      <w:szCs w:val="28"/>
    </w:rPr>
  </w:style>
  <w:style w:type="character" w:customStyle="1" w:styleId="af1">
    <w:name w:val="Название Знак"/>
    <w:link w:val="af0"/>
    <w:uiPriority w:val="99"/>
    <w:rsid w:val="00B5748C"/>
    <w:rPr>
      <w:sz w:val="28"/>
      <w:szCs w:val="28"/>
    </w:rPr>
  </w:style>
  <w:style w:type="paragraph" w:styleId="af2">
    <w:name w:val="Body Text Indent"/>
    <w:basedOn w:val="a"/>
    <w:link w:val="af3"/>
    <w:uiPriority w:val="99"/>
    <w:rsid w:val="00B5748C"/>
    <w:pPr>
      <w:ind w:firstLine="720"/>
      <w:jc w:val="both"/>
    </w:pPr>
    <w:rPr>
      <w:rFonts w:ascii="Arial" w:hAnsi="Arial"/>
      <w:szCs w:val="20"/>
    </w:rPr>
  </w:style>
  <w:style w:type="character" w:customStyle="1" w:styleId="af3">
    <w:name w:val="Основной текст с отступом Знак"/>
    <w:link w:val="af2"/>
    <w:uiPriority w:val="99"/>
    <w:rsid w:val="00B5748C"/>
    <w:rPr>
      <w:rFonts w:ascii="Arial" w:hAnsi="Arial"/>
      <w:sz w:val="24"/>
    </w:rPr>
  </w:style>
  <w:style w:type="paragraph" w:styleId="af4">
    <w:name w:val="Document Map"/>
    <w:basedOn w:val="a"/>
    <w:link w:val="af5"/>
    <w:rsid w:val="00B5748C"/>
    <w:rPr>
      <w:rFonts w:ascii="Tahoma" w:hAnsi="Tahoma"/>
      <w:sz w:val="16"/>
      <w:szCs w:val="16"/>
    </w:rPr>
  </w:style>
  <w:style w:type="character" w:customStyle="1" w:styleId="af5">
    <w:name w:val="Схема документа Знак"/>
    <w:link w:val="af4"/>
    <w:rsid w:val="00B5748C"/>
    <w:rPr>
      <w:rFonts w:ascii="Tahoma" w:hAnsi="Tahoma" w:cs="Tahoma"/>
      <w:sz w:val="16"/>
      <w:szCs w:val="16"/>
    </w:rPr>
  </w:style>
  <w:style w:type="character" w:customStyle="1" w:styleId="FontStyle48">
    <w:name w:val="Font Style48"/>
    <w:rsid w:val="00B5748C"/>
    <w:rPr>
      <w:rFonts w:ascii="Times New Roman" w:hAnsi="Times New Roman" w:cs="Times New Roman" w:hint="default"/>
      <w:sz w:val="22"/>
      <w:szCs w:val="22"/>
    </w:rPr>
  </w:style>
  <w:style w:type="paragraph" w:styleId="af6">
    <w:name w:val="No Spacing"/>
    <w:uiPriority w:val="1"/>
    <w:qFormat/>
    <w:rsid w:val="00B5748C"/>
    <w:pPr>
      <w:autoSpaceDE w:val="0"/>
      <w:autoSpaceDN w:val="0"/>
    </w:pPr>
  </w:style>
  <w:style w:type="paragraph" w:styleId="25">
    <w:name w:val="Body Text Indent 2"/>
    <w:basedOn w:val="a"/>
    <w:link w:val="26"/>
    <w:unhideWhenUsed/>
    <w:rsid w:val="00B5748C"/>
    <w:pPr>
      <w:autoSpaceDE w:val="0"/>
      <w:autoSpaceDN w:val="0"/>
      <w:spacing w:after="120" w:line="480" w:lineRule="auto"/>
      <w:ind w:left="283"/>
    </w:pPr>
    <w:rPr>
      <w:sz w:val="20"/>
      <w:szCs w:val="20"/>
    </w:rPr>
  </w:style>
  <w:style w:type="character" w:customStyle="1" w:styleId="26">
    <w:name w:val="Основной текст с отступом 2 Знак"/>
    <w:basedOn w:val="a0"/>
    <w:link w:val="25"/>
    <w:rsid w:val="00B5748C"/>
  </w:style>
  <w:style w:type="numbering" w:customStyle="1" w:styleId="11">
    <w:name w:val="Нет списка1"/>
    <w:next w:val="a2"/>
    <w:uiPriority w:val="99"/>
    <w:semiHidden/>
    <w:unhideWhenUsed/>
    <w:rsid w:val="00B5748C"/>
  </w:style>
  <w:style w:type="paragraph" w:customStyle="1" w:styleId="27">
    <w:name w:val="Знак Знак Знак2 Знак"/>
    <w:basedOn w:val="a"/>
    <w:rsid w:val="00B5748C"/>
    <w:pPr>
      <w:widowControl w:val="0"/>
      <w:autoSpaceDN w:val="0"/>
      <w:adjustRightInd w:val="0"/>
      <w:spacing w:after="160" w:line="240" w:lineRule="exact"/>
      <w:jc w:val="right"/>
    </w:pPr>
    <w:rPr>
      <w:sz w:val="20"/>
      <w:szCs w:val="20"/>
      <w:lang w:val="en-GB" w:eastAsia="en-US"/>
    </w:rPr>
  </w:style>
  <w:style w:type="character" w:styleId="af7">
    <w:name w:val="Placeholder Text"/>
    <w:uiPriority w:val="99"/>
    <w:semiHidden/>
    <w:rsid w:val="00B5748C"/>
    <w:rPr>
      <w:color w:val="808080"/>
    </w:rPr>
  </w:style>
  <w:style w:type="paragraph" w:customStyle="1" w:styleId="12">
    <w:name w:val="Без интервала1"/>
    <w:uiPriority w:val="99"/>
    <w:rsid w:val="00B5748C"/>
    <w:rPr>
      <w:rFonts w:ascii="Calibri" w:hAnsi="Calibri" w:cs="Calibri"/>
      <w:sz w:val="22"/>
      <w:szCs w:val="22"/>
    </w:rPr>
  </w:style>
  <w:style w:type="paragraph" w:styleId="af8">
    <w:name w:val="Block Text"/>
    <w:basedOn w:val="a"/>
    <w:uiPriority w:val="99"/>
    <w:rsid w:val="00B5748C"/>
    <w:pPr>
      <w:widowControl w:val="0"/>
      <w:shd w:val="clear" w:color="auto" w:fill="FFFFFF"/>
      <w:spacing w:line="360" w:lineRule="auto"/>
      <w:ind w:left="-284" w:right="29"/>
      <w:jc w:val="both"/>
    </w:pPr>
    <w:rPr>
      <w:rFonts w:ascii="Arial" w:hAnsi="Arial" w:cs="Arial"/>
    </w:rPr>
  </w:style>
  <w:style w:type="character" w:styleId="af9">
    <w:name w:val="Emphasis"/>
    <w:uiPriority w:val="20"/>
    <w:qFormat/>
    <w:rsid w:val="000A7D6D"/>
    <w:rPr>
      <w:i/>
      <w:iCs/>
    </w:rPr>
  </w:style>
  <w:style w:type="paragraph" w:customStyle="1" w:styleId="ConsPlusTitle">
    <w:name w:val="ConsPlusTitle"/>
    <w:rsid w:val="003F5FB8"/>
    <w:pPr>
      <w:widowControl w:val="0"/>
      <w:autoSpaceDE w:val="0"/>
      <w:autoSpaceDN w:val="0"/>
    </w:pPr>
    <w:rPr>
      <w:b/>
      <w:sz w:val="24"/>
    </w:rPr>
  </w:style>
  <w:style w:type="character" w:styleId="afa">
    <w:name w:val="line number"/>
    <w:rsid w:val="002247FA"/>
  </w:style>
  <w:style w:type="character" w:styleId="afb">
    <w:name w:val="annotation reference"/>
    <w:rsid w:val="004C6063"/>
    <w:rPr>
      <w:sz w:val="16"/>
      <w:szCs w:val="16"/>
    </w:rPr>
  </w:style>
  <w:style w:type="paragraph" w:styleId="afc">
    <w:name w:val="annotation text"/>
    <w:basedOn w:val="a"/>
    <w:link w:val="afd"/>
    <w:rsid w:val="004C6063"/>
    <w:rPr>
      <w:sz w:val="20"/>
      <w:szCs w:val="20"/>
    </w:rPr>
  </w:style>
  <w:style w:type="character" w:customStyle="1" w:styleId="afd">
    <w:name w:val="Текст примечания Знак"/>
    <w:basedOn w:val="a0"/>
    <w:link w:val="afc"/>
    <w:rsid w:val="004C6063"/>
  </w:style>
  <w:style w:type="paragraph" w:styleId="afe">
    <w:name w:val="annotation subject"/>
    <w:basedOn w:val="afc"/>
    <w:next w:val="afc"/>
    <w:link w:val="aff"/>
    <w:rsid w:val="004C6063"/>
    <w:rPr>
      <w:b/>
      <w:bCs/>
    </w:rPr>
  </w:style>
  <w:style w:type="character" w:customStyle="1" w:styleId="aff">
    <w:name w:val="Тема примечания Знак"/>
    <w:link w:val="afe"/>
    <w:rsid w:val="004C6063"/>
    <w:rPr>
      <w:b/>
      <w:bCs/>
    </w:rPr>
  </w:style>
  <w:style w:type="character" w:customStyle="1" w:styleId="aff0">
    <w:name w:val="Основной текст_"/>
    <w:link w:val="28"/>
    <w:rsid w:val="00D126BF"/>
    <w:rPr>
      <w:sz w:val="26"/>
      <w:szCs w:val="26"/>
      <w:shd w:val="clear" w:color="auto" w:fill="FFFFFF"/>
    </w:rPr>
  </w:style>
  <w:style w:type="paragraph" w:customStyle="1" w:styleId="28">
    <w:name w:val="Основной текст2"/>
    <w:basedOn w:val="a"/>
    <w:link w:val="aff0"/>
    <w:rsid w:val="00D126BF"/>
    <w:pPr>
      <w:widowControl w:val="0"/>
      <w:shd w:val="clear" w:color="auto" w:fill="FFFFFF"/>
      <w:spacing w:before="300" w:after="300" w:line="322" w:lineRule="exact"/>
      <w:ind w:hanging="1540"/>
      <w:jc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4986">
      <w:bodyDiv w:val="1"/>
      <w:marLeft w:val="0"/>
      <w:marRight w:val="0"/>
      <w:marTop w:val="0"/>
      <w:marBottom w:val="0"/>
      <w:divBdr>
        <w:top w:val="none" w:sz="0" w:space="0" w:color="auto"/>
        <w:left w:val="none" w:sz="0" w:space="0" w:color="auto"/>
        <w:bottom w:val="none" w:sz="0" w:space="0" w:color="auto"/>
        <w:right w:val="none" w:sz="0" w:space="0" w:color="auto"/>
      </w:divBdr>
    </w:div>
    <w:div w:id="255942765">
      <w:bodyDiv w:val="1"/>
      <w:marLeft w:val="0"/>
      <w:marRight w:val="0"/>
      <w:marTop w:val="0"/>
      <w:marBottom w:val="0"/>
      <w:divBdr>
        <w:top w:val="none" w:sz="0" w:space="0" w:color="auto"/>
        <w:left w:val="none" w:sz="0" w:space="0" w:color="auto"/>
        <w:bottom w:val="none" w:sz="0" w:space="0" w:color="auto"/>
        <w:right w:val="none" w:sz="0" w:space="0" w:color="auto"/>
      </w:divBdr>
    </w:div>
    <w:div w:id="573049358">
      <w:bodyDiv w:val="1"/>
      <w:marLeft w:val="0"/>
      <w:marRight w:val="0"/>
      <w:marTop w:val="0"/>
      <w:marBottom w:val="0"/>
      <w:divBdr>
        <w:top w:val="none" w:sz="0" w:space="0" w:color="auto"/>
        <w:left w:val="none" w:sz="0" w:space="0" w:color="auto"/>
        <w:bottom w:val="none" w:sz="0" w:space="0" w:color="auto"/>
        <w:right w:val="none" w:sz="0" w:space="0" w:color="auto"/>
      </w:divBdr>
    </w:div>
    <w:div w:id="832646390">
      <w:bodyDiv w:val="1"/>
      <w:marLeft w:val="0"/>
      <w:marRight w:val="0"/>
      <w:marTop w:val="0"/>
      <w:marBottom w:val="0"/>
      <w:divBdr>
        <w:top w:val="none" w:sz="0" w:space="0" w:color="auto"/>
        <w:left w:val="none" w:sz="0" w:space="0" w:color="auto"/>
        <w:bottom w:val="none" w:sz="0" w:space="0" w:color="auto"/>
        <w:right w:val="none" w:sz="0" w:space="0" w:color="auto"/>
      </w:divBdr>
    </w:div>
    <w:div w:id="2048988869">
      <w:bodyDiv w:val="1"/>
      <w:marLeft w:val="0"/>
      <w:marRight w:val="0"/>
      <w:marTop w:val="0"/>
      <w:marBottom w:val="0"/>
      <w:divBdr>
        <w:top w:val="none" w:sz="0" w:space="0" w:color="auto"/>
        <w:left w:val="none" w:sz="0" w:space="0" w:color="auto"/>
        <w:bottom w:val="none" w:sz="0" w:space="0" w:color="auto"/>
        <w:right w:val="none" w:sz="0" w:space="0" w:color="auto"/>
      </w:divBdr>
    </w:div>
    <w:div w:id="204972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0E18F3E9FC44B85957640E9F2043FA0536215C11AF99871B8C48D9A839164482D0DC618A5F43B0A7EC9A6535572Ag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ACE46-665A-4BEA-A13B-6F5FCB8B9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62</Pages>
  <Words>18015</Words>
  <Characters>102686</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
  <LinksUpToDate>false</LinksUpToDate>
  <CharactersWithSpaces>120461</CharactersWithSpaces>
  <SharedDoc>false</SharedDoc>
  <HLinks>
    <vt:vector size="30" baseType="variant">
      <vt:variant>
        <vt:i4>458822</vt:i4>
      </vt:variant>
      <vt:variant>
        <vt:i4>12</vt:i4>
      </vt:variant>
      <vt:variant>
        <vt:i4>0</vt:i4>
      </vt:variant>
      <vt:variant>
        <vt:i4>5</vt:i4>
      </vt:variant>
      <vt:variant>
        <vt:lpwstr/>
      </vt:variant>
      <vt:variant>
        <vt:lpwstr>P1662</vt:lpwstr>
      </vt:variant>
      <vt:variant>
        <vt:i4>262213</vt:i4>
      </vt:variant>
      <vt:variant>
        <vt:i4>9</vt:i4>
      </vt:variant>
      <vt:variant>
        <vt:i4>0</vt:i4>
      </vt:variant>
      <vt:variant>
        <vt:i4>5</vt:i4>
      </vt:variant>
      <vt:variant>
        <vt:lpwstr/>
      </vt:variant>
      <vt:variant>
        <vt:lpwstr>P1551</vt:lpwstr>
      </vt:variant>
      <vt:variant>
        <vt:i4>262212</vt:i4>
      </vt:variant>
      <vt:variant>
        <vt:i4>6</vt:i4>
      </vt:variant>
      <vt:variant>
        <vt:i4>0</vt:i4>
      </vt:variant>
      <vt:variant>
        <vt:i4>5</vt:i4>
      </vt:variant>
      <vt:variant>
        <vt:lpwstr/>
      </vt:variant>
      <vt:variant>
        <vt:lpwstr>P1451</vt:lpwstr>
      </vt:variant>
      <vt:variant>
        <vt:i4>8323177</vt:i4>
      </vt:variant>
      <vt:variant>
        <vt:i4>3</vt:i4>
      </vt:variant>
      <vt:variant>
        <vt:i4>0</vt:i4>
      </vt:variant>
      <vt:variant>
        <vt:i4>5</vt:i4>
      </vt:variant>
      <vt:variant>
        <vt:lpwstr>consultantplus://offline/ref=AD99E4EF335086DD527D405FDA93AD479F06BE906831970E67370038B8BAF95A8006B254FDA1001BODaCN</vt:lpwstr>
      </vt:variant>
      <vt:variant>
        <vt:lpwstr/>
      </vt:variant>
      <vt:variant>
        <vt:i4>8323177</vt:i4>
      </vt:variant>
      <vt:variant>
        <vt:i4>0</vt:i4>
      </vt:variant>
      <vt:variant>
        <vt:i4>0</vt:i4>
      </vt:variant>
      <vt:variant>
        <vt:i4>5</vt:i4>
      </vt:variant>
      <vt:variant>
        <vt:lpwstr>consultantplus://offline/ref=AD99E4EF335086DD527D405FDA93AD479F06BE906831970E67370038B8BAF95A8006B254FDA1001BODaCN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1</dc:creator>
  <cp:lastModifiedBy>adm002</cp:lastModifiedBy>
  <cp:revision>19</cp:revision>
  <cp:lastPrinted>2020-11-09T11:21:00Z</cp:lastPrinted>
  <dcterms:created xsi:type="dcterms:W3CDTF">2020-11-09T05:52:00Z</dcterms:created>
  <dcterms:modified xsi:type="dcterms:W3CDTF">2020-11-10T06:29:00Z</dcterms:modified>
  <dc:description>exif_MSED_9011b4d852461d7bbdeee0a4e313e3740eb5e27d13990100540b4e151dd2a037</dc:description>
</cp:coreProperties>
</file>