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6"/>
        <w:gridCol w:w="1604"/>
        <w:gridCol w:w="864"/>
        <w:gridCol w:w="1344"/>
        <w:gridCol w:w="1532"/>
      </w:tblGrid>
      <w:tr w:rsidR="009612AC" w:rsidRPr="00A70F7A" w:rsidTr="00F313F6">
        <w:trPr>
          <w:trHeight w:val="41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городского 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округа Павловский Посад Московской области        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Совета депутатов городского округа Павловский 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Посад Московской области  от  12.12.2019 №364/46 «О бюджете городского округа Павловский Посад Московской области 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2020 год и на плановый период 2021 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2022 годов»</w:t>
            </w:r>
            <w:r w:rsidRPr="00A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 учетом изменений, внесенных решениями Совета депутатов городского 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округа  Павловский Посад Московской области  от    26.03.2020  № 396/50, </w:t>
            </w: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 05.06.2020 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410/53, от 27.08.2020 426/56, от 23.10.2020 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436/58)</w:t>
            </w:r>
          </w:p>
          <w:p w:rsidR="0080134A" w:rsidRPr="00A70F7A" w:rsidRDefault="009E1A7B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9E1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«26» ноября 2020г. № 452/60</w:t>
            </w:r>
            <w:bookmarkStart w:id="0" w:name="_GoBack"/>
            <w:bookmarkEnd w:id="0"/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10</w:t>
            </w:r>
          </w:p>
          <w:p w:rsidR="00BA0DB4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городского </w:t>
            </w:r>
          </w:p>
          <w:p w:rsidR="00BA0DB4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округа Павловский Посад Московской области</w:t>
            </w:r>
          </w:p>
          <w:p w:rsidR="00BA0DB4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бюджете городского округа Павловский 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Посад Московской области на 2020 год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80134A" w:rsidRPr="00A70F7A" w:rsidRDefault="0080134A" w:rsidP="0080134A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 12.12.2019 г.  № 364/46</w:t>
            </w:r>
          </w:p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134A" w:rsidRPr="00A70F7A" w:rsidTr="00F313F6">
        <w:trPr>
          <w:trHeight w:val="55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F7A" w:rsidRPr="00A70F7A" w:rsidRDefault="00A70F7A" w:rsidP="00A70F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2021 и 2022 годов</w:t>
            </w:r>
          </w:p>
          <w:p w:rsidR="0080134A" w:rsidRPr="00A70F7A" w:rsidRDefault="0080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34A" w:rsidRPr="00A70F7A" w:rsidTr="00F313F6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34A" w:rsidRPr="00A70F7A" w:rsidRDefault="0080134A" w:rsidP="00A70F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  <w:r w:rsidR="00A70F7A" w:rsidRPr="00A70F7A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80134A" w:rsidRPr="00A70F7A" w:rsidRDefault="0080134A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3F6" w:rsidRPr="00A70F7A" w:rsidTr="00F313F6">
        <w:trPr>
          <w:trHeight w:val="1320"/>
        </w:trPr>
        <w:tc>
          <w:tcPr>
            <w:tcW w:w="4227" w:type="dxa"/>
            <w:tcBorders>
              <w:top w:val="single" w:sz="4" w:space="0" w:color="auto"/>
            </w:tcBorders>
            <w:hideMark/>
          </w:tcPr>
          <w:p w:rsidR="00F313F6" w:rsidRPr="00A70F7A" w:rsidRDefault="00F313F6" w:rsidP="00F31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F313F6" w:rsidRPr="00A70F7A" w:rsidRDefault="00F313F6" w:rsidP="00F31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:rsidR="00F313F6" w:rsidRPr="00A70F7A" w:rsidRDefault="00F313F6" w:rsidP="00F31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F313F6" w:rsidRPr="00A70F7A" w:rsidRDefault="00F313F6" w:rsidP="00F31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F313F6" w:rsidRPr="00A70F7A" w:rsidRDefault="00F313F6" w:rsidP="00F31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9612AC" w:rsidRPr="00A70F7A" w:rsidTr="00F313F6">
        <w:trPr>
          <w:trHeight w:val="319"/>
        </w:trPr>
        <w:tc>
          <w:tcPr>
            <w:tcW w:w="4227" w:type="dxa"/>
            <w:noWrap/>
            <w:hideMark/>
          </w:tcPr>
          <w:p w:rsidR="009612AC" w:rsidRPr="00A70F7A" w:rsidRDefault="009612AC" w:rsidP="00F31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F31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F31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гражданам медицинской помощи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0150300420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268 190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268 209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музеи, галереи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0220106130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ремонта, технического переоснащения и благоустройства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территорий культурно-досуговых учреждений культуры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0250101310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2 053 925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1 850 183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670 606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710 873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670 606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710 873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9612AC" w:rsidRPr="00A70F7A" w:rsidTr="00F313F6">
        <w:trPr>
          <w:trHeight w:val="18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коммунальных услуг)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0310262110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27 599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27 599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1 203 033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955 449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861 199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864 176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130 119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133 096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96 456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96 456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9612AC" w:rsidRPr="00A70F7A" w:rsidTr="00F313F6">
        <w:trPr>
          <w:trHeight w:val="31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9612AC" w:rsidRPr="00A70F7A" w:rsidTr="00F313F6">
        <w:trPr>
          <w:trHeight w:val="24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88 637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83 050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0320360680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612AC" w:rsidRPr="00A70F7A" w:rsidTr="00F313F6">
        <w:trPr>
          <w:trHeight w:val="24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Создание центров образования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цифрового и гуманитарного профилей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032E1S2760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158 968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132 380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132 380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функционирования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0330600000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77 075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79 065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66 824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68 814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51 624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53 614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0410361420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18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102 587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104 051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0510000000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80 703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82 277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спортивного резерва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0530106150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19 744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19 744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2 707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2 707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0710300370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105 119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93 640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70 197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64 776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0810100300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9612AC" w:rsidRPr="00A70F7A" w:rsidTr="00F313F6">
        <w:trPr>
          <w:trHeight w:val="15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32 877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27 456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Оформление земельных участков под кладбищами в муниципальную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собственность, включая создание новых кладбищ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0810701050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0820000000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объектах, охране их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жизни и здоровья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0820200730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612AC" w:rsidRPr="00A70F7A" w:rsidTr="00F313F6">
        <w:trPr>
          <w:trHeight w:val="15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0830100690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7 946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территориальной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обороне и гражданской обороне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0850200670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15 811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32 215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9612AC" w:rsidRPr="00A70F7A" w:rsidTr="00F313F6">
        <w:trPr>
          <w:trHeight w:val="27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0930160820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13 882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13 882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301 088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300 872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23 500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23 500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9612AC" w:rsidRPr="00A70F7A" w:rsidTr="00F313F6">
        <w:trPr>
          <w:trHeight w:val="18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125 488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125 488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18 497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19 208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области, создание доступной современной медиасреды"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1310000000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9612AC" w:rsidRPr="00A70F7A" w:rsidTr="00F313F6">
        <w:trPr>
          <w:trHeight w:val="20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9612AC" w:rsidRPr="00A70F7A" w:rsidTr="00F313F6">
        <w:trPr>
          <w:trHeight w:val="13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612AC" w:rsidRPr="00A70F7A" w:rsidTr="00F313F6">
        <w:trPr>
          <w:trHeight w:val="20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1310200820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225 255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236 974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Подпрограмма "Пассажирский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транспорт общего пользования"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1410000000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Создание и обеспечение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функционирования парковок (парковочных мест)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1420500220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53 379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66 145</w:t>
            </w:r>
          </w:p>
        </w:tc>
      </w:tr>
      <w:tr w:rsidR="009612AC" w:rsidRPr="00A70F7A" w:rsidTr="00F313F6">
        <w:trPr>
          <w:trHeight w:val="114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1510206190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14 016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26 782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5 045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4 933</w:t>
            </w:r>
          </w:p>
        </w:tc>
      </w:tr>
      <w:tr w:rsidR="009612AC" w:rsidRPr="00A70F7A" w:rsidTr="00F313F6">
        <w:trPr>
          <w:trHeight w:val="13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5 045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4 933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4 884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4 782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4 884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4 782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1 896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1 896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развития"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1620000000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9612AC" w:rsidRPr="00A70F7A" w:rsidTr="00F313F6">
        <w:trPr>
          <w:trHeight w:val="22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275 951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235 213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91 918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51 718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51 170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1730201260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635 691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31 803</w:t>
            </w:r>
          </w:p>
        </w:tc>
      </w:tr>
      <w:tr w:rsidR="009612AC" w:rsidRPr="00A70F7A" w:rsidTr="00F313F6">
        <w:trPr>
          <w:trHeight w:val="69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11 294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11 294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9500000010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9612AC" w:rsidRPr="00A70F7A" w:rsidTr="00F313F6">
        <w:trPr>
          <w:trHeight w:val="91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612AC" w:rsidRPr="00A70F7A" w:rsidTr="00F313F6">
        <w:trPr>
          <w:trHeight w:val="465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0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64" w:type="dxa"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1 100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1 100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300"/>
        </w:trPr>
        <w:tc>
          <w:tcPr>
            <w:tcW w:w="4227" w:type="dxa"/>
            <w:hideMark/>
          </w:tcPr>
          <w:p w:rsidR="009612AC" w:rsidRPr="00A70F7A" w:rsidRDefault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0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64" w:type="dxa"/>
            <w:noWrap/>
            <w:hideMark/>
          </w:tcPr>
          <w:p w:rsidR="009612AC" w:rsidRPr="00A70F7A" w:rsidRDefault="009612AC" w:rsidP="009612AC">
            <w:pPr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F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12AC" w:rsidRPr="00A70F7A" w:rsidTr="00F313F6">
        <w:trPr>
          <w:trHeight w:val="402"/>
        </w:trPr>
        <w:tc>
          <w:tcPr>
            <w:tcW w:w="6695" w:type="dxa"/>
            <w:gridSpan w:val="3"/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4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12 394</w:t>
            </w:r>
          </w:p>
        </w:tc>
        <w:tc>
          <w:tcPr>
            <w:tcW w:w="1532" w:type="dxa"/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12 394</w:t>
            </w:r>
          </w:p>
        </w:tc>
      </w:tr>
      <w:tr w:rsidR="009612AC" w:rsidRPr="00A70F7A" w:rsidTr="00F313F6">
        <w:trPr>
          <w:trHeight w:val="407"/>
        </w:trPr>
        <w:tc>
          <w:tcPr>
            <w:tcW w:w="6695" w:type="dxa"/>
            <w:gridSpan w:val="3"/>
            <w:tcBorders>
              <w:bottom w:val="single" w:sz="4" w:space="0" w:color="auto"/>
            </w:tcBorders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4 155 072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3 340 082</w:t>
            </w:r>
          </w:p>
        </w:tc>
      </w:tr>
      <w:tr w:rsidR="009612AC" w:rsidRPr="00A70F7A" w:rsidTr="00F313F6">
        <w:trPr>
          <w:trHeight w:val="340"/>
        </w:trPr>
        <w:tc>
          <w:tcPr>
            <w:tcW w:w="6695" w:type="dxa"/>
            <w:gridSpan w:val="3"/>
            <w:tcBorders>
              <w:bottom w:val="single" w:sz="4" w:space="0" w:color="auto"/>
            </w:tcBorders>
            <w:hideMark/>
          </w:tcPr>
          <w:p w:rsidR="009612AC" w:rsidRPr="00A70F7A" w:rsidRDefault="00961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4 167 466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noWrap/>
            <w:hideMark/>
          </w:tcPr>
          <w:p w:rsidR="009612AC" w:rsidRPr="00A70F7A" w:rsidRDefault="009612AC" w:rsidP="00F313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F7A">
              <w:rPr>
                <w:rFonts w:ascii="Arial" w:hAnsi="Arial" w:cs="Arial"/>
                <w:b/>
                <w:bCs/>
                <w:sz w:val="24"/>
                <w:szCs w:val="24"/>
              </w:rPr>
              <w:t>3 352 476</w:t>
            </w:r>
          </w:p>
        </w:tc>
      </w:tr>
    </w:tbl>
    <w:p w:rsidR="00D07BA8" w:rsidRDefault="00D07BA8"/>
    <w:p w:rsidR="00F313F6" w:rsidRDefault="00F313F6" w:rsidP="00F31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 Г.Б.Ильинова</w:t>
      </w:r>
    </w:p>
    <w:p w:rsidR="00F313F6" w:rsidRDefault="00F313F6"/>
    <w:sectPr w:rsidR="00F313F6" w:rsidSect="00716346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4A" w:rsidRDefault="00627F4A" w:rsidP="006851D9">
      <w:pPr>
        <w:spacing w:after="0" w:line="240" w:lineRule="auto"/>
      </w:pPr>
      <w:r>
        <w:separator/>
      </w:r>
    </w:p>
  </w:endnote>
  <w:endnote w:type="continuationSeparator" w:id="0">
    <w:p w:rsidR="00627F4A" w:rsidRDefault="00627F4A" w:rsidP="0068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169919"/>
      <w:docPartObj>
        <w:docPartGallery w:val="Page Numbers (Bottom of Page)"/>
        <w:docPartUnique/>
      </w:docPartObj>
    </w:sdtPr>
    <w:sdtEndPr/>
    <w:sdtContent>
      <w:p w:rsidR="006851D9" w:rsidRDefault="006851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7B">
          <w:rPr>
            <w:noProof/>
          </w:rPr>
          <w:t>2</w:t>
        </w:r>
        <w:r>
          <w:fldChar w:fldCharType="end"/>
        </w:r>
      </w:p>
    </w:sdtContent>
  </w:sdt>
  <w:p w:rsidR="006851D9" w:rsidRDefault="006851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4A" w:rsidRDefault="00627F4A" w:rsidP="006851D9">
      <w:pPr>
        <w:spacing w:after="0" w:line="240" w:lineRule="auto"/>
      </w:pPr>
      <w:r>
        <w:separator/>
      </w:r>
    </w:p>
  </w:footnote>
  <w:footnote w:type="continuationSeparator" w:id="0">
    <w:p w:rsidR="00627F4A" w:rsidRDefault="00627F4A" w:rsidP="0068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AC"/>
    <w:rsid w:val="00627F4A"/>
    <w:rsid w:val="006851D9"/>
    <w:rsid w:val="00716346"/>
    <w:rsid w:val="0080134A"/>
    <w:rsid w:val="009612AC"/>
    <w:rsid w:val="009E1A7B"/>
    <w:rsid w:val="00A70F7A"/>
    <w:rsid w:val="00BA0DB4"/>
    <w:rsid w:val="00D07BA8"/>
    <w:rsid w:val="00F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11459-6287-4B6A-A23A-A190E11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2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2AC"/>
    <w:rPr>
      <w:color w:val="800080"/>
      <w:u w:val="single"/>
    </w:rPr>
  </w:style>
  <w:style w:type="paragraph" w:customStyle="1" w:styleId="xl65">
    <w:name w:val="xl65"/>
    <w:basedOn w:val="a"/>
    <w:rsid w:val="0096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12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612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12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12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12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12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12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12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12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12A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12A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12A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12A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12A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12A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12A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12A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12A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12A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612A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612A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12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12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12A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612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12A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612A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612A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612A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6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1D9"/>
  </w:style>
  <w:style w:type="paragraph" w:styleId="a8">
    <w:name w:val="footer"/>
    <w:basedOn w:val="a"/>
    <w:link w:val="a9"/>
    <w:uiPriority w:val="99"/>
    <w:unhideWhenUsed/>
    <w:rsid w:val="0068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53</Pages>
  <Words>12272</Words>
  <Characters>69956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7</cp:revision>
  <dcterms:created xsi:type="dcterms:W3CDTF">2020-11-20T07:22:00Z</dcterms:created>
  <dcterms:modified xsi:type="dcterms:W3CDTF">2020-11-26T11:21:00Z</dcterms:modified>
</cp:coreProperties>
</file>