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B5" w:rsidRPr="00394807" w:rsidRDefault="00446EB5" w:rsidP="00446EB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 w:rsidR="008F2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446EB5" w:rsidRPr="00394807" w:rsidRDefault="00446EB5" w:rsidP="00446EB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городского округа Павловский Посад Московской области        </w:t>
      </w:r>
    </w:p>
    <w:p w:rsidR="00446EB5" w:rsidRPr="00394807" w:rsidRDefault="00446EB5" w:rsidP="00446EB5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в решение Совета депутатов городского округа Павловский Посад Московской области  от  12.12.2019 №364/46 «О бюджете городского округа Павловский Посад Московской области на 2020 год</w:t>
      </w:r>
    </w:p>
    <w:p w:rsidR="00446EB5" w:rsidRPr="00394807" w:rsidRDefault="00446EB5" w:rsidP="00446EB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446EB5" w:rsidRPr="00394807" w:rsidRDefault="00446EB5" w:rsidP="00446EB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решением  Совета депутатов городского округа  Павловский Посад Московской области  от    26.03.2020  № 396/50,</w:t>
      </w: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 05.06.2020  № 410/53, от 27.08.2020 426/56,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 23.10.2020 № 436/58</w:t>
      </w: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46EB5" w:rsidRPr="00394807" w:rsidRDefault="003E1A50" w:rsidP="00446EB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«26» ноября 2020г. № 452/60</w:t>
      </w:r>
      <w:bookmarkStart w:id="0" w:name="_GoBack"/>
      <w:bookmarkEnd w:id="0"/>
    </w:p>
    <w:p w:rsidR="00446EB5" w:rsidRDefault="00446EB5" w:rsidP="00446EB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6EB5" w:rsidRPr="00394807" w:rsidRDefault="00446EB5" w:rsidP="00446EB5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 w:rsidR="008F2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</w:p>
    <w:p w:rsidR="00446EB5" w:rsidRPr="00394807" w:rsidRDefault="00446EB5" w:rsidP="00446EB5">
      <w:pPr>
        <w:spacing w:after="0" w:line="240" w:lineRule="auto"/>
        <w:ind w:left="4253" w:right="-426"/>
        <w:rPr>
          <w:rFonts w:ascii="Arial" w:eastAsia="Times New Roman" w:hAnsi="Arial" w:cs="Arial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          «О бюджете городского округа Павловский Посад Московской области на 2020 год</w:t>
      </w:r>
    </w:p>
    <w:p w:rsidR="008F206A" w:rsidRPr="00394807" w:rsidRDefault="00446EB5" w:rsidP="008F206A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  <w:r w:rsidR="008F206A" w:rsidRPr="008F2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F206A" w:rsidRPr="003948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12.12.2019 г.  № 364/46</w:t>
      </w:r>
    </w:p>
    <w:p w:rsidR="00446EB5" w:rsidRPr="00394807" w:rsidRDefault="00446EB5" w:rsidP="00446EB5">
      <w:pPr>
        <w:spacing w:after="0" w:line="240" w:lineRule="auto"/>
        <w:ind w:left="4253" w:right="-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0FBA" w:rsidRDefault="00180FBA"/>
    <w:p w:rsidR="008F206A" w:rsidRDefault="008F206A" w:rsidP="008F20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2021 и 2022 годов</w:t>
      </w:r>
    </w:p>
    <w:p w:rsidR="008F206A" w:rsidRDefault="007B7BF6" w:rsidP="008F20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F20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8F206A">
        <w:rPr>
          <w:rFonts w:ascii="Arial" w:hAnsi="Arial" w:cs="Arial"/>
          <w:sz w:val="24"/>
          <w:szCs w:val="24"/>
        </w:rPr>
        <w:t xml:space="preserve"> (тыс.рублей)</w:t>
      </w:r>
    </w:p>
    <w:tbl>
      <w:tblPr>
        <w:tblStyle w:val="a5"/>
        <w:tblpPr w:leftFromText="180" w:rightFromText="180" w:vertAnchor="text" w:horzAnchor="margin" w:tblpY="47"/>
        <w:tblW w:w="9889" w:type="dxa"/>
        <w:tblLook w:val="04A0" w:firstRow="1" w:lastRow="0" w:firstColumn="1" w:lastColumn="0" w:noHBand="0" w:noVBand="1"/>
      </w:tblPr>
      <w:tblGrid>
        <w:gridCol w:w="3136"/>
        <w:gridCol w:w="856"/>
        <w:gridCol w:w="856"/>
        <w:gridCol w:w="1604"/>
        <w:gridCol w:w="655"/>
        <w:gridCol w:w="1365"/>
        <w:gridCol w:w="1417"/>
      </w:tblGrid>
      <w:tr w:rsidR="008F206A" w:rsidRPr="00F55654" w:rsidTr="008F206A">
        <w:trPr>
          <w:trHeight w:val="20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65" w:type="dxa"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2021 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од</w:t>
            </w:r>
          </w:p>
          <w:p w:rsidR="008F206A" w:rsidRPr="00F55654" w:rsidRDefault="008F206A" w:rsidP="008F206A">
            <w:pPr>
              <w:tabs>
                <w:tab w:val="left" w:pos="69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2022 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од</w:t>
            </w:r>
          </w:p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556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hideMark/>
          </w:tcPr>
          <w:p w:rsidR="008F206A" w:rsidRPr="00F55654" w:rsidRDefault="008F206A" w:rsidP="00556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  <w:hideMark/>
          </w:tcPr>
          <w:p w:rsidR="008F206A" w:rsidRPr="00F55654" w:rsidRDefault="008F206A" w:rsidP="00556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8F206A" w:rsidRPr="00F55654" w:rsidRDefault="008F206A" w:rsidP="00556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dxa"/>
            <w:hideMark/>
          </w:tcPr>
          <w:p w:rsidR="008F206A" w:rsidRPr="00F55654" w:rsidRDefault="008F206A" w:rsidP="00556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5" w:type="dxa"/>
            <w:hideMark/>
          </w:tcPr>
          <w:p w:rsidR="008F206A" w:rsidRPr="00F55654" w:rsidRDefault="008F206A" w:rsidP="00556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8F206A" w:rsidRPr="00F55654" w:rsidRDefault="008F206A" w:rsidP="00556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363 016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363 753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147 414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147 464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F206A" w:rsidRPr="00F55654" w:rsidTr="008F206A">
        <w:trPr>
          <w:trHeight w:val="114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сельского хозяйства"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"Жилище"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F206A" w:rsidRPr="00F55654" w:rsidTr="008F206A">
        <w:trPr>
          <w:trHeight w:val="27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Создание административных комиссий, уполномоченных рассматривать дела об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правонарушениях в сфере благоустройства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121 612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121 612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18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8F206A" w:rsidRPr="00F55654" w:rsidTr="008F206A">
        <w:trPr>
          <w:trHeight w:val="204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8F206A" w:rsidRPr="00F55654" w:rsidTr="008F206A">
        <w:trPr>
          <w:trHeight w:val="13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1310200000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F206A" w:rsidRPr="00F55654" w:rsidTr="008F206A">
        <w:trPr>
          <w:trHeight w:val="204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"Архитектура и градостроительство"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F206A" w:rsidRPr="00F55654" w:rsidTr="008F206A">
        <w:trPr>
          <w:trHeight w:val="22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многоквартирном доме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31 280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31 255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20 988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20 963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профессионального развития муниципальных служащих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8F206A" w:rsidRPr="00F55654" w:rsidTr="008F206A">
        <w:trPr>
          <w:trHeight w:val="18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177 998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178 710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125 977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126 009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8F206A" w:rsidRPr="00F55654" w:rsidTr="008F206A">
        <w:trPr>
          <w:trHeight w:val="18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F206A" w:rsidRPr="00F55654" w:rsidTr="008F206A">
        <w:trPr>
          <w:trHeight w:val="114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42 731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42 731</w:t>
            </w:r>
          </w:p>
        </w:tc>
      </w:tr>
      <w:tr w:rsidR="008F206A" w:rsidRPr="00F55654" w:rsidTr="008F206A">
        <w:trPr>
          <w:trHeight w:val="114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72 242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66 184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30 764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30 764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F206A" w:rsidRPr="00F55654" w:rsidTr="008F206A">
        <w:trPr>
          <w:trHeight w:val="15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7 946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F206A" w:rsidRPr="00F55654" w:rsidTr="008F206A">
        <w:trPr>
          <w:trHeight w:val="114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F206A" w:rsidRPr="00F55654" w:rsidTr="008F206A">
        <w:trPr>
          <w:trHeight w:val="114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8F206A" w:rsidRPr="00F55654" w:rsidTr="008F206A">
        <w:trPr>
          <w:trHeight w:val="15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F206A" w:rsidRPr="00F55654" w:rsidTr="008F206A">
        <w:trPr>
          <w:trHeight w:val="114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231 043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242 762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8F206A" w:rsidRPr="00F55654" w:rsidTr="008F206A">
        <w:trPr>
          <w:trHeight w:val="114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219 122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230 841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3 022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3 022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330 297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315 941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25 038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56 303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2 538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287 872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242 251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254 856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214 656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90 748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40 748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13 269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13 269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8F206A" w:rsidRPr="00F55654" w:rsidTr="008F206A">
        <w:trPr>
          <w:trHeight w:val="114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0750400000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2 683 495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1 856 818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645 631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685 965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643 007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643 007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643 007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208 167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8F206A" w:rsidRPr="00F55654" w:rsidTr="008F206A">
        <w:trPr>
          <w:trHeight w:val="18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18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8F206A" w:rsidRPr="00F55654" w:rsidTr="008F206A">
        <w:trPr>
          <w:trHeight w:val="13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1 837 811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967 235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1 198 699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951 115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1 198 699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951 115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861 199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864 176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130 119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133 096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96 456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96 456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8F206A" w:rsidRPr="00F55654" w:rsidTr="008F206A">
        <w:trPr>
          <w:trHeight w:val="31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8F206A" w:rsidRPr="00F55654" w:rsidTr="008F206A">
        <w:trPr>
          <w:trHeight w:val="24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8F206A" w:rsidRPr="00F55654" w:rsidTr="008F206A">
        <w:trPr>
          <w:trHeight w:val="114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84 303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78 716</w:t>
            </w:r>
          </w:p>
        </w:tc>
      </w:tr>
      <w:tr w:rsidR="008F206A" w:rsidRPr="00F55654" w:rsidTr="008F206A">
        <w:trPr>
          <w:trHeight w:val="24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8F206A" w:rsidRPr="00F55654" w:rsidTr="008F206A">
        <w:trPr>
          <w:trHeight w:val="114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4 308</w:t>
            </w:r>
          </w:p>
        </w:tc>
      </w:tr>
      <w:tr w:rsidR="008F206A" w:rsidRPr="00F55654" w:rsidTr="008F206A">
        <w:trPr>
          <w:trHeight w:val="114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3 421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16 120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3 421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16 120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3 421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3 242</w:t>
            </w:r>
          </w:p>
        </w:tc>
      </w:tr>
      <w:tr w:rsidR="008F206A" w:rsidRPr="00F55654" w:rsidTr="008F206A">
        <w:trPr>
          <w:trHeight w:val="13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3 421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3 242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3 260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3 260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158 968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162 543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158 968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162 543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158 968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162 543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149 726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146 151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149 726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132 380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135 955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132 380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135 955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8F206A" w:rsidRPr="00F55654" w:rsidTr="008F206A">
        <w:trPr>
          <w:trHeight w:val="114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32 189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32 179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8F206A" w:rsidRPr="00F55654" w:rsidTr="008F206A">
        <w:trPr>
          <w:trHeight w:val="18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264 457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264 244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253 542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253 542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252 071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252 071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36 059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42 059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35 859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41 859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10 915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10 702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8F206A" w:rsidRPr="00F55654" w:rsidTr="008F206A">
        <w:trPr>
          <w:trHeight w:val="18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101 312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119 706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47 561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67 470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47 561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49 551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39 451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37 936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12 966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11 451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8F206A" w:rsidRPr="00F55654" w:rsidTr="008F206A">
        <w:trPr>
          <w:trHeight w:val="91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102 587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104 051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8F206A" w:rsidRPr="00F55654" w:rsidTr="008F206A">
        <w:trPr>
          <w:trHeight w:val="69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21 884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21 774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19 744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19 744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19 634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5 748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8F206A" w:rsidRPr="00F55654" w:rsidTr="008F206A">
        <w:trPr>
          <w:trHeight w:val="465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8F206A" w:rsidRPr="00F55654" w:rsidTr="008F206A">
        <w:trPr>
          <w:trHeight w:val="300"/>
        </w:trPr>
        <w:tc>
          <w:tcPr>
            <w:tcW w:w="313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5" w:type="dxa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5654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8F206A" w:rsidRPr="00F55654" w:rsidTr="008F206A">
        <w:trPr>
          <w:trHeight w:val="300"/>
        </w:trPr>
        <w:tc>
          <w:tcPr>
            <w:tcW w:w="7107" w:type="dxa"/>
            <w:gridSpan w:val="5"/>
            <w:noWrap/>
            <w:hideMark/>
          </w:tcPr>
          <w:p w:rsidR="008F206A" w:rsidRPr="00F55654" w:rsidRDefault="008F206A" w:rsidP="008F2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5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4 167 466</w:t>
            </w:r>
          </w:p>
        </w:tc>
        <w:tc>
          <w:tcPr>
            <w:tcW w:w="1417" w:type="dxa"/>
            <w:noWrap/>
            <w:hideMark/>
          </w:tcPr>
          <w:p w:rsidR="008F206A" w:rsidRPr="00F55654" w:rsidRDefault="008F206A" w:rsidP="008F206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54">
              <w:rPr>
                <w:rFonts w:ascii="Arial" w:hAnsi="Arial" w:cs="Arial"/>
                <w:b/>
                <w:bCs/>
                <w:sz w:val="24"/>
                <w:szCs w:val="24"/>
              </w:rPr>
              <w:t>3 352 476</w:t>
            </w:r>
          </w:p>
        </w:tc>
      </w:tr>
    </w:tbl>
    <w:p w:rsidR="004E0DF8" w:rsidRDefault="004E0DF8" w:rsidP="008F206A">
      <w:pPr>
        <w:rPr>
          <w:rFonts w:ascii="Arial" w:hAnsi="Arial" w:cs="Arial"/>
          <w:sz w:val="24"/>
          <w:szCs w:val="24"/>
        </w:rPr>
      </w:pPr>
    </w:p>
    <w:p w:rsidR="004E0DF8" w:rsidRDefault="004E0DF8" w:rsidP="008F206A">
      <w:pPr>
        <w:rPr>
          <w:rFonts w:ascii="Arial" w:hAnsi="Arial" w:cs="Arial"/>
          <w:sz w:val="24"/>
          <w:szCs w:val="24"/>
        </w:rPr>
      </w:pPr>
    </w:p>
    <w:p w:rsidR="008F206A" w:rsidRPr="004E371B" w:rsidRDefault="008F206A" w:rsidP="008F206A">
      <w:pPr>
        <w:rPr>
          <w:rFonts w:ascii="Arial" w:hAnsi="Arial" w:cs="Arial"/>
          <w:sz w:val="24"/>
          <w:szCs w:val="24"/>
        </w:rPr>
      </w:pPr>
      <w:r w:rsidRPr="004E371B">
        <w:rPr>
          <w:rFonts w:ascii="Arial" w:hAnsi="Arial" w:cs="Arial"/>
          <w:sz w:val="24"/>
          <w:szCs w:val="24"/>
        </w:rPr>
        <w:t>Начальник финансового управления</w:t>
      </w:r>
      <w:r w:rsidRPr="004E371B">
        <w:rPr>
          <w:rFonts w:ascii="Arial" w:hAnsi="Arial" w:cs="Arial"/>
          <w:sz w:val="24"/>
          <w:szCs w:val="24"/>
        </w:rPr>
        <w:tab/>
      </w:r>
      <w:r w:rsidRPr="004E371B">
        <w:rPr>
          <w:rFonts w:ascii="Arial" w:hAnsi="Arial" w:cs="Arial"/>
          <w:sz w:val="24"/>
          <w:szCs w:val="24"/>
        </w:rPr>
        <w:tab/>
      </w:r>
      <w:r w:rsidRPr="004E371B">
        <w:rPr>
          <w:rFonts w:ascii="Arial" w:hAnsi="Arial" w:cs="Arial"/>
          <w:sz w:val="24"/>
          <w:szCs w:val="24"/>
        </w:rPr>
        <w:tab/>
      </w:r>
      <w:r w:rsidRPr="004E371B">
        <w:rPr>
          <w:rFonts w:ascii="Arial" w:hAnsi="Arial" w:cs="Arial"/>
          <w:sz w:val="24"/>
          <w:szCs w:val="24"/>
        </w:rPr>
        <w:tab/>
      </w:r>
      <w:r w:rsidRPr="004E371B">
        <w:rPr>
          <w:rFonts w:ascii="Arial" w:hAnsi="Arial" w:cs="Arial"/>
          <w:sz w:val="24"/>
          <w:szCs w:val="24"/>
        </w:rPr>
        <w:tab/>
      </w:r>
      <w:r w:rsidRPr="004E371B">
        <w:rPr>
          <w:rFonts w:ascii="Arial" w:hAnsi="Arial" w:cs="Arial"/>
          <w:sz w:val="24"/>
          <w:szCs w:val="24"/>
        </w:rPr>
        <w:tab/>
        <w:t>Г.Б.</w:t>
      </w:r>
      <w:r>
        <w:rPr>
          <w:rFonts w:ascii="Arial" w:hAnsi="Arial" w:cs="Arial"/>
          <w:sz w:val="24"/>
          <w:szCs w:val="24"/>
        </w:rPr>
        <w:t>Ильинова</w:t>
      </w:r>
    </w:p>
    <w:p w:rsidR="00F55654" w:rsidRDefault="00F55654"/>
    <w:p w:rsidR="00F55654" w:rsidRDefault="00F55654"/>
    <w:sectPr w:rsidR="00F55654" w:rsidSect="005562D2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52" w:rsidRDefault="002F4A52" w:rsidP="004E0DF8">
      <w:pPr>
        <w:spacing w:after="0" w:line="240" w:lineRule="auto"/>
      </w:pPr>
      <w:r>
        <w:separator/>
      </w:r>
    </w:p>
  </w:endnote>
  <w:endnote w:type="continuationSeparator" w:id="0">
    <w:p w:rsidR="002F4A52" w:rsidRDefault="002F4A52" w:rsidP="004E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9220"/>
      <w:docPartObj>
        <w:docPartGallery w:val="Page Numbers (Bottom of Page)"/>
        <w:docPartUnique/>
      </w:docPartObj>
    </w:sdtPr>
    <w:sdtEndPr/>
    <w:sdtContent>
      <w:p w:rsidR="004E0DF8" w:rsidRDefault="005562D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A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DF8" w:rsidRDefault="004E0D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52" w:rsidRDefault="002F4A52" w:rsidP="004E0DF8">
      <w:pPr>
        <w:spacing w:after="0" w:line="240" w:lineRule="auto"/>
      </w:pPr>
      <w:r>
        <w:separator/>
      </w:r>
    </w:p>
  </w:footnote>
  <w:footnote w:type="continuationSeparator" w:id="0">
    <w:p w:rsidR="002F4A52" w:rsidRDefault="002F4A52" w:rsidP="004E0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654"/>
    <w:rsid w:val="00180FBA"/>
    <w:rsid w:val="002F4A52"/>
    <w:rsid w:val="003E1A50"/>
    <w:rsid w:val="00446EB5"/>
    <w:rsid w:val="004E0DF8"/>
    <w:rsid w:val="005562D2"/>
    <w:rsid w:val="007B7BF6"/>
    <w:rsid w:val="008F206A"/>
    <w:rsid w:val="00F55654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4A602-4037-4C01-9D03-0449E5E1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6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654"/>
    <w:rPr>
      <w:color w:val="800080"/>
      <w:u w:val="single"/>
    </w:rPr>
  </w:style>
  <w:style w:type="paragraph" w:customStyle="1" w:styleId="xl65">
    <w:name w:val="xl65"/>
    <w:basedOn w:val="a"/>
    <w:rsid w:val="00F55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55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55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55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55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55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F5565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5565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5565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5565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5565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F556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F556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556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5565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5565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F5565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55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55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F55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55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5565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F5565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F5565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F5565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F55654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F55654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F55654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F55654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F556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556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F5565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F5565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F5565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F5565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F5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E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0DF8"/>
  </w:style>
  <w:style w:type="paragraph" w:styleId="a8">
    <w:name w:val="footer"/>
    <w:basedOn w:val="a"/>
    <w:link w:val="a9"/>
    <w:uiPriority w:val="99"/>
    <w:unhideWhenUsed/>
    <w:rsid w:val="004E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15624</Words>
  <Characters>89063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6</cp:revision>
  <dcterms:created xsi:type="dcterms:W3CDTF">2020-11-20T07:40:00Z</dcterms:created>
  <dcterms:modified xsi:type="dcterms:W3CDTF">2020-11-26T11:20:00Z</dcterms:modified>
</cp:coreProperties>
</file>