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</w:t>
      </w:r>
      <w:proofErr w:type="gramStart"/>
      <w:r w:rsidRPr="000C353E">
        <w:rPr>
          <w:sz w:val="20"/>
          <w:szCs w:val="20"/>
          <w:lang w:val="ru-RU" w:eastAsia="ru-RU"/>
        </w:rPr>
        <w:t>87,  Факс</w:t>
      </w:r>
      <w:proofErr w:type="gramEnd"/>
      <w:r w:rsidRPr="000C353E">
        <w:rPr>
          <w:sz w:val="20"/>
          <w:szCs w:val="20"/>
          <w:lang w:val="ru-RU" w:eastAsia="ru-RU"/>
        </w:rPr>
        <w:t>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C46A66">
        <w:rPr>
          <w:rFonts w:eastAsia="Calibri"/>
          <w:b/>
          <w:lang w:val="ru-RU" w:eastAsia="en-US"/>
        </w:rPr>
        <w:t>62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C46A66">
        <w:rPr>
          <w:rFonts w:eastAsia="Calibri"/>
          <w:b/>
          <w:bCs/>
          <w:lang w:val="ru-RU" w:eastAsia="en-US"/>
        </w:rPr>
        <w:t>17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C46A66">
        <w:rPr>
          <w:rFonts w:eastAsia="Calibri"/>
          <w:b/>
          <w:bCs/>
          <w:lang w:val="ru-RU" w:eastAsia="en-US"/>
        </w:rPr>
        <w:t>но</w:t>
      </w:r>
      <w:r w:rsidR="00064D50">
        <w:rPr>
          <w:rFonts w:eastAsia="Calibri"/>
          <w:b/>
          <w:bCs/>
          <w:lang w:val="ru-RU" w:eastAsia="en-US"/>
        </w:rPr>
        <w:t>ября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B44507" w:rsidRPr="00C46A66" w:rsidRDefault="00064D50" w:rsidP="00C46A66">
      <w:pPr>
        <w:suppressAutoHyphens w:val="0"/>
        <w:ind w:firstLine="709"/>
        <w:jc w:val="both"/>
        <w:rPr>
          <w:lang w:val="ru-RU"/>
        </w:rPr>
      </w:pPr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>
        <w:rPr>
          <w:lang w:val="ru-RU"/>
        </w:rPr>
        <w:t>ы</w:t>
      </w:r>
      <w:r w:rsidRPr="00FF3197">
        <w:rPr>
          <w:lang w:val="ru-RU"/>
        </w:rPr>
        <w:t xml:space="preserve"> и эксплуатируются </w:t>
      </w:r>
      <w:r>
        <w:rPr>
          <w:lang w:val="ru-RU"/>
        </w:rPr>
        <w:t>рекламные</w:t>
      </w:r>
      <w:r w:rsidRPr="00FF3197">
        <w:rPr>
          <w:color w:val="FF0000"/>
          <w:lang w:val="ru-RU"/>
        </w:rPr>
        <w:t xml:space="preserve"> </w:t>
      </w:r>
      <w:r w:rsidRPr="00FF3197">
        <w:rPr>
          <w:lang w:val="ru-RU"/>
        </w:rPr>
        <w:t>конструкции без разрешительной документации, по адресу</w:t>
      </w:r>
      <w:r w:rsidR="00B44507" w:rsidRPr="00C61D4B">
        <w:rPr>
          <w:lang w:val="ru-RU"/>
        </w:rPr>
        <w:t xml:space="preserve">: </w:t>
      </w:r>
      <w:r w:rsidR="00C46A66" w:rsidRPr="00C46A66">
        <w:rPr>
          <w:lang w:val="ru-RU"/>
        </w:rPr>
        <w:t xml:space="preserve">Московская область, </w:t>
      </w:r>
      <w:r w:rsidR="00C46A66">
        <w:rPr>
          <w:lang w:val="ru-RU"/>
        </w:rPr>
        <w:t xml:space="preserve">                      </w:t>
      </w:r>
      <w:r w:rsidR="00C46A66" w:rsidRPr="00C46A66">
        <w:rPr>
          <w:lang w:val="ru-RU"/>
        </w:rPr>
        <w:t>г. Павловский Посад, ул. Лесная, №30в</w:t>
      </w:r>
    </w:p>
    <w:p w:rsidR="00CF4394" w:rsidRPr="00BA11A2" w:rsidRDefault="00CF4394" w:rsidP="002F1A22">
      <w:pPr>
        <w:jc w:val="both"/>
        <w:rPr>
          <w:sz w:val="6"/>
          <w:szCs w:val="6"/>
          <w:lang w:val="ru-RU"/>
        </w:rPr>
      </w:pPr>
    </w:p>
    <w:p w:rsidR="00C46A66" w:rsidRDefault="00B1405F" w:rsidP="00C46A66">
      <w:pPr>
        <w:ind w:firstLine="709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>, предписываю собственнику рекламно-информационных конструкций в течение 30 дней с момента получения настоящего предписания осуществить демонтаж указанн</w:t>
      </w:r>
      <w:r w:rsidR="00C46A66">
        <w:rPr>
          <w:lang w:val="ru-RU"/>
        </w:rPr>
        <w:t>ых</w:t>
      </w:r>
      <w:r w:rsidR="00C46A66">
        <w:rPr>
          <w:lang w:val="ru-RU"/>
        </w:rPr>
        <w:t xml:space="preserve"> конструкци</w:t>
      </w:r>
      <w:r w:rsidR="00C46A66">
        <w:rPr>
          <w:lang w:val="ru-RU"/>
        </w:rPr>
        <w:t>й</w:t>
      </w:r>
      <w:r w:rsidR="00C46A66">
        <w:rPr>
          <w:lang w:val="ru-RU"/>
        </w:rPr>
        <w:t xml:space="preserve"> с приведением фасада здания (территории) в первоначальное состояние.</w:t>
      </w:r>
      <w:r w:rsidR="00C46A66">
        <w:rPr>
          <w:lang w:val="ru-RU"/>
        </w:rPr>
        <w:t xml:space="preserve"> </w:t>
      </w:r>
      <w:bookmarkStart w:id="0" w:name="_GoBack"/>
      <w:bookmarkEnd w:id="0"/>
    </w:p>
    <w:p w:rsidR="000556CF" w:rsidRPr="00B1405F" w:rsidRDefault="000556CF" w:rsidP="00C46A66">
      <w:pPr>
        <w:jc w:val="both"/>
        <w:rPr>
          <w:sz w:val="16"/>
          <w:szCs w:val="16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C46A66">
        <w:rPr>
          <w:lang w:val="ru-RU"/>
        </w:rPr>
        <w:t>17</w:t>
      </w:r>
      <w:r w:rsidR="004E65C2" w:rsidRPr="00AE494F">
        <w:rPr>
          <w:lang w:val="ru-RU"/>
        </w:rPr>
        <w:t>.</w:t>
      </w:r>
      <w:r w:rsidR="00C46A66">
        <w:rPr>
          <w:lang w:val="ru-RU"/>
        </w:rPr>
        <w:t>11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C46A66">
        <w:rPr>
          <w:lang w:val="ru-RU"/>
        </w:rPr>
        <w:t>70</w:t>
      </w:r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510C0A" w:rsidRDefault="00510C0A" w:rsidP="00F944BB">
      <w:pPr>
        <w:ind w:firstLine="709"/>
        <w:jc w:val="both"/>
        <w:rPr>
          <w:lang w:val="ru-RU"/>
        </w:rPr>
      </w:pPr>
    </w:p>
    <w:p w:rsidR="00C46A66" w:rsidRPr="00AE494F" w:rsidRDefault="00C46A66" w:rsidP="00F944BB">
      <w:pPr>
        <w:ind w:firstLine="709"/>
        <w:jc w:val="both"/>
        <w:rPr>
          <w:lang w:val="ru-RU"/>
        </w:rPr>
      </w:pPr>
    </w:p>
    <w:p w:rsidR="00C46A66" w:rsidRPr="00C46A66" w:rsidRDefault="00C46A66" w:rsidP="00C46A66">
      <w:pPr>
        <w:rPr>
          <w:lang w:val="ru-RU"/>
        </w:rPr>
      </w:pPr>
      <w:r w:rsidRPr="00C46A66">
        <w:rPr>
          <w:lang w:val="ru-RU"/>
        </w:rPr>
        <w:t xml:space="preserve">Заместитель председателя комитета  </w:t>
      </w:r>
    </w:p>
    <w:p w:rsidR="006F7FB2" w:rsidRPr="00C46A66" w:rsidRDefault="00C46A66" w:rsidP="00C46A66">
      <w:pPr>
        <w:rPr>
          <w:lang w:val="ru-RU"/>
        </w:rPr>
      </w:pPr>
      <w:r w:rsidRPr="00C46A66">
        <w:rPr>
          <w:lang w:val="ru-RU"/>
        </w:rPr>
        <w:t>земельно-имущественных отношений</w:t>
      </w:r>
      <w:r w:rsidR="008E0064" w:rsidRPr="00BA11A2">
        <w:rPr>
          <w:lang w:val="ru-RU"/>
        </w:rPr>
        <w:t xml:space="preserve">                                                         </w:t>
      </w:r>
      <w:r>
        <w:rPr>
          <w:lang w:val="ru-RU"/>
        </w:rPr>
        <w:t xml:space="preserve"> </w:t>
      </w:r>
      <w:r w:rsidR="008E0064" w:rsidRPr="00BA11A2">
        <w:rPr>
          <w:lang w:val="ru-RU"/>
        </w:rPr>
        <w:t xml:space="preserve">     </w:t>
      </w:r>
      <w:r w:rsidRPr="00C46A66">
        <w:rPr>
          <w:lang w:val="ru-RU"/>
        </w:rPr>
        <w:t xml:space="preserve">Е.В. </w:t>
      </w:r>
      <w:proofErr w:type="spellStart"/>
      <w:r w:rsidRPr="00C46A66">
        <w:rPr>
          <w:lang w:val="ru-RU"/>
        </w:rPr>
        <w:t>Ендальцева</w:t>
      </w:r>
      <w:proofErr w:type="spellEnd"/>
    </w:p>
    <w:sectPr w:rsidR="006F7FB2" w:rsidRPr="00C46A66" w:rsidSect="003F35C9">
      <w:pgSz w:w="11906" w:h="16838"/>
      <w:pgMar w:top="1134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59BC"/>
    <w:rsid w:val="00813B7A"/>
    <w:rsid w:val="00814C4D"/>
    <w:rsid w:val="00815C66"/>
    <w:rsid w:val="00816586"/>
    <w:rsid w:val="008230BE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2FDB1E"/>
  <w15:docId w15:val="{B97EEB23-E324-43FA-B512-B99A0615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Ирина Сергеевна Цыплакова</cp:lastModifiedBy>
  <cp:revision>3</cp:revision>
  <cp:lastPrinted>2020-05-07T14:24:00Z</cp:lastPrinted>
  <dcterms:created xsi:type="dcterms:W3CDTF">2020-11-19T09:49:00Z</dcterms:created>
  <dcterms:modified xsi:type="dcterms:W3CDTF">2020-11-19T12:40:00Z</dcterms:modified>
</cp:coreProperties>
</file>