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5A07D1FC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здания ТП-</w:t>
            </w:r>
            <w:r w:rsidR="001850C7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кн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3C0F30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3C0F30">
              <w:rPr>
                <w:rFonts w:ascii="Times New Roman" w:hAnsi="Times New Roman"/>
                <w:sz w:val="24"/>
                <w:szCs w:val="24"/>
              </w:rPr>
              <w:t>63</w:t>
            </w:r>
            <w:r w:rsidR="001850C7">
              <w:rPr>
                <w:rFonts w:ascii="Times New Roman" w:hAnsi="Times New Roman"/>
                <w:sz w:val="24"/>
                <w:szCs w:val="24"/>
              </w:rPr>
              <w:t>713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2847B905" w:rsidR="001412BB" w:rsidRPr="003C0F30" w:rsidRDefault="001412BB" w:rsidP="001412BB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г.о. Павловский Посад, </w:t>
            </w:r>
            <w:r w:rsidR="003C0F30"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г. Павловский Посад, </w:t>
            </w:r>
            <w:r w:rsidR="001850C7">
              <w:rPr>
                <w:rFonts w:ascii="Times New Roman" w:hAnsi="Times New Roman"/>
                <w:spacing w:val="-14"/>
                <w:sz w:val="24"/>
                <w:szCs w:val="24"/>
              </w:rPr>
              <w:t>пер. Интернациональный</w:t>
            </w:r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60512C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574B38" w:rsidRPr="00574B38" w14:paraId="7144D9E1" w14:textId="77777777" w:rsidTr="0060512C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574B38" w:rsidRPr="00574B38" w:rsidRDefault="00574B38" w:rsidP="0060512C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168A65E9" w:rsidR="00574B38" w:rsidRPr="00574B38" w:rsidRDefault="001850C7" w:rsidP="003C0F3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850C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Московская область, Павлово-Посадский район, городское поселение Павловский Посад, город Павловский Посад, переулок Интернациональный, №25В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15C25F1A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</w:t>
                  </w:r>
                  <w:r w:rsidR="001850C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334</w:t>
                  </w: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850C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6018E890" w:rsidR="00574B38" w:rsidRPr="00574B38" w:rsidRDefault="003C0F30" w:rsidP="003C0F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чт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electroset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exif_MSED_dbd9d13892f35677124312e98d3e7c6d7ecdc977e12a13ba2f1497474e84025f</dc:description>
  <cp:lastModifiedBy>Пользователь</cp:lastModifiedBy>
  <cp:revision>8</cp:revision>
  <cp:lastPrinted>2020-05-18T09:40:00Z</cp:lastPrinted>
  <dcterms:created xsi:type="dcterms:W3CDTF">2020-05-18T09:38:00Z</dcterms:created>
  <dcterms:modified xsi:type="dcterms:W3CDTF">2020-10-09T10:31:00Z</dcterms:modified>
</cp:coreProperties>
</file>