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141"/>
        <w:gridCol w:w="4538"/>
      </w:tblGrid>
      <w:tr w:rsidR="00FD71D5" w:rsidTr="0048799A">
        <w:trPr>
          <w:trHeight w:hRule="exact" w:val="626"/>
        </w:trPr>
        <w:tc>
          <w:tcPr>
            <w:tcW w:w="10206" w:type="dxa"/>
            <w:gridSpan w:val="3"/>
            <w:shd w:val="clear" w:color="auto" w:fill="auto"/>
          </w:tcPr>
          <w:p w:rsidR="00FD71D5" w:rsidRDefault="00FD71D5">
            <w:pPr>
              <w:spacing w:line="240" w:lineRule="auto"/>
            </w:pP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lang w:eastAsia="ru-RU"/>
              </w:rPr>
              <w:t xml:space="preserve">  </w:t>
            </w: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F94D8D"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2CF5C412" wp14:editId="6B6FA5B4">
                  <wp:simplePos x="0" y="0"/>
                  <wp:positionH relativeFrom="margin">
                    <wp:posOffset>5616575</wp:posOffset>
                  </wp:positionH>
                  <wp:positionV relativeFrom="page">
                    <wp:posOffset>-360045</wp:posOffset>
                  </wp:positionV>
                  <wp:extent cx="923290" cy="40132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06" t="-1373" r="-606" b="-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40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11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534C8F3" wp14:editId="450DF51C">
                      <wp:simplePos x="0" y="0"/>
                      <wp:positionH relativeFrom="margi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4445" t="0" r="190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CF09" id="Прямоугольник 1" o:spid="_x0000_s1026" style="position:absolute;margin-left:-50.65pt;margin-top:-61.6pt;width:583pt;height:210.3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" stroked="f" strokecolor="#3465a4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F94D8D">
              <w:rPr>
                <w:noProof/>
                <w:lang w:eastAsia="ru-RU"/>
              </w:rPr>
              <w:drawing>
                <wp:anchor distT="0" distB="0" distL="114935" distR="114935" simplePos="0" relativeHeight="251656704" behindDoc="0" locked="0" layoutInCell="1" allowOverlap="1" wp14:anchorId="4380FD0D" wp14:editId="4678B94F">
                  <wp:simplePos x="0" y="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35000" cy="7791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958" t="-1607" r="-1958" b="-1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7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71D5" w:rsidRPr="002420FD" w:rsidRDefault="00FD71D5">
            <w:pPr>
              <w:spacing w:line="240" w:lineRule="auto"/>
              <w:jc w:val="center"/>
              <w:rPr>
                <w:rFonts w:ascii="Impact" w:hAnsi="Impact" w:cs="Impact"/>
                <w:outline/>
                <w:color w:val="000000"/>
                <w:sz w:val="56"/>
                <w:szCs w:val="56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D71D5" w:rsidRPr="002420FD" w:rsidRDefault="00FD71D5">
            <w:pPr>
              <w:spacing w:line="240" w:lineRule="auto"/>
              <w:rPr>
                <w:rFonts w:ascii="Impact" w:hAnsi="Impact" w:cs="Impact"/>
                <w:outline/>
                <w:color w:val="000000"/>
                <w:sz w:val="56"/>
                <w:szCs w:val="28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71D5" w:rsidTr="0048799A">
        <w:trPr>
          <w:trHeight w:hRule="exact" w:val="39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D71D5" w:rsidRDefault="00FD71D5">
            <w:pPr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МИНИСТЕРСТВО ЭНЕРГЕТИКИ</w:t>
            </w:r>
          </w:p>
        </w:tc>
      </w:tr>
      <w:tr w:rsidR="00FD71D5" w:rsidTr="0048799A">
        <w:trPr>
          <w:trHeight w:hRule="exact" w:val="39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D71D5" w:rsidRDefault="00FD71D5">
            <w:pPr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D71D5" w:rsidTr="0048799A">
        <w:trPr>
          <w:trHeight w:val="335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D71D5" w:rsidRDefault="00FD71D5">
            <w:pPr>
              <w:snapToGrid w:val="0"/>
              <w:spacing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FD71D5" w:rsidTr="0067370B">
        <w:trPr>
          <w:trHeight w:hRule="exact" w:val="886"/>
        </w:trPr>
        <w:tc>
          <w:tcPr>
            <w:tcW w:w="5527" w:type="dxa"/>
            <w:tcBorders>
              <w:bottom w:val="thickThinSmallGap" w:sz="24" w:space="0" w:color="000000"/>
            </w:tcBorders>
            <w:shd w:val="clear" w:color="auto" w:fill="auto"/>
          </w:tcPr>
          <w:p w:rsidR="00FD71D5" w:rsidRDefault="00FD71D5">
            <w:pPr>
              <w:spacing w:line="240" w:lineRule="auto"/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Технопарк "Орбита-2"</w:t>
            </w:r>
            <w:r>
              <w:rPr>
                <w:sz w:val="24"/>
                <w:szCs w:val="24"/>
              </w:rPr>
              <w:t>,</w:t>
            </w:r>
          </w:p>
          <w:p w:rsidR="00FD71D5" w:rsidRDefault="00FD71D5">
            <w:pPr>
              <w:spacing w:line="240" w:lineRule="auto"/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ул. Кулакова, д. 20, стр.1</w:t>
            </w:r>
            <w:r>
              <w:rPr>
                <w:sz w:val="24"/>
                <w:szCs w:val="24"/>
              </w:rPr>
              <w:t xml:space="preserve">, г. Москва,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123592</w:t>
            </w:r>
          </w:p>
        </w:tc>
        <w:tc>
          <w:tcPr>
            <w:tcW w:w="4679" w:type="dxa"/>
            <w:gridSpan w:val="2"/>
            <w:tcBorders>
              <w:bottom w:val="thickThinSmallGap" w:sz="24" w:space="0" w:color="000000"/>
            </w:tcBorders>
            <w:shd w:val="clear" w:color="auto" w:fill="auto"/>
          </w:tcPr>
          <w:p w:rsidR="00FD71D5" w:rsidRDefault="00FD71D5">
            <w:pPr>
              <w:spacing w:line="240" w:lineRule="auto"/>
              <w:jc w:val="right"/>
            </w:pPr>
            <w:r>
              <w:rPr>
                <w:sz w:val="24"/>
                <w:szCs w:val="24"/>
              </w:rPr>
              <w:t>тел. (498) 602-30-30</w:t>
            </w:r>
          </w:p>
          <w:p w:rsidR="00FD71D5" w:rsidRDefault="00FD71D5">
            <w:pPr>
              <w:spacing w:line="240" w:lineRule="auto"/>
              <w:jc w:val="right"/>
            </w:pPr>
            <w:r>
              <w:rPr>
                <w:sz w:val="24"/>
                <w:szCs w:val="24"/>
              </w:rPr>
              <w:t>факс (498) 602-31-10</w:t>
            </w:r>
          </w:p>
          <w:p w:rsidR="00FD71D5" w:rsidRDefault="00FD71D5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minenergomo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mosreg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FD71D5" w:rsidTr="0067370B">
        <w:trPr>
          <w:cantSplit/>
          <w:trHeight w:hRule="exact" w:val="378"/>
        </w:trPr>
        <w:tc>
          <w:tcPr>
            <w:tcW w:w="5668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FD71D5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  <w:shd w:val="clear" w:color="auto" w:fill="auto"/>
                </w:tcPr>
                <w:p w:rsidR="00FD71D5" w:rsidRDefault="00FD71D5">
                  <w:pPr>
                    <w:spacing w:line="240" w:lineRule="auto"/>
                  </w:pPr>
                  <w:r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>
                    <w:rPr>
                      <w:szCs w:val="28"/>
                    </w:rPr>
                    <w:t>                  </w:t>
                  </w:r>
                </w:p>
                <w:p w:rsidR="00FD71D5" w:rsidRDefault="00FD71D5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gridSpan w:val="4"/>
                  <w:shd w:val="clear" w:color="auto" w:fill="auto"/>
                </w:tcPr>
                <w:p w:rsidR="00FD71D5" w:rsidRDefault="00FD71D5">
                  <w:pPr>
                    <w:spacing w:line="240" w:lineRule="auto"/>
                  </w:pPr>
                  <w:r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>
                    <w:rPr>
                      <w:szCs w:val="28"/>
                    </w:rPr>
                    <w:t>                  </w:t>
                  </w:r>
                </w:p>
                <w:p w:rsidR="00FD71D5" w:rsidRDefault="00FD71D5">
                  <w:pPr>
                    <w:spacing w:line="240" w:lineRule="auto"/>
                    <w:jc w:val="right"/>
                  </w:pPr>
                  <w:r>
                    <w:rPr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D71D5">
              <w:trPr>
                <w:trHeight w:hRule="exact" w:val="340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:rsidR="00FD71D5" w:rsidRDefault="00FD71D5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</w:tcPr>
                <w:p w:rsidR="00FD71D5" w:rsidRDefault="00FD71D5">
                  <w:pPr>
                    <w:spacing w:line="240" w:lineRule="auto"/>
                  </w:pPr>
                  <w:r>
                    <w:rPr>
                      <w:sz w:val="24"/>
                      <w:szCs w:val="24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:rsidR="00FD71D5" w:rsidRDefault="00FD71D5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D71D5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  <w:shd w:val="clear" w:color="auto" w:fill="auto"/>
                </w:tcPr>
                <w:p w:rsidR="00FD71D5" w:rsidRDefault="00FD71D5">
                  <w:pPr>
                    <w:spacing w:line="240" w:lineRule="auto"/>
                  </w:pPr>
                  <w:r>
                    <w:rPr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vAlign w:val="bottom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D71D5" w:rsidRDefault="00FD71D5">
                  <w:pPr>
                    <w:snapToGrid w:val="0"/>
                    <w:spacing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bottom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FD71D5">
              <w:trPr>
                <w:cantSplit/>
                <w:trHeight w:val="397"/>
              </w:trPr>
              <w:tc>
                <w:tcPr>
                  <w:tcW w:w="142" w:type="dxa"/>
                  <w:vMerge w:val="restart"/>
                  <w:shd w:val="clear" w:color="auto" w:fill="auto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  <w:shd w:val="clear" w:color="auto" w:fill="auto"/>
                </w:tcPr>
                <w:p w:rsidR="00FD71D5" w:rsidRDefault="00FD71D5">
                  <w:pPr>
                    <w:snapToGrid w:val="0"/>
                    <w:spacing w:line="240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FD71D5">
              <w:trPr>
                <w:cantSplit/>
                <w:trHeight w:val="510"/>
              </w:trPr>
              <w:tc>
                <w:tcPr>
                  <w:tcW w:w="142" w:type="dxa"/>
                  <w:vMerge/>
                  <w:shd w:val="clear" w:color="auto" w:fill="auto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  <w:shd w:val="clear" w:color="auto" w:fill="auto"/>
                </w:tcPr>
                <w:p w:rsidR="00FD71D5" w:rsidRDefault="00FD71D5">
                  <w:pPr>
                    <w:snapToGrid w:val="0"/>
                    <w:spacing w:line="240" w:lineRule="auto"/>
                    <w:jc w:val="center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FD71D5" w:rsidRDefault="00FD71D5">
                  <w:pPr>
                    <w:snapToGrid w:val="0"/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FD71D5" w:rsidRDefault="00FD71D5">
            <w:pPr>
              <w:spacing w:before="30" w:line="240" w:lineRule="auto"/>
              <w:rPr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FD71D5" w:rsidRDefault="00FD71D5">
            <w:pPr>
              <w:spacing w:line="240" w:lineRule="auto"/>
            </w:pPr>
            <w:r>
              <w:rPr>
                <w:szCs w:val="28"/>
                <w:lang w:val="en-US"/>
              </w:rPr>
              <w:t>                                              </w:t>
            </w:r>
            <w:r>
              <w:rPr>
                <w:szCs w:val="28"/>
              </w:rPr>
              <w:t>                  </w:t>
            </w:r>
          </w:p>
        </w:tc>
      </w:tr>
    </w:tbl>
    <w:p w:rsidR="00525B17" w:rsidRDefault="0067370B" w:rsidP="0067370B">
      <w:pPr>
        <w:spacing w:line="240" w:lineRule="auto"/>
        <w:ind w:left="5670"/>
        <w:rPr>
          <w:sz w:val="26"/>
          <w:szCs w:val="26"/>
        </w:rPr>
      </w:pPr>
      <w:r w:rsidRPr="005D28BC">
        <w:rPr>
          <w:sz w:val="26"/>
          <w:szCs w:val="26"/>
        </w:rPr>
        <w:t>Главам городских округов</w:t>
      </w:r>
    </w:p>
    <w:p w:rsidR="0067370B" w:rsidRPr="005D28BC" w:rsidRDefault="0067370B" w:rsidP="0067370B">
      <w:pPr>
        <w:spacing w:line="240" w:lineRule="auto"/>
        <w:ind w:left="5670"/>
        <w:rPr>
          <w:sz w:val="26"/>
          <w:szCs w:val="26"/>
        </w:rPr>
      </w:pPr>
      <w:r w:rsidRPr="005D28BC">
        <w:rPr>
          <w:sz w:val="26"/>
          <w:szCs w:val="26"/>
        </w:rPr>
        <w:t>Московской области</w:t>
      </w:r>
    </w:p>
    <w:p w:rsidR="00FD71D5" w:rsidRDefault="0067370B" w:rsidP="0067370B">
      <w:pPr>
        <w:spacing w:line="240" w:lineRule="auto"/>
        <w:ind w:left="5670"/>
        <w:rPr>
          <w:sz w:val="26"/>
          <w:szCs w:val="26"/>
        </w:rPr>
      </w:pPr>
      <w:r w:rsidRPr="005D28BC">
        <w:rPr>
          <w:sz w:val="26"/>
          <w:szCs w:val="26"/>
        </w:rPr>
        <w:t>(по списку)</w:t>
      </w:r>
    </w:p>
    <w:p w:rsidR="0067370B" w:rsidRDefault="0067370B" w:rsidP="0067370B">
      <w:pPr>
        <w:spacing w:line="240" w:lineRule="auto"/>
        <w:ind w:left="5670"/>
        <w:rPr>
          <w:sz w:val="26"/>
          <w:szCs w:val="26"/>
        </w:rPr>
      </w:pPr>
    </w:p>
    <w:p w:rsidR="0067370B" w:rsidRPr="005D28BC" w:rsidRDefault="0067370B" w:rsidP="0067370B">
      <w:pPr>
        <w:spacing w:line="240" w:lineRule="auto"/>
        <w:ind w:left="5670"/>
        <w:rPr>
          <w:sz w:val="26"/>
          <w:szCs w:val="26"/>
        </w:rPr>
      </w:pPr>
    </w:p>
    <w:p w:rsidR="00FD71D5" w:rsidRPr="005D28BC" w:rsidRDefault="00FD71D5">
      <w:pPr>
        <w:spacing w:line="240" w:lineRule="auto"/>
        <w:jc w:val="center"/>
        <w:rPr>
          <w:sz w:val="26"/>
          <w:szCs w:val="26"/>
        </w:rPr>
      </w:pPr>
      <w:r w:rsidRPr="005D28BC">
        <w:rPr>
          <w:sz w:val="26"/>
          <w:szCs w:val="26"/>
        </w:rPr>
        <w:t>Уважаемы</w:t>
      </w:r>
      <w:r w:rsidR="003870B0" w:rsidRPr="005D28BC">
        <w:rPr>
          <w:sz w:val="26"/>
          <w:szCs w:val="26"/>
        </w:rPr>
        <w:t>е коллеги</w:t>
      </w:r>
      <w:r w:rsidRPr="005D28BC">
        <w:rPr>
          <w:sz w:val="26"/>
          <w:szCs w:val="26"/>
        </w:rPr>
        <w:t>!</w:t>
      </w:r>
    </w:p>
    <w:p w:rsidR="00FD71D5" w:rsidRPr="005D28BC" w:rsidRDefault="00FD71D5">
      <w:pPr>
        <w:spacing w:line="240" w:lineRule="auto"/>
        <w:ind w:firstLine="709"/>
        <w:jc w:val="both"/>
        <w:rPr>
          <w:sz w:val="26"/>
          <w:szCs w:val="26"/>
        </w:rPr>
      </w:pPr>
    </w:p>
    <w:p w:rsidR="003870B0" w:rsidRPr="005D28BC" w:rsidRDefault="003870B0" w:rsidP="00140B24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28BC">
        <w:rPr>
          <w:rFonts w:eastAsia="Times New Roman"/>
          <w:color w:val="000000"/>
          <w:sz w:val="26"/>
          <w:szCs w:val="26"/>
          <w:lang w:eastAsia="ru-RU"/>
        </w:rPr>
        <w:t>В целях организации работы по информированию граждан о запланированных Правительством Московской области мероприятиях по газификации населенных пунктов Московской области администраци</w:t>
      </w:r>
      <w:r w:rsidR="002C0029" w:rsidRPr="005D28BC">
        <w:rPr>
          <w:rFonts w:eastAsia="Times New Roman"/>
          <w:color w:val="000000"/>
          <w:sz w:val="26"/>
          <w:szCs w:val="26"/>
          <w:lang w:eastAsia="ru-RU"/>
        </w:rPr>
        <w:t>ям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муниципальных образований Московской области</w:t>
      </w:r>
      <w:r w:rsidR="003E16D4" w:rsidRPr="005D28BC">
        <w:rPr>
          <w:rFonts w:eastAsia="Times New Roman"/>
          <w:color w:val="000000"/>
          <w:sz w:val="26"/>
          <w:szCs w:val="26"/>
          <w:lang w:eastAsia="ru-RU"/>
        </w:rPr>
        <w:t xml:space="preserve"> (Администрации)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C0029" w:rsidRPr="005D28BC">
        <w:rPr>
          <w:rFonts w:eastAsia="Times New Roman"/>
          <w:color w:val="000000"/>
          <w:sz w:val="26"/>
          <w:szCs w:val="26"/>
          <w:lang w:eastAsia="ru-RU"/>
        </w:rPr>
        <w:t xml:space="preserve">необходимо разместить на официальных сайтах </w:t>
      </w:r>
      <w:r w:rsidR="002E5C3A" w:rsidRPr="005D28BC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Администраций 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>Программу Правительства Московской области «Развитие газификации в Московской области до 2025 года»</w:t>
      </w:r>
      <w:r w:rsidR="002C0029" w:rsidRPr="005D28BC">
        <w:rPr>
          <w:rFonts w:eastAsia="Times New Roman"/>
          <w:color w:val="000000"/>
          <w:sz w:val="26"/>
          <w:szCs w:val="26"/>
          <w:lang w:eastAsia="ru-RU"/>
        </w:rPr>
        <w:t xml:space="preserve"> (Программа)</w:t>
      </w:r>
      <w:bookmarkStart w:id="0" w:name="_GoBack"/>
      <w:bookmarkEnd w:id="0"/>
      <w:r w:rsidRPr="005D28BC">
        <w:rPr>
          <w:rFonts w:eastAsia="Times New Roman"/>
          <w:color w:val="000000"/>
          <w:sz w:val="26"/>
          <w:szCs w:val="26"/>
          <w:lang w:eastAsia="ru-RU"/>
        </w:rPr>
        <w:t>, утвержденную постановлением Правительства Московской области от 20.12.2004 № 778/50 (в редакции от 10.08.2020 № 482/24</w:t>
      </w:r>
      <w:r w:rsidR="002C0029" w:rsidRPr="005D28BC">
        <w:rPr>
          <w:rFonts w:eastAsia="Times New Roman"/>
          <w:color w:val="000000"/>
          <w:sz w:val="26"/>
          <w:szCs w:val="26"/>
          <w:lang w:eastAsia="ru-RU"/>
        </w:rPr>
        <w:t>, прилагается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>).</w:t>
      </w:r>
    </w:p>
    <w:p w:rsidR="002E5C3A" w:rsidRPr="005D28BC" w:rsidRDefault="002E5C3A" w:rsidP="002E5C3A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Кроме того, Администрациям необходимо организовать работу со старостами населенных пунктов Московской области </w:t>
      </w:r>
      <w:r w:rsidR="005D28BC" w:rsidRPr="005D28BC">
        <w:rPr>
          <w:rFonts w:eastAsia="Times New Roman"/>
          <w:color w:val="000000"/>
          <w:sz w:val="26"/>
          <w:szCs w:val="26"/>
          <w:lang w:eastAsia="ru-RU"/>
        </w:rPr>
        <w:t>по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информировани</w:t>
      </w:r>
      <w:r w:rsidR="005D28BC" w:rsidRPr="005D28BC">
        <w:rPr>
          <w:rFonts w:eastAsia="Times New Roman"/>
          <w:color w:val="000000"/>
          <w:sz w:val="26"/>
          <w:szCs w:val="26"/>
          <w:lang w:eastAsia="ru-RU"/>
        </w:rPr>
        <w:t>ю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жителей населенных пунктов, включенных в Программу, о сроках выполнения мероприятий</w:t>
      </w:r>
      <w:r w:rsidR="005D28BC" w:rsidRPr="005D28BC">
        <w:rPr>
          <w:rFonts w:eastAsia="Times New Roman"/>
          <w:color w:val="000000"/>
          <w:sz w:val="26"/>
          <w:szCs w:val="26"/>
          <w:lang w:eastAsia="ru-RU"/>
        </w:rPr>
        <w:t xml:space="preserve"> по газификации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A3DA7" w:rsidRPr="005D28BC" w:rsidRDefault="002E5C3A" w:rsidP="00DA3DA7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28BC">
        <w:rPr>
          <w:rFonts w:eastAsia="Times New Roman"/>
          <w:color w:val="000000"/>
          <w:sz w:val="26"/>
          <w:szCs w:val="26"/>
          <w:lang w:eastAsia="ru-RU"/>
        </w:rPr>
        <w:t>Также</w:t>
      </w:r>
      <w:r w:rsidR="003870B0" w:rsidRPr="005D28B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дополнительно </w:t>
      </w:r>
      <w:r w:rsidR="003870B0" w:rsidRPr="005D28BC">
        <w:rPr>
          <w:rFonts w:eastAsia="Times New Roman"/>
          <w:color w:val="000000"/>
          <w:sz w:val="26"/>
          <w:szCs w:val="26"/>
          <w:lang w:eastAsia="ru-RU"/>
        </w:rPr>
        <w:t xml:space="preserve">сообщаем, что Правительством Московской области </w:t>
      </w:r>
      <w:r w:rsidR="005D28BC">
        <w:rPr>
          <w:rFonts w:eastAsia="Times New Roman"/>
          <w:color w:val="000000"/>
          <w:sz w:val="26"/>
          <w:szCs w:val="26"/>
          <w:lang w:eastAsia="ru-RU"/>
        </w:rPr>
        <w:br/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в 2020 году </w:t>
      </w:r>
      <w:r w:rsidR="003870B0" w:rsidRPr="005D28BC">
        <w:rPr>
          <w:rFonts w:eastAsia="Times New Roman"/>
          <w:color w:val="000000"/>
          <w:sz w:val="26"/>
          <w:szCs w:val="26"/>
          <w:lang w:eastAsia="ru-RU"/>
        </w:rPr>
        <w:t xml:space="preserve">организована работа по внесению изменений в Программу 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 xml:space="preserve">в части снижения численного критерия </w:t>
      </w:r>
      <w:r w:rsidR="00074FCE" w:rsidRPr="005D28BC">
        <w:rPr>
          <w:rFonts w:eastAsia="Times New Roman"/>
          <w:color w:val="000000"/>
          <w:sz w:val="26"/>
          <w:szCs w:val="26"/>
          <w:lang w:eastAsia="ru-RU"/>
        </w:rPr>
        <w:t>постоянно зарегистрированных в населенном пункте граждан со 100 до 30 человек,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 xml:space="preserve">и установлении предельного уровня затрат на газификацию 1 человека </w:t>
      </w:r>
      <w:r w:rsidR="005D28BC">
        <w:rPr>
          <w:rFonts w:eastAsia="Times New Roman"/>
          <w:color w:val="000000"/>
          <w:sz w:val="26"/>
          <w:szCs w:val="26"/>
          <w:lang w:eastAsia="ru-RU"/>
        </w:rPr>
        <w:br/>
      </w:r>
      <w:r w:rsidR="00074FCE" w:rsidRPr="005D28BC">
        <w:rPr>
          <w:rFonts w:eastAsia="Times New Roman"/>
          <w:color w:val="000000"/>
          <w:sz w:val="26"/>
          <w:szCs w:val="26"/>
          <w:lang w:eastAsia="ru-RU"/>
        </w:rPr>
        <w:t>(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>не более 250 тыс. руб. на 1 человека</w:t>
      </w:r>
      <w:r w:rsidR="00074FCE" w:rsidRPr="005D28BC">
        <w:rPr>
          <w:rFonts w:eastAsia="Times New Roman"/>
          <w:color w:val="000000"/>
          <w:sz w:val="26"/>
          <w:szCs w:val="26"/>
          <w:lang w:eastAsia="ru-RU"/>
        </w:rPr>
        <w:t>)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 xml:space="preserve">, а также 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по 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>пролонг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>ации</w:t>
      </w:r>
      <w:r w:rsidR="00DA3DA7" w:rsidRPr="005D28BC">
        <w:rPr>
          <w:rFonts w:eastAsia="Times New Roman"/>
          <w:color w:val="000000"/>
          <w:sz w:val="26"/>
          <w:szCs w:val="26"/>
          <w:lang w:eastAsia="ru-RU"/>
        </w:rPr>
        <w:t xml:space="preserve"> Программы до 2030 года.</w:t>
      </w:r>
    </w:p>
    <w:p w:rsidR="003E16D4" w:rsidRDefault="00DA3DA7" w:rsidP="003E16D4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В настоящее время проект Программы до 2030 года </w:t>
      </w:r>
      <w:r w:rsidR="003E16D4" w:rsidRPr="005D28BC">
        <w:rPr>
          <w:rFonts w:eastAsia="Times New Roman"/>
          <w:color w:val="000000"/>
          <w:sz w:val="26"/>
          <w:szCs w:val="26"/>
          <w:lang w:eastAsia="ru-RU"/>
        </w:rPr>
        <w:t>проходит согласительные процедуры в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Правительстве Московской области.</w:t>
      </w:r>
      <w:r w:rsidR="003E16D4" w:rsidRPr="005D28BC">
        <w:rPr>
          <w:rFonts w:eastAsia="Times New Roman"/>
          <w:color w:val="000000"/>
          <w:sz w:val="26"/>
          <w:szCs w:val="26"/>
          <w:lang w:eastAsia="ru-RU"/>
        </w:rPr>
        <w:t xml:space="preserve"> После утверждения новая редакция Программы будет размещена на официальном сайте Министерства энергетики Московской области</w:t>
      </w:r>
      <w:r w:rsidR="002E5C3A" w:rsidRPr="005D28BC">
        <w:rPr>
          <w:rFonts w:eastAsia="Times New Roman"/>
          <w:color w:val="000000"/>
          <w:sz w:val="26"/>
          <w:szCs w:val="26"/>
          <w:lang w:eastAsia="ru-RU"/>
        </w:rPr>
        <w:t xml:space="preserve"> по адресу: </w:t>
      </w:r>
      <w:hyperlink r:id="rId8" w:history="1">
        <w:r w:rsidR="005D28BC" w:rsidRPr="005D28BC">
          <w:rPr>
            <w:color w:val="000000"/>
            <w:sz w:val="26"/>
            <w:szCs w:val="26"/>
            <w:lang w:eastAsia="ru-RU"/>
          </w:rPr>
          <w:t>https://minenergo.mosreg.ru</w:t>
        </w:r>
      </w:hyperlink>
      <w:r w:rsidR="005D28BC" w:rsidRPr="005D28BC">
        <w:rPr>
          <w:rFonts w:eastAsia="Times New Roman"/>
          <w:color w:val="000000"/>
          <w:sz w:val="26"/>
          <w:szCs w:val="26"/>
          <w:lang w:eastAsia="ru-RU"/>
        </w:rPr>
        <w:t xml:space="preserve"> в разделе «Газоснабжение» «Нормативно-правовые документы и программы»</w:t>
      </w:r>
      <w:r w:rsidR="003E16D4" w:rsidRPr="005D28BC">
        <w:rPr>
          <w:rFonts w:eastAsia="Times New Roman"/>
          <w:color w:val="000000"/>
          <w:sz w:val="26"/>
          <w:szCs w:val="26"/>
          <w:lang w:eastAsia="ru-RU"/>
        </w:rPr>
        <w:t>, о чем Администрации будут проинформированы до</w:t>
      </w:r>
      <w:r w:rsidR="00074FCE" w:rsidRPr="005D28BC">
        <w:rPr>
          <w:rFonts w:eastAsia="Times New Roman"/>
          <w:color w:val="000000"/>
          <w:sz w:val="26"/>
          <w:szCs w:val="26"/>
          <w:lang w:eastAsia="ru-RU"/>
        </w:rPr>
        <w:t>п</w:t>
      </w:r>
      <w:r w:rsidR="003E16D4" w:rsidRPr="005D28BC">
        <w:rPr>
          <w:rFonts w:eastAsia="Times New Roman"/>
          <w:color w:val="000000"/>
          <w:sz w:val="26"/>
          <w:szCs w:val="26"/>
          <w:lang w:eastAsia="ru-RU"/>
        </w:rPr>
        <w:t>олнительно.</w:t>
      </w:r>
    </w:p>
    <w:p w:rsidR="0067370B" w:rsidRPr="005D28BC" w:rsidRDefault="0067370B" w:rsidP="003E16D4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Обращаем Ваше внимание, что ответ на данное информационное письмо </w:t>
      </w:r>
      <w:r>
        <w:rPr>
          <w:rFonts w:eastAsia="Times New Roman"/>
          <w:color w:val="000000"/>
          <w:sz w:val="26"/>
          <w:szCs w:val="26"/>
          <w:lang w:eastAsia="ru-RU"/>
        </w:rPr>
        <w:br/>
        <w:t>не требуется.</w:t>
      </w:r>
    </w:p>
    <w:p w:rsidR="003E16D4" w:rsidRPr="005D28BC" w:rsidRDefault="003E16D4" w:rsidP="00DA3DA7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2E5C3A" w:rsidRPr="005D28BC" w:rsidRDefault="002E5C3A" w:rsidP="00DA3DA7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Приложение: на </w:t>
      </w:r>
      <w:r w:rsidR="001832E1">
        <w:rPr>
          <w:rFonts w:eastAsia="Times New Roman"/>
          <w:color w:val="000000"/>
          <w:sz w:val="26"/>
          <w:szCs w:val="26"/>
          <w:lang w:eastAsia="ru-RU"/>
        </w:rPr>
        <w:t>93</w:t>
      </w:r>
      <w:r w:rsidRPr="005D28BC">
        <w:rPr>
          <w:rFonts w:eastAsia="Times New Roman"/>
          <w:color w:val="000000"/>
          <w:sz w:val="26"/>
          <w:szCs w:val="26"/>
          <w:lang w:eastAsia="ru-RU"/>
        </w:rPr>
        <w:t xml:space="preserve"> л. в 1 экз.</w:t>
      </w:r>
    </w:p>
    <w:p w:rsidR="003870B0" w:rsidRDefault="003870B0" w:rsidP="00140B24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5D28BC" w:rsidRPr="005D28BC" w:rsidRDefault="005D28BC" w:rsidP="00140B24">
      <w:pPr>
        <w:tabs>
          <w:tab w:val="left" w:pos="851"/>
        </w:tabs>
        <w:autoSpaceDE w:val="0"/>
        <w:spacing w:line="240" w:lineRule="auto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3E16D4" w:rsidRPr="005D28BC" w:rsidRDefault="003E16D4">
      <w:pPr>
        <w:spacing w:line="240" w:lineRule="auto"/>
        <w:ind w:right="-1"/>
        <w:jc w:val="both"/>
        <w:rPr>
          <w:sz w:val="26"/>
          <w:szCs w:val="26"/>
        </w:rPr>
      </w:pPr>
    </w:p>
    <w:p w:rsidR="00FD71D5" w:rsidRPr="005D28BC" w:rsidRDefault="00FD71D5">
      <w:pPr>
        <w:spacing w:line="240" w:lineRule="auto"/>
        <w:ind w:right="-1"/>
        <w:jc w:val="both"/>
        <w:rPr>
          <w:sz w:val="26"/>
          <w:szCs w:val="26"/>
        </w:rPr>
      </w:pPr>
      <w:r w:rsidRPr="005D28BC">
        <w:rPr>
          <w:sz w:val="26"/>
          <w:szCs w:val="26"/>
        </w:rPr>
        <w:t xml:space="preserve">Заместитель министра энергетики </w:t>
      </w:r>
    </w:p>
    <w:p w:rsidR="00FD71D5" w:rsidRPr="005D28BC" w:rsidRDefault="00FD71D5">
      <w:pPr>
        <w:spacing w:line="240" w:lineRule="auto"/>
        <w:ind w:right="-1"/>
        <w:jc w:val="both"/>
        <w:rPr>
          <w:sz w:val="26"/>
          <w:szCs w:val="26"/>
        </w:rPr>
      </w:pPr>
      <w:r w:rsidRPr="005D28BC">
        <w:rPr>
          <w:sz w:val="26"/>
          <w:szCs w:val="26"/>
        </w:rPr>
        <w:t xml:space="preserve">Московской области                                                                        </w:t>
      </w:r>
      <w:r w:rsidR="005D28BC">
        <w:rPr>
          <w:sz w:val="26"/>
          <w:szCs w:val="26"/>
        </w:rPr>
        <w:t xml:space="preserve">      </w:t>
      </w:r>
      <w:r w:rsidRPr="005D28BC">
        <w:rPr>
          <w:sz w:val="26"/>
          <w:szCs w:val="26"/>
        </w:rPr>
        <w:t xml:space="preserve">             Д.</w:t>
      </w:r>
      <w:r w:rsidR="00031F95" w:rsidRPr="005D28BC">
        <w:rPr>
          <w:sz w:val="26"/>
          <w:szCs w:val="26"/>
        </w:rPr>
        <w:t>Г. Айрапетянц</w:t>
      </w:r>
    </w:p>
    <w:p w:rsidR="00001114" w:rsidRPr="005D28BC" w:rsidRDefault="00001114">
      <w:pPr>
        <w:spacing w:line="240" w:lineRule="auto"/>
        <w:rPr>
          <w:sz w:val="18"/>
          <w:szCs w:val="27"/>
        </w:rPr>
      </w:pPr>
    </w:p>
    <w:p w:rsidR="005D28BC" w:rsidRPr="005D28BC" w:rsidRDefault="005D28BC">
      <w:pPr>
        <w:spacing w:line="240" w:lineRule="auto"/>
        <w:rPr>
          <w:sz w:val="18"/>
          <w:szCs w:val="27"/>
        </w:rPr>
      </w:pPr>
    </w:p>
    <w:p w:rsidR="00FD71D5" w:rsidRDefault="00377AE5">
      <w:pPr>
        <w:tabs>
          <w:tab w:val="left" w:pos="1755"/>
        </w:tabs>
        <w:spacing w:line="240" w:lineRule="auto"/>
      </w:pPr>
      <w:r>
        <w:rPr>
          <w:sz w:val="16"/>
          <w:szCs w:val="16"/>
        </w:rPr>
        <w:t>Свинтарицкая Е.А</w:t>
      </w:r>
      <w:r w:rsidR="00FD71D5">
        <w:rPr>
          <w:sz w:val="16"/>
          <w:szCs w:val="16"/>
        </w:rPr>
        <w:t>.</w:t>
      </w:r>
      <w:r>
        <w:rPr>
          <w:sz w:val="16"/>
          <w:szCs w:val="16"/>
        </w:rPr>
        <w:t>, 8 (498) 602-30-30, доб.: 55330</w:t>
      </w:r>
    </w:p>
    <w:sectPr w:rsidR="00FD71D5" w:rsidSect="005D28BC">
      <w:headerReference w:type="default" r:id="rId9"/>
      <w:headerReference w:type="first" r:id="rId10"/>
      <w:pgSz w:w="11906" w:h="16838"/>
      <w:pgMar w:top="1134" w:right="567" w:bottom="426" w:left="1134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57" w:rsidRDefault="00E43957">
      <w:pPr>
        <w:spacing w:line="240" w:lineRule="auto"/>
      </w:pPr>
      <w:r>
        <w:separator/>
      </w:r>
    </w:p>
  </w:endnote>
  <w:endnote w:type="continuationSeparator" w:id="0">
    <w:p w:rsidR="00E43957" w:rsidRDefault="00E4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57" w:rsidRDefault="00E43957">
      <w:pPr>
        <w:spacing w:line="240" w:lineRule="auto"/>
      </w:pPr>
      <w:r>
        <w:separator/>
      </w:r>
    </w:p>
  </w:footnote>
  <w:footnote w:type="continuationSeparator" w:id="0">
    <w:p w:rsidR="00E43957" w:rsidRDefault="00E43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5" w:rsidRDefault="0048799A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2420FD">
      <w:rPr>
        <w:noProof/>
      </w:rPr>
      <w:t>1</w:t>
    </w:r>
    <w:r>
      <w:rPr>
        <w:noProof/>
      </w:rPr>
      <w:fldChar w:fldCharType="end"/>
    </w:r>
  </w:p>
  <w:p w:rsidR="00FD71D5" w:rsidRDefault="00FD71D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5" w:rsidRDefault="00FD71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5"/>
    <w:rsid w:val="00001114"/>
    <w:rsid w:val="00031F95"/>
    <w:rsid w:val="00074FCE"/>
    <w:rsid w:val="001268D7"/>
    <w:rsid w:val="00140B24"/>
    <w:rsid w:val="001765FE"/>
    <w:rsid w:val="001832E1"/>
    <w:rsid w:val="002420FD"/>
    <w:rsid w:val="00263290"/>
    <w:rsid w:val="002B79B3"/>
    <w:rsid w:val="002C0029"/>
    <w:rsid w:val="002E5C3A"/>
    <w:rsid w:val="00377AE5"/>
    <w:rsid w:val="003870B0"/>
    <w:rsid w:val="003E16D4"/>
    <w:rsid w:val="0048799A"/>
    <w:rsid w:val="004B6CAA"/>
    <w:rsid w:val="00525B17"/>
    <w:rsid w:val="005D28BC"/>
    <w:rsid w:val="00647519"/>
    <w:rsid w:val="0067370B"/>
    <w:rsid w:val="0070113F"/>
    <w:rsid w:val="007154EF"/>
    <w:rsid w:val="007340E8"/>
    <w:rsid w:val="007A3389"/>
    <w:rsid w:val="00815426"/>
    <w:rsid w:val="00A645E6"/>
    <w:rsid w:val="00B34A14"/>
    <w:rsid w:val="00B64FDC"/>
    <w:rsid w:val="00BB2CB1"/>
    <w:rsid w:val="00BD112E"/>
    <w:rsid w:val="00DA3DA7"/>
    <w:rsid w:val="00E43957"/>
    <w:rsid w:val="00F94D8D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68E169-F091-4AC4-9D87-CED7A5A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6"/>
    <w:pPr>
      <w:suppressAutoHyphens/>
      <w:spacing w:line="276" w:lineRule="auto"/>
    </w:pPr>
    <w:rPr>
      <w:rFonts w:eastAsia="Calibri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15426"/>
  </w:style>
  <w:style w:type="character" w:customStyle="1" w:styleId="2">
    <w:name w:val="Основной шрифт абзаца2"/>
    <w:rsid w:val="00815426"/>
  </w:style>
  <w:style w:type="character" w:customStyle="1" w:styleId="WW8Num1z0">
    <w:name w:val="WW8Num1z0"/>
    <w:rsid w:val="00815426"/>
    <w:rPr>
      <w:rFonts w:hint="default"/>
    </w:rPr>
  </w:style>
  <w:style w:type="character" w:customStyle="1" w:styleId="WW8Num1z1">
    <w:name w:val="WW8Num1z1"/>
    <w:rsid w:val="00815426"/>
  </w:style>
  <w:style w:type="character" w:customStyle="1" w:styleId="WW8Num1z2">
    <w:name w:val="WW8Num1z2"/>
    <w:rsid w:val="00815426"/>
  </w:style>
  <w:style w:type="character" w:customStyle="1" w:styleId="WW8Num1z3">
    <w:name w:val="WW8Num1z3"/>
    <w:rsid w:val="00815426"/>
  </w:style>
  <w:style w:type="character" w:customStyle="1" w:styleId="WW8Num1z4">
    <w:name w:val="WW8Num1z4"/>
    <w:rsid w:val="00815426"/>
  </w:style>
  <w:style w:type="character" w:customStyle="1" w:styleId="WW8Num1z5">
    <w:name w:val="WW8Num1z5"/>
    <w:rsid w:val="00815426"/>
  </w:style>
  <w:style w:type="character" w:customStyle="1" w:styleId="WW8Num1z6">
    <w:name w:val="WW8Num1z6"/>
    <w:rsid w:val="00815426"/>
  </w:style>
  <w:style w:type="character" w:customStyle="1" w:styleId="WW8Num1z7">
    <w:name w:val="WW8Num1z7"/>
    <w:rsid w:val="00815426"/>
  </w:style>
  <w:style w:type="character" w:customStyle="1" w:styleId="WW8Num1z8">
    <w:name w:val="WW8Num1z8"/>
    <w:rsid w:val="00815426"/>
  </w:style>
  <w:style w:type="character" w:customStyle="1" w:styleId="WW8Num2z0">
    <w:name w:val="WW8Num2z0"/>
    <w:rsid w:val="00815426"/>
    <w:rPr>
      <w:rFonts w:hint="default"/>
    </w:rPr>
  </w:style>
  <w:style w:type="character" w:customStyle="1" w:styleId="WW8Num2z1">
    <w:name w:val="WW8Num2z1"/>
    <w:rsid w:val="00815426"/>
  </w:style>
  <w:style w:type="character" w:customStyle="1" w:styleId="WW8Num2z2">
    <w:name w:val="WW8Num2z2"/>
    <w:rsid w:val="00815426"/>
  </w:style>
  <w:style w:type="character" w:customStyle="1" w:styleId="WW8Num2z3">
    <w:name w:val="WW8Num2z3"/>
    <w:rsid w:val="00815426"/>
  </w:style>
  <w:style w:type="character" w:customStyle="1" w:styleId="WW8Num2z4">
    <w:name w:val="WW8Num2z4"/>
    <w:rsid w:val="00815426"/>
  </w:style>
  <w:style w:type="character" w:customStyle="1" w:styleId="WW8Num2z5">
    <w:name w:val="WW8Num2z5"/>
    <w:rsid w:val="00815426"/>
  </w:style>
  <w:style w:type="character" w:customStyle="1" w:styleId="WW8Num2z6">
    <w:name w:val="WW8Num2z6"/>
    <w:rsid w:val="00815426"/>
  </w:style>
  <w:style w:type="character" w:customStyle="1" w:styleId="WW8Num2z7">
    <w:name w:val="WW8Num2z7"/>
    <w:rsid w:val="00815426"/>
  </w:style>
  <w:style w:type="character" w:customStyle="1" w:styleId="WW8Num2z8">
    <w:name w:val="WW8Num2z8"/>
    <w:rsid w:val="00815426"/>
  </w:style>
  <w:style w:type="character" w:customStyle="1" w:styleId="WW8Num3z0">
    <w:name w:val="WW8Num3z0"/>
    <w:rsid w:val="00815426"/>
    <w:rPr>
      <w:rFonts w:hint="default"/>
    </w:rPr>
  </w:style>
  <w:style w:type="character" w:customStyle="1" w:styleId="WW8Num3z1">
    <w:name w:val="WW8Num3z1"/>
    <w:rsid w:val="00815426"/>
  </w:style>
  <w:style w:type="character" w:customStyle="1" w:styleId="WW8Num3z2">
    <w:name w:val="WW8Num3z2"/>
    <w:rsid w:val="00815426"/>
  </w:style>
  <w:style w:type="character" w:customStyle="1" w:styleId="WW8Num3z3">
    <w:name w:val="WW8Num3z3"/>
    <w:rsid w:val="00815426"/>
  </w:style>
  <w:style w:type="character" w:customStyle="1" w:styleId="WW8Num3z4">
    <w:name w:val="WW8Num3z4"/>
    <w:rsid w:val="00815426"/>
  </w:style>
  <w:style w:type="character" w:customStyle="1" w:styleId="WW8Num3z5">
    <w:name w:val="WW8Num3z5"/>
    <w:rsid w:val="00815426"/>
  </w:style>
  <w:style w:type="character" w:customStyle="1" w:styleId="WW8Num3z6">
    <w:name w:val="WW8Num3z6"/>
    <w:rsid w:val="00815426"/>
  </w:style>
  <w:style w:type="character" w:customStyle="1" w:styleId="WW8Num3z7">
    <w:name w:val="WW8Num3z7"/>
    <w:rsid w:val="00815426"/>
  </w:style>
  <w:style w:type="character" w:customStyle="1" w:styleId="WW8Num3z8">
    <w:name w:val="WW8Num3z8"/>
    <w:rsid w:val="00815426"/>
  </w:style>
  <w:style w:type="character" w:customStyle="1" w:styleId="1">
    <w:name w:val="Основной шрифт абзаца1"/>
    <w:rsid w:val="00815426"/>
  </w:style>
  <w:style w:type="character" w:customStyle="1" w:styleId="10">
    <w:name w:val="Знак примечания1"/>
    <w:rsid w:val="00815426"/>
    <w:rPr>
      <w:sz w:val="16"/>
      <w:szCs w:val="16"/>
    </w:rPr>
  </w:style>
  <w:style w:type="character" w:customStyle="1" w:styleId="a3">
    <w:name w:val="Текст примечания Знак"/>
    <w:rsid w:val="00815426"/>
    <w:rPr>
      <w:sz w:val="20"/>
      <w:szCs w:val="20"/>
    </w:rPr>
  </w:style>
  <w:style w:type="character" w:customStyle="1" w:styleId="a4">
    <w:name w:val="Тема примечания Знак"/>
    <w:rsid w:val="00815426"/>
    <w:rPr>
      <w:b/>
      <w:bCs/>
      <w:sz w:val="20"/>
      <w:szCs w:val="20"/>
    </w:rPr>
  </w:style>
  <w:style w:type="character" w:customStyle="1" w:styleId="a5">
    <w:name w:val="Текст выноски Знак"/>
    <w:rsid w:val="0081542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sid w:val="00815426"/>
  </w:style>
  <w:style w:type="character" w:customStyle="1" w:styleId="a7">
    <w:name w:val="Нижний колонтитул Знак"/>
    <w:basedOn w:val="1"/>
    <w:rsid w:val="00815426"/>
  </w:style>
  <w:style w:type="character" w:styleId="a8">
    <w:name w:val="Placeholder Text"/>
    <w:rsid w:val="00815426"/>
    <w:rPr>
      <w:color w:val="808080"/>
    </w:rPr>
  </w:style>
  <w:style w:type="paragraph" w:customStyle="1" w:styleId="11">
    <w:name w:val="Заголовок1"/>
    <w:basedOn w:val="a"/>
    <w:next w:val="a9"/>
    <w:rsid w:val="00815426"/>
    <w:pPr>
      <w:keepNext/>
      <w:spacing w:before="240" w:after="120"/>
    </w:pPr>
    <w:rPr>
      <w:rFonts w:eastAsia="Microsoft YaHei" w:cs="Mangal"/>
      <w:szCs w:val="28"/>
    </w:rPr>
  </w:style>
  <w:style w:type="paragraph" w:styleId="a9">
    <w:name w:val="Body Text"/>
    <w:basedOn w:val="a"/>
    <w:rsid w:val="00815426"/>
    <w:pPr>
      <w:spacing w:after="140" w:line="288" w:lineRule="auto"/>
    </w:pPr>
  </w:style>
  <w:style w:type="paragraph" w:styleId="aa">
    <w:name w:val="List"/>
    <w:basedOn w:val="a9"/>
    <w:rsid w:val="00815426"/>
    <w:rPr>
      <w:rFonts w:cs="Mangal"/>
      <w:sz w:val="24"/>
    </w:rPr>
  </w:style>
  <w:style w:type="paragraph" w:styleId="ab">
    <w:name w:val="caption"/>
    <w:basedOn w:val="a"/>
    <w:qFormat/>
    <w:rsid w:val="008154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81542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154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1542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154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15426"/>
    <w:pPr>
      <w:suppressLineNumbers/>
    </w:pPr>
    <w:rPr>
      <w:rFonts w:cs="Mangal"/>
      <w:sz w:val="24"/>
    </w:rPr>
  </w:style>
  <w:style w:type="paragraph" w:customStyle="1" w:styleId="14">
    <w:name w:val="Текст примечания1"/>
    <w:basedOn w:val="a"/>
    <w:rsid w:val="00815426"/>
    <w:pPr>
      <w:spacing w:line="240" w:lineRule="auto"/>
    </w:pPr>
    <w:rPr>
      <w:sz w:val="20"/>
      <w:szCs w:val="20"/>
    </w:rPr>
  </w:style>
  <w:style w:type="paragraph" w:styleId="ac">
    <w:name w:val="annotation subject"/>
    <w:basedOn w:val="14"/>
    <w:next w:val="14"/>
    <w:rsid w:val="00815426"/>
    <w:rPr>
      <w:b/>
      <w:bCs/>
    </w:rPr>
  </w:style>
  <w:style w:type="paragraph" w:styleId="ad">
    <w:name w:val="Balloon Text"/>
    <w:basedOn w:val="a"/>
    <w:rsid w:val="00815426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15426"/>
    <w:pPr>
      <w:spacing w:line="240" w:lineRule="auto"/>
    </w:pPr>
  </w:style>
  <w:style w:type="paragraph" w:styleId="af">
    <w:name w:val="footer"/>
    <w:basedOn w:val="a"/>
    <w:rsid w:val="00815426"/>
    <w:pPr>
      <w:spacing w:line="240" w:lineRule="auto"/>
    </w:pPr>
  </w:style>
  <w:style w:type="paragraph" w:styleId="af0">
    <w:name w:val="List Paragraph"/>
    <w:basedOn w:val="a"/>
    <w:qFormat/>
    <w:rsid w:val="00815426"/>
    <w:pPr>
      <w:ind w:left="720"/>
      <w:contextualSpacing/>
    </w:pPr>
  </w:style>
  <w:style w:type="paragraph" w:customStyle="1" w:styleId="af1">
    <w:name w:val="Содержимое таблицы"/>
    <w:basedOn w:val="a"/>
    <w:rsid w:val="00815426"/>
    <w:pPr>
      <w:suppressLineNumbers/>
    </w:pPr>
  </w:style>
  <w:style w:type="paragraph" w:customStyle="1" w:styleId="af2">
    <w:name w:val="Заголовок таблицы"/>
    <w:basedOn w:val="af1"/>
    <w:rsid w:val="00815426"/>
    <w:pPr>
      <w:jc w:val="center"/>
    </w:pPr>
    <w:rPr>
      <w:b/>
      <w:bCs/>
    </w:rPr>
  </w:style>
  <w:style w:type="character" w:styleId="af3">
    <w:name w:val="Hyperlink"/>
    <w:basedOn w:val="a0"/>
    <w:uiPriority w:val="99"/>
    <w:unhideWhenUsed/>
    <w:rsid w:val="0003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77;&#1088;&#1089;&#1090;&#1074;&#1086;%20&#1101;&#1085;&#1077;&#1088;&#1075;&#1077;&#1090;&#1080;&#1082;&#1080;%20&#1052;&#1054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Министерство энергетики МО (шаблон).dotx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dc:description>exif_MSED_21d1e7dfabd89639a43a73f1445520a7b3c24cc1474e8a2194a8469dda597059</dc:description>
  <cp:lastModifiedBy>Анастасия Александровна Саукова</cp:lastModifiedBy>
  <cp:revision>2</cp:revision>
  <cp:lastPrinted>2020-09-16T14:13:00Z</cp:lastPrinted>
  <dcterms:created xsi:type="dcterms:W3CDTF">2020-09-17T12:11:00Z</dcterms:created>
  <dcterms:modified xsi:type="dcterms:W3CDTF">2020-09-17T12:11:00Z</dcterms:modified>
</cp:coreProperties>
</file>