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DAD" w:rsidRPr="0047402C" w:rsidRDefault="00B36DAD" w:rsidP="00D6038E">
      <w:pPr>
        <w:outlineLvl w:val="0"/>
        <w:rPr>
          <w:sz w:val="20"/>
          <w:szCs w:val="20"/>
        </w:rPr>
      </w:pPr>
      <w:bookmarkStart w:id="0" w:name="_GoBack"/>
      <w:bookmarkEnd w:id="0"/>
    </w:p>
    <w:p w:rsidR="001A2138" w:rsidRPr="0047402C" w:rsidRDefault="009D2306" w:rsidP="00D6038E">
      <w:pPr>
        <w:outlineLvl w:val="0"/>
        <w:rPr>
          <w:sz w:val="20"/>
          <w:szCs w:val="20"/>
        </w:rPr>
      </w:pPr>
      <w:r w:rsidRPr="0047402C">
        <w:rPr>
          <w:sz w:val="20"/>
          <w:szCs w:val="20"/>
        </w:rPr>
        <w:t xml:space="preserve">  </w:t>
      </w:r>
    </w:p>
    <w:p w:rsidR="00DA2415" w:rsidRPr="0047402C" w:rsidRDefault="00DA2415" w:rsidP="00D6038E">
      <w:pPr>
        <w:outlineLvl w:val="0"/>
        <w:rPr>
          <w:sz w:val="20"/>
          <w:szCs w:val="20"/>
        </w:rPr>
      </w:pPr>
    </w:p>
    <w:p w:rsidR="000365D8" w:rsidRPr="0047402C" w:rsidRDefault="000365D8" w:rsidP="006E386C">
      <w:pPr>
        <w:ind w:left="8789"/>
        <w:outlineLvl w:val="0"/>
      </w:pPr>
      <w:r w:rsidRPr="0047402C">
        <w:t>Приложение к Постановлению</w:t>
      </w:r>
    </w:p>
    <w:p w:rsidR="000365D8" w:rsidRPr="0047402C" w:rsidRDefault="006E386C" w:rsidP="00C012A3">
      <w:pPr>
        <w:ind w:left="6521"/>
        <w:outlineLvl w:val="0"/>
      </w:pPr>
      <w:r w:rsidRPr="0047402C">
        <w:t xml:space="preserve">                                      </w:t>
      </w:r>
      <w:r w:rsidR="00C012A3" w:rsidRPr="0047402C">
        <w:t xml:space="preserve">Администрации </w:t>
      </w:r>
      <w:r w:rsidR="00820336" w:rsidRPr="0047402C">
        <w:t xml:space="preserve">городского округа </w:t>
      </w:r>
    </w:p>
    <w:p w:rsidR="00924C75" w:rsidRPr="0047402C" w:rsidRDefault="00820336" w:rsidP="00924C75">
      <w:pPr>
        <w:ind w:left="6521"/>
        <w:jc w:val="center"/>
        <w:outlineLvl w:val="0"/>
      </w:pPr>
      <w:r w:rsidRPr="0047402C">
        <w:t xml:space="preserve">Павловский Посад Московской </w:t>
      </w:r>
      <w:r w:rsidR="00924C75" w:rsidRPr="0047402C">
        <w:t>области</w:t>
      </w:r>
    </w:p>
    <w:p w:rsidR="00924C75" w:rsidRPr="0047402C" w:rsidRDefault="006E386C" w:rsidP="00924C75">
      <w:pPr>
        <w:ind w:left="5400"/>
        <w:outlineLvl w:val="0"/>
      </w:pPr>
      <w:r w:rsidRPr="0047402C">
        <w:t xml:space="preserve">                                                        </w:t>
      </w:r>
      <w:r w:rsidR="0074789D" w:rsidRPr="0047402C">
        <w:t xml:space="preserve">от </w:t>
      </w:r>
      <w:r w:rsidR="004D5C81" w:rsidRPr="0047402C">
        <w:t xml:space="preserve"> </w:t>
      </w:r>
      <w:r w:rsidR="0094102D">
        <w:t>27.08.2020</w:t>
      </w:r>
      <w:r w:rsidR="001F4A14">
        <w:t xml:space="preserve"> </w:t>
      </w:r>
      <w:r w:rsidR="00836135" w:rsidRPr="0047402C">
        <w:t xml:space="preserve">№ </w:t>
      </w:r>
      <w:r w:rsidR="0094102D">
        <w:t>1099</w:t>
      </w:r>
    </w:p>
    <w:p w:rsidR="00820336" w:rsidRPr="0047402C" w:rsidRDefault="00820336" w:rsidP="00C012A3">
      <w:pPr>
        <w:ind w:left="6521"/>
        <w:outlineLvl w:val="0"/>
      </w:pPr>
    </w:p>
    <w:p w:rsidR="000365D8" w:rsidRPr="0047402C" w:rsidRDefault="000365D8" w:rsidP="000365D8">
      <w:pPr>
        <w:ind w:left="5400"/>
        <w:outlineLvl w:val="0"/>
      </w:pPr>
    </w:p>
    <w:p w:rsidR="000365D8" w:rsidRPr="0047402C" w:rsidRDefault="000365D8" w:rsidP="00820336">
      <w:pPr>
        <w:outlineLvl w:val="0"/>
      </w:pPr>
    </w:p>
    <w:p w:rsidR="000365D8" w:rsidRPr="0047402C" w:rsidRDefault="000365D8" w:rsidP="000365D8">
      <w:pPr>
        <w:ind w:firstLine="5400"/>
        <w:outlineLvl w:val="0"/>
      </w:pPr>
    </w:p>
    <w:p w:rsidR="000365D8" w:rsidRPr="0047402C" w:rsidRDefault="000365D8" w:rsidP="000365D8">
      <w:pPr>
        <w:outlineLvl w:val="0"/>
      </w:pPr>
    </w:p>
    <w:p w:rsidR="000365D8" w:rsidRPr="0047402C" w:rsidRDefault="000365D8" w:rsidP="000365D8">
      <w:pPr>
        <w:jc w:val="center"/>
        <w:outlineLvl w:val="0"/>
      </w:pPr>
      <w:r w:rsidRPr="0047402C">
        <w:t>Муниципальная программа</w:t>
      </w:r>
    </w:p>
    <w:p w:rsidR="000365D8" w:rsidRPr="0047402C" w:rsidRDefault="000365D8" w:rsidP="000365D8">
      <w:pPr>
        <w:jc w:val="center"/>
        <w:outlineLvl w:val="0"/>
      </w:pPr>
    </w:p>
    <w:p w:rsidR="000365D8" w:rsidRPr="0047402C" w:rsidRDefault="000365D8" w:rsidP="000365D8">
      <w:pPr>
        <w:jc w:val="center"/>
        <w:outlineLvl w:val="0"/>
      </w:pPr>
    </w:p>
    <w:p w:rsidR="000365D8" w:rsidRPr="0047402C" w:rsidRDefault="000365D8" w:rsidP="000365D8">
      <w:pPr>
        <w:jc w:val="center"/>
        <w:outlineLvl w:val="0"/>
      </w:pPr>
    </w:p>
    <w:p w:rsidR="000365D8" w:rsidRPr="0047402C" w:rsidRDefault="000365D8" w:rsidP="000365D8">
      <w:pPr>
        <w:jc w:val="center"/>
        <w:outlineLvl w:val="0"/>
      </w:pPr>
    </w:p>
    <w:p w:rsidR="000365D8" w:rsidRPr="0047402C" w:rsidRDefault="000365D8" w:rsidP="000365D8">
      <w:pPr>
        <w:jc w:val="center"/>
        <w:outlineLvl w:val="0"/>
      </w:pPr>
    </w:p>
    <w:p w:rsidR="00E064F0" w:rsidRPr="0047402C" w:rsidRDefault="00E064F0" w:rsidP="00E064F0">
      <w:pPr>
        <w:jc w:val="center"/>
        <w:rPr>
          <w:b/>
          <w:i/>
        </w:rPr>
      </w:pPr>
      <w:r w:rsidRPr="0047402C">
        <w:rPr>
          <w:b/>
        </w:rPr>
        <w:t>«Формирование современной комфортной городской среды»</w:t>
      </w:r>
    </w:p>
    <w:p w:rsidR="000365D8" w:rsidRPr="0047402C" w:rsidRDefault="000365D8" w:rsidP="006B0C81">
      <w:pPr>
        <w:jc w:val="center"/>
        <w:rPr>
          <w:b/>
          <w:i/>
        </w:rPr>
      </w:pPr>
    </w:p>
    <w:p w:rsidR="000365D8" w:rsidRPr="0047402C" w:rsidRDefault="000365D8" w:rsidP="000365D8">
      <w:pPr>
        <w:jc w:val="center"/>
        <w:outlineLvl w:val="0"/>
      </w:pPr>
    </w:p>
    <w:p w:rsidR="000365D8" w:rsidRPr="0047402C" w:rsidRDefault="000365D8" w:rsidP="000365D8">
      <w:pPr>
        <w:jc w:val="center"/>
        <w:outlineLvl w:val="0"/>
      </w:pPr>
    </w:p>
    <w:p w:rsidR="000365D8" w:rsidRPr="0047402C" w:rsidRDefault="000365D8" w:rsidP="000365D8">
      <w:pPr>
        <w:jc w:val="center"/>
        <w:outlineLvl w:val="0"/>
      </w:pPr>
    </w:p>
    <w:p w:rsidR="006B0C81" w:rsidRPr="0047402C" w:rsidRDefault="006B0C81" w:rsidP="006B0C81"/>
    <w:p w:rsidR="006B0C81" w:rsidRPr="0047402C" w:rsidRDefault="006B0C81" w:rsidP="006B0C81"/>
    <w:p w:rsidR="006B0C81" w:rsidRPr="0047402C" w:rsidRDefault="006B0C81" w:rsidP="006B0C81"/>
    <w:p w:rsidR="006B0C81" w:rsidRPr="0047402C" w:rsidRDefault="006B0C81" w:rsidP="006B0C81"/>
    <w:p w:rsidR="006B0C81" w:rsidRPr="0047402C" w:rsidRDefault="006B0C81" w:rsidP="006B0C81"/>
    <w:p w:rsidR="00FB6325" w:rsidRPr="0047402C" w:rsidRDefault="00FB6325" w:rsidP="006B0C81">
      <w:pPr>
        <w:rPr>
          <w:sz w:val="20"/>
          <w:szCs w:val="20"/>
        </w:rPr>
      </w:pPr>
    </w:p>
    <w:p w:rsidR="00FB6325" w:rsidRPr="0047402C" w:rsidRDefault="00FB6325" w:rsidP="006B0C81">
      <w:pPr>
        <w:rPr>
          <w:sz w:val="20"/>
          <w:szCs w:val="20"/>
        </w:rPr>
      </w:pPr>
    </w:p>
    <w:p w:rsidR="00FB6325" w:rsidRPr="0047402C" w:rsidRDefault="00FB6325" w:rsidP="006B0C81">
      <w:pPr>
        <w:rPr>
          <w:sz w:val="20"/>
          <w:szCs w:val="20"/>
        </w:rPr>
      </w:pPr>
    </w:p>
    <w:p w:rsidR="006E386C" w:rsidRPr="0047402C" w:rsidRDefault="006E386C" w:rsidP="006B0C81">
      <w:pPr>
        <w:rPr>
          <w:sz w:val="20"/>
          <w:szCs w:val="20"/>
        </w:rPr>
      </w:pPr>
    </w:p>
    <w:p w:rsidR="006E386C" w:rsidRPr="0047402C" w:rsidRDefault="006E386C" w:rsidP="006B0C81">
      <w:pPr>
        <w:rPr>
          <w:sz w:val="20"/>
          <w:szCs w:val="20"/>
        </w:rPr>
      </w:pPr>
    </w:p>
    <w:p w:rsidR="006E386C" w:rsidRPr="0047402C" w:rsidRDefault="006E386C" w:rsidP="006B0C81">
      <w:pPr>
        <w:rPr>
          <w:sz w:val="20"/>
          <w:szCs w:val="20"/>
        </w:rPr>
      </w:pPr>
    </w:p>
    <w:p w:rsidR="00FB6325" w:rsidRPr="0047402C" w:rsidRDefault="00FB6325" w:rsidP="006B0C81">
      <w:pPr>
        <w:rPr>
          <w:sz w:val="20"/>
          <w:szCs w:val="20"/>
        </w:rPr>
      </w:pPr>
    </w:p>
    <w:p w:rsidR="00FB6325" w:rsidRPr="0047402C" w:rsidRDefault="00FB6325" w:rsidP="006B0C81">
      <w:pPr>
        <w:rPr>
          <w:sz w:val="20"/>
          <w:szCs w:val="20"/>
        </w:rPr>
      </w:pPr>
    </w:p>
    <w:p w:rsidR="00C8139C" w:rsidRPr="0047402C" w:rsidRDefault="00C8139C" w:rsidP="006B0C81">
      <w:pPr>
        <w:rPr>
          <w:sz w:val="20"/>
          <w:szCs w:val="20"/>
        </w:rPr>
      </w:pPr>
    </w:p>
    <w:p w:rsidR="00FB6325" w:rsidRPr="0047402C" w:rsidRDefault="00FB6325" w:rsidP="006B0C81">
      <w:pPr>
        <w:rPr>
          <w:sz w:val="20"/>
          <w:szCs w:val="20"/>
        </w:rPr>
      </w:pPr>
    </w:p>
    <w:p w:rsidR="0079756B" w:rsidRPr="0047402C" w:rsidRDefault="0079756B" w:rsidP="00CB5A29">
      <w:pPr>
        <w:jc w:val="center"/>
        <w:rPr>
          <w:b/>
          <w:sz w:val="20"/>
          <w:szCs w:val="20"/>
        </w:rPr>
      </w:pPr>
      <w:r w:rsidRPr="0047402C">
        <w:rPr>
          <w:b/>
          <w:sz w:val="20"/>
          <w:szCs w:val="20"/>
        </w:rPr>
        <w:lastRenderedPageBreak/>
        <w:t>Муниципальная программа</w:t>
      </w:r>
    </w:p>
    <w:p w:rsidR="006B0C81" w:rsidRPr="0047402C" w:rsidRDefault="006B0C81" w:rsidP="006B0C81">
      <w:pPr>
        <w:jc w:val="center"/>
        <w:rPr>
          <w:b/>
          <w:i/>
          <w:sz w:val="20"/>
          <w:szCs w:val="20"/>
        </w:rPr>
      </w:pPr>
      <w:r w:rsidRPr="0047402C">
        <w:rPr>
          <w:b/>
          <w:sz w:val="20"/>
          <w:szCs w:val="20"/>
        </w:rPr>
        <w:t xml:space="preserve">«Формирование современной </w:t>
      </w:r>
      <w:r w:rsidR="00E064F0" w:rsidRPr="0047402C">
        <w:rPr>
          <w:b/>
          <w:sz w:val="20"/>
          <w:szCs w:val="20"/>
        </w:rPr>
        <w:t xml:space="preserve">комфортной </w:t>
      </w:r>
      <w:r w:rsidRPr="0047402C">
        <w:rPr>
          <w:b/>
          <w:sz w:val="20"/>
          <w:szCs w:val="20"/>
        </w:rPr>
        <w:t>городской среды»</w:t>
      </w:r>
    </w:p>
    <w:p w:rsidR="0079756B" w:rsidRPr="0047402C" w:rsidRDefault="0079756B" w:rsidP="00CB5A29">
      <w:pPr>
        <w:jc w:val="center"/>
        <w:rPr>
          <w:b/>
          <w:sz w:val="20"/>
          <w:szCs w:val="20"/>
        </w:rPr>
      </w:pPr>
    </w:p>
    <w:p w:rsidR="00CB5A29" w:rsidRPr="0047402C" w:rsidRDefault="00901056" w:rsidP="00901056">
      <w:pPr>
        <w:jc w:val="center"/>
        <w:rPr>
          <w:b/>
          <w:sz w:val="20"/>
          <w:szCs w:val="20"/>
        </w:rPr>
      </w:pPr>
      <w:r w:rsidRPr="0047402C">
        <w:rPr>
          <w:b/>
          <w:sz w:val="20"/>
          <w:szCs w:val="20"/>
        </w:rPr>
        <w:t xml:space="preserve">1. </w:t>
      </w:r>
      <w:r w:rsidR="00CB5A29" w:rsidRPr="0047402C">
        <w:rPr>
          <w:b/>
          <w:sz w:val="20"/>
          <w:szCs w:val="20"/>
        </w:rPr>
        <w:t>ПАСПОРТ</w:t>
      </w:r>
    </w:p>
    <w:p w:rsidR="00CB5A29" w:rsidRPr="0047402C" w:rsidRDefault="00CB5A29" w:rsidP="00E064F0">
      <w:pPr>
        <w:jc w:val="center"/>
        <w:rPr>
          <w:b/>
          <w:i/>
          <w:sz w:val="20"/>
          <w:szCs w:val="20"/>
        </w:rPr>
      </w:pPr>
      <w:r w:rsidRPr="0047402C">
        <w:rPr>
          <w:b/>
          <w:sz w:val="20"/>
          <w:szCs w:val="20"/>
        </w:rPr>
        <w:t xml:space="preserve">муниципальной программы </w:t>
      </w:r>
      <w:r w:rsidR="00E064F0" w:rsidRPr="0047402C">
        <w:rPr>
          <w:b/>
          <w:sz w:val="20"/>
          <w:szCs w:val="20"/>
        </w:rPr>
        <w:t>«Формирование современной комфортной городской среды»</w:t>
      </w:r>
    </w:p>
    <w:p w:rsidR="00CB5A29" w:rsidRPr="0047402C" w:rsidRDefault="00CB5A29" w:rsidP="00CB5A29">
      <w:pPr>
        <w:jc w:val="center"/>
        <w:rPr>
          <w:b/>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9"/>
        <w:gridCol w:w="1850"/>
        <w:gridCol w:w="1987"/>
        <w:gridCol w:w="9"/>
        <w:gridCol w:w="6"/>
        <w:gridCol w:w="2124"/>
        <w:gridCol w:w="1703"/>
        <w:gridCol w:w="1844"/>
        <w:gridCol w:w="2692"/>
      </w:tblGrid>
      <w:tr w:rsidR="0047402C" w:rsidRPr="0047402C" w:rsidTr="008A7165">
        <w:tc>
          <w:tcPr>
            <w:tcW w:w="2919" w:type="dxa"/>
            <w:shd w:val="clear" w:color="auto" w:fill="auto"/>
          </w:tcPr>
          <w:p w:rsidR="00DB1121" w:rsidRPr="0047402C" w:rsidRDefault="00DB1121" w:rsidP="00CB5A29">
            <w:pPr>
              <w:rPr>
                <w:sz w:val="20"/>
                <w:szCs w:val="20"/>
              </w:rPr>
            </w:pPr>
            <w:r w:rsidRPr="0047402C">
              <w:rPr>
                <w:sz w:val="20"/>
                <w:szCs w:val="20"/>
              </w:rPr>
              <w:t>Координатор муниципальной программы</w:t>
            </w:r>
          </w:p>
        </w:tc>
        <w:tc>
          <w:tcPr>
            <w:tcW w:w="12215" w:type="dxa"/>
            <w:gridSpan w:val="8"/>
            <w:shd w:val="clear" w:color="auto" w:fill="auto"/>
          </w:tcPr>
          <w:p w:rsidR="00E064F0" w:rsidRPr="0047402C" w:rsidRDefault="00B3129F" w:rsidP="00AA17CA">
            <w:pPr>
              <w:rPr>
                <w:sz w:val="20"/>
                <w:szCs w:val="20"/>
              </w:rPr>
            </w:pPr>
            <w:r w:rsidRPr="0047402C">
              <w:rPr>
                <w:sz w:val="20"/>
                <w:szCs w:val="20"/>
              </w:rPr>
              <w:t>Заместитель</w:t>
            </w:r>
            <w:r w:rsidR="00AA17CA" w:rsidRPr="0047402C">
              <w:rPr>
                <w:sz w:val="20"/>
                <w:szCs w:val="20"/>
              </w:rPr>
              <w:t xml:space="preserve"> Г</w:t>
            </w:r>
            <w:r w:rsidR="00DB1121" w:rsidRPr="0047402C">
              <w:rPr>
                <w:sz w:val="20"/>
                <w:szCs w:val="20"/>
              </w:rPr>
              <w:t xml:space="preserve">лавы администрации городского округа Павловский Посад Московской области </w:t>
            </w:r>
            <w:r w:rsidR="00AA17CA" w:rsidRPr="0047402C">
              <w:rPr>
                <w:sz w:val="20"/>
                <w:szCs w:val="20"/>
              </w:rPr>
              <w:t>В.В. Дубинский</w:t>
            </w:r>
          </w:p>
          <w:p w:rsidR="00965236" w:rsidRPr="0047402C" w:rsidRDefault="00965236" w:rsidP="00AA17CA">
            <w:pPr>
              <w:rPr>
                <w:sz w:val="20"/>
                <w:szCs w:val="20"/>
              </w:rPr>
            </w:pPr>
            <w:r w:rsidRPr="0047402C">
              <w:rPr>
                <w:sz w:val="20"/>
                <w:szCs w:val="20"/>
              </w:rPr>
              <w:t>Заместитель Главы Администрации городского округа Павловский Посад Московской области С.Ю. Аргунова</w:t>
            </w:r>
          </w:p>
          <w:p w:rsidR="001279DA" w:rsidRPr="0047402C" w:rsidRDefault="001279DA" w:rsidP="00D918A7">
            <w:pPr>
              <w:rPr>
                <w:sz w:val="20"/>
                <w:szCs w:val="20"/>
              </w:rPr>
            </w:pPr>
          </w:p>
        </w:tc>
      </w:tr>
      <w:tr w:rsidR="0047402C" w:rsidRPr="0047402C" w:rsidTr="008A7165">
        <w:tc>
          <w:tcPr>
            <w:tcW w:w="2919" w:type="dxa"/>
            <w:shd w:val="clear" w:color="auto" w:fill="auto"/>
          </w:tcPr>
          <w:p w:rsidR="00DB1121" w:rsidRPr="0047402C" w:rsidRDefault="00323D9A" w:rsidP="00323D9A">
            <w:pPr>
              <w:rPr>
                <w:sz w:val="20"/>
                <w:szCs w:val="20"/>
              </w:rPr>
            </w:pPr>
            <w:r w:rsidRPr="0047402C">
              <w:rPr>
                <w:sz w:val="20"/>
                <w:szCs w:val="20"/>
              </w:rPr>
              <w:t>Муниципальный з</w:t>
            </w:r>
            <w:r w:rsidR="00DB1121" w:rsidRPr="0047402C">
              <w:rPr>
                <w:sz w:val="20"/>
                <w:szCs w:val="20"/>
              </w:rPr>
              <w:t>аказчик программы</w:t>
            </w:r>
          </w:p>
        </w:tc>
        <w:tc>
          <w:tcPr>
            <w:tcW w:w="12215" w:type="dxa"/>
            <w:gridSpan w:val="8"/>
            <w:shd w:val="clear" w:color="auto" w:fill="auto"/>
          </w:tcPr>
          <w:p w:rsidR="00DB1121" w:rsidRPr="0047402C" w:rsidRDefault="00DB1121" w:rsidP="003D1F8D">
            <w:pPr>
              <w:pStyle w:val="ConsPlusCell"/>
              <w:rPr>
                <w:rFonts w:ascii="Times New Roman" w:hAnsi="Times New Roman" w:cs="Times New Roman"/>
              </w:rPr>
            </w:pPr>
            <w:r w:rsidRPr="0047402C">
              <w:rPr>
                <w:rFonts w:ascii="Times New Roman" w:hAnsi="Times New Roman" w:cs="Times New Roman"/>
              </w:rPr>
              <w:t>Отдел благоустройства и экологии управления ЖКХ и благоустройства Администрации городского округа Павловский Посад Московской области</w:t>
            </w:r>
          </w:p>
          <w:p w:rsidR="00F32B24" w:rsidRPr="0047402C" w:rsidRDefault="00B3129F" w:rsidP="003D1F8D">
            <w:pPr>
              <w:pStyle w:val="ConsPlusCell"/>
              <w:rPr>
                <w:rFonts w:ascii="Times New Roman" w:hAnsi="Times New Roman" w:cs="Times New Roman"/>
              </w:rPr>
            </w:pPr>
            <w:r w:rsidRPr="0047402C">
              <w:rPr>
                <w:rFonts w:ascii="Times New Roman" w:hAnsi="Times New Roman" w:cs="Times New Roman"/>
              </w:rPr>
              <w:t>Отдел ЖКЖ управления ЖКХ и благоустройства Администрации городского округа Павловский Посад Московской области</w:t>
            </w:r>
          </w:p>
          <w:p w:rsidR="00965236" w:rsidRPr="0047402C" w:rsidRDefault="00965236" w:rsidP="003D1F8D">
            <w:pPr>
              <w:pStyle w:val="ConsPlusCell"/>
              <w:rPr>
                <w:rFonts w:ascii="Times New Roman" w:hAnsi="Times New Roman" w:cs="Times New Roman"/>
              </w:rPr>
            </w:pPr>
            <w:r w:rsidRPr="0047402C">
              <w:rPr>
                <w:rFonts w:ascii="Times New Roman" w:hAnsi="Times New Roman" w:cs="Times New Roman"/>
              </w:rPr>
              <w:t>Управление по культуре спорту и работе с молодежью</w:t>
            </w:r>
          </w:p>
          <w:p w:rsidR="00F01B34" w:rsidRPr="0047402C" w:rsidRDefault="00F01B34" w:rsidP="003D1F8D">
            <w:pPr>
              <w:pStyle w:val="ConsPlusCell"/>
              <w:rPr>
                <w:rFonts w:ascii="Times New Roman" w:hAnsi="Times New Roman" w:cs="Times New Roman"/>
              </w:rPr>
            </w:pPr>
          </w:p>
        </w:tc>
      </w:tr>
      <w:tr w:rsidR="0047402C" w:rsidRPr="0047402C" w:rsidTr="008A7165">
        <w:tc>
          <w:tcPr>
            <w:tcW w:w="2919" w:type="dxa"/>
            <w:shd w:val="clear" w:color="auto" w:fill="auto"/>
          </w:tcPr>
          <w:p w:rsidR="00DB1121" w:rsidRPr="0047402C" w:rsidRDefault="00DB1121" w:rsidP="00894416">
            <w:pPr>
              <w:rPr>
                <w:sz w:val="20"/>
                <w:szCs w:val="20"/>
              </w:rPr>
            </w:pPr>
            <w:r w:rsidRPr="0047402C">
              <w:rPr>
                <w:sz w:val="20"/>
                <w:szCs w:val="20"/>
              </w:rPr>
              <w:t xml:space="preserve">Цели </w:t>
            </w:r>
            <w:r w:rsidR="00323D9A" w:rsidRPr="0047402C">
              <w:rPr>
                <w:sz w:val="20"/>
                <w:szCs w:val="20"/>
              </w:rPr>
              <w:t>муниципальной</w:t>
            </w:r>
          </w:p>
          <w:p w:rsidR="00DB1121" w:rsidRPr="0047402C" w:rsidRDefault="00DB1121" w:rsidP="00894416">
            <w:pPr>
              <w:rPr>
                <w:sz w:val="20"/>
                <w:szCs w:val="20"/>
              </w:rPr>
            </w:pPr>
            <w:r w:rsidRPr="0047402C">
              <w:rPr>
                <w:sz w:val="20"/>
                <w:szCs w:val="20"/>
              </w:rPr>
              <w:t>программы</w:t>
            </w:r>
          </w:p>
        </w:tc>
        <w:tc>
          <w:tcPr>
            <w:tcW w:w="12215" w:type="dxa"/>
            <w:gridSpan w:val="8"/>
            <w:shd w:val="clear" w:color="auto" w:fill="auto"/>
          </w:tcPr>
          <w:p w:rsidR="00DB1121" w:rsidRPr="0047402C" w:rsidRDefault="00CB2DDB" w:rsidP="00204243">
            <w:pPr>
              <w:widowControl w:val="0"/>
              <w:numPr>
                <w:ilvl w:val="2"/>
                <w:numId w:val="1"/>
              </w:numPr>
              <w:tabs>
                <w:tab w:val="left" w:pos="360"/>
              </w:tabs>
              <w:suppressAutoHyphens/>
              <w:jc w:val="both"/>
              <w:rPr>
                <w:sz w:val="20"/>
                <w:szCs w:val="20"/>
              </w:rPr>
            </w:pPr>
            <w:r w:rsidRPr="0047402C">
              <w:rPr>
                <w:sz w:val="20"/>
                <w:szCs w:val="20"/>
                <w:shd w:val="clear" w:color="auto" w:fill="FFFFFF"/>
              </w:rPr>
              <w:t>С</w:t>
            </w:r>
            <w:r w:rsidR="00204243" w:rsidRPr="0047402C">
              <w:rPr>
                <w:sz w:val="20"/>
                <w:szCs w:val="20"/>
                <w:shd w:val="clear" w:color="auto" w:fill="FFFFFF"/>
              </w:rPr>
              <w:t xml:space="preserve">оздание условий для </w:t>
            </w:r>
            <w:r w:rsidRPr="0047402C">
              <w:rPr>
                <w:sz w:val="20"/>
                <w:szCs w:val="20"/>
                <w:shd w:val="clear" w:color="auto" w:fill="FFFFFF"/>
              </w:rPr>
              <w:t xml:space="preserve"> повышения качества и комфорта городской среды на всей территории городского округа Павловский Посад</w:t>
            </w:r>
          </w:p>
        </w:tc>
      </w:tr>
      <w:tr w:rsidR="0047402C" w:rsidRPr="0047402C" w:rsidTr="008A7165">
        <w:tc>
          <w:tcPr>
            <w:tcW w:w="2919" w:type="dxa"/>
            <w:shd w:val="clear" w:color="auto" w:fill="auto"/>
          </w:tcPr>
          <w:p w:rsidR="00DB1121" w:rsidRPr="0047402C" w:rsidRDefault="00DB1121" w:rsidP="00894416">
            <w:pPr>
              <w:rPr>
                <w:sz w:val="20"/>
                <w:szCs w:val="20"/>
              </w:rPr>
            </w:pPr>
            <w:r w:rsidRPr="0047402C">
              <w:rPr>
                <w:sz w:val="20"/>
                <w:szCs w:val="20"/>
              </w:rPr>
              <w:t>Сроки реализации программы</w:t>
            </w:r>
          </w:p>
        </w:tc>
        <w:tc>
          <w:tcPr>
            <w:tcW w:w="12215" w:type="dxa"/>
            <w:gridSpan w:val="8"/>
            <w:shd w:val="clear" w:color="auto" w:fill="auto"/>
          </w:tcPr>
          <w:p w:rsidR="00DB1121" w:rsidRPr="0047402C" w:rsidRDefault="00B254B5" w:rsidP="00894416">
            <w:pPr>
              <w:widowControl w:val="0"/>
              <w:numPr>
                <w:ilvl w:val="2"/>
                <w:numId w:val="1"/>
              </w:numPr>
              <w:tabs>
                <w:tab w:val="left" w:pos="360"/>
              </w:tabs>
              <w:suppressAutoHyphens/>
              <w:jc w:val="both"/>
              <w:rPr>
                <w:sz w:val="20"/>
                <w:szCs w:val="20"/>
              </w:rPr>
            </w:pPr>
            <w:r w:rsidRPr="0047402C">
              <w:rPr>
                <w:sz w:val="20"/>
                <w:szCs w:val="20"/>
              </w:rPr>
              <w:t>2020</w:t>
            </w:r>
            <w:r w:rsidR="005448EE" w:rsidRPr="0047402C">
              <w:rPr>
                <w:sz w:val="20"/>
                <w:szCs w:val="20"/>
              </w:rPr>
              <w:t xml:space="preserve">-2024 </w:t>
            </w:r>
            <w:r w:rsidR="00DB1121" w:rsidRPr="0047402C">
              <w:rPr>
                <w:sz w:val="20"/>
                <w:szCs w:val="20"/>
              </w:rPr>
              <w:t>годы</w:t>
            </w:r>
          </w:p>
        </w:tc>
      </w:tr>
      <w:tr w:rsidR="0047402C" w:rsidRPr="0047402C" w:rsidTr="008A7165">
        <w:trPr>
          <w:trHeight w:val="853"/>
        </w:trPr>
        <w:tc>
          <w:tcPr>
            <w:tcW w:w="2919" w:type="dxa"/>
            <w:shd w:val="clear" w:color="auto" w:fill="auto"/>
          </w:tcPr>
          <w:p w:rsidR="00DB1121" w:rsidRPr="0047402C" w:rsidRDefault="00DB1121" w:rsidP="00CB5A29">
            <w:pPr>
              <w:rPr>
                <w:sz w:val="20"/>
                <w:szCs w:val="20"/>
              </w:rPr>
            </w:pPr>
            <w:r w:rsidRPr="0047402C">
              <w:rPr>
                <w:sz w:val="20"/>
                <w:szCs w:val="20"/>
              </w:rPr>
              <w:t>Перечень подпрограмм</w:t>
            </w:r>
          </w:p>
        </w:tc>
        <w:tc>
          <w:tcPr>
            <w:tcW w:w="12215" w:type="dxa"/>
            <w:gridSpan w:val="8"/>
            <w:shd w:val="clear" w:color="auto" w:fill="auto"/>
          </w:tcPr>
          <w:p w:rsidR="00DB1121" w:rsidRPr="0047402C" w:rsidRDefault="00DB1121" w:rsidP="00C012A3">
            <w:pPr>
              <w:rPr>
                <w:sz w:val="20"/>
                <w:szCs w:val="20"/>
              </w:rPr>
            </w:pPr>
            <w:r w:rsidRPr="0047402C">
              <w:rPr>
                <w:sz w:val="20"/>
                <w:szCs w:val="20"/>
              </w:rPr>
              <w:t xml:space="preserve">Подпрограмма 1 «Комфортная городская среда» </w:t>
            </w:r>
          </w:p>
          <w:p w:rsidR="00DB1121" w:rsidRPr="0047402C" w:rsidRDefault="00DB1121" w:rsidP="00790C0E">
            <w:pPr>
              <w:rPr>
                <w:sz w:val="20"/>
                <w:szCs w:val="20"/>
              </w:rPr>
            </w:pPr>
            <w:r w:rsidRPr="0047402C">
              <w:rPr>
                <w:sz w:val="20"/>
                <w:szCs w:val="20"/>
              </w:rPr>
              <w:t xml:space="preserve">Подпрограмма 2 «Благоустройство территорий» </w:t>
            </w:r>
          </w:p>
          <w:p w:rsidR="00DA4713" w:rsidRPr="0047402C" w:rsidRDefault="00DB1121" w:rsidP="00640385">
            <w:pPr>
              <w:rPr>
                <w:sz w:val="20"/>
                <w:szCs w:val="20"/>
              </w:rPr>
            </w:pPr>
            <w:r w:rsidRPr="0047402C">
              <w:rPr>
                <w:sz w:val="20"/>
                <w:szCs w:val="20"/>
              </w:rPr>
              <w:t xml:space="preserve">Подпрограмма </w:t>
            </w:r>
            <w:r w:rsidR="00DA4713" w:rsidRPr="0047402C">
              <w:rPr>
                <w:sz w:val="20"/>
                <w:szCs w:val="20"/>
              </w:rPr>
              <w:t>3 «</w:t>
            </w:r>
            <w:r w:rsidRPr="0047402C">
              <w:rPr>
                <w:sz w:val="20"/>
                <w:szCs w:val="20"/>
              </w:rPr>
              <w:t xml:space="preserve">Создание условий </w:t>
            </w:r>
            <w:r w:rsidR="00DA4713" w:rsidRPr="0047402C">
              <w:rPr>
                <w:sz w:val="20"/>
                <w:szCs w:val="20"/>
              </w:rPr>
              <w:t>для обеспечения</w:t>
            </w:r>
            <w:r w:rsidRPr="0047402C">
              <w:rPr>
                <w:sz w:val="20"/>
                <w:szCs w:val="20"/>
              </w:rPr>
              <w:t xml:space="preserve"> комфортного проживания жителей в многоквартирных домах»</w:t>
            </w:r>
          </w:p>
        </w:tc>
      </w:tr>
      <w:tr w:rsidR="0047402C" w:rsidRPr="0047402C" w:rsidTr="008A7165">
        <w:tc>
          <w:tcPr>
            <w:tcW w:w="2919" w:type="dxa"/>
            <w:vMerge w:val="restart"/>
            <w:shd w:val="clear" w:color="auto" w:fill="auto"/>
          </w:tcPr>
          <w:p w:rsidR="00DB1121" w:rsidRPr="0047402C" w:rsidRDefault="00DB1121" w:rsidP="00894416">
            <w:pPr>
              <w:rPr>
                <w:sz w:val="20"/>
                <w:szCs w:val="20"/>
              </w:rPr>
            </w:pPr>
            <w:r w:rsidRPr="0047402C">
              <w:rPr>
                <w:sz w:val="20"/>
                <w:szCs w:val="20"/>
              </w:rPr>
              <w:t>Источники финансирования муниципальной программы, в том числе по годам</w:t>
            </w:r>
          </w:p>
        </w:tc>
        <w:tc>
          <w:tcPr>
            <w:tcW w:w="12215" w:type="dxa"/>
            <w:gridSpan w:val="8"/>
            <w:shd w:val="clear" w:color="auto" w:fill="auto"/>
          </w:tcPr>
          <w:p w:rsidR="00DB1121" w:rsidRPr="0047402C" w:rsidRDefault="00DB1121" w:rsidP="00031EEE">
            <w:pPr>
              <w:rPr>
                <w:sz w:val="20"/>
                <w:szCs w:val="20"/>
              </w:rPr>
            </w:pPr>
            <w:r w:rsidRPr="0047402C">
              <w:rPr>
                <w:sz w:val="20"/>
                <w:szCs w:val="20"/>
              </w:rPr>
              <w:t>Расходы (тыс. рублей)</w:t>
            </w:r>
          </w:p>
        </w:tc>
      </w:tr>
      <w:tr w:rsidR="0047402C" w:rsidRPr="0047402C" w:rsidTr="00B254B5">
        <w:trPr>
          <w:trHeight w:val="579"/>
        </w:trPr>
        <w:tc>
          <w:tcPr>
            <w:tcW w:w="2919" w:type="dxa"/>
            <w:vMerge/>
            <w:shd w:val="clear" w:color="auto" w:fill="auto"/>
          </w:tcPr>
          <w:p w:rsidR="001F6BC8" w:rsidRPr="0047402C" w:rsidRDefault="001F6BC8" w:rsidP="00031EEE">
            <w:pPr>
              <w:rPr>
                <w:sz w:val="20"/>
                <w:szCs w:val="20"/>
              </w:rPr>
            </w:pPr>
          </w:p>
        </w:tc>
        <w:tc>
          <w:tcPr>
            <w:tcW w:w="1850" w:type="dxa"/>
            <w:shd w:val="clear" w:color="auto" w:fill="auto"/>
          </w:tcPr>
          <w:p w:rsidR="001F6BC8" w:rsidRPr="0047402C" w:rsidRDefault="001F6BC8" w:rsidP="00995C27">
            <w:pPr>
              <w:pStyle w:val="a3"/>
              <w:jc w:val="center"/>
              <w:rPr>
                <w:sz w:val="20"/>
                <w:szCs w:val="20"/>
              </w:rPr>
            </w:pPr>
            <w:r w:rsidRPr="0047402C">
              <w:rPr>
                <w:sz w:val="20"/>
                <w:szCs w:val="20"/>
              </w:rPr>
              <w:t>Всего</w:t>
            </w:r>
          </w:p>
        </w:tc>
        <w:tc>
          <w:tcPr>
            <w:tcW w:w="1987" w:type="dxa"/>
            <w:shd w:val="clear" w:color="auto" w:fill="auto"/>
          </w:tcPr>
          <w:p w:rsidR="001F6BC8" w:rsidRPr="0047402C" w:rsidRDefault="001F6BC8" w:rsidP="00995C27">
            <w:pPr>
              <w:pStyle w:val="a3"/>
              <w:ind w:left="36"/>
              <w:jc w:val="center"/>
              <w:rPr>
                <w:sz w:val="20"/>
                <w:szCs w:val="20"/>
              </w:rPr>
            </w:pPr>
            <w:r w:rsidRPr="0047402C">
              <w:rPr>
                <w:sz w:val="20"/>
                <w:szCs w:val="20"/>
              </w:rPr>
              <w:t>2020 год</w:t>
            </w:r>
          </w:p>
        </w:tc>
        <w:tc>
          <w:tcPr>
            <w:tcW w:w="2139" w:type="dxa"/>
            <w:gridSpan w:val="3"/>
            <w:shd w:val="clear" w:color="auto" w:fill="auto"/>
          </w:tcPr>
          <w:p w:rsidR="001F6BC8" w:rsidRPr="0047402C" w:rsidRDefault="001F6BC8" w:rsidP="00995C27">
            <w:pPr>
              <w:pStyle w:val="a3"/>
              <w:jc w:val="center"/>
              <w:rPr>
                <w:sz w:val="20"/>
                <w:szCs w:val="20"/>
              </w:rPr>
            </w:pPr>
            <w:r w:rsidRPr="0047402C">
              <w:rPr>
                <w:sz w:val="20"/>
                <w:szCs w:val="20"/>
              </w:rPr>
              <w:t>2021 год</w:t>
            </w:r>
          </w:p>
        </w:tc>
        <w:tc>
          <w:tcPr>
            <w:tcW w:w="1703" w:type="dxa"/>
            <w:shd w:val="clear" w:color="auto" w:fill="auto"/>
          </w:tcPr>
          <w:p w:rsidR="001F6BC8" w:rsidRPr="0047402C" w:rsidRDefault="001F6BC8" w:rsidP="00995C27">
            <w:pPr>
              <w:pStyle w:val="a3"/>
              <w:jc w:val="center"/>
              <w:rPr>
                <w:sz w:val="20"/>
                <w:szCs w:val="20"/>
              </w:rPr>
            </w:pPr>
            <w:r w:rsidRPr="0047402C">
              <w:rPr>
                <w:sz w:val="20"/>
                <w:szCs w:val="20"/>
              </w:rPr>
              <w:t>2022 год</w:t>
            </w:r>
          </w:p>
        </w:tc>
        <w:tc>
          <w:tcPr>
            <w:tcW w:w="1844" w:type="dxa"/>
            <w:shd w:val="clear" w:color="auto" w:fill="auto"/>
          </w:tcPr>
          <w:p w:rsidR="001F6BC8" w:rsidRPr="0047402C" w:rsidRDefault="001F6BC8" w:rsidP="00995C27">
            <w:pPr>
              <w:pStyle w:val="a3"/>
              <w:jc w:val="center"/>
              <w:rPr>
                <w:sz w:val="20"/>
                <w:szCs w:val="20"/>
              </w:rPr>
            </w:pPr>
            <w:r w:rsidRPr="0047402C">
              <w:rPr>
                <w:sz w:val="20"/>
                <w:szCs w:val="20"/>
              </w:rPr>
              <w:t>2023 год</w:t>
            </w:r>
          </w:p>
        </w:tc>
        <w:tc>
          <w:tcPr>
            <w:tcW w:w="2692" w:type="dxa"/>
            <w:shd w:val="clear" w:color="auto" w:fill="auto"/>
          </w:tcPr>
          <w:p w:rsidR="001F6BC8" w:rsidRPr="0047402C" w:rsidRDefault="001F6BC8" w:rsidP="00995C27">
            <w:pPr>
              <w:pStyle w:val="a3"/>
              <w:jc w:val="center"/>
              <w:rPr>
                <w:sz w:val="20"/>
                <w:szCs w:val="20"/>
              </w:rPr>
            </w:pPr>
            <w:r w:rsidRPr="0047402C">
              <w:rPr>
                <w:sz w:val="20"/>
                <w:szCs w:val="20"/>
              </w:rPr>
              <w:t>2024 год</w:t>
            </w:r>
          </w:p>
        </w:tc>
      </w:tr>
      <w:tr w:rsidR="0047402C" w:rsidRPr="0047402C" w:rsidTr="008A7165">
        <w:tc>
          <w:tcPr>
            <w:tcW w:w="2919" w:type="dxa"/>
            <w:shd w:val="clear" w:color="auto" w:fill="auto"/>
          </w:tcPr>
          <w:p w:rsidR="00412DD2" w:rsidRPr="00023D43" w:rsidRDefault="00412DD2" w:rsidP="00412DD2">
            <w:pPr>
              <w:rPr>
                <w:sz w:val="20"/>
                <w:szCs w:val="20"/>
              </w:rPr>
            </w:pPr>
            <w:r w:rsidRPr="00023D43">
              <w:rPr>
                <w:sz w:val="20"/>
                <w:szCs w:val="20"/>
              </w:rPr>
              <w:t>Всего, в том числе по годам:</w:t>
            </w:r>
          </w:p>
        </w:tc>
        <w:tc>
          <w:tcPr>
            <w:tcW w:w="1850" w:type="dxa"/>
            <w:shd w:val="clear" w:color="auto" w:fill="auto"/>
            <w:vAlign w:val="center"/>
          </w:tcPr>
          <w:p w:rsidR="00EA2DC7" w:rsidRPr="00B909C8" w:rsidRDefault="00B57BD2" w:rsidP="002E5943">
            <w:pPr>
              <w:jc w:val="center"/>
              <w:rPr>
                <w:sz w:val="20"/>
                <w:szCs w:val="20"/>
              </w:rPr>
            </w:pPr>
            <w:r w:rsidRPr="00B909C8">
              <w:rPr>
                <w:sz w:val="20"/>
                <w:szCs w:val="20"/>
              </w:rPr>
              <w:t>1</w:t>
            </w:r>
            <w:r w:rsidR="002E5943" w:rsidRPr="00B909C8">
              <w:rPr>
                <w:sz w:val="20"/>
                <w:szCs w:val="20"/>
              </w:rPr>
              <w:t> 407 462,83</w:t>
            </w:r>
          </w:p>
        </w:tc>
        <w:tc>
          <w:tcPr>
            <w:tcW w:w="1987" w:type="dxa"/>
            <w:shd w:val="clear" w:color="auto" w:fill="auto"/>
            <w:vAlign w:val="center"/>
          </w:tcPr>
          <w:p w:rsidR="00412DD2" w:rsidRPr="00B909C8" w:rsidRDefault="002E5943" w:rsidP="00EB4B75">
            <w:pPr>
              <w:jc w:val="center"/>
              <w:rPr>
                <w:sz w:val="20"/>
                <w:szCs w:val="20"/>
              </w:rPr>
            </w:pPr>
            <w:r w:rsidRPr="00B909C8">
              <w:rPr>
                <w:sz w:val="20"/>
                <w:szCs w:val="20"/>
              </w:rPr>
              <w:t>319 237,88</w:t>
            </w:r>
          </w:p>
        </w:tc>
        <w:tc>
          <w:tcPr>
            <w:tcW w:w="2139" w:type="dxa"/>
            <w:gridSpan w:val="3"/>
            <w:shd w:val="clear" w:color="auto" w:fill="auto"/>
            <w:vAlign w:val="center"/>
          </w:tcPr>
          <w:p w:rsidR="00412DD2" w:rsidRPr="00023D43" w:rsidRDefault="00A92063" w:rsidP="00412DD2">
            <w:pPr>
              <w:jc w:val="center"/>
              <w:rPr>
                <w:sz w:val="20"/>
                <w:szCs w:val="20"/>
              </w:rPr>
            </w:pPr>
            <w:r w:rsidRPr="00023D43">
              <w:rPr>
                <w:sz w:val="20"/>
                <w:szCs w:val="20"/>
              </w:rPr>
              <w:t>285 882,25</w:t>
            </w:r>
          </w:p>
        </w:tc>
        <w:tc>
          <w:tcPr>
            <w:tcW w:w="1703" w:type="dxa"/>
            <w:shd w:val="clear" w:color="auto" w:fill="auto"/>
            <w:vAlign w:val="center"/>
          </w:tcPr>
          <w:p w:rsidR="00EA2DC7" w:rsidRPr="00C3477B" w:rsidRDefault="00A92063" w:rsidP="00412DD2">
            <w:pPr>
              <w:jc w:val="center"/>
              <w:rPr>
                <w:sz w:val="20"/>
                <w:szCs w:val="20"/>
              </w:rPr>
            </w:pPr>
            <w:r w:rsidRPr="00C3477B">
              <w:rPr>
                <w:sz w:val="20"/>
                <w:szCs w:val="20"/>
              </w:rPr>
              <w:t>262 712,70</w:t>
            </w:r>
          </w:p>
        </w:tc>
        <w:tc>
          <w:tcPr>
            <w:tcW w:w="1844" w:type="dxa"/>
            <w:shd w:val="clear" w:color="auto" w:fill="auto"/>
            <w:vAlign w:val="center"/>
          </w:tcPr>
          <w:p w:rsidR="00412DD2" w:rsidRPr="00C3477B" w:rsidRDefault="00AA3311" w:rsidP="00412DD2">
            <w:pPr>
              <w:jc w:val="center"/>
              <w:rPr>
                <w:sz w:val="20"/>
                <w:szCs w:val="20"/>
              </w:rPr>
            </w:pPr>
            <w:r w:rsidRPr="00C3477B">
              <w:rPr>
                <w:sz w:val="20"/>
                <w:szCs w:val="20"/>
              </w:rPr>
              <w:t>269 815,0</w:t>
            </w:r>
          </w:p>
        </w:tc>
        <w:tc>
          <w:tcPr>
            <w:tcW w:w="2692" w:type="dxa"/>
            <w:shd w:val="clear" w:color="auto" w:fill="auto"/>
            <w:vAlign w:val="center"/>
          </w:tcPr>
          <w:p w:rsidR="00412DD2" w:rsidRPr="0047402C" w:rsidRDefault="00AA3311" w:rsidP="00412DD2">
            <w:pPr>
              <w:jc w:val="center"/>
              <w:rPr>
                <w:sz w:val="20"/>
                <w:szCs w:val="20"/>
              </w:rPr>
            </w:pPr>
            <w:r w:rsidRPr="0047402C">
              <w:rPr>
                <w:sz w:val="20"/>
                <w:szCs w:val="20"/>
              </w:rPr>
              <w:t>269 815,0</w:t>
            </w:r>
          </w:p>
        </w:tc>
      </w:tr>
      <w:tr w:rsidR="0047402C" w:rsidRPr="0047402C" w:rsidTr="008A7165">
        <w:trPr>
          <w:trHeight w:val="393"/>
        </w:trPr>
        <w:tc>
          <w:tcPr>
            <w:tcW w:w="2919" w:type="dxa"/>
            <w:shd w:val="clear" w:color="auto" w:fill="auto"/>
          </w:tcPr>
          <w:p w:rsidR="00412DD2" w:rsidRPr="00023D43" w:rsidRDefault="00412DD2" w:rsidP="00412DD2">
            <w:pPr>
              <w:rPr>
                <w:sz w:val="20"/>
                <w:szCs w:val="20"/>
              </w:rPr>
            </w:pPr>
            <w:r w:rsidRPr="00023D43">
              <w:rPr>
                <w:sz w:val="20"/>
                <w:szCs w:val="20"/>
              </w:rPr>
              <w:t>Средства бюджета Московской области</w:t>
            </w:r>
          </w:p>
        </w:tc>
        <w:tc>
          <w:tcPr>
            <w:tcW w:w="1850" w:type="dxa"/>
            <w:shd w:val="clear" w:color="auto" w:fill="auto"/>
            <w:vAlign w:val="center"/>
          </w:tcPr>
          <w:p w:rsidR="00EA2DC7" w:rsidRPr="00B909C8" w:rsidRDefault="00C3477B" w:rsidP="003710BE">
            <w:pPr>
              <w:jc w:val="center"/>
              <w:rPr>
                <w:sz w:val="20"/>
                <w:szCs w:val="20"/>
              </w:rPr>
            </w:pPr>
            <w:r w:rsidRPr="00B909C8">
              <w:rPr>
                <w:sz w:val="20"/>
                <w:szCs w:val="20"/>
              </w:rPr>
              <w:t>73 395,54</w:t>
            </w:r>
          </w:p>
        </w:tc>
        <w:tc>
          <w:tcPr>
            <w:tcW w:w="1987" w:type="dxa"/>
            <w:shd w:val="clear" w:color="auto" w:fill="auto"/>
            <w:vAlign w:val="center"/>
          </w:tcPr>
          <w:p w:rsidR="00412DD2" w:rsidRPr="00B909C8" w:rsidRDefault="00C3477B" w:rsidP="003710BE">
            <w:pPr>
              <w:jc w:val="center"/>
              <w:rPr>
                <w:sz w:val="20"/>
                <w:szCs w:val="20"/>
              </w:rPr>
            </w:pPr>
            <w:r w:rsidRPr="00B909C8">
              <w:rPr>
                <w:sz w:val="20"/>
                <w:szCs w:val="20"/>
              </w:rPr>
              <w:t>50</w:t>
            </w:r>
            <w:r w:rsidR="00B57BD2" w:rsidRPr="00B909C8">
              <w:rPr>
                <w:sz w:val="20"/>
                <w:szCs w:val="20"/>
              </w:rPr>
              <w:t xml:space="preserve"> </w:t>
            </w:r>
            <w:r w:rsidRPr="00B909C8">
              <w:rPr>
                <w:sz w:val="20"/>
                <w:szCs w:val="20"/>
              </w:rPr>
              <w:t>225,99</w:t>
            </w:r>
          </w:p>
        </w:tc>
        <w:tc>
          <w:tcPr>
            <w:tcW w:w="2139" w:type="dxa"/>
            <w:gridSpan w:val="3"/>
            <w:shd w:val="clear" w:color="auto" w:fill="auto"/>
            <w:vAlign w:val="center"/>
          </w:tcPr>
          <w:p w:rsidR="00412DD2" w:rsidRPr="00023D43" w:rsidRDefault="001B2F4F" w:rsidP="00412DD2">
            <w:pPr>
              <w:jc w:val="center"/>
              <w:rPr>
                <w:sz w:val="20"/>
                <w:szCs w:val="20"/>
              </w:rPr>
            </w:pPr>
            <w:r w:rsidRPr="00023D43">
              <w:rPr>
                <w:sz w:val="20"/>
                <w:szCs w:val="20"/>
              </w:rPr>
              <w:t>23 169,55</w:t>
            </w:r>
          </w:p>
        </w:tc>
        <w:tc>
          <w:tcPr>
            <w:tcW w:w="1703" w:type="dxa"/>
            <w:shd w:val="clear" w:color="auto" w:fill="auto"/>
            <w:vAlign w:val="center"/>
          </w:tcPr>
          <w:p w:rsidR="00EA2DC7" w:rsidRPr="00C3477B" w:rsidRDefault="00A92063" w:rsidP="00412DD2">
            <w:pPr>
              <w:jc w:val="center"/>
              <w:rPr>
                <w:sz w:val="20"/>
                <w:szCs w:val="20"/>
              </w:rPr>
            </w:pPr>
            <w:r w:rsidRPr="00C3477B">
              <w:rPr>
                <w:sz w:val="20"/>
                <w:szCs w:val="20"/>
              </w:rPr>
              <w:t>0,0</w:t>
            </w:r>
          </w:p>
        </w:tc>
        <w:tc>
          <w:tcPr>
            <w:tcW w:w="1844" w:type="dxa"/>
            <w:shd w:val="clear" w:color="auto" w:fill="auto"/>
            <w:vAlign w:val="center"/>
          </w:tcPr>
          <w:p w:rsidR="00412DD2" w:rsidRPr="00C3477B" w:rsidRDefault="00412DD2" w:rsidP="00412DD2">
            <w:pPr>
              <w:jc w:val="center"/>
              <w:rPr>
                <w:sz w:val="20"/>
                <w:szCs w:val="20"/>
              </w:rPr>
            </w:pPr>
            <w:r w:rsidRPr="00C3477B">
              <w:rPr>
                <w:sz w:val="20"/>
                <w:szCs w:val="20"/>
              </w:rPr>
              <w:t>0,0</w:t>
            </w:r>
          </w:p>
        </w:tc>
        <w:tc>
          <w:tcPr>
            <w:tcW w:w="2692" w:type="dxa"/>
            <w:shd w:val="clear" w:color="auto" w:fill="auto"/>
            <w:vAlign w:val="center"/>
          </w:tcPr>
          <w:p w:rsidR="00412DD2" w:rsidRPr="0047402C" w:rsidRDefault="00412DD2" w:rsidP="00412DD2">
            <w:pPr>
              <w:jc w:val="center"/>
              <w:rPr>
                <w:sz w:val="20"/>
                <w:szCs w:val="20"/>
              </w:rPr>
            </w:pPr>
            <w:r w:rsidRPr="0047402C">
              <w:rPr>
                <w:sz w:val="20"/>
                <w:szCs w:val="20"/>
              </w:rPr>
              <w:t>0,0</w:t>
            </w:r>
          </w:p>
        </w:tc>
      </w:tr>
      <w:tr w:rsidR="0047402C" w:rsidRPr="0047402C" w:rsidTr="008A7165">
        <w:tc>
          <w:tcPr>
            <w:tcW w:w="2919" w:type="dxa"/>
            <w:shd w:val="clear" w:color="auto" w:fill="auto"/>
          </w:tcPr>
          <w:p w:rsidR="00412DD2" w:rsidRPr="00023D43" w:rsidRDefault="00412DD2" w:rsidP="00412DD2">
            <w:pPr>
              <w:rPr>
                <w:sz w:val="20"/>
                <w:szCs w:val="20"/>
              </w:rPr>
            </w:pPr>
            <w:r w:rsidRPr="00023D43">
              <w:rPr>
                <w:sz w:val="20"/>
                <w:szCs w:val="20"/>
              </w:rPr>
              <w:t>Средства бюджета городского округа Павловский Посад Московской области</w:t>
            </w:r>
          </w:p>
        </w:tc>
        <w:tc>
          <w:tcPr>
            <w:tcW w:w="1850" w:type="dxa"/>
            <w:shd w:val="clear" w:color="auto" w:fill="auto"/>
            <w:vAlign w:val="center"/>
          </w:tcPr>
          <w:p w:rsidR="00EA2DC7" w:rsidRPr="00B909C8" w:rsidRDefault="00B57BD2" w:rsidP="002E5943">
            <w:pPr>
              <w:jc w:val="center"/>
              <w:rPr>
                <w:sz w:val="20"/>
                <w:szCs w:val="20"/>
              </w:rPr>
            </w:pPr>
            <w:r w:rsidRPr="00B909C8">
              <w:rPr>
                <w:sz w:val="20"/>
                <w:szCs w:val="20"/>
              </w:rPr>
              <w:t>1</w:t>
            </w:r>
            <w:r w:rsidR="002E5943" w:rsidRPr="00B909C8">
              <w:rPr>
                <w:sz w:val="20"/>
                <w:szCs w:val="20"/>
              </w:rPr>
              <w:t> 217 914,29</w:t>
            </w:r>
          </w:p>
        </w:tc>
        <w:tc>
          <w:tcPr>
            <w:tcW w:w="1987" w:type="dxa"/>
            <w:shd w:val="clear" w:color="auto" w:fill="auto"/>
            <w:vAlign w:val="center"/>
          </w:tcPr>
          <w:p w:rsidR="00412DD2" w:rsidRPr="00B909C8" w:rsidRDefault="002E5943" w:rsidP="003710BE">
            <w:pPr>
              <w:jc w:val="center"/>
              <w:rPr>
                <w:sz w:val="20"/>
                <w:szCs w:val="20"/>
              </w:rPr>
            </w:pPr>
            <w:r w:rsidRPr="00B909C8">
              <w:rPr>
                <w:sz w:val="20"/>
                <w:szCs w:val="20"/>
              </w:rPr>
              <w:t>262 858,89</w:t>
            </w:r>
          </w:p>
        </w:tc>
        <w:tc>
          <w:tcPr>
            <w:tcW w:w="2139" w:type="dxa"/>
            <w:gridSpan w:val="3"/>
            <w:shd w:val="clear" w:color="auto" w:fill="auto"/>
            <w:vAlign w:val="center"/>
          </w:tcPr>
          <w:p w:rsidR="00412DD2" w:rsidRPr="00023D43" w:rsidRDefault="00A92063" w:rsidP="00412DD2">
            <w:pPr>
              <w:jc w:val="center"/>
              <w:rPr>
                <w:sz w:val="20"/>
                <w:szCs w:val="20"/>
              </w:rPr>
            </w:pPr>
            <w:r w:rsidRPr="00023D43">
              <w:rPr>
                <w:sz w:val="20"/>
                <w:szCs w:val="20"/>
              </w:rPr>
              <w:t>235 212,70</w:t>
            </w:r>
          </w:p>
        </w:tc>
        <w:tc>
          <w:tcPr>
            <w:tcW w:w="1703" w:type="dxa"/>
            <w:shd w:val="clear" w:color="auto" w:fill="auto"/>
            <w:vAlign w:val="center"/>
          </w:tcPr>
          <w:p w:rsidR="00EA2DC7" w:rsidRPr="00C3477B" w:rsidRDefault="00A92063" w:rsidP="00412DD2">
            <w:pPr>
              <w:jc w:val="center"/>
              <w:rPr>
                <w:sz w:val="20"/>
                <w:szCs w:val="20"/>
              </w:rPr>
            </w:pPr>
            <w:r w:rsidRPr="00C3477B">
              <w:rPr>
                <w:sz w:val="20"/>
                <w:szCs w:val="20"/>
              </w:rPr>
              <w:t>235 212,70</w:t>
            </w:r>
          </w:p>
        </w:tc>
        <w:tc>
          <w:tcPr>
            <w:tcW w:w="1844" w:type="dxa"/>
            <w:shd w:val="clear" w:color="auto" w:fill="auto"/>
            <w:vAlign w:val="center"/>
          </w:tcPr>
          <w:p w:rsidR="00412DD2" w:rsidRPr="00C3477B" w:rsidRDefault="00AA3311" w:rsidP="00412DD2">
            <w:pPr>
              <w:jc w:val="center"/>
              <w:rPr>
                <w:sz w:val="20"/>
                <w:szCs w:val="20"/>
              </w:rPr>
            </w:pPr>
            <w:r w:rsidRPr="00C3477B">
              <w:rPr>
                <w:sz w:val="20"/>
                <w:szCs w:val="20"/>
              </w:rPr>
              <w:t>242 315,0</w:t>
            </w:r>
          </w:p>
        </w:tc>
        <w:tc>
          <w:tcPr>
            <w:tcW w:w="2692" w:type="dxa"/>
            <w:shd w:val="clear" w:color="auto" w:fill="auto"/>
            <w:vAlign w:val="center"/>
          </w:tcPr>
          <w:p w:rsidR="00412DD2" w:rsidRPr="0047402C" w:rsidRDefault="00AA3311" w:rsidP="00412DD2">
            <w:pPr>
              <w:jc w:val="center"/>
              <w:rPr>
                <w:sz w:val="20"/>
                <w:szCs w:val="20"/>
              </w:rPr>
            </w:pPr>
            <w:r w:rsidRPr="0047402C">
              <w:rPr>
                <w:sz w:val="20"/>
                <w:szCs w:val="20"/>
              </w:rPr>
              <w:t>242 315,0</w:t>
            </w:r>
          </w:p>
        </w:tc>
      </w:tr>
      <w:tr w:rsidR="0047402C" w:rsidRPr="0047402C" w:rsidTr="00E064F0">
        <w:tc>
          <w:tcPr>
            <w:tcW w:w="2919" w:type="dxa"/>
            <w:shd w:val="clear" w:color="auto" w:fill="auto"/>
          </w:tcPr>
          <w:p w:rsidR="00CF1355" w:rsidRPr="00023D43" w:rsidRDefault="00CF1355" w:rsidP="00CF1355">
            <w:pPr>
              <w:rPr>
                <w:sz w:val="20"/>
                <w:szCs w:val="20"/>
              </w:rPr>
            </w:pPr>
            <w:r w:rsidRPr="00023D43">
              <w:rPr>
                <w:sz w:val="20"/>
                <w:szCs w:val="20"/>
              </w:rPr>
              <w:t>Внебюджетные источники</w:t>
            </w:r>
          </w:p>
        </w:tc>
        <w:tc>
          <w:tcPr>
            <w:tcW w:w="1850" w:type="dxa"/>
            <w:shd w:val="clear" w:color="auto" w:fill="auto"/>
            <w:vAlign w:val="center"/>
          </w:tcPr>
          <w:p w:rsidR="00CF1355" w:rsidRPr="00B909C8" w:rsidRDefault="00C3477B" w:rsidP="00CF1355">
            <w:pPr>
              <w:jc w:val="center"/>
              <w:rPr>
                <w:sz w:val="20"/>
                <w:szCs w:val="20"/>
              </w:rPr>
            </w:pPr>
            <w:r w:rsidRPr="00B909C8">
              <w:rPr>
                <w:sz w:val="20"/>
                <w:szCs w:val="20"/>
              </w:rPr>
              <w:t>116 153,00</w:t>
            </w:r>
          </w:p>
        </w:tc>
        <w:tc>
          <w:tcPr>
            <w:tcW w:w="1987" w:type="dxa"/>
            <w:shd w:val="clear" w:color="auto" w:fill="auto"/>
            <w:vAlign w:val="center"/>
          </w:tcPr>
          <w:p w:rsidR="00CF1355" w:rsidRPr="00B909C8" w:rsidRDefault="00C3477B" w:rsidP="00CF1355">
            <w:pPr>
              <w:jc w:val="center"/>
              <w:rPr>
                <w:sz w:val="20"/>
                <w:szCs w:val="20"/>
              </w:rPr>
            </w:pPr>
            <w:r w:rsidRPr="00B909C8">
              <w:rPr>
                <w:sz w:val="20"/>
                <w:szCs w:val="20"/>
              </w:rPr>
              <w:t>6 153,0</w:t>
            </w:r>
          </w:p>
        </w:tc>
        <w:tc>
          <w:tcPr>
            <w:tcW w:w="2139" w:type="dxa"/>
            <w:gridSpan w:val="3"/>
            <w:shd w:val="clear" w:color="auto" w:fill="auto"/>
          </w:tcPr>
          <w:p w:rsidR="00CF1355" w:rsidRPr="00023D43" w:rsidRDefault="00CF1355" w:rsidP="00CF1355">
            <w:pPr>
              <w:jc w:val="center"/>
            </w:pPr>
            <w:r w:rsidRPr="00023D43">
              <w:rPr>
                <w:sz w:val="20"/>
                <w:szCs w:val="20"/>
              </w:rPr>
              <w:t>27 500,0</w:t>
            </w:r>
          </w:p>
        </w:tc>
        <w:tc>
          <w:tcPr>
            <w:tcW w:w="1703" w:type="dxa"/>
            <w:shd w:val="clear" w:color="auto" w:fill="auto"/>
          </w:tcPr>
          <w:p w:rsidR="00CF1355" w:rsidRPr="00C3477B" w:rsidRDefault="00CF1355" w:rsidP="00CF1355">
            <w:pPr>
              <w:jc w:val="center"/>
            </w:pPr>
            <w:r w:rsidRPr="00C3477B">
              <w:rPr>
                <w:sz w:val="20"/>
                <w:szCs w:val="20"/>
              </w:rPr>
              <w:t>27 500,0</w:t>
            </w:r>
          </w:p>
        </w:tc>
        <w:tc>
          <w:tcPr>
            <w:tcW w:w="1844" w:type="dxa"/>
            <w:shd w:val="clear" w:color="auto" w:fill="auto"/>
          </w:tcPr>
          <w:p w:rsidR="00CF1355" w:rsidRPr="00C3477B" w:rsidRDefault="00CF1355" w:rsidP="00CF1355">
            <w:pPr>
              <w:jc w:val="center"/>
            </w:pPr>
            <w:r w:rsidRPr="00C3477B">
              <w:rPr>
                <w:sz w:val="20"/>
                <w:szCs w:val="20"/>
              </w:rPr>
              <w:t>27 500,0</w:t>
            </w:r>
          </w:p>
        </w:tc>
        <w:tc>
          <w:tcPr>
            <w:tcW w:w="2692" w:type="dxa"/>
            <w:shd w:val="clear" w:color="auto" w:fill="auto"/>
          </w:tcPr>
          <w:p w:rsidR="00CF1355" w:rsidRPr="0047402C" w:rsidRDefault="00CF1355" w:rsidP="00CF1355">
            <w:pPr>
              <w:jc w:val="center"/>
            </w:pPr>
            <w:r w:rsidRPr="0047402C">
              <w:rPr>
                <w:sz w:val="20"/>
                <w:szCs w:val="20"/>
              </w:rPr>
              <w:t>27 500,0</w:t>
            </w:r>
          </w:p>
        </w:tc>
      </w:tr>
      <w:tr w:rsidR="0047402C" w:rsidRPr="0047402C" w:rsidTr="008A7165">
        <w:tc>
          <w:tcPr>
            <w:tcW w:w="2919" w:type="dxa"/>
            <w:shd w:val="clear" w:color="auto" w:fill="auto"/>
          </w:tcPr>
          <w:p w:rsidR="001F6BC8" w:rsidRPr="00023D43" w:rsidRDefault="001F6BC8" w:rsidP="00D55990">
            <w:pPr>
              <w:rPr>
                <w:sz w:val="20"/>
                <w:szCs w:val="20"/>
              </w:rPr>
            </w:pPr>
            <w:r w:rsidRPr="00023D43">
              <w:rPr>
                <w:sz w:val="20"/>
                <w:szCs w:val="20"/>
              </w:rPr>
              <w:t>Планируемые результаты реализации муниципальной программы</w:t>
            </w:r>
          </w:p>
        </w:tc>
        <w:tc>
          <w:tcPr>
            <w:tcW w:w="3846" w:type="dxa"/>
            <w:gridSpan w:val="3"/>
            <w:shd w:val="clear" w:color="auto" w:fill="auto"/>
            <w:vAlign w:val="center"/>
          </w:tcPr>
          <w:p w:rsidR="001F6BC8" w:rsidRPr="00023D43" w:rsidRDefault="001F6BC8" w:rsidP="00FB6325">
            <w:pPr>
              <w:jc w:val="center"/>
              <w:rPr>
                <w:sz w:val="20"/>
                <w:szCs w:val="20"/>
              </w:rPr>
            </w:pPr>
            <w:r w:rsidRPr="00023D43">
              <w:rPr>
                <w:sz w:val="20"/>
                <w:szCs w:val="20"/>
              </w:rPr>
              <w:t>2020 год</w:t>
            </w:r>
          </w:p>
        </w:tc>
        <w:tc>
          <w:tcPr>
            <w:tcW w:w="2130" w:type="dxa"/>
            <w:gridSpan w:val="2"/>
            <w:shd w:val="clear" w:color="auto" w:fill="auto"/>
            <w:vAlign w:val="center"/>
          </w:tcPr>
          <w:p w:rsidR="001F6BC8" w:rsidRPr="0047402C" w:rsidRDefault="001F6BC8" w:rsidP="00FB6325">
            <w:pPr>
              <w:jc w:val="center"/>
              <w:rPr>
                <w:sz w:val="20"/>
                <w:szCs w:val="20"/>
              </w:rPr>
            </w:pPr>
            <w:r w:rsidRPr="0047402C">
              <w:rPr>
                <w:sz w:val="20"/>
                <w:szCs w:val="20"/>
              </w:rPr>
              <w:t>2021 год</w:t>
            </w:r>
          </w:p>
        </w:tc>
        <w:tc>
          <w:tcPr>
            <w:tcW w:w="1703" w:type="dxa"/>
            <w:shd w:val="clear" w:color="auto" w:fill="auto"/>
            <w:vAlign w:val="center"/>
          </w:tcPr>
          <w:p w:rsidR="001F6BC8" w:rsidRPr="0047402C" w:rsidRDefault="001F6BC8" w:rsidP="00FB6325">
            <w:pPr>
              <w:jc w:val="center"/>
              <w:rPr>
                <w:sz w:val="20"/>
                <w:szCs w:val="20"/>
              </w:rPr>
            </w:pPr>
            <w:r w:rsidRPr="0047402C">
              <w:rPr>
                <w:sz w:val="20"/>
                <w:szCs w:val="20"/>
              </w:rPr>
              <w:t>2022 год</w:t>
            </w:r>
          </w:p>
        </w:tc>
        <w:tc>
          <w:tcPr>
            <w:tcW w:w="1844" w:type="dxa"/>
            <w:shd w:val="clear" w:color="auto" w:fill="auto"/>
            <w:vAlign w:val="center"/>
          </w:tcPr>
          <w:p w:rsidR="001F6BC8" w:rsidRPr="0047402C" w:rsidRDefault="001F6BC8" w:rsidP="00FB6325">
            <w:pPr>
              <w:jc w:val="center"/>
              <w:rPr>
                <w:sz w:val="20"/>
                <w:szCs w:val="20"/>
              </w:rPr>
            </w:pPr>
            <w:r w:rsidRPr="0047402C">
              <w:rPr>
                <w:sz w:val="20"/>
                <w:szCs w:val="20"/>
              </w:rPr>
              <w:t>2023 год</w:t>
            </w:r>
          </w:p>
        </w:tc>
        <w:tc>
          <w:tcPr>
            <w:tcW w:w="2692" w:type="dxa"/>
            <w:shd w:val="clear" w:color="auto" w:fill="auto"/>
            <w:vAlign w:val="center"/>
          </w:tcPr>
          <w:p w:rsidR="001F6BC8" w:rsidRPr="0047402C" w:rsidRDefault="001F6BC8" w:rsidP="00FB6325">
            <w:pPr>
              <w:jc w:val="center"/>
              <w:rPr>
                <w:sz w:val="20"/>
                <w:szCs w:val="20"/>
              </w:rPr>
            </w:pPr>
            <w:r w:rsidRPr="0047402C">
              <w:rPr>
                <w:sz w:val="20"/>
                <w:szCs w:val="20"/>
              </w:rPr>
              <w:t>2024 год</w:t>
            </w:r>
          </w:p>
        </w:tc>
      </w:tr>
      <w:tr w:rsidR="0047402C" w:rsidRPr="0047402C" w:rsidTr="00140297">
        <w:tc>
          <w:tcPr>
            <w:tcW w:w="2919" w:type="dxa"/>
          </w:tcPr>
          <w:p w:rsidR="00EF0153" w:rsidRPr="00023D43" w:rsidRDefault="004E077A" w:rsidP="004E077A">
            <w:pPr>
              <w:rPr>
                <w:sz w:val="20"/>
                <w:szCs w:val="20"/>
              </w:rPr>
            </w:pPr>
            <w:r w:rsidRPr="00023D43">
              <w:rPr>
                <w:sz w:val="20"/>
                <w:szCs w:val="20"/>
              </w:rPr>
              <w:t xml:space="preserve">2020 Количество реализованных мероприятий по благоустройству общественных территорий, в том числе: пешеходные зоны, набережные, скверы, зоны отдыха, площади, </w:t>
            </w:r>
            <w:r w:rsidR="00342F9E" w:rsidRPr="00023D43">
              <w:rPr>
                <w:sz w:val="20"/>
                <w:szCs w:val="20"/>
              </w:rPr>
              <w:t xml:space="preserve">стелы, парки, </w:t>
            </w:r>
            <w:r w:rsidRPr="00023D43">
              <w:rPr>
                <w:sz w:val="20"/>
                <w:szCs w:val="20"/>
              </w:rPr>
              <w:t>единица.</w:t>
            </w:r>
            <w:r w:rsidR="00820E10" w:rsidRPr="00023D43">
              <w:rPr>
                <w:sz w:val="20"/>
                <w:szCs w:val="20"/>
              </w:rPr>
              <w:t xml:space="preserve"> </w:t>
            </w:r>
          </w:p>
        </w:tc>
        <w:tc>
          <w:tcPr>
            <w:tcW w:w="3846" w:type="dxa"/>
            <w:gridSpan w:val="3"/>
            <w:vAlign w:val="center"/>
          </w:tcPr>
          <w:p w:rsidR="00EF0153" w:rsidRPr="00023D43" w:rsidRDefault="00342F9E" w:rsidP="00EF0153">
            <w:pPr>
              <w:pStyle w:val="a3"/>
              <w:jc w:val="center"/>
              <w:rPr>
                <w:sz w:val="20"/>
                <w:szCs w:val="20"/>
              </w:rPr>
            </w:pPr>
            <w:r w:rsidRPr="00023D43">
              <w:rPr>
                <w:sz w:val="20"/>
                <w:szCs w:val="20"/>
              </w:rPr>
              <w:t>1</w:t>
            </w:r>
          </w:p>
        </w:tc>
        <w:tc>
          <w:tcPr>
            <w:tcW w:w="2130" w:type="dxa"/>
            <w:gridSpan w:val="2"/>
            <w:vAlign w:val="center"/>
          </w:tcPr>
          <w:p w:rsidR="00EF0153" w:rsidRPr="0047402C" w:rsidRDefault="00EF0153" w:rsidP="00EF0153">
            <w:pPr>
              <w:pStyle w:val="a3"/>
              <w:jc w:val="center"/>
              <w:rPr>
                <w:sz w:val="20"/>
                <w:szCs w:val="20"/>
              </w:rPr>
            </w:pPr>
            <w:r w:rsidRPr="0047402C">
              <w:rPr>
                <w:sz w:val="20"/>
                <w:szCs w:val="20"/>
              </w:rPr>
              <w:t>2</w:t>
            </w:r>
          </w:p>
        </w:tc>
        <w:tc>
          <w:tcPr>
            <w:tcW w:w="1703" w:type="dxa"/>
            <w:vAlign w:val="center"/>
          </w:tcPr>
          <w:p w:rsidR="00EF0153" w:rsidRPr="0047402C" w:rsidRDefault="00EF0153" w:rsidP="00EF0153">
            <w:pPr>
              <w:pStyle w:val="a3"/>
              <w:jc w:val="center"/>
              <w:rPr>
                <w:sz w:val="20"/>
                <w:szCs w:val="20"/>
              </w:rPr>
            </w:pPr>
            <w:r w:rsidRPr="0047402C">
              <w:rPr>
                <w:sz w:val="20"/>
                <w:szCs w:val="20"/>
              </w:rPr>
              <w:t>3</w:t>
            </w:r>
          </w:p>
        </w:tc>
        <w:tc>
          <w:tcPr>
            <w:tcW w:w="1844" w:type="dxa"/>
            <w:vAlign w:val="center"/>
          </w:tcPr>
          <w:p w:rsidR="00EF0153" w:rsidRPr="0047402C" w:rsidRDefault="00EF0153" w:rsidP="00EF0153">
            <w:pPr>
              <w:pStyle w:val="a3"/>
              <w:jc w:val="center"/>
              <w:rPr>
                <w:sz w:val="20"/>
                <w:szCs w:val="20"/>
              </w:rPr>
            </w:pPr>
            <w:r w:rsidRPr="0047402C">
              <w:rPr>
                <w:sz w:val="20"/>
                <w:szCs w:val="20"/>
              </w:rPr>
              <w:t>3</w:t>
            </w:r>
          </w:p>
        </w:tc>
        <w:tc>
          <w:tcPr>
            <w:tcW w:w="2692" w:type="dxa"/>
            <w:vAlign w:val="center"/>
          </w:tcPr>
          <w:p w:rsidR="00EF0153" w:rsidRPr="0047402C" w:rsidRDefault="00EF0153" w:rsidP="00EF0153">
            <w:pPr>
              <w:pStyle w:val="a3"/>
              <w:jc w:val="center"/>
              <w:rPr>
                <w:sz w:val="20"/>
                <w:szCs w:val="20"/>
              </w:rPr>
            </w:pPr>
            <w:r w:rsidRPr="0047402C">
              <w:rPr>
                <w:sz w:val="20"/>
                <w:szCs w:val="20"/>
              </w:rPr>
              <w:t>2</w:t>
            </w:r>
          </w:p>
        </w:tc>
      </w:tr>
      <w:tr w:rsidR="0047402C" w:rsidRPr="0047402C" w:rsidTr="00140297">
        <w:tc>
          <w:tcPr>
            <w:tcW w:w="2919" w:type="dxa"/>
          </w:tcPr>
          <w:p w:rsidR="00EF0153" w:rsidRPr="0047402C" w:rsidRDefault="004E5A7F" w:rsidP="00EF0153">
            <w:pPr>
              <w:pStyle w:val="ConsPlusCell"/>
              <w:rPr>
                <w:rFonts w:ascii="Times New Roman" w:hAnsi="Times New Roman" w:cs="Times New Roman"/>
              </w:rPr>
            </w:pPr>
            <w:r w:rsidRPr="0047402C">
              <w:rPr>
                <w:rFonts w:ascii="Times New Roman" w:hAnsi="Times New Roman" w:cs="Times New Roman"/>
              </w:rPr>
              <w:lastRenderedPageBreak/>
              <w:t xml:space="preserve">2020 </w:t>
            </w:r>
            <w:r w:rsidR="00EF0153" w:rsidRPr="0047402C">
              <w:rPr>
                <w:rFonts w:ascii="Times New Roman" w:hAnsi="Times New Roman" w:cs="Times New Roman"/>
              </w:rPr>
              <w:t>Количество разработанных концепций благоустройства общественных территорий (ед.)</w:t>
            </w:r>
          </w:p>
          <w:p w:rsidR="009821BE" w:rsidRPr="0047402C" w:rsidRDefault="009821BE" w:rsidP="00EF0153">
            <w:pPr>
              <w:pStyle w:val="ConsPlusCell"/>
              <w:rPr>
                <w:rFonts w:ascii="Times New Roman" w:hAnsi="Times New Roman" w:cs="Times New Roman"/>
              </w:rPr>
            </w:pP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47402C" w:rsidRDefault="00AE13D1" w:rsidP="00EF0153">
            <w:pPr>
              <w:jc w:val="center"/>
              <w:rPr>
                <w:sz w:val="20"/>
                <w:szCs w:val="20"/>
              </w:rPr>
            </w:pPr>
            <w:r w:rsidRPr="0047402C">
              <w:rPr>
                <w:sz w:val="20"/>
                <w:szCs w:val="20"/>
              </w:rPr>
              <w:t>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rPr>
                <w:sz w:val="20"/>
                <w:szCs w:val="20"/>
              </w:rPr>
            </w:pPr>
            <w:r w:rsidRPr="0047402C">
              <w:rPr>
                <w:sz w:val="20"/>
                <w:szCs w:val="20"/>
              </w:rPr>
              <w:t>1</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w:t>
            </w:r>
          </w:p>
        </w:tc>
      </w:tr>
      <w:tr w:rsidR="0047402C" w:rsidRPr="0047402C" w:rsidTr="00140297">
        <w:tc>
          <w:tcPr>
            <w:tcW w:w="2919" w:type="dxa"/>
          </w:tcPr>
          <w:p w:rsidR="00EF0153" w:rsidRPr="0047402C" w:rsidRDefault="004E5A7F" w:rsidP="00EF0153">
            <w:pPr>
              <w:pStyle w:val="ConsPlusCell"/>
              <w:rPr>
                <w:rFonts w:ascii="Times New Roman" w:hAnsi="Times New Roman" w:cs="Times New Roman"/>
              </w:rPr>
            </w:pPr>
            <w:r w:rsidRPr="0047402C">
              <w:rPr>
                <w:rFonts w:ascii="Times New Roman" w:hAnsi="Times New Roman" w:cs="Times New Roman"/>
              </w:rPr>
              <w:t xml:space="preserve">2020 </w:t>
            </w:r>
            <w:r w:rsidR="00EF0153" w:rsidRPr="0047402C">
              <w:rPr>
                <w:rFonts w:ascii="Times New Roman" w:hAnsi="Times New Roman" w:cs="Times New Roman"/>
              </w:rPr>
              <w:t>Количество разработанных проектов благоустройства общественных территорий (ед.)</w:t>
            </w:r>
          </w:p>
          <w:p w:rsidR="009821BE" w:rsidRPr="0047402C" w:rsidRDefault="009821BE" w:rsidP="00EF0153">
            <w:pPr>
              <w:pStyle w:val="ConsPlusCell"/>
              <w:rPr>
                <w:rFonts w:ascii="Times New Roman" w:hAnsi="Times New Roman" w:cs="Times New Roman"/>
              </w:rPr>
            </w:pP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47402C" w:rsidRDefault="00AE13D1" w:rsidP="00EF0153">
            <w:pPr>
              <w:jc w:val="center"/>
              <w:rPr>
                <w:sz w:val="20"/>
                <w:szCs w:val="20"/>
              </w:rPr>
            </w:pPr>
            <w:r w:rsidRPr="0047402C">
              <w:rPr>
                <w:sz w:val="20"/>
                <w:szCs w:val="20"/>
              </w:rPr>
              <w:t>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rPr>
                <w:sz w:val="20"/>
                <w:szCs w:val="20"/>
              </w:rPr>
            </w:pPr>
            <w:r w:rsidRPr="0047402C">
              <w:rPr>
                <w:sz w:val="20"/>
                <w:szCs w:val="20"/>
              </w:rPr>
              <w:t>2</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w:t>
            </w:r>
          </w:p>
        </w:tc>
      </w:tr>
      <w:tr w:rsidR="0047402C" w:rsidRPr="0047402C" w:rsidTr="00140297">
        <w:tc>
          <w:tcPr>
            <w:tcW w:w="2919" w:type="dxa"/>
          </w:tcPr>
          <w:p w:rsidR="00EF0153" w:rsidRPr="0047402C" w:rsidRDefault="00EF0153" w:rsidP="00EF0153">
            <w:pPr>
              <w:pStyle w:val="ConsPlusCell"/>
              <w:rPr>
                <w:rFonts w:ascii="Times New Roman" w:hAnsi="Times New Roman" w:cs="Times New Roman"/>
              </w:rPr>
            </w:pPr>
            <w:r w:rsidRPr="0047402C">
              <w:rPr>
                <w:rFonts w:ascii="Times New Roman" w:hAnsi="Times New Roman" w:cs="Times New Roman"/>
              </w:rPr>
              <w:t>Количество приобретенной коммунальной техники, ед.</w:t>
            </w:r>
          </w:p>
          <w:p w:rsidR="009821BE" w:rsidRPr="0047402C" w:rsidRDefault="009821BE" w:rsidP="00EF0153">
            <w:pPr>
              <w:pStyle w:val="ConsPlusCell"/>
              <w:rPr>
                <w:rFonts w:ascii="Times New Roman" w:hAnsi="Times New Roman" w:cs="Times New Roman"/>
              </w:rPr>
            </w:pP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47402C" w:rsidRDefault="00E01172" w:rsidP="00EF0153">
            <w:pPr>
              <w:pStyle w:val="ConsPlusCell"/>
              <w:jc w:val="center"/>
              <w:rPr>
                <w:rFonts w:ascii="Times New Roman" w:hAnsi="Times New Roman" w:cs="Times New Roman"/>
              </w:rPr>
            </w:pPr>
            <w:r w:rsidRPr="0047402C">
              <w:rPr>
                <w:rFonts w:ascii="Times New Roman" w:hAnsi="Times New Roman" w:cs="Times New Roman"/>
              </w:rPr>
              <w:t>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4</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rPr>
                <w:sz w:val="20"/>
                <w:szCs w:val="20"/>
              </w:rPr>
            </w:pPr>
            <w:r w:rsidRPr="0047402C">
              <w:rPr>
                <w:sz w:val="20"/>
                <w:szCs w:val="20"/>
              </w:rPr>
              <w:t>4</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rPr>
                <w:sz w:val="20"/>
                <w:szCs w:val="20"/>
              </w:rPr>
            </w:pPr>
            <w:r w:rsidRPr="0047402C">
              <w:rPr>
                <w:sz w:val="20"/>
                <w:szCs w:val="20"/>
              </w:rPr>
              <w:t>4</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rPr>
                <w:sz w:val="20"/>
                <w:szCs w:val="20"/>
              </w:rPr>
            </w:pPr>
            <w:r w:rsidRPr="0047402C">
              <w:rPr>
                <w:sz w:val="20"/>
                <w:szCs w:val="20"/>
              </w:rPr>
              <w:t>4</w:t>
            </w:r>
          </w:p>
        </w:tc>
      </w:tr>
      <w:tr w:rsidR="0047402C" w:rsidRPr="0047402C" w:rsidTr="00140297">
        <w:tc>
          <w:tcPr>
            <w:tcW w:w="2919" w:type="dxa"/>
          </w:tcPr>
          <w:p w:rsidR="00EF0153" w:rsidRPr="0047402C" w:rsidRDefault="004E5A7F" w:rsidP="00EF0153">
            <w:pPr>
              <w:pStyle w:val="ConsPlusCell"/>
              <w:rPr>
                <w:rFonts w:ascii="Times New Roman" w:hAnsi="Times New Roman" w:cs="Times New Roman"/>
              </w:rPr>
            </w:pPr>
            <w:r w:rsidRPr="0047402C">
              <w:rPr>
                <w:rFonts w:ascii="Times New Roman" w:hAnsi="Times New Roman" w:cs="Times New Roman"/>
              </w:rPr>
              <w:t xml:space="preserve">2020 </w:t>
            </w:r>
            <w:r w:rsidR="00EF0153" w:rsidRPr="0047402C">
              <w:rPr>
                <w:rFonts w:ascii="Times New Roman" w:hAnsi="Times New Roman" w:cs="Times New Roman"/>
              </w:rPr>
              <w:t>Количество установленных детских игровых площадок, ед.</w:t>
            </w:r>
          </w:p>
          <w:p w:rsidR="009821BE" w:rsidRPr="0047402C" w:rsidRDefault="009821BE" w:rsidP="00EF0153">
            <w:pPr>
              <w:pStyle w:val="ConsPlusCell"/>
              <w:rPr>
                <w:rFonts w:ascii="Times New Roman" w:hAnsi="Times New Roman" w:cs="Times New Roman"/>
              </w:rPr>
            </w:pPr>
          </w:p>
        </w:tc>
        <w:tc>
          <w:tcPr>
            <w:tcW w:w="3852" w:type="dxa"/>
            <w:gridSpan w:val="4"/>
            <w:vAlign w:val="center"/>
          </w:tcPr>
          <w:p w:rsidR="00EF0153" w:rsidRPr="0047402C" w:rsidRDefault="0082746E" w:rsidP="00EF0153">
            <w:pPr>
              <w:widowControl w:val="0"/>
              <w:jc w:val="center"/>
              <w:rPr>
                <w:sz w:val="20"/>
                <w:szCs w:val="20"/>
              </w:rPr>
            </w:pPr>
            <w:r w:rsidRPr="0047402C">
              <w:rPr>
                <w:sz w:val="20"/>
                <w:szCs w:val="20"/>
              </w:rPr>
              <w:t>1</w:t>
            </w:r>
          </w:p>
        </w:tc>
        <w:tc>
          <w:tcPr>
            <w:tcW w:w="2124" w:type="dxa"/>
            <w:vAlign w:val="center"/>
          </w:tcPr>
          <w:p w:rsidR="00EF0153" w:rsidRPr="0047402C" w:rsidRDefault="00EF0153" w:rsidP="00EF0153">
            <w:pPr>
              <w:widowControl w:val="0"/>
              <w:jc w:val="center"/>
              <w:rPr>
                <w:sz w:val="20"/>
                <w:szCs w:val="20"/>
              </w:rPr>
            </w:pPr>
            <w:r w:rsidRPr="0047402C">
              <w:rPr>
                <w:sz w:val="20"/>
                <w:szCs w:val="20"/>
              </w:rPr>
              <w:t>4</w:t>
            </w:r>
          </w:p>
        </w:tc>
        <w:tc>
          <w:tcPr>
            <w:tcW w:w="1703" w:type="dxa"/>
            <w:vAlign w:val="center"/>
          </w:tcPr>
          <w:p w:rsidR="00EF0153" w:rsidRPr="0047402C" w:rsidRDefault="00EF0153" w:rsidP="00EF0153">
            <w:pPr>
              <w:widowControl w:val="0"/>
              <w:jc w:val="center"/>
              <w:rPr>
                <w:sz w:val="20"/>
                <w:szCs w:val="20"/>
              </w:rPr>
            </w:pPr>
            <w:r w:rsidRPr="0047402C">
              <w:rPr>
                <w:sz w:val="20"/>
                <w:szCs w:val="20"/>
              </w:rPr>
              <w:t>4</w:t>
            </w:r>
          </w:p>
        </w:tc>
        <w:tc>
          <w:tcPr>
            <w:tcW w:w="1844" w:type="dxa"/>
            <w:vAlign w:val="center"/>
          </w:tcPr>
          <w:p w:rsidR="00EF0153" w:rsidRPr="0047402C" w:rsidRDefault="00EF0153" w:rsidP="00EF0153">
            <w:pPr>
              <w:widowControl w:val="0"/>
              <w:jc w:val="center"/>
              <w:rPr>
                <w:sz w:val="20"/>
                <w:szCs w:val="20"/>
              </w:rPr>
            </w:pPr>
            <w:r w:rsidRPr="0047402C">
              <w:rPr>
                <w:sz w:val="20"/>
                <w:szCs w:val="20"/>
              </w:rPr>
              <w:t>0</w:t>
            </w:r>
          </w:p>
        </w:tc>
        <w:tc>
          <w:tcPr>
            <w:tcW w:w="2692" w:type="dxa"/>
            <w:vAlign w:val="center"/>
          </w:tcPr>
          <w:p w:rsidR="00EF0153" w:rsidRPr="0047402C" w:rsidRDefault="00EF0153" w:rsidP="00EF0153">
            <w:pPr>
              <w:widowControl w:val="0"/>
              <w:jc w:val="center"/>
              <w:rPr>
                <w:sz w:val="20"/>
                <w:szCs w:val="20"/>
              </w:rPr>
            </w:pPr>
            <w:r w:rsidRPr="0047402C">
              <w:rPr>
                <w:sz w:val="20"/>
                <w:szCs w:val="20"/>
              </w:rPr>
              <w:t>0</w:t>
            </w:r>
          </w:p>
        </w:tc>
      </w:tr>
      <w:tr w:rsidR="0047402C" w:rsidRPr="0047402C" w:rsidTr="00140297">
        <w:tc>
          <w:tcPr>
            <w:tcW w:w="2919" w:type="dxa"/>
          </w:tcPr>
          <w:p w:rsidR="00EF0153" w:rsidRPr="00023D43" w:rsidRDefault="00DD6940" w:rsidP="00EF0153">
            <w:pPr>
              <w:pStyle w:val="ConsPlusCell"/>
              <w:rPr>
                <w:rFonts w:ascii="Times New Roman" w:hAnsi="Times New Roman" w:cs="Times New Roman"/>
              </w:rPr>
            </w:pPr>
            <w:r w:rsidRPr="00023D43">
              <w:rPr>
                <w:rFonts w:ascii="Times New Roman" w:hAnsi="Times New Roman" w:cs="Times New Roman"/>
              </w:rPr>
              <w:t xml:space="preserve">Количество благоустроенных дворовых территорий, единица </w:t>
            </w:r>
          </w:p>
        </w:tc>
        <w:tc>
          <w:tcPr>
            <w:tcW w:w="3852" w:type="dxa"/>
            <w:gridSpan w:val="4"/>
            <w:vAlign w:val="center"/>
          </w:tcPr>
          <w:p w:rsidR="00EF0153" w:rsidRPr="00023D43" w:rsidRDefault="0082746E" w:rsidP="00EF0153">
            <w:pPr>
              <w:jc w:val="center"/>
              <w:rPr>
                <w:sz w:val="20"/>
                <w:szCs w:val="20"/>
              </w:rPr>
            </w:pPr>
            <w:r w:rsidRPr="00023D43">
              <w:rPr>
                <w:sz w:val="20"/>
                <w:szCs w:val="20"/>
              </w:rPr>
              <w:t>11</w:t>
            </w:r>
            <w:r w:rsidR="001F4A14" w:rsidRPr="00023D43">
              <w:rPr>
                <w:sz w:val="20"/>
                <w:szCs w:val="20"/>
              </w:rPr>
              <w:t>9</w:t>
            </w:r>
          </w:p>
        </w:tc>
        <w:tc>
          <w:tcPr>
            <w:tcW w:w="2124" w:type="dxa"/>
            <w:vAlign w:val="center"/>
          </w:tcPr>
          <w:p w:rsidR="00EF0153" w:rsidRPr="00023D43" w:rsidRDefault="00EF0153" w:rsidP="00EF0153">
            <w:pPr>
              <w:jc w:val="center"/>
              <w:rPr>
                <w:sz w:val="20"/>
                <w:szCs w:val="20"/>
              </w:rPr>
            </w:pPr>
            <w:r w:rsidRPr="00023D43">
              <w:rPr>
                <w:sz w:val="20"/>
                <w:szCs w:val="20"/>
              </w:rPr>
              <w:t>149</w:t>
            </w:r>
          </w:p>
        </w:tc>
        <w:tc>
          <w:tcPr>
            <w:tcW w:w="1703" w:type="dxa"/>
            <w:vAlign w:val="center"/>
          </w:tcPr>
          <w:p w:rsidR="00EF0153" w:rsidRPr="00023D43" w:rsidRDefault="00EF0153" w:rsidP="00EF0153">
            <w:pPr>
              <w:ind w:left="-220" w:firstLine="220"/>
              <w:jc w:val="center"/>
              <w:rPr>
                <w:sz w:val="20"/>
                <w:szCs w:val="20"/>
              </w:rPr>
            </w:pPr>
            <w:r w:rsidRPr="00023D43">
              <w:rPr>
                <w:sz w:val="20"/>
                <w:szCs w:val="20"/>
              </w:rPr>
              <w:t>169</w:t>
            </w:r>
          </w:p>
        </w:tc>
        <w:tc>
          <w:tcPr>
            <w:tcW w:w="1844" w:type="dxa"/>
            <w:vAlign w:val="center"/>
          </w:tcPr>
          <w:p w:rsidR="00EF0153" w:rsidRPr="00023D43" w:rsidRDefault="00EF0153" w:rsidP="00EF0153">
            <w:pPr>
              <w:jc w:val="center"/>
              <w:rPr>
                <w:sz w:val="20"/>
                <w:szCs w:val="20"/>
              </w:rPr>
            </w:pPr>
            <w:r w:rsidRPr="00023D43">
              <w:rPr>
                <w:sz w:val="20"/>
                <w:szCs w:val="20"/>
              </w:rPr>
              <w:t>189</w:t>
            </w:r>
          </w:p>
        </w:tc>
        <w:tc>
          <w:tcPr>
            <w:tcW w:w="2692" w:type="dxa"/>
            <w:vAlign w:val="center"/>
          </w:tcPr>
          <w:p w:rsidR="00EF0153" w:rsidRPr="00023D43" w:rsidRDefault="00EF0153" w:rsidP="00EF0153">
            <w:pPr>
              <w:jc w:val="center"/>
              <w:rPr>
                <w:sz w:val="20"/>
                <w:szCs w:val="20"/>
              </w:rPr>
            </w:pPr>
            <w:r w:rsidRPr="00023D43">
              <w:rPr>
                <w:sz w:val="20"/>
                <w:szCs w:val="20"/>
              </w:rPr>
              <w:t>209</w:t>
            </w:r>
          </w:p>
        </w:tc>
      </w:tr>
      <w:tr w:rsidR="005A5E86" w:rsidRPr="0047402C" w:rsidTr="00140297">
        <w:tc>
          <w:tcPr>
            <w:tcW w:w="2919" w:type="dxa"/>
          </w:tcPr>
          <w:p w:rsidR="005A5E86" w:rsidRPr="00023D43" w:rsidRDefault="005A5E86" w:rsidP="00EF0153">
            <w:pPr>
              <w:pStyle w:val="ConsPlusCell"/>
              <w:rPr>
                <w:rFonts w:ascii="Times New Roman" w:hAnsi="Times New Roman" w:cs="Times New Roman"/>
              </w:rPr>
            </w:pPr>
            <w:r w:rsidRPr="00023D43">
              <w:rPr>
                <w:rFonts w:ascii="Times New Roman" w:hAnsi="Times New Roman" w:cs="Times New Roman"/>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квадратный метр</w:t>
            </w:r>
          </w:p>
        </w:tc>
        <w:tc>
          <w:tcPr>
            <w:tcW w:w="3852" w:type="dxa"/>
            <w:gridSpan w:val="4"/>
            <w:vAlign w:val="center"/>
          </w:tcPr>
          <w:p w:rsidR="005A5E86" w:rsidRPr="00023D43" w:rsidRDefault="005A5E86" w:rsidP="00EF0153">
            <w:pPr>
              <w:jc w:val="center"/>
              <w:rPr>
                <w:sz w:val="20"/>
                <w:szCs w:val="20"/>
                <w:highlight w:val="yellow"/>
              </w:rPr>
            </w:pPr>
            <w:r w:rsidRPr="00023D43">
              <w:rPr>
                <w:sz w:val="20"/>
                <w:szCs w:val="20"/>
              </w:rPr>
              <w:t>1580,75</w:t>
            </w:r>
          </w:p>
        </w:tc>
        <w:tc>
          <w:tcPr>
            <w:tcW w:w="2124" w:type="dxa"/>
            <w:vAlign w:val="center"/>
          </w:tcPr>
          <w:p w:rsidR="005A5E86" w:rsidRPr="00023D43" w:rsidRDefault="005A5E86" w:rsidP="00EF0153">
            <w:pPr>
              <w:jc w:val="center"/>
              <w:rPr>
                <w:sz w:val="20"/>
                <w:szCs w:val="20"/>
              </w:rPr>
            </w:pPr>
            <w:r w:rsidRPr="00023D43">
              <w:rPr>
                <w:sz w:val="20"/>
                <w:szCs w:val="20"/>
              </w:rPr>
              <w:t>0</w:t>
            </w:r>
          </w:p>
        </w:tc>
        <w:tc>
          <w:tcPr>
            <w:tcW w:w="1703" w:type="dxa"/>
            <w:vAlign w:val="center"/>
          </w:tcPr>
          <w:p w:rsidR="005A5E86" w:rsidRPr="00023D43" w:rsidRDefault="005A5E86" w:rsidP="00EF0153">
            <w:pPr>
              <w:ind w:left="-220" w:firstLine="220"/>
              <w:jc w:val="center"/>
              <w:rPr>
                <w:sz w:val="20"/>
                <w:szCs w:val="20"/>
              </w:rPr>
            </w:pPr>
            <w:r w:rsidRPr="00023D43">
              <w:rPr>
                <w:sz w:val="20"/>
                <w:szCs w:val="20"/>
              </w:rPr>
              <w:t>0</w:t>
            </w:r>
          </w:p>
        </w:tc>
        <w:tc>
          <w:tcPr>
            <w:tcW w:w="1844" w:type="dxa"/>
            <w:vAlign w:val="center"/>
          </w:tcPr>
          <w:p w:rsidR="005A5E86" w:rsidRPr="00023D43" w:rsidRDefault="005A5E86" w:rsidP="00EF0153">
            <w:pPr>
              <w:jc w:val="center"/>
              <w:rPr>
                <w:sz w:val="20"/>
                <w:szCs w:val="20"/>
              </w:rPr>
            </w:pPr>
            <w:r w:rsidRPr="00023D43">
              <w:rPr>
                <w:sz w:val="20"/>
                <w:szCs w:val="20"/>
              </w:rPr>
              <w:t>0</w:t>
            </w:r>
          </w:p>
        </w:tc>
        <w:tc>
          <w:tcPr>
            <w:tcW w:w="2692" w:type="dxa"/>
            <w:vAlign w:val="center"/>
          </w:tcPr>
          <w:p w:rsidR="005A5E86" w:rsidRPr="00023D43" w:rsidRDefault="005A5E86" w:rsidP="00EF0153">
            <w:pPr>
              <w:jc w:val="center"/>
              <w:rPr>
                <w:sz w:val="20"/>
                <w:szCs w:val="20"/>
              </w:rPr>
            </w:pPr>
            <w:r w:rsidRPr="00023D43">
              <w:rPr>
                <w:sz w:val="20"/>
                <w:szCs w:val="20"/>
              </w:rPr>
              <w:t>0</w:t>
            </w:r>
          </w:p>
        </w:tc>
      </w:tr>
      <w:tr w:rsidR="0047402C" w:rsidRPr="0047402C" w:rsidTr="00140297">
        <w:tc>
          <w:tcPr>
            <w:tcW w:w="2919" w:type="dxa"/>
          </w:tcPr>
          <w:p w:rsidR="00EF0153" w:rsidRPr="00023D43" w:rsidRDefault="004E077A" w:rsidP="00EF0153">
            <w:pPr>
              <w:tabs>
                <w:tab w:val="left" w:pos="360"/>
              </w:tabs>
              <w:rPr>
                <w:sz w:val="20"/>
                <w:szCs w:val="20"/>
              </w:rPr>
            </w:pPr>
            <w:r w:rsidRPr="00023D43">
              <w:rPr>
                <w:sz w:val="20"/>
                <w:szCs w:val="20"/>
              </w:rPr>
              <w:t>2020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3852" w:type="dxa"/>
            <w:gridSpan w:val="4"/>
            <w:vAlign w:val="center"/>
          </w:tcPr>
          <w:p w:rsidR="00EF0153" w:rsidRPr="00023D43" w:rsidRDefault="00EF0153" w:rsidP="00EF0153">
            <w:pPr>
              <w:jc w:val="center"/>
            </w:pPr>
            <w:r w:rsidRPr="00023D43">
              <w:rPr>
                <w:sz w:val="20"/>
                <w:szCs w:val="20"/>
              </w:rPr>
              <w:t>1</w:t>
            </w:r>
            <w:r w:rsidR="00CB24BE" w:rsidRPr="00023D43">
              <w:rPr>
                <w:sz w:val="20"/>
                <w:szCs w:val="20"/>
              </w:rPr>
              <w:t>2</w:t>
            </w:r>
          </w:p>
        </w:tc>
        <w:tc>
          <w:tcPr>
            <w:tcW w:w="2124" w:type="dxa"/>
            <w:vAlign w:val="center"/>
          </w:tcPr>
          <w:p w:rsidR="00EF0153" w:rsidRPr="00023D43" w:rsidRDefault="00EF0153" w:rsidP="00EF0153">
            <w:pPr>
              <w:jc w:val="center"/>
            </w:pPr>
            <w:r w:rsidRPr="00023D43">
              <w:rPr>
                <w:sz w:val="20"/>
                <w:szCs w:val="20"/>
              </w:rPr>
              <w:t>1</w:t>
            </w:r>
            <w:r w:rsidR="00CB24BE" w:rsidRPr="00023D43">
              <w:rPr>
                <w:sz w:val="20"/>
                <w:szCs w:val="20"/>
              </w:rPr>
              <w:t>2</w:t>
            </w:r>
          </w:p>
        </w:tc>
        <w:tc>
          <w:tcPr>
            <w:tcW w:w="1703" w:type="dxa"/>
            <w:vAlign w:val="center"/>
          </w:tcPr>
          <w:p w:rsidR="00EF0153" w:rsidRPr="00023D43" w:rsidRDefault="00EF0153" w:rsidP="00EF0153">
            <w:pPr>
              <w:jc w:val="center"/>
            </w:pPr>
            <w:r w:rsidRPr="00023D43">
              <w:rPr>
                <w:sz w:val="20"/>
                <w:szCs w:val="20"/>
              </w:rPr>
              <w:t>1</w:t>
            </w:r>
            <w:r w:rsidR="00CB24BE" w:rsidRPr="00023D43">
              <w:rPr>
                <w:sz w:val="20"/>
                <w:szCs w:val="20"/>
              </w:rPr>
              <w:t>2</w:t>
            </w:r>
          </w:p>
        </w:tc>
        <w:tc>
          <w:tcPr>
            <w:tcW w:w="1844" w:type="dxa"/>
            <w:vAlign w:val="center"/>
          </w:tcPr>
          <w:p w:rsidR="00EF0153" w:rsidRPr="00023D43" w:rsidRDefault="00EF0153" w:rsidP="00EF0153">
            <w:pPr>
              <w:jc w:val="center"/>
            </w:pPr>
            <w:r w:rsidRPr="00023D43">
              <w:rPr>
                <w:sz w:val="20"/>
                <w:szCs w:val="20"/>
              </w:rPr>
              <w:t>1</w:t>
            </w:r>
            <w:r w:rsidR="00CB24BE" w:rsidRPr="00023D43">
              <w:rPr>
                <w:sz w:val="20"/>
                <w:szCs w:val="20"/>
              </w:rPr>
              <w:t>2</w:t>
            </w:r>
          </w:p>
        </w:tc>
        <w:tc>
          <w:tcPr>
            <w:tcW w:w="2692" w:type="dxa"/>
            <w:vAlign w:val="center"/>
          </w:tcPr>
          <w:p w:rsidR="00EF0153" w:rsidRPr="00023D43" w:rsidRDefault="00EF0153" w:rsidP="00EF0153">
            <w:pPr>
              <w:jc w:val="center"/>
            </w:pPr>
            <w:r w:rsidRPr="00023D43">
              <w:rPr>
                <w:sz w:val="20"/>
                <w:szCs w:val="20"/>
              </w:rPr>
              <w:t>1</w:t>
            </w:r>
            <w:r w:rsidR="00CB24BE" w:rsidRPr="00023D43">
              <w:rPr>
                <w:sz w:val="20"/>
                <w:szCs w:val="20"/>
              </w:rPr>
              <w:t>2</w:t>
            </w:r>
          </w:p>
        </w:tc>
      </w:tr>
      <w:tr w:rsidR="0047402C" w:rsidRPr="0047402C" w:rsidTr="00140297">
        <w:tc>
          <w:tcPr>
            <w:tcW w:w="2919" w:type="dxa"/>
          </w:tcPr>
          <w:p w:rsidR="006E386C" w:rsidRPr="0047402C" w:rsidRDefault="004E077A" w:rsidP="00EF0153">
            <w:pPr>
              <w:tabs>
                <w:tab w:val="left" w:pos="360"/>
              </w:tabs>
              <w:rPr>
                <w:sz w:val="20"/>
                <w:szCs w:val="20"/>
              </w:rPr>
            </w:pPr>
            <w:r w:rsidRPr="0047402C">
              <w:rPr>
                <w:sz w:val="20"/>
                <w:szCs w:val="20"/>
              </w:rPr>
              <w:t xml:space="preserve">2020 Реализованы проекты победителей Всероссийского </w:t>
            </w:r>
            <w:r w:rsidRPr="0047402C">
              <w:rPr>
                <w:sz w:val="20"/>
                <w:szCs w:val="20"/>
              </w:rPr>
              <w:lastRenderedPageBreak/>
              <w:t>конкурса лучших проектов создания комфортной городской среды в малых городах и исторических поселениях, единица.</w:t>
            </w:r>
          </w:p>
        </w:tc>
        <w:tc>
          <w:tcPr>
            <w:tcW w:w="3852" w:type="dxa"/>
            <w:gridSpan w:val="4"/>
            <w:vAlign w:val="center"/>
          </w:tcPr>
          <w:p w:rsidR="006E386C" w:rsidRPr="0047402C" w:rsidRDefault="006E386C" w:rsidP="00EF0153">
            <w:pPr>
              <w:jc w:val="center"/>
              <w:rPr>
                <w:sz w:val="20"/>
                <w:szCs w:val="20"/>
              </w:rPr>
            </w:pPr>
            <w:r w:rsidRPr="0047402C">
              <w:rPr>
                <w:sz w:val="20"/>
                <w:szCs w:val="20"/>
              </w:rPr>
              <w:lastRenderedPageBreak/>
              <w:t>0</w:t>
            </w:r>
          </w:p>
        </w:tc>
        <w:tc>
          <w:tcPr>
            <w:tcW w:w="2124" w:type="dxa"/>
            <w:vAlign w:val="center"/>
          </w:tcPr>
          <w:p w:rsidR="006E386C" w:rsidRPr="0047402C" w:rsidRDefault="006E386C" w:rsidP="00EF0153">
            <w:pPr>
              <w:jc w:val="center"/>
              <w:rPr>
                <w:sz w:val="20"/>
                <w:szCs w:val="20"/>
              </w:rPr>
            </w:pPr>
            <w:r w:rsidRPr="0047402C">
              <w:rPr>
                <w:sz w:val="20"/>
                <w:szCs w:val="20"/>
              </w:rPr>
              <w:t>0</w:t>
            </w:r>
          </w:p>
        </w:tc>
        <w:tc>
          <w:tcPr>
            <w:tcW w:w="1703" w:type="dxa"/>
            <w:vAlign w:val="center"/>
          </w:tcPr>
          <w:p w:rsidR="006E386C" w:rsidRPr="0047402C" w:rsidRDefault="006E386C" w:rsidP="00EF0153">
            <w:pPr>
              <w:jc w:val="center"/>
              <w:rPr>
                <w:sz w:val="20"/>
                <w:szCs w:val="20"/>
              </w:rPr>
            </w:pPr>
            <w:r w:rsidRPr="0047402C">
              <w:rPr>
                <w:sz w:val="20"/>
                <w:szCs w:val="20"/>
              </w:rPr>
              <w:t>0</w:t>
            </w:r>
          </w:p>
        </w:tc>
        <w:tc>
          <w:tcPr>
            <w:tcW w:w="1844" w:type="dxa"/>
            <w:vAlign w:val="center"/>
          </w:tcPr>
          <w:p w:rsidR="006E386C" w:rsidRPr="0047402C" w:rsidRDefault="006E386C" w:rsidP="00EF0153">
            <w:pPr>
              <w:jc w:val="center"/>
              <w:rPr>
                <w:sz w:val="20"/>
                <w:szCs w:val="20"/>
              </w:rPr>
            </w:pPr>
            <w:r w:rsidRPr="0047402C">
              <w:rPr>
                <w:sz w:val="20"/>
                <w:szCs w:val="20"/>
              </w:rPr>
              <w:t>0</w:t>
            </w:r>
          </w:p>
        </w:tc>
        <w:tc>
          <w:tcPr>
            <w:tcW w:w="2692" w:type="dxa"/>
            <w:vAlign w:val="center"/>
          </w:tcPr>
          <w:p w:rsidR="006E386C" w:rsidRPr="0047402C" w:rsidRDefault="006E386C" w:rsidP="00EF0153">
            <w:pPr>
              <w:jc w:val="center"/>
              <w:rPr>
                <w:sz w:val="20"/>
                <w:szCs w:val="20"/>
              </w:rPr>
            </w:pPr>
            <w:r w:rsidRPr="0047402C">
              <w:rPr>
                <w:sz w:val="20"/>
                <w:szCs w:val="20"/>
              </w:rPr>
              <w:t>0</w:t>
            </w:r>
          </w:p>
        </w:tc>
      </w:tr>
      <w:tr w:rsidR="0047402C" w:rsidRPr="0047402C" w:rsidTr="00140297">
        <w:tc>
          <w:tcPr>
            <w:tcW w:w="2919" w:type="dxa"/>
          </w:tcPr>
          <w:p w:rsidR="00BD2206" w:rsidRPr="0047402C" w:rsidRDefault="00BD2206" w:rsidP="00BD2206">
            <w:pPr>
              <w:pStyle w:val="ConsPlusCell"/>
              <w:rPr>
                <w:rFonts w:ascii="Times New Roman" w:hAnsi="Times New Roman" w:cs="Times New Roman"/>
              </w:rPr>
            </w:pPr>
            <w:r w:rsidRPr="0047402C">
              <w:rPr>
                <w:rFonts w:ascii="Times New Roman" w:hAnsi="Times New Roman" w:cs="Times New Roman"/>
              </w:rPr>
              <w:lastRenderedPageBreak/>
              <w:t>2020 Соответствие нормативу обеспеченности парками культуры и отдыха, %</w:t>
            </w:r>
          </w:p>
        </w:tc>
        <w:tc>
          <w:tcPr>
            <w:tcW w:w="3852" w:type="dxa"/>
            <w:gridSpan w:val="4"/>
            <w:vAlign w:val="center"/>
          </w:tcPr>
          <w:p w:rsidR="00BD2206" w:rsidRPr="0047402C" w:rsidRDefault="00BD2206" w:rsidP="00BD2206">
            <w:pPr>
              <w:tabs>
                <w:tab w:val="left" w:pos="360"/>
              </w:tabs>
              <w:jc w:val="center"/>
              <w:rPr>
                <w:sz w:val="20"/>
                <w:szCs w:val="20"/>
              </w:rPr>
            </w:pPr>
            <w:r w:rsidRPr="0047402C">
              <w:rPr>
                <w:sz w:val="20"/>
                <w:szCs w:val="20"/>
              </w:rPr>
              <w:t>50</w:t>
            </w:r>
          </w:p>
        </w:tc>
        <w:tc>
          <w:tcPr>
            <w:tcW w:w="2124" w:type="dxa"/>
            <w:vAlign w:val="center"/>
          </w:tcPr>
          <w:p w:rsidR="00BD2206" w:rsidRPr="0047402C" w:rsidRDefault="00BD2206" w:rsidP="00BD2206">
            <w:pPr>
              <w:tabs>
                <w:tab w:val="left" w:pos="360"/>
              </w:tabs>
              <w:jc w:val="center"/>
              <w:rPr>
                <w:sz w:val="20"/>
                <w:szCs w:val="20"/>
              </w:rPr>
            </w:pPr>
            <w:r w:rsidRPr="0047402C">
              <w:rPr>
                <w:sz w:val="20"/>
                <w:szCs w:val="20"/>
              </w:rPr>
              <w:t>50</w:t>
            </w:r>
          </w:p>
        </w:tc>
        <w:tc>
          <w:tcPr>
            <w:tcW w:w="1703" w:type="dxa"/>
            <w:vAlign w:val="center"/>
          </w:tcPr>
          <w:p w:rsidR="00BD2206" w:rsidRPr="0047402C" w:rsidRDefault="00BD2206" w:rsidP="00BD2206">
            <w:pPr>
              <w:tabs>
                <w:tab w:val="left" w:pos="360"/>
              </w:tabs>
              <w:jc w:val="center"/>
              <w:rPr>
                <w:sz w:val="20"/>
                <w:szCs w:val="20"/>
              </w:rPr>
            </w:pPr>
            <w:r w:rsidRPr="0047402C">
              <w:rPr>
                <w:sz w:val="20"/>
                <w:szCs w:val="20"/>
              </w:rPr>
              <w:t>50</w:t>
            </w:r>
          </w:p>
        </w:tc>
        <w:tc>
          <w:tcPr>
            <w:tcW w:w="1844" w:type="dxa"/>
            <w:vAlign w:val="center"/>
          </w:tcPr>
          <w:p w:rsidR="00BD2206" w:rsidRPr="0047402C" w:rsidRDefault="00BD2206" w:rsidP="00BD2206">
            <w:pPr>
              <w:jc w:val="center"/>
              <w:rPr>
                <w:sz w:val="20"/>
                <w:szCs w:val="20"/>
              </w:rPr>
            </w:pPr>
            <w:r w:rsidRPr="0047402C">
              <w:rPr>
                <w:sz w:val="20"/>
                <w:szCs w:val="20"/>
              </w:rPr>
              <w:t>50</w:t>
            </w:r>
          </w:p>
        </w:tc>
        <w:tc>
          <w:tcPr>
            <w:tcW w:w="2692" w:type="dxa"/>
            <w:vAlign w:val="center"/>
          </w:tcPr>
          <w:p w:rsidR="00BD2206" w:rsidRPr="0047402C" w:rsidRDefault="00BD2206" w:rsidP="00BD2206">
            <w:pPr>
              <w:jc w:val="center"/>
              <w:rPr>
                <w:sz w:val="20"/>
                <w:szCs w:val="20"/>
              </w:rPr>
            </w:pPr>
            <w:r w:rsidRPr="0047402C">
              <w:rPr>
                <w:sz w:val="20"/>
                <w:szCs w:val="20"/>
              </w:rPr>
              <w:t>50</w:t>
            </w:r>
          </w:p>
        </w:tc>
      </w:tr>
      <w:tr w:rsidR="0047402C" w:rsidRPr="0047402C" w:rsidTr="00140297">
        <w:tc>
          <w:tcPr>
            <w:tcW w:w="2919" w:type="dxa"/>
          </w:tcPr>
          <w:p w:rsidR="00BD2206" w:rsidRPr="0047402C" w:rsidRDefault="00BD2206" w:rsidP="00BD2206">
            <w:pPr>
              <w:pStyle w:val="ConsPlusCell"/>
              <w:rPr>
                <w:rFonts w:ascii="Times New Roman" w:hAnsi="Times New Roman" w:cs="Times New Roman"/>
              </w:rPr>
            </w:pPr>
            <w:r w:rsidRPr="0047402C">
              <w:rPr>
                <w:rFonts w:ascii="Times New Roman" w:hAnsi="Times New Roman" w:cs="Times New Roman"/>
              </w:rPr>
              <w:t>2020 Увеличение числа посетителей парков культуры и отдыха, %</w:t>
            </w:r>
          </w:p>
        </w:tc>
        <w:tc>
          <w:tcPr>
            <w:tcW w:w="3852" w:type="dxa"/>
            <w:gridSpan w:val="4"/>
            <w:vAlign w:val="center"/>
          </w:tcPr>
          <w:p w:rsidR="00BD2206" w:rsidRPr="0047402C" w:rsidRDefault="00BD2206" w:rsidP="00BD2206">
            <w:pPr>
              <w:tabs>
                <w:tab w:val="left" w:pos="360"/>
              </w:tabs>
              <w:jc w:val="center"/>
              <w:rPr>
                <w:sz w:val="20"/>
                <w:szCs w:val="20"/>
              </w:rPr>
            </w:pPr>
            <w:r w:rsidRPr="0047402C">
              <w:rPr>
                <w:sz w:val="20"/>
                <w:szCs w:val="20"/>
              </w:rPr>
              <w:t>10</w:t>
            </w:r>
            <w:r w:rsidR="005B5567" w:rsidRPr="0047402C">
              <w:rPr>
                <w:sz w:val="20"/>
                <w:szCs w:val="20"/>
              </w:rPr>
              <w:t>1</w:t>
            </w:r>
          </w:p>
        </w:tc>
        <w:tc>
          <w:tcPr>
            <w:tcW w:w="2124" w:type="dxa"/>
            <w:vAlign w:val="center"/>
          </w:tcPr>
          <w:p w:rsidR="00BD2206" w:rsidRPr="0047402C" w:rsidRDefault="00BD2206" w:rsidP="00BD2206">
            <w:pPr>
              <w:tabs>
                <w:tab w:val="left" w:pos="360"/>
              </w:tabs>
              <w:jc w:val="center"/>
              <w:rPr>
                <w:sz w:val="20"/>
                <w:szCs w:val="20"/>
              </w:rPr>
            </w:pPr>
            <w:r w:rsidRPr="0047402C">
              <w:rPr>
                <w:sz w:val="20"/>
                <w:szCs w:val="20"/>
              </w:rPr>
              <w:t>102</w:t>
            </w:r>
          </w:p>
        </w:tc>
        <w:tc>
          <w:tcPr>
            <w:tcW w:w="1703" w:type="dxa"/>
            <w:vAlign w:val="center"/>
          </w:tcPr>
          <w:p w:rsidR="00BD2206" w:rsidRPr="0047402C" w:rsidRDefault="00BD2206" w:rsidP="00BD2206">
            <w:pPr>
              <w:tabs>
                <w:tab w:val="left" w:pos="360"/>
              </w:tabs>
              <w:jc w:val="center"/>
              <w:rPr>
                <w:sz w:val="20"/>
                <w:szCs w:val="20"/>
              </w:rPr>
            </w:pPr>
            <w:r w:rsidRPr="0047402C">
              <w:rPr>
                <w:sz w:val="20"/>
                <w:szCs w:val="20"/>
              </w:rPr>
              <w:t>10</w:t>
            </w:r>
            <w:r w:rsidR="005B5567" w:rsidRPr="0047402C">
              <w:rPr>
                <w:sz w:val="20"/>
                <w:szCs w:val="20"/>
              </w:rPr>
              <w:t>3</w:t>
            </w:r>
          </w:p>
        </w:tc>
        <w:tc>
          <w:tcPr>
            <w:tcW w:w="1844" w:type="dxa"/>
            <w:vAlign w:val="center"/>
          </w:tcPr>
          <w:p w:rsidR="00BD2206" w:rsidRPr="0047402C" w:rsidRDefault="00BD2206" w:rsidP="00BD2206">
            <w:pPr>
              <w:jc w:val="center"/>
              <w:rPr>
                <w:sz w:val="20"/>
                <w:szCs w:val="20"/>
              </w:rPr>
            </w:pPr>
            <w:r w:rsidRPr="0047402C">
              <w:rPr>
                <w:sz w:val="20"/>
                <w:szCs w:val="20"/>
              </w:rPr>
              <w:t>10</w:t>
            </w:r>
            <w:r w:rsidR="005B5567" w:rsidRPr="0047402C">
              <w:rPr>
                <w:sz w:val="20"/>
                <w:szCs w:val="20"/>
              </w:rPr>
              <w:t>4</w:t>
            </w:r>
          </w:p>
        </w:tc>
        <w:tc>
          <w:tcPr>
            <w:tcW w:w="2692" w:type="dxa"/>
            <w:vAlign w:val="center"/>
          </w:tcPr>
          <w:p w:rsidR="00BD2206" w:rsidRPr="0047402C" w:rsidRDefault="00BD2206" w:rsidP="00BD2206">
            <w:pPr>
              <w:jc w:val="center"/>
              <w:rPr>
                <w:sz w:val="20"/>
                <w:szCs w:val="20"/>
              </w:rPr>
            </w:pPr>
            <w:r w:rsidRPr="0047402C">
              <w:rPr>
                <w:sz w:val="20"/>
                <w:szCs w:val="20"/>
              </w:rPr>
              <w:t>10</w:t>
            </w:r>
            <w:r w:rsidR="005B5567" w:rsidRPr="0047402C">
              <w:rPr>
                <w:sz w:val="20"/>
                <w:szCs w:val="20"/>
              </w:rPr>
              <w:t>5</w:t>
            </w:r>
          </w:p>
        </w:tc>
      </w:tr>
      <w:tr w:rsidR="0047402C" w:rsidRPr="0047402C" w:rsidTr="00140297">
        <w:tc>
          <w:tcPr>
            <w:tcW w:w="2919" w:type="dxa"/>
          </w:tcPr>
          <w:p w:rsidR="004E077A" w:rsidRPr="0047402C" w:rsidRDefault="004E077A" w:rsidP="00C0525E">
            <w:pPr>
              <w:pStyle w:val="ConsPlusCell"/>
              <w:rPr>
                <w:rFonts w:ascii="Times New Roman" w:hAnsi="Times New Roman" w:cs="Times New Roman"/>
              </w:rPr>
            </w:pPr>
            <w:r w:rsidRPr="0047402C">
              <w:rPr>
                <w:rFonts w:ascii="Times New Roman" w:hAnsi="Times New Roman" w:cs="Times New Roman"/>
              </w:rPr>
              <w:t xml:space="preserve">2020 Количество созданных и благоустроенных парков культуры и отдыха на территории Московской области, </w:t>
            </w:r>
            <w:r w:rsidR="00C0525E" w:rsidRPr="0047402C">
              <w:rPr>
                <w:rFonts w:ascii="Times New Roman" w:hAnsi="Times New Roman" w:cs="Times New Roman"/>
              </w:rPr>
              <w:t>(</w:t>
            </w:r>
            <w:r w:rsidRPr="0047402C">
              <w:rPr>
                <w:rFonts w:ascii="Times New Roman" w:hAnsi="Times New Roman" w:cs="Times New Roman"/>
              </w:rPr>
              <w:t>ед</w:t>
            </w:r>
            <w:r w:rsidR="00C0525E" w:rsidRPr="0047402C">
              <w:rPr>
                <w:rFonts w:ascii="Times New Roman" w:hAnsi="Times New Roman" w:cs="Times New Roman"/>
              </w:rPr>
              <w:t>)</w:t>
            </w:r>
            <w:r w:rsidRPr="0047402C">
              <w:rPr>
                <w:rFonts w:ascii="Times New Roman" w:hAnsi="Times New Roman" w:cs="Times New Roman"/>
              </w:rPr>
              <w:t>.</w:t>
            </w:r>
          </w:p>
        </w:tc>
        <w:tc>
          <w:tcPr>
            <w:tcW w:w="3852" w:type="dxa"/>
            <w:gridSpan w:val="4"/>
            <w:vAlign w:val="center"/>
          </w:tcPr>
          <w:p w:rsidR="004E077A" w:rsidRPr="00023D43" w:rsidRDefault="00342F9E" w:rsidP="00BD2206">
            <w:pPr>
              <w:tabs>
                <w:tab w:val="left" w:pos="360"/>
              </w:tabs>
              <w:jc w:val="center"/>
              <w:rPr>
                <w:sz w:val="20"/>
                <w:szCs w:val="20"/>
              </w:rPr>
            </w:pPr>
            <w:r w:rsidRPr="00023D43">
              <w:rPr>
                <w:sz w:val="20"/>
                <w:szCs w:val="20"/>
              </w:rPr>
              <w:t>0</w:t>
            </w:r>
          </w:p>
        </w:tc>
        <w:tc>
          <w:tcPr>
            <w:tcW w:w="2124" w:type="dxa"/>
            <w:vAlign w:val="center"/>
          </w:tcPr>
          <w:p w:rsidR="004E077A" w:rsidRPr="0047402C" w:rsidRDefault="004E077A" w:rsidP="00BD2206">
            <w:pPr>
              <w:tabs>
                <w:tab w:val="left" w:pos="360"/>
              </w:tabs>
              <w:jc w:val="center"/>
              <w:rPr>
                <w:sz w:val="20"/>
                <w:szCs w:val="20"/>
              </w:rPr>
            </w:pPr>
            <w:r w:rsidRPr="0047402C">
              <w:rPr>
                <w:sz w:val="20"/>
                <w:szCs w:val="20"/>
              </w:rPr>
              <w:t>0</w:t>
            </w:r>
          </w:p>
        </w:tc>
        <w:tc>
          <w:tcPr>
            <w:tcW w:w="1703" w:type="dxa"/>
            <w:vAlign w:val="center"/>
          </w:tcPr>
          <w:p w:rsidR="004E077A" w:rsidRPr="0047402C" w:rsidRDefault="004E077A" w:rsidP="00BD2206">
            <w:pPr>
              <w:tabs>
                <w:tab w:val="left" w:pos="360"/>
              </w:tabs>
              <w:jc w:val="center"/>
              <w:rPr>
                <w:sz w:val="20"/>
                <w:szCs w:val="20"/>
              </w:rPr>
            </w:pPr>
            <w:r w:rsidRPr="0047402C">
              <w:rPr>
                <w:sz w:val="20"/>
                <w:szCs w:val="20"/>
              </w:rPr>
              <w:t>0</w:t>
            </w:r>
          </w:p>
        </w:tc>
        <w:tc>
          <w:tcPr>
            <w:tcW w:w="1844" w:type="dxa"/>
            <w:vAlign w:val="center"/>
          </w:tcPr>
          <w:p w:rsidR="004E077A" w:rsidRPr="0047402C" w:rsidRDefault="004E077A" w:rsidP="00BD2206">
            <w:pPr>
              <w:jc w:val="center"/>
              <w:rPr>
                <w:sz w:val="20"/>
                <w:szCs w:val="20"/>
              </w:rPr>
            </w:pPr>
            <w:r w:rsidRPr="0047402C">
              <w:rPr>
                <w:sz w:val="20"/>
                <w:szCs w:val="20"/>
              </w:rPr>
              <w:t>0</w:t>
            </w:r>
          </w:p>
        </w:tc>
        <w:tc>
          <w:tcPr>
            <w:tcW w:w="2692" w:type="dxa"/>
            <w:vAlign w:val="center"/>
          </w:tcPr>
          <w:p w:rsidR="004E077A" w:rsidRPr="0047402C" w:rsidRDefault="004E077A" w:rsidP="00BD2206">
            <w:pPr>
              <w:jc w:val="center"/>
              <w:rPr>
                <w:sz w:val="20"/>
                <w:szCs w:val="20"/>
              </w:rPr>
            </w:pPr>
            <w:r w:rsidRPr="0047402C">
              <w:rPr>
                <w:sz w:val="20"/>
                <w:szCs w:val="20"/>
              </w:rPr>
              <w:t>0</w:t>
            </w:r>
          </w:p>
        </w:tc>
      </w:tr>
      <w:tr w:rsidR="0047402C" w:rsidRPr="0047402C" w:rsidTr="00140297">
        <w:tc>
          <w:tcPr>
            <w:tcW w:w="2919" w:type="dxa"/>
          </w:tcPr>
          <w:p w:rsidR="004E077A" w:rsidRPr="0047402C" w:rsidRDefault="004E077A" w:rsidP="00C0525E">
            <w:pPr>
              <w:pStyle w:val="ConsPlusCell"/>
              <w:rPr>
                <w:rFonts w:ascii="Times New Roman" w:hAnsi="Times New Roman" w:cs="Times New Roman"/>
              </w:rPr>
            </w:pPr>
            <w:r w:rsidRPr="0047402C">
              <w:rPr>
                <w:rFonts w:ascii="Times New Roman" w:hAnsi="Times New Roman" w:cs="Times New Roman"/>
              </w:rPr>
              <w:t xml:space="preserve">2020 Количество установленных детских игровых площадок в парках культуры и отдыха, </w:t>
            </w:r>
            <w:r w:rsidR="00C0525E" w:rsidRPr="0047402C">
              <w:rPr>
                <w:rFonts w:ascii="Times New Roman" w:hAnsi="Times New Roman" w:cs="Times New Roman"/>
              </w:rPr>
              <w:t>(</w:t>
            </w:r>
            <w:r w:rsidRPr="0047402C">
              <w:rPr>
                <w:rFonts w:ascii="Times New Roman" w:hAnsi="Times New Roman" w:cs="Times New Roman"/>
              </w:rPr>
              <w:t>ед</w:t>
            </w:r>
            <w:r w:rsidR="00C0525E" w:rsidRPr="0047402C">
              <w:rPr>
                <w:rFonts w:ascii="Times New Roman" w:hAnsi="Times New Roman" w:cs="Times New Roman"/>
              </w:rPr>
              <w:t>).</w:t>
            </w:r>
          </w:p>
        </w:tc>
        <w:tc>
          <w:tcPr>
            <w:tcW w:w="3852" w:type="dxa"/>
            <w:gridSpan w:val="4"/>
            <w:vAlign w:val="center"/>
          </w:tcPr>
          <w:p w:rsidR="004E077A" w:rsidRPr="0047402C" w:rsidRDefault="004E077A" w:rsidP="00BD2206">
            <w:pPr>
              <w:tabs>
                <w:tab w:val="left" w:pos="360"/>
              </w:tabs>
              <w:jc w:val="center"/>
              <w:rPr>
                <w:sz w:val="20"/>
                <w:szCs w:val="20"/>
              </w:rPr>
            </w:pPr>
            <w:r w:rsidRPr="0047402C">
              <w:rPr>
                <w:sz w:val="20"/>
                <w:szCs w:val="20"/>
              </w:rPr>
              <w:t>1</w:t>
            </w:r>
          </w:p>
        </w:tc>
        <w:tc>
          <w:tcPr>
            <w:tcW w:w="2124" w:type="dxa"/>
            <w:vAlign w:val="center"/>
          </w:tcPr>
          <w:p w:rsidR="004E077A" w:rsidRPr="0047402C" w:rsidRDefault="004E077A" w:rsidP="00BD2206">
            <w:pPr>
              <w:tabs>
                <w:tab w:val="left" w:pos="360"/>
              </w:tabs>
              <w:jc w:val="center"/>
              <w:rPr>
                <w:sz w:val="20"/>
                <w:szCs w:val="20"/>
              </w:rPr>
            </w:pPr>
            <w:r w:rsidRPr="0047402C">
              <w:rPr>
                <w:sz w:val="20"/>
                <w:szCs w:val="20"/>
              </w:rPr>
              <w:t>0</w:t>
            </w:r>
          </w:p>
        </w:tc>
        <w:tc>
          <w:tcPr>
            <w:tcW w:w="1703" w:type="dxa"/>
            <w:vAlign w:val="center"/>
          </w:tcPr>
          <w:p w:rsidR="004E077A" w:rsidRPr="0047402C" w:rsidRDefault="004E077A" w:rsidP="00BD2206">
            <w:pPr>
              <w:tabs>
                <w:tab w:val="left" w:pos="360"/>
              </w:tabs>
              <w:jc w:val="center"/>
              <w:rPr>
                <w:sz w:val="20"/>
                <w:szCs w:val="20"/>
              </w:rPr>
            </w:pPr>
            <w:r w:rsidRPr="0047402C">
              <w:rPr>
                <w:sz w:val="20"/>
                <w:szCs w:val="20"/>
              </w:rPr>
              <w:t>0</w:t>
            </w:r>
          </w:p>
        </w:tc>
        <w:tc>
          <w:tcPr>
            <w:tcW w:w="1844" w:type="dxa"/>
            <w:vAlign w:val="center"/>
          </w:tcPr>
          <w:p w:rsidR="004E077A" w:rsidRPr="0047402C" w:rsidRDefault="004E077A" w:rsidP="00BD2206">
            <w:pPr>
              <w:jc w:val="center"/>
              <w:rPr>
                <w:sz w:val="20"/>
                <w:szCs w:val="20"/>
              </w:rPr>
            </w:pPr>
            <w:r w:rsidRPr="0047402C">
              <w:rPr>
                <w:sz w:val="20"/>
                <w:szCs w:val="20"/>
              </w:rPr>
              <w:t>0</w:t>
            </w:r>
          </w:p>
        </w:tc>
        <w:tc>
          <w:tcPr>
            <w:tcW w:w="2692" w:type="dxa"/>
            <w:vAlign w:val="center"/>
          </w:tcPr>
          <w:p w:rsidR="004E077A" w:rsidRPr="0047402C" w:rsidRDefault="004E077A" w:rsidP="00BD2206">
            <w:pPr>
              <w:jc w:val="center"/>
              <w:rPr>
                <w:sz w:val="20"/>
                <w:szCs w:val="20"/>
              </w:rPr>
            </w:pPr>
            <w:r w:rsidRPr="0047402C">
              <w:rPr>
                <w:sz w:val="20"/>
                <w:szCs w:val="20"/>
              </w:rPr>
              <w:t>0</w:t>
            </w:r>
          </w:p>
        </w:tc>
      </w:tr>
      <w:tr w:rsidR="0047402C" w:rsidRPr="0047402C" w:rsidTr="00140297">
        <w:tc>
          <w:tcPr>
            <w:tcW w:w="2919" w:type="dxa"/>
          </w:tcPr>
          <w:p w:rsidR="00EF0153" w:rsidRPr="0047402C" w:rsidRDefault="00EF0153" w:rsidP="00EF0153">
            <w:pPr>
              <w:tabs>
                <w:tab w:val="left" w:pos="360"/>
              </w:tabs>
              <w:rPr>
                <w:sz w:val="20"/>
                <w:szCs w:val="20"/>
              </w:rPr>
            </w:pPr>
            <w:r w:rsidRPr="0047402C">
              <w:rPr>
                <w:sz w:val="20"/>
                <w:szCs w:val="20"/>
              </w:rPr>
              <w:t>Доля качелей с жестким подвесом переоборудованных на гибкие подвесы,%</w:t>
            </w:r>
          </w:p>
        </w:tc>
        <w:tc>
          <w:tcPr>
            <w:tcW w:w="3852" w:type="dxa"/>
            <w:gridSpan w:val="4"/>
            <w:vAlign w:val="center"/>
          </w:tcPr>
          <w:p w:rsidR="00EF0153" w:rsidRPr="0047402C" w:rsidRDefault="00EF0153" w:rsidP="00EF0153">
            <w:pPr>
              <w:tabs>
                <w:tab w:val="left" w:pos="360"/>
              </w:tabs>
              <w:jc w:val="center"/>
              <w:rPr>
                <w:sz w:val="20"/>
                <w:szCs w:val="20"/>
              </w:rPr>
            </w:pPr>
            <w:r w:rsidRPr="0047402C">
              <w:rPr>
                <w:sz w:val="20"/>
                <w:szCs w:val="20"/>
              </w:rPr>
              <w:t>100</w:t>
            </w:r>
          </w:p>
        </w:tc>
        <w:tc>
          <w:tcPr>
            <w:tcW w:w="2124" w:type="dxa"/>
            <w:vAlign w:val="center"/>
          </w:tcPr>
          <w:p w:rsidR="00EF0153" w:rsidRPr="0047402C" w:rsidRDefault="00EF0153" w:rsidP="00EF0153">
            <w:pPr>
              <w:tabs>
                <w:tab w:val="left" w:pos="360"/>
              </w:tabs>
              <w:jc w:val="center"/>
              <w:rPr>
                <w:sz w:val="20"/>
                <w:szCs w:val="20"/>
              </w:rPr>
            </w:pPr>
            <w:r w:rsidRPr="0047402C">
              <w:rPr>
                <w:sz w:val="20"/>
                <w:szCs w:val="20"/>
              </w:rPr>
              <w:t>100</w:t>
            </w:r>
          </w:p>
        </w:tc>
        <w:tc>
          <w:tcPr>
            <w:tcW w:w="1703" w:type="dxa"/>
            <w:vAlign w:val="center"/>
          </w:tcPr>
          <w:p w:rsidR="00EF0153" w:rsidRPr="0047402C" w:rsidRDefault="00EF0153" w:rsidP="00EF0153">
            <w:pPr>
              <w:tabs>
                <w:tab w:val="left" w:pos="360"/>
              </w:tabs>
              <w:jc w:val="center"/>
              <w:rPr>
                <w:sz w:val="20"/>
                <w:szCs w:val="20"/>
              </w:rPr>
            </w:pPr>
            <w:r w:rsidRPr="0047402C">
              <w:rPr>
                <w:sz w:val="20"/>
                <w:szCs w:val="20"/>
              </w:rPr>
              <w:t>100</w:t>
            </w:r>
          </w:p>
        </w:tc>
        <w:tc>
          <w:tcPr>
            <w:tcW w:w="1844" w:type="dxa"/>
            <w:vAlign w:val="center"/>
          </w:tcPr>
          <w:p w:rsidR="00EF0153" w:rsidRPr="0047402C" w:rsidRDefault="00EF0153" w:rsidP="00EF0153">
            <w:pPr>
              <w:tabs>
                <w:tab w:val="left" w:pos="360"/>
              </w:tabs>
              <w:jc w:val="center"/>
              <w:rPr>
                <w:sz w:val="20"/>
                <w:szCs w:val="20"/>
              </w:rPr>
            </w:pPr>
            <w:r w:rsidRPr="0047402C">
              <w:rPr>
                <w:sz w:val="20"/>
                <w:szCs w:val="20"/>
              </w:rPr>
              <w:t>100</w:t>
            </w:r>
          </w:p>
        </w:tc>
        <w:tc>
          <w:tcPr>
            <w:tcW w:w="2692" w:type="dxa"/>
            <w:vAlign w:val="center"/>
          </w:tcPr>
          <w:p w:rsidR="00EF0153" w:rsidRPr="0047402C" w:rsidRDefault="00EF0153" w:rsidP="00EF0153">
            <w:pPr>
              <w:tabs>
                <w:tab w:val="left" w:pos="360"/>
              </w:tabs>
              <w:jc w:val="center"/>
              <w:rPr>
                <w:sz w:val="20"/>
                <w:szCs w:val="20"/>
              </w:rPr>
            </w:pPr>
            <w:r w:rsidRPr="0047402C">
              <w:rPr>
                <w:sz w:val="20"/>
                <w:szCs w:val="20"/>
              </w:rPr>
              <w:t>100</w:t>
            </w:r>
          </w:p>
        </w:tc>
      </w:tr>
      <w:tr w:rsidR="0047402C" w:rsidRPr="0047402C" w:rsidTr="00140297">
        <w:tc>
          <w:tcPr>
            <w:tcW w:w="2919" w:type="dxa"/>
            <w:tcBorders>
              <w:top w:val="single" w:sz="4" w:space="0" w:color="auto"/>
              <w:left w:val="single" w:sz="4" w:space="0" w:color="auto"/>
              <w:bottom w:val="single" w:sz="4" w:space="0" w:color="auto"/>
              <w:right w:val="single" w:sz="4" w:space="0" w:color="auto"/>
            </w:tcBorders>
          </w:tcPr>
          <w:p w:rsidR="00EF0153" w:rsidRPr="0047402C" w:rsidRDefault="00EF0153" w:rsidP="00EF0153">
            <w:pPr>
              <w:pStyle w:val="ConsPlusCell"/>
              <w:rPr>
                <w:rFonts w:ascii="Times New Roman" w:hAnsi="Times New Roman" w:cs="Times New Roman"/>
              </w:rPr>
            </w:pPr>
            <w:r w:rsidRPr="0047402C">
              <w:rPr>
                <w:rFonts w:ascii="Times New Roman" w:hAnsi="Times New Roman" w:cs="Times New Roman"/>
              </w:rPr>
              <w:t>Сокращение уровня износа электросетевого хозяйства систем наружного освещения с применением СИП и высокоэффективных светильников, %</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pPr>
            <w:r w:rsidRPr="0047402C">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pPr>
            <w:r w:rsidRPr="0047402C">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pPr>
            <w:r w:rsidRPr="0047402C">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pPr>
            <w:r w:rsidRPr="0047402C">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pPr>
            <w:r w:rsidRPr="0047402C">
              <w:t>100</w:t>
            </w:r>
          </w:p>
        </w:tc>
      </w:tr>
      <w:tr w:rsidR="0047402C" w:rsidRPr="0047402C" w:rsidTr="00140297">
        <w:tc>
          <w:tcPr>
            <w:tcW w:w="2919" w:type="dxa"/>
            <w:tcBorders>
              <w:top w:val="single" w:sz="4" w:space="0" w:color="auto"/>
              <w:left w:val="single" w:sz="4" w:space="0" w:color="auto"/>
              <w:bottom w:val="single" w:sz="4" w:space="0" w:color="auto"/>
              <w:right w:val="single" w:sz="4" w:space="0" w:color="auto"/>
            </w:tcBorders>
          </w:tcPr>
          <w:p w:rsidR="00EF0153" w:rsidRPr="0047402C" w:rsidRDefault="004E077A" w:rsidP="00C0525E">
            <w:pPr>
              <w:pStyle w:val="ConsPlusCell"/>
              <w:rPr>
                <w:rFonts w:ascii="Times New Roman" w:hAnsi="Times New Roman" w:cs="Times New Roman"/>
              </w:rPr>
            </w:pPr>
            <w:r w:rsidRPr="0047402C">
              <w:rPr>
                <w:rFonts w:ascii="Times New Roman" w:hAnsi="Times New Roman" w:cs="Times New Roman"/>
              </w:rPr>
              <w:t xml:space="preserve">2020 Количество объектов электросетевого хозяйства и систем наружного освещения, на которых реализованы мероприятия по устройству и капитальному ремонту, </w:t>
            </w:r>
            <w:r w:rsidR="00C0525E" w:rsidRPr="0047402C">
              <w:rPr>
                <w:rFonts w:ascii="Times New Roman" w:hAnsi="Times New Roman" w:cs="Times New Roman"/>
              </w:rPr>
              <w:t>(</w:t>
            </w:r>
            <w:r w:rsidRPr="0047402C">
              <w:rPr>
                <w:rFonts w:ascii="Times New Roman" w:hAnsi="Times New Roman" w:cs="Times New Roman"/>
              </w:rPr>
              <w:t>ед</w:t>
            </w:r>
            <w:r w:rsidR="00C0525E" w:rsidRPr="0047402C">
              <w:rPr>
                <w:rFonts w:ascii="Times New Roman" w:hAnsi="Times New Roman" w:cs="Times New Roman"/>
              </w:rPr>
              <w:t>)</w:t>
            </w:r>
            <w:r w:rsidRPr="0047402C">
              <w:rPr>
                <w:rFonts w:ascii="Times New Roman" w:hAnsi="Times New Roman" w:cs="Times New Roman"/>
              </w:rPr>
              <w:t>.</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023D43" w:rsidRDefault="00F442E8" w:rsidP="00EF0153">
            <w:pPr>
              <w:jc w:val="center"/>
            </w:pPr>
            <w:r w:rsidRPr="00023D43">
              <w:t>1</w:t>
            </w:r>
            <w:r w:rsidR="0082746E" w:rsidRPr="00023D43">
              <w:t>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pPr>
            <w:r w:rsidRPr="0047402C">
              <w:t>5</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pPr>
            <w:r w:rsidRPr="0047402C">
              <w:t>5</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pPr>
            <w:r w:rsidRPr="0047402C">
              <w:t>5</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pPr>
            <w:r w:rsidRPr="0047402C">
              <w:t>5</w:t>
            </w:r>
          </w:p>
        </w:tc>
      </w:tr>
      <w:tr w:rsidR="0047402C" w:rsidRPr="0047402C" w:rsidTr="00140297">
        <w:tc>
          <w:tcPr>
            <w:tcW w:w="2919" w:type="dxa"/>
            <w:tcBorders>
              <w:top w:val="single" w:sz="4" w:space="0" w:color="auto"/>
              <w:left w:val="single" w:sz="4" w:space="0" w:color="auto"/>
              <w:bottom w:val="single" w:sz="4" w:space="0" w:color="auto"/>
              <w:right w:val="single" w:sz="4" w:space="0" w:color="auto"/>
            </w:tcBorders>
          </w:tcPr>
          <w:p w:rsidR="004E077A" w:rsidRPr="0047402C" w:rsidRDefault="004E077A" w:rsidP="00C0525E">
            <w:pPr>
              <w:pStyle w:val="ConsPlusCell"/>
              <w:rPr>
                <w:rFonts w:ascii="Times New Roman" w:hAnsi="Times New Roman" w:cs="Times New Roman"/>
              </w:rPr>
            </w:pPr>
            <w:r w:rsidRPr="0047402C">
              <w:rPr>
                <w:rFonts w:ascii="Times New Roman" w:hAnsi="Times New Roman" w:cs="Times New Roman"/>
              </w:rPr>
              <w:t xml:space="preserve">2020 Количество объектов архитектурно-художественного освещения, на которых реализованы мероприятия по устройству и капитальному ремонту, </w:t>
            </w:r>
            <w:r w:rsidR="00C0525E" w:rsidRPr="0047402C">
              <w:rPr>
                <w:rFonts w:ascii="Times New Roman" w:hAnsi="Times New Roman" w:cs="Times New Roman"/>
              </w:rPr>
              <w:t>(</w:t>
            </w:r>
            <w:r w:rsidRPr="0047402C">
              <w:rPr>
                <w:rFonts w:ascii="Times New Roman" w:hAnsi="Times New Roman" w:cs="Times New Roman"/>
              </w:rPr>
              <w:t>ед</w:t>
            </w:r>
            <w:r w:rsidR="00C0525E" w:rsidRPr="0047402C">
              <w:rPr>
                <w:rFonts w:ascii="Times New Roman" w:hAnsi="Times New Roman" w:cs="Times New Roman"/>
              </w:rPr>
              <w:t>)</w:t>
            </w:r>
            <w:r w:rsidRPr="0047402C">
              <w:rPr>
                <w:rFonts w:ascii="Times New Roman" w:hAnsi="Times New Roman" w:cs="Times New Roman"/>
              </w:rPr>
              <w:t>.</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4E077A" w:rsidRPr="0047402C" w:rsidRDefault="004E077A" w:rsidP="00EF0153">
            <w:pPr>
              <w:jc w:val="center"/>
            </w:pPr>
            <w:r w:rsidRPr="0047402C">
              <w:t>0</w:t>
            </w:r>
          </w:p>
        </w:tc>
        <w:tc>
          <w:tcPr>
            <w:tcW w:w="2124" w:type="dxa"/>
            <w:tcBorders>
              <w:top w:val="single" w:sz="4" w:space="0" w:color="auto"/>
              <w:left w:val="single" w:sz="4" w:space="0" w:color="auto"/>
              <w:bottom w:val="single" w:sz="4" w:space="0" w:color="auto"/>
              <w:right w:val="single" w:sz="4" w:space="0" w:color="auto"/>
            </w:tcBorders>
            <w:vAlign w:val="center"/>
          </w:tcPr>
          <w:p w:rsidR="004E077A" w:rsidRPr="0047402C" w:rsidRDefault="004E077A" w:rsidP="00EF0153">
            <w:pPr>
              <w:jc w:val="center"/>
            </w:pPr>
            <w:r w:rsidRPr="0047402C">
              <w:t>0</w:t>
            </w:r>
          </w:p>
        </w:tc>
        <w:tc>
          <w:tcPr>
            <w:tcW w:w="1703" w:type="dxa"/>
            <w:tcBorders>
              <w:top w:val="single" w:sz="4" w:space="0" w:color="auto"/>
              <w:left w:val="single" w:sz="4" w:space="0" w:color="auto"/>
              <w:bottom w:val="single" w:sz="4" w:space="0" w:color="auto"/>
              <w:right w:val="single" w:sz="4" w:space="0" w:color="auto"/>
            </w:tcBorders>
            <w:vAlign w:val="center"/>
          </w:tcPr>
          <w:p w:rsidR="004E077A" w:rsidRPr="0047402C" w:rsidRDefault="004E077A" w:rsidP="00EF0153">
            <w:pPr>
              <w:jc w:val="center"/>
            </w:pPr>
            <w:r w:rsidRPr="0047402C">
              <w:t>0</w:t>
            </w:r>
          </w:p>
        </w:tc>
        <w:tc>
          <w:tcPr>
            <w:tcW w:w="1844" w:type="dxa"/>
            <w:tcBorders>
              <w:top w:val="single" w:sz="4" w:space="0" w:color="auto"/>
              <w:left w:val="single" w:sz="4" w:space="0" w:color="auto"/>
              <w:bottom w:val="single" w:sz="4" w:space="0" w:color="auto"/>
              <w:right w:val="single" w:sz="4" w:space="0" w:color="auto"/>
            </w:tcBorders>
            <w:vAlign w:val="center"/>
          </w:tcPr>
          <w:p w:rsidR="004E077A" w:rsidRPr="0047402C" w:rsidRDefault="004E077A" w:rsidP="00EF0153">
            <w:pPr>
              <w:jc w:val="center"/>
            </w:pPr>
            <w:r w:rsidRPr="0047402C">
              <w:t>0</w:t>
            </w:r>
          </w:p>
        </w:tc>
        <w:tc>
          <w:tcPr>
            <w:tcW w:w="2692" w:type="dxa"/>
            <w:tcBorders>
              <w:top w:val="single" w:sz="4" w:space="0" w:color="auto"/>
              <w:left w:val="single" w:sz="4" w:space="0" w:color="auto"/>
              <w:bottom w:val="single" w:sz="4" w:space="0" w:color="auto"/>
              <w:right w:val="single" w:sz="4" w:space="0" w:color="auto"/>
            </w:tcBorders>
            <w:vAlign w:val="center"/>
          </w:tcPr>
          <w:p w:rsidR="004E077A" w:rsidRPr="0047402C" w:rsidRDefault="004E077A" w:rsidP="00EF0153">
            <w:pPr>
              <w:jc w:val="center"/>
            </w:pPr>
            <w:r w:rsidRPr="0047402C">
              <w:t>0</w:t>
            </w:r>
          </w:p>
        </w:tc>
      </w:tr>
      <w:tr w:rsidR="0047402C" w:rsidRPr="0047402C" w:rsidTr="00140297">
        <w:tc>
          <w:tcPr>
            <w:tcW w:w="2919" w:type="dxa"/>
          </w:tcPr>
          <w:p w:rsidR="00EF0153" w:rsidRPr="0047402C" w:rsidRDefault="00EF0153" w:rsidP="00EF0153">
            <w:pPr>
              <w:tabs>
                <w:tab w:val="left" w:pos="360"/>
              </w:tabs>
              <w:rPr>
                <w:sz w:val="20"/>
                <w:szCs w:val="20"/>
              </w:rPr>
            </w:pPr>
            <w:r w:rsidRPr="0047402C">
              <w:rPr>
                <w:sz w:val="20"/>
                <w:szCs w:val="20"/>
              </w:rPr>
              <w:t xml:space="preserve">Светлый город –доля освещенных улиц, проездов, </w:t>
            </w:r>
            <w:r w:rsidRPr="0047402C">
              <w:rPr>
                <w:sz w:val="20"/>
                <w:szCs w:val="20"/>
              </w:rPr>
              <w:lastRenderedPageBreak/>
              <w:t>набережных в границах населенных пунктов городского округа Павловский Посад Московской области с уровнем освещенности, соответствующим нормативным значениям в общей протяженности улиц, проездов, набережных в границах населенных пунктов городского округа Павловский Посад Московской области,%</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rPr>
                <w:sz w:val="20"/>
                <w:szCs w:val="20"/>
              </w:rPr>
            </w:pPr>
            <w:r w:rsidRPr="0047402C">
              <w:rPr>
                <w:sz w:val="20"/>
                <w:szCs w:val="20"/>
              </w:rPr>
              <w:lastRenderedPageBreak/>
              <w:t>97,9</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820E10">
            <w:pPr>
              <w:jc w:val="center"/>
              <w:rPr>
                <w:sz w:val="20"/>
                <w:szCs w:val="20"/>
              </w:rPr>
            </w:pPr>
            <w:r w:rsidRPr="0047402C">
              <w:rPr>
                <w:sz w:val="20"/>
                <w:szCs w:val="20"/>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820E10">
            <w:pPr>
              <w:jc w:val="center"/>
              <w:rPr>
                <w:sz w:val="20"/>
                <w:szCs w:val="20"/>
              </w:rPr>
            </w:pPr>
            <w:r w:rsidRPr="0047402C">
              <w:rPr>
                <w:sz w:val="20"/>
                <w:szCs w:val="20"/>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820E10">
            <w:pPr>
              <w:jc w:val="center"/>
              <w:rPr>
                <w:sz w:val="20"/>
                <w:szCs w:val="20"/>
              </w:rPr>
            </w:pPr>
            <w:r w:rsidRPr="0047402C">
              <w:rPr>
                <w:sz w:val="20"/>
                <w:szCs w:val="20"/>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820E10">
            <w:pPr>
              <w:jc w:val="center"/>
              <w:rPr>
                <w:sz w:val="20"/>
                <w:szCs w:val="20"/>
              </w:rPr>
            </w:pPr>
            <w:r w:rsidRPr="0047402C">
              <w:rPr>
                <w:sz w:val="20"/>
                <w:szCs w:val="20"/>
              </w:rPr>
              <w:t>100</w:t>
            </w:r>
          </w:p>
        </w:tc>
      </w:tr>
      <w:tr w:rsidR="0047402C" w:rsidRPr="0047402C" w:rsidTr="00820E10">
        <w:tc>
          <w:tcPr>
            <w:tcW w:w="2919" w:type="dxa"/>
          </w:tcPr>
          <w:p w:rsidR="00820E10" w:rsidRPr="0047402C" w:rsidRDefault="00820E10" w:rsidP="00820E10">
            <w:pPr>
              <w:tabs>
                <w:tab w:val="left" w:pos="360"/>
              </w:tabs>
              <w:rPr>
                <w:sz w:val="20"/>
                <w:szCs w:val="20"/>
              </w:rPr>
            </w:pPr>
            <w:r w:rsidRPr="0047402C">
              <w:rPr>
                <w:sz w:val="20"/>
                <w:szCs w:val="20"/>
              </w:rPr>
              <w:lastRenderedPageBreak/>
              <w:t>Увеличение площади асфальтового покрытия дворовых территорий, кв.м</w:t>
            </w:r>
          </w:p>
        </w:tc>
        <w:tc>
          <w:tcPr>
            <w:tcW w:w="3852" w:type="dxa"/>
            <w:gridSpan w:val="4"/>
            <w:vAlign w:val="center"/>
          </w:tcPr>
          <w:p w:rsidR="00820E10" w:rsidRPr="00023D43" w:rsidRDefault="00A103D1" w:rsidP="00820E10">
            <w:pPr>
              <w:pStyle w:val="ConsPlusNormal"/>
              <w:jc w:val="center"/>
              <w:rPr>
                <w:rFonts w:ascii="Times New Roman" w:hAnsi="Times New Roman" w:cs="Times New Roman"/>
                <w:b/>
              </w:rPr>
            </w:pPr>
            <w:r w:rsidRPr="00023D43">
              <w:rPr>
                <w:rFonts w:ascii="Times New Roman" w:hAnsi="Times New Roman" w:cs="Times New Roman"/>
              </w:rPr>
              <w:t>31 674,4</w:t>
            </w:r>
          </w:p>
        </w:tc>
        <w:tc>
          <w:tcPr>
            <w:tcW w:w="2124" w:type="dxa"/>
            <w:vAlign w:val="center"/>
          </w:tcPr>
          <w:p w:rsidR="00820E10" w:rsidRPr="0047402C" w:rsidRDefault="00816C74" w:rsidP="00820E10">
            <w:pPr>
              <w:jc w:val="center"/>
              <w:rPr>
                <w:sz w:val="20"/>
                <w:szCs w:val="20"/>
              </w:rPr>
            </w:pPr>
            <w:r w:rsidRPr="0047402C">
              <w:rPr>
                <w:sz w:val="20"/>
                <w:szCs w:val="20"/>
              </w:rPr>
              <w:t>36 447,2</w:t>
            </w:r>
          </w:p>
        </w:tc>
        <w:tc>
          <w:tcPr>
            <w:tcW w:w="1703" w:type="dxa"/>
            <w:vAlign w:val="center"/>
          </w:tcPr>
          <w:p w:rsidR="00820E10" w:rsidRPr="0047402C" w:rsidRDefault="00816C74" w:rsidP="00820E10">
            <w:pPr>
              <w:jc w:val="center"/>
              <w:rPr>
                <w:sz w:val="20"/>
                <w:szCs w:val="20"/>
              </w:rPr>
            </w:pPr>
            <w:r w:rsidRPr="0047402C">
              <w:rPr>
                <w:sz w:val="20"/>
                <w:szCs w:val="20"/>
              </w:rPr>
              <w:t>39 322,4</w:t>
            </w:r>
          </w:p>
        </w:tc>
        <w:tc>
          <w:tcPr>
            <w:tcW w:w="1844" w:type="dxa"/>
            <w:vAlign w:val="center"/>
          </w:tcPr>
          <w:p w:rsidR="00820E10" w:rsidRPr="0047402C" w:rsidRDefault="00820E10" w:rsidP="00820E10">
            <w:pPr>
              <w:jc w:val="center"/>
              <w:rPr>
                <w:sz w:val="20"/>
                <w:szCs w:val="20"/>
              </w:rPr>
            </w:pPr>
            <w:r w:rsidRPr="0047402C">
              <w:rPr>
                <w:sz w:val="20"/>
                <w:szCs w:val="20"/>
              </w:rPr>
              <w:t>39 322,4</w:t>
            </w:r>
          </w:p>
        </w:tc>
        <w:tc>
          <w:tcPr>
            <w:tcW w:w="2692" w:type="dxa"/>
            <w:vAlign w:val="center"/>
          </w:tcPr>
          <w:p w:rsidR="00820E10" w:rsidRPr="0047402C" w:rsidRDefault="00820E10" w:rsidP="00820E10">
            <w:pPr>
              <w:jc w:val="center"/>
              <w:rPr>
                <w:sz w:val="20"/>
                <w:szCs w:val="20"/>
              </w:rPr>
            </w:pPr>
            <w:r w:rsidRPr="0047402C">
              <w:rPr>
                <w:sz w:val="20"/>
                <w:szCs w:val="20"/>
              </w:rPr>
              <w:t>39 322,4</w:t>
            </w:r>
          </w:p>
        </w:tc>
      </w:tr>
      <w:tr w:rsidR="0047402C" w:rsidRPr="0047402C" w:rsidTr="00140297">
        <w:tc>
          <w:tcPr>
            <w:tcW w:w="2919" w:type="dxa"/>
            <w:tcBorders>
              <w:top w:val="single" w:sz="4" w:space="0" w:color="auto"/>
              <w:left w:val="single" w:sz="4" w:space="0" w:color="auto"/>
              <w:bottom w:val="single" w:sz="4" w:space="0" w:color="auto"/>
              <w:right w:val="single" w:sz="4" w:space="0" w:color="auto"/>
            </w:tcBorders>
          </w:tcPr>
          <w:p w:rsidR="00EF0153" w:rsidRPr="0047402C" w:rsidRDefault="00EF0153" w:rsidP="00EF0153">
            <w:pPr>
              <w:pStyle w:val="ConsPlusNormal"/>
              <w:rPr>
                <w:rFonts w:ascii="Times New Roman" w:hAnsi="Times New Roman" w:cs="Times New Roman"/>
              </w:rPr>
            </w:pPr>
            <w:r w:rsidRPr="0047402C">
              <w:rPr>
                <w:rFonts w:ascii="Times New Roman" w:hAnsi="Times New Roman" w:cs="Times New Roman"/>
              </w:rPr>
              <w:t>Содержание объектов озеленения, цветников и зеленых насаждений,%</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r>
      <w:tr w:rsidR="0047402C" w:rsidRPr="0047402C" w:rsidTr="00140297">
        <w:tc>
          <w:tcPr>
            <w:tcW w:w="2919" w:type="dxa"/>
            <w:tcBorders>
              <w:top w:val="single" w:sz="4" w:space="0" w:color="auto"/>
              <w:left w:val="single" w:sz="4" w:space="0" w:color="auto"/>
              <w:bottom w:val="single" w:sz="4" w:space="0" w:color="auto"/>
              <w:right w:val="single" w:sz="4" w:space="0" w:color="auto"/>
            </w:tcBorders>
          </w:tcPr>
          <w:p w:rsidR="00EF0153" w:rsidRPr="0047402C" w:rsidRDefault="00EF0153" w:rsidP="00EF0153">
            <w:pPr>
              <w:pStyle w:val="ConsPlusNormal"/>
              <w:rPr>
                <w:rFonts w:ascii="Times New Roman" w:hAnsi="Times New Roman" w:cs="Times New Roman"/>
              </w:rPr>
            </w:pPr>
            <w:r w:rsidRPr="0047402C">
              <w:rPr>
                <w:rFonts w:ascii="Times New Roman" w:hAnsi="Times New Roman" w:cs="Times New Roman"/>
              </w:rPr>
              <w:t>Количество отремонтированных монументов, ед.</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47402C" w:rsidRDefault="008A0C42" w:rsidP="00EF0153">
            <w:pPr>
              <w:pStyle w:val="ConsPlusCell"/>
              <w:jc w:val="center"/>
              <w:rPr>
                <w:rFonts w:ascii="Times New Roman" w:hAnsi="Times New Roman" w:cs="Times New Roman"/>
              </w:rPr>
            </w:pPr>
            <w:r w:rsidRPr="0047402C">
              <w:rPr>
                <w:rFonts w:ascii="Times New Roman" w:hAnsi="Times New Roman" w:cs="Times New Roman"/>
              </w:rPr>
              <w:t>2</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0</w:t>
            </w:r>
          </w:p>
        </w:tc>
      </w:tr>
      <w:tr w:rsidR="0047402C" w:rsidRPr="0047402C" w:rsidTr="00140297">
        <w:tc>
          <w:tcPr>
            <w:tcW w:w="2919" w:type="dxa"/>
            <w:tcBorders>
              <w:top w:val="single" w:sz="4" w:space="0" w:color="auto"/>
              <w:left w:val="single" w:sz="4" w:space="0" w:color="auto"/>
              <w:bottom w:val="single" w:sz="4" w:space="0" w:color="auto"/>
              <w:right w:val="single" w:sz="4" w:space="0" w:color="auto"/>
            </w:tcBorders>
          </w:tcPr>
          <w:p w:rsidR="00EF0153" w:rsidRPr="0047402C" w:rsidRDefault="00EF0153" w:rsidP="00EF0153">
            <w:pPr>
              <w:pStyle w:val="ConsPlusNormal"/>
              <w:rPr>
                <w:rFonts w:ascii="Times New Roman" w:hAnsi="Times New Roman" w:cs="Times New Roman"/>
              </w:rPr>
            </w:pPr>
            <w:r w:rsidRPr="0047402C">
              <w:rPr>
                <w:rFonts w:ascii="Times New Roman" w:hAnsi="Times New Roman" w:cs="Times New Roman"/>
              </w:rPr>
              <w:t>Уровень исполнения работ по ремонту резинового покрытия,%</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rPr>
                <w:sz w:val="20"/>
                <w:szCs w:val="20"/>
              </w:rPr>
            </w:pPr>
            <w:r w:rsidRPr="0047402C">
              <w:rPr>
                <w:sz w:val="20"/>
                <w:szCs w:val="20"/>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rPr>
                <w:sz w:val="20"/>
                <w:szCs w:val="20"/>
              </w:rPr>
            </w:pPr>
            <w:r w:rsidRPr="0047402C">
              <w:rPr>
                <w:sz w:val="20"/>
                <w:szCs w:val="20"/>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rPr>
                <w:sz w:val="20"/>
                <w:szCs w:val="20"/>
              </w:rPr>
            </w:pPr>
            <w:r w:rsidRPr="0047402C">
              <w:rPr>
                <w:sz w:val="20"/>
                <w:szCs w:val="20"/>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rPr>
                <w:sz w:val="20"/>
                <w:szCs w:val="20"/>
              </w:rPr>
            </w:pPr>
            <w:r w:rsidRPr="0047402C">
              <w:rPr>
                <w:sz w:val="20"/>
                <w:szCs w:val="20"/>
              </w:rPr>
              <w:t>100</w:t>
            </w:r>
          </w:p>
        </w:tc>
      </w:tr>
      <w:tr w:rsidR="0047402C" w:rsidRPr="0047402C" w:rsidTr="00140297">
        <w:tc>
          <w:tcPr>
            <w:tcW w:w="2919" w:type="dxa"/>
            <w:tcBorders>
              <w:top w:val="single" w:sz="4" w:space="0" w:color="auto"/>
              <w:left w:val="single" w:sz="4" w:space="0" w:color="auto"/>
              <w:bottom w:val="single" w:sz="4" w:space="0" w:color="auto"/>
              <w:right w:val="single" w:sz="4" w:space="0" w:color="auto"/>
            </w:tcBorders>
          </w:tcPr>
          <w:p w:rsidR="00EF0153" w:rsidRPr="0047402C" w:rsidRDefault="00EF0153" w:rsidP="00EF0153">
            <w:pPr>
              <w:pStyle w:val="ConsPlusCell"/>
              <w:ind w:right="-75"/>
              <w:rPr>
                <w:rFonts w:ascii="Times New Roman" w:hAnsi="Times New Roman" w:cs="Times New Roman"/>
              </w:rPr>
            </w:pPr>
            <w:r w:rsidRPr="0047402C">
              <w:rPr>
                <w:rFonts w:ascii="Times New Roman" w:hAnsi="Times New Roman" w:cs="Times New Roman"/>
              </w:rPr>
              <w:t>Объем снесенных хозяйственных построек, куб.м.</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670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670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670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670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670</w:t>
            </w:r>
          </w:p>
        </w:tc>
      </w:tr>
      <w:tr w:rsidR="0047402C" w:rsidRPr="0047402C" w:rsidTr="00140297">
        <w:tc>
          <w:tcPr>
            <w:tcW w:w="2919" w:type="dxa"/>
            <w:tcBorders>
              <w:top w:val="single" w:sz="4" w:space="0" w:color="auto"/>
              <w:left w:val="single" w:sz="4" w:space="0" w:color="auto"/>
              <w:bottom w:val="single" w:sz="4" w:space="0" w:color="auto"/>
              <w:right w:val="single" w:sz="4" w:space="0" w:color="auto"/>
            </w:tcBorders>
          </w:tcPr>
          <w:p w:rsidR="00EF0153" w:rsidRPr="0047402C" w:rsidRDefault="00EF0153" w:rsidP="008E2C2F">
            <w:pPr>
              <w:pStyle w:val="ConsPlusCell"/>
              <w:ind w:right="-75"/>
              <w:rPr>
                <w:rFonts w:ascii="Times New Roman" w:hAnsi="Times New Roman" w:cs="Times New Roman"/>
              </w:rPr>
            </w:pPr>
            <w:r w:rsidRPr="0047402C">
              <w:rPr>
                <w:rFonts w:ascii="Times New Roman" w:hAnsi="Times New Roman" w:cs="Times New Roman"/>
              </w:rPr>
              <w:t>Содержание и уборка мусора из металлических урн, содержание и уборка парков и скверов, содержание</w:t>
            </w:r>
            <w:r w:rsidR="008E2C2F" w:rsidRPr="0047402C">
              <w:rPr>
                <w:rFonts w:ascii="Times New Roman" w:hAnsi="Times New Roman" w:cs="Times New Roman"/>
              </w:rPr>
              <w:t xml:space="preserve"> территории общего пользования</w:t>
            </w:r>
            <w:r w:rsidRPr="0047402C">
              <w:rPr>
                <w:rFonts w:ascii="Times New Roman" w:hAnsi="Times New Roman" w:cs="Times New Roman"/>
              </w:rPr>
              <w:t>,%</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r>
      <w:tr w:rsidR="0047402C" w:rsidRPr="0047402C" w:rsidTr="00140297">
        <w:tc>
          <w:tcPr>
            <w:tcW w:w="2919" w:type="dxa"/>
            <w:tcBorders>
              <w:top w:val="single" w:sz="4" w:space="0" w:color="auto"/>
              <w:left w:val="single" w:sz="4" w:space="0" w:color="auto"/>
              <w:bottom w:val="single" w:sz="4" w:space="0" w:color="auto"/>
              <w:right w:val="single" w:sz="4" w:space="0" w:color="auto"/>
            </w:tcBorders>
          </w:tcPr>
          <w:p w:rsidR="00EF0153" w:rsidRPr="0047402C" w:rsidRDefault="00EF0153" w:rsidP="00EF0153">
            <w:pPr>
              <w:pStyle w:val="ConsPlusCell"/>
              <w:rPr>
                <w:rFonts w:ascii="Times New Roman" w:hAnsi="Times New Roman" w:cs="Times New Roman"/>
              </w:rPr>
            </w:pPr>
            <w:r w:rsidRPr="0047402C">
              <w:rPr>
                <w:rFonts w:ascii="Times New Roman" w:hAnsi="Times New Roman" w:cs="Times New Roman"/>
              </w:rPr>
              <w:t>Уровень исполнения прочих мероприятий по благоустройству,%</w:t>
            </w:r>
          </w:p>
          <w:p w:rsidR="00EF0153" w:rsidRPr="0047402C" w:rsidRDefault="00EF0153" w:rsidP="00EF0153">
            <w:pPr>
              <w:pStyle w:val="ConsPlusCell"/>
              <w:ind w:right="-75"/>
              <w:rPr>
                <w:rFonts w:ascii="Times New Roman" w:hAnsi="Times New Roman" w:cs="Times New Roman"/>
              </w:rPr>
            </w:pP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r>
      <w:tr w:rsidR="0047402C" w:rsidRPr="0047402C" w:rsidTr="00140297">
        <w:tc>
          <w:tcPr>
            <w:tcW w:w="2919" w:type="dxa"/>
            <w:tcBorders>
              <w:top w:val="single" w:sz="4" w:space="0" w:color="auto"/>
              <w:left w:val="single" w:sz="4" w:space="0" w:color="auto"/>
              <w:bottom w:val="single" w:sz="4" w:space="0" w:color="auto"/>
              <w:right w:val="single" w:sz="4" w:space="0" w:color="auto"/>
            </w:tcBorders>
          </w:tcPr>
          <w:p w:rsidR="00EF0153" w:rsidRPr="0047402C" w:rsidRDefault="00EF0153" w:rsidP="00EF0153">
            <w:pPr>
              <w:adjustRightInd w:val="0"/>
              <w:ind w:right="-75"/>
              <w:rPr>
                <w:sz w:val="20"/>
                <w:szCs w:val="20"/>
              </w:rPr>
            </w:pPr>
            <w:r w:rsidRPr="0047402C">
              <w:rPr>
                <w:sz w:val="20"/>
                <w:szCs w:val="20"/>
              </w:rPr>
              <w:t>Компенсационное озеленение территории городского округа Павловский Посад, %</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r>
      <w:tr w:rsidR="0047402C" w:rsidRPr="0047402C" w:rsidTr="00140297">
        <w:tc>
          <w:tcPr>
            <w:tcW w:w="2919" w:type="dxa"/>
            <w:tcBorders>
              <w:top w:val="single" w:sz="4" w:space="0" w:color="auto"/>
              <w:left w:val="single" w:sz="4" w:space="0" w:color="auto"/>
              <w:bottom w:val="single" w:sz="4" w:space="0" w:color="auto"/>
              <w:right w:val="single" w:sz="4" w:space="0" w:color="auto"/>
            </w:tcBorders>
          </w:tcPr>
          <w:p w:rsidR="00EF0153" w:rsidRPr="0047402C" w:rsidRDefault="00EF0153" w:rsidP="00EF0153">
            <w:pPr>
              <w:adjustRightInd w:val="0"/>
              <w:ind w:right="-75"/>
              <w:rPr>
                <w:sz w:val="20"/>
                <w:szCs w:val="20"/>
              </w:rPr>
            </w:pPr>
            <w:r w:rsidRPr="0047402C">
              <w:rPr>
                <w:sz w:val="20"/>
                <w:szCs w:val="20"/>
              </w:rPr>
              <w:t>Доля приведённых контейнерных площадок к Стандарту РСО, %</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r>
      <w:tr w:rsidR="0047402C" w:rsidRPr="0047402C" w:rsidTr="008A7D8C">
        <w:tc>
          <w:tcPr>
            <w:tcW w:w="2919" w:type="dxa"/>
            <w:tcBorders>
              <w:top w:val="single" w:sz="4" w:space="0" w:color="auto"/>
              <w:left w:val="single" w:sz="4" w:space="0" w:color="auto"/>
              <w:bottom w:val="single" w:sz="4" w:space="0" w:color="auto"/>
              <w:right w:val="single" w:sz="4" w:space="0" w:color="auto"/>
            </w:tcBorders>
          </w:tcPr>
          <w:p w:rsidR="008A7D8C" w:rsidRPr="0047402C" w:rsidRDefault="008A7D8C" w:rsidP="008A7D8C">
            <w:pPr>
              <w:adjustRightInd w:val="0"/>
              <w:ind w:right="-75"/>
              <w:rPr>
                <w:sz w:val="20"/>
                <w:szCs w:val="20"/>
              </w:rPr>
            </w:pPr>
            <w:r w:rsidRPr="0047402C">
              <w:rPr>
                <w:sz w:val="20"/>
                <w:szCs w:val="20"/>
              </w:rPr>
              <w:t>Объем вывезенного снега, м.куб.</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8A7D8C" w:rsidRPr="0047402C" w:rsidRDefault="008A7D8C" w:rsidP="008A7D8C">
            <w:pPr>
              <w:pStyle w:val="ConsPlusCell"/>
              <w:jc w:val="center"/>
              <w:rPr>
                <w:rFonts w:ascii="Times New Roman" w:hAnsi="Times New Roman" w:cs="Times New Roman"/>
              </w:rPr>
            </w:pPr>
            <w:r w:rsidRPr="0047402C">
              <w:rPr>
                <w:rFonts w:ascii="Times New Roman" w:hAnsi="Times New Roman" w:cs="Times New Roman"/>
              </w:rPr>
              <w:t>3500</w:t>
            </w:r>
          </w:p>
        </w:tc>
        <w:tc>
          <w:tcPr>
            <w:tcW w:w="2124" w:type="dxa"/>
            <w:tcBorders>
              <w:top w:val="single" w:sz="4" w:space="0" w:color="auto"/>
              <w:left w:val="single" w:sz="4" w:space="0" w:color="auto"/>
              <w:bottom w:val="single" w:sz="4" w:space="0" w:color="auto"/>
              <w:right w:val="single" w:sz="4" w:space="0" w:color="auto"/>
            </w:tcBorders>
            <w:vAlign w:val="center"/>
          </w:tcPr>
          <w:p w:rsidR="008A7D8C" w:rsidRPr="0047402C" w:rsidRDefault="008A7D8C" w:rsidP="008A7D8C">
            <w:pPr>
              <w:jc w:val="center"/>
              <w:rPr>
                <w:sz w:val="20"/>
                <w:szCs w:val="20"/>
              </w:rPr>
            </w:pPr>
            <w:r w:rsidRPr="0047402C">
              <w:rPr>
                <w:sz w:val="20"/>
                <w:szCs w:val="20"/>
              </w:rPr>
              <w:t>3500</w:t>
            </w:r>
          </w:p>
        </w:tc>
        <w:tc>
          <w:tcPr>
            <w:tcW w:w="1703" w:type="dxa"/>
            <w:tcBorders>
              <w:top w:val="single" w:sz="4" w:space="0" w:color="auto"/>
              <w:left w:val="single" w:sz="4" w:space="0" w:color="auto"/>
              <w:bottom w:val="single" w:sz="4" w:space="0" w:color="auto"/>
              <w:right w:val="single" w:sz="4" w:space="0" w:color="auto"/>
            </w:tcBorders>
            <w:vAlign w:val="center"/>
          </w:tcPr>
          <w:p w:rsidR="008A7D8C" w:rsidRPr="0047402C" w:rsidRDefault="008A7D8C" w:rsidP="008A7D8C">
            <w:pPr>
              <w:jc w:val="center"/>
              <w:rPr>
                <w:sz w:val="20"/>
                <w:szCs w:val="20"/>
              </w:rPr>
            </w:pPr>
            <w:r w:rsidRPr="0047402C">
              <w:rPr>
                <w:sz w:val="20"/>
                <w:szCs w:val="20"/>
              </w:rPr>
              <w:t>3500</w:t>
            </w:r>
          </w:p>
        </w:tc>
        <w:tc>
          <w:tcPr>
            <w:tcW w:w="1844" w:type="dxa"/>
            <w:tcBorders>
              <w:top w:val="single" w:sz="4" w:space="0" w:color="auto"/>
              <w:left w:val="single" w:sz="4" w:space="0" w:color="auto"/>
              <w:bottom w:val="single" w:sz="4" w:space="0" w:color="auto"/>
              <w:right w:val="single" w:sz="4" w:space="0" w:color="auto"/>
            </w:tcBorders>
            <w:vAlign w:val="center"/>
          </w:tcPr>
          <w:p w:rsidR="008A7D8C" w:rsidRPr="0047402C" w:rsidRDefault="008A7D8C" w:rsidP="008A7D8C">
            <w:pPr>
              <w:jc w:val="center"/>
              <w:rPr>
                <w:sz w:val="20"/>
                <w:szCs w:val="20"/>
              </w:rPr>
            </w:pPr>
            <w:r w:rsidRPr="0047402C">
              <w:rPr>
                <w:sz w:val="20"/>
                <w:szCs w:val="20"/>
              </w:rPr>
              <w:t>3500</w:t>
            </w:r>
          </w:p>
        </w:tc>
        <w:tc>
          <w:tcPr>
            <w:tcW w:w="2692" w:type="dxa"/>
            <w:tcBorders>
              <w:top w:val="single" w:sz="4" w:space="0" w:color="auto"/>
              <w:left w:val="single" w:sz="4" w:space="0" w:color="auto"/>
              <w:bottom w:val="single" w:sz="4" w:space="0" w:color="auto"/>
              <w:right w:val="single" w:sz="4" w:space="0" w:color="auto"/>
            </w:tcBorders>
            <w:vAlign w:val="center"/>
          </w:tcPr>
          <w:p w:rsidR="008A7D8C" w:rsidRPr="0047402C" w:rsidRDefault="008A7D8C" w:rsidP="008A7D8C">
            <w:pPr>
              <w:jc w:val="center"/>
              <w:rPr>
                <w:sz w:val="20"/>
                <w:szCs w:val="20"/>
              </w:rPr>
            </w:pPr>
            <w:r w:rsidRPr="0047402C">
              <w:rPr>
                <w:sz w:val="20"/>
                <w:szCs w:val="20"/>
              </w:rPr>
              <w:t>3500</w:t>
            </w:r>
          </w:p>
        </w:tc>
      </w:tr>
      <w:tr w:rsidR="0047402C" w:rsidRPr="0047402C" w:rsidTr="00140297">
        <w:tc>
          <w:tcPr>
            <w:tcW w:w="2919" w:type="dxa"/>
            <w:tcBorders>
              <w:top w:val="single" w:sz="4" w:space="0" w:color="auto"/>
              <w:left w:val="single" w:sz="4" w:space="0" w:color="auto"/>
              <w:bottom w:val="single" w:sz="4" w:space="0" w:color="auto"/>
              <w:right w:val="single" w:sz="4" w:space="0" w:color="auto"/>
            </w:tcBorders>
          </w:tcPr>
          <w:p w:rsidR="00EF0153" w:rsidRPr="0047402C" w:rsidRDefault="00EF0153" w:rsidP="00EF0153">
            <w:pPr>
              <w:adjustRightInd w:val="0"/>
              <w:ind w:right="-75"/>
              <w:rPr>
                <w:sz w:val="20"/>
                <w:szCs w:val="20"/>
              </w:rPr>
            </w:pPr>
            <w:r w:rsidRPr="0047402C">
              <w:rPr>
                <w:sz w:val="20"/>
                <w:szCs w:val="20"/>
              </w:rPr>
              <w:lastRenderedPageBreak/>
              <w:t>Площадь приведенных в порядок внутриквартальных дорог, тыс.кв.м.</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348,61</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348,61</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348,61</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348,61</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348,61</w:t>
            </w:r>
          </w:p>
        </w:tc>
      </w:tr>
      <w:tr w:rsidR="0047402C" w:rsidRPr="0047402C" w:rsidTr="00140297">
        <w:tc>
          <w:tcPr>
            <w:tcW w:w="2919" w:type="dxa"/>
            <w:tcBorders>
              <w:top w:val="single" w:sz="4" w:space="0" w:color="auto"/>
              <w:left w:val="single" w:sz="4" w:space="0" w:color="auto"/>
              <w:bottom w:val="single" w:sz="4" w:space="0" w:color="auto"/>
              <w:right w:val="single" w:sz="4" w:space="0" w:color="auto"/>
            </w:tcBorders>
          </w:tcPr>
          <w:p w:rsidR="00EF0153" w:rsidRPr="0047402C" w:rsidRDefault="00EF0153" w:rsidP="00EF0153">
            <w:pPr>
              <w:pStyle w:val="ConsPlusCell"/>
              <w:ind w:right="-75"/>
              <w:rPr>
                <w:rFonts w:ascii="Times New Roman" w:hAnsi="Times New Roman" w:cs="Times New Roman"/>
              </w:rPr>
            </w:pPr>
            <w:r w:rsidRPr="0047402C">
              <w:rPr>
                <w:rFonts w:ascii="Times New Roman" w:hAnsi="Times New Roman" w:cs="Times New Roman"/>
              </w:rPr>
              <w:t>Эксплуатация  и ремонт сетей  уличного освещения, внутриквартального освещения, %</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pStyle w:val="ConsPlusCell"/>
              <w:jc w:val="center"/>
              <w:rPr>
                <w:rFonts w:ascii="Times New Roman" w:hAnsi="Times New Roman" w:cs="Times New Roman"/>
              </w:rPr>
            </w:pPr>
            <w:r w:rsidRPr="0047402C">
              <w:rPr>
                <w:rFonts w:ascii="Times New Roman" w:hAnsi="Times New Roman" w:cs="Times New Roman"/>
              </w:rPr>
              <w:t>100</w:t>
            </w:r>
          </w:p>
        </w:tc>
      </w:tr>
      <w:tr w:rsidR="0047402C" w:rsidRPr="0047402C" w:rsidTr="00140297">
        <w:tc>
          <w:tcPr>
            <w:tcW w:w="2919" w:type="dxa"/>
            <w:tcBorders>
              <w:top w:val="single" w:sz="4" w:space="0" w:color="auto"/>
              <w:left w:val="single" w:sz="4" w:space="0" w:color="auto"/>
              <w:bottom w:val="single" w:sz="4" w:space="0" w:color="auto"/>
              <w:right w:val="single" w:sz="4" w:space="0" w:color="auto"/>
            </w:tcBorders>
          </w:tcPr>
          <w:p w:rsidR="00EF0153" w:rsidRPr="0047402C" w:rsidRDefault="00EF0153" w:rsidP="00EF0153">
            <w:pPr>
              <w:pStyle w:val="ConsPlusCell"/>
              <w:ind w:right="-75"/>
              <w:rPr>
                <w:rFonts w:ascii="Times New Roman" w:hAnsi="Times New Roman" w:cs="Times New Roman"/>
              </w:rPr>
            </w:pPr>
            <w:r w:rsidRPr="0047402C">
              <w:rPr>
                <w:rFonts w:ascii="Times New Roman" w:hAnsi="Times New Roman" w:cs="Times New Roman"/>
              </w:rPr>
              <w:t>Приобретение электроэнергии для наружного освещения, тыс.кВт/ч</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rPr>
                <w:sz w:val="20"/>
                <w:szCs w:val="20"/>
              </w:rPr>
            </w:pPr>
            <w:r w:rsidRPr="0047402C">
              <w:rPr>
                <w:sz w:val="20"/>
                <w:szCs w:val="20"/>
              </w:rPr>
              <w:t>8 096,45</w:t>
            </w:r>
          </w:p>
          <w:p w:rsidR="00EF0153" w:rsidRPr="0047402C" w:rsidRDefault="00EF0153" w:rsidP="00EF0153">
            <w:pPr>
              <w:jc w:val="center"/>
              <w:rPr>
                <w:sz w:val="20"/>
                <w:szCs w:val="20"/>
              </w:rPr>
            </w:pP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rPr>
                <w:sz w:val="20"/>
                <w:szCs w:val="20"/>
              </w:rPr>
            </w:pPr>
            <w:r w:rsidRPr="0047402C">
              <w:rPr>
                <w:sz w:val="20"/>
                <w:szCs w:val="20"/>
              </w:rPr>
              <w:t>8 096,45</w:t>
            </w:r>
          </w:p>
          <w:p w:rsidR="00EF0153" w:rsidRPr="0047402C" w:rsidRDefault="00EF0153" w:rsidP="00EF0153">
            <w:pPr>
              <w:jc w:val="center"/>
              <w:rPr>
                <w:sz w:val="20"/>
                <w:szCs w:val="20"/>
              </w:rPr>
            </w:pP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rPr>
                <w:sz w:val="20"/>
                <w:szCs w:val="20"/>
              </w:rPr>
            </w:pPr>
            <w:r w:rsidRPr="0047402C">
              <w:rPr>
                <w:sz w:val="20"/>
                <w:szCs w:val="20"/>
              </w:rPr>
              <w:t>8 096,45</w:t>
            </w:r>
          </w:p>
          <w:p w:rsidR="00EF0153" w:rsidRPr="0047402C" w:rsidRDefault="00EF0153" w:rsidP="00EF0153">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rPr>
                <w:sz w:val="20"/>
                <w:szCs w:val="20"/>
              </w:rPr>
            </w:pPr>
            <w:r w:rsidRPr="0047402C">
              <w:rPr>
                <w:sz w:val="20"/>
                <w:szCs w:val="20"/>
              </w:rPr>
              <w:t>8 096,45</w:t>
            </w:r>
          </w:p>
          <w:p w:rsidR="00EF0153" w:rsidRPr="0047402C" w:rsidRDefault="00EF0153" w:rsidP="00EF0153">
            <w:pPr>
              <w:jc w:val="center"/>
              <w:rPr>
                <w:sz w:val="20"/>
                <w:szCs w:val="20"/>
              </w:rPr>
            </w:pP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47402C" w:rsidRDefault="00EF0153" w:rsidP="00EF0153">
            <w:pPr>
              <w:jc w:val="center"/>
              <w:rPr>
                <w:sz w:val="20"/>
                <w:szCs w:val="20"/>
              </w:rPr>
            </w:pPr>
            <w:r w:rsidRPr="0047402C">
              <w:rPr>
                <w:sz w:val="20"/>
                <w:szCs w:val="20"/>
              </w:rPr>
              <w:t>8 096,45</w:t>
            </w:r>
          </w:p>
          <w:p w:rsidR="00EF0153" w:rsidRPr="0047402C" w:rsidRDefault="00EF0153" w:rsidP="00EF0153">
            <w:pPr>
              <w:jc w:val="center"/>
              <w:rPr>
                <w:sz w:val="20"/>
                <w:szCs w:val="20"/>
              </w:rPr>
            </w:pPr>
          </w:p>
        </w:tc>
      </w:tr>
      <w:tr w:rsidR="0047402C" w:rsidRPr="0047402C" w:rsidTr="008A7D8C">
        <w:tc>
          <w:tcPr>
            <w:tcW w:w="2919" w:type="dxa"/>
            <w:tcBorders>
              <w:top w:val="single" w:sz="4" w:space="0" w:color="auto"/>
              <w:left w:val="single" w:sz="4" w:space="0" w:color="auto"/>
              <w:bottom w:val="single" w:sz="4" w:space="0" w:color="auto"/>
              <w:right w:val="single" w:sz="4" w:space="0" w:color="auto"/>
            </w:tcBorders>
          </w:tcPr>
          <w:p w:rsidR="008A7D8C" w:rsidRPr="0047402C" w:rsidRDefault="008A7D8C" w:rsidP="008A7D8C">
            <w:pPr>
              <w:pStyle w:val="ConsPlusCell"/>
              <w:ind w:right="-75"/>
              <w:rPr>
                <w:rFonts w:ascii="Times New Roman" w:hAnsi="Times New Roman" w:cs="Times New Roman"/>
              </w:rPr>
            </w:pPr>
            <w:r w:rsidRPr="0047402C">
              <w:rPr>
                <w:rFonts w:ascii="Times New Roman" w:hAnsi="Times New Roman" w:cs="Times New Roman"/>
              </w:rPr>
              <w:t>Количество отремонтированных ям на дворовой территории, ед.</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8A7D8C" w:rsidRPr="00023D43" w:rsidRDefault="005C51A9" w:rsidP="008A7D8C">
            <w:pPr>
              <w:jc w:val="center"/>
              <w:rPr>
                <w:sz w:val="20"/>
                <w:szCs w:val="20"/>
              </w:rPr>
            </w:pPr>
            <w:r w:rsidRPr="00023D43">
              <w:rPr>
                <w:sz w:val="20"/>
                <w:szCs w:val="20"/>
              </w:rPr>
              <w:t>1800</w:t>
            </w:r>
          </w:p>
        </w:tc>
        <w:tc>
          <w:tcPr>
            <w:tcW w:w="2124" w:type="dxa"/>
            <w:tcBorders>
              <w:top w:val="single" w:sz="4" w:space="0" w:color="auto"/>
              <w:left w:val="single" w:sz="4" w:space="0" w:color="auto"/>
              <w:bottom w:val="single" w:sz="4" w:space="0" w:color="auto"/>
              <w:right w:val="single" w:sz="4" w:space="0" w:color="auto"/>
            </w:tcBorders>
            <w:vAlign w:val="center"/>
          </w:tcPr>
          <w:p w:rsidR="008A7D8C" w:rsidRPr="0047402C" w:rsidRDefault="008A7D8C" w:rsidP="008A7D8C">
            <w:pPr>
              <w:jc w:val="center"/>
            </w:pPr>
            <w:r w:rsidRPr="0047402C">
              <w:rPr>
                <w:sz w:val="20"/>
                <w:szCs w:val="20"/>
              </w:rPr>
              <w:t>0</w:t>
            </w:r>
          </w:p>
        </w:tc>
        <w:tc>
          <w:tcPr>
            <w:tcW w:w="1703" w:type="dxa"/>
            <w:tcBorders>
              <w:top w:val="single" w:sz="4" w:space="0" w:color="auto"/>
              <w:left w:val="single" w:sz="4" w:space="0" w:color="auto"/>
              <w:bottom w:val="single" w:sz="4" w:space="0" w:color="auto"/>
              <w:right w:val="single" w:sz="4" w:space="0" w:color="auto"/>
            </w:tcBorders>
            <w:vAlign w:val="center"/>
          </w:tcPr>
          <w:p w:rsidR="008A7D8C" w:rsidRPr="0047402C" w:rsidRDefault="008A7D8C" w:rsidP="008A7D8C">
            <w:pPr>
              <w:jc w:val="center"/>
            </w:pPr>
            <w:r w:rsidRPr="0047402C">
              <w:rPr>
                <w:sz w:val="20"/>
                <w:szCs w:val="20"/>
              </w:rPr>
              <w:t>0</w:t>
            </w:r>
          </w:p>
        </w:tc>
        <w:tc>
          <w:tcPr>
            <w:tcW w:w="1844" w:type="dxa"/>
            <w:tcBorders>
              <w:top w:val="single" w:sz="4" w:space="0" w:color="auto"/>
              <w:left w:val="single" w:sz="4" w:space="0" w:color="auto"/>
              <w:bottom w:val="single" w:sz="4" w:space="0" w:color="auto"/>
              <w:right w:val="single" w:sz="4" w:space="0" w:color="auto"/>
            </w:tcBorders>
            <w:vAlign w:val="center"/>
          </w:tcPr>
          <w:p w:rsidR="008A7D8C" w:rsidRPr="0047402C" w:rsidRDefault="008A7D8C" w:rsidP="008A7D8C">
            <w:pPr>
              <w:jc w:val="center"/>
            </w:pPr>
            <w:r w:rsidRPr="0047402C">
              <w:rPr>
                <w:sz w:val="20"/>
                <w:szCs w:val="20"/>
              </w:rPr>
              <w:t>0</w:t>
            </w:r>
          </w:p>
        </w:tc>
        <w:tc>
          <w:tcPr>
            <w:tcW w:w="2692" w:type="dxa"/>
            <w:tcBorders>
              <w:top w:val="single" w:sz="4" w:space="0" w:color="auto"/>
              <w:left w:val="single" w:sz="4" w:space="0" w:color="auto"/>
              <w:bottom w:val="single" w:sz="4" w:space="0" w:color="auto"/>
              <w:right w:val="single" w:sz="4" w:space="0" w:color="auto"/>
            </w:tcBorders>
            <w:vAlign w:val="center"/>
          </w:tcPr>
          <w:p w:rsidR="008A7D8C" w:rsidRPr="0047402C" w:rsidRDefault="008A7D8C" w:rsidP="008A7D8C">
            <w:pPr>
              <w:jc w:val="center"/>
            </w:pPr>
            <w:r w:rsidRPr="0047402C">
              <w:rPr>
                <w:sz w:val="20"/>
                <w:szCs w:val="20"/>
              </w:rPr>
              <w:t>0</w:t>
            </w:r>
          </w:p>
        </w:tc>
      </w:tr>
      <w:tr w:rsidR="0047402C" w:rsidRPr="0047402C" w:rsidTr="00E064F0">
        <w:tc>
          <w:tcPr>
            <w:tcW w:w="2919" w:type="dxa"/>
            <w:tcBorders>
              <w:top w:val="single" w:sz="4" w:space="0" w:color="auto"/>
              <w:left w:val="single" w:sz="4" w:space="0" w:color="auto"/>
              <w:bottom w:val="single" w:sz="4" w:space="0" w:color="auto"/>
              <w:right w:val="single" w:sz="4" w:space="0" w:color="auto"/>
            </w:tcBorders>
          </w:tcPr>
          <w:p w:rsidR="003F1FB3" w:rsidRPr="0047402C" w:rsidRDefault="003F1FB3" w:rsidP="003F1FB3">
            <w:pPr>
              <w:tabs>
                <w:tab w:val="left" w:pos="3846"/>
              </w:tabs>
              <w:rPr>
                <w:sz w:val="20"/>
                <w:szCs w:val="20"/>
              </w:rPr>
            </w:pPr>
            <w:r w:rsidRPr="0047402C">
              <w:rPr>
                <w:sz w:val="20"/>
                <w:szCs w:val="20"/>
              </w:rPr>
              <w:t xml:space="preserve">Количество отремонтированных подъездов </w:t>
            </w:r>
            <w:r w:rsidR="00E064F0" w:rsidRPr="0047402C">
              <w:rPr>
                <w:sz w:val="20"/>
                <w:szCs w:val="20"/>
              </w:rPr>
              <w:t xml:space="preserve">в </w:t>
            </w:r>
            <w:r w:rsidRPr="0047402C">
              <w:rPr>
                <w:sz w:val="20"/>
                <w:szCs w:val="20"/>
              </w:rPr>
              <w:t>МКД, ед.</w:t>
            </w:r>
          </w:p>
        </w:tc>
        <w:tc>
          <w:tcPr>
            <w:tcW w:w="3852" w:type="dxa"/>
            <w:gridSpan w:val="4"/>
            <w:tcBorders>
              <w:top w:val="single" w:sz="4" w:space="0" w:color="auto"/>
              <w:left w:val="single" w:sz="4" w:space="0" w:color="auto"/>
              <w:bottom w:val="single" w:sz="4" w:space="0" w:color="auto"/>
              <w:right w:val="single" w:sz="4" w:space="0" w:color="auto"/>
            </w:tcBorders>
          </w:tcPr>
          <w:p w:rsidR="003F1FB3" w:rsidRPr="00023D43" w:rsidRDefault="004601D6" w:rsidP="003F1FB3">
            <w:pPr>
              <w:tabs>
                <w:tab w:val="left" w:pos="3846"/>
              </w:tabs>
              <w:jc w:val="center"/>
              <w:rPr>
                <w:sz w:val="20"/>
                <w:szCs w:val="20"/>
              </w:rPr>
            </w:pPr>
            <w:r w:rsidRPr="00023D43">
              <w:rPr>
                <w:sz w:val="20"/>
                <w:szCs w:val="20"/>
              </w:rPr>
              <w:t>21</w:t>
            </w:r>
          </w:p>
        </w:tc>
        <w:tc>
          <w:tcPr>
            <w:tcW w:w="2124" w:type="dxa"/>
            <w:tcBorders>
              <w:top w:val="single" w:sz="4" w:space="0" w:color="auto"/>
              <w:left w:val="single" w:sz="4" w:space="0" w:color="auto"/>
              <w:bottom w:val="single" w:sz="4" w:space="0" w:color="auto"/>
              <w:right w:val="single" w:sz="4" w:space="0" w:color="auto"/>
            </w:tcBorders>
          </w:tcPr>
          <w:p w:rsidR="003F1FB3" w:rsidRPr="0047402C" w:rsidRDefault="00820E10" w:rsidP="003F1FB3">
            <w:pPr>
              <w:tabs>
                <w:tab w:val="left" w:pos="3846"/>
              </w:tabs>
              <w:jc w:val="center"/>
              <w:rPr>
                <w:sz w:val="20"/>
                <w:szCs w:val="20"/>
              </w:rPr>
            </w:pPr>
            <w:r w:rsidRPr="0047402C">
              <w:rPr>
                <w:sz w:val="20"/>
                <w:szCs w:val="20"/>
              </w:rPr>
              <w:t>40</w:t>
            </w:r>
          </w:p>
        </w:tc>
        <w:tc>
          <w:tcPr>
            <w:tcW w:w="1703" w:type="dxa"/>
            <w:tcBorders>
              <w:top w:val="single" w:sz="4" w:space="0" w:color="auto"/>
              <w:left w:val="single" w:sz="4" w:space="0" w:color="auto"/>
              <w:bottom w:val="single" w:sz="4" w:space="0" w:color="auto"/>
              <w:right w:val="single" w:sz="4" w:space="0" w:color="auto"/>
            </w:tcBorders>
          </w:tcPr>
          <w:p w:rsidR="003F1FB3" w:rsidRPr="0047402C" w:rsidRDefault="00820E10" w:rsidP="003F1FB3">
            <w:pPr>
              <w:tabs>
                <w:tab w:val="left" w:pos="3846"/>
              </w:tabs>
              <w:jc w:val="center"/>
              <w:rPr>
                <w:sz w:val="20"/>
                <w:szCs w:val="20"/>
              </w:rPr>
            </w:pPr>
            <w:r w:rsidRPr="0047402C">
              <w:rPr>
                <w:sz w:val="20"/>
                <w:szCs w:val="20"/>
              </w:rPr>
              <w:t>40</w:t>
            </w:r>
          </w:p>
        </w:tc>
        <w:tc>
          <w:tcPr>
            <w:tcW w:w="1844" w:type="dxa"/>
            <w:tcBorders>
              <w:top w:val="single" w:sz="4" w:space="0" w:color="auto"/>
              <w:left w:val="single" w:sz="4" w:space="0" w:color="auto"/>
              <w:bottom w:val="single" w:sz="4" w:space="0" w:color="auto"/>
              <w:right w:val="single" w:sz="4" w:space="0" w:color="auto"/>
            </w:tcBorders>
          </w:tcPr>
          <w:p w:rsidR="003F1FB3" w:rsidRPr="0047402C" w:rsidRDefault="00820E10" w:rsidP="003F1FB3">
            <w:pPr>
              <w:tabs>
                <w:tab w:val="left" w:pos="3846"/>
              </w:tabs>
              <w:jc w:val="center"/>
              <w:rPr>
                <w:sz w:val="20"/>
                <w:szCs w:val="20"/>
              </w:rPr>
            </w:pPr>
            <w:r w:rsidRPr="0047402C">
              <w:rPr>
                <w:sz w:val="20"/>
                <w:szCs w:val="20"/>
              </w:rPr>
              <w:t>40</w:t>
            </w:r>
          </w:p>
        </w:tc>
        <w:tc>
          <w:tcPr>
            <w:tcW w:w="2692" w:type="dxa"/>
            <w:tcBorders>
              <w:top w:val="single" w:sz="4" w:space="0" w:color="auto"/>
              <w:left w:val="single" w:sz="4" w:space="0" w:color="auto"/>
              <w:bottom w:val="single" w:sz="4" w:space="0" w:color="auto"/>
              <w:right w:val="single" w:sz="4" w:space="0" w:color="auto"/>
            </w:tcBorders>
          </w:tcPr>
          <w:p w:rsidR="003F1FB3" w:rsidRPr="0047402C" w:rsidRDefault="00820E10" w:rsidP="003F1FB3">
            <w:pPr>
              <w:tabs>
                <w:tab w:val="left" w:pos="3846"/>
              </w:tabs>
              <w:jc w:val="center"/>
              <w:rPr>
                <w:sz w:val="20"/>
                <w:szCs w:val="20"/>
              </w:rPr>
            </w:pPr>
            <w:r w:rsidRPr="0047402C">
              <w:rPr>
                <w:sz w:val="20"/>
                <w:szCs w:val="20"/>
              </w:rPr>
              <w:t>40</w:t>
            </w:r>
          </w:p>
        </w:tc>
      </w:tr>
      <w:tr w:rsidR="0047402C" w:rsidRPr="0047402C" w:rsidTr="00E064F0">
        <w:tc>
          <w:tcPr>
            <w:tcW w:w="2919" w:type="dxa"/>
            <w:tcBorders>
              <w:top w:val="single" w:sz="4" w:space="0" w:color="auto"/>
              <w:left w:val="single" w:sz="4" w:space="0" w:color="auto"/>
              <w:bottom w:val="single" w:sz="4" w:space="0" w:color="auto"/>
              <w:right w:val="single" w:sz="4" w:space="0" w:color="auto"/>
            </w:tcBorders>
          </w:tcPr>
          <w:p w:rsidR="003F1FB3" w:rsidRPr="0047402C" w:rsidRDefault="003F1FB3" w:rsidP="003F1FB3">
            <w:pPr>
              <w:tabs>
                <w:tab w:val="left" w:pos="3846"/>
              </w:tabs>
              <w:rPr>
                <w:sz w:val="20"/>
                <w:szCs w:val="20"/>
              </w:rPr>
            </w:pPr>
            <w:r w:rsidRPr="0047402C">
              <w:rPr>
                <w:sz w:val="20"/>
                <w:szCs w:val="20"/>
              </w:rPr>
              <w:t>Количество установленных камер видеонаблюдения в подъездах многоквартирных домов</w:t>
            </w:r>
          </w:p>
        </w:tc>
        <w:tc>
          <w:tcPr>
            <w:tcW w:w="3852" w:type="dxa"/>
            <w:gridSpan w:val="4"/>
            <w:tcBorders>
              <w:top w:val="single" w:sz="4" w:space="0" w:color="auto"/>
              <w:left w:val="single" w:sz="4" w:space="0" w:color="auto"/>
              <w:bottom w:val="single" w:sz="4" w:space="0" w:color="auto"/>
              <w:right w:val="single" w:sz="4" w:space="0" w:color="auto"/>
            </w:tcBorders>
          </w:tcPr>
          <w:p w:rsidR="003F1FB3" w:rsidRPr="0047402C" w:rsidRDefault="003F1FB3" w:rsidP="003F1FB3">
            <w:pPr>
              <w:tabs>
                <w:tab w:val="left" w:pos="3846"/>
              </w:tabs>
              <w:jc w:val="center"/>
              <w:rPr>
                <w:sz w:val="20"/>
                <w:szCs w:val="20"/>
              </w:rPr>
            </w:pPr>
          </w:p>
          <w:p w:rsidR="003F1FB3" w:rsidRPr="0047402C" w:rsidRDefault="003F1FB3" w:rsidP="003F1FB3">
            <w:pPr>
              <w:tabs>
                <w:tab w:val="left" w:pos="3846"/>
              </w:tabs>
              <w:jc w:val="center"/>
              <w:rPr>
                <w:sz w:val="20"/>
                <w:szCs w:val="20"/>
              </w:rPr>
            </w:pPr>
            <w:r w:rsidRPr="0047402C">
              <w:rPr>
                <w:sz w:val="20"/>
                <w:szCs w:val="20"/>
              </w:rPr>
              <w:t>0</w:t>
            </w:r>
          </w:p>
        </w:tc>
        <w:tc>
          <w:tcPr>
            <w:tcW w:w="2124" w:type="dxa"/>
            <w:tcBorders>
              <w:top w:val="single" w:sz="4" w:space="0" w:color="auto"/>
              <w:left w:val="single" w:sz="4" w:space="0" w:color="auto"/>
              <w:bottom w:val="single" w:sz="4" w:space="0" w:color="auto"/>
              <w:right w:val="single" w:sz="4" w:space="0" w:color="auto"/>
            </w:tcBorders>
          </w:tcPr>
          <w:p w:rsidR="003F1FB3" w:rsidRPr="0047402C" w:rsidRDefault="003F1FB3" w:rsidP="003F1FB3">
            <w:pPr>
              <w:tabs>
                <w:tab w:val="left" w:pos="3846"/>
              </w:tabs>
              <w:jc w:val="center"/>
              <w:rPr>
                <w:sz w:val="20"/>
                <w:szCs w:val="20"/>
              </w:rPr>
            </w:pPr>
          </w:p>
          <w:p w:rsidR="003F1FB3" w:rsidRPr="0047402C" w:rsidRDefault="003F1FB3" w:rsidP="003F1FB3">
            <w:pPr>
              <w:tabs>
                <w:tab w:val="left" w:pos="3846"/>
              </w:tabs>
              <w:jc w:val="center"/>
              <w:rPr>
                <w:sz w:val="20"/>
                <w:szCs w:val="20"/>
              </w:rPr>
            </w:pPr>
            <w:r w:rsidRPr="0047402C">
              <w:rPr>
                <w:sz w:val="20"/>
                <w:szCs w:val="20"/>
              </w:rPr>
              <w:t>0</w:t>
            </w:r>
          </w:p>
        </w:tc>
        <w:tc>
          <w:tcPr>
            <w:tcW w:w="1703" w:type="dxa"/>
            <w:tcBorders>
              <w:top w:val="single" w:sz="4" w:space="0" w:color="auto"/>
              <w:left w:val="single" w:sz="4" w:space="0" w:color="auto"/>
              <w:bottom w:val="single" w:sz="4" w:space="0" w:color="auto"/>
              <w:right w:val="single" w:sz="4" w:space="0" w:color="auto"/>
            </w:tcBorders>
          </w:tcPr>
          <w:p w:rsidR="003F1FB3" w:rsidRPr="0047402C" w:rsidRDefault="003F1FB3" w:rsidP="003F1FB3">
            <w:pPr>
              <w:tabs>
                <w:tab w:val="left" w:pos="3846"/>
              </w:tabs>
              <w:jc w:val="center"/>
              <w:rPr>
                <w:sz w:val="20"/>
                <w:szCs w:val="20"/>
              </w:rPr>
            </w:pPr>
          </w:p>
          <w:p w:rsidR="003F1FB3" w:rsidRPr="0047402C" w:rsidRDefault="003F1FB3" w:rsidP="003F1FB3">
            <w:pPr>
              <w:tabs>
                <w:tab w:val="left" w:pos="3846"/>
              </w:tabs>
              <w:jc w:val="center"/>
              <w:rPr>
                <w:sz w:val="20"/>
                <w:szCs w:val="20"/>
              </w:rPr>
            </w:pPr>
            <w:r w:rsidRPr="0047402C">
              <w:rPr>
                <w:sz w:val="20"/>
                <w:szCs w:val="20"/>
              </w:rPr>
              <w:t>0</w:t>
            </w:r>
          </w:p>
        </w:tc>
        <w:tc>
          <w:tcPr>
            <w:tcW w:w="1844" w:type="dxa"/>
            <w:tcBorders>
              <w:top w:val="single" w:sz="4" w:space="0" w:color="auto"/>
              <w:left w:val="single" w:sz="4" w:space="0" w:color="auto"/>
              <w:bottom w:val="single" w:sz="4" w:space="0" w:color="auto"/>
              <w:right w:val="single" w:sz="4" w:space="0" w:color="auto"/>
            </w:tcBorders>
          </w:tcPr>
          <w:p w:rsidR="003F1FB3" w:rsidRPr="0047402C" w:rsidRDefault="003F1FB3" w:rsidP="003F1FB3">
            <w:pPr>
              <w:tabs>
                <w:tab w:val="left" w:pos="3846"/>
              </w:tabs>
              <w:jc w:val="center"/>
              <w:rPr>
                <w:sz w:val="20"/>
                <w:szCs w:val="20"/>
              </w:rPr>
            </w:pPr>
          </w:p>
          <w:p w:rsidR="003F1FB3" w:rsidRPr="0047402C" w:rsidRDefault="003F1FB3" w:rsidP="003F1FB3">
            <w:pPr>
              <w:tabs>
                <w:tab w:val="left" w:pos="3846"/>
              </w:tabs>
              <w:jc w:val="center"/>
              <w:rPr>
                <w:sz w:val="20"/>
                <w:szCs w:val="20"/>
              </w:rPr>
            </w:pPr>
            <w:r w:rsidRPr="0047402C">
              <w:rPr>
                <w:sz w:val="20"/>
                <w:szCs w:val="20"/>
              </w:rPr>
              <w:t>0</w:t>
            </w:r>
          </w:p>
        </w:tc>
        <w:tc>
          <w:tcPr>
            <w:tcW w:w="2692" w:type="dxa"/>
            <w:tcBorders>
              <w:top w:val="single" w:sz="4" w:space="0" w:color="auto"/>
              <w:left w:val="single" w:sz="4" w:space="0" w:color="auto"/>
              <w:bottom w:val="single" w:sz="4" w:space="0" w:color="auto"/>
              <w:right w:val="single" w:sz="4" w:space="0" w:color="auto"/>
            </w:tcBorders>
          </w:tcPr>
          <w:p w:rsidR="003F1FB3" w:rsidRPr="0047402C" w:rsidRDefault="003F1FB3" w:rsidP="003F1FB3">
            <w:pPr>
              <w:tabs>
                <w:tab w:val="left" w:pos="3846"/>
              </w:tabs>
              <w:jc w:val="center"/>
              <w:rPr>
                <w:sz w:val="20"/>
                <w:szCs w:val="20"/>
              </w:rPr>
            </w:pPr>
          </w:p>
          <w:p w:rsidR="003F1FB3" w:rsidRPr="0047402C" w:rsidRDefault="003F1FB3" w:rsidP="003F1FB3">
            <w:pPr>
              <w:tabs>
                <w:tab w:val="left" w:pos="3846"/>
              </w:tabs>
              <w:jc w:val="center"/>
              <w:rPr>
                <w:sz w:val="20"/>
                <w:szCs w:val="20"/>
              </w:rPr>
            </w:pPr>
            <w:r w:rsidRPr="0047402C">
              <w:rPr>
                <w:sz w:val="20"/>
                <w:szCs w:val="20"/>
              </w:rPr>
              <w:t>0</w:t>
            </w:r>
          </w:p>
        </w:tc>
      </w:tr>
      <w:tr w:rsidR="0047402C" w:rsidRPr="0047402C" w:rsidTr="00E064F0">
        <w:tc>
          <w:tcPr>
            <w:tcW w:w="2919" w:type="dxa"/>
            <w:tcBorders>
              <w:top w:val="single" w:sz="4" w:space="0" w:color="auto"/>
              <w:left w:val="single" w:sz="4" w:space="0" w:color="auto"/>
              <w:bottom w:val="single" w:sz="4" w:space="0" w:color="auto"/>
              <w:right w:val="single" w:sz="4" w:space="0" w:color="auto"/>
            </w:tcBorders>
          </w:tcPr>
          <w:p w:rsidR="003F1FB3" w:rsidRPr="0047402C" w:rsidRDefault="003F1FB3" w:rsidP="003F1FB3">
            <w:pPr>
              <w:tabs>
                <w:tab w:val="left" w:pos="3846"/>
              </w:tabs>
              <w:rPr>
                <w:sz w:val="20"/>
                <w:szCs w:val="20"/>
              </w:rPr>
            </w:pPr>
            <w:r w:rsidRPr="0047402C">
              <w:rPr>
                <w:sz w:val="20"/>
                <w:szCs w:val="20"/>
              </w:rPr>
              <w:t>Количество многоквартирных домов, прошедших комплексный капитальный ремонт и соответствующих нормальному классу энергоэффективности и выше (А,В, С,Д), ед.</w:t>
            </w:r>
          </w:p>
        </w:tc>
        <w:tc>
          <w:tcPr>
            <w:tcW w:w="3852" w:type="dxa"/>
            <w:gridSpan w:val="4"/>
            <w:tcBorders>
              <w:top w:val="single" w:sz="4" w:space="0" w:color="auto"/>
              <w:left w:val="single" w:sz="4" w:space="0" w:color="auto"/>
              <w:bottom w:val="single" w:sz="4" w:space="0" w:color="auto"/>
              <w:right w:val="single" w:sz="4" w:space="0" w:color="auto"/>
            </w:tcBorders>
          </w:tcPr>
          <w:p w:rsidR="003F1FB3" w:rsidRPr="0047402C" w:rsidRDefault="003F1FB3" w:rsidP="003F1FB3">
            <w:pPr>
              <w:tabs>
                <w:tab w:val="left" w:pos="3846"/>
              </w:tabs>
              <w:jc w:val="center"/>
              <w:rPr>
                <w:sz w:val="20"/>
                <w:szCs w:val="20"/>
              </w:rPr>
            </w:pPr>
          </w:p>
          <w:p w:rsidR="003F1FB3" w:rsidRPr="0047402C" w:rsidRDefault="003F1FB3" w:rsidP="003F1FB3">
            <w:pPr>
              <w:tabs>
                <w:tab w:val="left" w:pos="3846"/>
              </w:tabs>
              <w:jc w:val="center"/>
              <w:rPr>
                <w:sz w:val="20"/>
                <w:szCs w:val="20"/>
              </w:rPr>
            </w:pPr>
          </w:p>
          <w:p w:rsidR="003F1FB3" w:rsidRPr="0047402C" w:rsidRDefault="003F1FB3" w:rsidP="003F1FB3">
            <w:pPr>
              <w:tabs>
                <w:tab w:val="left" w:pos="3846"/>
              </w:tabs>
              <w:jc w:val="center"/>
              <w:rPr>
                <w:sz w:val="20"/>
                <w:szCs w:val="20"/>
              </w:rPr>
            </w:pPr>
            <w:r w:rsidRPr="0047402C">
              <w:rPr>
                <w:sz w:val="20"/>
                <w:szCs w:val="20"/>
              </w:rPr>
              <w:t>10</w:t>
            </w:r>
          </w:p>
        </w:tc>
        <w:tc>
          <w:tcPr>
            <w:tcW w:w="2124" w:type="dxa"/>
            <w:tcBorders>
              <w:top w:val="single" w:sz="4" w:space="0" w:color="auto"/>
              <w:left w:val="single" w:sz="4" w:space="0" w:color="auto"/>
              <w:bottom w:val="single" w:sz="4" w:space="0" w:color="auto"/>
              <w:right w:val="single" w:sz="4" w:space="0" w:color="auto"/>
            </w:tcBorders>
          </w:tcPr>
          <w:p w:rsidR="003F1FB3" w:rsidRPr="0047402C" w:rsidRDefault="003F1FB3" w:rsidP="003F1FB3">
            <w:pPr>
              <w:tabs>
                <w:tab w:val="left" w:pos="3846"/>
              </w:tabs>
              <w:jc w:val="center"/>
              <w:rPr>
                <w:sz w:val="20"/>
                <w:szCs w:val="20"/>
              </w:rPr>
            </w:pPr>
          </w:p>
          <w:p w:rsidR="003F1FB3" w:rsidRPr="0047402C" w:rsidRDefault="003F1FB3" w:rsidP="003F1FB3">
            <w:pPr>
              <w:tabs>
                <w:tab w:val="left" w:pos="3846"/>
              </w:tabs>
              <w:jc w:val="center"/>
              <w:rPr>
                <w:sz w:val="20"/>
                <w:szCs w:val="20"/>
              </w:rPr>
            </w:pPr>
          </w:p>
          <w:p w:rsidR="003F1FB3" w:rsidRPr="0047402C" w:rsidRDefault="003F1FB3" w:rsidP="003F1FB3">
            <w:pPr>
              <w:tabs>
                <w:tab w:val="left" w:pos="3846"/>
              </w:tabs>
              <w:jc w:val="center"/>
              <w:rPr>
                <w:sz w:val="20"/>
                <w:szCs w:val="20"/>
              </w:rPr>
            </w:pPr>
            <w:r w:rsidRPr="0047402C">
              <w:rPr>
                <w:sz w:val="20"/>
                <w:szCs w:val="20"/>
              </w:rPr>
              <w:t>10</w:t>
            </w:r>
          </w:p>
        </w:tc>
        <w:tc>
          <w:tcPr>
            <w:tcW w:w="1703" w:type="dxa"/>
            <w:tcBorders>
              <w:top w:val="single" w:sz="4" w:space="0" w:color="auto"/>
              <w:left w:val="single" w:sz="4" w:space="0" w:color="auto"/>
              <w:bottom w:val="single" w:sz="4" w:space="0" w:color="auto"/>
              <w:right w:val="single" w:sz="4" w:space="0" w:color="auto"/>
            </w:tcBorders>
          </w:tcPr>
          <w:p w:rsidR="003F1FB3" w:rsidRPr="0047402C" w:rsidRDefault="003F1FB3" w:rsidP="003F1FB3">
            <w:pPr>
              <w:tabs>
                <w:tab w:val="left" w:pos="3846"/>
              </w:tabs>
              <w:jc w:val="center"/>
              <w:rPr>
                <w:sz w:val="20"/>
                <w:szCs w:val="20"/>
              </w:rPr>
            </w:pPr>
          </w:p>
          <w:p w:rsidR="003F1FB3" w:rsidRPr="0047402C" w:rsidRDefault="003F1FB3" w:rsidP="003F1FB3">
            <w:pPr>
              <w:tabs>
                <w:tab w:val="left" w:pos="3846"/>
              </w:tabs>
              <w:jc w:val="center"/>
              <w:rPr>
                <w:sz w:val="20"/>
                <w:szCs w:val="20"/>
              </w:rPr>
            </w:pPr>
          </w:p>
          <w:p w:rsidR="003F1FB3" w:rsidRPr="0047402C" w:rsidRDefault="003F1FB3" w:rsidP="003F1FB3">
            <w:pPr>
              <w:tabs>
                <w:tab w:val="left" w:pos="3846"/>
              </w:tabs>
              <w:jc w:val="center"/>
              <w:rPr>
                <w:sz w:val="20"/>
                <w:szCs w:val="20"/>
              </w:rPr>
            </w:pPr>
            <w:r w:rsidRPr="0047402C">
              <w:rPr>
                <w:sz w:val="20"/>
                <w:szCs w:val="20"/>
              </w:rPr>
              <w:t>10</w:t>
            </w:r>
          </w:p>
        </w:tc>
        <w:tc>
          <w:tcPr>
            <w:tcW w:w="1844" w:type="dxa"/>
            <w:tcBorders>
              <w:top w:val="single" w:sz="4" w:space="0" w:color="auto"/>
              <w:left w:val="single" w:sz="4" w:space="0" w:color="auto"/>
              <w:bottom w:val="single" w:sz="4" w:space="0" w:color="auto"/>
              <w:right w:val="single" w:sz="4" w:space="0" w:color="auto"/>
            </w:tcBorders>
          </w:tcPr>
          <w:p w:rsidR="003F1FB3" w:rsidRPr="0047402C" w:rsidRDefault="003F1FB3" w:rsidP="003F1FB3">
            <w:pPr>
              <w:tabs>
                <w:tab w:val="left" w:pos="3846"/>
              </w:tabs>
              <w:jc w:val="center"/>
              <w:rPr>
                <w:sz w:val="20"/>
                <w:szCs w:val="20"/>
              </w:rPr>
            </w:pPr>
          </w:p>
          <w:p w:rsidR="003F1FB3" w:rsidRPr="0047402C" w:rsidRDefault="003F1FB3" w:rsidP="003F1FB3">
            <w:pPr>
              <w:tabs>
                <w:tab w:val="left" w:pos="3846"/>
              </w:tabs>
              <w:jc w:val="center"/>
              <w:rPr>
                <w:sz w:val="20"/>
                <w:szCs w:val="20"/>
              </w:rPr>
            </w:pPr>
          </w:p>
          <w:p w:rsidR="003F1FB3" w:rsidRPr="0047402C" w:rsidRDefault="003F1FB3" w:rsidP="003F1FB3">
            <w:pPr>
              <w:tabs>
                <w:tab w:val="left" w:pos="3846"/>
              </w:tabs>
              <w:jc w:val="center"/>
              <w:rPr>
                <w:sz w:val="20"/>
                <w:szCs w:val="20"/>
              </w:rPr>
            </w:pPr>
            <w:r w:rsidRPr="0047402C">
              <w:rPr>
                <w:sz w:val="20"/>
                <w:szCs w:val="20"/>
              </w:rPr>
              <w:t>10</w:t>
            </w:r>
          </w:p>
        </w:tc>
        <w:tc>
          <w:tcPr>
            <w:tcW w:w="2692" w:type="dxa"/>
            <w:tcBorders>
              <w:top w:val="single" w:sz="4" w:space="0" w:color="auto"/>
              <w:left w:val="single" w:sz="4" w:space="0" w:color="auto"/>
              <w:bottom w:val="single" w:sz="4" w:space="0" w:color="auto"/>
              <w:right w:val="single" w:sz="4" w:space="0" w:color="auto"/>
            </w:tcBorders>
          </w:tcPr>
          <w:p w:rsidR="003F1FB3" w:rsidRPr="0047402C" w:rsidRDefault="003F1FB3" w:rsidP="003F1FB3">
            <w:pPr>
              <w:tabs>
                <w:tab w:val="left" w:pos="3846"/>
              </w:tabs>
              <w:jc w:val="center"/>
              <w:rPr>
                <w:sz w:val="20"/>
                <w:szCs w:val="20"/>
              </w:rPr>
            </w:pPr>
          </w:p>
          <w:p w:rsidR="003F1FB3" w:rsidRPr="0047402C" w:rsidRDefault="003F1FB3" w:rsidP="003F1FB3">
            <w:pPr>
              <w:tabs>
                <w:tab w:val="left" w:pos="3846"/>
              </w:tabs>
              <w:jc w:val="center"/>
              <w:rPr>
                <w:sz w:val="20"/>
                <w:szCs w:val="20"/>
              </w:rPr>
            </w:pPr>
          </w:p>
          <w:p w:rsidR="003F1FB3" w:rsidRPr="0047402C" w:rsidRDefault="003F1FB3" w:rsidP="003F1FB3">
            <w:pPr>
              <w:tabs>
                <w:tab w:val="left" w:pos="3846"/>
              </w:tabs>
              <w:jc w:val="center"/>
              <w:rPr>
                <w:sz w:val="20"/>
                <w:szCs w:val="20"/>
              </w:rPr>
            </w:pPr>
            <w:r w:rsidRPr="0047402C">
              <w:rPr>
                <w:sz w:val="20"/>
                <w:szCs w:val="20"/>
              </w:rPr>
              <w:t>10</w:t>
            </w:r>
          </w:p>
        </w:tc>
      </w:tr>
      <w:tr w:rsidR="0047402C" w:rsidRPr="0047402C" w:rsidTr="003E673F">
        <w:trPr>
          <w:trHeight w:val="868"/>
        </w:trPr>
        <w:tc>
          <w:tcPr>
            <w:tcW w:w="2919" w:type="dxa"/>
            <w:tcBorders>
              <w:top w:val="single" w:sz="4" w:space="0" w:color="auto"/>
              <w:left w:val="single" w:sz="4" w:space="0" w:color="auto"/>
              <w:bottom w:val="single" w:sz="4" w:space="0" w:color="auto"/>
              <w:right w:val="single" w:sz="4" w:space="0" w:color="auto"/>
            </w:tcBorders>
          </w:tcPr>
          <w:p w:rsidR="003F1FB3" w:rsidRPr="0047402C" w:rsidRDefault="003F1FB3" w:rsidP="003F1FB3">
            <w:pPr>
              <w:tabs>
                <w:tab w:val="left" w:pos="3846"/>
              </w:tabs>
              <w:rPr>
                <w:sz w:val="20"/>
                <w:szCs w:val="20"/>
              </w:rPr>
            </w:pPr>
            <w:r w:rsidRPr="0047402C">
              <w:rPr>
                <w:sz w:val="20"/>
                <w:szCs w:val="20"/>
              </w:rPr>
              <w:t>Количество замененного газового оборудования, ед.</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3F1FB3" w:rsidRPr="0047402C" w:rsidRDefault="008A07FF" w:rsidP="003F1FB3">
            <w:pPr>
              <w:jc w:val="center"/>
              <w:rPr>
                <w:sz w:val="20"/>
                <w:szCs w:val="20"/>
              </w:rPr>
            </w:pPr>
            <w:r w:rsidRPr="0047402C">
              <w:rPr>
                <w:sz w:val="20"/>
                <w:szCs w:val="20"/>
              </w:rPr>
              <w:t>80</w:t>
            </w:r>
          </w:p>
        </w:tc>
        <w:tc>
          <w:tcPr>
            <w:tcW w:w="2124" w:type="dxa"/>
            <w:tcBorders>
              <w:top w:val="single" w:sz="4" w:space="0" w:color="auto"/>
              <w:left w:val="single" w:sz="4" w:space="0" w:color="auto"/>
              <w:bottom w:val="single" w:sz="4" w:space="0" w:color="auto"/>
              <w:right w:val="single" w:sz="4" w:space="0" w:color="auto"/>
            </w:tcBorders>
            <w:vAlign w:val="center"/>
          </w:tcPr>
          <w:p w:rsidR="003F1FB3" w:rsidRPr="0047402C" w:rsidRDefault="003F1FB3" w:rsidP="003F1FB3">
            <w:pPr>
              <w:jc w:val="center"/>
              <w:rPr>
                <w:sz w:val="20"/>
                <w:szCs w:val="20"/>
              </w:rPr>
            </w:pPr>
            <w:r w:rsidRPr="0047402C">
              <w:rPr>
                <w:sz w:val="20"/>
                <w:szCs w:val="20"/>
              </w:rPr>
              <w:t>50</w:t>
            </w:r>
          </w:p>
        </w:tc>
        <w:tc>
          <w:tcPr>
            <w:tcW w:w="1703" w:type="dxa"/>
            <w:tcBorders>
              <w:top w:val="single" w:sz="4" w:space="0" w:color="auto"/>
              <w:left w:val="single" w:sz="4" w:space="0" w:color="auto"/>
              <w:bottom w:val="single" w:sz="4" w:space="0" w:color="auto"/>
              <w:right w:val="single" w:sz="4" w:space="0" w:color="auto"/>
            </w:tcBorders>
            <w:vAlign w:val="center"/>
          </w:tcPr>
          <w:p w:rsidR="003F1FB3" w:rsidRPr="0047402C" w:rsidRDefault="003F1FB3" w:rsidP="00820E10">
            <w:pPr>
              <w:tabs>
                <w:tab w:val="left" w:pos="3846"/>
              </w:tabs>
              <w:jc w:val="center"/>
              <w:rPr>
                <w:sz w:val="20"/>
                <w:szCs w:val="20"/>
              </w:rPr>
            </w:pPr>
            <w:r w:rsidRPr="0047402C">
              <w:rPr>
                <w:sz w:val="20"/>
                <w:szCs w:val="20"/>
              </w:rPr>
              <w:t>50</w:t>
            </w:r>
          </w:p>
        </w:tc>
        <w:tc>
          <w:tcPr>
            <w:tcW w:w="1844" w:type="dxa"/>
            <w:tcBorders>
              <w:top w:val="single" w:sz="4" w:space="0" w:color="auto"/>
              <w:left w:val="single" w:sz="4" w:space="0" w:color="auto"/>
              <w:bottom w:val="single" w:sz="4" w:space="0" w:color="auto"/>
              <w:right w:val="single" w:sz="4" w:space="0" w:color="auto"/>
            </w:tcBorders>
            <w:vAlign w:val="center"/>
          </w:tcPr>
          <w:p w:rsidR="00820E10" w:rsidRPr="0047402C" w:rsidRDefault="00820E10" w:rsidP="00820E10">
            <w:pPr>
              <w:tabs>
                <w:tab w:val="left" w:pos="3846"/>
              </w:tabs>
              <w:jc w:val="center"/>
              <w:rPr>
                <w:sz w:val="20"/>
                <w:szCs w:val="20"/>
              </w:rPr>
            </w:pPr>
          </w:p>
          <w:p w:rsidR="00820E10" w:rsidRPr="0047402C" w:rsidRDefault="00820E10" w:rsidP="00820E10">
            <w:pPr>
              <w:tabs>
                <w:tab w:val="left" w:pos="3846"/>
              </w:tabs>
              <w:jc w:val="center"/>
              <w:rPr>
                <w:sz w:val="20"/>
                <w:szCs w:val="20"/>
              </w:rPr>
            </w:pPr>
          </w:p>
          <w:p w:rsidR="003F1FB3" w:rsidRPr="0047402C" w:rsidRDefault="003F1FB3" w:rsidP="00820E10">
            <w:pPr>
              <w:tabs>
                <w:tab w:val="left" w:pos="3846"/>
              </w:tabs>
              <w:jc w:val="center"/>
              <w:rPr>
                <w:sz w:val="20"/>
                <w:szCs w:val="20"/>
              </w:rPr>
            </w:pPr>
            <w:r w:rsidRPr="0047402C">
              <w:rPr>
                <w:sz w:val="20"/>
                <w:szCs w:val="20"/>
              </w:rPr>
              <w:t>50</w:t>
            </w:r>
          </w:p>
          <w:p w:rsidR="003F1FB3" w:rsidRPr="0047402C" w:rsidRDefault="003F1FB3" w:rsidP="00820E10">
            <w:pPr>
              <w:tabs>
                <w:tab w:val="left" w:pos="3846"/>
              </w:tabs>
              <w:spacing w:after="240"/>
              <w:jc w:val="center"/>
              <w:rPr>
                <w:sz w:val="20"/>
                <w:szCs w:val="20"/>
              </w:rPr>
            </w:pPr>
          </w:p>
        </w:tc>
        <w:tc>
          <w:tcPr>
            <w:tcW w:w="2692" w:type="dxa"/>
            <w:tcBorders>
              <w:top w:val="single" w:sz="4" w:space="0" w:color="auto"/>
              <w:left w:val="single" w:sz="4" w:space="0" w:color="auto"/>
              <w:bottom w:val="single" w:sz="4" w:space="0" w:color="auto"/>
              <w:right w:val="single" w:sz="4" w:space="0" w:color="auto"/>
            </w:tcBorders>
            <w:vAlign w:val="center"/>
          </w:tcPr>
          <w:p w:rsidR="00820E10" w:rsidRPr="0047402C" w:rsidRDefault="00820E10" w:rsidP="00820E10">
            <w:pPr>
              <w:tabs>
                <w:tab w:val="left" w:pos="3846"/>
              </w:tabs>
              <w:jc w:val="center"/>
              <w:rPr>
                <w:sz w:val="20"/>
                <w:szCs w:val="20"/>
              </w:rPr>
            </w:pPr>
          </w:p>
          <w:p w:rsidR="00820E10" w:rsidRPr="0047402C" w:rsidRDefault="00820E10" w:rsidP="00820E10">
            <w:pPr>
              <w:tabs>
                <w:tab w:val="left" w:pos="3846"/>
              </w:tabs>
              <w:jc w:val="center"/>
              <w:rPr>
                <w:sz w:val="20"/>
                <w:szCs w:val="20"/>
              </w:rPr>
            </w:pPr>
          </w:p>
          <w:p w:rsidR="003F1FB3" w:rsidRPr="0047402C" w:rsidRDefault="003F1FB3" w:rsidP="00820E10">
            <w:pPr>
              <w:tabs>
                <w:tab w:val="left" w:pos="3846"/>
              </w:tabs>
              <w:jc w:val="center"/>
              <w:rPr>
                <w:sz w:val="20"/>
                <w:szCs w:val="20"/>
              </w:rPr>
            </w:pPr>
            <w:r w:rsidRPr="0047402C">
              <w:rPr>
                <w:sz w:val="20"/>
                <w:szCs w:val="20"/>
              </w:rPr>
              <w:t>50</w:t>
            </w:r>
          </w:p>
          <w:p w:rsidR="003F1FB3" w:rsidRPr="0047402C" w:rsidRDefault="003F1FB3" w:rsidP="00820E10">
            <w:pPr>
              <w:tabs>
                <w:tab w:val="left" w:pos="3846"/>
              </w:tabs>
              <w:spacing w:after="240"/>
              <w:jc w:val="center"/>
              <w:rPr>
                <w:sz w:val="20"/>
                <w:szCs w:val="20"/>
              </w:rPr>
            </w:pPr>
          </w:p>
        </w:tc>
      </w:tr>
      <w:tr w:rsidR="0047402C" w:rsidRPr="0047402C" w:rsidTr="00140297">
        <w:tc>
          <w:tcPr>
            <w:tcW w:w="2919" w:type="dxa"/>
            <w:tcBorders>
              <w:top w:val="single" w:sz="4" w:space="0" w:color="auto"/>
              <w:left w:val="single" w:sz="4" w:space="0" w:color="auto"/>
              <w:bottom w:val="single" w:sz="4" w:space="0" w:color="auto"/>
              <w:right w:val="single" w:sz="4" w:space="0" w:color="auto"/>
            </w:tcBorders>
          </w:tcPr>
          <w:p w:rsidR="003F1FB3" w:rsidRPr="0047402C" w:rsidRDefault="003F1FB3" w:rsidP="003F1FB3">
            <w:pPr>
              <w:tabs>
                <w:tab w:val="left" w:pos="3846"/>
              </w:tabs>
              <w:rPr>
                <w:sz w:val="20"/>
                <w:szCs w:val="20"/>
              </w:rPr>
            </w:pPr>
            <w:r w:rsidRPr="0047402C">
              <w:rPr>
                <w:sz w:val="20"/>
                <w:szCs w:val="20"/>
              </w:rPr>
              <w:t>Количество МКД, в которых проведен капитальный ремонт в рамках региональной программы, ед.</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3F1FB3" w:rsidRPr="0047402C" w:rsidRDefault="00DF013E" w:rsidP="003F1FB3">
            <w:pPr>
              <w:tabs>
                <w:tab w:val="left" w:pos="3846"/>
              </w:tabs>
              <w:jc w:val="center"/>
              <w:rPr>
                <w:sz w:val="20"/>
                <w:szCs w:val="20"/>
              </w:rPr>
            </w:pPr>
            <w:r w:rsidRPr="0047402C">
              <w:rPr>
                <w:sz w:val="20"/>
                <w:szCs w:val="20"/>
              </w:rPr>
              <w:t>16</w:t>
            </w:r>
          </w:p>
        </w:tc>
        <w:tc>
          <w:tcPr>
            <w:tcW w:w="2124" w:type="dxa"/>
            <w:tcBorders>
              <w:top w:val="single" w:sz="4" w:space="0" w:color="auto"/>
              <w:left w:val="single" w:sz="4" w:space="0" w:color="auto"/>
              <w:bottom w:val="single" w:sz="4" w:space="0" w:color="auto"/>
              <w:right w:val="single" w:sz="4" w:space="0" w:color="auto"/>
            </w:tcBorders>
            <w:vAlign w:val="center"/>
          </w:tcPr>
          <w:p w:rsidR="003F1FB3" w:rsidRPr="0047402C" w:rsidRDefault="003F1FB3" w:rsidP="003F1FB3">
            <w:pPr>
              <w:tabs>
                <w:tab w:val="left" w:pos="3846"/>
              </w:tabs>
              <w:jc w:val="center"/>
              <w:rPr>
                <w:sz w:val="20"/>
                <w:szCs w:val="20"/>
              </w:rPr>
            </w:pPr>
            <w:r w:rsidRPr="0047402C">
              <w:rPr>
                <w:sz w:val="20"/>
                <w:szCs w:val="20"/>
              </w:rPr>
              <w:t>31</w:t>
            </w:r>
          </w:p>
        </w:tc>
        <w:tc>
          <w:tcPr>
            <w:tcW w:w="1703" w:type="dxa"/>
            <w:tcBorders>
              <w:top w:val="single" w:sz="4" w:space="0" w:color="auto"/>
              <w:left w:val="single" w:sz="4" w:space="0" w:color="auto"/>
              <w:bottom w:val="single" w:sz="4" w:space="0" w:color="auto"/>
              <w:right w:val="single" w:sz="4" w:space="0" w:color="auto"/>
            </w:tcBorders>
            <w:vAlign w:val="center"/>
          </w:tcPr>
          <w:p w:rsidR="003F1FB3" w:rsidRPr="0047402C" w:rsidRDefault="003F1FB3" w:rsidP="003F1FB3">
            <w:pPr>
              <w:tabs>
                <w:tab w:val="left" w:pos="3846"/>
              </w:tabs>
              <w:jc w:val="center"/>
              <w:rPr>
                <w:sz w:val="20"/>
                <w:szCs w:val="20"/>
              </w:rPr>
            </w:pPr>
            <w:r w:rsidRPr="0047402C">
              <w:rPr>
                <w:sz w:val="20"/>
                <w:szCs w:val="20"/>
              </w:rPr>
              <w:t>31</w:t>
            </w:r>
          </w:p>
        </w:tc>
        <w:tc>
          <w:tcPr>
            <w:tcW w:w="1844" w:type="dxa"/>
            <w:tcBorders>
              <w:top w:val="single" w:sz="4" w:space="0" w:color="auto"/>
              <w:left w:val="single" w:sz="4" w:space="0" w:color="auto"/>
              <w:bottom w:val="single" w:sz="4" w:space="0" w:color="auto"/>
              <w:right w:val="single" w:sz="4" w:space="0" w:color="auto"/>
            </w:tcBorders>
            <w:vAlign w:val="center"/>
          </w:tcPr>
          <w:p w:rsidR="003F1FB3" w:rsidRPr="0047402C" w:rsidRDefault="003F1FB3" w:rsidP="003F1FB3">
            <w:pPr>
              <w:tabs>
                <w:tab w:val="left" w:pos="3846"/>
              </w:tabs>
              <w:jc w:val="center"/>
              <w:rPr>
                <w:sz w:val="20"/>
                <w:szCs w:val="20"/>
              </w:rPr>
            </w:pPr>
            <w:r w:rsidRPr="0047402C">
              <w:rPr>
                <w:sz w:val="20"/>
                <w:szCs w:val="20"/>
              </w:rPr>
              <w:t>31</w:t>
            </w:r>
          </w:p>
        </w:tc>
        <w:tc>
          <w:tcPr>
            <w:tcW w:w="2692" w:type="dxa"/>
            <w:tcBorders>
              <w:top w:val="single" w:sz="4" w:space="0" w:color="auto"/>
              <w:left w:val="single" w:sz="4" w:space="0" w:color="auto"/>
              <w:bottom w:val="single" w:sz="4" w:space="0" w:color="auto"/>
              <w:right w:val="single" w:sz="4" w:space="0" w:color="auto"/>
            </w:tcBorders>
            <w:vAlign w:val="center"/>
          </w:tcPr>
          <w:p w:rsidR="003F1FB3" w:rsidRPr="0047402C" w:rsidRDefault="003F1FB3" w:rsidP="003F1FB3">
            <w:pPr>
              <w:tabs>
                <w:tab w:val="left" w:pos="3846"/>
              </w:tabs>
              <w:jc w:val="center"/>
              <w:rPr>
                <w:sz w:val="20"/>
                <w:szCs w:val="20"/>
              </w:rPr>
            </w:pPr>
            <w:r w:rsidRPr="0047402C">
              <w:rPr>
                <w:sz w:val="20"/>
                <w:szCs w:val="20"/>
              </w:rPr>
              <w:t>31</w:t>
            </w:r>
          </w:p>
        </w:tc>
      </w:tr>
      <w:tr w:rsidR="002A72C5" w:rsidRPr="0047402C" w:rsidTr="004601D6">
        <w:tc>
          <w:tcPr>
            <w:tcW w:w="2919" w:type="dxa"/>
            <w:tcBorders>
              <w:top w:val="single" w:sz="4" w:space="0" w:color="auto"/>
              <w:left w:val="single" w:sz="4" w:space="0" w:color="auto"/>
              <w:bottom w:val="single" w:sz="4" w:space="0" w:color="auto"/>
              <w:right w:val="single" w:sz="4" w:space="0" w:color="auto"/>
            </w:tcBorders>
          </w:tcPr>
          <w:p w:rsidR="003F1FB3" w:rsidRPr="00023D43" w:rsidRDefault="003F1FB3" w:rsidP="003F1FB3">
            <w:pPr>
              <w:tabs>
                <w:tab w:val="left" w:pos="3846"/>
              </w:tabs>
              <w:rPr>
                <w:sz w:val="20"/>
                <w:szCs w:val="20"/>
              </w:rPr>
            </w:pPr>
            <w:r w:rsidRPr="00023D43">
              <w:rPr>
                <w:sz w:val="20"/>
                <w:szCs w:val="20"/>
              </w:rPr>
              <w:t>Площадь отремонтированных помещений, м</w:t>
            </w:r>
            <w:r w:rsidRPr="00023D43">
              <w:rPr>
                <w:sz w:val="20"/>
                <w:szCs w:val="20"/>
                <w:vertAlign w:val="superscript"/>
              </w:rPr>
              <w:t>2</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3F1FB3" w:rsidRPr="00023D43" w:rsidRDefault="003F1FB3" w:rsidP="004601D6">
            <w:pPr>
              <w:tabs>
                <w:tab w:val="left" w:pos="3846"/>
              </w:tabs>
              <w:jc w:val="center"/>
              <w:rPr>
                <w:sz w:val="20"/>
                <w:szCs w:val="20"/>
              </w:rPr>
            </w:pPr>
          </w:p>
          <w:p w:rsidR="003F1FB3" w:rsidRPr="00023D43" w:rsidRDefault="004601D6" w:rsidP="004601D6">
            <w:pPr>
              <w:tabs>
                <w:tab w:val="left" w:pos="3846"/>
              </w:tabs>
              <w:jc w:val="center"/>
              <w:rPr>
                <w:sz w:val="20"/>
                <w:szCs w:val="20"/>
              </w:rPr>
            </w:pPr>
            <w:r w:rsidRPr="00023D43">
              <w:rPr>
                <w:sz w:val="20"/>
              </w:rPr>
              <w:t>552,5</w:t>
            </w:r>
          </w:p>
        </w:tc>
        <w:tc>
          <w:tcPr>
            <w:tcW w:w="2124" w:type="dxa"/>
            <w:tcBorders>
              <w:top w:val="single" w:sz="4" w:space="0" w:color="auto"/>
              <w:left w:val="single" w:sz="4" w:space="0" w:color="auto"/>
              <w:bottom w:val="single" w:sz="4" w:space="0" w:color="auto"/>
              <w:right w:val="single" w:sz="4" w:space="0" w:color="auto"/>
            </w:tcBorders>
            <w:vAlign w:val="center"/>
          </w:tcPr>
          <w:p w:rsidR="003F1FB3" w:rsidRPr="0047402C" w:rsidRDefault="003F1FB3" w:rsidP="004601D6">
            <w:pPr>
              <w:tabs>
                <w:tab w:val="left" w:pos="3846"/>
              </w:tabs>
              <w:jc w:val="center"/>
              <w:rPr>
                <w:sz w:val="20"/>
                <w:szCs w:val="20"/>
              </w:rPr>
            </w:pPr>
          </w:p>
          <w:p w:rsidR="003F1FB3" w:rsidRPr="0047402C" w:rsidRDefault="00820E10" w:rsidP="004601D6">
            <w:pPr>
              <w:tabs>
                <w:tab w:val="left" w:pos="3846"/>
              </w:tabs>
              <w:jc w:val="center"/>
              <w:rPr>
                <w:sz w:val="20"/>
                <w:szCs w:val="20"/>
              </w:rPr>
            </w:pPr>
            <w:r w:rsidRPr="0047402C">
              <w:rPr>
                <w:sz w:val="20"/>
                <w:szCs w:val="20"/>
              </w:rPr>
              <w:t>0</w:t>
            </w:r>
          </w:p>
        </w:tc>
        <w:tc>
          <w:tcPr>
            <w:tcW w:w="1703" w:type="dxa"/>
            <w:tcBorders>
              <w:top w:val="single" w:sz="4" w:space="0" w:color="auto"/>
              <w:left w:val="single" w:sz="4" w:space="0" w:color="auto"/>
              <w:bottom w:val="single" w:sz="4" w:space="0" w:color="auto"/>
              <w:right w:val="single" w:sz="4" w:space="0" w:color="auto"/>
            </w:tcBorders>
            <w:vAlign w:val="center"/>
          </w:tcPr>
          <w:p w:rsidR="003F1FB3" w:rsidRPr="0047402C" w:rsidRDefault="003F1FB3" w:rsidP="004601D6">
            <w:pPr>
              <w:tabs>
                <w:tab w:val="left" w:pos="3846"/>
              </w:tabs>
              <w:jc w:val="center"/>
              <w:rPr>
                <w:sz w:val="20"/>
                <w:szCs w:val="20"/>
              </w:rPr>
            </w:pPr>
          </w:p>
          <w:p w:rsidR="003F1FB3" w:rsidRPr="0047402C" w:rsidRDefault="00820E10" w:rsidP="004601D6">
            <w:pPr>
              <w:tabs>
                <w:tab w:val="left" w:pos="3846"/>
              </w:tabs>
              <w:jc w:val="center"/>
              <w:rPr>
                <w:sz w:val="20"/>
                <w:szCs w:val="20"/>
              </w:rPr>
            </w:pPr>
            <w:r w:rsidRPr="0047402C">
              <w:rPr>
                <w:sz w:val="20"/>
                <w:szCs w:val="20"/>
              </w:rPr>
              <w:t>0</w:t>
            </w:r>
          </w:p>
        </w:tc>
        <w:tc>
          <w:tcPr>
            <w:tcW w:w="1844" w:type="dxa"/>
            <w:tcBorders>
              <w:top w:val="single" w:sz="4" w:space="0" w:color="auto"/>
              <w:left w:val="single" w:sz="4" w:space="0" w:color="auto"/>
              <w:bottom w:val="single" w:sz="4" w:space="0" w:color="auto"/>
              <w:right w:val="single" w:sz="4" w:space="0" w:color="auto"/>
            </w:tcBorders>
            <w:vAlign w:val="center"/>
          </w:tcPr>
          <w:p w:rsidR="003F1FB3" w:rsidRPr="0047402C" w:rsidRDefault="003F1FB3" w:rsidP="004601D6">
            <w:pPr>
              <w:tabs>
                <w:tab w:val="left" w:pos="3846"/>
              </w:tabs>
              <w:jc w:val="center"/>
              <w:rPr>
                <w:sz w:val="20"/>
                <w:szCs w:val="20"/>
              </w:rPr>
            </w:pPr>
          </w:p>
          <w:p w:rsidR="003F1FB3" w:rsidRPr="0047402C" w:rsidRDefault="00820E10" w:rsidP="004601D6">
            <w:pPr>
              <w:tabs>
                <w:tab w:val="left" w:pos="3846"/>
              </w:tabs>
              <w:jc w:val="center"/>
              <w:rPr>
                <w:sz w:val="20"/>
                <w:szCs w:val="20"/>
              </w:rPr>
            </w:pPr>
            <w:r w:rsidRPr="0047402C">
              <w:rPr>
                <w:sz w:val="20"/>
                <w:szCs w:val="20"/>
              </w:rPr>
              <w:t>0</w:t>
            </w:r>
          </w:p>
        </w:tc>
        <w:tc>
          <w:tcPr>
            <w:tcW w:w="2692" w:type="dxa"/>
            <w:tcBorders>
              <w:top w:val="single" w:sz="4" w:space="0" w:color="auto"/>
              <w:left w:val="single" w:sz="4" w:space="0" w:color="auto"/>
              <w:bottom w:val="single" w:sz="4" w:space="0" w:color="auto"/>
              <w:right w:val="single" w:sz="4" w:space="0" w:color="auto"/>
            </w:tcBorders>
            <w:vAlign w:val="center"/>
          </w:tcPr>
          <w:p w:rsidR="003F1FB3" w:rsidRPr="0047402C" w:rsidRDefault="003F1FB3" w:rsidP="004601D6">
            <w:pPr>
              <w:tabs>
                <w:tab w:val="left" w:pos="3846"/>
              </w:tabs>
              <w:jc w:val="center"/>
              <w:rPr>
                <w:sz w:val="20"/>
                <w:szCs w:val="20"/>
              </w:rPr>
            </w:pPr>
          </w:p>
          <w:p w:rsidR="003F1FB3" w:rsidRPr="0047402C" w:rsidRDefault="00820E10" w:rsidP="004601D6">
            <w:pPr>
              <w:tabs>
                <w:tab w:val="left" w:pos="3846"/>
              </w:tabs>
              <w:jc w:val="center"/>
              <w:rPr>
                <w:sz w:val="20"/>
                <w:szCs w:val="20"/>
              </w:rPr>
            </w:pPr>
            <w:r w:rsidRPr="0047402C">
              <w:rPr>
                <w:sz w:val="20"/>
                <w:szCs w:val="20"/>
              </w:rPr>
              <w:t>0</w:t>
            </w:r>
          </w:p>
        </w:tc>
      </w:tr>
      <w:tr w:rsidR="004601D6" w:rsidRPr="0047402C" w:rsidTr="004601D6">
        <w:tc>
          <w:tcPr>
            <w:tcW w:w="2919" w:type="dxa"/>
            <w:tcBorders>
              <w:top w:val="single" w:sz="4" w:space="0" w:color="auto"/>
              <w:left w:val="single" w:sz="4" w:space="0" w:color="auto"/>
              <w:bottom w:val="single" w:sz="4" w:space="0" w:color="auto"/>
              <w:right w:val="single" w:sz="4" w:space="0" w:color="auto"/>
            </w:tcBorders>
          </w:tcPr>
          <w:p w:rsidR="004601D6" w:rsidRPr="00023D43" w:rsidRDefault="004601D6" w:rsidP="004601D6">
            <w:pPr>
              <w:tabs>
                <w:tab w:val="left" w:pos="3846"/>
              </w:tabs>
              <w:rPr>
                <w:sz w:val="20"/>
                <w:szCs w:val="20"/>
              </w:rPr>
            </w:pPr>
            <w:r w:rsidRPr="00023D43">
              <w:rPr>
                <w:sz w:val="20"/>
              </w:rPr>
              <w:t xml:space="preserve">Площадь обработки </w:t>
            </w:r>
            <w:r w:rsidR="009809C5" w:rsidRPr="00023D43">
              <w:rPr>
                <w:sz w:val="20"/>
              </w:rPr>
              <w:t xml:space="preserve">мест </w:t>
            </w:r>
            <w:r w:rsidRPr="00023D43">
              <w:rPr>
                <w:sz w:val="20"/>
              </w:rPr>
              <w:t>общего пользования в многоквартирных домах г. о. Павловский Посад, м</w:t>
            </w:r>
            <w:r w:rsidRPr="00023D43">
              <w:rPr>
                <w:sz w:val="20"/>
                <w:vertAlign w:val="superscript"/>
              </w:rPr>
              <w:t>2</w:t>
            </w:r>
            <w:r w:rsidRPr="00023D43">
              <w:rPr>
                <w:sz w:val="20"/>
              </w:rPr>
              <w:t>/день</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4601D6" w:rsidRPr="00023D43" w:rsidRDefault="004601D6" w:rsidP="004601D6">
            <w:pPr>
              <w:tabs>
                <w:tab w:val="left" w:pos="3846"/>
              </w:tabs>
              <w:jc w:val="center"/>
              <w:rPr>
                <w:sz w:val="20"/>
                <w:szCs w:val="20"/>
              </w:rPr>
            </w:pPr>
            <w:r w:rsidRPr="00023D43">
              <w:rPr>
                <w:sz w:val="20"/>
              </w:rPr>
              <w:t>300,89</w:t>
            </w:r>
          </w:p>
        </w:tc>
        <w:tc>
          <w:tcPr>
            <w:tcW w:w="2124" w:type="dxa"/>
            <w:tcBorders>
              <w:top w:val="single" w:sz="4" w:space="0" w:color="auto"/>
              <w:left w:val="single" w:sz="4" w:space="0" w:color="auto"/>
              <w:bottom w:val="single" w:sz="4" w:space="0" w:color="auto"/>
              <w:right w:val="single" w:sz="4" w:space="0" w:color="auto"/>
            </w:tcBorders>
            <w:vAlign w:val="center"/>
          </w:tcPr>
          <w:p w:rsidR="004601D6" w:rsidRPr="0047402C" w:rsidRDefault="004601D6" w:rsidP="004601D6">
            <w:pPr>
              <w:jc w:val="center"/>
              <w:rPr>
                <w:sz w:val="20"/>
                <w:szCs w:val="20"/>
              </w:rPr>
            </w:pPr>
            <w:r>
              <w:rPr>
                <w:sz w:val="20"/>
                <w:szCs w:val="20"/>
              </w:rPr>
              <w:t>0</w:t>
            </w:r>
          </w:p>
        </w:tc>
        <w:tc>
          <w:tcPr>
            <w:tcW w:w="1703" w:type="dxa"/>
            <w:tcBorders>
              <w:top w:val="single" w:sz="4" w:space="0" w:color="auto"/>
              <w:left w:val="single" w:sz="4" w:space="0" w:color="auto"/>
              <w:bottom w:val="single" w:sz="4" w:space="0" w:color="auto"/>
              <w:right w:val="single" w:sz="4" w:space="0" w:color="auto"/>
            </w:tcBorders>
            <w:vAlign w:val="center"/>
          </w:tcPr>
          <w:p w:rsidR="004601D6" w:rsidRPr="0047402C" w:rsidRDefault="004601D6" w:rsidP="004601D6">
            <w:pPr>
              <w:jc w:val="center"/>
              <w:rPr>
                <w:sz w:val="20"/>
                <w:szCs w:val="20"/>
              </w:rPr>
            </w:pPr>
            <w:r>
              <w:rPr>
                <w:sz w:val="20"/>
                <w:szCs w:val="20"/>
              </w:rPr>
              <w:t>0</w:t>
            </w:r>
          </w:p>
        </w:tc>
        <w:tc>
          <w:tcPr>
            <w:tcW w:w="1844" w:type="dxa"/>
            <w:tcBorders>
              <w:top w:val="single" w:sz="4" w:space="0" w:color="auto"/>
              <w:left w:val="single" w:sz="4" w:space="0" w:color="auto"/>
              <w:bottom w:val="single" w:sz="4" w:space="0" w:color="auto"/>
              <w:right w:val="single" w:sz="4" w:space="0" w:color="auto"/>
            </w:tcBorders>
            <w:vAlign w:val="center"/>
          </w:tcPr>
          <w:p w:rsidR="004601D6" w:rsidRPr="0047402C" w:rsidRDefault="004601D6" w:rsidP="004601D6">
            <w:pPr>
              <w:jc w:val="center"/>
              <w:rPr>
                <w:sz w:val="20"/>
                <w:szCs w:val="20"/>
              </w:rPr>
            </w:pPr>
            <w:r>
              <w:rPr>
                <w:sz w:val="20"/>
                <w:szCs w:val="20"/>
              </w:rPr>
              <w:t>0</w:t>
            </w:r>
          </w:p>
        </w:tc>
        <w:tc>
          <w:tcPr>
            <w:tcW w:w="2692" w:type="dxa"/>
            <w:tcBorders>
              <w:top w:val="single" w:sz="4" w:space="0" w:color="auto"/>
              <w:left w:val="single" w:sz="4" w:space="0" w:color="auto"/>
              <w:bottom w:val="single" w:sz="4" w:space="0" w:color="auto"/>
              <w:right w:val="single" w:sz="4" w:space="0" w:color="auto"/>
            </w:tcBorders>
            <w:vAlign w:val="center"/>
          </w:tcPr>
          <w:p w:rsidR="004601D6" w:rsidRPr="0047402C" w:rsidRDefault="004601D6" w:rsidP="004601D6">
            <w:pPr>
              <w:jc w:val="center"/>
              <w:rPr>
                <w:sz w:val="20"/>
                <w:szCs w:val="20"/>
              </w:rPr>
            </w:pPr>
            <w:r>
              <w:rPr>
                <w:sz w:val="20"/>
                <w:szCs w:val="20"/>
              </w:rPr>
              <w:t>0</w:t>
            </w:r>
          </w:p>
        </w:tc>
      </w:tr>
    </w:tbl>
    <w:p w:rsidR="0082746E" w:rsidRPr="0047402C" w:rsidRDefault="0082746E" w:rsidP="00590021">
      <w:pPr>
        <w:adjustRightInd w:val="0"/>
        <w:rPr>
          <w:b/>
          <w:sz w:val="20"/>
          <w:szCs w:val="20"/>
        </w:rPr>
      </w:pPr>
    </w:p>
    <w:p w:rsidR="00732F4E" w:rsidRPr="0047402C" w:rsidRDefault="00DB7E08" w:rsidP="00DB7E08">
      <w:pPr>
        <w:pStyle w:val="a9"/>
        <w:numPr>
          <w:ilvl w:val="0"/>
          <w:numId w:val="12"/>
        </w:numPr>
        <w:adjustRightInd w:val="0"/>
        <w:jc w:val="center"/>
        <w:rPr>
          <w:rFonts w:ascii="Times New Roman" w:hAnsi="Times New Roman"/>
          <w:b/>
          <w:bCs/>
          <w:sz w:val="20"/>
          <w:szCs w:val="20"/>
        </w:rPr>
      </w:pPr>
      <w:r w:rsidRPr="0047402C">
        <w:rPr>
          <w:rFonts w:ascii="Times New Roman" w:hAnsi="Times New Roman"/>
          <w:b/>
          <w:bCs/>
          <w:sz w:val="20"/>
          <w:szCs w:val="20"/>
        </w:rPr>
        <w:lastRenderedPageBreak/>
        <w:t xml:space="preserve">Общая характеристика сферы реализации муниципальной программы, в том числе формулировка основных проблем в указанной сфере, инерционный </w:t>
      </w:r>
    </w:p>
    <w:p w:rsidR="00DB7E08" w:rsidRPr="0047402C" w:rsidRDefault="00DB7E08" w:rsidP="00732F4E">
      <w:pPr>
        <w:adjustRightInd w:val="0"/>
        <w:ind w:left="360"/>
        <w:jc w:val="center"/>
        <w:rPr>
          <w:b/>
          <w:bCs/>
          <w:sz w:val="20"/>
          <w:szCs w:val="20"/>
        </w:rPr>
      </w:pPr>
      <w:r w:rsidRPr="0047402C">
        <w:rPr>
          <w:b/>
          <w:bCs/>
          <w:sz w:val="20"/>
          <w:szCs w:val="20"/>
        </w:rPr>
        <w:t>прогноз её развития, описание цели муниципальной программы.</w:t>
      </w:r>
    </w:p>
    <w:p w:rsidR="00732F4E" w:rsidRPr="0047402C" w:rsidRDefault="00732F4E" w:rsidP="00DB7E08">
      <w:pPr>
        <w:widowControl w:val="0"/>
        <w:adjustRightInd w:val="0"/>
        <w:ind w:firstLine="540"/>
        <w:jc w:val="both"/>
        <w:rPr>
          <w:sz w:val="20"/>
          <w:szCs w:val="20"/>
        </w:rPr>
      </w:pPr>
    </w:p>
    <w:p w:rsidR="00732F4E" w:rsidRPr="0047402C" w:rsidRDefault="00732F4E" w:rsidP="00732F4E">
      <w:pPr>
        <w:widowControl w:val="0"/>
        <w:adjustRightInd w:val="0"/>
        <w:ind w:firstLine="540"/>
        <w:jc w:val="both"/>
        <w:rPr>
          <w:sz w:val="20"/>
          <w:szCs w:val="20"/>
        </w:rPr>
      </w:pPr>
      <w:r w:rsidRPr="0047402C">
        <w:rPr>
          <w:sz w:val="20"/>
          <w:szCs w:val="20"/>
        </w:rPr>
        <w:t xml:space="preserve">В целях реализации национального проекта "Жилье и городская среда", предусмотренного </w:t>
      </w:r>
      <w:hyperlink r:id="rId8" w:history="1">
        <w:r w:rsidRPr="0047402C">
          <w:rPr>
            <w:rStyle w:val="ad"/>
            <w:color w:val="auto"/>
            <w:sz w:val="20"/>
            <w:szCs w:val="20"/>
          </w:rPr>
          <w:t>Указом</w:t>
        </w:r>
      </w:hyperlink>
      <w:r w:rsidRPr="0047402C">
        <w:rPr>
          <w:sz w:val="20"/>
          <w:szCs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732F4E" w:rsidRPr="0047402C" w:rsidRDefault="00732F4E" w:rsidP="00732F4E">
      <w:pPr>
        <w:widowControl w:val="0"/>
        <w:adjustRightInd w:val="0"/>
        <w:ind w:firstLine="540"/>
        <w:jc w:val="both"/>
        <w:rPr>
          <w:sz w:val="20"/>
          <w:szCs w:val="20"/>
        </w:rPr>
      </w:pPr>
      <w:r w:rsidRPr="0047402C">
        <w:rPr>
          <w:sz w:val="20"/>
          <w:szCs w:val="20"/>
        </w:rPr>
        <w:t>С 2017 года Московская область является участником федерального проекта "Формирование комфортной городской среды" (далее - федеральный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8624F5" w:rsidRPr="0047402C" w:rsidRDefault="008624F5" w:rsidP="008624F5">
      <w:pPr>
        <w:ind w:firstLine="567"/>
        <w:rPr>
          <w:sz w:val="20"/>
          <w:szCs w:val="20"/>
        </w:rPr>
      </w:pPr>
      <w:r w:rsidRPr="0047402C">
        <w:rPr>
          <w:sz w:val="20"/>
          <w:szCs w:val="20"/>
        </w:rPr>
        <w:t>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rsidR="008A71B3" w:rsidRPr="0047402C" w:rsidRDefault="008A71B3" w:rsidP="008A71B3">
      <w:pPr>
        <w:widowControl w:val="0"/>
        <w:autoSpaceDE w:val="0"/>
        <w:autoSpaceDN w:val="0"/>
        <w:adjustRightInd w:val="0"/>
        <w:spacing w:line="276" w:lineRule="auto"/>
        <w:ind w:firstLine="709"/>
        <w:jc w:val="both"/>
        <w:rPr>
          <w:sz w:val="20"/>
          <w:szCs w:val="20"/>
        </w:rPr>
      </w:pPr>
      <w:r w:rsidRPr="0047402C">
        <w:rPr>
          <w:sz w:val="20"/>
          <w:szCs w:val="20"/>
        </w:rPr>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8624F5" w:rsidRPr="0047402C" w:rsidRDefault="008624F5" w:rsidP="008624F5">
      <w:pPr>
        <w:ind w:firstLine="567"/>
        <w:rPr>
          <w:sz w:val="20"/>
          <w:szCs w:val="20"/>
        </w:rPr>
      </w:pPr>
      <w:r w:rsidRPr="0047402C">
        <w:rPr>
          <w:sz w:val="20"/>
          <w:szCs w:val="20"/>
        </w:rPr>
        <w:t>Итогом реализации приоритетного Проекта станет:</w:t>
      </w:r>
    </w:p>
    <w:p w:rsidR="008624F5" w:rsidRPr="0047402C" w:rsidRDefault="008624F5" w:rsidP="008624F5">
      <w:pPr>
        <w:ind w:firstLine="567"/>
        <w:rPr>
          <w:sz w:val="20"/>
          <w:szCs w:val="20"/>
        </w:rPr>
      </w:pPr>
      <w:r w:rsidRPr="0047402C">
        <w:rPr>
          <w:sz w:val="20"/>
          <w:szCs w:val="20"/>
        </w:rPr>
        <w:t>- улучшение внешнего облика населенных пунктов муниципальных образований Московской области;</w:t>
      </w:r>
    </w:p>
    <w:p w:rsidR="008624F5" w:rsidRPr="0047402C" w:rsidRDefault="008624F5" w:rsidP="008624F5">
      <w:pPr>
        <w:ind w:firstLine="567"/>
        <w:rPr>
          <w:sz w:val="20"/>
          <w:szCs w:val="20"/>
        </w:rPr>
      </w:pPr>
      <w:r w:rsidRPr="0047402C">
        <w:rPr>
          <w:sz w:val="20"/>
          <w:szCs w:val="20"/>
        </w:rPr>
        <w:t>- 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8624F5" w:rsidRPr="0047402C" w:rsidRDefault="008624F5" w:rsidP="008624F5">
      <w:pPr>
        <w:ind w:firstLine="567"/>
        <w:rPr>
          <w:sz w:val="20"/>
          <w:szCs w:val="20"/>
        </w:rPr>
      </w:pPr>
      <w:r w:rsidRPr="0047402C">
        <w:rPr>
          <w:sz w:val="20"/>
          <w:szCs w:val="20"/>
        </w:rPr>
        <w:t>- создание безопасных и благоприятных условий проживания граждан Российской Федерации на территории Московской области;</w:t>
      </w:r>
    </w:p>
    <w:p w:rsidR="008624F5" w:rsidRPr="0047402C" w:rsidRDefault="008624F5" w:rsidP="006F027C">
      <w:pPr>
        <w:ind w:firstLine="567"/>
        <w:rPr>
          <w:sz w:val="20"/>
          <w:szCs w:val="20"/>
        </w:rPr>
      </w:pPr>
      <w:r w:rsidRPr="0047402C">
        <w:rPr>
          <w:sz w:val="20"/>
          <w:szCs w:val="20"/>
        </w:rPr>
        <w:t>- увеличение доли благоустроенных дворовых и общественных территорий на территории муниципальных образований Московской области.</w:t>
      </w:r>
    </w:p>
    <w:p w:rsidR="00DB7E08" w:rsidRPr="0047402C" w:rsidRDefault="00DB7E08" w:rsidP="00DB7E08">
      <w:pPr>
        <w:widowControl w:val="0"/>
        <w:adjustRightInd w:val="0"/>
        <w:ind w:firstLine="540"/>
        <w:jc w:val="both"/>
        <w:rPr>
          <w:sz w:val="20"/>
          <w:szCs w:val="20"/>
        </w:rPr>
      </w:pPr>
      <w:r w:rsidRPr="0047402C">
        <w:rPr>
          <w:sz w:val="20"/>
          <w:szCs w:val="20"/>
        </w:rPr>
        <w:t>Важнейшей целью городского округа Павловский Посад является формирование и обеспечение среды, комфортной и благоприятной для проживания населения. Благоустройство и надлежащее содержание дворовых территорий, наличие современных спортивно-досуговых и культурно- развлекательных общественных территорий, способных обеспечить необходимые условия для жизнедеятельности, отдыха и занятий физической культурой и спортом населения является одним из основных вопросов в сфере благоустройства городского округа Павловский Посад Московской области.</w:t>
      </w:r>
    </w:p>
    <w:p w:rsidR="00DB7E08" w:rsidRPr="0047402C" w:rsidRDefault="00DB7E08" w:rsidP="00DB7E08">
      <w:pPr>
        <w:tabs>
          <w:tab w:val="left" w:pos="360"/>
        </w:tabs>
        <w:ind w:firstLine="709"/>
        <w:jc w:val="both"/>
        <w:rPr>
          <w:sz w:val="20"/>
          <w:szCs w:val="20"/>
        </w:rPr>
      </w:pPr>
      <w:r w:rsidRPr="0047402C">
        <w:rPr>
          <w:sz w:val="20"/>
          <w:szCs w:val="20"/>
        </w:rPr>
        <w:t xml:space="preserve">Уровень благоустройства определяет комфортность проживания граждан и является одной из проблем, требующих ежедневного внимания и эффективного решения, которое включает в себя комплекс мероприятий по: </w:t>
      </w:r>
    </w:p>
    <w:p w:rsidR="00DB7E08" w:rsidRPr="0047402C" w:rsidRDefault="00DB7E08" w:rsidP="00DB7E08">
      <w:pPr>
        <w:tabs>
          <w:tab w:val="left" w:pos="360"/>
        </w:tabs>
        <w:jc w:val="both"/>
        <w:rPr>
          <w:sz w:val="20"/>
          <w:szCs w:val="20"/>
        </w:rPr>
      </w:pPr>
      <w:r w:rsidRPr="0047402C">
        <w:rPr>
          <w:sz w:val="20"/>
          <w:szCs w:val="20"/>
        </w:rPr>
        <w:t>– благоустройству общественных территорий</w:t>
      </w:r>
    </w:p>
    <w:p w:rsidR="00DB7E08" w:rsidRPr="0047402C" w:rsidRDefault="00DB7E08" w:rsidP="00DB7E08">
      <w:pPr>
        <w:tabs>
          <w:tab w:val="left" w:pos="360"/>
        </w:tabs>
        <w:jc w:val="both"/>
        <w:rPr>
          <w:sz w:val="20"/>
          <w:szCs w:val="20"/>
        </w:rPr>
      </w:pPr>
      <w:r w:rsidRPr="0047402C">
        <w:rPr>
          <w:sz w:val="20"/>
          <w:szCs w:val="20"/>
        </w:rPr>
        <w:t>– обустроенности детских игровых площадок</w:t>
      </w:r>
    </w:p>
    <w:p w:rsidR="00DB7E08" w:rsidRPr="0047402C" w:rsidRDefault="00DB7E08" w:rsidP="00DB7E08">
      <w:pPr>
        <w:tabs>
          <w:tab w:val="left" w:pos="360"/>
        </w:tabs>
        <w:jc w:val="both"/>
        <w:rPr>
          <w:sz w:val="20"/>
          <w:szCs w:val="20"/>
        </w:rPr>
      </w:pPr>
      <w:r w:rsidRPr="0047402C">
        <w:rPr>
          <w:sz w:val="20"/>
          <w:szCs w:val="20"/>
        </w:rPr>
        <w:t>– обустроенности дворовых территорий</w:t>
      </w:r>
    </w:p>
    <w:p w:rsidR="00DB7E08" w:rsidRPr="0047402C" w:rsidRDefault="00DB7E08" w:rsidP="00DB7E08">
      <w:pPr>
        <w:tabs>
          <w:tab w:val="left" w:pos="360"/>
        </w:tabs>
        <w:jc w:val="both"/>
        <w:rPr>
          <w:sz w:val="20"/>
          <w:szCs w:val="20"/>
        </w:rPr>
      </w:pPr>
      <w:r w:rsidRPr="0047402C">
        <w:rPr>
          <w:sz w:val="20"/>
          <w:szCs w:val="20"/>
        </w:rPr>
        <w:t>–  озеленению</w:t>
      </w:r>
    </w:p>
    <w:p w:rsidR="00DB7E08" w:rsidRPr="0047402C" w:rsidRDefault="00DB7E08" w:rsidP="00DB7E08">
      <w:pPr>
        <w:tabs>
          <w:tab w:val="left" w:pos="360"/>
        </w:tabs>
        <w:jc w:val="both"/>
        <w:rPr>
          <w:sz w:val="20"/>
          <w:szCs w:val="20"/>
        </w:rPr>
      </w:pPr>
      <w:r w:rsidRPr="0047402C">
        <w:rPr>
          <w:sz w:val="20"/>
          <w:szCs w:val="20"/>
        </w:rPr>
        <w:t>– освещению</w:t>
      </w:r>
    </w:p>
    <w:p w:rsidR="00DB7E08" w:rsidRPr="0047402C" w:rsidRDefault="00DB7E08" w:rsidP="00DB7E08">
      <w:pPr>
        <w:tabs>
          <w:tab w:val="left" w:pos="360"/>
        </w:tabs>
        <w:jc w:val="both"/>
        <w:rPr>
          <w:sz w:val="20"/>
          <w:szCs w:val="20"/>
        </w:rPr>
      </w:pPr>
      <w:r w:rsidRPr="0047402C">
        <w:rPr>
          <w:sz w:val="20"/>
          <w:szCs w:val="20"/>
        </w:rPr>
        <w:t xml:space="preserve">– разработке архитектурно-планировочных концепций благоустройства общественных территорий </w:t>
      </w:r>
    </w:p>
    <w:p w:rsidR="00DB7E08" w:rsidRPr="0047402C" w:rsidRDefault="00DB7E08" w:rsidP="00DB7E08">
      <w:pPr>
        <w:tabs>
          <w:tab w:val="left" w:pos="360"/>
        </w:tabs>
        <w:ind w:firstLine="709"/>
        <w:jc w:val="both"/>
        <w:rPr>
          <w:sz w:val="20"/>
          <w:szCs w:val="20"/>
        </w:rPr>
      </w:pPr>
      <w:r w:rsidRPr="0047402C">
        <w:rPr>
          <w:sz w:val="20"/>
          <w:szCs w:val="20"/>
        </w:rPr>
        <w:t xml:space="preserve">Текущее состояние большинства дворовых территорий городского округа Павловский </w:t>
      </w:r>
      <w:r w:rsidR="002A1D65" w:rsidRPr="0047402C">
        <w:rPr>
          <w:sz w:val="20"/>
          <w:szCs w:val="20"/>
        </w:rPr>
        <w:t>Посад не</w:t>
      </w:r>
      <w:r w:rsidRPr="0047402C">
        <w:rPr>
          <w:sz w:val="20"/>
          <w:szCs w:val="20"/>
        </w:rPr>
        <w:t xml:space="preserve">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w:t>
      </w:r>
    </w:p>
    <w:p w:rsidR="00DB7E08" w:rsidRPr="0047402C" w:rsidRDefault="00DB7E08" w:rsidP="00DB7E08">
      <w:pPr>
        <w:tabs>
          <w:tab w:val="left" w:pos="360"/>
        </w:tabs>
        <w:jc w:val="both"/>
        <w:rPr>
          <w:sz w:val="20"/>
          <w:szCs w:val="20"/>
        </w:rPr>
      </w:pPr>
      <w:r w:rsidRPr="0047402C">
        <w:rPr>
          <w:sz w:val="20"/>
          <w:szCs w:val="20"/>
        </w:rPr>
        <w:t xml:space="preserve">- значительная часть асфальтобетонного покрытия внутриквартальных проездов имеет высокую степень износа, так как срок службы дорожных покрытий истек, </w:t>
      </w:r>
    </w:p>
    <w:p w:rsidR="00DB7E08" w:rsidRPr="0047402C" w:rsidRDefault="00DB7E08" w:rsidP="00DB7E08">
      <w:pPr>
        <w:tabs>
          <w:tab w:val="left" w:pos="360"/>
        </w:tabs>
        <w:jc w:val="both"/>
        <w:rPr>
          <w:sz w:val="20"/>
          <w:szCs w:val="20"/>
        </w:rPr>
      </w:pPr>
      <w:r w:rsidRPr="0047402C">
        <w:rPr>
          <w:sz w:val="20"/>
          <w:szCs w:val="20"/>
        </w:rPr>
        <w:t xml:space="preserve">- не достаточно производятся работы по озеленению дворовых территорий, </w:t>
      </w:r>
    </w:p>
    <w:p w:rsidR="00DB7E08" w:rsidRPr="0047402C" w:rsidRDefault="00DB7E08" w:rsidP="00DB7E08">
      <w:pPr>
        <w:tabs>
          <w:tab w:val="left" w:pos="360"/>
        </w:tabs>
        <w:jc w:val="both"/>
        <w:rPr>
          <w:sz w:val="20"/>
          <w:szCs w:val="20"/>
        </w:rPr>
      </w:pPr>
      <w:r w:rsidRPr="0047402C">
        <w:rPr>
          <w:sz w:val="20"/>
          <w:szCs w:val="20"/>
        </w:rPr>
        <w:lastRenderedPageBreak/>
        <w:t xml:space="preserve">- малое количество парковок для временного хранения автомобилей, </w:t>
      </w:r>
    </w:p>
    <w:p w:rsidR="00DB7E08" w:rsidRPr="0047402C" w:rsidRDefault="00DB7E08" w:rsidP="00DB7E08">
      <w:pPr>
        <w:tabs>
          <w:tab w:val="left" w:pos="360"/>
        </w:tabs>
        <w:jc w:val="both"/>
        <w:rPr>
          <w:sz w:val="20"/>
          <w:szCs w:val="20"/>
        </w:rPr>
      </w:pPr>
      <w:r w:rsidRPr="0047402C">
        <w:rPr>
          <w:sz w:val="20"/>
          <w:szCs w:val="20"/>
        </w:rPr>
        <w:t>- не достаточно оборудованных детских и спортивных площадок</w:t>
      </w:r>
    </w:p>
    <w:p w:rsidR="00DB7E08" w:rsidRPr="0047402C" w:rsidRDefault="00DB7E08" w:rsidP="00DB7E08">
      <w:pPr>
        <w:autoSpaceDE w:val="0"/>
        <w:autoSpaceDN w:val="0"/>
        <w:adjustRightInd w:val="0"/>
        <w:ind w:firstLine="709"/>
        <w:jc w:val="both"/>
        <w:rPr>
          <w:sz w:val="20"/>
          <w:szCs w:val="20"/>
        </w:rPr>
      </w:pPr>
      <w:r w:rsidRPr="0047402C">
        <w:rPr>
          <w:sz w:val="20"/>
          <w:szCs w:val="20"/>
        </w:rPr>
        <w:t>Освещение улиц, дорог, проездов, соответствие возрастающим к нему требованиям, способствует обеспечению важнейшего права человека на безопасность и комфортность проживания, снижению количества дорожно-транспортных происшествий и нарушений общественного порядка, формированию привлекательного вечернего облика улиц. Содержание уличного освещения заключается в поддержании технически исправного состояния линий электропередач и системы управления уличного освещения, в регулярной замене сгоревших ламп, а также текущем обслуживании коммутационных и установочных элементов. Мероприятия направлены на обеспечение безаварийной, надежной и экономичной работы сетей уличного освещения</w:t>
      </w:r>
    </w:p>
    <w:p w:rsidR="00DB7E08" w:rsidRPr="0047402C" w:rsidRDefault="00DB7E08" w:rsidP="00DB7E08">
      <w:pPr>
        <w:autoSpaceDE w:val="0"/>
        <w:autoSpaceDN w:val="0"/>
        <w:adjustRightInd w:val="0"/>
        <w:ind w:firstLine="540"/>
        <w:jc w:val="both"/>
        <w:rPr>
          <w:sz w:val="20"/>
          <w:szCs w:val="20"/>
        </w:rPr>
      </w:pPr>
      <w:r w:rsidRPr="0047402C">
        <w:rPr>
          <w:sz w:val="20"/>
          <w:szCs w:val="20"/>
        </w:rPr>
        <w:t>Большой проблемой является отсутствие во дворах стоянок для личного автотранспорта, в результате автомобили стоят на газонах и детских площадках, затрудняют проезд спецтехники. Из-за отсутствия ливневой канализации талые и дождевые воды скапливаются на дорогах, что затрудняет проход пешеходов. Дворовые территории многоквартирных жилых домов недостаточно обустроены детскими площадками, малыми архитектурными формами, цветниками и газонами.</w:t>
      </w:r>
    </w:p>
    <w:p w:rsidR="00D126BF" w:rsidRPr="0047402C" w:rsidRDefault="00D126BF" w:rsidP="00D126BF">
      <w:pPr>
        <w:autoSpaceDE w:val="0"/>
        <w:autoSpaceDN w:val="0"/>
        <w:adjustRightInd w:val="0"/>
        <w:ind w:firstLine="540"/>
        <w:jc w:val="both"/>
        <w:rPr>
          <w:sz w:val="20"/>
          <w:szCs w:val="20"/>
        </w:rPr>
      </w:pPr>
      <w:r w:rsidRPr="0047402C">
        <w:rPr>
          <w:sz w:val="20"/>
          <w:szCs w:val="20"/>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D126BF" w:rsidRPr="0047402C" w:rsidRDefault="00D126BF" w:rsidP="007B6D45">
      <w:pPr>
        <w:ind w:firstLine="709"/>
        <w:rPr>
          <w:sz w:val="20"/>
          <w:szCs w:val="20"/>
        </w:rPr>
      </w:pPr>
      <w:r w:rsidRPr="0047402C">
        <w:rPr>
          <w:sz w:val="20"/>
          <w:szCs w:val="20"/>
        </w:rPr>
        <w:t>К решению проблем благоустройства дворовых территорий и наиболее посещаемых территорий общего пользования необходимо применять программно-</w:t>
      </w:r>
      <w:r w:rsidRPr="0047402C">
        <w:rPr>
          <w:sz w:val="20"/>
          <w:szCs w:val="20"/>
        </w:rPr>
        <w:softHyphen/>
        <w:t>целевой подход.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D126BF" w:rsidRPr="0047402C" w:rsidRDefault="00D126BF" w:rsidP="007B6D45">
      <w:pPr>
        <w:pStyle w:val="28"/>
        <w:shd w:val="clear" w:color="auto" w:fill="auto"/>
        <w:spacing w:before="0" w:after="0" w:line="240" w:lineRule="auto"/>
        <w:ind w:left="20" w:right="20" w:firstLine="720"/>
        <w:jc w:val="both"/>
        <w:rPr>
          <w:sz w:val="20"/>
          <w:szCs w:val="20"/>
        </w:rPr>
      </w:pPr>
      <w:r w:rsidRPr="0047402C">
        <w:rPr>
          <w:sz w:val="20"/>
          <w:szCs w:val="20"/>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деятельность на территории городского округа.</w:t>
      </w:r>
    </w:p>
    <w:p w:rsidR="00D126BF" w:rsidRPr="0047402C" w:rsidRDefault="00D126BF" w:rsidP="007B6D45">
      <w:pPr>
        <w:ind w:firstLine="567"/>
        <w:rPr>
          <w:sz w:val="20"/>
          <w:szCs w:val="20"/>
        </w:rPr>
      </w:pPr>
      <w:r w:rsidRPr="0047402C">
        <w:rPr>
          <w:sz w:val="20"/>
          <w:szCs w:val="20"/>
        </w:rPr>
        <w:t>Конкретная деятельность по выходу из сложившейся ситуации, связанная с планированием и организацией работ по вопросам повышения качества благоустройства, санитарного состояния территории города, создания комфортных условий проживания населения будет осуществляться в рамках муниципальной программы «Формирование комфортной городской среды».</w:t>
      </w:r>
    </w:p>
    <w:p w:rsidR="00D126BF" w:rsidRPr="0047402C" w:rsidRDefault="00D126BF" w:rsidP="007B6D45">
      <w:pPr>
        <w:pStyle w:val="28"/>
        <w:shd w:val="clear" w:color="auto" w:fill="auto"/>
        <w:spacing w:before="0" w:after="0" w:line="240" w:lineRule="auto"/>
        <w:ind w:left="20" w:right="20" w:firstLine="720"/>
        <w:jc w:val="both"/>
        <w:rPr>
          <w:sz w:val="20"/>
          <w:szCs w:val="20"/>
        </w:rPr>
      </w:pPr>
      <w:r w:rsidRPr="0047402C">
        <w:rPr>
          <w:sz w:val="20"/>
          <w:szCs w:val="20"/>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D126BF" w:rsidRPr="0047402C" w:rsidRDefault="00D126BF" w:rsidP="007B6D45">
      <w:pPr>
        <w:pStyle w:val="28"/>
        <w:numPr>
          <w:ilvl w:val="0"/>
          <w:numId w:val="38"/>
        </w:numPr>
        <w:shd w:val="clear" w:color="auto" w:fill="auto"/>
        <w:spacing w:before="0" w:after="0" w:line="240" w:lineRule="auto"/>
        <w:ind w:left="20" w:right="20" w:firstLine="720"/>
        <w:jc w:val="both"/>
        <w:rPr>
          <w:sz w:val="20"/>
          <w:szCs w:val="20"/>
        </w:rPr>
      </w:pPr>
      <w:r w:rsidRPr="0047402C">
        <w:rPr>
          <w:sz w:val="20"/>
          <w:szCs w:val="20"/>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D126BF" w:rsidRPr="0047402C" w:rsidRDefault="00D126BF" w:rsidP="007B6D45">
      <w:pPr>
        <w:pStyle w:val="28"/>
        <w:numPr>
          <w:ilvl w:val="0"/>
          <w:numId w:val="38"/>
        </w:numPr>
        <w:shd w:val="clear" w:color="auto" w:fill="auto"/>
        <w:spacing w:before="0" w:after="0" w:line="240" w:lineRule="auto"/>
        <w:ind w:left="20" w:right="20" w:firstLine="720"/>
        <w:jc w:val="both"/>
        <w:rPr>
          <w:sz w:val="20"/>
          <w:szCs w:val="20"/>
        </w:rPr>
      </w:pPr>
      <w:r w:rsidRPr="0047402C">
        <w:rPr>
          <w:sz w:val="20"/>
          <w:szCs w:val="20"/>
        </w:rPr>
        <w:t>запустит реализацию механизма поддержки мероприятий по благоустройству, инициированных гражданами;</w:t>
      </w:r>
    </w:p>
    <w:p w:rsidR="00D126BF" w:rsidRPr="0047402C" w:rsidRDefault="00D126BF" w:rsidP="007B6D45">
      <w:pPr>
        <w:pStyle w:val="28"/>
        <w:numPr>
          <w:ilvl w:val="0"/>
          <w:numId w:val="38"/>
        </w:numPr>
        <w:shd w:val="clear" w:color="auto" w:fill="auto"/>
        <w:spacing w:before="0" w:after="0" w:line="240" w:lineRule="auto"/>
        <w:ind w:left="20" w:right="20" w:firstLine="720"/>
        <w:jc w:val="both"/>
        <w:rPr>
          <w:sz w:val="20"/>
          <w:szCs w:val="20"/>
        </w:rPr>
      </w:pPr>
      <w:r w:rsidRPr="0047402C">
        <w:rPr>
          <w:sz w:val="20"/>
          <w:szCs w:val="20"/>
        </w:rPr>
        <w:t>запустит механизм финансового и трудового участия граждан и организаций в реализации мероприятий по благоустройству;</w:t>
      </w:r>
    </w:p>
    <w:p w:rsidR="00D126BF" w:rsidRPr="0047402C" w:rsidRDefault="00D126BF" w:rsidP="007B6D45">
      <w:pPr>
        <w:pStyle w:val="28"/>
        <w:numPr>
          <w:ilvl w:val="0"/>
          <w:numId w:val="38"/>
        </w:numPr>
        <w:shd w:val="clear" w:color="auto" w:fill="auto"/>
        <w:spacing w:before="0" w:after="0" w:line="240" w:lineRule="auto"/>
        <w:ind w:left="20" w:right="20" w:firstLine="720"/>
        <w:jc w:val="both"/>
        <w:rPr>
          <w:sz w:val="20"/>
          <w:szCs w:val="20"/>
        </w:rPr>
      </w:pPr>
      <w:r w:rsidRPr="0047402C">
        <w:rPr>
          <w:sz w:val="20"/>
          <w:szCs w:val="20"/>
        </w:rPr>
        <w:t>сформирует инструменты общественного контроля за реализацией мероприятий по благоустройству на территории городского округа</w:t>
      </w:r>
      <w:r w:rsidR="00361A75" w:rsidRPr="0047402C">
        <w:rPr>
          <w:sz w:val="20"/>
          <w:szCs w:val="20"/>
        </w:rPr>
        <w:t xml:space="preserve"> Павловский Посад</w:t>
      </w:r>
      <w:r w:rsidRPr="0047402C">
        <w:rPr>
          <w:sz w:val="20"/>
          <w:szCs w:val="20"/>
        </w:rPr>
        <w:t>.</w:t>
      </w:r>
    </w:p>
    <w:p w:rsidR="004E62B6" w:rsidRPr="0047402C" w:rsidRDefault="007A1B71" w:rsidP="004E62B6">
      <w:pPr>
        <w:widowControl w:val="0"/>
        <w:autoSpaceDE w:val="0"/>
        <w:autoSpaceDN w:val="0"/>
        <w:adjustRightInd w:val="0"/>
        <w:spacing w:line="276" w:lineRule="auto"/>
        <w:ind w:firstLine="851"/>
        <w:jc w:val="both"/>
        <w:rPr>
          <w:sz w:val="20"/>
          <w:szCs w:val="20"/>
        </w:rPr>
      </w:pPr>
      <w:r w:rsidRPr="0047402C">
        <w:rPr>
          <w:sz w:val="20"/>
          <w:szCs w:val="20"/>
        </w:rPr>
        <w:t>Кроме того на территории городского округа Павловский Посад Московской области присутствуют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 Перечень данных объектов указан в Приложении №5 к муниципальной программе.</w:t>
      </w:r>
    </w:p>
    <w:p w:rsidR="004E62B6" w:rsidRPr="0047402C" w:rsidRDefault="004E62B6" w:rsidP="004E62B6">
      <w:pPr>
        <w:widowControl w:val="0"/>
        <w:autoSpaceDE w:val="0"/>
        <w:autoSpaceDN w:val="0"/>
        <w:adjustRightInd w:val="0"/>
        <w:spacing w:line="276" w:lineRule="auto"/>
        <w:ind w:firstLine="851"/>
        <w:jc w:val="both"/>
        <w:rPr>
          <w:sz w:val="20"/>
          <w:szCs w:val="20"/>
        </w:rPr>
      </w:pPr>
      <w:r w:rsidRPr="0047402C">
        <w:rPr>
          <w:sz w:val="20"/>
          <w:szCs w:val="20"/>
        </w:rPr>
        <w:t>Также в городском округе Павловский Посад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правил благоустройства и санитарного содержания территории муниципального образования.</w:t>
      </w:r>
    </w:p>
    <w:p w:rsidR="004E62B6" w:rsidRPr="0047402C" w:rsidRDefault="004E62B6" w:rsidP="004E62B6">
      <w:pPr>
        <w:widowControl w:val="0"/>
        <w:autoSpaceDE w:val="0"/>
        <w:autoSpaceDN w:val="0"/>
        <w:adjustRightInd w:val="0"/>
        <w:spacing w:line="276" w:lineRule="auto"/>
        <w:ind w:firstLine="851"/>
        <w:jc w:val="both"/>
        <w:rPr>
          <w:sz w:val="20"/>
          <w:szCs w:val="20"/>
        </w:rPr>
      </w:pPr>
      <w:r w:rsidRPr="0047402C">
        <w:rPr>
          <w:sz w:val="20"/>
          <w:szCs w:val="20"/>
        </w:rPr>
        <w:t>Мероприятиями по инвентаризации уровня благоустройства индивидуальных жилых домов и земельных участков, предоставленных для их размещения, являются:</w:t>
      </w:r>
    </w:p>
    <w:p w:rsidR="004E62B6" w:rsidRPr="0047402C" w:rsidRDefault="004E62B6" w:rsidP="004E62B6">
      <w:pPr>
        <w:widowControl w:val="0"/>
        <w:autoSpaceDE w:val="0"/>
        <w:autoSpaceDN w:val="0"/>
        <w:adjustRightInd w:val="0"/>
        <w:spacing w:line="276" w:lineRule="auto"/>
        <w:ind w:firstLine="851"/>
        <w:jc w:val="both"/>
        <w:rPr>
          <w:sz w:val="20"/>
          <w:szCs w:val="20"/>
        </w:rPr>
      </w:pPr>
      <w:r w:rsidRPr="0047402C">
        <w:rPr>
          <w:sz w:val="20"/>
          <w:szCs w:val="20"/>
        </w:rPr>
        <w:t xml:space="preserve">- информирование жителей о проведении на территории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w:t>
      </w:r>
      <w:r w:rsidR="000152FB" w:rsidRPr="0047402C">
        <w:rPr>
          <w:sz w:val="20"/>
          <w:szCs w:val="20"/>
        </w:rPr>
        <w:t>комфортной городской среды</w:t>
      </w:r>
      <w:r w:rsidRPr="0047402C">
        <w:rPr>
          <w:sz w:val="20"/>
          <w:szCs w:val="20"/>
        </w:rPr>
        <w:t xml:space="preserve">" с указанием даты и времени окончания инвентаризации, даты и времени </w:t>
      </w:r>
      <w:r w:rsidRPr="0047402C">
        <w:rPr>
          <w:sz w:val="20"/>
          <w:szCs w:val="20"/>
        </w:rPr>
        <w:lastRenderedPageBreak/>
        <w:t>актуализации информации;</w:t>
      </w:r>
    </w:p>
    <w:p w:rsidR="004E62B6" w:rsidRPr="0047402C" w:rsidRDefault="004E62B6" w:rsidP="004E62B6">
      <w:pPr>
        <w:widowControl w:val="0"/>
        <w:autoSpaceDE w:val="0"/>
        <w:autoSpaceDN w:val="0"/>
        <w:adjustRightInd w:val="0"/>
        <w:spacing w:line="276" w:lineRule="auto"/>
        <w:ind w:firstLine="851"/>
        <w:jc w:val="both"/>
        <w:rPr>
          <w:sz w:val="20"/>
          <w:szCs w:val="20"/>
        </w:rPr>
      </w:pPr>
      <w:r w:rsidRPr="0047402C">
        <w:rPr>
          <w:sz w:val="20"/>
          <w:szCs w:val="20"/>
        </w:rPr>
        <w:t>- инвентаризация,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w:t>
      </w:r>
    </w:p>
    <w:p w:rsidR="004E62B6" w:rsidRPr="0047402C" w:rsidRDefault="004E62B6" w:rsidP="004E62B6">
      <w:pPr>
        <w:widowControl w:val="0"/>
        <w:autoSpaceDE w:val="0"/>
        <w:autoSpaceDN w:val="0"/>
        <w:adjustRightInd w:val="0"/>
        <w:spacing w:line="276" w:lineRule="auto"/>
        <w:ind w:firstLine="851"/>
        <w:jc w:val="both"/>
        <w:rPr>
          <w:sz w:val="20"/>
          <w:szCs w:val="20"/>
        </w:rPr>
      </w:pPr>
      <w:r w:rsidRPr="0047402C">
        <w:rPr>
          <w:sz w:val="20"/>
          <w:szCs w:val="20"/>
        </w:rPr>
        <w:t>- подготовка сводного перечня уровня благоустройства индивидуальных жилых домов и земельных участков, предоставленных для их размещения;</w:t>
      </w:r>
    </w:p>
    <w:p w:rsidR="004E62B6" w:rsidRPr="0047402C" w:rsidRDefault="004E62B6" w:rsidP="004E62B6">
      <w:pPr>
        <w:widowControl w:val="0"/>
        <w:autoSpaceDE w:val="0"/>
        <w:autoSpaceDN w:val="0"/>
        <w:adjustRightInd w:val="0"/>
        <w:spacing w:line="276" w:lineRule="auto"/>
        <w:ind w:firstLine="851"/>
        <w:jc w:val="both"/>
        <w:rPr>
          <w:sz w:val="20"/>
          <w:szCs w:val="20"/>
        </w:rPr>
      </w:pPr>
      <w:r w:rsidRPr="0047402C">
        <w:rPr>
          <w:sz w:val="20"/>
          <w:szCs w:val="20"/>
        </w:rPr>
        <w:t>-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муниципального образования.</w:t>
      </w:r>
    </w:p>
    <w:p w:rsidR="004E62B6" w:rsidRPr="0047402C" w:rsidRDefault="004E62B6" w:rsidP="004E62B6">
      <w:pPr>
        <w:widowControl w:val="0"/>
        <w:autoSpaceDE w:val="0"/>
        <w:autoSpaceDN w:val="0"/>
        <w:adjustRightInd w:val="0"/>
        <w:spacing w:line="276" w:lineRule="auto"/>
        <w:ind w:firstLine="851"/>
        <w:jc w:val="both"/>
        <w:rPr>
          <w:sz w:val="20"/>
          <w:szCs w:val="20"/>
        </w:rPr>
      </w:pPr>
      <w:r w:rsidRPr="0047402C">
        <w:rPr>
          <w:sz w:val="20"/>
          <w:szCs w:val="20"/>
        </w:rPr>
        <w:t>Инвентаризации подлежит внешний вид фасадов и ограждений, и прилегающая к объектам жилищного строительства территория, в том числе домов блокированной застройки. По итогам проведения инвентаризации объектов индивидуального жилищного строительства</w:t>
      </w:r>
      <w:r w:rsidR="00E73FE5" w:rsidRPr="0047402C">
        <w:rPr>
          <w:sz w:val="20"/>
          <w:szCs w:val="20"/>
        </w:rPr>
        <w:t xml:space="preserve"> </w:t>
      </w:r>
      <w:r w:rsidRPr="0047402C">
        <w:rPr>
          <w:sz w:val="20"/>
          <w:szCs w:val="20"/>
        </w:rPr>
        <w:t>необходимо получить следующие характеристики:</w:t>
      </w:r>
    </w:p>
    <w:p w:rsidR="004E62B6" w:rsidRPr="0047402C" w:rsidRDefault="004E62B6" w:rsidP="004E62B6">
      <w:pPr>
        <w:widowControl w:val="0"/>
        <w:autoSpaceDE w:val="0"/>
        <w:autoSpaceDN w:val="0"/>
        <w:adjustRightInd w:val="0"/>
        <w:spacing w:line="276" w:lineRule="auto"/>
        <w:ind w:firstLine="851"/>
        <w:jc w:val="both"/>
        <w:rPr>
          <w:sz w:val="20"/>
          <w:szCs w:val="20"/>
        </w:rPr>
      </w:pPr>
      <w:r w:rsidRPr="0047402C">
        <w:rPr>
          <w:sz w:val="20"/>
          <w:szCs w:val="20"/>
        </w:rPr>
        <w:t xml:space="preserve">- состояние фасада объекта индивидуального жилищного строительства (в нормативном состоянии /не в нормативном состоянии); </w:t>
      </w:r>
    </w:p>
    <w:p w:rsidR="004E62B6" w:rsidRPr="0047402C" w:rsidRDefault="004E62B6" w:rsidP="004E62B6">
      <w:pPr>
        <w:widowControl w:val="0"/>
        <w:autoSpaceDE w:val="0"/>
        <w:autoSpaceDN w:val="0"/>
        <w:adjustRightInd w:val="0"/>
        <w:spacing w:line="276" w:lineRule="auto"/>
        <w:ind w:firstLine="851"/>
        <w:jc w:val="both"/>
        <w:rPr>
          <w:sz w:val="20"/>
          <w:szCs w:val="20"/>
        </w:rPr>
      </w:pPr>
      <w:r w:rsidRPr="0047402C">
        <w:rPr>
          <w:sz w:val="20"/>
          <w:szCs w:val="20"/>
        </w:rPr>
        <w:t xml:space="preserve">- состояние придомовой территории (требует благоустройства /не требует благоустройства); </w:t>
      </w:r>
    </w:p>
    <w:p w:rsidR="004E62B6" w:rsidRPr="0047402C" w:rsidRDefault="004E62B6" w:rsidP="004E62B6">
      <w:pPr>
        <w:widowControl w:val="0"/>
        <w:autoSpaceDE w:val="0"/>
        <w:autoSpaceDN w:val="0"/>
        <w:adjustRightInd w:val="0"/>
        <w:spacing w:line="276" w:lineRule="auto"/>
        <w:ind w:firstLine="851"/>
        <w:jc w:val="both"/>
        <w:rPr>
          <w:i/>
          <w:sz w:val="20"/>
          <w:szCs w:val="20"/>
        </w:rPr>
      </w:pPr>
      <w:r w:rsidRPr="0047402C">
        <w:rPr>
          <w:sz w:val="20"/>
          <w:szCs w:val="20"/>
        </w:rPr>
        <w:t>- информация о правообладателях объектов индивидуального жилищного строительства и придомовых земельных участков;</w:t>
      </w:r>
    </w:p>
    <w:p w:rsidR="004E62B6" w:rsidRPr="0047402C" w:rsidRDefault="004E62B6" w:rsidP="004E62B6">
      <w:pPr>
        <w:widowControl w:val="0"/>
        <w:autoSpaceDE w:val="0"/>
        <w:autoSpaceDN w:val="0"/>
        <w:adjustRightInd w:val="0"/>
        <w:spacing w:line="276" w:lineRule="auto"/>
        <w:ind w:firstLine="851"/>
        <w:jc w:val="both"/>
        <w:rPr>
          <w:sz w:val="20"/>
          <w:szCs w:val="20"/>
        </w:rPr>
      </w:pPr>
      <w:r w:rsidRPr="0047402C">
        <w:rPr>
          <w:sz w:val="20"/>
          <w:szCs w:val="20"/>
        </w:rPr>
        <w:t>- перечень и описание элементов благоустройства, расположенных на прилегающей территории.</w:t>
      </w:r>
    </w:p>
    <w:p w:rsidR="004E62B6" w:rsidRPr="0047402C" w:rsidRDefault="004E62B6" w:rsidP="004E62B6">
      <w:pPr>
        <w:widowControl w:val="0"/>
        <w:autoSpaceDE w:val="0"/>
        <w:autoSpaceDN w:val="0"/>
        <w:adjustRightInd w:val="0"/>
        <w:spacing w:line="276" w:lineRule="auto"/>
        <w:ind w:firstLine="851"/>
        <w:jc w:val="both"/>
        <w:rPr>
          <w:sz w:val="20"/>
          <w:szCs w:val="20"/>
        </w:rPr>
      </w:pPr>
      <w:r w:rsidRPr="0047402C">
        <w:rPr>
          <w:sz w:val="20"/>
          <w:szCs w:val="20"/>
        </w:rPr>
        <w:t>По итогам проведения инвентаризации собственникам (пользователям) индивидуальных жилых домов и собственникам (землепользователям) земельных участков указанных домов направляются соглашения о благоустройстве.</w:t>
      </w:r>
    </w:p>
    <w:p w:rsidR="004E62B6" w:rsidRPr="0047402C" w:rsidRDefault="004E62B6" w:rsidP="004E62B6">
      <w:pPr>
        <w:widowControl w:val="0"/>
        <w:autoSpaceDE w:val="0"/>
        <w:autoSpaceDN w:val="0"/>
        <w:adjustRightInd w:val="0"/>
        <w:spacing w:line="276" w:lineRule="auto"/>
        <w:ind w:firstLine="851"/>
        <w:jc w:val="both"/>
        <w:rPr>
          <w:sz w:val="20"/>
          <w:szCs w:val="20"/>
        </w:rPr>
      </w:pPr>
      <w:r w:rsidRPr="0047402C">
        <w:rPr>
          <w:sz w:val="20"/>
          <w:szCs w:val="20"/>
        </w:rPr>
        <w:t>Заключение соглашений о благоустройстве индивидуальных жилых домов и земельных участков указанных домов производится в соответствии с требованиями Правил благоустройства территории муниципального образования.</w:t>
      </w:r>
    </w:p>
    <w:p w:rsidR="004E62B6" w:rsidRPr="0047402C" w:rsidRDefault="004E62B6" w:rsidP="005951FE">
      <w:pPr>
        <w:widowControl w:val="0"/>
        <w:autoSpaceDE w:val="0"/>
        <w:autoSpaceDN w:val="0"/>
        <w:adjustRightInd w:val="0"/>
        <w:spacing w:line="276" w:lineRule="auto"/>
        <w:ind w:firstLine="851"/>
        <w:jc w:val="both"/>
        <w:rPr>
          <w:sz w:val="20"/>
          <w:szCs w:val="20"/>
        </w:rPr>
      </w:pPr>
      <w:r w:rsidRPr="0047402C">
        <w:rPr>
          <w:sz w:val="20"/>
          <w:szCs w:val="20"/>
        </w:rPr>
        <w:t>По итогам заключения соглашений о благоустройстве проводится сбор и анализ данных о заключенных соглашениях.</w:t>
      </w:r>
    </w:p>
    <w:p w:rsidR="00DB7E08" w:rsidRPr="0047402C" w:rsidRDefault="00DB7E08" w:rsidP="00E73FE5">
      <w:pPr>
        <w:widowControl w:val="0"/>
        <w:adjustRightInd w:val="0"/>
        <w:ind w:firstLine="851"/>
        <w:jc w:val="both"/>
        <w:rPr>
          <w:sz w:val="20"/>
          <w:szCs w:val="20"/>
        </w:rPr>
      </w:pPr>
      <w:r w:rsidRPr="0047402C">
        <w:rPr>
          <w:sz w:val="20"/>
          <w:szCs w:val="20"/>
        </w:rPr>
        <w:t>В процессе эксплуатации многоквартирных домов возникает необходимость в проведении капитального ремонта общего имущества, в целях уменьшения физического износа общего имущества многоквартирных домов, улучшения эксплуатационных характеристик общего имущества и повышения класса   энергетической эффективности МКД.</w:t>
      </w:r>
    </w:p>
    <w:p w:rsidR="00DB7E08" w:rsidRPr="0047402C" w:rsidRDefault="00DB7E08" w:rsidP="00E73FE5">
      <w:pPr>
        <w:pStyle w:val="ConsPlusNonformat"/>
        <w:ind w:firstLine="851"/>
        <w:jc w:val="both"/>
        <w:rPr>
          <w:rFonts w:ascii="Times New Roman" w:hAnsi="Times New Roman" w:cs="Times New Roman"/>
        </w:rPr>
      </w:pPr>
      <w:r w:rsidRPr="0047402C">
        <w:rPr>
          <w:rFonts w:ascii="Times New Roman" w:hAnsi="Times New Roman" w:cs="Times New Roman"/>
        </w:rPr>
        <w:t>Актуальность разработки мероприятий по содержанию муниципального жилищного фонда обусловлена рядом социальных и экономических факторов, в том числе естественным старением муниципального жилищного фонда.</w:t>
      </w:r>
    </w:p>
    <w:p w:rsidR="00DB7E08" w:rsidRPr="0047402C" w:rsidRDefault="00DB7E08" w:rsidP="00DB7E08">
      <w:pPr>
        <w:pStyle w:val="ConsPlusNonformat"/>
        <w:ind w:firstLine="540"/>
        <w:jc w:val="both"/>
        <w:rPr>
          <w:rFonts w:ascii="Times New Roman" w:hAnsi="Times New Roman" w:cs="Times New Roman"/>
        </w:rPr>
      </w:pPr>
      <w:r w:rsidRPr="0047402C">
        <w:rPr>
          <w:rFonts w:ascii="Times New Roman" w:hAnsi="Times New Roman" w:cs="Times New Roman"/>
        </w:rPr>
        <w:t>Мероприятия предусматривают снижение физического и морального износа муниципального жилищного фонда, повышения качества предоставления жилищно-коммунальных услуг.</w:t>
      </w:r>
    </w:p>
    <w:p w:rsidR="00DB7E08" w:rsidRPr="0047402C" w:rsidRDefault="00DB7E08" w:rsidP="00DB7E08">
      <w:pPr>
        <w:pStyle w:val="ConsPlusNonformat"/>
        <w:ind w:firstLine="426"/>
        <w:jc w:val="both"/>
        <w:rPr>
          <w:rFonts w:ascii="Times New Roman" w:hAnsi="Times New Roman" w:cs="Times New Roman"/>
        </w:rPr>
      </w:pPr>
      <w:r w:rsidRPr="0047402C">
        <w:rPr>
          <w:rFonts w:ascii="Times New Roman" w:hAnsi="Times New Roman" w:cs="Times New Roman"/>
        </w:rPr>
        <w:t xml:space="preserve">  Мероприятия реализуются на основании краткосрочных планов (адресных перечней) и могут корректироваться в порядке, установленном законодательством Российской Федерации, Московской области, нормативно-правовыми актами городского округа Павловский Посад Московской области с учетом предложений эксплуатирующих организаций.</w:t>
      </w:r>
    </w:p>
    <w:p w:rsidR="00BE464C" w:rsidRPr="0047402C" w:rsidRDefault="00BE464C" w:rsidP="00BE464C">
      <w:pPr>
        <w:adjustRightInd w:val="0"/>
        <w:ind w:firstLine="709"/>
        <w:jc w:val="both"/>
        <w:rPr>
          <w:sz w:val="20"/>
          <w:szCs w:val="20"/>
        </w:rPr>
      </w:pPr>
      <w:r w:rsidRPr="0047402C">
        <w:rPr>
          <w:sz w:val="20"/>
          <w:szCs w:val="20"/>
        </w:rPr>
        <w:t>Целью Программы является повышение качества и комфорта городской среды на территории городского округа Павловский Посад Московской области.</w:t>
      </w:r>
    </w:p>
    <w:p w:rsidR="00BE464C" w:rsidRPr="0047402C" w:rsidRDefault="00004935" w:rsidP="00DB7E08">
      <w:pPr>
        <w:adjustRightInd w:val="0"/>
        <w:ind w:firstLine="709"/>
        <w:jc w:val="both"/>
        <w:rPr>
          <w:sz w:val="20"/>
          <w:szCs w:val="20"/>
        </w:rPr>
      </w:pPr>
      <w:r w:rsidRPr="0047402C">
        <w:rPr>
          <w:sz w:val="20"/>
          <w:szCs w:val="20"/>
        </w:rPr>
        <w:t>Задачами</w:t>
      </w:r>
      <w:r w:rsidR="00BE464C" w:rsidRPr="0047402C">
        <w:rPr>
          <w:sz w:val="20"/>
          <w:szCs w:val="20"/>
        </w:rPr>
        <w:t xml:space="preserve"> Программы являю</w:t>
      </w:r>
      <w:r w:rsidR="00DB7E08" w:rsidRPr="0047402C">
        <w:rPr>
          <w:sz w:val="20"/>
          <w:szCs w:val="20"/>
        </w:rPr>
        <w:t>тся</w:t>
      </w:r>
      <w:r w:rsidR="00BE464C" w:rsidRPr="0047402C">
        <w:rPr>
          <w:sz w:val="20"/>
          <w:szCs w:val="20"/>
        </w:rPr>
        <w:t>:</w:t>
      </w:r>
    </w:p>
    <w:p w:rsidR="00BE464C" w:rsidRPr="0047402C" w:rsidRDefault="00BE464C" w:rsidP="00DB7E08">
      <w:pPr>
        <w:adjustRightInd w:val="0"/>
        <w:ind w:firstLine="709"/>
        <w:jc w:val="both"/>
        <w:rPr>
          <w:sz w:val="20"/>
          <w:szCs w:val="20"/>
        </w:rPr>
      </w:pPr>
      <w:r w:rsidRPr="0047402C">
        <w:rPr>
          <w:sz w:val="20"/>
          <w:szCs w:val="20"/>
        </w:rPr>
        <w:t>- Обеспечение формирования единых ключевых подходов и приоритетов формирования комфортной городской среды на территории городского округа Павловский Посад с учетом приоритетов территориального развития;</w:t>
      </w:r>
    </w:p>
    <w:p w:rsidR="00BE464C" w:rsidRPr="0047402C" w:rsidRDefault="00BE464C" w:rsidP="00DB7E08">
      <w:pPr>
        <w:adjustRightInd w:val="0"/>
        <w:ind w:firstLine="709"/>
        <w:jc w:val="both"/>
        <w:rPr>
          <w:sz w:val="20"/>
          <w:szCs w:val="20"/>
        </w:rPr>
      </w:pPr>
      <w:r w:rsidRPr="0047402C">
        <w:rPr>
          <w:sz w:val="20"/>
          <w:szCs w:val="20"/>
        </w:rPr>
        <w:t>- Создание универсальных механизмов вовлеченности заинтересованных граждан, организаций в ре</w:t>
      </w:r>
      <w:r w:rsidR="00004935" w:rsidRPr="0047402C">
        <w:rPr>
          <w:sz w:val="20"/>
          <w:szCs w:val="20"/>
        </w:rPr>
        <w:t>ализацию мероприятий по благоустройству территории городского округа Павловский Посад;</w:t>
      </w:r>
    </w:p>
    <w:p w:rsidR="00004935" w:rsidRPr="0047402C" w:rsidRDefault="00004935" w:rsidP="00DB7E08">
      <w:pPr>
        <w:adjustRightInd w:val="0"/>
        <w:ind w:firstLine="709"/>
        <w:jc w:val="both"/>
        <w:rPr>
          <w:sz w:val="20"/>
          <w:szCs w:val="20"/>
        </w:rPr>
      </w:pPr>
      <w:r w:rsidRPr="0047402C">
        <w:rPr>
          <w:sz w:val="20"/>
          <w:szCs w:val="20"/>
        </w:rPr>
        <w:t>- Обеспечение проведения мероприятий по благоустройству территории городского округа Павловский Посад в соответствии с едиными требованиями;</w:t>
      </w:r>
    </w:p>
    <w:p w:rsidR="00004935" w:rsidRPr="0047402C" w:rsidRDefault="00004935" w:rsidP="00DB7E08">
      <w:pPr>
        <w:adjustRightInd w:val="0"/>
        <w:ind w:firstLine="709"/>
        <w:jc w:val="both"/>
        <w:rPr>
          <w:sz w:val="20"/>
          <w:szCs w:val="20"/>
        </w:rPr>
      </w:pPr>
      <w:r w:rsidRPr="0047402C">
        <w:rPr>
          <w:sz w:val="20"/>
          <w:szCs w:val="20"/>
        </w:rPr>
        <w:t>- Повышение уровня вовлеченности заинтересованных граждан, организаций в реализацию мероприятий по благоустройству территории городского округа Павловский Посад.</w:t>
      </w:r>
    </w:p>
    <w:p w:rsidR="006F027C" w:rsidRPr="0047402C" w:rsidRDefault="006F027C" w:rsidP="006F027C">
      <w:pPr>
        <w:adjustRightInd w:val="0"/>
        <w:ind w:firstLine="709"/>
        <w:jc w:val="both"/>
        <w:rPr>
          <w:sz w:val="20"/>
          <w:szCs w:val="20"/>
        </w:rPr>
      </w:pPr>
      <w:r w:rsidRPr="0047402C">
        <w:rPr>
          <w:sz w:val="20"/>
          <w:szCs w:val="20"/>
        </w:rPr>
        <w:t>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Павловский Посад (далее - программа) являются:</w:t>
      </w:r>
    </w:p>
    <w:p w:rsidR="006F027C" w:rsidRPr="0047402C" w:rsidRDefault="006F027C" w:rsidP="006F027C">
      <w:pPr>
        <w:adjustRightInd w:val="0"/>
        <w:ind w:firstLine="709"/>
        <w:jc w:val="both"/>
        <w:rPr>
          <w:sz w:val="20"/>
          <w:szCs w:val="20"/>
        </w:rPr>
      </w:pPr>
      <w:r w:rsidRPr="0047402C">
        <w:rPr>
          <w:sz w:val="20"/>
          <w:szCs w:val="20"/>
        </w:rPr>
        <w:lastRenderedPageBreak/>
        <w:t>- синхронизация выполнения работ в рамках программы с реализуемыми в городском округе Павловский Посад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6F027C" w:rsidRPr="0047402C" w:rsidRDefault="006F027C" w:rsidP="006F027C">
      <w:pPr>
        <w:adjustRightInd w:val="0"/>
        <w:ind w:firstLine="709"/>
        <w:jc w:val="both"/>
        <w:rPr>
          <w:sz w:val="20"/>
          <w:szCs w:val="20"/>
        </w:rPr>
      </w:pPr>
      <w:r w:rsidRPr="0047402C">
        <w:rPr>
          <w:sz w:val="20"/>
          <w:szCs w:val="20"/>
        </w:rPr>
        <w:t>- синхронизация реализации мероприятий программы с реализуемыми в городском округе Павловский Посад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DB7E08" w:rsidRPr="0047402C" w:rsidRDefault="00DB7E08" w:rsidP="00DB7E08">
      <w:pPr>
        <w:pStyle w:val="ConsPlusNonformat"/>
        <w:ind w:firstLine="709"/>
        <w:jc w:val="both"/>
        <w:rPr>
          <w:rFonts w:ascii="Times New Roman" w:hAnsi="Times New Roman" w:cs="Times New Roman"/>
        </w:rPr>
      </w:pPr>
      <w:r w:rsidRPr="0047402C">
        <w:rPr>
          <w:rFonts w:ascii="Times New Roman" w:hAnsi="Times New Roman" w:cs="Times New Roman"/>
        </w:rPr>
        <w:t xml:space="preserve">Комплексный характер целей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как в целом по Муниципальной программе, так и по ее отдельным блокам. </w:t>
      </w:r>
    </w:p>
    <w:p w:rsidR="00EA32EF" w:rsidRPr="0047402C" w:rsidRDefault="00EA32EF" w:rsidP="00EA32EF">
      <w:pPr>
        <w:pStyle w:val="ConsPlusCell"/>
        <w:ind w:firstLine="709"/>
        <w:rPr>
          <w:rFonts w:ascii="Times New Roman" w:hAnsi="Times New Roman" w:cs="Times New Roman"/>
        </w:rPr>
      </w:pPr>
      <w:r w:rsidRPr="0047402C">
        <w:rPr>
          <w:rFonts w:ascii="Times New Roman" w:hAnsi="Times New Roman" w:cs="Times New Roman"/>
        </w:rPr>
        <w:t>Мероприятия направлены на создание комфортных условий для проживания населения и надлежащего санитарного состояния общегородских территорий и на создание благоприятных условий для проживания граждан в многоквартирных домах, расположенных на территории городского округа Павловский Посад Московской области.</w:t>
      </w:r>
    </w:p>
    <w:p w:rsidR="00EA32EF" w:rsidRPr="0047402C" w:rsidRDefault="00EA32EF" w:rsidP="00EA32EF">
      <w:pPr>
        <w:pStyle w:val="ConsPlusNonformat"/>
        <w:ind w:firstLine="709"/>
        <w:jc w:val="both"/>
        <w:rPr>
          <w:rFonts w:ascii="Times New Roman" w:hAnsi="Times New Roman" w:cs="Times New Roman"/>
        </w:rPr>
      </w:pPr>
      <w:r w:rsidRPr="0047402C">
        <w:rPr>
          <w:rFonts w:ascii="Times New Roman" w:hAnsi="Times New Roman" w:cs="Times New Roman"/>
        </w:rPr>
        <w:t>Приведенная выше характеристика текущего состояния, основные проблемы в жилищно-коммунальном хозяйстве, сфере создания комфортных условий проживания жителей городского округа Павловский Посад Московской области определяют стратегию развития жилищно-коммунальной сферы городского округа Павловский Посад Московской области, основанную на следующих приоритетах:</w:t>
      </w:r>
    </w:p>
    <w:p w:rsidR="00EA32EF" w:rsidRPr="0047402C" w:rsidRDefault="00EA32EF" w:rsidP="00EA32EF">
      <w:pPr>
        <w:pStyle w:val="ConsPlusNonformat"/>
        <w:ind w:firstLine="709"/>
        <w:jc w:val="both"/>
        <w:rPr>
          <w:rFonts w:ascii="Times New Roman" w:hAnsi="Times New Roman" w:cs="Times New Roman"/>
        </w:rPr>
      </w:pPr>
      <w:r w:rsidRPr="0047402C">
        <w:rPr>
          <w:rFonts w:ascii="Times New Roman" w:hAnsi="Times New Roman" w:cs="Times New Roman"/>
        </w:rPr>
        <w:t>- содержание и развитие комфортных условий проживания населения;</w:t>
      </w:r>
    </w:p>
    <w:p w:rsidR="00EA32EF" w:rsidRPr="0047402C" w:rsidRDefault="00EA32EF" w:rsidP="00EA32EF">
      <w:pPr>
        <w:pStyle w:val="ConsPlusNonformat"/>
        <w:ind w:firstLine="709"/>
        <w:jc w:val="both"/>
        <w:rPr>
          <w:rFonts w:ascii="Times New Roman" w:hAnsi="Times New Roman" w:cs="Times New Roman"/>
        </w:rPr>
      </w:pPr>
      <w:r w:rsidRPr="0047402C">
        <w:rPr>
          <w:rFonts w:ascii="Times New Roman" w:hAnsi="Times New Roman" w:cs="Times New Roman"/>
        </w:rPr>
        <w:t>- содержание и развитие благоустройства;</w:t>
      </w:r>
    </w:p>
    <w:p w:rsidR="00EA32EF" w:rsidRPr="0047402C" w:rsidRDefault="00EA32EF" w:rsidP="00EA32EF">
      <w:pPr>
        <w:pStyle w:val="ConsPlusNonformat"/>
        <w:ind w:firstLine="709"/>
        <w:jc w:val="both"/>
        <w:rPr>
          <w:rFonts w:ascii="Times New Roman" w:hAnsi="Times New Roman" w:cs="Times New Roman"/>
        </w:rPr>
      </w:pPr>
      <w:r w:rsidRPr="0047402C">
        <w:rPr>
          <w:rFonts w:ascii="Times New Roman" w:hAnsi="Times New Roman" w:cs="Times New Roman"/>
        </w:rPr>
        <w:t>-  содержание и ремонт жилого фонда</w:t>
      </w:r>
    </w:p>
    <w:p w:rsidR="00EA32EF" w:rsidRPr="0047402C" w:rsidRDefault="00EA32EF" w:rsidP="00EA32EF">
      <w:pPr>
        <w:pStyle w:val="ConsPlusNonformat"/>
        <w:ind w:firstLine="709"/>
        <w:jc w:val="both"/>
        <w:rPr>
          <w:rFonts w:ascii="Times New Roman" w:hAnsi="Times New Roman" w:cs="Times New Roman"/>
        </w:rPr>
      </w:pPr>
      <w:r w:rsidRPr="0047402C">
        <w:rPr>
          <w:rFonts w:ascii="Times New Roman" w:hAnsi="Times New Roman" w:cs="Times New Roman"/>
        </w:rPr>
        <w:t>По каждому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rsidR="00EA32EF" w:rsidRPr="0047402C" w:rsidRDefault="00EA32EF" w:rsidP="00EA32EF">
      <w:pPr>
        <w:pStyle w:val="ConsPlusNonformat"/>
        <w:ind w:firstLine="709"/>
        <w:jc w:val="both"/>
        <w:rPr>
          <w:rFonts w:ascii="Times New Roman" w:hAnsi="Times New Roman" w:cs="Times New Roman"/>
        </w:rPr>
      </w:pPr>
      <w:r w:rsidRPr="0047402C">
        <w:rPr>
          <w:rFonts w:ascii="Times New Roman" w:hAnsi="Times New Roman" w:cs="Times New Roman"/>
        </w:rPr>
        <w:t>При этом к рискам реализации Муниципальной программы, которыми может управлять Муниципальный заказчик, уменьшая вероятность их возникновения, следует отнести:</w:t>
      </w:r>
    </w:p>
    <w:p w:rsidR="00EA32EF" w:rsidRPr="0047402C" w:rsidRDefault="00EA32EF" w:rsidP="00EA32EF">
      <w:pPr>
        <w:pStyle w:val="ConsPlusNonformat"/>
        <w:ind w:firstLine="709"/>
        <w:jc w:val="both"/>
        <w:rPr>
          <w:rFonts w:ascii="Times New Roman" w:hAnsi="Times New Roman" w:cs="Times New Roman"/>
        </w:rPr>
      </w:pPr>
      <w:r w:rsidRPr="0047402C">
        <w:rPr>
          <w:rFonts w:ascii="Times New Roman" w:hAnsi="Times New Roman" w:cs="Times New Roman"/>
        </w:rPr>
        <w:t xml:space="preserve">1) Риск, связанный с отсутствием законодательного регулирования или недостаточно быстрым формированием механизмов, предусмотренных Муниципальной программой, может привести к невыполнению Муниципальной программы в полном объеме. Данный риск можно </w:t>
      </w:r>
      <w:r w:rsidR="00524702" w:rsidRPr="0047402C">
        <w:rPr>
          <w:rFonts w:ascii="Times New Roman" w:hAnsi="Times New Roman" w:cs="Times New Roman"/>
        </w:rPr>
        <w:t>оценить,</w:t>
      </w:r>
      <w:r w:rsidRPr="0047402C">
        <w:rPr>
          <w:rFonts w:ascii="Times New Roman" w:hAnsi="Times New Roman" w:cs="Times New Roman"/>
        </w:rPr>
        <w:t xml:space="preserve"> как высокий, поскольку формирование новых механизмов в рамках Муниципальной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EA32EF" w:rsidRPr="0047402C" w:rsidRDefault="00EA32EF" w:rsidP="00EA32EF">
      <w:pPr>
        <w:pStyle w:val="ConsPlusNonformat"/>
        <w:ind w:firstLine="709"/>
        <w:jc w:val="both"/>
        <w:rPr>
          <w:rFonts w:ascii="Times New Roman" w:hAnsi="Times New Roman" w:cs="Times New Roman"/>
        </w:rPr>
      </w:pPr>
      <w:r w:rsidRPr="0047402C">
        <w:rPr>
          <w:rFonts w:ascii="Times New Roman" w:hAnsi="Times New Roman" w:cs="Times New Roman"/>
        </w:rPr>
        <w:t>2) операционные риски, связанные с ошибками управления реализацией Муниципальной программы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EA32EF" w:rsidRPr="0047402C" w:rsidRDefault="00EA32EF" w:rsidP="00EA32EF">
      <w:pPr>
        <w:pStyle w:val="ConsPlusNonformat"/>
        <w:tabs>
          <w:tab w:val="left" w:pos="13536"/>
        </w:tabs>
        <w:ind w:firstLine="709"/>
        <w:jc w:val="both"/>
        <w:rPr>
          <w:rFonts w:ascii="Times New Roman" w:hAnsi="Times New Roman" w:cs="Times New Roman"/>
        </w:rPr>
      </w:pPr>
      <w:r w:rsidRPr="0047402C">
        <w:rPr>
          <w:rFonts w:ascii="Times New Roman" w:hAnsi="Times New Roman" w:cs="Times New Roman"/>
        </w:rPr>
        <w:t>В рамках данной группы рисков можно выделить два основных.</w:t>
      </w:r>
      <w:r w:rsidRPr="0047402C">
        <w:rPr>
          <w:rFonts w:ascii="Times New Roman" w:hAnsi="Times New Roman" w:cs="Times New Roman"/>
        </w:rPr>
        <w:tab/>
      </w:r>
    </w:p>
    <w:p w:rsidR="00EA32EF" w:rsidRPr="0047402C" w:rsidRDefault="00EA32EF" w:rsidP="00EA32EF">
      <w:pPr>
        <w:pStyle w:val="ConsPlusNonformat"/>
        <w:ind w:firstLine="709"/>
        <w:jc w:val="both"/>
        <w:rPr>
          <w:rFonts w:ascii="Times New Roman" w:hAnsi="Times New Roman" w:cs="Times New Roman"/>
        </w:rPr>
      </w:pPr>
      <w:r w:rsidRPr="0047402C">
        <w:rPr>
          <w:rFonts w:ascii="Times New Roman" w:hAnsi="Times New Roman" w:cs="Times New Roman"/>
        </w:rPr>
        <w:t>Риск исполнителя Муниципальной программы, который связан с недостаточной квалификацией или недобросовестностью ответственных исполнителей, что может привести к нецелевому или неэффективному использованию бюджетных средств, невыполнению ряда мероприятий Муниципальной программы. Данный риск обусловлен большим количеством участников реализации мероприятий Муниципальной программы.</w:t>
      </w:r>
    </w:p>
    <w:p w:rsidR="00EA32EF" w:rsidRPr="0047402C" w:rsidRDefault="00EA32EF" w:rsidP="00EA32EF">
      <w:pPr>
        <w:pStyle w:val="ConsPlusNonformat"/>
        <w:ind w:firstLine="709"/>
        <w:jc w:val="both"/>
        <w:rPr>
          <w:rFonts w:ascii="Times New Roman" w:hAnsi="Times New Roman" w:cs="Times New Roman"/>
        </w:rPr>
      </w:pPr>
      <w:r w:rsidRPr="0047402C">
        <w:rPr>
          <w:rFonts w:ascii="Times New Roman" w:hAnsi="Times New Roman" w:cs="Times New Roman"/>
        </w:rPr>
        <w:t>Организационный риск, который связан с несоответствием организационной инфраструктуры реализации Муниципальной программы ее целей, задержкой формирования соответствующих организационных систем к сроку начала реализации мероприятий Муниципальной программы. Реализация данного риска может привести к задержкам в реализации Муниципальной программы, срыву сроков и результатов выполнения отдельных мероприятий.</w:t>
      </w:r>
    </w:p>
    <w:p w:rsidR="00EA32EF" w:rsidRPr="0047402C" w:rsidRDefault="00EA32EF" w:rsidP="00EA32EF">
      <w:pPr>
        <w:pStyle w:val="ConsPlusNonformat"/>
        <w:ind w:firstLine="709"/>
        <w:jc w:val="both"/>
        <w:rPr>
          <w:rFonts w:ascii="Times New Roman" w:hAnsi="Times New Roman" w:cs="Times New Roman"/>
        </w:rPr>
      </w:pPr>
      <w:r w:rsidRPr="0047402C">
        <w:rPr>
          <w:rFonts w:ascii="Times New Roman" w:hAnsi="Times New Roman" w:cs="Times New Roman"/>
        </w:rPr>
        <w:t>3) риск финансового обеспечения. Данный риск возникает по причине высокой зависимости ее успешной реализации от привлечения внебюджетных источников. Риск сбоев в реализации Муниципальной программы по причине недофинансирования можно считать умеренным.</w:t>
      </w:r>
    </w:p>
    <w:p w:rsidR="00EA32EF" w:rsidRPr="0047402C" w:rsidRDefault="00EA32EF" w:rsidP="00EA32EF">
      <w:pPr>
        <w:pStyle w:val="ConsPlusNonformat"/>
        <w:ind w:firstLine="709"/>
        <w:jc w:val="both"/>
        <w:rPr>
          <w:rFonts w:ascii="Times New Roman" w:hAnsi="Times New Roman" w:cs="Times New Roman"/>
        </w:rPr>
      </w:pPr>
      <w:r w:rsidRPr="0047402C">
        <w:rPr>
          <w:rFonts w:ascii="Times New Roman" w:hAnsi="Times New Roman" w:cs="Times New Roman"/>
        </w:rPr>
        <w:t>Реализации Муниципальной программы угрожают риски, которые связаны с изменениями внешней среды и которыми невозможно управлять в рамках реализации программы:</w:t>
      </w:r>
    </w:p>
    <w:p w:rsidR="00EA32EF" w:rsidRPr="0047402C" w:rsidRDefault="00EA32EF" w:rsidP="00EA32EF">
      <w:pPr>
        <w:pStyle w:val="ConsPlusNonformat"/>
        <w:numPr>
          <w:ilvl w:val="0"/>
          <w:numId w:val="3"/>
        </w:numPr>
        <w:jc w:val="both"/>
        <w:rPr>
          <w:rFonts w:ascii="Times New Roman" w:hAnsi="Times New Roman" w:cs="Times New Roman"/>
        </w:rPr>
      </w:pPr>
      <w:r w:rsidRPr="0047402C">
        <w:rPr>
          <w:rFonts w:ascii="Times New Roman" w:hAnsi="Times New Roman" w:cs="Times New Roman"/>
        </w:rPr>
        <w:t>Риск ухудшения экономики, что может привести к снижению бюджетных доходов;</w:t>
      </w:r>
    </w:p>
    <w:p w:rsidR="00EA32EF" w:rsidRPr="0047402C" w:rsidRDefault="00EA32EF" w:rsidP="00EA32EF">
      <w:pPr>
        <w:pStyle w:val="ConsPlusNonformat"/>
        <w:numPr>
          <w:ilvl w:val="0"/>
          <w:numId w:val="3"/>
        </w:numPr>
        <w:jc w:val="both"/>
        <w:rPr>
          <w:rFonts w:ascii="Times New Roman" w:hAnsi="Times New Roman" w:cs="Times New Roman"/>
        </w:rPr>
      </w:pPr>
      <w:r w:rsidRPr="0047402C">
        <w:rPr>
          <w:rFonts w:ascii="Times New Roman" w:hAnsi="Times New Roman" w:cs="Times New Roman"/>
        </w:rPr>
        <w:t>Риск возникновения обстоятельств непреодолимой силы, в том числе природных и техногенных катастроф и катаклизмов. На качественном уровне такой риск для Муниципальной программы можно оценить как умеренный.</w:t>
      </w:r>
    </w:p>
    <w:p w:rsidR="00EA32EF" w:rsidRPr="0047402C" w:rsidRDefault="00EA32EF" w:rsidP="00EA32EF">
      <w:pPr>
        <w:pStyle w:val="ConsPlusNonformat"/>
        <w:ind w:left="708"/>
        <w:jc w:val="both"/>
        <w:rPr>
          <w:rFonts w:ascii="Times New Roman" w:hAnsi="Times New Roman" w:cs="Times New Roman"/>
        </w:rPr>
      </w:pPr>
      <w:r w:rsidRPr="0047402C">
        <w:rPr>
          <w:rFonts w:ascii="Times New Roman" w:hAnsi="Times New Roman" w:cs="Times New Roman"/>
        </w:rPr>
        <w:lastRenderedPageBreak/>
        <w:t>В целях минимизации указанных рисков будет создана эффективная система управления Муниципальной программой.</w:t>
      </w:r>
    </w:p>
    <w:p w:rsidR="003E673F" w:rsidRPr="0047402C" w:rsidRDefault="003E673F" w:rsidP="00EA32EF">
      <w:pPr>
        <w:pStyle w:val="ConsPlusNonformat"/>
        <w:ind w:firstLine="709"/>
        <w:jc w:val="center"/>
        <w:rPr>
          <w:rFonts w:ascii="Times New Roman" w:hAnsi="Times New Roman" w:cs="Times New Roman"/>
          <w:b/>
        </w:rPr>
      </w:pPr>
    </w:p>
    <w:p w:rsidR="00C8139C" w:rsidRPr="0047402C" w:rsidRDefault="00C8139C" w:rsidP="00EA32EF">
      <w:pPr>
        <w:pStyle w:val="ConsPlusNonformat"/>
        <w:ind w:firstLine="709"/>
        <w:jc w:val="center"/>
        <w:rPr>
          <w:rFonts w:ascii="Times New Roman" w:hAnsi="Times New Roman" w:cs="Times New Roman"/>
          <w:b/>
        </w:rPr>
      </w:pPr>
    </w:p>
    <w:p w:rsidR="00EA32EF" w:rsidRPr="0047402C" w:rsidRDefault="00EA32EF" w:rsidP="00EA32EF">
      <w:pPr>
        <w:pStyle w:val="ConsPlusNonformat"/>
        <w:ind w:firstLine="709"/>
        <w:jc w:val="center"/>
        <w:rPr>
          <w:rFonts w:ascii="Times New Roman" w:hAnsi="Times New Roman" w:cs="Times New Roman"/>
          <w:b/>
        </w:rPr>
      </w:pPr>
      <w:r w:rsidRPr="0047402C">
        <w:rPr>
          <w:rFonts w:ascii="Times New Roman" w:hAnsi="Times New Roman" w:cs="Times New Roman"/>
          <w:b/>
        </w:rPr>
        <w:t>3. Перечень подпрограмм и краткое их описание</w:t>
      </w:r>
    </w:p>
    <w:p w:rsidR="00EA32EF" w:rsidRPr="0047402C" w:rsidRDefault="00EA32EF" w:rsidP="00EA32EF">
      <w:pPr>
        <w:pStyle w:val="ConsPlusNonformat"/>
        <w:ind w:firstLine="709"/>
        <w:jc w:val="center"/>
        <w:rPr>
          <w:rFonts w:ascii="Times New Roman" w:hAnsi="Times New Roman" w:cs="Times New Roman"/>
          <w:b/>
        </w:rPr>
      </w:pPr>
    </w:p>
    <w:p w:rsidR="00DB7E08" w:rsidRPr="0047402C" w:rsidRDefault="00DB7E08" w:rsidP="00DB7E08">
      <w:pPr>
        <w:pStyle w:val="ConsPlusNonformat"/>
        <w:ind w:firstLine="709"/>
        <w:jc w:val="both"/>
        <w:rPr>
          <w:rFonts w:ascii="Times New Roman" w:hAnsi="Times New Roman" w:cs="Times New Roman"/>
        </w:rPr>
      </w:pPr>
      <w:r w:rsidRPr="0047402C">
        <w:rPr>
          <w:rFonts w:ascii="Times New Roman" w:hAnsi="Times New Roman" w:cs="Times New Roman"/>
        </w:rPr>
        <w:t>В состав Муниципальной программы включены следующие подпрограммы:</w:t>
      </w:r>
    </w:p>
    <w:p w:rsidR="0093479A" w:rsidRPr="0047402C" w:rsidRDefault="00DB7E08" w:rsidP="0093479A">
      <w:pPr>
        <w:ind w:firstLine="709"/>
        <w:jc w:val="both"/>
        <w:rPr>
          <w:b/>
          <w:sz w:val="20"/>
          <w:szCs w:val="20"/>
        </w:rPr>
      </w:pPr>
      <w:r w:rsidRPr="0047402C">
        <w:rPr>
          <w:b/>
          <w:sz w:val="20"/>
          <w:szCs w:val="20"/>
        </w:rPr>
        <w:t>Подпрограмма 1 «Комфортная городская среда»</w:t>
      </w:r>
    </w:p>
    <w:p w:rsidR="003D4FD3" w:rsidRPr="0047402C" w:rsidRDefault="0093479A" w:rsidP="003D4FD3">
      <w:pPr>
        <w:jc w:val="both"/>
        <w:rPr>
          <w:sz w:val="20"/>
          <w:szCs w:val="20"/>
        </w:rPr>
      </w:pPr>
      <w:r w:rsidRPr="0047402C">
        <w:rPr>
          <w:sz w:val="20"/>
          <w:szCs w:val="20"/>
        </w:rPr>
        <w:t xml:space="preserve">Мероприятия подпрограммы 1 предусматривают как средства бюджета городского округа Павловский Посад, так и бюджет Московской области, направленные на выполнение мероприятий по благоустройству общественных территорий и дворовых территорий. </w:t>
      </w:r>
    </w:p>
    <w:p w:rsidR="0093479A" w:rsidRPr="0047402C" w:rsidRDefault="0093479A" w:rsidP="001D19BA">
      <w:pPr>
        <w:ind w:firstLine="709"/>
        <w:jc w:val="both"/>
        <w:rPr>
          <w:sz w:val="20"/>
          <w:szCs w:val="20"/>
        </w:rPr>
      </w:pPr>
      <w:r w:rsidRPr="0047402C">
        <w:rPr>
          <w:sz w:val="20"/>
          <w:szCs w:val="20"/>
        </w:rPr>
        <w:t xml:space="preserve">В рамках указанной Подпрограммы 1 планируется увеличение доли благоустроенных общественных и дворовых территорий от общего количества общественных и дворовых территорий городского округа Павловский Посад. </w:t>
      </w:r>
    </w:p>
    <w:p w:rsidR="005951FE" w:rsidRPr="0047402C" w:rsidRDefault="0093479A" w:rsidP="005951FE">
      <w:pPr>
        <w:ind w:firstLine="709"/>
        <w:jc w:val="both"/>
        <w:rPr>
          <w:sz w:val="20"/>
          <w:szCs w:val="20"/>
        </w:rPr>
      </w:pPr>
      <w:r w:rsidRPr="0047402C">
        <w:rPr>
          <w:sz w:val="20"/>
          <w:szCs w:val="20"/>
        </w:rPr>
        <w:t>Реал</w:t>
      </w:r>
      <w:r w:rsidR="001D19BA" w:rsidRPr="0047402C">
        <w:rPr>
          <w:sz w:val="20"/>
          <w:szCs w:val="20"/>
        </w:rPr>
        <w:t>изация мероприятий</w:t>
      </w:r>
      <w:r w:rsidR="00284E32" w:rsidRPr="0047402C">
        <w:rPr>
          <w:sz w:val="20"/>
          <w:szCs w:val="20"/>
        </w:rPr>
        <w:t xml:space="preserve"> </w:t>
      </w:r>
      <w:r w:rsidR="001D19BA" w:rsidRPr="0047402C">
        <w:rPr>
          <w:sz w:val="20"/>
          <w:szCs w:val="20"/>
        </w:rPr>
        <w:t xml:space="preserve">Подпрограммы 1 </w:t>
      </w:r>
      <w:r w:rsidRPr="0047402C">
        <w:rPr>
          <w:sz w:val="20"/>
          <w:szCs w:val="20"/>
        </w:rPr>
        <w:t>позволит повысить уровень комфортности п</w:t>
      </w:r>
      <w:r w:rsidR="001D19BA" w:rsidRPr="0047402C">
        <w:rPr>
          <w:sz w:val="20"/>
          <w:szCs w:val="20"/>
        </w:rPr>
        <w:t>роживания жителей на территории</w:t>
      </w:r>
      <w:r w:rsidR="00284E32" w:rsidRPr="0047402C">
        <w:rPr>
          <w:sz w:val="20"/>
          <w:szCs w:val="20"/>
        </w:rPr>
        <w:t xml:space="preserve"> </w:t>
      </w:r>
      <w:r w:rsidR="001D19BA" w:rsidRPr="0047402C">
        <w:rPr>
          <w:sz w:val="20"/>
          <w:szCs w:val="20"/>
        </w:rPr>
        <w:t>городского округа Павловский Посад</w:t>
      </w:r>
      <w:r w:rsidRPr="0047402C">
        <w:rPr>
          <w:sz w:val="20"/>
          <w:szCs w:val="20"/>
        </w:rPr>
        <w:t xml:space="preserve"> Московской области</w:t>
      </w:r>
      <w:r w:rsidR="005951FE" w:rsidRPr="0047402C">
        <w:rPr>
          <w:sz w:val="20"/>
          <w:szCs w:val="20"/>
        </w:rPr>
        <w:t>. Также подпрограмма направлена на создание комфортной городской среды, повышение уровня удовлетворенности граждан городской средой, ликвидация "темных мест" на территории городского округа Павловский Посад.</w:t>
      </w:r>
    </w:p>
    <w:p w:rsidR="00DB7E08" w:rsidRPr="0047402C" w:rsidRDefault="00DB7E08" w:rsidP="00F074C3">
      <w:pPr>
        <w:ind w:firstLine="709"/>
        <w:jc w:val="both"/>
        <w:rPr>
          <w:b/>
          <w:sz w:val="20"/>
          <w:szCs w:val="20"/>
        </w:rPr>
      </w:pPr>
      <w:r w:rsidRPr="0047402C">
        <w:rPr>
          <w:b/>
          <w:sz w:val="20"/>
          <w:szCs w:val="20"/>
        </w:rPr>
        <w:t>Подпрограмма 2 «Благоустройство территорий»</w:t>
      </w:r>
    </w:p>
    <w:p w:rsidR="00F22654" w:rsidRPr="0047402C" w:rsidRDefault="00F22654" w:rsidP="00F074C3">
      <w:pPr>
        <w:ind w:firstLine="709"/>
        <w:jc w:val="both"/>
        <w:rPr>
          <w:sz w:val="20"/>
          <w:szCs w:val="20"/>
        </w:rPr>
      </w:pPr>
      <w:r w:rsidRPr="0047402C">
        <w:rPr>
          <w:sz w:val="20"/>
          <w:szCs w:val="20"/>
        </w:rPr>
        <w:t>Подпрограмма «Благоустройство территорий» направлена на повышение уровня санитарного содержания городского округа Павловский Посад, повышение комфортной среды на территории городского округа Павловский Посад. Создание условий, обеспечивающих комфортные условия проживания и отдыха населения городского округа. Целями улучшения показателей социально-экономической эффективности реализации подпрограммы является повышение уровня благоустройства и санитарного состояния территории городского округа Павловский Посад.</w:t>
      </w:r>
    </w:p>
    <w:p w:rsidR="00F22654" w:rsidRPr="0047402C" w:rsidRDefault="00F22654" w:rsidP="00F074C3">
      <w:pPr>
        <w:ind w:firstLine="709"/>
        <w:jc w:val="both"/>
        <w:rPr>
          <w:sz w:val="20"/>
          <w:szCs w:val="20"/>
        </w:rPr>
      </w:pPr>
    </w:p>
    <w:p w:rsidR="00DB7E08" w:rsidRPr="0047402C" w:rsidRDefault="00DB7E08" w:rsidP="00F074C3">
      <w:pPr>
        <w:ind w:firstLine="709"/>
        <w:jc w:val="both"/>
        <w:rPr>
          <w:b/>
          <w:sz w:val="20"/>
          <w:szCs w:val="20"/>
        </w:rPr>
      </w:pPr>
      <w:r w:rsidRPr="0047402C">
        <w:rPr>
          <w:b/>
          <w:sz w:val="20"/>
          <w:szCs w:val="20"/>
        </w:rPr>
        <w:t xml:space="preserve">Подпрограмма 3 «Создание условий </w:t>
      </w:r>
      <w:r w:rsidR="000720DB" w:rsidRPr="0047402C">
        <w:rPr>
          <w:b/>
          <w:sz w:val="20"/>
          <w:szCs w:val="20"/>
        </w:rPr>
        <w:t>для обеспечения</w:t>
      </w:r>
      <w:r w:rsidRPr="0047402C">
        <w:rPr>
          <w:b/>
          <w:sz w:val="20"/>
          <w:szCs w:val="20"/>
        </w:rPr>
        <w:t xml:space="preserve"> комфортного проживания жителей в многоквартирных домах»</w:t>
      </w:r>
    </w:p>
    <w:p w:rsidR="00EA32EF" w:rsidRPr="0047402C" w:rsidRDefault="000720DB" w:rsidP="00C8139C">
      <w:pPr>
        <w:pStyle w:val="Default"/>
        <w:ind w:firstLine="708"/>
        <w:jc w:val="both"/>
        <w:rPr>
          <w:color w:val="auto"/>
          <w:sz w:val="20"/>
          <w:szCs w:val="20"/>
        </w:rPr>
      </w:pPr>
      <w:r w:rsidRPr="0047402C">
        <w:rPr>
          <w:color w:val="auto"/>
          <w:sz w:val="20"/>
          <w:szCs w:val="20"/>
        </w:rPr>
        <w:t xml:space="preserve">Подпрограмма III направлена на комфортное проживание жителей в многоквартирных домах </w:t>
      </w:r>
      <w:r w:rsidR="009776C4" w:rsidRPr="0047402C">
        <w:rPr>
          <w:color w:val="auto"/>
          <w:sz w:val="20"/>
          <w:szCs w:val="20"/>
        </w:rPr>
        <w:t>городского округа Павловский Посад. Одним из приоритетных вопросов в сфере жилищно-коммунального хозяйства является состояние жилищного фонда, и реализация комплекса мер по улучшению его содержания</w:t>
      </w:r>
      <w:r w:rsidR="007D7AB9" w:rsidRPr="0047402C">
        <w:rPr>
          <w:color w:val="auto"/>
          <w:sz w:val="20"/>
          <w:szCs w:val="20"/>
        </w:rPr>
        <w:t>, в</w:t>
      </w:r>
      <w:r w:rsidR="009776C4" w:rsidRPr="0047402C">
        <w:rPr>
          <w:color w:val="auto"/>
          <w:sz w:val="20"/>
          <w:szCs w:val="20"/>
        </w:rPr>
        <w:t xml:space="preserve"> соответствии с жилищным законодательством </w:t>
      </w:r>
      <w:r w:rsidR="007D7AB9" w:rsidRPr="0047402C">
        <w:rPr>
          <w:color w:val="auto"/>
          <w:sz w:val="20"/>
          <w:szCs w:val="20"/>
        </w:rPr>
        <w:t>РФ.</w:t>
      </w:r>
    </w:p>
    <w:p w:rsidR="00EC76E1" w:rsidRPr="0047402C" w:rsidRDefault="00EC76E1" w:rsidP="00EA32EF">
      <w:pPr>
        <w:ind w:firstLine="709"/>
        <w:jc w:val="center"/>
        <w:rPr>
          <w:b/>
          <w:sz w:val="20"/>
          <w:szCs w:val="20"/>
        </w:rPr>
      </w:pPr>
    </w:p>
    <w:p w:rsidR="00EA32EF" w:rsidRPr="0047402C" w:rsidRDefault="00EA32EF" w:rsidP="00EA32EF">
      <w:pPr>
        <w:ind w:firstLine="709"/>
        <w:jc w:val="center"/>
        <w:rPr>
          <w:b/>
          <w:sz w:val="20"/>
          <w:szCs w:val="20"/>
        </w:rPr>
      </w:pPr>
      <w:r w:rsidRPr="0047402C">
        <w:rPr>
          <w:b/>
          <w:sz w:val="20"/>
          <w:szCs w:val="20"/>
        </w:rPr>
        <w:t>4. Обобщенная характеристика основных мероприятий</w:t>
      </w:r>
    </w:p>
    <w:p w:rsidR="00EA32EF" w:rsidRPr="0047402C" w:rsidRDefault="00EA32EF" w:rsidP="00EA32EF">
      <w:pPr>
        <w:ind w:firstLine="709"/>
        <w:jc w:val="center"/>
        <w:rPr>
          <w:b/>
          <w:sz w:val="20"/>
          <w:szCs w:val="20"/>
        </w:rPr>
      </w:pPr>
    </w:p>
    <w:p w:rsidR="00EA32EF" w:rsidRPr="0047402C" w:rsidRDefault="00EA32EF" w:rsidP="00EA32EF">
      <w:pPr>
        <w:ind w:firstLine="709"/>
        <w:jc w:val="both"/>
        <w:rPr>
          <w:sz w:val="20"/>
          <w:szCs w:val="20"/>
        </w:rPr>
      </w:pPr>
      <w:r w:rsidRPr="0047402C">
        <w:rPr>
          <w:sz w:val="20"/>
          <w:szCs w:val="20"/>
        </w:rPr>
        <w:t xml:space="preserve">Муниципальная программа «Формирование современной </w:t>
      </w:r>
      <w:r w:rsidR="000152FB" w:rsidRPr="0047402C">
        <w:rPr>
          <w:sz w:val="20"/>
          <w:szCs w:val="20"/>
        </w:rPr>
        <w:t xml:space="preserve">комфортной </w:t>
      </w:r>
      <w:r w:rsidRPr="0047402C">
        <w:rPr>
          <w:sz w:val="20"/>
          <w:szCs w:val="20"/>
        </w:rPr>
        <w:t>городской среды» состоит из трех подпрограмм, каждая из которых предусматривает перечень основных мероприятий, направленных на обеспечение комфортных условий проживания и повышение качества и условий жизни населения на территории городского округа.</w:t>
      </w:r>
    </w:p>
    <w:p w:rsidR="00B575DF" w:rsidRPr="0047402C" w:rsidRDefault="00B575DF" w:rsidP="00B575DF">
      <w:pPr>
        <w:pStyle w:val="ConsPlusCell"/>
        <w:ind w:firstLine="709"/>
        <w:rPr>
          <w:rFonts w:ascii="Times New Roman" w:hAnsi="Times New Roman" w:cs="Times New Roman"/>
          <w:b/>
        </w:rPr>
      </w:pPr>
      <w:r w:rsidRPr="0047402C">
        <w:rPr>
          <w:rFonts w:ascii="Times New Roman" w:hAnsi="Times New Roman" w:cs="Times New Roman"/>
          <w:b/>
        </w:rPr>
        <w:t xml:space="preserve">Основное мероприятие </w:t>
      </w:r>
      <w:r w:rsidRPr="0047402C">
        <w:rPr>
          <w:rFonts w:ascii="Times New Roman" w:hAnsi="Times New Roman" w:cs="Times New Roman"/>
          <w:b/>
          <w:lang w:val="en-US"/>
        </w:rPr>
        <w:t>F</w:t>
      </w:r>
      <w:r w:rsidRPr="0047402C">
        <w:rPr>
          <w:rFonts w:ascii="Times New Roman" w:hAnsi="Times New Roman" w:cs="Times New Roman"/>
          <w:b/>
        </w:rPr>
        <w:t>2. Федеральный проект «Формирование комфортной городской среды»:</w:t>
      </w:r>
    </w:p>
    <w:p w:rsidR="000439F2" w:rsidRPr="0047402C" w:rsidRDefault="00B575DF" w:rsidP="00AA1FDF">
      <w:pPr>
        <w:pStyle w:val="ConsPlusCell"/>
        <w:ind w:firstLine="709"/>
        <w:rPr>
          <w:rFonts w:ascii="Times New Roman" w:hAnsi="Times New Roman" w:cs="Times New Roman"/>
          <w:b/>
        </w:rPr>
      </w:pPr>
      <w:r w:rsidRPr="0047402C">
        <w:rPr>
          <w:rFonts w:ascii="Times New Roman" w:hAnsi="Times New Roman" w:cs="Times New Roman"/>
          <w:b/>
        </w:rPr>
        <w:t>-</w:t>
      </w:r>
      <w:r w:rsidR="000439F2" w:rsidRPr="0047402C">
        <w:rPr>
          <w:rFonts w:ascii="Times New Roman" w:hAnsi="Times New Roman" w:cs="Times New Roman"/>
          <w:b/>
        </w:rPr>
        <w:t>Благоустройство общественных территорий муниципальных образований Московской области.</w:t>
      </w:r>
    </w:p>
    <w:p w:rsidR="000439F2" w:rsidRPr="0047402C" w:rsidRDefault="000439F2" w:rsidP="00AA1FDF">
      <w:pPr>
        <w:pStyle w:val="ConsPlusCell"/>
        <w:ind w:firstLine="709"/>
        <w:rPr>
          <w:rFonts w:ascii="Times New Roman" w:hAnsi="Times New Roman" w:cs="Times New Roman"/>
        </w:rPr>
      </w:pPr>
      <w:r w:rsidRPr="0047402C">
        <w:rPr>
          <w:rFonts w:ascii="Times New Roman" w:hAnsi="Times New Roman" w:cs="Times New Roman"/>
        </w:rPr>
        <w:t>В рамках указанного мероприятия запланировано благоустройство общественных территорий городского округа Павловский Посад Московской области.</w:t>
      </w:r>
    </w:p>
    <w:p w:rsidR="00726038" w:rsidRPr="0047402C" w:rsidRDefault="000439F2" w:rsidP="00726038">
      <w:pPr>
        <w:pStyle w:val="ConsPlusCell"/>
        <w:ind w:firstLine="709"/>
        <w:rPr>
          <w:rFonts w:ascii="Times New Roman" w:hAnsi="Times New Roman" w:cs="Times New Roman"/>
        </w:rPr>
      </w:pPr>
      <w:r w:rsidRPr="0047402C">
        <w:rPr>
          <w:rFonts w:ascii="Times New Roman" w:hAnsi="Times New Roman" w:cs="Times New Roman"/>
        </w:rPr>
        <w:t>В соответствии с распоряжением Министерства жилищно-коммунального хозяйства Московской области от 04.09.2017 №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органами местного самоуправления, формируются адресные перечни общественных территорий, подлежащих благоустройству</w:t>
      </w:r>
    </w:p>
    <w:p w:rsidR="00726038" w:rsidRPr="0047402C" w:rsidRDefault="00726038" w:rsidP="00726038">
      <w:pPr>
        <w:pStyle w:val="ConsPlusCell"/>
        <w:ind w:firstLine="709"/>
        <w:rPr>
          <w:rFonts w:ascii="Times New Roman" w:hAnsi="Times New Roman" w:cs="Times New Roman"/>
        </w:rPr>
      </w:pPr>
      <w:r w:rsidRPr="0047402C">
        <w:rPr>
          <w:rFonts w:ascii="Times New Roman" w:hAnsi="Times New Roman" w:cs="Times New Roman"/>
        </w:rPr>
        <w:t>Адресный перечень общественных территорий, нуждающихся в благоустройстве (с учетом их физического состояния общественной территории) и п</w:t>
      </w:r>
      <w:r w:rsidR="00004935" w:rsidRPr="0047402C">
        <w:rPr>
          <w:rFonts w:ascii="Times New Roman" w:hAnsi="Times New Roman" w:cs="Times New Roman"/>
        </w:rPr>
        <w:t>одлежащих благоустройству в 2020</w:t>
      </w:r>
      <w:r w:rsidRPr="0047402C">
        <w:rPr>
          <w:rFonts w:ascii="Times New Roman" w:hAnsi="Times New Roman" w:cs="Times New Roman"/>
        </w:rPr>
        <w:t>-2024 г. указан в Таблице № 3, № 4 к муниципальной программе.</w:t>
      </w:r>
    </w:p>
    <w:p w:rsidR="00726038" w:rsidRPr="0047402C" w:rsidRDefault="00726038" w:rsidP="00726038">
      <w:pPr>
        <w:pStyle w:val="ConsPlusCell"/>
        <w:ind w:firstLine="709"/>
        <w:rPr>
          <w:rFonts w:ascii="Times New Roman" w:hAnsi="Times New Roman" w:cs="Times New Roman"/>
        </w:rPr>
      </w:pPr>
      <w:r w:rsidRPr="0047402C">
        <w:rPr>
          <w:rFonts w:ascii="Times New Roman" w:hAnsi="Times New Roman" w:cs="Times New Roman"/>
        </w:rPr>
        <w:lastRenderedPageBreak/>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субъекта РФ.</w:t>
      </w:r>
    </w:p>
    <w:p w:rsidR="00D903A0" w:rsidRPr="0047402C" w:rsidRDefault="00D903A0" w:rsidP="00D903A0">
      <w:pPr>
        <w:tabs>
          <w:tab w:val="left" w:pos="966"/>
        </w:tabs>
        <w:ind w:firstLine="709"/>
        <w:outlineLvl w:val="0"/>
        <w:rPr>
          <w:iCs/>
          <w:sz w:val="20"/>
          <w:szCs w:val="20"/>
        </w:rPr>
      </w:pPr>
      <w:r w:rsidRPr="0047402C">
        <w:rPr>
          <w:iCs/>
          <w:sz w:val="20"/>
          <w:szCs w:val="20"/>
        </w:rPr>
        <w:t>Перечень видов работ по благоустройству общественных территорий включает:</w:t>
      </w:r>
    </w:p>
    <w:p w:rsidR="00D903A0" w:rsidRPr="0047402C" w:rsidRDefault="00D903A0" w:rsidP="00B4403F">
      <w:pPr>
        <w:tabs>
          <w:tab w:val="left" w:pos="966"/>
        </w:tabs>
        <w:ind w:firstLine="709"/>
        <w:outlineLvl w:val="0"/>
        <w:rPr>
          <w:iCs/>
          <w:sz w:val="20"/>
          <w:szCs w:val="20"/>
        </w:rPr>
      </w:pPr>
      <w:r w:rsidRPr="0047402C">
        <w:rPr>
          <w:iCs/>
          <w:sz w:val="20"/>
          <w:szCs w:val="20"/>
        </w:rPr>
        <w:t>-инженерно-геодезические и инженерно-геологические работы, разработку проектно-сметной документации;</w:t>
      </w:r>
    </w:p>
    <w:p w:rsidR="00D903A0" w:rsidRPr="0047402C" w:rsidRDefault="00D903A0" w:rsidP="00B4403F">
      <w:pPr>
        <w:tabs>
          <w:tab w:val="left" w:pos="966"/>
        </w:tabs>
        <w:ind w:firstLine="709"/>
        <w:outlineLvl w:val="0"/>
        <w:rPr>
          <w:iCs/>
          <w:sz w:val="20"/>
          <w:szCs w:val="20"/>
        </w:rPr>
      </w:pPr>
      <w:r w:rsidRPr="0047402C">
        <w:rPr>
          <w:iCs/>
          <w:sz w:val="20"/>
          <w:szCs w:val="20"/>
        </w:rPr>
        <w:t>-установку ограждений (в том числе декоративных), заборов;</w:t>
      </w:r>
    </w:p>
    <w:p w:rsidR="00D903A0" w:rsidRPr="0047402C" w:rsidRDefault="00D903A0" w:rsidP="00B4403F">
      <w:pPr>
        <w:tabs>
          <w:tab w:val="left" w:pos="966"/>
        </w:tabs>
        <w:ind w:firstLine="709"/>
        <w:outlineLvl w:val="0"/>
        <w:rPr>
          <w:iCs/>
          <w:sz w:val="20"/>
          <w:szCs w:val="20"/>
        </w:rPr>
      </w:pPr>
      <w:r w:rsidRPr="0047402C">
        <w:rPr>
          <w:iCs/>
          <w:sz w:val="20"/>
          <w:szCs w:val="20"/>
        </w:rPr>
        <w:t>-закупку и установку малых архитектурных форм, детского и спортивного оборудования;</w:t>
      </w:r>
    </w:p>
    <w:p w:rsidR="00D903A0" w:rsidRPr="0047402C" w:rsidRDefault="00D903A0" w:rsidP="00B4403F">
      <w:pPr>
        <w:tabs>
          <w:tab w:val="left" w:pos="966"/>
        </w:tabs>
        <w:ind w:firstLine="709"/>
        <w:outlineLvl w:val="0"/>
        <w:rPr>
          <w:iCs/>
          <w:sz w:val="20"/>
          <w:szCs w:val="20"/>
        </w:rPr>
      </w:pPr>
      <w:r w:rsidRPr="0047402C">
        <w:rPr>
          <w:iCs/>
          <w:sz w:val="20"/>
          <w:szCs w:val="20"/>
        </w:rPr>
        <w:t>-озеленение;</w:t>
      </w:r>
    </w:p>
    <w:p w:rsidR="00D903A0" w:rsidRPr="0047402C" w:rsidRDefault="00D903A0" w:rsidP="00B4403F">
      <w:pPr>
        <w:tabs>
          <w:tab w:val="left" w:pos="966"/>
        </w:tabs>
        <w:ind w:firstLine="709"/>
        <w:outlineLvl w:val="0"/>
        <w:rPr>
          <w:iCs/>
          <w:sz w:val="20"/>
          <w:szCs w:val="20"/>
        </w:rPr>
      </w:pPr>
      <w:r w:rsidRPr="0047402C">
        <w:rPr>
          <w:iCs/>
          <w:sz w:val="20"/>
          <w:szCs w:val="20"/>
        </w:rPr>
        <w:t>-мощение и укладку иных покрытий;</w:t>
      </w:r>
    </w:p>
    <w:p w:rsidR="00D903A0" w:rsidRPr="0047402C" w:rsidRDefault="00D903A0" w:rsidP="00B4403F">
      <w:pPr>
        <w:tabs>
          <w:tab w:val="left" w:pos="966"/>
        </w:tabs>
        <w:ind w:firstLine="709"/>
        <w:outlineLvl w:val="0"/>
        <w:rPr>
          <w:iCs/>
          <w:sz w:val="20"/>
          <w:szCs w:val="20"/>
        </w:rPr>
      </w:pPr>
      <w:r w:rsidRPr="0047402C">
        <w:rPr>
          <w:iCs/>
          <w:sz w:val="20"/>
          <w:szCs w:val="20"/>
        </w:rPr>
        <w:t>-укладку асфальта;</w:t>
      </w:r>
    </w:p>
    <w:p w:rsidR="00D903A0" w:rsidRPr="0047402C" w:rsidRDefault="00D903A0" w:rsidP="00B4403F">
      <w:pPr>
        <w:tabs>
          <w:tab w:val="left" w:pos="966"/>
        </w:tabs>
        <w:ind w:firstLine="709"/>
        <w:outlineLvl w:val="0"/>
        <w:rPr>
          <w:iCs/>
          <w:sz w:val="20"/>
          <w:szCs w:val="20"/>
        </w:rPr>
      </w:pPr>
      <w:r w:rsidRPr="0047402C">
        <w:rPr>
          <w:iCs/>
          <w:sz w:val="20"/>
          <w:szCs w:val="20"/>
        </w:rPr>
        <w:t>-устройство дорожек, в том числе велосипедных;</w:t>
      </w:r>
    </w:p>
    <w:p w:rsidR="00D903A0" w:rsidRPr="0047402C" w:rsidRDefault="00D903A0" w:rsidP="00B4403F">
      <w:pPr>
        <w:tabs>
          <w:tab w:val="left" w:pos="966"/>
        </w:tabs>
        <w:ind w:firstLine="709"/>
        <w:outlineLvl w:val="0"/>
        <w:rPr>
          <w:iCs/>
          <w:sz w:val="20"/>
          <w:szCs w:val="20"/>
        </w:rPr>
      </w:pPr>
      <w:r w:rsidRPr="0047402C">
        <w:rPr>
          <w:iCs/>
          <w:sz w:val="20"/>
          <w:szCs w:val="20"/>
        </w:rPr>
        <w:t>-установку источников света, иллюминации, освещение, включая архитектурно-художественное;</w:t>
      </w:r>
    </w:p>
    <w:p w:rsidR="00D903A0" w:rsidRPr="0047402C" w:rsidRDefault="00D903A0" w:rsidP="00B4403F">
      <w:pPr>
        <w:tabs>
          <w:tab w:val="left" w:pos="966"/>
        </w:tabs>
        <w:ind w:firstLine="709"/>
        <w:outlineLvl w:val="0"/>
        <w:rPr>
          <w:iCs/>
          <w:sz w:val="20"/>
          <w:szCs w:val="20"/>
        </w:rPr>
      </w:pPr>
      <w:r w:rsidRPr="0047402C">
        <w:rPr>
          <w:iCs/>
          <w:sz w:val="20"/>
          <w:szCs w:val="20"/>
        </w:rPr>
        <w:t>-установку информационных стендов и знаков;</w:t>
      </w:r>
    </w:p>
    <w:p w:rsidR="00D903A0" w:rsidRPr="0047402C" w:rsidRDefault="00D903A0" w:rsidP="00B4403F">
      <w:pPr>
        <w:tabs>
          <w:tab w:val="left" w:pos="966"/>
        </w:tabs>
        <w:ind w:firstLine="709"/>
        <w:outlineLvl w:val="0"/>
        <w:rPr>
          <w:iCs/>
          <w:sz w:val="20"/>
          <w:szCs w:val="20"/>
        </w:rPr>
      </w:pPr>
      <w:r w:rsidRPr="0047402C">
        <w:rPr>
          <w:iCs/>
          <w:sz w:val="20"/>
          <w:szCs w:val="20"/>
        </w:rPr>
        <w:t>-изготовление и установку стел;</w:t>
      </w:r>
    </w:p>
    <w:p w:rsidR="00D903A0" w:rsidRPr="0047402C" w:rsidRDefault="00D903A0" w:rsidP="00B4403F">
      <w:pPr>
        <w:tabs>
          <w:tab w:val="left" w:pos="966"/>
        </w:tabs>
        <w:ind w:firstLine="709"/>
        <w:outlineLvl w:val="0"/>
        <w:rPr>
          <w:iCs/>
          <w:sz w:val="20"/>
          <w:szCs w:val="20"/>
        </w:rPr>
      </w:pPr>
      <w:r w:rsidRPr="0047402C">
        <w:rPr>
          <w:iCs/>
          <w:sz w:val="20"/>
          <w:szCs w:val="20"/>
        </w:rPr>
        <w:t>-изготовление, установку или восстановление произведений монументально-декоративного искусства;</w:t>
      </w:r>
    </w:p>
    <w:p w:rsidR="00D903A0" w:rsidRPr="0047402C" w:rsidRDefault="00D903A0" w:rsidP="00B4403F">
      <w:pPr>
        <w:tabs>
          <w:tab w:val="left" w:pos="966"/>
        </w:tabs>
        <w:ind w:firstLine="709"/>
        <w:outlineLvl w:val="0"/>
        <w:rPr>
          <w:iCs/>
          <w:sz w:val="20"/>
          <w:szCs w:val="20"/>
        </w:rPr>
      </w:pPr>
      <w:r w:rsidRPr="0047402C">
        <w:rPr>
          <w:iCs/>
          <w:sz w:val="20"/>
          <w:szCs w:val="20"/>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D903A0" w:rsidRPr="0047402C" w:rsidRDefault="00D903A0" w:rsidP="00B4403F">
      <w:pPr>
        <w:tabs>
          <w:tab w:val="left" w:pos="966"/>
        </w:tabs>
        <w:ind w:firstLine="709"/>
        <w:outlineLvl w:val="0"/>
        <w:rPr>
          <w:iCs/>
          <w:sz w:val="20"/>
          <w:szCs w:val="20"/>
        </w:rPr>
      </w:pPr>
      <w:r w:rsidRPr="0047402C">
        <w:rPr>
          <w:iCs/>
          <w:sz w:val="20"/>
          <w:szCs w:val="20"/>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органа государственной экспертизы);</w:t>
      </w:r>
    </w:p>
    <w:p w:rsidR="00D903A0" w:rsidRPr="0047402C" w:rsidRDefault="00D903A0" w:rsidP="00B4403F">
      <w:pPr>
        <w:tabs>
          <w:tab w:val="left" w:pos="966"/>
        </w:tabs>
        <w:ind w:firstLine="709"/>
        <w:outlineLvl w:val="0"/>
        <w:rPr>
          <w:iCs/>
          <w:sz w:val="20"/>
          <w:szCs w:val="20"/>
        </w:rPr>
      </w:pPr>
      <w:r w:rsidRPr="0047402C">
        <w:rPr>
          <w:iCs/>
          <w:sz w:val="20"/>
          <w:szCs w:val="20"/>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
    <w:p w:rsidR="00D903A0" w:rsidRPr="0047402C" w:rsidRDefault="00B4403F" w:rsidP="00B4403F">
      <w:pPr>
        <w:tabs>
          <w:tab w:val="left" w:pos="966"/>
        </w:tabs>
        <w:ind w:firstLine="709"/>
        <w:outlineLvl w:val="0"/>
        <w:rPr>
          <w:iCs/>
          <w:sz w:val="20"/>
          <w:szCs w:val="20"/>
        </w:rPr>
      </w:pPr>
      <w:r w:rsidRPr="0047402C">
        <w:rPr>
          <w:iCs/>
          <w:sz w:val="20"/>
          <w:szCs w:val="20"/>
        </w:rPr>
        <w:t xml:space="preserve">- обеспечение физической, пространственной и информационной </w:t>
      </w:r>
      <w:r w:rsidR="0018398A" w:rsidRPr="0047402C">
        <w:rPr>
          <w:iCs/>
          <w:sz w:val="20"/>
          <w:szCs w:val="20"/>
        </w:rPr>
        <w:t>доступности для</w:t>
      </w:r>
      <w:r w:rsidRPr="0047402C">
        <w:rPr>
          <w:iCs/>
          <w:sz w:val="20"/>
          <w:szCs w:val="20"/>
        </w:rPr>
        <w:t xml:space="preserve"> инвалидов и других маломобильных групп населения (при необходимости осуществления таковых для проведения </w:t>
      </w:r>
      <w:r w:rsidR="0018398A" w:rsidRPr="0047402C">
        <w:rPr>
          <w:iCs/>
          <w:sz w:val="20"/>
          <w:szCs w:val="20"/>
        </w:rPr>
        <w:t>работ по</w:t>
      </w:r>
      <w:r w:rsidRPr="0047402C">
        <w:rPr>
          <w:iCs/>
          <w:sz w:val="20"/>
          <w:szCs w:val="20"/>
        </w:rPr>
        <w:t xml:space="preserve"> благоустройству).</w:t>
      </w:r>
    </w:p>
    <w:p w:rsidR="00A66D59" w:rsidRPr="0047402C" w:rsidRDefault="00B575DF" w:rsidP="00A66D59">
      <w:pPr>
        <w:pStyle w:val="ConsPlusCell"/>
        <w:ind w:firstLine="709"/>
        <w:rPr>
          <w:rFonts w:ascii="Times New Roman" w:hAnsi="Times New Roman" w:cs="Times New Roman"/>
          <w:b/>
        </w:rPr>
      </w:pPr>
      <w:r w:rsidRPr="0047402C">
        <w:rPr>
          <w:rFonts w:ascii="Times New Roman" w:hAnsi="Times New Roman" w:cs="Times New Roman"/>
        </w:rPr>
        <w:t>-</w:t>
      </w:r>
      <w:r w:rsidR="00A66D59" w:rsidRPr="0047402C">
        <w:rPr>
          <w:rFonts w:ascii="Times New Roman" w:hAnsi="Times New Roman" w:cs="Times New Roman"/>
          <w:b/>
        </w:rPr>
        <w:t xml:space="preserve"> Благоустройство дворовых территорий муниципальных образований Московской области.</w:t>
      </w:r>
    </w:p>
    <w:p w:rsidR="00046EDF" w:rsidRPr="0047402C" w:rsidRDefault="00046EDF" w:rsidP="00AA1FDF">
      <w:pPr>
        <w:pStyle w:val="ConsPlusCell"/>
        <w:ind w:firstLine="709"/>
        <w:rPr>
          <w:rFonts w:ascii="Times New Roman" w:hAnsi="Times New Roman" w:cs="Times New Roman"/>
        </w:rPr>
      </w:pPr>
      <w:r w:rsidRPr="0047402C">
        <w:rPr>
          <w:rFonts w:ascii="Times New Roman" w:hAnsi="Times New Roman" w:cs="Times New Roman"/>
        </w:rPr>
        <w:t>В рамках данного мероприятия предусмотрены обустройство и установка детских игровых площадок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Финансирование указанного мероприятия осуществляется из бюджета Московской области.</w:t>
      </w:r>
    </w:p>
    <w:p w:rsidR="00A66D59" w:rsidRPr="0047402C" w:rsidRDefault="00A66D59" w:rsidP="00A66D59">
      <w:pPr>
        <w:pStyle w:val="ConsPlusCell"/>
        <w:ind w:firstLine="709"/>
        <w:rPr>
          <w:rFonts w:ascii="Times New Roman" w:hAnsi="Times New Roman" w:cs="Times New Roman"/>
        </w:rPr>
      </w:pPr>
      <w:r w:rsidRPr="0047402C">
        <w:rPr>
          <w:rFonts w:ascii="Times New Roman" w:hAnsi="Times New Roman" w:cs="Times New Roman"/>
        </w:rPr>
        <w:t>Под комплексным благоустройством дворовой территории понимается приведение в нормативное состояние (модернизация существующих и/или обустройство новых) в соответствии с нормативными требованиями, установленными Законом Московской области № 191/2014-ОЗ «О благоустройстве в Московской области», следующих объектов благоустройства (минимальный перечень):</w:t>
      </w:r>
    </w:p>
    <w:p w:rsidR="00A66D59" w:rsidRPr="0047402C" w:rsidRDefault="00A66D59" w:rsidP="00A66D59">
      <w:pPr>
        <w:tabs>
          <w:tab w:val="left" w:pos="966"/>
        </w:tabs>
        <w:ind w:firstLine="709"/>
        <w:outlineLvl w:val="0"/>
        <w:rPr>
          <w:iCs/>
          <w:sz w:val="20"/>
          <w:szCs w:val="20"/>
        </w:rPr>
      </w:pPr>
      <w:r w:rsidRPr="0047402C">
        <w:rPr>
          <w:iCs/>
          <w:sz w:val="20"/>
          <w:szCs w:val="20"/>
        </w:rPr>
        <w:t>-разработка проектно-сметной документации;</w:t>
      </w:r>
    </w:p>
    <w:p w:rsidR="00A66D59" w:rsidRPr="0047402C" w:rsidRDefault="00A66D59" w:rsidP="00A66D59">
      <w:pPr>
        <w:tabs>
          <w:tab w:val="left" w:pos="966"/>
        </w:tabs>
        <w:ind w:firstLine="709"/>
        <w:outlineLvl w:val="0"/>
        <w:rPr>
          <w:iCs/>
          <w:sz w:val="20"/>
          <w:szCs w:val="20"/>
        </w:rPr>
      </w:pPr>
      <w:r w:rsidRPr="0047402C">
        <w:rPr>
          <w:iCs/>
          <w:sz w:val="20"/>
          <w:szCs w:val="20"/>
        </w:rPr>
        <w:t>-установка ограждений;</w:t>
      </w:r>
    </w:p>
    <w:p w:rsidR="00A66D59" w:rsidRPr="0047402C" w:rsidRDefault="00A66D59" w:rsidP="00A66D59">
      <w:pPr>
        <w:tabs>
          <w:tab w:val="left" w:pos="966"/>
        </w:tabs>
        <w:ind w:firstLine="709"/>
        <w:outlineLvl w:val="0"/>
        <w:rPr>
          <w:iCs/>
          <w:sz w:val="20"/>
          <w:szCs w:val="20"/>
        </w:rPr>
      </w:pPr>
      <w:r w:rsidRPr="0047402C">
        <w:rPr>
          <w:iCs/>
          <w:sz w:val="20"/>
          <w:szCs w:val="20"/>
        </w:rPr>
        <w:t>-закупка и установка малых архитектурных форм, детского и спортивного оборудования;</w:t>
      </w:r>
    </w:p>
    <w:p w:rsidR="00A66D59" w:rsidRPr="0047402C" w:rsidRDefault="00A66D59" w:rsidP="00A66D59">
      <w:pPr>
        <w:tabs>
          <w:tab w:val="left" w:pos="966"/>
        </w:tabs>
        <w:ind w:firstLine="709"/>
        <w:outlineLvl w:val="0"/>
        <w:rPr>
          <w:iCs/>
          <w:sz w:val="20"/>
          <w:szCs w:val="20"/>
        </w:rPr>
      </w:pPr>
      <w:r w:rsidRPr="0047402C">
        <w:rPr>
          <w:iCs/>
          <w:sz w:val="20"/>
          <w:szCs w:val="20"/>
        </w:rPr>
        <w:t>-озеленение;</w:t>
      </w:r>
    </w:p>
    <w:p w:rsidR="00A66D59" w:rsidRPr="0047402C" w:rsidRDefault="00A66D59" w:rsidP="00A66D59">
      <w:pPr>
        <w:tabs>
          <w:tab w:val="left" w:pos="966"/>
        </w:tabs>
        <w:ind w:firstLine="709"/>
        <w:outlineLvl w:val="0"/>
        <w:rPr>
          <w:iCs/>
          <w:sz w:val="20"/>
          <w:szCs w:val="20"/>
        </w:rPr>
      </w:pPr>
      <w:r w:rsidRPr="0047402C">
        <w:rPr>
          <w:iCs/>
          <w:sz w:val="20"/>
          <w:szCs w:val="20"/>
        </w:rPr>
        <w:t>-укладка асфальта;</w:t>
      </w:r>
    </w:p>
    <w:p w:rsidR="00A66D59" w:rsidRPr="0047402C" w:rsidRDefault="00A66D59" w:rsidP="00A66D59">
      <w:pPr>
        <w:tabs>
          <w:tab w:val="left" w:pos="966"/>
        </w:tabs>
        <w:ind w:firstLine="709"/>
        <w:outlineLvl w:val="0"/>
        <w:rPr>
          <w:iCs/>
          <w:sz w:val="20"/>
          <w:szCs w:val="20"/>
        </w:rPr>
      </w:pPr>
      <w:r w:rsidRPr="0047402C">
        <w:rPr>
          <w:iCs/>
          <w:sz w:val="20"/>
          <w:szCs w:val="20"/>
        </w:rPr>
        <w:t>-установка источников света, иллюминации, освещение, включая архитектурно-художественное;</w:t>
      </w:r>
    </w:p>
    <w:p w:rsidR="00A66D59" w:rsidRPr="0047402C" w:rsidRDefault="00A66D59" w:rsidP="00A66D59">
      <w:pPr>
        <w:tabs>
          <w:tab w:val="left" w:pos="966"/>
        </w:tabs>
        <w:ind w:firstLine="709"/>
        <w:outlineLvl w:val="0"/>
        <w:rPr>
          <w:iCs/>
          <w:sz w:val="20"/>
          <w:szCs w:val="20"/>
        </w:rPr>
      </w:pPr>
      <w:r w:rsidRPr="0047402C">
        <w:rPr>
          <w:iCs/>
          <w:sz w:val="20"/>
          <w:szCs w:val="20"/>
        </w:rPr>
        <w:t>-установка информационных стендов и знаков;</w:t>
      </w:r>
    </w:p>
    <w:p w:rsidR="00A66D59" w:rsidRPr="0047402C" w:rsidRDefault="00A66D59" w:rsidP="00A66D59">
      <w:pPr>
        <w:tabs>
          <w:tab w:val="left" w:pos="966"/>
        </w:tabs>
        <w:ind w:firstLine="709"/>
        <w:outlineLvl w:val="0"/>
        <w:rPr>
          <w:iCs/>
          <w:sz w:val="20"/>
          <w:szCs w:val="20"/>
        </w:rPr>
      </w:pPr>
      <w:r w:rsidRPr="0047402C">
        <w:rPr>
          <w:iCs/>
          <w:sz w:val="20"/>
          <w:szCs w:val="20"/>
        </w:rPr>
        <w:t>-установка контейнерных площадок;</w:t>
      </w:r>
    </w:p>
    <w:p w:rsidR="00A66D59" w:rsidRPr="0047402C" w:rsidRDefault="00A66D59" w:rsidP="00A66D59">
      <w:pPr>
        <w:tabs>
          <w:tab w:val="left" w:pos="966"/>
        </w:tabs>
        <w:ind w:firstLine="709"/>
        <w:outlineLvl w:val="0"/>
        <w:rPr>
          <w:iCs/>
          <w:sz w:val="20"/>
          <w:szCs w:val="20"/>
        </w:rPr>
      </w:pPr>
      <w:r w:rsidRPr="0047402C">
        <w:rPr>
          <w:iCs/>
          <w:sz w:val="20"/>
          <w:szCs w:val="20"/>
        </w:rPr>
        <w:t>-установка детских игровых площадок.</w:t>
      </w:r>
    </w:p>
    <w:p w:rsidR="00A66D59" w:rsidRPr="0047402C" w:rsidRDefault="00A66D59" w:rsidP="00A66D59">
      <w:pPr>
        <w:tabs>
          <w:tab w:val="left" w:pos="966"/>
        </w:tabs>
        <w:ind w:firstLine="709"/>
        <w:outlineLvl w:val="0"/>
        <w:rPr>
          <w:iCs/>
          <w:sz w:val="20"/>
          <w:szCs w:val="20"/>
        </w:rPr>
      </w:pPr>
      <w:r w:rsidRPr="0047402C">
        <w:rPr>
          <w:iCs/>
          <w:sz w:val="20"/>
          <w:szCs w:val="20"/>
        </w:rPr>
        <w:t>-установка лавочек (скамеек) и урн</w:t>
      </w:r>
    </w:p>
    <w:p w:rsidR="00A66D59" w:rsidRPr="0047402C" w:rsidRDefault="00A66D59" w:rsidP="00A66D59">
      <w:pPr>
        <w:tabs>
          <w:tab w:val="left" w:pos="966"/>
        </w:tabs>
        <w:ind w:firstLine="709"/>
        <w:outlineLvl w:val="0"/>
        <w:rPr>
          <w:iCs/>
          <w:sz w:val="20"/>
          <w:szCs w:val="20"/>
        </w:rPr>
      </w:pPr>
      <w:r w:rsidRPr="0047402C">
        <w:rPr>
          <w:iCs/>
          <w:sz w:val="20"/>
          <w:szCs w:val="20"/>
        </w:rPr>
        <w:lastRenderedPageBreak/>
        <w:t>-ремонт асфальтового покрытия дворовых территорий;</w:t>
      </w:r>
    </w:p>
    <w:p w:rsidR="00A66D59" w:rsidRPr="0047402C" w:rsidRDefault="00A66D59" w:rsidP="00A66D59">
      <w:pPr>
        <w:tabs>
          <w:tab w:val="left" w:pos="966"/>
        </w:tabs>
        <w:ind w:firstLine="709"/>
        <w:outlineLvl w:val="0"/>
        <w:rPr>
          <w:iCs/>
          <w:sz w:val="20"/>
          <w:szCs w:val="20"/>
        </w:rPr>
      </w:pPr>
      <w:r w:rsidRPr="0047402C">
        <w:rPr>
          <w:iCs/>
          <w:sz w:val="20"/>
          <w:szCs w:val="20"/>
        </w:rPr>
        <w:t>-обустройство автомобильных парковок</w:t>
      </w:r>
    </w:p>
    <w:p w:rsidR="00A66D59" w:rsidRPr="0047402C" w:rsidRDefault="00A66D59" w:rsidP="00A66D59">
      <w:pPr>
        <w:pStyle w:val="ConsPlusCell"/>
        <w:ind w:firstLine="709"/>
        <w:rPr>
          <w:rFonts w:ascii="Times New Roman" w:hAnsi="Times New Roman" w:cs="Times New Roman"/>
        </w:rPr>
      </w:pPr>
      <w:r w:rsidRPr="0047402C">
        <w:rPr>
          <w:rFonts w:ascii="Times New Roman" w:hAnsi="Times New Roman" w:cs="Times New Roman"/>
        </w:rPr>
        <w:t xml:space="preserve">Дополнительный перечень видов работ по благоустройству дворовых территорий: модернизация существующих и/или обустройство новых: </w:t>
      </w:r>
    </w:p>
    <w:p w:rsidR="00A66D59" w:rsidRPr="0047402C" w:rsidRDefault="00A66D59" w:rsidP="00A66D59">
      <w:pPr>
        <w:pStyle w:val="ConsPlusCell"/>
        <w:ind w:firstLine="709"/>
        <w:rPr>
          <w:rFonts w:ascii="Times New Roman" w:hAnsi="Times New Roman" w:cs="Times New Roman"/>
        </w:rPr>
      </w:pPr>
      <w:r w:rsidRPr="0047402C">
        <w:rPr>
          <w:rFonts w:ascii="Times New Roman" w:hAnsi="Times New Roman" w:cs="Times New Roman"/>
        </w:rPr>
        <w:t xml:space="preserve">- спортивной площадки (воркаут); </w:t>
      </w:r>
    </w:p>
    <w:p w:rsidR="00A66D59" w:rsidRPr="0047402C" w:rsidRDefault="00A66D59" w:rsidP="00A66D59">
      <w:pPr>
        <w:pStyle w:val="ConsPlusCell"/>
        <w:ind w:firstLine="709"/>
        <w:rPr>
          <w:rFonts w:ascii="Times New Roman" w:hAnsi="Times New Roman" w:cs="Times New Roman"/>
        </w:rPr>
      </w:pPr>
      <w:r w:rsidRPr="0047402C">
        <w:rPr>
          <w:rFonts w:ascii="Times New Roman" w:hAnsi="Times New Roman" w:cs="Times New Roman"/>
        </w:rPr>
        <w:t xml:space="preserve">- площадки для отдыха; </w:t>
      </w:r>
    </w:p>
    <w:p w:rsidR="00A66D59" w:rsidRPr="0047402C" w:rsidRDefault="00A66D59" w:rsidP="00A66D59">
      <w:pPr>
        <w:pStyle w:val="ConsPlusCell"/>
        <w:ind w:firstLine="709"/>
        <w:rPr>
          <w:rFonts w:ascii="Times New Roman" w:hAnsi="Times New Roman" w:cs="Times New Roman"/>
        </w:rPr>
      </w:pPr>
      <w:r w:rsidRPr="0047402C">
        <w:rPr>
          <w:rFonts w:ascii="Times New Roman" w:hAnsi="Times New Roman" w:cs="Times New Roman"/>
        </w:rPr>
        <w:t xml:space="preserve">- приспособления для сушки белья; </w:t>
      </w:r>
    </w:p>
    <w:p w:rsidR="00A66D59" w:rsidRPr="0047402C" w:rsidRDefault="00A66D59" w:rsidP="00A66D59">
      <w:pPr>
        <w:pStyle w:val="ConsPlusCell"/>
        <w:ind w:firstLine="709"/>
        <w:rPr>
          <w:rFonts w:ascii="Times New Roman" w:hAnsi="Times New Roman" w:cs="Times New Roman"/>
        </w:rPr>
      </w:pPr>
      <w:r w:rsidRPr="0047402C">
        <w:rPr>
          <w:rFonts w:ascii="Times New Roman" w:hAnsi="Times New Roman" w:cs="Times New Roman"/>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вграницах определенных дворовых территорий, председатели советов многоквартирных домов Московской области или их представители).</w:t>
      </w:r>
    </w:p>
    <w:p w:rsidR="00330ACE" w:rsidRPr="0047402C" w:rsidRDefault="00330ACE" w:rsidP="00330ACE">
      <w:pPr>
        <w:widowControl w:val="0"/>
        <w:autoSpaceDE w:val="0"/>
        <w:autoSpaceDN w:val="0"/>
        <w:adjustRightInd w:val="0"/>
        <w:ind w:firstLine="709"/>
        <w:jc w:val="both"/>
        <w:rPr>
          <w:sz w:val="20"/>
          <w:szCs w:val="20"/>
        </w:rPr>
      </w:pPr>
      <w:r w:rsidRPr="0047402C">
        <w:rPr>
          <w:sz w:val="20"/>
          <w:szCs w:val="20"/>
        </w:rPr>
        <w:t>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Московской области,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rsidR="00A66D59" w:rsidRPr="0047402C" w:rsidRDefault="0072238E" w:rsidP="00A66D59">
      <w:pPr>
        <w:pStyle w:val="ConsPlusCell"/>
        <w:ind w:firstLine="709"/>
        <w:rPr>
          <w:rFonts w:ascii="Times New Roman" w:hAnsi="Times New Roman" w:cs="Times New Roman"/>
        </w:rPr>
      </w:pPr>
      <w:r w:rsidRPr="0047402C">
        <w:rPr>
          <w:rFonts w:ascii="Times New Roman" w:hAnsi="Times New Roman" w:cs="Times New Roman"/>
        </w:rPr>
        <w:t xml:space="preserve">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Указанные схемы благоустройства дворовых территорий подлежат согласованию с представителями заинтересованных лиц в порядке, установленном </w:t>
      </w:r>
      <w:r w:rsidR="00A66D59" w:rsidRPr="0047402C">
        <w:rPr>
          <w:rFonts w:ascii="Times New Roman" w:hAnsi="Times New Roman" w:cs="Times New Roman"/>
        </w:rPr>
        <w:t>органом местного самоуправления.</w:t>
      </w:r>
    </w:p>
    <w:p w:rsidR="00A66D59" w:rsidRPr="0047402C" w:rsidRDefault="00A66D59" w:rsidP="00A66D59">
      <w:pPr>
        <w:widowControl w:val="0"/>
        <w:autoSpaceDE w:val="0"/>
        <w:autoSpaceDN w:val="0"/>
        <w:adjustRightInd w:val="0"/>
        <w:ind w:firstLine="709"/>
        <w:jc w:val="both"/>
        <w:rPr>
          <w:sz w:val="20"/>
          <w:szCs w:val="20"/>
        </w:rPr>
      </w:pPr>
      <w:r w:rsidRPr="0047402C">
        <w:rPr>
          <w:sz w:val="20"/>
          <w:szCs w:val="20"/>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A66D59" w:rsidRPr="0047402C" w:rsidRDefault="00A66D59" w:rsidP="00A66D59">
      <w:pPr>
        <w:widowControl w:val="0"/>
        <w:autoSpaceDE w:val="0"/>
        <w:autoSpaceDN w:val="0"/>
        <w:adjustRightInd w:val="0"/>
        <w:ind w:firstLine="709"/>
        <w:jc w:val="both"/>
        <w:rPr>
          <w:sz w:val="20"/>
          <w:szCs w:val="20"/>
        </w:rPr>
      </w:pPr>
      <w:r w:rsidRPr="0047402C">
        <w:rPr>
          <w:sz w:val="20"/>
          <w:szCs w:val="20"/>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3D4FD3" w:rsidRPr="0047402C" w:rsidRDefault="003D4FD3" w:rsidP="003D4FD3">
      <w:pPr>
        <w:pStyle w:val="28"/>
        <w:shd w:val="clear" w:color="auto" w:fill="auto"/>
        <w:spacing w:before="0" w:after="0" w:line="240" w:lineRule="auto"/>
        <w:ind w:left="20" w:right="20" w:firstLine="688"/>
        <w:jc w:val="both"/>
        <w:rPr>
          <w:sz w:val="20"/>
          <w:szCs w:val="20"/>
        </w:rPr>
      </w:pPr>
      <w:r w:rsidRPr="0047402C">
        <w:rPr>
          <w:sz w:val="20"/>
          <w:szCs w:val="20"/>
        </w:rPr>
        <w:t>Трудовое участие заинтересованных лиц может быть реализовано в следующих формах:</w:t>
      </w:r>
    </w:p>
    <w:p w:rsidR="003D4FD3" w:rsidRPr="0047402C" w:rsidRDefault="003D4FD3" w:rsidP="003D4FD3">
      <w:pPr>
        <w:pStyle w:val="28"/>
        <w:numPr>
          <w:ilvl w:val="0"/>
          <w:numId w:val="39"/>
        </w:numPr>
        <w:shd w:val="clear" w:color="auto" w:fill="auto"/>
        <w:spacing w:before="0" w:after="0" w:line="240" w:lineRule="auto"/>
        <w:ind w:left="993" w:right="20"/>
        <w:jc w:val="both"/>
        <w:rPr>
          <w:sz w:val="20"/>
          <w:szCs w:val="20"/>
        </w:rPr>
      </w:pPr>
      <w:r w:rsidRPr="0047402C">
        <w:rPr>
          <w:sz w:val="20"/>
          <w:szCs w:val="20"/>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3D4FD3" w:rsidRPr="0047402C" w:rsidRDefault="003D4FD3" w:rsidP="003D4FD3">
      <w:pPr>
        <w:pStyle w:val="28"/>
        <w:numPr>
          <w:ilvl w:val="0"/>
          <w:numId w:val="39"/>
        </w:numPr>
        <w:shd w:val="clear" w:color="auto" w:fill="auto"/>
        <w:spacing w:before="0" w:after="0" w:line="240" w:lineRule="auto"/>
        <w:ind w:left="993" w:right="20"/>
        <w:jc w:val="both"/>
        <w:rPr>
          <w:sz w:val="20"/>
          <w:szCs w:val="20"/>
        </w:rPr>
      </w:pPr>
      <w:r w:rsidRPr="0047402C">
        <w:rPr>
          <w:sz w:val="20"/>
          <w:szCs w:val="20"/>
        </w:rPr>
        <w:t>предоставление строительных материалов, техники;</w:t>
      </w:r>
    </w:p>
    <w:p w:rsidR="003D4FD3" w:rsidRPr="0047402C" w:rsidRDefault="003D4FD3" w:rsidP="003D4FD3">
      <w:pPr>
        <w:pStyle w:val="28"/>
        <w:numPr>
          <w:ilvl w:val="0"/>
          <w:numId w:val="39"/>
        </w:numPr>
        <w:shd w:val="clear" w:color="auto" w:fill="auto"/>
        <w:spacing w:before="0" w:after="0" w:line="240" w:lineRule="auto"/>
        <w:ind w:left="993" w:right="20"/>
        <w:jc w:val="both"/>
        <w:rPr>
          <w:sz w:val="20"/>
          <w:szCs w:val="20"/>
        </w:rPr>
      </w:pPr>
      <w:r w:rsidRPr="0047402C">
        <w:rPr>
          <w:sz w:val="20"/>
          <w:szCs w:val="20"/>
        </w:rPr>
        <w:t>обеспечение благоприятных условий для работы подрядных организаций.</w:t>
      </w:r>
    </w:p>
    <w:p w:rsidR="003D4FD3" w:rsidRPr="0047402C" w:rsidRDefault="003D4FD3" w:rsidP="003D4FD3">
      <w:pPr>
        <w:pStyle w:val="28"/>
        <w:shd w:val="clear" w:color="auto" w:fill="auto"/>
        <w:spacing w:before="0" w:after="0" w:line="240" w:lineRule="auto"/>
        <w:ind w:right="20" w:firstLine="708"/>
        <w:jc w:val="both"/>
        <w:rPr>
          <w:sz w:val="20"/>
          <w:szCs w:val="20"/>
        </w:rPr>
      </w:pPr>
      <w:r w:rsidRPr="0047402C">
        <w:rPr>
          <w:sz w:val="20"/>
          <w:szCs w:val="20"/>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p>
    <w:p w:rsidR="003D4FD3" w:rsidRPr="0047402C" w:rsidRDefault="003D4FD3" w:rsidP="003D4FD3">
      <w:pPr>
        <w:pStyle w:val="28"/>
        <w:shd w:val="clear" w:color="auto" w:fill="auto"/>
        <w:spacing w:before="0" w:after="0" w:line="240" w:lineRule="auto"/>
        <w:ind w:right="20" w:firstLine="708"/>
        <w:jc w:val="both"/>
        <w:rPr>
          <w:sz w:val="20"/>
          <w:szCs w:val="20"/>
        </w:rPr>
      </w:pPr>
      <w:r w:rsidRPr="0047402C">
        <w:rPr>
          <w:sz w:val="20"/>
          <w:szCs w:val="20"/>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A66D59" w:rsidRPr="0047402C" w:rsidRDefault="00A66D59" w:rsidP="003D4FD3">
      <w:pPr>
        <w:widowControl w:val="0"/>
        <w:autoSpaceDE w:val="0"/>
        <w:autoSpaceDN w:val="0"/>
        <w:adjustRightInd w:val="0"/>
        <w:ind w:firstLine="709"/>
        <w:jc w:val="both"/>
        <w:rPr>
          <w:sz w:val="20"/>
          <w:szCs w:val="20"/>
        </w:rPr>
      </w:pPr>
      <w:r w:rsidRPr="0047402C">
        <w:rPr>
          <w:sz w:val="20"/>
          <w:szCs w:val="20"/>
        </w:rPr>
        <w:t xml:space="preserve">В соответствии с </w:t>
      </w:r>
      <w:r w:rsidR="00330ACE" w:rsidRPr="0047402C">
        <w:rPr>
          <w:sz w:val="20"/>
          <w:szCs w:val="20"/>
        </w:rPr>
        <w:t>Распоряжение N 162-РВ</w:t>
      </w:r>
      <w:r w:rsidRPr="0047402C">
        <w:rPr>
          <w:sz w:val="20"/>
          <w:szCs w:val="20"/>
        </w:rPr>
        <w:t>,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p>
    <w:p w:rsidR="003D4FD3" w:rsidRPr="0047402C" w:rsidRDefault="003D4FD3" w:rsidP="003D4FD3">
      <w:pPr>
        <w:widowControl w:val="0"/>
        <w:autoSpaceDE w:val="0"/>
        <w:autoSpaceDN w:val="0"/>
        <w:adjustRightInd w:val="0"/>
        <w:ind w:firstLine="709"/>
        <w:jc w:val="both"/>
        <w:rPr>
          <w:sz w:val="20"/>
          <w:szCs w:val="20"/>
        </w:rPr>
      </w:pPr>
      <w:r w:rsidRPr="0047402C">
        <w:rPr>
          <w:sz w:val="20"/>
          <w:szCs w:val="20"/>
        </w:rPr>
        <w:t>Так же адресный перечень дворовых территорий, подлежащих комплексному благоустройству, формируется:</w:t>
      </w:r>
    </w:p>
    <w:p w:rsidR="003D4FD3" w:rsidRPr="0047402C" w:rsidRDefault="003D4FD3" w:rsidP="003D4FD3">
      <w:pPr>
        <w:widowControl w:val="0"/>
        <w:autoSpaceDE w:val="0"/>
        <w:autoSpaceDN w:val="0"/>
        <w:adjustRightInd w:val="0"/>
        <w:ind w:firstLine="709"/>
        <w:jc w:val="both"/>
        <w:rPr>
          <w:sz w:val="20"/>
          <w:szCs w:val="20"/>
        </w:rPr>
      </w:pPr>
      <w:r w:rsidRPr="0047402C">
        <w:rPr>
          <w:sz w:val="20"/>
          <w:szCs w:val="20"/>
        </w:rPr>
        <w:t xml:space="preserve">1) по результатам голосования на «Добродел» (50% от плана на год). Все дворовые территории по итогам </w:t>
      </w:r>
      <w:r w:rsidR="001B66BD" w:rsidRPr="0047402C">
        <w:rPr>
          <w:sz w:val="20"/>
          <w:szCs w:val="20"/>
        </w:rPr>
        <w:t>инвентаризации,</w:t>
      </w:r>
      <w:r w:rsidRPr="0047402C">
        <w:rPr>
          <w:sz w:val="20"/>
          <w:szCs w:val="20"/>
        </w:rPr>
        <w:t xml:space="preserve">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rsidR="003D4FD3" w:rsidRPr="0047402C" w:rsidRDefault="003D4FD3" w:rsidP="003D4FD3">
      <w:pPr>
        <w:widowControl w:val="0"/>
        <w:autoSpaceDE w:val="0"/>
        <w:autoSpaceDN w:val="0"/>
        <w:adjustRightInd w:val="0"/>
        <w:ind w:firstLine="709"/>
        <w:jc w:val="both"/>
        <w:rPr>
          <w:sz w:val="20"/>
          <w:szCs w:val="20"/>
        </w:rPr>
      </w:pPr>
      <w:r w:rsidRPr="0047402C">
        <w:rPr>
          <w:sz w:val="20"/>
          <w:szCs w:val="20"/>
        </w:rPr>
        <w:t>2) на основании обращений (50% от плана на год):</w:t>
      </w:r>
    </w:p>
    <w:p w:rsidR="003D4FD3" w:rsidRPr="0047402C" w:rsidRDefault="003D4FD3" w:rsidP="003D4FD3">
      <w:pPr>
        <w:widowControl w:val="0"/>
        <w:autoSpaceDE w:val="0"/>
        <w:autoSpaceDN w:val="0"/>
        <w:adjustRightInd w:val="0"/>
        <w:ind w:firstLine="709"/>
        <w:jc w:val="both"/>
        <w:rPr>
          <w:sz w:val="20"/>
          <w:szCs w:val="20"/>
        </w:rPr>
      </w:pPr>
      <w:r w:rsidRPr="0047402C">
        <w:rPr>
          <w:sz w:val="20"/>
          <w:szCs w:val="20"/>
        </w:rPr>
        <w:t>-  Президенту Российской Федерации;</w:t>
      </w:r>
    </w:p>
    <w:p w:rsidR="003D4FD3" w:rsidRPr="0047402C" w:rsidRDefault="003D4FD3" w:rsidP="003D4FD3">
      <w:pPr>
        <w:widowControl w:val="0"/>
        <w:autoSpaceDE w:val="0"/>
        <w:autoSpaceDN w:val="0"/>
        <w:adjustRightInd w:val="0"/>
        <w:ind w:firstLine="709"/>
        <w:jc w:val="both"/>
        <w:rPr>
          <w:sz w:val="20"/>
          <w:szCs w:val="20"/>
        </w:rPr>
      </w:pPr>
      <w:r w:rsidRPr="0047402C">
        <w:rPr>
          <w:sz w:val="20"/>
          <w:szCs w:val="20"/>
        </w:rPr>
        <w:t>- Губернатору Московской области;</w:t>
      </w:r>
    </w:p>
    <w:p w:rsidR="003D4FD3" w:rsidRPr="0047402C" w:rsidRDefault="003D4FD3" w:rsidP="003D4FD3">
      <w:pPr>
        <w:widowControl w:val="0"/>
        <w:autoSpaceDE w:val="0"/>
        <w:autoSpaceDN w:val="0"/>
        <w:adjustRightInd w:val="0"/>
        <w:ind w:firstLine="709"/>
        <w:jc w:val="both"/>
        <w:rPr>
          <w:sz w:val="20"/>
          <w:szCs w:val="20"/>
        </w:rPr>
      </w:pPr>
      <w:r w:rsidRPr="0047402C">
        <w:rPr>
          <w:sz w:val="20"/>
          <w:szCs w:val="20"/>
        </w:rPr>
        <w:t>- министру жилищно-коммунального хозяйства Московской области;</w:t>
      </w:r>
    </w:p>
    <w:p w:rsidR="003D4FD3" w:rsidRPr="0047402C" w:rsidRDefault="00654451" w:rsidP="003D4FD3">
      <w:pPr>
        <w:widowControl w:val="0"/>
        <w:autoSpaceDE w:val="0"/>
        <w:autoSpaceDN w:val="0"/>
        <w:adjustRightInd w:val="0"/>
        <w:ind w:firstLine="709"/>
        <w:jc w:val="both"/>
        <w:rPr>
          <w:sz w:val="20"/>
          <w:szCs w:val="20"/>
        </w:rPr>
      </w:pPr>
      <w:r w:rsidRPr="0047402C">
        <w:rPr>
          <w:sz w:val="20"/>
          <w:szCs w:val="20"/>
        </w:rPr>
        <w:t>- в администрацию городского округа Павловский Посад</w:t>
      </w:r>
      <w:r w:rsidR="003D4FD3" w:rsidRPr="0047402C">
        <w:rPr>
          <w:sz w:val="20"/>
          <w:szCs w:val="20"/>
        </w:rPr>
        <w:t>;</w:t>
      </w:r>
    </w:p>
    <w:p w:rsidR="003D4FD3" w:rsidRPr="0047402C" w:rsidRDefault="003D4FD3" w:rsidP="003D4FD3">
      <w:pPr>
        <w:widowControl w:val="0"/>
        <w:autoSpaceDE w:val="0"/>
        <w:autoSpaceDN w:val="0"/>
        <w:adjustRightInd w:val="0"/>
        <w:ind w:firstLine="709"/>
        <w:jc w:val="both"/>
        <w:rPr>
          <w:sz w:val="20"/>
          <w:szCs w:val="20"/>
        </w:rPr>
      </w:pPr>
      <w:r w:rsidRPr="0047402C">
        <w:rPr>
          <w:sz w:val="20"/>
          <w:szCs w:val="20"/>
        </w:rPr>
        <w:t>- на интернет-портал «Добродел»;</w:t>
      </w:r>
    </w:p>
    <w:p w:rsidR="003D4FD3" w:rsidRPr="0047402C" w:rsidRDefault="003D4FD3" w:rsidP="003D4FD3">
      <w:pPr>
        <w:widowControl w:val="0"/>
        <w:autoSpaceDE w:val="0"/>
        <w:autoSpaceDN w:val="0"/>
        <w:adjustRightInd w:val="0"/>
        <w:ind w:firstLine="709"/>
        <w:jc w:val="both"/>
        <w:rPr>
          <w:sz w:val="20"/>
          <w:szCs w:val="20"/>
        </w:rPr>
      </w:pPr>
      <w:r w:rsidRPr="0047402C">
        <w:rPr>
          <w:sz w:val="20"/>
          <w:szCs w:val="20"/>
        </w:rPr>
        <w:lastRenderedPageBreak/>
        <w:t>- другие обращения граждан о неудовлетворительном состоянии дворовых территорий.</w:t>
      </w:r>
    </w:p>
    <w:p w:rsidR="003D4FD3" w:rsidRPr="0047402C" w:rsidRDefault="003D4FD3" w:rsidP="003D4FD3">
      <w:pPr>
        <w:widowControl w:val="0"/>
        <w:autoSpaceDE w:val="0"/>
        <w:autoSpaceDN w:val="0"/>
        <w:adjustRightInd w:val="0"/>
        <w:ind w:firstLine="709"/>
        <w:jc w:val="both"/>
        <w:rPr>
          <w:sz w:val="20"/>
          <w:szCs w:val="20"/>
        </w:rPr>
      </w:pPr>
      <w:r w:rsidRPr="0047402C">
        <w:rPr>
          <w:sz w:val="20"/>
          <w:szCs w:val="20"/>
        </w:rPr>
        <w:t>Адресный перечень дворовых территорий (</w:t>
      </w:r>
      <w:r w:rsidR="00726038" w:rsidRPr="0047402C">
        <w:rPr>
          <w:sz w:val="20"/>
          <w:szCs w:val="20"/>
        </w:rPr>
        <w:t>Таблица</w:t>
      </w:r>
      <w:r w:rsidRPr="0047402C">
        <w:rPr>
          <w:sz w:val="20"/>
          <w:szCs w:val="20"/>
        </w:rPr>
        <w:t xml:space="preserve"> № 1</w:t>
      </w:r>
      <w:r w:rsidR="00726038" w:rsidRPr="0047402C">
        <w:rPr>
          <w:sz w:val="20"/>
          <w:szCs w:val="20"/>
        </w:rPr>
        <w:t>, № 2</w:t>
      </w:r>
      <w:r w:rsidRPr="0047402C">
        <w:rPr>
          <w:sz w:val="20"/>
          <w:szCs w:val="20"/>
        </w:rPr>
        <w:t xml:space="preserve">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3D4FD3" w:rsidRPr="0047402C" w:rsidRDefault="003D4FD3" w:rsidP="003D4FD3">
      <w:pPr>
        <w:widowControl w:val="0"/>
        <w:autoSpaceDE w:val="0"/>
        <w:autoSpaceDN w:val="0"/>
        <w:adjustRightInd w:val="0"/>
        <w:ind w:firstLine="709"/>
        <w:jc w:val="both"/>
        <w:rPr>
          <w:sz w:val="20"/>
          <w:szCs w:val="20"/>
        </w:rPr>
      </w:pPr>
      <w:r w:rsidRPr="0047402C">
        <w:rPr>
          <w:sz w:val="20"/>
          <w:szCs w:val="20"/>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3D4FD3" w:rsidRPr="0047402C" w:rsidRDefault="003D4FD3" w:rsidP="003D4FD3">
      <w:pPr>
        <w:widowControl w:val="0"/>
        <w:autoSpaceDE w:val="0"/>
        <w:autoSpaceDN w:val="0"/>
        <w:adjustRightInd w:val="0"/>
        <w:ind w:firstLine="709"/>
        <w:jc w:val="both"/>
        <w:rPr>
          <w:sz w:val="20"/>
          <w:szCs w:val="20"/>
        </w:rPr>
      </w:pPr>
      <w:r w:rsidRPr="0047402C">
        <w:rPr>
          <w:sz w:val="20"/>
          <w:szCs w:val="20"/>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rsidR="003D4FD3" w:rsidRPr="0047402C" w:rsidRDefault="003D4FD3" w:rsidP="00330ACE">
      <w:pPr>
        <w:widowControl w:val="0"/>
        <w:autoSpaceDE w:val="0"/>
        <w:autoSpaceDN w:val="0"/>
        <w:adjustRightInd w:val="0"/>
        <w:ind w:firstLine="709"/>
        <w:jc w:val="both"/>
        <w:rPr>
          <w:sz w:val="20"/>
          <w:szCs w:val="20"/>
        </w:rPr>
      </w:pPr>
      <w:r w:rsidRPr="0047402C">
        <w:rPr>
          <w:sz w:val="20"/>
          <w:szCs w:val="20"/>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C00D62" w:rsidRPr="0047402C" w:rsidRDefault="00C00D62" w:rsidP="00330ACE">
      <w:pPr>
        <w:pStyle w:val="ConsPlusCell"/>
        <w:ind w:firstLine="709"/>
        <w:rPr>
          <w:rFonts w:ascii="Times New Roman" w:hAnsi="Times New Roman" w:cs="Times New Roman"/>
        </w:rPr>
      </w:pPr>
      <w:r w:rsidRPr="0047402C">
        <w:rPr>
          <w:rFonts w:ascii="Times New Roman" w:hAnsi="Times New Roman" w:cs="Times New Roman"/>
        </w:rPr>
        <w:t xml:space="preserve">В рамках Основного мероприятия «Благоустройство дворовых территорий муниципальных образований Московской области» предусмотрено предоставление субсидий на закупку техники для нужд благоустройства территории городского округа Павловский Посад Московской области. </w:t>
      </w:r>
    </w:p>
    <w:p w:rsidR="00C00D62" w:rsidRPr="0047402C" w:rsidRDefault="00C00D62" w:rsidP="00280C17">
      <w:pPr>
        <w:pStyle w:val="ConsPlusCell"/>
        <w:ind w:firstLine="709"/>
        <w:rPr>
          <w:rFonts w:ascii="Times New Roman" w:hAnsi="Times New Roman" w:cs="Times New Roman"/>
        </w:rPr>
      </w:pPr>
      <w:r w:rsidRPr="0047402C">
        <w:rPr>
          <w:rFonts w:ascii="Times New Roman" w:hAnsi="Times New Roman" w:cs="Times New Roman"/>
        </w:rPr>
        <w:t>Оснащенность муниципальных учреждений и предприятий, осуществляющих деятельность в указанных сферах, специализированной техникой, машинами и оборудованием, необходимым для обеспечения нормативного состояния территорий, не достигает должного уровня. Кроме этого, значительная часть техники, машин и оборудования транспортных средств имеет значительный износ. Указ</w:t>
      </w:r>
      <w:r w:rsidR="00C37733" w:rsidRPr="0047402C">
        <w:rPr>
          <w:rFonts w:ascii="Times New Roman" w:hAnsi="Times New Roman" w:cs="Times New Roman"/>
        </w:rPr>
        <w:t>анное мероприятие с 2015 по 2019 года приобрело 22 единицы</w:t>
      </w:r>
      <w:r w:rsidRPr="0047402C">
        <w:rPr>
          <w:rFonts w:ascii="Times New Roman" w:hAnsi="Times New Roman" w:cs="Times New Roman"/>
        </w:rPr>
        <w:t xml:space="preserve"> техники. </w:t>
      </w:r>
    </w:p>
    <w:p w:rsidR="00B575DF" w:rsidRPr="0047402C" w:rsidRDefault="005951FE" w:rsidP="00B575DF">
      <w:pPr>
        <w:ind w:firstLine="709"/>
        <w:jc w:val="both"/>
        <w:rPr>
          <w:sz w:val="20"/>
          <w:szCs w:val="20"/>
        </w:rPr>
      </w:pPr>
      <w:r w:rsidRPr="0047402C">
        <w:rPr>
          <w:sz w:val="20"/>
          <w:szCs w:val="20"/>
        </w:rPr>
        <w:t>Реализация мероприятий по благоустройству дворовых и общественных территорий в городском округе павловский Посад, реализуемых в рамках программы, может выполняться с привлечением добровольцев (волонтеров) и студенческих строительных отрядов.</w:t>
      </w:r>
    </w:p>
    <w:p w:rsidR="00B575DF" w:rsidRPr="0047402C" w:rsidRDefault="00B575DF" w:rsidP="00B575DF">
      <w:pPr>
        <w:ind w:firstLine="709"/>
        <w:jc w:val="both"/>
        <w:rPr>
          <w:sz w:val="20"/>
          <w:szCs w:val="20"/>
        </w:rPr>
      </w:pPr>
      <w:r w:rsidRPr="0047402C">
        <w:rPr>
          <w:sz w:val="20"/>
          <w:szCs w:val="20"/>
        </w:rPr>
        <w:t>Также с 2018 года в городском округе Павловский Посад Московской области реализуется проект Губернатора Московской области «Светлый город». В рамках данного мероприятия из бюджета Московской области софинансируются расходы, связанные с проектированием, устройством и капитальным ремонтом  объектов 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rsidR="00280C17" w:rsidRPr="0047402C" w:rsidRDefault="00280C17" w:rsidP="00B575DF">
      <w:pPr>
        <w:ind w:firstLine="709"/>
        <w:jc w:val="both"/>
        <w:rPr>
          <w:b/>
          <w:sz w:val="20"/>
          <w:szCs w:val="20"/>
        </w:rPr>
      </w:pPr>
      <w:r w:rsidRPr="0047402C">
        <w:rPr>
          <w:b/>
          <w:sz w:val="20"/>
          <w:szCs w:val="20"/>
        </w:rPr>
        <w:t>В рамках Подпрограммы I</w:t>
      </w:r>
      <w:r w:rsidRPr="0047402C">
        <w:rPr>
          <w:b/>
          <w:sz w:val="20"/>
          <w:szCs w:val="20"/>
          <w:lang w:val="en-US"/>
        </w:rPr>
        <w:t>I</w:t>
      </w:r>
      <w:r w:rsidRPr="0047402C">
        <w:rPr>
          <w:b/>
          <w:sz w:val="20"/>
          <w:szCs w:val="20"/>
        </w:rPr>
        <w:t xml:space="preserve"> за</w:t>
      </w:r>
      <w:r w:rsidR="00B575DF" w:rsidRPr="0047402C">
        <w:rPr>
          <w:b/>
          <w:sz w:val="20"/>
          <w:szCs w:val="20"/>
        </w:rPr>
        <w:t>планирована реализация следующего основного мероприятия</w:t>
      </w:r>
      <w:r w:rsidRPr="0047402C">
        <w:rPr>
          <w:b/>
          <w:sz w:val="20"/>
          <w:szCs w:val="20"/>
        </w:rPr>
        <w:t>:</w:t>
      </w:r>
    </w:p>
    <w:p w:rsidR="00280C17" w:rsidRPr="0047402C" w:rsidRDefault="00B575DF" w:rsidP="00280C17">
      <w:pPr>
        <w:ind w:firstLine="709"/>
        <w:rPr>
          <w:sz w:val="20"/>
          <w:szCs w:val="20"/>
        </w:rPr>
      </w:pPr>
      <w:r w:rsidRPr="0047402C">
        <w:rPr>
          <w:sz w:val="20"/>
          <w:szCs w:val="20"/>
        </w:rPr>
        <w:t>-Обеспечение комфортной среды проживания на территории муниципального образования</w:t>
      </w:r>
      <w:r w:rsidR="001F3DBE" w:rsidRPr="0047402C">
        <w:rPr>
          <w:sz w:val="20"/>
          <w:szCs w:val="20"/>
        </w:rPr>
        <w:t>.</w:t>
      </w:r>
    </w:p>
    <w:p w:rsidR="00B575DF" w:rsidRPr="0047402C" w:rsidRDefault="00BB1CA9" w:rsidP="001F3DBE">
      <w:pPr>
        <w:ind w:firstLine="709"/>
        <w:jc w:val="both"/>
        <w:rPr>
          <w:sz w:val="20"/>
          <w:szCs w:val="20"/>
        </w:rPr>
      </w:pPr>
      <w:r w:rsidRPr="0047402C">
        <w:rPr>
          <w:sz w:val="20"/>
          <w:szCs w:val="20"/>
        </w:rPr>
        <w:t xml:space="preserve">В рамках данного мероприятия предусмотрено </w:t>
      </w:r>
      <w:r w:rsidR="00B575DF" w:rsidRPr="0047402C">
        <w:rPr>
          <w:sz w:val="20"/>
          <w:szCs w:val="20"/>
        </w:rPr>
        <w:t xml:space="preserve">содержание, </w:t>
      </w:r>
      <w:r w:rsidRPr="0047402C">
        <w:rPr>
          <w:sz w:val="20"/>
          <w:szCs w:val="20"/>
        </w:rPr>
        <w:t xml:space="preserve">ремонт </w:t>
      </w:r>
      <w:r w:rsidR="00B575DF" w:rsidRPr="0047402C">
        <w:rPr>
          <w:sz w:val="20"/>
          <w:szCs w:val="20"/>
        </w:rPr>
        <w:t xml:space="preserve">и восстановление </w:t>
      </w:r>
      <w:r w:rsidRPr="0047402C">
        <w:rPr>
          <w:sz w:val="20"/>
          <w:szCs w:val="20"/>
        </w:rPr>
        <w:t>уличного освещения, приобретение электроэнергии для наружного освещения, содержание</w:t>
      </w:r>
      <w:r w:rsidR="001F3DBE" w:rsidRPr="0047402C">
        <w:rPr>
          <w:sz w:val="20"/>
          <w:szCs w:val="20"/>
        </w:rPr>
        <w:t>, ремонт</w:t>
      </w:r>
      <w:r w:rsidRPr="0047402C">
        <w:rPr>
          <w:sz w:val="20"/>
          <w:szCs w:val="20"/>
        </w:rPr>
        <w:t xml:space="preserve"> объектов</w:t>
      </w:r>
      <w:r w:rsidR="001F3DBE" w:rsidRPr="0047402C">
        <w:rPr>
          <w:sz w:val="20"/>
          <w:szCs w:val="20"/>
        </w:rPr>
        <w:t xml:space="preserve"> благоустройства, в т.ч. озеленение территории</w:t>
      </w:r>
      <w:r w:rsidRPr="0047402C">
        <w:rPr>
          <w:sz w:val="20"/>
          <w:szCs w:val="20"/>
        </w:rPr>
        <w:t xml:space="preserve">, </w:t>
      </w:r>
      <w:r w:rsidR="001F3DBE" w:rsidRPr="0047402C">
        <w:rPr>
          <w:sz w:val="20"/>
          <w:szCs w:val="20"/>
        </w:rPr>
        <w:t xml:space="preserve">приобретение оборудования для обустройства специализированных площадок для сбора и хранения мусора, ремонт контейнерных площадок, </w:t>
      </w:r>
      <w:r w:rsidRPr="0047402C">
        <w:rPr>
          <w:sz w:val="20"/>
          <w:szCs w:val="20"/>
        </w:rPr>
        <w:t>ликвидация с</w:t>
      </w:r>
      <w:r w:rsidR="001F3DBE" w:rsidRPr="0047402C">
        <w:rPr>
          <w:sz w:val="20"/>
          <w:szCs w:val="20"/>
        </w:rPr>
        <w:t>тихийных свалок</w:t>
      </w:r>
      <w:r w:rsidR="00B575DF" w:rsidRPr="0047402C">
        <w:rPr>
          <w:sz w:val="20"/>
          <w:szCs w:val="20"/>
        </w:rPr>
        <w:t>, снос аварийных</w:t>
      </w:r>
      <w:r w:rsidRPr="0047402C">
        <w:rPr>
          <w:sz w:val="20"/>
          <w:szCs w:val="20"/>
        </w:rPr>
        <w:t xml:space="preserve"> хозяйственных построек, сод</w:t>
      </w:r>
      <w:r w:rsidR="00B575DF" w:rsidRPr="0047402C">
        <w:rPr>
          <w:sz w:val="20"/>
          <w:szCs w:val="20"/>
        </w:rPr>
        <w:t>ержание внутриквартальных дорог</w:t>
      </w:r>
      <w:r w:rsidR="001F3DBE" w:rsidRPr="0047402C">
        <w:rPr>
          <w:sz w:val="20"/>
          <w:szCs w:val="20"/>
        </w:rPr>
        <w:t>, ремонт асфальтового покрытия дворовых территорий.</w:t>
      </w:r>
    </w:p>
    <w:p w:rsidR="001B2942" w:rsidRPr="0047402C" w:rsidRDefault="00B003AA" w:rsidP="00167BB9">
      <w:pPr>
        <w:ind w:firstLine="709"/>
        <w:jc w:val="both"/>
        <w:rPr>
          <w:sz w:val="20"/>
          <w:szCs w:val="20"/>
        </w:rPr>
      </w:pPr>
      <w:r w:rsidRPr="0047402C">
        <w:rPr>
          <w:sz w:val="20"/>
          <w:szCs w:val="20"/>
        </w:rPr>
        <w:t>Проведение указанных мероприятий позволит создать комфортную среду</w:t>
      </w:r>
      <w:r w:rsidR="001B2942" w:rsidRPr="0047402C">
        <w:rPr>
          <w:sz w:val="20"/>
          <w:szCs w:val="20"/>
        </w:rPr>
        <w:t xml:space="preserve"> для жителей городского округа</w:t>
      </w:r>
      <w:r w:rsidRPr="0047402C">
        <w:rPr>
          <w:sz w:val="20"/>
          <w:szCs w:val="20"/>
        </w:rPr>
        <w:t xml:space="preserve">, повысить </w:t>
      </w:r>
      <w:r w:rsidR="001B2942" w:rsidRPr="0047402C">
        <w:rPr>
          <w:sz w:val="20"/>
          <w:szCs w:val="20"/>
        </w:rPr>
        <w:t>уровень санитарного содержания городского округа Павловский Посад.</w:t>
      </w:r>
    </w:p>
    <w:p w:rsidR="00167BB9" w:rsidRPr="0047402C" w:rsidRDefault="00167BB9" w:rsidP="001B2942">
      <w:pPr>
        <w:ind w:firstLine="709"/>
        <w:jc w:val="both"/>
        <w:rPr>
          <w:b/>
          <w:sz w:val="20"/>
          <w:szCs w:val="20"/>
        </w:rPr>
      </w:pPr>
      <w:r w:rsidRPr="0047402C">
        <w:rPr>
          <w:b/>
          <w:sz w:val="20"/>
          <w:szCs w:val="20"/>
        </w:rPr>
        <w:t>В рамках Подпрограммы I</w:t>
      </w:r>
      <w:r w:rsidRPr="0047402C">
        <w:rPr>
          <w:b/>
          <w:sz w:val="20"/>
          <w:szCs w:val="20"/>
          <w:lang w:val="en-US"/>
        </w:rPr>
        <w:t>II</w:t>
      </w:r>
      <w:r w:rsidRPr="0047402C">
        <w:rPr>
          <w:b/>
          <w:sz w:val="20"/>
          <w:szCs w:val="20"/>
        </w:rPr>
        <w:t xml:space="preserve"> запланирована реализация следующих основных мероприятий:</w:t>
      </w:r>
    </w:p>
    <w:p w:rsidR="00167BB9" w:rsidRPr="0047402C" w:rsidRDefault="00167BB9" w:rsidP="00167BB9">
      <w:pPr>
        <w:ind w:firstLine="709"/>
        <w:jc w:val="both"/>
        <w:rPr>
          <w:sz w:val="20"/>
          <w:szCs w:val="20"/>
        </w:rPr>
      </w:pPr>
      <w:r w:rsidRPr="0047402C">
        <w:rPr>
          <w:b/>
          <w:sz w:val="20"/>
          <w:szCs w:val="20"/>
        </w:rPr>
        <w:t>-</w:t>
      </w:r>
      <w:r w:rsidR="007D7AB9" w:rsidRPr="0047402C">
        <w:rPr>
          <w:sz w:val="20"/>
          <w:szCs w:val="20"/>
        </w:rPr>
        <w:t>приведение в надлежавшее состояние подъездов в многоквартирных домах»;</w:t>
      </w:r>
    </w:p>
    <w:p w:rsidR="007D7AB9" w:rsidRPr="0047402C" w:rsidRDefault="007D7AB9" w:rsidP="00167BB9">
      <w:pPr>
        <w:ind w:firstLine="709"/>
        <w:jc w:val="both"/>
        <w:rPr>
          <w:sz w:val="20"/>
          <w:szCs w:val="20"/>
        </w:rPr>
      </w:pPr>
      <w:r w:rsidRPr="0047402C">
        <w:rPr>
          <w:sz w:val="20"/>
          <w:szCs w:val="20"/>
        </w:rPr>
        <w:t>-создание благоприятных условий для проживания граждан в многоквартирных домах, расположенных на территории Московской области».</w:t>
      </w:r>
    </w:p>
    <w:p w:rsidR="00CC01E6" w:rsidRPr="0047402C" w:rsidRDefault="00CC01E6" w:rsidP="00A71AEF">
      <w:pPr>
        <w:adjustRightInd w:val="0"/>
        <w:ind w:firstLine="709"/>
        <w:jc w:val="both"/>
        <w:rPr>
          <w:sz w:val="20"/>
          <w:szCs w:val="20"/>
        </w:rPr>
      </w:pPr>
      <w:r w:rsidRPr="0047402C">
        <w:rPr>
          <w:sz w:val="20"/>
          <w:szCs w:val="20"/>
        </w:rPr>
        <w:t xml:space="preserve">Мероприятия подпрограммы </w:t>
      </w:r>
      <w:r w:rsidRPr="0047402C">
        <w:rPr>
          <w:sz w:val="20"/>
          <w:szCs w:val="20"/>
          <w:lang w:val="en-US"/>
        </w:rPr>
        <w:t>III</w:t>
      </w:r>
      <w:r w:rsidRPr="0047402C">
        <w:rPr>
          <w:sz w:val="20"/>
          <w:szCs w:val="20"/>
        </w:rPr>
        <w:t xml:space="preserve"> муниципальной программы направлены на повышение безопасности и комфортности условий проживаний граждан, создание безопасных и благоприятных условий проживания граждан в многоквартирных домах, снижение физического износа многоквартирных домов, увеличение сроков эксплуатации конструкций и элементов, проведения своевременного капитального ремонта жилищного фонда.</w:t>
      </w:r>
    </w:p>
    <w:p w:rsidR="00CC01E6" w:rsidRPr="0047402C" w:rsidRDefault="00CC01E6" w:rsidP="00A71AEF">
      <w:pPr>
        <w:adjustRightInd w:val="0"/>
        <w:ind w:firstLine="709"/>
        <w:jc w:val="both"/>
        <w:rPr>
          <w:sz w:val="20"/>
          <w:szCs w:val="20"/>
        </w:rPr>
      </w:pPr>
      <w:r w:rsidRPr="0047402C">
        <w:rPr>
          <w:sz w:val="20"/>
          <w:szCs w:val="20"/>
        </w:rPr>
        <w:t xml:space="preserve">С целью повышения эффективности капитального ремонта многоквартирных домов подпрограммой </w:t>
      </w:r>
      <w:r w:rsidRPr="0047402C">
        <w:rPr>
          <w:sz w:val="20"/>
          <w:szCs w:val="20"/>
          <w:lang w:val="en-US"/>
        </w:rPr>
        <w:t>III</w:t>
      </w:r>
      <w:r w:rsidRPr="0047402C">
        <w:rPr>
          <w:sz w:val="20"/>
          <w:szCs w:val="20"/>
        </w:rPr>
        <w:t xml:space="preserve"> предусмотрен мониторинг классов энергетической эффективности многоквартирных домов, прошедших комплексный капитальный ремонт.</w:t>
      </w:r>
    </w:p>
    <w:p w:rsidR="00A71AEF" w:rsidRPr="0047402C" w:rsidRDefault="00A71AEF" w:rsidP="00A71AEF">
      <w:pPr>
        <w:adjustRightInd w:val="0"/>
        <w:ind w:firstLine="709"/>
        <w:jc w:val="both"/>
        <w:rPr>
          <w:sz w:val="20"/>
          <w:szCs w:val="20"/>
        </w:rPr>
      </w:pPr>
      <w:r w:rsidRPr="0047402C">
        <w:rPr>
          <w:sz w:val="20"/>
          <w:szCs w:val="20"/>
        </w:rPr>
        <w:t>Также мероприятия программы направлены на приведение в надлежащее состояние подъездов в многоквартирных домах. Комплекс работ по ремонту подъездов, осуществляемый из 3 источников финансирования.</w:t>
      </w:r>
    </w:p>
    <w:p w:rsidR="005517F1" w:rsidRPr="00023D43" w:rsidRDefault="005517F1" w:rsidP="005517F1">
      <w:pPr>
        <w:tabs>
          <w:tab w:val="center" w:pos="7748"/>
          <w:tab w:val="left" w:pos="10365"/>
        </w:tabs>
        <w:adjustRightInd w:val="0"/>
        <w:rPr>
          <w:sz w:val="20"/>
          <w:szCs w:val="20"/>
        </w:rPr>
      </w:pPr>
      <w:r w:rsidRPr="00023D43">
        <w:rPr>
          <w:sz w:val="20"/>
          <w:szCs w:val="20"/>
        </w:rPr>
        <w:lastRenderedPageBreak/>
        <w:t xml:space="preserve">         В целях недопущения распространения новой коронавирусной инфекции (COVID-19) на мероприятия по организации соблюдения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 предусмотрены мероприятия по их выполнению. </w:t>
      </w:r>
    </w:p>
    <w:p w:rsidR="00C24EE5" w:rsidRPr="00023D43" w:rsidRDefault="00C24EE5" w:rsidP="00C8139C">
      <w:pPr>
        <w:tabs>
          <w:tab w:val="center" w:pos="7748"/>
          <w:tab w:val="left" w:pos="10365"/>
        </w:tabs>
        <w:adjustRightInd w:val="0"/>
        <w:rPr>
          <w:b/>
          <w:sz w:val="20"/>
          <w:szCs w:val="20"/>
        </w:rPr>
      </w:pPr>
    </w:p>
    <w:p w:rsidR="0082746E" w:rsidRPr="0047402C" w:rsidRDefault="0082746E" w:rsidP="00C24EE5">
      <w:pPr>
        <w:tabs>
          <w:tab w:val="center" w:pos="7748"/>
          <w:tab w:val="left" w:pos="10365"/>
        </w:tabs>
        <w:adjustRightInd w:val="0"/>
        <w:ind w:left="360"/>
        <w:jc w:val="center"/>
        <w:rPr>
          <w:b/>
          <w:sz w:val="20"/>
          <w:szCs w:val="20"/>
        </w:rPr>
      </w:pPr>
    </w:p>
    <w:p w:rsidR="00DB7E08" w:rsidRPr="0047402C" w:rsidRDefault="00C674BC" w:rsidP="00C24EE5">
      <w:pPr>
        <w:tabs>
          <w:tab w:val="center" w:pos="7748"/>
          <w:tab w:val="left" w:pos="10365"/>
        </w:tabs>
        <w:adjustRightInd w:val="0"/>
        <w:ind w:left="360"/>
        <w:jc w:val="center"/>
        <w:rPr>
          <w:b/>
          <w:sz w:val="20"/>
          <w:szCs w:val="20"/>
        </w:rPr>
      </w:pPr>
      <w:r w:rsidRPr="0047402C">
        <w:rPr>
          <w:b/>
          <w:sz w:val="20"/>
          <w:szCs w:val="20"/>
        </w:rPr>
        <w:t xml:space="preserve">5. </w:t>
      </w:r>
      <w:r w:rsidR="000152FB" w:rsidRPr="0047402C">
        <w:rPr>
          <w:b/>
          <w:sz w:val="20"/>
          <w:szCs w:val="20"/>
        </w:rPr>
        <w:t>Перечень приоритетных проектов:</w:t>
      </w:r>
      <w:r w:rsidR="000152FB" w:rsidRPr="0047402C">
        <w:rPr>
          <w:b/>
          <w:sz w:val="20"/>
          <w:szCs w:val="20"/>
          <w:lang w:val="en-US"/>
        </w:rPr>
        <w:t>F</w:t>
      </w:r>
      <w:r w:rsidR="000152FB" w:rsidRPr="0047402C">
        <w:rPr>
          <w:b/>
          <w:sz w:val="20"/>
          <w:szCs w:val="20"/>
        </w:rPr>
        <w:t>2</w:t>
      </w:r>
    </w:p>
    <w:p w:rsidR="000B10B5" w:rsidRPr="0047402C" w:rsidRDefault="000B10B5" w:rsidP="000B10B5">
      <w:pPr>
        <w:tabs>
          <w:tab w:val="center" w:pos="7748"/>
          <w:tab w:val="left" w:pos="10365"/>
        </w:tabs>
        <w:adjustRightInd w:val="0"/>
        <w:ind w:left="360"/>
        <w:rPr>
          <w:b/>
          <w:sz w:val="20"/>
          <w:szCs w:val="20"/>
        </w:rPr>
      </w:pPr>
    </w:p>
    <w:p w:rsidR="000415AD" w:rsidRPr="0047402C" w:rsidRDefault="000415AD" w:rsidP="00FE4B98">
      <w:pPr>
        <w:tabs>
          <w:tab w:val="left" w:pos="1680"/>
        </w:tabs>
        <w:adjustRightInd w:val="0"/>
        <w:ind w:left="360" w:firstLine="633"/>
        <w:jc w:val="both"/>
        <w:rPr>
          <w:sz w:val="20"/>
          <w:szCs w:val="20"/>
        </w:rPr>
      </w:pPr>
      <w:r w:rsidRPr="0047402C">
        <w:rPr>
          <w:sz w:val="20"/>
          <w:szCs w:val="20"/>
        </w:rPr>
        <w:t xml:space="preserve">В муниципальную программу входит Основное мероприятие </w:t>
      </w:r>
      <w:r w:rsidRPr="0047402C">
        <w:rPr>
          <w:sz w:val="20"/>
          <w:szCs w:val="20"/>
          <w:lang w:val="en-US"/>
        </w:rPr>
        <w:t>F</w:t>
      </w:r>
      <w:r w:rsidR="00004935" w:rsidRPr="0047402C">
        <w:rPr>
          <w:sz w:val="20"/>
          <w:szCs w:val="20"/>
        </w:rPr>
        <w:t>2. Федеральный</w:t>
      </w:r>
      <w:r w:rsidRPr="0047402C">
        <w:rPr>
          <w:sz w:val="20"/>
          <w:szCs w:val="20"/>
        </w:rPr>
        <w:t xml:space="preserve"> проект «Формирование комфортной городской среды». В данное мероприятие входят следующие приоритетные проекты:</w:t>
      </w:r>
    </w:p>
    <w:p w:rsidR="000152FB" w:rsidRPr="0047402C" w:rsidRDefault="000152FB" w:rsidP="000152FB">
      <w:pPr>
        <w:adjustRightInd w:val="0"/>
        <w:ind w:left="360"/>
        <w:jc w:val="both"/>
        <w:rPr>
          <w:sz w:val="20"/>
          <w:szCs w:val="20"/>
        </w:rPr>
      </w:pPr>
      <w:r w:rsidRPr="0047402C">
        <w:rPr>
          <w:sz w:val="20"/>
          <w:szCs w:val="20"/>
        </w:rPr>
        <w:t>1. Благоустройство общественных пространств</w:t>
      </w:r>
    </w:p>
    <w:p w:rsidR="000152FB" w:rsidRPr="0047402C" w:rsidRDefault="00EC76E1" w:rsidP="00EC76E1">
      <w:pPr>
        <w:rPr>
          <w:sz w:val="20"/>
          <w:szCs w:val="20"/>
        </w:rPr>
      </w:pPr>
      <w:r w:rsidRPr="0047402C">
        <w:rPr>
          <w:sz w:val="20"/>
          <w:szCs w:val="20"/>
        </w:rPr>
        <w:t xml:space="preserve">       </w:t>
      </w:r>
      <w:r w:rsidR="000152FB" w:rsidRPr="0047402C">
        <w:rPr>
          <w:sz w:val="20"/>
          <w:szCs w:val="20"/>
        </w:rPr>
        <w:t>2</w:t>
      </w:r>
      <w:r w:rsidRPr="0047402C">
        <w:rPr>
          <w:sz w:val="20"/>
          <w:szCs w:val="20"/>
        </w:rPr>
        <w:t>. Создание новых и (или) благоустройство существующих парков культуры и отдыха.</w:t>
      </w:r>
    </w:p>
    <w:p w:rsidR="0076784A" w:rsidRPr="0047402C" w:rsidRDefault="0076784A" w:rsidP="000152FB">
      <w:pPr>
        <w:adjustRightInd w:val="0"/>
        <w:ind w:left="360"/>
        <w:jc w:val="both"/>
        <w:rPr>
          <w:sz w:val="20"/>
          <w:szCs w:val="20"/>
        </w:rPr>
      </w:pPr>
      <w:r w:rsidRPr="0047402C">
        <w:rPr>
          <w:sz w:val="20"/>
          <w:szCs w:val="20"/>
        </w:rPr>
        <w:t xml:space="preserve">3. </w:t>
      </w:r>
      <w:r w:rsidR="000415AD" w:rsidRPr="0047402C">
        <w:rPr>
          <w:sz w:val="20"/>
          <w:szCs w:val="20"/>
        </w:rPr>
        <w:t>Приобретение коммунальной техники</w:t>
      </w:r>
    </w:p>
    <w:p w:rsidR="000415AD" w:rsidRPr="0047402C" w:rsidRDefault="000415AD" w:rsidP="000152FB">
      <w:pPr>
        <w:adjustRightInd w:val="0"/>
        <w:ind w:left="360"/>
        <w:jc w:val="both"/>
        <w:rPr>
          <w:sz w:val="20"/>
          <w:szCs w:val="20"/>
        </w:rPr>
      </w:pPr>
      <w:r w:rsidRPr="0047402C">
        <w:rPr>
          <w:sz w:val="20"/>
          <w:szCs w:val="20"/>
        </w:rPr>
        <w:t>4. Обустройство и установка детских игровых площадок на территории муниципальных образований Московской области</w:t>
      </w:r>
    </w:p>
    <w:p w:rsidR="000415AD" w:rsidRPr="0047402C" w:rsidRDefault="000415AD" w:rsidP="000152FB">
      <w:pPr>
        <w:adjustRightInd w:val="0"/>
        <w:ind w:left="360"/>
        <w:jc w:val="both"/>
        <w:rPr>
          <w:sz w:val="20"/>
          <w:szCs w:val="20"/>
        </w:rPr>
      </w:pPr>
      <w:r w:rsidRPr="0047402C">
        <w:rPr>
          <w:sz w:val="20"/>
          <w:szCs w:val="20"/>
        </w:rPr>
        <w:t>5. Устройство и капитальный ремонт архитектурно-художественного освещения в рамках реализации проекта «Светлый город»</w:t>
      </w:r>
    </w:p>
    <w:p w:rsidR="000415AD" w:rsidRPr="0047402C" w:rsidRDefault="000415AD" w:rsidP="000152FB">
      <w:pPr>
        <w:adjustRightInd w:val="0"/>
        <w:ind w:left="360"/>
        <w:jc w:val="both"/>
        <w:rPr>
          <w:sz w:val="20"/>
          <w:szCs w:val="20"/>
        </w:rPr>
      </w:pPr>
      <w:r w:rsidRPr="0047402C">
        <w:rPr>
          <w:sz w:val="20"/>
          <w:szCs w:val="20"/>
        </w:rPr>
        <w:t>6. Устройство и капитальный ремонт электросетевого хозяйства, систем наружного освещения в рамках реализации проекта «Светлый город»</w:t>
      </w:r>
    </w:p>
    <w:p w:rsidR="000415AD" w:rsidRPr="0047402C" w:rsidRDefault="000415AD" w:rsidP="000152FB">
      <w:pPr>
        <w:adjustRightInd w:val="0"/>
        <w:ind w:left="360"/>
        <w:jc w:val="both"/>
        <w:rPr>
          <w:sz w:val="20"/>
          <w:szCs w:val="20"/>
        </w:rPr>
      </w:pPr>
      <w:r w:rsidRPr="0047402C">
        <w:rPr>
          <w:sz w:val="20"/>
          <w:szCs w:val="20"/>
        </w:rPr>
        <w:t>7. Ремонт дворовых территорий.</w:t>
      </w:r>
    </w:p>
    <w:p w:rsidR="0016401B" w:rsidRPr="0047402C" w:rsidRDefault="00FE4B98" w:rsidP="00004935">
      <w:pPr>
        <w:adjustRightInd w:val="0"/>
        <w:ind w:left="360" w:firstLine="633"/>
        <w:jc w:val="both"/>
        <w:rPr>
          <w:sz w:val="20"/>
          <w:szCs w:val="20"/>
        </w:rPr>
      </w:pPr>
      <w:r w:rsidRPr="0047402C">
        <w:rPr>
          <w:sz w:val="20"/>
          <w:szCs w:val="20"/>
        </w:rPr>
        <w:t>Данные мероприятия позволят создать условия для повышения качества и комфорта городской среды на территории городского округа Павловский Посад путем реализации ежегодно (в период с 2020 по 2024 годы) комплекса первоочередных мероприятий по благоустройству.</w:t>
      </w:r>
    </w:p>
    <w:p w:rsidR="00622225" w:rsidRPr="0047402C" w:rsidRDefault="00622225" w:rsidP="00622225">
      <w:pPr>
        <w:adjustRightInd w:val="0"/>
        <w:ind w:left="360"/>
        <w:rPr>
          <w:b/>
          <w:sz w:val="20"/>
          <w:szCs w:val="20"/>
        </w:rPr>
      </w:pPr>
    </w:p>
    <w:p w:rsidR="00140297" w:rsidRPr="0047402C" w:rsidRDefault="00140297" w:rsidP="00B52268">
      <w:pPr>
        <w:autoSpaceDE w:val="0"/>
        <w:autoSpaceDN w:val="0"/>
        <w:adjustRightInd w:val="0"/>
        <w:ind w:left="360"/>
        <w:jc w:val="center"/>
        <w:rPr>
          <w:b/>
          <w:sz w:val="20"/>
          <w:szCs w:val="20"/>
        </w:rPr>
      </w:pPr>
    </w:p>
    <w:p w:rsidR="00E96C3B" w:rsidRPr="0047402C" w:rsidRDefault="00C674BC" w:rsidP="00B52268">
      <w:pPr>
        <w:autoSpaceDE w:val="0"/>
        <w:autoSpaceDN w:val="0"/>
        <w:adjustRightInd w:val="0"/>
        <w:ind w:left="360"/>
        <w:jc w:val="center"/>
        <w:rPr>
          <w:b/>
          <w:sz w:val="20"/>
          <w:szCs w:val="20"/>
        </w:rPr>
      </w:pPr>
      <w:r w:rsidRPr="0047402C">
        <w:rPr>
          <w:b/>
          <w:sz w:val="20"/>
          <w:szCs w:val="20"/>
        </w:rPr>
        <w:t>6</w:t>
      </w:r>
      <w:r w:rsidR="00622225" w:rsidRPr="0047402C">
        <w:rPr>
          <w:b/>
          <w:sz w:val="20"/>
          <w:szCs w:val="20"/>
        </w:rPr>
        <w:t xml:space="preserve">. </w:t>
      </w:r>
      <w:r w:rsidR="00E96C3B" w:rsidRPr="0047402C">
        <w:rPr>
          <w:b/>
          <w:sz w:val="20"/>
          <w:szCs w:val="20"/>
        </w:rPr>
        <w:t>Порядок взаимодействия ответственного за выполнение мероприятия подпрограммы с муниципальным заказчиком муниципальной программы.</w:t>
      </w:r>
    </w:p>
    <w:p w:rsidR="00193346" w:rsidRPr="0047402C" w:rsidRDefault="00193346" w:rsidP="00E96C3B">
      <w:pPr>
        <w:autoSpaceDE w:val="0"/>
        <w:autoSpaceDN w:val="0"/>
        <w:adjustRightInd w:val="0"/>
        <w:ind w:firstLine="540"/>
        <w:jc w:val="center"/>
        <w:rPr>
          <w:b/>
          <w:sz w:val="20"/>
          <w:szCs w:val="20"/>
        </w:rPr>
      </w:pP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Управление реализацией муниципальной программы осуществляет координатор муниципальной программы.</w:t>
      </w:r>
    </w:p>
    <w:p w:rsidR="00544AF2" w:rsidRPr="0047402C" w:rsidRDefault="00544AF2" w:rsidP="00544AF2">
      <w:pPr>
        <w:widowControl w:val="0"/>
        <w:autoSpaceDE w:val="0"/>
        <w:autoSpaceDN w:val="0"/>
        <w:adjustRightInd w:val="0"/>
        <w:ind w:firstLine="540"/>
        <w:jc w:val="both"/>
        <w:rPr>
          <w:sz w:val="20"/>
          <w:szCs w:val="20"/>
        </w:rPr>
      </w:pPr>
      <w:r w:rsidRPr="0047402C">
        <w:rPr>
          <w:sz w:val="20"/>
          <w:szCs w:val="20"/>
        </w:rPr>
        <w:t>Координатор муниципальной программы организовывает работу, направленную на:</w:t>
      </w:r>
    </w:p>
    <w:p w:rsidR="00544AF2" w:rsidRPr="0047402C" w:rsidRDefault="00544AF2" w:rsidP="00544AF2">
      <w:pPr>
        <w:ind w:firstLine="540"/>
        <w:jc w:val="both"/>
        <w:rPr>
          <w:sz w:val="20"/>
          <w:szCs w:val="20"/>
        </w:rPr>
      </w:pPr>
      <w:r w:rsidRPr="0047402C">
        <w:rPr>
          <w:sz w:val="20"/>
          <w:szCs w:val="20"/>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внесения его в установленном порядке на рассмотрение Администрации городского округа Павловский Посад Московской области;</w:t>
      </w:r>
    </w:p>
    <w:p w:rsidR="00544AF2" w:rsidRPr="0047402C" w:rsidRDefault="00544AF2" w:rsidP="00544AF2">
      <w:pPr>
        <w:widowControl w:val="0"/>
        <w:autoSpaceDE w:val="0"/>
        <w:autoSpaceDN w:val="0"/>
        <w:adjustRightInd w:val="0"/>
        <w:ind w:firstLine="540"/>
        <w:jc w:val="both"/>
        <w:rPr>
          <w:sz w:val="20"/>
          <w:szCs w:val="20"/>
        </w:rPr>
      </w:pPr>
      <w:r w:rsidRPr="0047402C">
        <w:rPr>
          <w:sz w:val="20"/>
          <w:szCs w:val="20"/>
        </w:rPr>
        <w:t>2) организацию управления муниципальной программой;</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3) создание при необходимости комиссии (штаба, рабочей группы) по управлению муниципальной программой;</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4) реализацию муниципальной программы;</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5) достижение цели и планируемых результатов реализации муниципальной программы;</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6) утверждение «Дорожных карт».</w:t>
      </w:r>
    </w:p>
    <w:p w:rsidR="00544AF2" w:rsidRPr="0047402C" w:rsidRDefault="00544AF2" w:rsidP="00544AF2">
      <w:pPr>
        <w:pStyle w:val="ConsPlusNormal"/>
        <w:ind w:firstLine="709"/>
        <w:jc w:val="both"/>
        <w:rPr>
          <w:rFonts w:ascii="Times New Roman" w:hAnsi="Times New Roman" w:cs="Times New Roman"/>
        </w:rPr>
      </w:pPr>
      <w:r w:rsidRPr="0047402C">
        <w:rPr>
          <w:rFonts w:ascii="Times New Roman" w:hAnsi="Times New Roman" w:cs="Times New Roman"/>
        </w:rPr>
        <w:t xml:space="preserve"> Муниципальный заказчик программы:</w:t>
      </w:r>
    </w:p>
    <w:p w:rsidR="00544AF2" w:rsidRPr="0047402C" w:rsidRDefault="00544AF2" w:rsidP="00544AF2">
      <w:pPr>
        <w:pStyle w:val="ConsPlusNormal"/>
        <w:ind w:firstLine="540"/>
        <w:jc w:val="both"/>
        <w:rPr>
          <w:rFonts w:ascii="Times New Roman" w:hAnsi="Times New Roman" w:cs="Times New Roman"/>
        </w:rPr>
      </w:pPr>
      <w:bookmarkStart w:id="1" w:name="Par161"/>
      <w:bookmarkEnd w:id="1"/>
      <w:r w:rsidRPr="0047402C">
        <w:rPr>
          <w:rFonts w:ascii="Times New Roman" w:hAnsi="Times New Roman" w:cs="Times New Roman"/>
        </w:rPr>
        <w:t>1) разрабатывает муниципальную программу;</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2) формирует прогноз расходов на реализацию мероприятий и готовит обоснование объёмов финансовых ресурсов;</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544AF2" w:rsidRPr="0047402C" w:rsidRDefault="00544AF2" w:rsidP="00544AF2">
      <w:pPr>
        <w:pStyle w:val="ConsPlusNormal"/>
        <w:ind w:firstLine="540"/>
        <w:jc w:val="both"/>
        <w:rPr>
          <w:rFonts w:ascii="Times New Roman" w:hAnsi="Times New Roman" w:cs="Times New Roman"/>
        </w:rPr>
      </w:pPr>
      <w:bookmarkStart w:id="2" w:name="P176"/>
      <w:bookmarkEnd w:id="2"/>
      <w:r w:rsidRPr="0047402C">
        <w:rPr>
          <w:rFonts w:ascii="Times New Roman" w:hAnsi="Times New Roman" w:cs="Times New Roman"/>
        </w:rPr>
        <w:t>4) участвует в обсуждении вопросов, связанных с реализацией и финансированием муниципальной программы;</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5) формирует проекты адресных перечней, а также предложения по внесению в них изменений;</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6) готовит и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 а также отчет о выполнении мероприятий по объектам строительства, реконструкции и капитального ремонта для последующего внесения данной информации в подсистему «Государственные и муниципальные программы Московской области» автоматизированной информационно-аналитической системы «Мониторинг социально-</w:t>
      </w:r>
      <w:r w:rsidRPr="0047402C">
        <w:rPr>
          <w:rFonts w:ascii="Times New Roman" w:hAnsi="Times New Roman" w:cs="Times New Roman"/>
        </w:rPr>
        <w:lastRenderedPageBreak/>
        <w:t>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7) обеспечивает выполнение муниципальной программы, а также эффективность и результативность её реализации;</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8) согласовывает в подсистеме ГАСУ МО «Дорожные карты», внесение в них изменений и отчёты об их исполнении.</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Муниципальный заказчик подпрограммы:</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1) разрабатывает подпрограмму;</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2) формирует прогноз расходов на реализацию мероприятий и готовит обоснование объёмов финансовых ресурсов;</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3) осуществляет взаимодействие с муниципальным заказчиком программы и ответственными за выполнение мероприятий;</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4) осуществляет координацию деятельности ответственных за выполнение мероприятий при реализации подпрограммы;</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5) участвует в обсуждении вопросов, связанных с реализацией и финансированием подпрограммы;</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6) готовит и представляет муниципальному заказчику программы предложения по формированию адресных перечней;</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7) разрабатывает и 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Ответственный за выполнение мероприятия муниципальной программы (подпрограммы):</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1) формирует прогноз расходов на реализацию мероприятия муниципальной программы (подпрограммы) и направляет его муниципальному заказчику подпрограммы;</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2) определяет исполнителей мероприятия подпрограммы, в том числе путем проведения торгов, в форме конкурса или аукциона и др.;</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3)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4) 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544AF2" w:rsidRPr="0047402C"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5) направляет муниципальному заказчику подпрограммы предложения по формированию «Дорожных карт».</w:t>
      </w:r>
    </w:p>
    <w:p w:rsidR="00544AF2" w:rsidRPr="0047402C" w:rsidRDefault="00544AF2" w:rsidP="00544AF2">
      <w:pPr>
        <w:pStyle w:val="ConsPlusNormal"/>
        <w:ind w:firstLine="540"/>
        <w:jc w:val="both"/>
        <w:rPr>
          <w:rFonts w:ascii="Times New Roman" w:hAnsi="Times New Roman" w:cs="Times New Roman"/>
        </w:rPr>
      </w:pPr>
      <w:bookmarkStart w:id="3" w:name="P187"/>
      <w:bookmarkEnd w:id="3"/>
      <w:r w:rsidRPr="0047402C">
        <w:rPr>
          <w:rFonts w:ascii="Times New Roman" w:hAnsi="Times New Roman" w:cs="Times New Roman"/>
        </w:rPr>
        <w:t>Администрация городского округа Павловский Посад Московской области (функциональный или отраслевой орган), определенный ответственным за выполнение мероприятия муниципальной программы (подпрограммы), заключает с хозяйствующими субъектами, участвующими в финансировании муниципальной программы (подпрограммы), соглашения о предоставлении субсидии на реализацию мероприятий муниципальной программы в очередном финансовом году и плановом периоде.</w:t>
      </w:r>
    </w:p>
    <w:p w:rsidR="00544AF2" w:rsidRPr="0047402C" w:rsidRDefault="00544AF2" w:rsidP="00544AF2">
      <w:pPr>
        <w:pStyle w:val="ConsPlusNormal"/>
        <w:ind w:firstLine="540"/>
        <w:jc w:val="both"/>
      </w:pPr>
      <w:r w:rsidRPr="0047402C">
        <w:rPr>
          <w:rFonts w:ascii="Times New Roman" w:hAnsi="Times New Roman" w:cs="Times New Roman"/>
        </w:rPr>
        <w:t>Формы соглашений подлежат согласованию</w:t>
      </w:r>
      <w:r w:rsidR="0082746E" w:rsidRPr="0047402C">
        <w:rPr>
          <w:rFonts w:ascii="Times New Roman" w:hAnsi="Times New Roman" w:cs="Times New Roman"/>
        </w:rPr>
        <w:t xml:space="preserve"> </w:t>
      </w:r>
      <w:r w:rsidRPr="0047402C">
        <w:rPr>
          <w:rFonts w:ascii="Times New Roman" w:hAnsi="Times New Roman" w:cs="Times New Roman"/>
        </w:rPr>
        <w:t>с финансовым управлением Администрации городского округа Павловский Посад Московской области в срок не более 5-ти рабочих дней.</w:t>
      </w:r>
    </w:p>
    <w:p w:rsidR="00544AF2" w:rsidRPr="00023D43" w:rsidRDefault="00544AF2" w:rsidP="00544AF2">
      <w:pPr>
        <w:pStyle w:val="ConsPlusNormal"/>
        <w:ind w:firstLine="540"/>
        <w:jc w:val="both"/>
        <w:rPr>
          <w:rFonts w:ascii="Times New Roman" w:hAnsi="Times New Roman" w:cs="Times New Roman"/>
        </w:rPr>
      </w:pPr>
      <w:r w:rsidRPr="0047402C">
        <w:rPr>
          <w:rFonts w:ascii="Times New Roman" w:hAnsi="Times New Roman" w:cs="Times New Roman"/>
        </w:rPr>
        <w:t>Функциональный или отраслевой орган Администрации</w:t>
      </w:r>
      <w:r w:rsidR="0082746E" w:rsidRPr="0047402C">
        <w:rPr>
          <w:rFonts w:ascii="Times New Roman" w:hAnsi="Times New Roman" w:cs="Times New Roman"/>
        </w:rPr>
        <w:t xml:space="preserve"> </w:t>
      </w:r>
      <w:r w:rsidRPr="0047402C">
        <w:rPr>
          <w:rFonts w:ascii="Times New Roman" w:hAnsi="Times New Roman" w:cs="Times New Roman"/>
        </w:rPr>
        <w:t xml:space="preserve">городского округа Павловский Посад Московской области, определенный ответственным за выполнение мероприятия муниципальной программы (подпрограммы), в недельный срок после заключения соглашений, предусмотренных настоящим Порядком, доводит до </w:t>
      </w:r>
      <w:r w:rsidRPr="00023D43">
        <w:rPr>
          <w:rFonts w:ascii="Times New Roman" w:hAnsi="Times New Roman" w:cs="Times New Roman"/>
        </w:rPr>
        <w:t>муниципального заказчика программы информацию о заключенных соглашениях.</w:t>
      </w:r>
    </w:p>
    <w:p w:rsidR="000C6840" w:rsidRPr="00023D43" w:rsidRDefault="000C6840" w:rsidP="000C6840">
      <w:pPr>
        <w:pStyle w:val="ConsPlusNormal"/>
        <w:ind w:firstLine="540"/>
        <w:jc w:val="both"/>
        <w:rPr>
          <w:rFonts w:ascii="Times New Roman" w:hAnsi="Times New Roman" w:cs="Times New Roman"/>
        </w:rPr>
      </w:pPr>
      <w:r w:rsidRPr="00023D43">
        <w:rPr>
          <w:rFonts w:ascii="Times New Roman" w:hAnsi="Times New Roman" w:cs="Times New Roman"/>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представить субсидии не позднее 1 июля года для заключения соглашений на выполнение работ по  общественным территориям, не позднее 1 мая года, чтобы предоставить субсидии - для заключения соглашений на выполнение работ по благоустройству дворовых территорий (в случае софинансирования из федерального бюджета),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установленным законодательством Российской Федерации, при которых срок заключения таких соглашений продлевается на срок указанного обжалования.</w:t>
      </w:r>
    </w:p>
    <w:p w:rsidR="00544AF2" w:rsidRPr="0047402C" w:rsidRDefault="00544AF2" w:rsidP="00544AF2">
      <w:pPr>
        <w:pStyle w:val="ConsPlusNormal"/>
        <w:ind w:firstLine="540"/>
        <w:jc w:val="both"/>
        <w:rPr>
          <w:rFonts w:ascii="Times New Roman" w:hAnsi="Times New Roman" w:cs="Times New Roman"/>
        </w:rPr>
      </w:pPr>
      <w:r w:rsidRPr="00023D43">
        <w:rPr>
          <w:rFonts w:ascii="Times New Roman" w:hAnsi="Times New Roman" w:cs="Times New Roman"/>
        </w:rPr>
        <w:t>Муниципальный заказчик программы осуществляет</w:t>
      </w:r>
      <w:r w:rsidRPr="0047402C">
        <w:rPr>
          <w:rFonts w:ascii="Times New Roman" w:hAnsi="Times New Roman" w:cs="Times New Roman"/>
        </w:rPr>
        <w:t xml:space="preserve">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w:t>
      </w:r>
    </w:p>
    <w:p w:rsidR="00544AF2" w:rsidRPr="0047402C" w:rsidRDefault="00544AF2" w:rsidP="00544AF2">
      <w:pPr>
        <w:pStyle w:val="ConsPlusNormal"/>
        <w:ind w:firstLine="540"/>
        <w:jc w:val="both"/>
      </w:pPr>
      <w:r w:rsidRPr="0047402C">
        <w:rPr>
          <w:rFonts w:ascii="Times New Roman" w:hAnsi="Times New Roman" w:cs="Times New Roman"/>
        </w:rPr>
        <w:t>Муниципальный заказчик программы несет ответственность за подготовку и реализацию муниципальной программы, а также обеспечение достижения планируемых результатов реализации муниципальной программы</w:t>
      </w:r>
      <w:r w:rsidRPr="0047402C">
        <w:t>.</w:t>
      </w:r>
    </w:p>
    <w:p w:rsidR="009C4DE6" w:rsidRPr="0047402C" w:rsidRDefault="00544AF2" w:rsidP="00A252D1">
      <w:pPr>
        <w:pStyle w:val="ConsPlusNormal"/>
        <w:ind w:firstLine="540"/>
        <w:jc w:val="both"/>
        <w:rPr>
          <w:rFonts w:ascii="Times New Roman" w:hAnsi="Times New Roman" w:cs="Times New Roman"/>
        </w:rPr>
      </w:pPr>
      <w:r w:rsidRPr="0047402C">
        <w:rPr>
          <w:rFonts w:ascii="Times New Roman" w:hAnsi="Times New Roman" w:cs="Times New Roman"/>
        </w:rPr>
        <w:t>Реализация основных мероприятий осуществляется в соответствии с «Дорожными картами».</w:t>
      </w:r>
      <w:r w:rsidR="0082746E" w:rsidRPr="0047402C">
        <w:rPr>
          <w:rFonts w:ascii="Times New Roman" w:hAnsi="Times New Roman" w:cs="Times New Roman"/>
        </w:rPr>
        <w:t xml:space="preserve"> </w:t>
      </w:r>
      <w:r w:rsidRPr="0047402C">
        <w:rPr>
          <w:rFonts w:ascii="Times New Roman" w:hAnsi="Times New Roman" w:cs="Times New Roman"/>
        </w:rPr>
        <w:t>Для подпрограммы «Обеспечивающая подпрограмма» «Дорожная карта» не разрабатывается.</w:t>
      </w:r>
    </w:p>
    <w:p w:rsidR="00E96C3B" w:rsidRPr="0047402C" w:rsidRDefault="00C674BC" w:rsidP="00C674BC">
      <w:pPr>
        <w:autoSpaceDE w:val="0"/>
        <w:autoSpaceDN w:val="0"/>
        <w:adjustRightInd w:val="0"/>
        <w:jc w:val="center"/>
        <w:rPr>
          <w:b/>
          <w:sz w:val="20"/>
          <w:szCs w:val="20"/>
        </w:rPr>
      </w:pPr>
      <w:r w:rsidRPr="0047402C">
        <w:rPr>
          <w:b/>
          <w:sz w:val="20"/>
          <w:szCs w:val="20"/>
        </w:rPr>
        <w:t xml:space="preserve">7. </w:t>
      </w:r>
      <w:r w:rsidR="00E96C3B" w:rsidRPr="0047402C">
        <w:rPr>
          <w:b/>
          <w:sz w:val="20"/>
          <w:szCs w:val="20"/>
        </w:rPr>
        <w:t>Состав, форма и сроки предоставления отчетности о ходе реализации мероприятий муниципальной программы.</w:t>
      </w:r>
    </w:p>
    <w:p w:rsidR="00CB2DDB" w:rsidRPr="0047402C" w:rsidRDefault="00CB2DDB" w:rsidP="00544AF2">
      <w:pPr>
        <w:autoSpaceDE w:val="0"/>
        <w:autoSpaceDN w:val="0"/>
        <w:adjustRightInd w:val="0"/>
        <w:ind w:firstLine="540"/>
        <w:rPr>
          <w:b/>
          <w:sz w:val="20"/>
          <w:szCs w:val="20"/>
        </w:rPr>
      </w:pP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lastRenderedPageBreak/>
        <w:t xml:space="preserve"> Контроль за реализацией муниципальной программы осуществляется Администрацией городского округа Павловский Посад Московской области.</w:t>
      </w: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t>С целью контроля за реализацией муниципальной программы муниципальный заказчик программы (подпрограммы)ежеквартально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который содержит:</w:t>
      </w: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t xml:space="preserve">1) оперативный отчёт о реализации мероприятий муниципальной программы по форме согласно </w:t>
      </w:r>
      <w:hyperlink w:anchor="P1451" w:history="1">
        <w:r w:rsidRPr="0047402C">
          <w:rPr>
            <w:rFonts w:ascii="Times New Roman" w:hAnsi="Times New Roman" w:cs="Times New Roman"/>
          </w:rPr>
          <w:t>приложениям №8</w:t>
        </w:r>
      </w:hyperlink>
      <w:r w:rsidRPr="0047402C">
        <w:rPr>
          <w:rFonts w:ascii="Times New Roman" w:hAnsi="Times New Roman" w:cs="Times New Roman"/>
        </w:rPr>
        <w:t xml:space="preserve"> и </w:t>
      </w:r>
      <w:hyperlink w:anchor="P1551" w:history="1">
        <w:r w:rsidRPr="0047402C">
          <w:rPr>
            <w:rFonts w:ascii="Times New Roman" w:hAnsi="Times New Roman" w:cs="Times New Roman"/>
          </w:rPr>
          <w:t>№9</w:t>
        </w:r>
      </w:hyperlink>
      <w:r w:rsidRPr="0047402C">
        <w:rPr>
          <w:rFonts w:ascii="Times New Roman" w:hAnsi="Times New Roman" w:cs="Times New Roman"/>
        </w:rPr>
        <w:t xml:space="preserve"> к настоящему Порядку, который содержит:</w:t>
      </w: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t>- перечень всех мероприятий муниципальной программы с указанием объемов, источников финансирования, результатов выполнения мероприятий и достигнутых значений планируемых результатов реализации муниципальной программы (подпрограммы);</w:t>
      </w: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t>- анализ причин несвоевременного выполнения мероприятий и показателей;</w:t>
      </w:r>
    </w:p>
    <w:p w:rsidR="00193346" w:rsidRPr="0047402C" w:rsidRDefault="00193346" w:rsidP="00193346">
      <w:pPr>
        <w:autoSpaceDE w:val="0"/>
        <w:autoSpaceDN w:val="0"/>
        <w:adjustRightInd w:val="0"/>
        <w:ind w:firstLine="540"/>
        <w:rPr>
          <w:rFonts w:eastAsia="TimesNewRomanPSMT"/>
          <w:sz w:val="20"/>
          <w:szCs w:val="20"/>
        </w:rPr>
      </w:pPr>
      <w:r w:rsidRPr="0047402C">
        <w:rPr>
          <w:rFonts w:eastAsia="TimesNewRomanPSMT"/>
          <w:sz w:val="20"/>
          <w:szCs w:val="20"/>
        </w:rPr>
        <w:t>2) аналитическую записку, в которой указываются:</w:t>
      </w:r>
    </w:p>
    <w:p w:rsidR="00193346" w:rsidRPr="0047402C" w:rsidRDefault="00193346" w:rsidP="00193346">
      <w:pPr>
        <w:autoSpaceDE w:val="0"/>
        <w:autoSpaceDN w:val="0"/>
        <w:adjustRightInd w:val="0"/>
        <w:ind w:left="426" w:firstLine="141"/>
        <w:rPr>
          <w:rFonts w:eastAsia="TimesNewRomanPSMT"/>
          <w:sz w:val="20"/>
          <w:szCs w:val="20"/>
        </w:rPr>
      </w:pPr>
      <w:r w:rsidRPr="0047402C">
        <w:rPr>
          <w:rFonts w:eastAsia="TimesNewRomanPSMT"/>
          <w:sz w:val="20"/>
          <w:szCs w:val="20"/>
        </w:rPr>
        <w:t>- степень достижения запланированных результатов и намеченных целей муниципальной программы и подпрограмм;</w:t>
      </w:r>
    </w:p>
    <w:p w:rsidR="00193346" w:rsidRPr="0047402C" w:rsidRDefault="00193346" w:rsidP="00193346">
      <w:pPr>
        <w:autoSpaceDE w:val="0"/>
        <w:autoSpaceDN w:val="0"/>
        <w:adjustRightInd w:val="0"/>
        <w:ind w:left="426" w:firstLine="141"/>
        <w:rPr>
          <w:sz w:val="20"/>
          <w:szCs w:val="20"/>
        </w:rPr>
      </w:pPr>
      <w:r w:rsidRPr="0047402C">
        <w:rPr>
          <w:rFonts w:eastAsia="TimesNewRomanPSMT"/>
          <w:sz w:val="20"/>
          <w:szCs w:val="20"/>
        </w:rPr>
        <w:t>- общий объем фактически произведенных расходов, всего и в том числе по источникам финансирования и в разрезе мероприятий муниципальной программы.</w:t>
      </w: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t xml:space="preserve">3) оперативный (годовой) </w:t>
      </w:r>
      <w:hyperlink w:anchor="P1662" w:history="1">
        <w:r w:rsidRPr="0047402C">
          <w:rPr>
            <w:rFonts w:ascii="Times New Roman" w:hAnsi="Times New Roman" w:cs="Times New Roman"/>
          </w:rPr>
          <w:t>отчёт</w:t>
        </w:r>
      </w:hyperlink>
      <w:r w:rsidRPr="0047402C">
        <w:rPr>
          <w:rFonts w:ascii="Times New Roman" w:hAnsi="Times New Roman" w:cs="Times New Roman"/>
        </w:rPr>
        <w:t xml:space="preserve"> о выполнении муниципальной программы по объектам строительства, реконструкции и капитального ремонта по форме согласно приложению №10 к настоящему Порядку, который содержит:</w:t>
      </w: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t>наименование объекта, адрес объекта, планируемые работы;</w:t>
      </w: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t>перечень фактически выполненных работ с указанием объемов, источников финансирования;</w:t>
      </w: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t>анализ причин невыполнения (несвоевременного выполнения) работ.</w:t>
      </w: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t xml:space="preserve">С целью контроля за реализацией муниципальной программы финансовое </w:t>
      </w:r>
      <w:r w:rsidR="001D25D8" w:rsidRPr="0047402C">
        <w:rPr>
          <w:rFonts w:ascii="Times New Roman" w:hAnsi="Times New Roman" w:cs="Times New Roman"/>
        </w:rPr>
        <w:t>управление Администрации</w:t>
      </w:r>
      <w:r w:rsidRPr="0047402C">
        <w:rPr>
          <w:rFonts w:ascii="Times New Roman" w:hAnsi="Times New Roman" w:cs="Times New Roman"/>
        </w:rPr>
        <w:t xml:space="preserve">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№11.</w:t>
      </w: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193346" w:rsidRPr="0047402C" w:rsidRDefault="00193346" w:rsidP="00193346">
      <w:pPr>
        <w:pStyle w:val="ConsPlusNormal"/>
        <w:ind w:firstLine="540"/>
        <w:jc w:val="both"/>
        <w:rPr>
          <w:rFonts w:ascii="Times New Roman" w:hAnsi="Times New Roman" w:cs="Times New Roman"/>
          <w:b/>
        </w:rPr>
      </w:pPr>
      <w:r w:rsidRPr="0047402C">
        <w:rPr>
          <w:rFonts w:ascii="Times New Roman" w:hAnsi="Times New Roman" w:cs="Times New Roman"/>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193346" w:rsidRPr="0047402C" w:rsidRDefault="00193346" w:rsidP="00193346">
      <w:pPr>
        <w:pStyle w:val="ConsPlusNormal"/>
        <w:ind w:firstLine="567"/>
        <w:jc w:val="both"/>
        <w:rPr>
          <w:rFonts w:ascii="Times New Roman" w:hAnsi="Times New Roman" w:cs="Times New Roman"/>
        </w:rPr>
      </w:pPr>
      <w:r w:rsidRPr="0047402C">
        <w:rPr>
          <w:rFonts w:ascii="Times New Roman" w:hAnsi="Times New Roman" w:cs="Times New Roman"/>
        </w:rPr>
        <w:t xml:space="preserve"> Муниципальный заказчик ежегодно в срок до 1 марта года, следующего за отчетным, готовит годовой отчет о реализации муниципальной программыпо форме согласно приложению №12,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t>Годовой отчёт о реализации муниципальной программы содержит:</w:t>
      </w: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t>а) аналитическую записку, в которой указываются:</w:t>
      </w: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t>степень достижения планируемых результатов реализации муниципальной программы и намеченной цели муниципальной программы;</w:t>
      </w: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t xml:space="preserve">общий объем фактически произведенных расходов, в том числе </w:t>
      </w:r>
      <w:r w:rsidR="001D25D8" w:rsidRPr="0047402C">
        <w:rPr>
          <w:rFonts w:ascii="Times New Roman" w:hAnsi="Times New Roman" w:cs="Times New Roman"/>
        </w:rPr>
        <w:t>по источникам</w:t>
      </w:r>
      <w:r w:rsidRPr="0047402C">
        <w:rPr>
          <w:rFonts w:ascii="Times New Roman" w:hAnsi="Times New Roman" w:cs="Times New Roman"/>
        </w:rPr>
        <w:t xml:space="preserve"> финансирования и в разрезе каждого мероприятия;</w:t>
      </w: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t>б) таблицу, в которой указываются данные:</w:t>
      </w: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t xml:space="preserve">об использовании средств бюджета городского округа Павловский Посад Московской области и средств иных привлекаемых для реализации муниципальной программы источников </w:t>
      </w:r>
      <w:r w:rsidR="001D25D8" w:rsidRPr="0047402C">
        <w:rPr>
          <w:rFonts w:ascii="Times New Roman" w:hAnsi="Times New Roman" w:cs="Times New Roman"/>
        </w:rPr>
        <w:t>по каждому</w:t>
      </w:r>
      <w:r w:rsidRPr="0047402C">
        <w:rPr>
          <w:rFonts w:ascii="Times New Roman" w:hAnsi="Times New Roman" w:cs="Times New Roman"/>
        </w:rPr>
        <w:t xml:space="preserve"> мероприятию и в целом по муниципальной программе;</w:t>
      </w: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193346" w:rsidRPr="0047402C" w:rsidRDefault="00193346" w:rsidP="00193346">
      <w:pPr>
        <w:pStyle w:val="ConsPlusNormal"/>
        <w:ind w:firstLine="540"/>
        <w:jc w:val="both"/>
        <w:rPr>
          <w:rFonts w:ascii="Times New Roman" w:hAnsi="Times New Roman" w:cs="Times New Roman"/>
        </w:rPr>
      </w:pPr>
      <w:r w:rsidRPr="0047402C">
        <w:rPr>
          <w:rFonts w:ascii="Times New Roman" w:hAnsi="Times New Roman" w:cs="Times New Roman"/>
        </w:rPr>
        <w:lastRenderedPageBreak/>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452F5C" w:rsidRPr="0047402C" w:rsidRDefault="00193346" w:rsidP="001E05B4">
      <w:pPr>
        <w:pStyle w:val="ConsPlusNormal"/>
        <w:ind w:firstLine="540"/>
        <w:jc w:val="both"/>
        <w:rPr>
          <w:rFonts w:ascii="Times New Roman" w:hAnsi="Times New Roman" w:cs="Times New Roman"/>
        </w:rPr>
      </w:pPr>
      <w:r w:rsidRPr="0047402C">
        <w:rPr>
          <w:rFonts w:ascii="Times New Roman" w:hAnsi="Times New Roman" w:cs="Times New Roman"/>
        </w:rPr>
        <w:t>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размещает его на официальном сайте Администрации городского округа Павловский Посад Мос</w:t>
      </w:r>
      <w:r w:rsidR="00A252D1" w:rsidRPr="0047402C">
        <w:rPr>
          <w:rFonts w:ascii="Times New Roman" w:hAnsi="Times New Roman" w:cs="Times New Roman"/>
        </w:rPr>
        <w:t>ковской области в сети Интернет.</w:t>
      </w:r>
    </w:p>
    <w:p w:rsidR="003E673F" w:rsidRPr="0047402C" w:rsidRDefault="003E673F" w:rsidP="0013586B">
      <w:pPr>
        <w:pStyle w:val="ConsPlusNormal"/>
        <w:jc w:val="center"/>
        <w:rPr>
          <w:rFonts w:ascii="Times New Roman" w:hAnsi="Times New Roman" w:cs="Times New Roman"/>
          <w:b/>
        </w:rPr>
      </w:pPr>
    </w:p>
    <w:p w:rsidR="00EB4B75" w:rsidRPr="0047402C" w:rsidRDefault="00EB4B75" w:rsidP="000C6840">
      <w:pPr>
        <w:pStyle w:val="ConsPlusNormal"/>
        <w:rPr>
          <w:rFonts w:ascii="Times New Roman" w:hAnsi="Times New Roman" w:cs="Times New Roman"/>
          <w:b/>
        </w:rPr>
      </w:pPr>
    </w:p>
    <w:p w:rsidR="00EB4B75" w:rsidRPr="0047402C" w:rsidRDefault="00EB4B75" w:rsidP="0013586B">
      <w:pPr>
        <w:pStyle w:val="ConsPlusNormal"/>
        <w:jc w:val="center"/>
        <w:rPr>
          <w:rFonts w:ascii="Times New Roman" w:hAnsi="Times New Roman" w:cs="Times New Roman"/>
          <w:b/>
        </w:rPr>
      </w:pPr>
    </w:p>
    <w:p w:rsidR="0013586B" w:rsidRPr="0047402C" w:rsidRDefault="0013586B" w:rsidP="0013586B">
      <w:pPr>
        <w:pStyle w:val="ConsPlusNormal"/>
        <w:jc w:val="center"/>
        <w:rPr>
          <w:rFonts w:ascii="Times New Roman" w:hAnsi="Times New Roman" w:cs="Times New Roman"/>
          <w:b/>
        </w:rPr>
      </w:pPr>
      <w:r w:rsidRPr="0047402C">
        <w:rPr>
          <w:rFonts w:ascii="Times New Roman" w:hAnsi="Times New Roman" w:cs="Times New Roman"/>
          <w:b/>
        </w:rPr>
        <w:t>Паспорт подпрограммы 1</w:t>
      </w:r>
    </w:p>
    <w:p w:rsidR="0013586B" w:rsidRPr="0047402C" w:rsidRDefault="006D13A6" w:rsidP="00B5748C">
      <w:pPr>
        <w:pStyle w:val="ConsPlusNonformat"/>
        <w:jc w:val="center"/>
        <w:rPr>
          <w:rFonts w:ascii="Times New Roman" w:hAnsi="Times New Roman" w:cs="Times New Roman"/>
          <w:b/>
        </w:rPr>
      </w:pPr>
      <w:r w:rsidRPr="0047402C">
        <w:rPr>
          <w:rFonts w:ascii="Times New Roman" w:hAnsi="Times New Roman" w:cs="Times New Roman"/>
          <w:b/>
        </w:rPr>
        <w:t>«Комфортная городская среда»</w:t>
      </w:r>
    </w:p>
    <w:p w:rsidR="0013586B" w:rsidRPr="0047402C" w:rsidRDefault="0013586B" w:rsidP="00B5748C">
      <w:pPr>
        <w:pStyle w:val="ConsPlusNonformat"/>
        <w:jc w:val="center"/>
        <w:rPr>
          <w:rFonts w:ascii="Times New Roman" w:hAnsi="Times New Roman" w:cs="Times New Roman"/>
          <w:b/>
        </w:rPr>
      </w:pPr>
    </w:p>
    <w:tbl>
      <w:tblPr>
        <w:tblW w:w="1537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8"/>
        <w:gridCol w:w="1271"/>
        <w:gridCol w:w="2266"/>
        <w:gridCol w:w="1565"/>
        <w:gridCol w:w="1559"/>
        <w:gridCol w:w="1559"/>
        <w:gridCol w:w="1418"/>
        <w:gridCol w:w="1701"/>
        <w:gridCol w:w="1904"/>
      </w:tblGrid>
      <w:tr w:rsidR="0047402C" w:rsidRPr="0047402C" w:rsidTr="004F3C3C">
        <w:trPr>
          <w:trHeight w:val="527"/>
          <w:tblCellSpacing w:w="5" w:type="nil"/>
        </w:trPr>
        <w:tc>
          <w:tcPr>
            <w:tcW w:w="3399" w:type="dxa"/>
            <w:gridSpan w:val="2"/>
          </w:tcPr>
          <w:p w:rsidR="00E517DA" w:rsidRPr="0047402C" w:rsidRDefault="00E517DA" w:rsidP="0006478A">
            <w:pPr>
              <w:pStyle w:val="ConsPlusCell"/>
              <w:rPr>
                <w:rFonts w:ascii="Times New Roman" w:hAnsi="Times New Roman" w:cs="Times New Roman"/>
              </w:rPr>
            </w:pPr>
            <w:r w:rsidRPr="0047402C">
              <w:rPr>
                <w:rFonts w:ascii="Times New Roman" w:hAnsi="Times New Roman" w:cs="Times New Roman"/>
              </w:rPr>
              <w:t>Цель подпрограммы</w:t>
            </w:r>
          </w:p>
        </w:tc>
        <w:tc>
          <w:tcPr>
            <w:tcW w:w="11972" w:type="dxa"/>
            <w:gridSpan w:val="7"/>
          </w:tcPr>
          <w:p w:rsidR="00E517DA" w:rsidRPr="0047402C" w:rsidRDefault="00E517DA" w:rsidP="00F40334">
            <w:pPr>
              <w:pStyle w:val="ConsPlusCell"/>
              <w:tabs>
                <w:tab w:val="left" w:pos="9861"/>
              </w:tabs>
              <w:rPr>
                <w:rFonts w:ascii="Times New Roman" w:hAnsi="Times New Roman" w:cs="Times New Roman"/>
              </w:rPr>
            </w:pPr>
            <w:r w:rsidRPr="0047402C">
              <w:rPr>
                <w:rFonts w:ascii="Times New Roman" w:hAnsi="Times New Roman" w:cs="Times New Roman"/>
              </w:rPr>
              <w:t>Обеспечение комфортных условий проживания, повышения качества и условий жизни населения на территории городского округа Павловский Посад Московской области</w:t>
            </w:r>
          </w:p>
        </w:tc>
      </w:tr>
      <w:tr w:rsidR="0047402C" w:rsidRPr="0047402C" w:rsidTr="004F3C3C">
        <w:trPr>
          <w:trHeight w:val="241"/>
          <w:tblCellSpacing w:w="5" w:type="nil"/>
        </w:trPr>
        <w:tc>
          <w:tcPr>
            <w:tcW w:w="3399" w:type="dxa"/>
            <w:gridSpan w:val="2"/>
          </w:tcPr>
          <w:p w:rsidR="00E517DA" w:rsidRPr="0047402C" w:rsidRDefault="00E517DA" w:rsidP="003C039C">
            <w:pPr>
              <w:pStyle w:val="ConsPlusCell"/>
              <w:rPr>
                <w:rFonts w:ascii="Times New Roman" w:hAnsi="Times New Roman" w:cs="Times New Roman"/>
              </w:rPr>
            </w:pPr>
            <w:r w:rsidRPr="0047402C">
              <w:rPr>
                <w:rFonts w:ascii="Times New Roman" w:hAnsi="Times New Roman" w:cs="Times New Roman"/>
              </w:rPr>
              <w:t xml:space="preserve">Муниципальный заказчик подпрограммы             </w:t>
            </w:r>
          </w:p>
        </w:tc>
        <w:tc>
          <w:tcPr>
            <w:tcW w:w="11972" w:type="dxa"/>
            <w:gridSpan w:val="7"/>
          </w:tcPr>
          <w:p w:rsidR="000B10B5" w:rsidRPr="0047402C" w:rsidRDefault="00E517DA" w:rsidP="003C039C">
            <w:pPr>
              <w:pStyle w:val="ConsPlusCell"/>
              <w:rPr>
                <w:rFonts w:ascii="Times New Roman" w:hAnsi="Times New Roman" w:cs="Times New Roman"/>
                <w:sz w:val="24"/>
                <w:szCs w:val="24"/>
              </w:rPr>
            </w:pPr>
            <w:r w:rsidRPr="0047402C">
              <w:rPr>
                <w:rFonts w:ascii="Times New Roman" w:hAnsi="Times New Roman" w:cs="Times New Roman"/>
              </w:rPr>
              <w:t>Отдел благоустройства и экологии управления ЖКХ и благоустройства Администрации городского округа Павловский Посад Московской обл</w:t>
            </w:r>
            <w:r w:rsidR="000B10B5" w:rsidRPr="0047402C">
              <w:rPr>
                <w:rFonts w:ascii="Times New Roman" w:hAnsi="Times New Roman" w:cs="Times New Roman"/>
              </w:rPr>
              <w:t>асти</w:t>
            </w:r>
          </w:p>
          <w:p w:rsidR="00126DD8" w:rsidRPr="0047402C" w:rsidRDefault="000F7C24" w:rsidP="003C039C">
            <w:pPr>
              <w:pStyle w:val="ConsPlusCell"/>
              <w:rPr>
                <w:rFonts w:ascii="Times New Roman" w:hAnsi="Times New Roman" w:cs="Times New Roman"/>
                <w:sz w:val="24"/>
                <w:szCs w:val="24"/>
              </w:rPr>
            </w:pPr>
            <w:r w:rsidRPr="0047402C">
              <w:rPr>
                <w:rFonts w:ascii="Times New Roman" w:hAnsi="Times New Roman" w:cs="Times New Roman"/>
              </w:rPr>
              <w:t xml:space="preserve">Отдел </w:t>
            </w:r>
            <w:r w:rsidR="008A07FF" w:rsidRPr="0047402C">
              <w:rPr>
                <w:rFonts w:ascii="Times New Roman" w:hAnsi="Times New Roman" w:cs="Times New Roman"/>
              </w:rPr>
              <w:t xml:space="preserve">архитектуры, градостроительства и рекламы  </w:t>
            </w:r>
            <w:r w:rsidR="00126DD8" w:rsidRPr="0047402C">
              <w:rPr>
                <w:rFonts w:ascii="Times New Roman" w:hAnsi="Times New Roman" w:cs="Times New Roman"/>
              </w:rPr>
              <w:t xml:space="preserve"> Администрации городского округа Павловский Посад Московской области</w:t>
            </w:r>
          </w:p>
        </w:tc>
      </w:tr>
      <w:tr w:rsidR="0047402C" w:rsidRPr="0047402C" w:rsidTr="004F3C3C">
        <w:trPr>
          <w:trHeight w:val="241"/>
          <w:tblCellSpacing w:w="5" w:type="nil"/>
        </w:trPr>
        <w:tc>
          <w:tcPr>
            <w:tcW w:w="3399" w:type="dxa"/>
            <w:gridSpan w:val="2"/>
          </w:tcPr>
          <w:p w:rsidR="00E517DA" w:rsidRPr="0047402C" w:rsidRDefault="00E517DA" w:rsidP="003C039C">
            <w:pPr>
              <w:pStyle w:val="ConsPlusCell"/>
              <w:rPr>
                <w:rFonts w:ascii="Times New Roman" w:hAnsi="Times New Roman" w:cs="Times New Roman"/>
              </w:rPr>
            </w:pPr>
            <w:r w:rsidRPr="0047402C">
              <w:rPr>
                <w:rFonts w:ascii="Times New Roman" w:hAnsi="Times New Roman" w:cs="Times New Roman"/>
              </w:rPr>
              <w:t xml:space="preserve">Сроки реализации подпрограммы     </w:t>
            </w:r>
          </w:p>
        </w:tc>
        <w:tc>
          <w:tcPr>
            <w:tcW w:w="11972" w:type="dxa"/>
            <w:gridSpan w:val="7"/>
          </w:tcPr>
          <w:p w:rsidR="00E517DA" w:rsidRPr="0047402C" w:rsidRDefault="002C1575" w:rsidP="003C039C">
            <w:pPr>
              <w:pStyle w:val="ConsPlusCell"/>
              <w:rPr>
                <w:rFonts w:ascii="Times New Roman" w:hAnsi="Times New Roman" w:cs="Times New Roman"/>
              </w:rPr>
            </w:pPr>
            <w:r w:rsidRPr="0047402C">
              <w:rPr>
                <w:rFonts w:ascii="Times New Roman" w:hAnsi="Times New Roman" w:cs="Times New Roman"/>
              </w:rPr>
              <w:t>2020</w:t>
            </w:r>
            <w:r w:rsidR="00640E42" w:rsidRPr="0047402C">
              <w:rPr>
                <w:rFonts w:ascii="Times New Roman" w:hAnsi="Times New Roman" w:cs="Times New Roman"/>
              </w:rPr>
              <w:t>-2024</w:t>
            </w:r>
            <w:r w:rsidR="00E517DA" w:rsidRPr="0047402C">
              <w:rPr>
                <w:rFonts w:ascii="Times New Roman" w:hAnsi="Times New Roman" w:cs="Times New Roman"/>
              </w:rPr>
              <w:t xml:space="preserve"> годы</w:t>
            </w:r>
          </w:p>
        </w:tc>
      </w:tr>
      <w:tr w:rsidR="0047402C" w:rsidRPr="0047402C" w:rsidTr="004F3C3C">
        <w:trPr>
          <w:trHeight w:val="346"/>
          <w:tblCellSpacing w:w="5" w:type="nil"/>
        </w:trPr>
        <w:tc>
          <w:tcPr>
            <w:tcW w:w="2128" w:type="dxa"/>
            <w:vMerge w:val="restart"/>
          </w:tcPr>
          <w:p w:rsidR="00E517DA" w:rsidRPr="0047402C" w:rsidRDefault="00E517DA" w:rsidP="003C039C">
            <w:pPr>
              <w:pStyle w:val="ConsPlusCell"/>
              <w:rPr>
                <w:rFonts w:ascii="Times New Roman" w:hAnsi="Times New Roman" w:cs="Times New Roman"/>
              </w:rPr>
            </w:pPr>
            <w:r w:rsidRPr="0047402C">
              <w:rPr>
                <w:rFonts w:ascii="Times New Roman" w:hAnsi="Times New Roman" w:cs="Times New Roman"/>
              </w:rPr>
              <w:t xml:space="preserve">Источники            </w:t>
            </w:r>
            <w:r w:rsidRPr="0047402C">
              <w:rPr>
                <w:rFonts w:ascii="Times New Roman" w:hAnsi="Times New Roman" w:cs="Times New Roman"/>
              </w:rPr>
              <w:br/>
              <w:t xml:space="preserve">финансирования       </w:t>
            </w:r>
            <w:r w:rsidRPr="0047402C">
              <w:rPr>
                <w:rFonts w:ascii="Times New Roman" w:hAnsi="Times New Roman" w:cs="Times New Roman"/>
              </w:rPr>
              <w:br/>
              <w:t>подпрограммы по годам</w:t>
            </w:r>
            <w:r w:rsidRPr="0047402C">
              <w:rPr>
                <w:rFonts w:ascii="Times New Roman" w:hAnsi="Times New Roman" w:cs="Times New Roman"/>
              </w:rPr>
              <w:br/>
              <w:t xml:space="preserve">реализации и главным </w:t>
            </w:r>
            <w:r w:rsidRPr="0047402C">
              <w:rPr>
                <w:rFonts w:ascii="Times New Roman" w:hAnsi="Times New Roman" w:cs="Times New Roman"/>
              </w:rPr>
              <w:br/>
              <w:t xml:space="preserve">распорядителям       </w:t>
            </w:r>
            <w:r w:rsidRPr="0047402C">
              <w:rPr>
                <w:rFonts w:ascii="Times New Roman" w:hAnsi="Times New Roman" w:cs="Times New Roman"/>
              </w:rPr>
              <w:br/>
              <w:t xml:space="preserve">бюджетных средств,   </w:t>
            </w:r>
            <w:r w:rsidRPr="0047402C">
              <w:rPr>
                <w:rFonts w:ascii="Times New Roman" w:hAnsi="Times New Roman" w:cs="Times New Roman"/>
              </w:rPr>
              <w:br/>
              <w:t>в том числе по годам:</w:t>
            </w:r>
          </w:p>
        </w:tc>
        <w:tc>
          <w:tcPr>
            <w:tcW w:w="1271" w:type="dxa"/>
            <w:vMerge w:val="restart"/>
          </w:tcPr>
          <w:p w:rsidR="00E517DA" w:rsidRPr="0047402C" w:rsidRDefault="00E517DA" w:rsidP="003C039C">
            <w:pPr>
              <w:pStyle w:val="ConsPlusCell"/>
              <w:rPr>
                <w:rFonts w:ascii="Times New Roman" w:hAnsi="Times New Roman" w:cs="Times New Roman"/>
              </w:rPr>
            </w:pPr>
            <w:r w:rsidRPr="0047402C">
              <w:rPr>
                <w:rFonts w:ascii="Times New Roman" w:hAnsi="Times New Roman" w:cs="Times New Roman"/>
              </w:rPr>
              <w:t xml:space="preserve">Главный      </w:t>
            </w:r>
            <w:r w:rsidRPr="0047402C">
              <w:rPr>
                <w:rFonts w:ascii="Times New Roman" w:hAnsi="Times New Roman" w:cs="Times New Roman"/>
              </w:rPr>
              <w:br/>
              <w:t>распорядитель</w:t>
            </w:r>
            <w:r w:rsidRPr="0047402C">
              <w:rPr>
                <w:rFonts w:ascii="Times New Roman" w:hAnsi="Times New Roman" w:cs="Times New Roman"/>
              </w:rPr>
              <w:br/>
              <w:t xml:space="preserve">бюджетных    </w:t>
            </w:r>
            <w:r w:rsidRPr="0047402C">
              <w:rPr>
                <w:rFonts w:ascii="Times New Roman" w:hAnsi="Times New Roman" w:cs="Times New Roman"/>
              </w:rPr>
              <w:br/>
              <w:t xml:space="preserve">средств      </w:t>
            </w:r>
          </w:p>
        </w:tc>
        <w:tc>
          <w:tcPr>
            <w:tcW w:w="2266" w:type="dxa"/>
            <w:vMerge w:val="restart"/>
          </w:tcPr>
          <w:p w:rsidR="00E517DA" w:rsidRPr="0047402C" w:rsidRDefault="00E517DA" w:rsidP="003C039C">
            <w:pPr>
              <w:pStyle w:val="ConsPlusCell"/>
              <w:rPr>
                <w:rFonts w:ascii="Times New Roman" w:hAnsi="Times New Roman" w:cs="Times New Roman"/>
              </w:rPr>
            </w:pPr>
            <w:r w:rsidRPr="0047402C">
              <w:rPr>
                <w:rFonts w:ascii="Times New Roman" w:hAnsi="Times New Roman" w:cs="Times New Roman"/>
              </w:rPr>
              <w:t xml:space="preserve">Источник      </w:t>
            </w:r>
            <w:r w:rsidRPr="0047402C">
              <w:rPr>
                <w:rFonts w:ascii="Times New Roman" w:hAnsi="Times New Roman" w:cs="Times New Roman"/>
              </w:rPr>
              <w:br/>
              <w:t>финансирования</w:t>
            </w:r>
          </w:p>
        </w:tc>
        <w:tc>
          <w:tcPr>
            <w:tcW w:w="1565" w:type="dxa"/>
          </w:tcPr>
          <w:p w:rsidR="00E517DA" w:rsidRPr="0047402C" w:rsidRDefault="00E517DA" w:rsidP="003C039C">
            <w:pPr>
              <w:pStyle w:val="ConsPlusCell"/>
              <w:jc w:val="center"/>
              <w:rPr>
                <w:rFonts w:ascii="Times New Roman" w:hAnsi="Times New Roman" w:cs="Times New Roman"/>
              </w:rPr>
            </w:pPr>
          </w:p>
        </w:tc>
        <w:tc>
          <w:tcPr>
            <w:tcW w:w="8141" w:type="dxa"/>
            <w:gridSpan w:val="5"/>
          </w:tcPr>
          <w:p w:rsidR="00E517DA" w:rsidRPr="0047402C" w:rsidRDefault="00E517DA" w:rsidP="003C039C">
            <w:pPr>
              <w:pStyle w:val="ConsPlusCell"/>
              <w:jc w:val="center"/>
              <w:rPr>
                <w:rFonts w:ascii="Times New Roman" w:hAnsi="Times New Roman" w:cs="Times New Roman"/>
              </w:rPr>
            </w:pPr>
            <w:r w:rsidRPr="0047402C">
              <w:rPr>
                <w:rFonts w:ascii="Times New Roman" w:hAnsi="Times New Roman" w:cs="Times New Roman"/>
              </w:rPr>
              <w:t>Расходы (тыс. руб.)</w:t>
            </w:r>
          </w:p>
        </w:tc>
      </w:tr>
      <w:tr w:rsidR="0047402C" w:rsidRPr="0047402C" w:rsidTr="004F3C3C">
        <w:trPr>
          <w:trHeight w:val="502"/>
          <w:tblCellSpacing w:w="5" w:type="nil"/>
        </w:trPr>
        <w:tc>
          <w:tcPr>
            <w:tcW w:w="2128" w:type="dxa"/>
            <w:vMerge/>
          </w:tcPr>
          <w:p w:rsidR="002C1575" w:rsidRPr="0047402C" w:rsidRDefault="002C1575" w:rsidP="002C1575">
            <w:pPr>
              <w:pStyle w:val="ConsPlusCell"/>
              <w:rPr>
                <w:rFonts w:ascii="Times New Roman" w:hAnsi="Times New Roman" w:cs="Times New Roman"/>
              </w:rPr>
            </w:pPr>
          </w:p>
        </w:tc>
        <w:tc>
          <w:tcPr>
            <w:tcW w:w="1271" w:type="dxa"/>
            <w:vMerge/>
          </w:tcPr>
          <w:p w:rsidR="002C1575" w:rsidRPr="0047402C" w:rsidRDefault="002C1575" w:rsidP="002C1575">
            <w:pPr>
              <w:pStyle w:val="ConsPlusCell"/>
              <w:rPr>
                <w:rFonts w:ascii="Times New Roman" w:hAnsi="Times New Roman" w:cs="Times New Roman"/>
              </w:rPr>
            </w:pPr>
          </w:p>
        </w:tc>
        <w:tc>
          <w:tcPr>
            <w:tcW w:w="2266" w:type="dxa"/>
            <w:vMerge/>
          </w:tcPr>
          <w:p w:rsidR="002C1575" w:rsidRPr="0047402C" w:rsidRDefault="002C1575" w:rsidP="002C1575">
            <w:pPr>
              <w:pStyle w:val="ConsPlusCell"/>
              <w:rPr>
                <w:rFonts w:ascii="Times New Roman" w:hAnsi="Times New Roman" w:cs="Times New Roman"/>
              </w:rPr>
            </w:pPr>
          </w:p>
        </w:tc>
        <w:tc>
          <w:tcPr>
            <w:tcW w:w="1565" w:type="dxa"/>
          </w:tcPr>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Всего</w:t>
            </w:r>
          </w:p>
        </w:tc>
        <w:tc>
          <w:tcPr>
            <w:tcW w:w="1559" w:type="dxa"/>
            <w:vAlign w:val="center"/>
          </w:tcPr>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2020</w:t>
            </w:r>
          </w:p>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 xml:space="preserve"> год</w:t>
            </w:r>
          </w:p>
        </w:tc>
        <w:tc>
          <w:tcPr>
            <w:tcW w:w="1559" w:type="dxa"/>
            <w:vAlign w:val="center"/>
          </w:tcPr>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2021</w:t>
            </w:r>
          </w:p>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 xml:space="preserve"> год</w:t>
            </w:r>
          </w:p>
        </w:tc>
        <w:tc>
          <w:tcPr>
            <w:tcW w:w="1418" w:type="dxa"/>
            <w:vAlign w:val="center"/>
          </w:tcPr>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2022</w:t>
            </w:r>
          </w:p>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год</w:t>
            </w:r>
          </w:p>
        </w:tc>
        <w:tc>
          <w:tcPr>
            <w:tcW w:w="1701" w:type="dxa"/>
            <w:vAlign w:val="center"/>
          </w:tcPr>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2023</w:t>
            </w:r>
          </w:p>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год</w:t>
            </w:r>
          </w:p>
        </w:tc>
        <w:tc>
          <w:tcPr>
            <w:tcW w:w="1904" w:type="dxa"/>
            <w:vAlign w:val="center"/>
          </w:tcPr>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2024</w:t>
            </w:r>
          </w:p>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год</w:t>
            </w:r>
          </w:p>
        </w:tc>
      </w:tr>
      <w:tr w:rsidR="0047402C" w:rsidRPr="0047402C" w:rsidTr="004F3C3C">
        <w:trPr>
          <w:trHeight w:val="523"/>
          <w:tblCellSpacing w:w="5" w:type="nil"/>
        </w:trPr>
        <w:tc>
          <w:tcPr>
            <w:tcW w:w="2128" w:type="dxa"/>
            <w:vMerge/>
          </w:tcPr>
          <w:p w:rsidR="00E21551" w:rsidRPr="0047402C" w:rsidRDefault="00E21551" w:rsidP="00E21551">
            <w:pPr>
              <w:pStyle w:val="ConsPlusCell"/>
              <w:rPr>
                <w:rFonts w:ascii="Times New Roman" w:hAnsi="Times New Roman" w:cs="Times New Roman"/>
              </w:rPr>
            </w:pPr>
          </w:p>
        </w:tc>
        <w:tc>
          <w:tcPr>
            <w:tcW w:w="1271" w:type="dxa"/>
            <w:vMerge/>
          </w:tcPr>
          <w:p w:rsidR="00E21551" w:rsidRPr="0047402C" w:rsidRDefault="00E21551" w:rsidP="00E21551">
            <w:pPr>
              <w:pStyle w:val="ConsPlusCell"/>
              <w:rPr>
                <w:rFonts w:ascii="Times New Roman" w:hAnsi="Times New Roman" w:cs="Times New Roman"/>
              </w:rPr>
            </w:pPr>
          </w:p>
        </w:tc>
        <w:tc>
          <w:tcPr>
            <w:tcW w:w="2266" w:type="dxa"/>
          </w:tcPr>
          <w:p w:rsidR="00E21551" w:rsidRPr="0047402C" w:rsidRDefault="00E21551" w:rsidP="00E21551">
            <w:pPr>
              <w:pStyle w:val="ConsPlusCell"/>
              <w:rPr>
                <w:rFonts w:ascii="Times New Roman" w:hAnsi="Times New Roman" w:cs="Times New Roman"/>
              </w:rPr>
            </w:pPr>
            <w:r w:rsidRPr="0047402C">
              <w:rPr>
                <w:rFonts w:ascii="Times New Roman" w:hAnsi="Times New Roman" w:cs="Times New Roman"/>
              </w:rPr>
              <w:t>Всего:</w:t>
            </w:r>
          </w:p>
          <w:p w:rsidR="00E21551" w:rsidRPr="0047402C" w:rsidRDefault="00E21551" w:rsidP="00E21551">
            <w:pPr>
              <w:pStyle w:val="ConsPlusCell"/>
              <w:rPr>
                <w:rFonts w:ascii="Times New Roman" w:hAnsi="Times New Roman" w:cs="Times New Roman"/>
              </w:rPr>
            </w:pPr>
            <w:r w:rsidRPr="0047402C">
              <w:rPr>
                <w:rFonts w:ascii="Times New Roman" w:hAnsi="Times New Roman" w:cs="Times New Roman"/>
              </w:rPr>
              <w:t xml:space="preserve">в том числе: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BB4DFF" w:rsidRPr="00023D43" w:rsidRDefault="00545E1B" w:rsidP="00EB4B75">
            <w:pPr>
              <w:jc w:val="center"/>
              <w:rPr>
                <w:sz w:val="20"/>
                <w:szCs w:val="20"/>
              </w:rPr>
            </w:pPr>
            <w:r w:rsidRPr="00023D43">
              <w:rPr>
                <w:sz w:val="20"/>
                <w:szCs w:val="20"/>
              </w:rPr>
              <w:t>330 503,19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023D43" w:rsidRDefault="00545E1B" w:rsidP="00EB4B75">
            <w:pPr>
              <w:jc w:val="center"/>
              <w:rPr>
                <w:sz w:val="20"/>
                <w:szCs w:val="20"/>
              </w:rPr>
            </w:pPr>
            <w:r w:rsidRPr="00023D43">
              <w:rPr>
                <w:sz w:val="20"/>
                <w:szCs w:val="20"/>
              </w:rPr>
              <w:t>97 856,54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47402C" w:rsidRDefault="00F95CFC" w:rsidP="00E21551">
            <w:pPr>
              <w:jc w:val="center"/>
              <w:rPr>
                <w:sz w:val="20"/>
                <w:szCs w:val="20"/>
              </w:rPr>
            </w:pPr>
            <w:r w:rsidRPr="0047402C">
              <w:rPr>
                <w:sz w:val="20"/>
                <w:szCs w:val="20"/>
              </w:rPr>
              <w:t>74 348,95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199B" w:rsidRPr="0047402C" w:rsidRDefault="00F95CFC" w:rsidP="00E21551">
            <w:pPr>
              <w:jc w:val="center"/>
              <w:rPr>
                <w:sz w:val="20"/>
                <w:szCs w:val="20"/>
              </w:rPr>
            </w:pPr>
            <w:r w:rsidRPr="0047402C">
              <w:rPr>
                <w:sz w:val="20"/>
                <w:szCs w:val="20"/>
              </w:rPr>
              <w:t>51 717,70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47402C" w:rsidRDefault="00E21551" w:rsidP="00E21551">
            <w:pPr>
              <w:jc w:val="center"/>
              <w:rPr>
                <w:sz w:val="20"/>
                <w:szCs w:val="20"/>
              </w:rPr>
            </w:pPr>
            <w:r w:rsidRPr="0047402C">
              <w:rPr>
                <w:sz w:val="20"/>
                <w:szCs w:val="20"/>
              </w:rPr>
              <w:t>53 290,0</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47402C" w:rsidRDefault="00E21551" w:rsidP="00E21551">
            <w:pPr>
              <w:jc w:val="center"/>
              <w:rPr>
                <w:sz w:val="20"/>
                <w:szCs w:val="20"/>
              </w:rPr>
            </w:pPr>
            <w:r w:rsidRPr="0047402C">
              <w:rPr>
                <w:sz w:val="20"/>
                <w:szCs w:val="20"/>
              </w:rPr>
              <w:t>53 290,0</w:t>
            </w:r>
          </w:p>
        </w:tc>
      </w:tr>
      <w:tr w:rsidR="00BA22FA" w:rsidRPr="0047402C" w:rsidTr="004F3C3C">
        <w:trPr>
          <w:trHeight w:val="523"/>
          <w:tblCellSpacing w:w="5" w:type="nil"/>
        </w:trPr>
        <w:tc>
          <w:tcPr>
            <w:tcW w:w="2128" w:type="dxa"/>
            <w:vMerge/>
          </w:tcPr>
          <w:p w:rsidR="00BA22FA" w:rsidRPr="0047402C" w:rsidRDefault="00BA22FA" w:rsidP="00BA22FA">
            <w:pPr>
              <w:pStyle w:val="ConsPlusCell"/>
              <w:rPr>
                <w:rFonts w:ascii="Times New Roman" w:hAnsi="Times New Roman" w:cs="Times New Roman"/>
              </w:rPr>
            </w:pPr>
          </w:p>
        </w:tc>
        <w:tc>
          <w:tcPr>
            <w:tcW w:w="1271" w:type="dxa"/>
            <w:vMerge w:val="restart"/>
          </w:tcPr>
          <w:p w:rsidR="00BA22FA" w:rsidRPr="0047402C" w:rsidRDefault="00BA22FA" w:rsidP="00BA22FA">
            <w:pPr>
              <w:pStyle w:val="ConsPlusCell"/>
              <w:rPr>
                <w:rFonts w:ascii="Times New Roman" w:hAnsi="Times New Roman" w:cs="Times New Roman"/>
              </w:rPr>
            </w:pPr>
            <w:r w:rsidRPr="0047402C">
              <w:rPr>
                <w:rFonts w:ascii="Times New Roman" w:hAnsi="Times New Roman" w:cs="Times New Roman"/>
              </w:rPr>
              <w:t>Администрация городского округа Павловский Посад Московской области</w:t>
            </w:r>
          </w:p>
        </w:tc>
        <w:tc>
          <w:tcPr>
            <w:tcW w:w="2266" w:type="dxa"/>
          </w:tcPr>
          <w:p w:rsidR="00BA22FA" w:rsidRPr="0047402C" w:rsidRDefault="00BA22FA" w:rsidP="00BA22FA">
            <w:pPr>
              <w:pStyle w:val="ConsPlusCell"/>
              <w:rPr>
                <w:rFonts w:ascii="Times New Roman" w:hAnsi="Times New Roman" w:cs="Times New Roman"/>
              </w:rPr>
            </w:pPr>
            <w:r w:rsidRPr="0047402C">
              <w:rPr>
                <w:rFonts w:ascii="Times New Roman" w:hAnsi="Times New Roman" w:cs="Times New Roman"/>
              </w:rPr>
              <w:t>Средства бюджета Московской области</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BA22FA" w:rsidRPr="00023D43" w:rsidRDefault="00BA22FA" w:rsidP="00BA22FA">
            <w:pPr>
              <w:jc w:val="center"/>
              <w:rPr>
                <w:sz w:val="20"/>
                <w:szCs w:val="20"/>
              </w:rPr>
            </w:pPr>
            <w:r w:rsidRPr="00023D43">
              <w:rPr>
                <w:sz w:val="20"/>
                <w:szCs w:val="20"/>
              </w:rPr>
              <w:t>67 944,08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22FA" w:rsidRPr="00023D43" w:rsidRDefault="00BA22FA" w:rsidP="00BA22FA">
            <w:pPr>
              <w:jc w:val="center"/>
              <w:rPr>
                <w:sz w:val="20"/>
                <w:szCs w:val="20"/>
              </w:rPr>
            </w:pPr>
            <w:r w:rsidRPr="00023D43">
              <w:rPr>
                <w:sz w:val="20"/>
                <w:szCs w:val="20"/>
              </w:rPr>
              <w:t>45 312,83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22FA" w:rsidRPr="0047402C" w:rsidRDefault="00BA22FA" w:rsidP="00BA22FA">
            <w:pPr>
              <w:jc w:val="center"/>
              <w:rPr>
                <w:sz w:val="20"/>
                <w:szCs w:val="20"/>
              </w:rPr>
            </w:pPr>
            <w:r w:rsidRPr="0047402C">
              <w:rPr>
                <w:sz w:val="20"/>
                <w:szCs w:val="20"/>
              </w:rPr>
              <w:t>22 631,25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A22FA" w:rsidRPr="0047402C" w:rsidRDefault="00BA22FA" w:rsidP="00BA22FA">
            <w:pPr>
              <w:jc w:val="center"/>
              <w:rPr>
                <w:sz w:val="20"/>
                <w:szCs w:val="20"/>
              </w:rPr>
            </w:pPr>
            <w:r w:rsidRPr="0047402C">
              <w:rPr>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22FA" w:rsidRPr="0047402C" w:rsidRDefault="00BA22FA" w:rsidP="00BA22FA">
            <w:pPr>
              <w:jc w:val="center"/>
              <w:rPr>
                <w:sz w:val="20"/>
                <w:szCs w:val="20"/>
              </w:rPr>
            </w:pPr>
            <w:r w:rsidRPr="0047402C">
              <w:rPr>
                <w:sz w:val="20"/>
                <w:szCs w:val="20"/>
              </w:rPr>
              <w:t>0,0</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BA22FA" w:rsidRPr="0047402C" w:rsidRDefault="00BA22FA" w:rsidP="00BA22FA">
            <w:pPr>
              <w:jc w:val="center"/>
              <w:rPr>
                <w:sz w:val="20"/>
                <w:szCs w:val="20"/>
              </w:rPr>
            </w:pPr>
            <w:r w:rsidRPr="0047402C">
              <w:rPr>
                <w:sz w:val="20"/>
                <w:szCs w:val="20"/>
              </w:rPr>
              <w:t>0,0</w:t>
            </w:r>
          </w:p>
        </w:tc>
      </w:tr>
      <w:tr w:rsidR="0047402C" w:rsidRPr="0047402C" w:rsidTr="004F3C3C">
        <w:trPr>
          <w:trHeight w:val="913"/>
          <w:tblCellSpacing w:w="5" w:type="nil"/>
        </w:trPr>
        <w:tc>
          <w:tcPr>
            <w:tcW w:w="2128" w:type="dxa"/>
            <w:vMerge/>
          </w:tcPr>
          <w:p w:rsidR="00E21551" w:rsidRPr="0047402C" w:rsidRDefault="00E21551" w:rsidP="00E21551">
            <w:pPr>
              <w:pStyle w:val="ConsPlusCell"/>
              <w:rPr>
                <w:rFonts w:ascii="Times New Roman" w:hAnsi="Times New Roman" w:cs="Times New Roman"/>
              </w:rPr>
            </w:pPr>
          </w:p>
        </w:tc>
        <w:tc>
          <w:tcPr>
            <w:tcW w:w="1271" w:type="dxa"/>
            <w:vMerge/>
          </w:tcPr>
          <w:p w:rsidR="00E21551" w:rsidRPr="0047402C" w:rsidRDefault="00E21551" w:rsidP="00E21551">
            <w:pPr>
              <w:pStyle w:val="ConsPlusCell"/>
              <w:rPr>
                <w:rFonts w:ascii="Times New Roman" w:hAnsi="Times New Roman" w:cs="Times New Roman"/>
              </w:rPr>
            </w:pPr>
          </w:p>
        </w:tc>
        <w:tc>
          <w:tcPr>
            <w:tcW w:w="2266" w:type="dxa"/>
          </w:tcPr>
          <w:p w:rsidR="00E21551" w:rsidRPr="0047402C" w:rsidRDefault="00E21551" w:rsidP="00E21551">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 Московской области</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84D99" w:rsidRPr="00023D43" w:rsidRDefault="00545E1B" w:rsidP="00EB4B75">
            <w:pPr>
              <w:jc w:val="center"/>
              <w:rPr>
                <w:sz w:val="20"/>
                <w:szCs w:val="20"/>
              </w:rPr>
            </w:pPr>
            <w:r w:rsidRPr="00023D43">
              <w:rPr>
                <w:sz w:val="20"/>
                <w:szCs w:val="20"/>
              </w:rPr>
              <w:t>262 559,11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023D43" w:rsidRDefault="00545E1B" w:rsidP="00B03C8E">
            <w:pPr>
              <w:jc w:val="center"/>
              <w:rPr>
                <w:sz w:val="20"/>
                <w:szCs w:val="20"/>
              </w:rPr>
            </w:pPr>
            <w:r w:rsidRPr="00023D43">
              <w:rPr>
                <w:sz w:val="20"/>
                <w:szCs w:val="20"/>
              </w:rPr>
              <w:t>52 543,71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47402C" w:rsidRDefault="00F95CFC" w:rsidP="00E21551">
            <w:pPr>
              <w:jc w:val="center"/>
            </w:pPr>
            <w:r w:rsidRPr="0047402C">
              <w:rPr>
                <w:sz w:val="20"/>
                <w:szCs w:val="20"/>
              </w:rPr>
              <w:t>51 717,70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84D99" w:rsidRPr="0047402C" w:rsidRDefault="00F95CFC" w:rsidP="00E21551">
            <w:pPr>
              <w:jc w:val="center"/>
            </w:pPr>
            <w:r w:rsidRPr="0047402C">
              <w:rPr>
                <w:sz w:val="20"/>
                <w:szCs w:val="20"/>
              </w:rPr>
              <w:t>51 717,70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47402C" w:rsidRDefault="00E21551" w:rsidP="00E21551">
            <w:pPr>
              <w:jc w:val="center"/>
            </w:pPr>
            <w:r w:rsidRPr="0047402C">
              <w:rPr>
                <w:sz w:val="20"/>
                <w:szCs w:val="20"/>
              </w:rPr>
              <w:t>53 290,0</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47402C" w:rsidRDefault="00E21551" w:rsidP="00E21551">
            <w:pPr>
              <w:jc w:val="center"/>
            </w:pPr>
            <w:r w:rsidRPr="0047402C">
              <w:rPr>
                <w:sz w:val="20"/>
                <w:szCs w:val="20"/>
              </w:rPr>
              <w:t>53 290,0</w:t>
            </w:r>
          </w:p>
        </w:tc>
      </w:tr>
      <w:tr w:rsidR="0047402C" w:rsidRPr="0047402C" w:rsidTr="004F3C3C">
        <w:trPr>
          <w:trHeight w:val="645"/>
          <w:tblCellSpacing w:w="5" w:type="nil"/>
        </w:trPr>
        <w:tc>
          <w:tcPr>
            <w:tcW w:w="3399" w:type="dxa"/>
            <w:gridSpan w:val="2"/>
          </w:tcPr>
          <w:p w:rsidR="002C1575" w:rsidRPr="0047402C" w:rsidRDefault="002C1575" w:rsidP="002C1575">
            <w:pPr>
              <w:pStyle w:val="ConsPlusCell"/>
              <w:rPr>
                <w:rFonts w:ascii="Times New Roman" w:hAnsi="Times New Roman" w:cs="Times New Roman"/>
              </w:rPr>
            </w:pPr>
            <w:r w:rsidRPr="0047402C">
              <w:rPr>
                <w:rFonts w:ascii="Times New Roman" w:hAnsi="Times New Roman" w:cs="Times New Roman"/>
              </w:rPr>
              <w:t xml:space="preserve">Планируемые результаты реализации </w:t>
            </w:r>
            <w:r w:rsidRPr="0047402C">
              <w:rPr>
                <w:rFonts w:ascii="Times New Roman" w:hAnsi="Times New Roman" w:cs="Times New Roman"/>
              </w:rPr>
              <w:br/>
              <w:t xml:space="preserve">подпрограммы                      </w:t>
            </w:r>
          </w:p>
        </w:tc>
        <w:tc>
          <w:tcPr>
            <w:tcW w:w="5390" w:type="dxa"/>
            <w:gridSpan w:val="3"/>
            <w:vAlign w:val="center"/>
          </w:tcPr>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 xml:space="preserve">2020 </w:t>
            </w:r>
          </w:p>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год</w:t>
            </w:r>
          </w:p>
        </w:tc>
        <w:tc>
          <w:tcPr>
            <w:tcW w:w="1559" w:type="dxa"/>
            <w:vAlign w:val="center"/>
          </w:tcPr>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 xml:space="preserve">2021 </w:t>
            </w:r>
          </w:p>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год</w:t>
            </w:r>
          </w:p>
        </w:tc>
        <w:tc>
          <w:tcPr>
            <w:tcW w:w="1418" w:type="dxa"/>
            <w:vAlign w:val="center"/>
          </w:tcPr>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2022</w:t>
            </w:r>
          </w:p>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год</w:t>
            </w:r>
          </w:p>
        </w:tc>
        <w:tc>
          <w:tcPr>
            <w:tcW w:w="1701" w:type="dxa"/>
            <w:vAlign w:val="center"/>
          </w:tcPr>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2023</w:t>
            </w:r>
          </w:p>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год</w:t>
            </w:r>
          </w:p>
        </w:tc>
        <w:tc>
          <w:tcPr>
            <w:tcW w:w="1904" w:type="dxa"/>
            <w:vAlign w:val="center"/>
          </w:tcPr>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2024</w:t>
            </w:r>
          </w:p>
          <w:p w:rsidR="002C1575" w:rsidRPr="0047402C" w:rsidRDefault="002C1575" w:rsidP="002C1575">
            <w:pPr>
              <w:pStyle w:val="ConsPlusCell"/>
              <w:jc w:val="center"/>
              <w:rPr>
                <w:rFonts w:ascii="Times New Roman" w:hAnsi="Times New Roman" w:cs="Times New Roman"/>
              </w:rPr>
            </w:pPr>
            <w:r w:rsidRPr="0047402C">
              <w:rPr>
                <w:rFonts w:ascii="Times New Roman" w:hAnsi="Times New Roman" w:cs="Times New Roman"/>
              </w:rPr>
              <w:t>год</w:t>
            </w:r>
          </w:p>
        </w:tc>
      </w:tr>
      <w:tr w:rsidR="0047402C" w:rsidRPr="0047402C" w:rsidTr="004F3C3C">
        <w:trPr>
          <w:trHeight w:val="645"/>
          <w:tblCellSpacing w:w="5" w:type="nil"/>
        </w:trPr>
        <w:tc>
          <w:tcPr>
            <w:tcW w:w="3399" w:type="dxa"/>
            <w:gridSpan w:val="2"/>
          </w:tcPr>
          <w:p w:rsidR="00FC2F04" w:rsidRPr="0047402C" w:rsidRDefault="00C0525E" w:rsidP="00C0525E">
            <w:pPr>
              <w:rPr>
                <w:sz w:val="20"/>
                <w:szCs w:val="20"/>
              </w:rPr>
            </w:pPr>
            <w:r w:rsidRPr="0047402C">
              <w:rPr>
                <w:sz w:val="20"/>
                <w:szCs w:val="20"/>
              </w:rPr>
              <w:t>2020 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6B6800" w:rsidRPr="00342F9E">
              <w:rPr>
                <w:color w:val="FF0000"/>
                <w:sz w:val="20"/>
                <w:szCs w:val="20"/>
              </w:rPr>
              <w:t xml:space="preserve"> стелы, парки,</w:t>
            </w:r>
            <w:r w:rsidRPr="0047402C">
              <w:rPr>
                <w:sz w:val="20"/>
                <w:szCs w:val="20"/>
              </w:rPr>
              <w:t xml:space="preserve"> </w:t>
            </w:r>
            <w:r w:rsidR="00820E10" w:rsidRPr="0047402C">
              <w:rPr>
                <w:sz w:val="20"/>
                <w:szCs w:val="20"/>
              </w:rPr>
              <w:t>(ед.)</w:t>
            </w:r>
          </w:p>
        </w:tc>
        <w:tc>
          <w:tcPr>
            <w:tcW w:w="5390" w:type="dxa"/>
            <w:gridSpan w:val="3"/>
            <w:vAlign w:val="center"/>
          </w:tcPr>
          <w:p w:rsidR="00FC2F04" w:rsidRPr="00B909C8" w:rsidRDefault="006B6800" w:rsidP="00FC2F04">
            <w:pPr>
              <w:pStyle w:val="a3"/>
              <w:jc w:val="center"/>
              <w:rPr>
                <w:sz w:val="20"/>
                <w:szCs w:val="20"/>
              </w:rPr>
            </w:pPr>
            <w:r w:rsidRPr="00B909C8">
              <w:rPr>
                <w:sz w:val="20"/>
                <w:szCs w:val="20"/>
              </w:rPr>
              <w:t>1</w:t>
            </w:r>
          </w:p>
        </w:tc>
        <w:tc>
          <w:tcPr>
            <w:tcW w:w="1559" w:type="dxa"/>
            <w:vAlign w:val="center"/>
          </w:tcPr>
          <w:p w:rsidR="00FC2F04" w:rsidRPr="0047402C" w:rsidRDefault="00FC2F04" w:rsidP="00FC2F04">
            <w:pPr>
              <w:pStyle w:val="a3"/>
              <w:jc w:val="center"/>
              <w:rPr>
                <w:sz w:val="20"/>
                <w:szCs w:val="20"/>
              </w:rPr>
            </w:pPr>
            <w:r w:rsidRPr="0047402C">
              <w:rPr>
                <w:sz w:val="20"/>
                <w:szCs w:val="20"/>
              </w:rPr>
              <w:t>2</w:t>
            </w:r>
          </w:p>
        </w:tc>
        <w:tc>
          <w:tcPr>
            <w:tcW w:w="1418" w:type="dxa"/>
            <w:vAlign w:val="center"/>
          </w:tcPr>
          <w:p w:rsidR="00FC2F04" w:rsidRPr="0047402C" w:rsidRDefault="00FC2F04" w:rsidP="00FC2F04">
            <w:pPr>
              <w:pStyle w:val="a3"/>
              <w:jc w:val="center"/>
              <w:rPr>
                <w:sz w:val="20"/>
                <w:szCs w:val="20"/>
              </w:rPr>
            </w:pPr>
            <w:r w:rsidRPr="0047402C">
              <w:rPr>
                <w:sz w:val="20"/>
                <w:szCs w:val="20"/>
              </w:rPr>
              <w:t>3</w:t>
            </w:r>
          </w:p>
        </w:tc>
        <w:tc>
          <w:tcPr>
            <w:tcW w:w="1701" w:type="dxa"/>
            <w:vAlign w:val="center"/>
          </w:tcPr>
          <w:p w:rsidR="00FC2F04" w:rsidRPr="0047402C" w:rsidRDefault="00FC2F04" w:rsidP="00FC2F04">
            <w:pPr>
              <w:pStyle w:val="a3"/>
              <w:jc w:val="center"/>
              <w:rPr>
                <w:sz w:val="20"/>
                <w:szCs w:val="20"/>
              </w:rPr>
            </w:pPr>
            <w:r w:rsidRPr="0047402C">
              <w:rPr>
                <w:sz w:val="20"/>
                <w:szCs w:val="20"/>
              </w:rPr>
              <w:t>3</w:t>
            </w:r>
          </w:p>
        </w:tc>
        <w:tc>
          <w:tcPr>
            <w:tcW w:w="1904" w:type="dxa"/>
            <w:vAlign w:val="center"/>
          </w:tcPr>
          <w:p w:rsidR="00FC2F04" w:rsidRPr="0047402C" w:rsidRDefault="00FC2F04" w:rsidP="00FC2F04">
            <w:pPr>
              <w:pStyle w:val="a3"/>
              <w:jc w:val="center"/>
              <w:rPr>
                <w:sz w:val="20"/>
                <w:szCs w:val="20"/>
              </w:rPr>
            </w:pPr>
            <w:r w:rsidRPr="0047402C">
              <w:rPr>
                <w:sz w:val="20"/>
                <w:szCs w:val="20"/>
              </w:rPr>
              <w:t>2</w:t>
            </w:r>
          </w:p>
        </w:tc>
      </w:tr>
      <w:tr w:rsidR="0047402C" w:rsidRPr="0047402C" w:rsidTr="004F3C3C">
        <w:trPr>
          <w:trHeight w:val="645"/>
          <w:tblCellSpacing w:w="5" w:type="nil"/>
        </w:trPr>
        <w:tc>
          <w:tcPr>
            <w:tcW w:w="3399" w:type="dxa"/>
            <w:gridSpan w:val="2"/>
          </w:tcPr>
          <w:p w:rsidR="00FC2F04" w:rsidRPr="0047402C" w:rsidRDefault="00004935" w:rsidP="00FC2F04">
            <w:pPr>
              <w:pStyle w:val="ConsPlusCell"/>
              <w:rPr>
                <w:rFonts w:ascii="Times New Roman" w:hAnsi="Times New Roman" w:cs="Times New Roman"/>
              </w:rPr>
            </w:pPr>
            <w:r w:rsidRPr="0047402C">
              <w:rPr>
                <w:rFonts w:ascii="Times New Roman" w:hAnsi="Times New Roman" w:cs="Times New Roman"/>
              </w:rPr>
              <w:t xml:space="preserve">2020 </w:t>
            </w:r>
            <w:r w:rsidR="00FC2F04" w:rsidRPr="0047402C">
              <w:rPr>
                <w:rFonts w:ascii="Times New Roman" w:hAnsi="Times New Roman" w:cs="Times New Roman"/>
              </w:rPr>
              <w:t>Количество разработанных концепций благоустройства общественных территорий (ед.)</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FC2F04" w:rsidRPr="0047402C" w:rsidRDefault="000A2068" w:rsidP="00FC2F04">
            <w:pPr>
              <w:jc w:val="center"/>
              <w:rPr>
                <w:sz w:val="20"/>
                <w:szCs w:val="20"/>
              </w:rPr>
            </w:pPr>
            <w:r w:rsidRPr="0047402C">
              <w:rPr>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FC2F04">
            <w:pPr>
              <w:jc w:val="center"/>
              <w:rPr>
                <w:sz w:val="20"/>
                <w:szCs w:val="20"/>
              </w:rPr>
            </w:pPr>
            <w:r w:rsidRPr="0047402C">
              <w:rPr>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FC2F04">
            <w:pPr>
              <w:pStyle w:val="ConsPlusCell"/>
              <w:jc w:val="center"/>
              <w:rPr>
                <w:rFonts w:ascii="Times New Roman" w:hAnsi="Times New Roman" w:cs="Times New Roman"/>
              </w:rPr>
            </w:pPr>
            <w:r w:rsidRPr="0047402C">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FC2F04">
            <w:pPr>
              <w:pStyle w:val="ConsPlusCell"/>
              <w:jc w:val="center"/>
              <w:rPr>
                <w:rFonts w:ascii="Times New Roman" w:hAnsi="Times New Roman" w:cs="Times New Roman"/>
              </w:rPr>
            </w:pPr>
            <w:r w:rsidRPr="0047402C">
              <w:rPr>
                <w:rFonts w:ascii="Times New Roman" w:hAnsi="Times New Roman" w:cs="Times New Roman"/>
              </w:rPr>
              <w:t>1</w:t>
            </w:r>
          </w:p>
        </w:tc>
        <w:tc>
          <w:tcPr>
            <w:tcW w:w="1904"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FC2F04">
            <w:pPr>
              <w:pStyle w:val="ConsPlusCell"/>
              <w:jc w:val="center"/>
              <w:rPr>
                <w:rFonts w:ascii="Times New Roman" w:hAnsi="Times New Roman" w:cs="Times New Roman"/>
              </w:rPr>
            </w:pPr>
            <w:r w:rsidRPr="0047402C">
              <w:rPr>
                <w:rFonts w:ascii="Times New Roman" w:hAnsi="Times New Roman" w:cs="Times New Roman"/>
              </w:rPr>
              <w:t>1</w:t>
            </w:r>
          </w:p>
        </w:tc>
      </w:tr>
      <w:tr w:rsidR="0047402C" w:rsidRPr="0047402C" w:rsidTr="004F3C3C">
        <w:trPr>
          <w:trHeight w:val="645"/>
          <w:tblCellSpacing w:w="5" w:type="nil"/>
        </w:trPr>
        <w:tc>
          <w:tcPr>
            <w:tcW w:w="3399" w:type="dxa"/>
            <w:gridSpan w:val="2"/>
          </w:tcPr>
          <w:p w:rsidR="00FC2F04" w:rsidRPr="0047402C" w:rsidRDefault="004E5A7F" w:rsidP="00FC2F04">
            <w:pPr>
              <w:pStyle w:val="ConsPlusCell"/>
              <w:rPr>
                <w:rFonts w:ascii="Times New Roman" w:hAnsi="Times New Roman" w:cs="Times New Roman"/>
              </w:rPr>
            </w:pPr>
            <w:r w:rsidRPr="0047402C">
              <w:rPr>
                <w:rFonts w:ascii="Times New Roman" w:hAnsi="Times New Roman" w:cs="Times New Roman"/>
              </w:rPr>
              <w:lastRenderedPageBreak/>
              <w:t xml:space="preserve">2020 </w:t>
            </w:r>
            <w:r w:rsidR="00FC2F04" w:rsidRPr="0047402C">
              <w:rPr>
                <w:rFonts w:ascii="Times New Roman" w:hAnsi="Times New Roman" w:cs="Times New Roman"/>
              </w:rPr>
              <w:t>Количество разработанных проектов благоустройства общественных территорий (ед.)</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FC2F04" w:rsidRPr="0047402C" w:rsidRDefault="000A2068" w:rsidP="00FC2F04">
            <w:pPr>
              <w:jc w:val="center"/>
              <w:rPr>
                <w:sz w:val="20"/>
                <w:szCs w:val="20"/>
              </w:rPr>
            </w:pPr>
            <w:r w:rsidRPr="0047402C">
              <w:rPr>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FC2F04">
            <w:pPr>
              <w:jc w:val="center"/>
              <w:rPr>
                <w:sz w:val="20"/>
                <w:szCs w:val="20"/>
              </w:rPr>
            </w:pPr>
            <w:r w:rsidRPr="0047402C">
              <w:rPr>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FC2F04">
            <w:pPr>
              <w:pStyle w:val="ConsPlusCell"/>
              <w:jc w:val="center"/>
              <w:rPr>
                <w:rFonts w:ascii="Times New Roman" w:hAnsi="Times New Roman" w:cs="Times New Roman"/>
              </w:rPr>
            </w:pPr>
            <w:r w:rsidRPr="0047402C">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FC2F04">
            <w:pPr>
              <w:pStyle w:val="ConsPlusCell"/>
              <w:jc w:val="center"/>
              <w:rPr>
                <w:rFonts w:ascii="Times New Roman" w:hAnsi="Times New Roman" w:cs="Times New Roman"/>
              </w:rPr>
            </w:pPr>
            <w:r w:rsidRPr="0047402C">
              <w:rPr>
                <w:rFonts w:ascii="Times New Roman" w:hAnsi="Times New Roman" w:cs="Times New Roman"/>
              </w:rPr>
              <w:t>1</w:t>
            </w:r>
          </w:p>
        </w:tc>
        <w:tc>
          <w:tcPr>
            <w:tcW w:w="1904"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FC2F04">
            <w:pPr>
              <w:pStyle w:val="ConsPlusCell"/>
              <w:jc w:val="center"/>
              <w:rPr>
                <w:rFonts w:ascii="Times New Roman" w:hAnsi="Times New Roman" w:cs="Times New Roman"/>
              </w:rPr>
            </w:pPr>
            <w:r w:rsidRPr="0047402C">
              <w:rPr>
                <w:rFonts w:ascii="Times New Roman" w:hAnsi="Times New Roman" w:cs="Times New Roman"/>
              </w:rPr>
              <w:t>1</w:t>
            </w:r>
          </w:p>
        </w:tc>
      </w:tr>
      <w:tr w:rsidR="0047402C" w:rsidRPr="0047402C" w:rsidTr="004F3C3C">
        <w:trPr>
          <w:trHeight w:val="645"/>
          <w:tblCellSpacing w:w="5" w:type="nil"/>
        </w:trPr>
        <w:tc>
          <w:tcPr>
            <w:tcW w:w="3399" w:type="dxa"/>
            <w:gridSpan w:val="2"/>
          </w:tcPr>
          <w:p w:rsidR="00FC2F04" w:rsidRPr="0047402C" w:rsidRDefault="00FC2F04" w:rsidP="00FC2F04">
            <w:pPr>
              <w:pStyle w:val="ConsPlusCell"/>
              <w:rPr>
                <w:rFonts w:ascii="Times New Roman" w:hAnsi="Times New Roman" w:cs="Times New Roman"/>
              </w:rPr>
            </w:pPr>
            <w:r w:rsidRPr="0047402C">
              <w:rPr>
                <w:rFonts w:ascii="Times New Roman" w:hAnsi="Times New Roman" w:cs="Times New Roman"/>
              </w:rPr>
              <w:t>Количество приобретенной коммунальной техники, ед.</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FC2F04" w:rsidRPr="0047402C" w:rsidRDefault="00E01172" w:rsidP="005D48B3">
            <w:pPr>
              <w:pStyle w:val="ConsPlusCell"/>
              <w:jc w:val="center"/>
              <w:rPr>
                <w:rFonts w:ascii="Times New Roman" w:hAnsi="Times New Roman" w:cs="Times New Roman"/>
              </w:rPr>
            </w:pPr>
            <w:r w:rsidRPr="0047402C">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5D48B3">
            <w:pPr>
              <w:pStyle w:val="ConsPlusCell"/>
              <w:jc w:val="center"/>
              <w:rPr>
                <w:rFonts w:ascii="Times New Roman" w:hAnsi="Times New Roman" w:cs="Times New Roman"/>
              </w:rPr>
            </w:pPr>
            <w:r w:rsidRPr="0047402C">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5D48B3">
            <w:pPr>
              <w:jc w:val="center"/>
              <w:rPr>
                <w:sz w:val="20"/>
                <w:szCs w:val="20"/>
              </w:rPr>
            </w:pPr>
            <w:r w:rsidRPr="0047402C">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5D48B3">
            <w:pPr>
              <w:jc w:val="center"/>
              <w:rPr>
                <w:sz w:val="20"/>
                <w:szCs w:val="20"/>
              </w:rPr>
            </w:pPr>
            <w:r w:rsidRPr="0047402C">
              <w:rPr>
                <w:sz w:val="20"/>
                <w:szCs w:val="20"/>
              </w:rPr>
              <w:t>4</w:t>
            </w:r>
          </w:p>
        </w:tc>
        <w:tc>
          <w:tcPr>
            <w:tcW w:w="1904"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5D48B3">
            <w:pPr>
              <w:jc w:val="center"/>
              <w:rPr>
                <w:sz w:val="20"/>
                <w:szCs w:val="20"/>
              </w:rPr>
            </w:pPr>
            <w:r w:rsidRPr="0047402C">
              <w:rPr>
                <w:sz w:val="20"/>
                <w:szCs w:val="20"/>
              </w:rPr>
              <w:t>4</w:t>
            </w:r>
          </w:p>
        </w:tc>
      </w:tr>
      <w:tr w:rsidR="0047402C" w:rsidRPr="0047402C" w:rsidTr="004F3C3C">
        <w:trPr>
          <w:trHeight w:val="913"/>
          <w:tblCellSpacing w:w="5" w:type="nil"/>
        </w:trPr>
        <w:tc>
          <w:tcPr>
            <w:tcW w:w="3399" w:type="dxa"/>
            <w:gridSpan w:val="2"/>
          </w:tcPr>
          <w:p w:rsidR="00FC2F04" w:rsidRPr="0047402C" w:rsidRDefault="004E5A7F" w:rsidP="00FC2F04">
            <w:pPr>
              <w:pStyle w:val="ConsPlusCell"/>
              <w:rPr>
                <w:rFonts w:ascii="Times New Roman" w:hAnsi="Times New Roman" w:cs="Times New Roman"/>
              </w:rPr>
            </w:pPr>
            <w:r w:rsidRPr="0047402C">
              <w:rPr>
                <w:rFonts w:ascii="Times New Roman" w:hAnsi="Times New Roman" w:cs="Times New Roman"/>
              </w:rPr>
              <w:t xml:space="preserve">2020 </w:t>
            </w:r>
            <w:r w:rsidR="00FC2F04" w:rsidRPr="0047402C">
              <w:rPr>
                <w:rFonts w:ascii="Times New Roman" w:hAnsi="Times New Roman" w:cs="Times New Roman"/>
              </w:rPr>
              <w:t>Количество установленных детских игровых площадок, ед.</w:t>
            </w:r>
          </w:p>
        </w:tc>
        <w:tc>
          <w:tcPr>
            <w:tcW w:w="5390" w:type="dxa"/>
            <w:gridSpan w:val="3"/>
            <w:vAlign w:val="center"/>
          </w:tcPr>
          <w:p w:rsidR="00FC2F04" w:rsidRPr="0047402C" w:rsidRDefault="0082746E" w:rsidP="00FC2F04">
            <w:pPr>
              <w:widowControl w:val="0"/>
              <w:jc w:val="center"/>
              <w:rPr>
                <w:sz w:val="20"/>
                <w:szCs w:val="20"/>
              </w:rPr>
            </w:pPr>
            <w:r w:rsidRPr="0047402C">
              <w:rPr>
                <w:sz w:val="20"/>
                <w:szCs w:val="20"/>
              </w:rPr>
              <w:t>1</w:t>
            </w:r>
          </w:p>
        </w:tc>
        <w:tc>
          <w:tcPr>
            <w:tcW w:w="1559" w:type="dxa"/>
            <w:vAlign w:val="center"/>
          </w:tcPr>
          <w:p w:rsidR="00FC2F04" w:rsidRPr="0047402C" w:rsidRDefault="00FC2F04" w:rsidP="00FC2F04">
            <w:pPr>
              <w:widowControl w:val="0"/>
              <w:jc w:val="center"/>
              <w:rPr>
                <w:sz w:val="20"/>
                <w:szCs w:val="20"/>
              </w:rPr>
            </w:pPr>
            <w:r w:rsidRPr="0047402C">
              <w:rPr>
                <w:sz w:val="20"/>
                <w:szCs w:val="20"/>
              </w:rPr>
              <w:t>4</w:t>
            </w:r>
          </w:p>
        </w:tc>
        <w:tc>
          <w:tcPr>
            <w:tcW w:w="1418" w:type="dxa"/>
            <w:vAlign w:val="center"/>
          </w:tcPr>
          <w:p w:rsidR="00FC2F04" w:rsidRPr="0047402C" w:rsidRDefault="00FC2F04" w:rsidP="00FC2F04">
            <w:pPr>
              <w:widowControl w:val="0"/>
              <w:jc w:val="center"/>
              <w:rPr>
                <w:sz w:val="20"/>
                <w:szCs w:val="20"/>
              </w:rPr>
            </w:pPr>
            <w:r w:rsidRPr="0047402C">
              <w:rPr>
                <w:sz w:val="20"/>
                <w:szCs w:val="20"/>
              </w:rPr>
              <w:t>4</w:t>
            </w:r>
          </w:p>
        </w:tc>
        <w:tc>
          <w:tcPr>
            <w:tcW w:w="1701" w:type="dxa"/>
            <w:vAlign w:val="center"/>
          </w:tcPr>
          <w:p w:rsidR="00FC2F04" w:rsidRPr="0047402C" w:rsidRDefault="00FC2F04" w:rsidP="00FC2F04">
            <w:pPr>
              <w:widowControl w:val="0"/>
              <w:jc w:val="center"/>
              <w:rPr>
                <w:sz w:val="20"/>
                <w:szCs w:val="20"/>
              </w:rPr>
            </w:pPr>
            <w:r w:rsidRPr="0047402C">
              <w:rPr>
                <w:sz w:val="20"/>
                <w:szCs w:val="20"/>
              </w:rPr>
              <w:t>0</w:t>
            </w:r>
          </w:p>
        </w:tc>
        <w:tc>
          <w:tcPr>
            <w:tcW w:w="1904" w:type="dxa"/>
            <w:vAlign w:val="center"/>
          </w:tcPr>
          <w:p w:rsidR="00FC2F04" w:rsidRPr="0047402C" w:rsidRDefault="00FC2F04" w:rsidP="00FC2F04">
            <w:pPr>
              <w:widowControl w:val="0"/>
              <w:jc w:val="center"/>
              <w:rPr>
                <w:sz w:val="20"/>
                <w:szCs w:val="20"/>
              </w:rPr>
            </w:pPr>
            <w:r w:rsidRPr="0047402C">
              <w:rPr>
                <w:sz w:val="20"/>
                <w:szCs w:val="20"/>
              </w:rPr>
              <w:t>0</w:t>
            </w:r>
          </w:p>
        </w:tc>
      </w:tr>
      <w:tr w:rsidR="0047402C" w:rsidRPr="0047402C" w:rsidTr="004F3C3C">
        <w:trPr>
          <w:trHeight w:val="913"/>
          <w:tblCellSpacing w:w="5" w:type="nil"/>
        </w:trPr>
        <w:tc>
          <w:tcPr>
            <w:tcW w:w="3399" w:type="dxa"/>
            <w:gridSpan w:val="2"/>
          </w:tcPr>
          <w:p w:rsidR="00FC2F04" w:rsidRPr="00023D43" w:rsidRDefault="008E436F" w:rsidP="00C0525E">
            <w:pPr>
              <w:pStyle w:val="ConsPlusCell"/>
              <w:rPr>
                <w:rFonts w:ascii="Times New Roman" w:hAnsi="Times New Roman" w:cs="Times New Roman"/>
              </w:rPr>
            </w:pPr>
            <w:r w:rsidRPr="00023D43">
              <w:rPr>
                <w:rFonts w:ascii="Times New Roman" w:hAnsi="Times New Roman" w:cs="Times New Roman"/>
              </w:rPr>
              <w:t xml:space="preserve">Количество благоустроенных дворовых территорий </w:t>
            </w:r>
            <w:r w:rsidR="00A2392F" w:rsidRPr="00023D43">
              <w:rPr>
                <w:rFonts w:ascii="Times New Roman" w:hAnsi="Times New Roman" w:cs="Times New Roman"/>
              </w:rPr>
              <w:t>ед</w:t>
            </w:r>
            <w:r w:rsidR="00C0525E" w:rsidRPr="00023D43">
              <w:rPr>
                <w:rFonts w:ascii="Times New Roman" w:hAnsi="Times New Roman" w:cs="Times New Roman"/>
              </w:rPr>
              <w:t>.</w:t>
            </w:r>
          </w:p>
        </w:tc>
        <w:tc>
          <w:tcPr>
            <w:tcW w:w="5390" w:type="dxa"/>
            <w:gridSpan w:val="3"/>
            <w:vAlign w:val="center"/>
          </w:tcPr>
          <w:p w:rsidR="00FC2F04" w:rsidRPr="00023D43" w:rsidRDefault="0082746E" w:rsidP="005D48B3">
            <w:pPr>
              <w:jc w:val="center"/>
              <w:rPr>
                <w:sz w:val="20"/>
                <w:szCs w:val="20"/>
              </w:rPr>
            </w:pPr>
            <w:r w:rsidRPr="00023D43">
              <w:rPr>
                <w:sz w:val="20"/>
                <w:szCs w:val="20"/>
              </w:rPr>
              <w:t>11</w:t>
            </w:r>
            <w:r w:rsidR="00A103D1" w:rsidRPr="00023D43">
              <w:rPr>
                <w:sz w:val="20"/>
                <w:szCs w:val="20"/>
              </w:rPr>
              <w:t>9</w:t>
            </w:r>
          </w:p>
        </w:tc>
        <w:tc>
          <w:tcPr>
            <w:tcW w:w="1559" w:type="dxa"/>
            <w:vAlign w:val="center"/>
          </w:tcPr>
          <w:p w:rsidR="00FC2F04" w:rsidRPr="00023D43" w:rsidRDefault="00FC2F04" w:rsidP="005D48B3">
            <w:pPr>
              <w:jc w:val="center"/>
              <w:rPr>
                <w:sz w:val="20"/>
                <w:szCs w:val="20"/>
              </w:rPr>
            </w:pPr>
            <w:r w:rsidRPr="00023D43">
              <w:rPr>
                <w:sz w:val="20"/>
                <w:szCs w:val="20"/>
              </w:rPr>
              <w:t>149</w:t>
            </w:r>
          </w:p>
        </w:tc>
        <w:tc>
          <w:tcPr>
            <w:tcW w:w="1418" w:type="dxa"/>
            <w:vAlign w:val="center"/>
          </w:tcPr>
          <w:p w:rsidR="00FC2F04" w:rsidRPr="00023D43" w:rsidRDefault="00FC2F04" w:rsidP="005D48B3">
            <w:pPr>
              <w:ind w:left="-220" w:firstLine="220"/>
              <w:jc w:val="center"/>
              <w:rPr>
                <w:sz w:val="20"/>
                <w:szCs w:val="20"/>
              </w:rPr>
            </w:pPr>
            <w:r w:rsidRPr="00023D43">
              <w:rPr>
                <w:sz w:val="20"/>
                <w:szCs w:val="20"/>
              </w:rPr>
              <w:t>169</w:t>
            </w:r>
          </w:p>
        </w:tc>
        <w:tc>
          <w:tcPr>
            <w:tcW w:w="1701" w:type="dxa"/>
            <w:vAlign w:val="center"/>
          </w:tcPr>
          <w:p w:rsidR="00FC2F04" w:rsidRPr="00023D43" w:rsidRDefault="00FC2F04" w:rsidP="005D48B3">
            <w:pPr>
              <w:jc w:val="center"/>
              <w:rPr>
                <w:sz w:val="20"/>
                <w:szCs w:val="20"/>
              </w:rPr>
            </w:pPr>
            <w:r w:rsidRPr="00023D43">
              <w:rPr>
                <w:sz w:val="20"/>
                <w:szCs w:val="20"/>
              </w:rPr>
              <w:t>189</w:t>
            </w:r>
          </w:p>
        </w:tc>
        <w:tc>
          <w:tcPr>
            <w:tcW w:w="1904" w:type="dxa"/>
            <w:vAlign w:val="center"/>
          </w:tcPr>
          <w:p w:rsidR="00FC2F04" w:rsidRPr="00023D43" w:rsidRDefault="00FC2F04" w:rsidP="005D48B3">
            <w:pPr>
              <w:jc w:val="center"/>
              <w:rPr>
                <w:sz w:val="20"/>
                <w:szCs w:val="20"/>
              </w:rPr>
            </w:pPr>
            <w:r w:rsidRPr="00023D43">
              <w:rPr>
                <w:sz w:val="20"/>
                <w:szCs w:val="20"/>
              </w:rPr>
              <w:t>209</w:t>
            </w:r>
          </w:p>
        </w:tc>
      </w:tr>
      <w:tr w:rsidR="006B6800" w:rsidRPr="0047402C" w:rsidTr="004F3C3C">
        <w:trPr>
          <w:trHeight w:val="913"/>
          <w:tblCellSpacing w:w="5" w:type="nil"/>
        </w:trPr>
        <w:tc>
          <w:tcPr>
            <w:tcW w:w="3399" w:type="dxa"/>
            <w:gridSpan w:val="2"/>
          </w:tcPr>
          <w:p w:rsidR="006B6800" w:rsidRPr="00023D43" w:rsidRDefault="006B6800" w:rsidP="006B6800">
            <w:pPr>
              <w:pStyle w:val="ConsPlusCell"/>
              <w:rPr>
                <w:rFonts w:ascii="Times New Roman" w:hAnsi="Times New Roman" w:cs="Times New Roman"/>
              </w:rPr>
            </w:pPr>
            <w:r w:rsidRPr="00023D43">
              <w:rPr>
                <w:rFonts w:ascii="Times New Roman" w:hAnsi="Times New Roman" w:cs="Times New Roman"/>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квадратный метр</w:t>
            </w:r>
          </w:p>
        </w:tc>
        <w:tc>
          <w:tcPr>
            <w:tcW w:w="5390" w:type="dxa"/>
            <w:gridSpan w:val="3"/>
            <w:vAlign w:val="center"/>
          </w:tcPr>
          <w:p w:rsidR="006B6800" w:rsidRPr="00023D43" w:rsidRDefault="006B6800" w:rsidP="006B6800">
            <w:pPr>
              <w:jc w:val="center"/>
              <w:rPr>
                <w:sz w:val="20"/>
                <w:szCs w:val="20"/>
                <w:highlight w:val="yellow"/>
              </w:rPr>
            </w:pPr>
            <w:r w:rsidRPr="00023D43">
              <w:rPr>
                <w:sz w:val="20"/>
                <w:szCs w:val="20"/>
              </w:rPr>
              <w:t>1580,75</w:t>
            </w:r>
          </w:p>
        </w:tc>
        <w:tc>
          <w:tcPr>
            <w:tcW w:w="1559" w:type="dxa"/>
            <w:vAlign w:val="center"/>
          </w:tcPr>
          <w:p w:rsidR="006B6800" w:rsidRPr="00023D43" w:rsidRDefault="006B6800" w:rsidP="006B6800">
            <w:pPr>
              <w:jc w:val="center"/>
              <w:rPr>
                <w:sz w:val="20"/>
                <w:szCs w:val="20"/>
              </w:rPr>
            </w:pPr>
            <w:r w:rsidRPr="00023D43">
              <w:rPr>
                <w:sz w:val="20"/>
                <w:szCs w:val="20"/>
              </w:rPr>
              <w:t>0</w:t>
            </w:r>
          </w:p>
        </w:tc>
        <w:tc>
          <w:tcPr>
            <w:tcW w:w="1418" w:type="dxa"/>
            <w:vAlign w:val="center"/>
          </w:tcPr>
          <w:p w:rsidR="006B6800" w:rsidRPr="00023D43" w:rsidRDefault="006B6800" w:rsidP="006B6800">
            <w:pPr>
              <w:ind w:left="-220" w:firstLine="220"/>
              <w:jc w:val="center"/>
              <w:rPr>
                <w:sz w:val="20"/>
                <w:szCs w:val="20"/>
              </w:rPr>
            </w:pPr>
            <w:r w:rsidRPr="00023D43">
              <w:rPr>
                <w:sz w:val="20"/>
                <w:szCs w:val="20"/>
              </w:rPr>
              <w:t>0</w:t>
            </w:r>
          </w:p>
        </w:tc>
        <w:tc>
          <w:tcPr>
            <w:tcW w:w="1701" w:type="dxa"/>
            <w:vAlign w:val="center"/>
          </w:tcPr>
          <w:p w:rsidR="006B6800" w:rsidRPr="00023D43" w:rsidRDefault="006B6800" w:rsidP="006B6800">
            <w:pPr>
              <w:jc w:val="center"/>
              <w:rPr>
                <w:sz w:val="20"/>
                <w:szCs w:val="20"/>
              </w:rPr>
            </w:pPr>
            <w:r w:rsidRPr="00023D43">
              <w:rPr>
                <w:sz w:val="20"/>
                <w:szCs w:val="20"/>
              </w:rPr>
              <w:t>0</w:t>
            </w:r>
          </w:p>
        </w:tc>
        <w:tc>
          <w:tcPr>
            <w:tcW w:w="1904" w:type="dxa"/>
            <w:vAlign w:val="center"/>
          </w:tcPr>
          <w:p w:rsidR="006B6800" w:rsidRPr="00023D43" w:rsidRDefault="006B6800" w:rsidP="006B6800">
            <w:pPr>
              <w:jc w:val="center"/>
              <w:rPr>
                <w:sz w:val="20"/>
                <w:szCs w:val="20"/>
              </w:rPr>
            </w:pPr>
            <w:r w:rsidRPr="00023D43">
              <w:rPr>
                <w:sz w:val="20"/>
                <w:szCs w:val="20"/>
              </w:rPr>
              <w:t>0</w:t>
            </w:r>
          </w:p>
        </w:tc>
      </w:tr>
      <w:tr w:rsidR="0047402C" w:rsidRPr="0047402C" w:rsidTr="004F3C3C">
        <w:trPr>
          <w:trHeight w:val="913"/>
          <w:tblCellSpacing w:w="5" w:type="nil"/>
        </w:trPr>
        <w:tc>
          <w:tcPr>
            <w:tcW w:w="3399" w:type="dxa"/>
            <w:gridSpan w:val="2"/>
          </w:tcPr>
          <w:p w:rsidR="00FC2F04" w:rsidRPr="0047402C" w:rsidRDefault="002A4A2D" w:rsidP="00FC2F04">
            <w:pPr>
              <w:tabs>
                <w:tab w:val="left" w:pos="360"/>
              </w:tabs>
              <w:rPr>
                <w:sz w:val="20"/>
                <w:szCs w:val="20"/>
              </w:rPr>
            </w:pPr>
            <w:r w:rsidRPr="0047402C">
              <w:rPr>
                <w:sz w:val="20"/>
                <w:szCs w:val="20"/>
              </w:rPr>
              <w:t>2020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5390" w:type="dxa"/>
            <w:gridSpan w:val="3"/>
            <w:vAlign w:val="center"/>
          </w:tcPr>
          <w:p w:rsidR="00FC2F04" w:rsidRPr="0047402C" w:rsidRDefault="00D34D98" w:rsidP="00FC2F04">
            <w:pPr>
              <w:jc w:val="center"/>
              <w:rPr>
                <w:sz w:val="20"/>
                <w:szCs w:val="20"/>
              </w:rPr>
            </w:pPr>
            <w:r w:rsidRPr="0047402C">
              <w:rPr>
                <w:sz w:val="20"/>
                <w:szCs w:val="20"/>
              </w:rPr>
              <w:t>12</w:t>
            </w:r>
          </w:p>
        </w:tc>
        <w:tc>
          <w:tcPr>
            <w:tcW w:w="1559" w:type="dxa"/>
            <w:vAlign w:val="center"/>
          </w:tcPr>
          <w:p w:rsidR="00FC2F04" w:rsidRPr="0047402C" w:rsidRDefault="00FC2F04" w:rsidP="00FC2F04">
            <w:pPr>
              <w:jc w:val="center"/>
              <w:rPr>
                <w:sz w:val="20"/>
                <w:szCs w:val="20"/>
              </w:rPr>
            </w:pPr>
            <w:r w:rsidRPr="0047402C">
              <w:rPr>
                <w:sz w:val="20"/>
                <w:szCs w:val="20"/>
              </w:rPr>
              <w:t>1</w:t>
            </w:r>
            <w:r w:rsidR="00D34D98" w:rsidRPr="0047402C">
              <w:rPr>
                <w:sz w:val="20"/>
                <w:szCs w:val="20"/>
              </w:rPr>
              <w:t>2</w:t>
            </w:r>
          </w:p>
        </w:tc>
        <w:tc>
          <w:tcPr>
            <w:tcW w:w="1418" w:type="dxa"/>
            <w:vAlign w:val="center"/>
          </w:tcPr>
          <w:p w:rsidR="00FC2F04" w:rsidRPr="0047402C" w:rsidRDefault="00FC2F04" w:rsidP="00FC2F04">
            <w:pPr>
              <w:jc w:val="center"/>
              <w:rPr>
                <w:sz w:val="20"/>
                <w:szCs w:val="20"/>
              </w:rPr>
            </w:pPr>
            <w:r w:rsidRPr="0047402C">
              <w:rPr>
                <w:sz w:val="20"/>
                <w:szCs w:val="20"/>
              </w:rPr>
              <w:t>1</w:t>
            </w:r>
            <w:r w:rsidR="00D34D98" w:rsidRPr="0047402C">
              <w:rPr>
                <w:sz w:val="20"/>
                <w:szCs w:val="20"/>
              </w:rPr>
              <w:t>2</w:t>
            </w:r>
          </w:p>
        </w:tc>
        <w:tc>
          <w:tcPr>
            <w:tcW w:w="1701" w:type="dxa"/>
            <w:vAlign w:val="center"/>
          </w:tcPr>
          <w:p w:rsidR="00FC2F04" w:rsidRPr="0047402C" w:rsidRDefault="00FC2F04" w:rsidP="00FC2F04">
            <w:pPr>
              <w:jc w:val="center"/>
              <w:rPr>
                <w:sz w:val="20"/>
                <w:szCs w:val="20"/>
              </w:rPr>
            </w:pPr>
            <w:r w:rsidRPr="0047402C">
              <w:rPr>
                <w:sz w:val="20"/>
                <w:szCs w:val="20"/>
              </w:rPr>
              <w:t>1</w:t>
            </w:r>
            <w:r w:rsidR="00D34D98" w:rsidRPr="0047402C">
              <w:rPr>
                <w:sz w:val="20"/>
                <w:szCs w:val="20"/>
              </w:rPr>
              <w:t>2</w:t>
            </w:r>
          </w:p>
        </w:tc>
        <w:tc>
          <w:tcPr>
            <w:tcW w:w="1904" w:type="dxa"/>
            <w:vAlign w:val="center"/>
          </w:tcPr>
          <w:p w:rsidR="00FC2F04" w:rsidRPr="0047402C" w:rsidRDefault="00FC2F04" w:rsidP="00FC2F04">
            <w:pPr>
              <w:jc w:val="center"/>
              <w:rPr>
                <w:sz w:val="20"/>
                <w:szCs w:val="20"/>
              </w:rPr>
            </w:pPr>
            <w:r w:rsidRPr="0047402C">
              <w:rPr>
                <w:sz w:val="20"/>
                <w:szCs w:val="20"/>
              </w:rPr>
              <w:t>1</w:t>
            </w:r>
            <w:r w:rsidR="00D34D98" w:rsidRPr="0047402C">
              <w:rPr>
                <w:sz w:val="20"/>
                <w:szCs w:val="20"/>
              </w:rPr>
              <w:t>2</w:t>
            </w:r>
          </w:p>
        </w:tc>
      </w:tr>
      <w:tr w:rsidR="0047402C" w:rsidRPr="0047402C" w:rsidTr="004F3C3C">
        <w:trPr>
          <w:trHeight w:val="913"/>
          <w:tblCellSpacing w:w="5" w:type="nil"/>
        </w:trPr>
        <w:tc>
          <w:tcPr>
            <w:tcW w:w="3399" w:type="dxa"/>
            <w:gridSpan w:val="2"/>
          </w:tcPr>
          <w:p w:rsidR="00FC2F04" w:rsidRPr="0047402C" w:rsidRDefault="00FC2F04" w:rsidP="00FC2F04">
            <w:pPr>
              <w:tabs>
                <w:tab w:val="left" w:pos="360"/>
              </w:tabs>
              <w:rPr>
                <w:sz w:val="20"/>
                <w:szCs w:val="20"/>
              </w:rPr>
            </w:pPr>
            <w:r w:rsidRPr="0047402C">
              <w:rPr>
                <w:sz w:val="20"/>
                <w:szCs w:val="20"/>
              </w:rPr>
              <w:t>Доля качелей с жестким подвесом переоборудованных на гибкие подвесы,%</w:t>
            </w:r>
          </w:p>
        </w:tc>
        <w:tc>
          <w:tcPr>
            <w:tcW w:w="5390" w:type="dxa"/>
            <w:gridSpan w:val="3"/>
            <w:vAlign w:val="center"/>
          </w:tcPr>
          <w:p w:rsidR="00FC2F04" w:rsidRPr="0047402C" w:rsidRDefault="00FC2F04" w:rsidP="00FC2F04">
            <w:pPr>
              <w:tabs>
                <w:tab w:val="left" w:pos="360"/>
              </w:tabs>
              <w:jc w:val="center"/>
              <w:rPr>
                <w:sz w:val="20"/>
                <w:szCs w:val="20"/>
              </w:rPr>
            </w:pPr>
            <w:r w:rsidRPr="0047402C">
              <w:rPr>
                <w:sz w:val="20"/>
                <w:szCs w:val="20"/>
              </w:rPr>
              <w:t>100</w:t>
            </w:r>
          </w:p>
        </w:tc>
        <w:tc>
          <w:tcPr>
            <w:tcW w:w="1559" w:type="dxa"/>
            <w:vAlign w:val="center"/>
          </w:tcPr>
          <w:p w:rsidR="00FC2F04" w:rsidRPr="0047402C" w:rsidRDefault="00FC2F04" w:rsidP="00FC2F04">
            <w:pPr>
              <w:tabs>
                <w:tab w:val="left" w:pos="360"/>
              </w:tabs>
              <w:jc w:val="center"/>
              <w:rPr>
                <w:sz w:val="20"/>
                <w:szCs w:val="20"/>
              </w:rPr>
            </w:pPr>
            <w:r w:rsidRPr="0047402C">
              <w:rPr>
                <w:sz w:val="20"/>
                <w:szCs w:val="20"/>
              </w:rPr>
              <w:t>100</w:t>
            </w:r>
          </w:p>
        </w:tc>
        <w:tc>
          <w:tcPr>
            <w:tcW w:w="1418" w:type="dxa"/>
            <w:vAlign w:val="center"/>
          </w:tcPr>
          <w:p w:rsidR="00FC2F04" w:rsidRPr="0047402C" w:rsidRDefault="00FC2F04" w:rsidP="00FC2F04">
            <w:pPr>
              <w:tabs>
                <w:tab w:val="left" w:pos="360"/>
              </w:tabs>
              <w:jc w:val="center"/>
              <w:rPr>
                <w:sz w:val="20"/>
                <w:szCs w:val="20"/>
              </w:rPr>
            </w:pPr>
            <w:r w:rsidRPr="0047402C">
              <w:rPr>
                <w:sz w:val="20"/>
                <w:szCs w:val="20"/>
              </w:rPr>
              <w:t>100</w:t>
            </w:r>
          </w:p>
        </w:tc>
        <w:tc>
          <w:tcPr>
            <w:tcW w:w="1701" w:type="dxa"/>
            <w:vAlign w:val="center"/>
          </w:tcPr>
          <w:p w:rsidR="00FC2F04" w:rsidRPr="0047402C" w:rsidRDefault="00FC2F04" w:rsidP="00FC2F04">
            <w:pPr>
              <w:tabs>
                <w:tab w:val="left" w:pos="360"/>
              </w:tabs>
              <w:jc w:val="center"/>
              <w:rPr>
                <w:sz w:val="20"/>
                <w:szCs w:val="20"/>
              </w:rPr>
            </w:pPr>
            <w:r w:rsidRPr="0047402C">
              <w:rPr>
                <w:sz w:val="20"/>
                <w:szCs w:val="20"/>
              </w:rPr>
              <w:t>100</w:t>
            </w:r>
          </w:p>
        </w:tc>
        <w:tc>
          <w:tcPr>
            <w:tcW w:w="1904" w:type="dxa"/>
            <w:vAlign w:val="center"/>
          </w:tcPr>
          <w:p w:rsidR="00FC2F04" w:rsidRPr="0047402C" w:rsidRDefault="00FC2F04" w:rsidP="00FC2F04">
            <w:pPr>
              <w:tabs>
                <w:tab w:val="left" w:pos="360"/>
              </w:tabs>
              <w:jc w:val="center"/>
              <w:rPr>
                <w:sz w:val="20"/>
                <w:szCs w:val="20"/>
              </w:rPr>
            </w:pPr>
            <w:r w:rsidRPr="0047402C">
              <w:rPr>
                <w:sz w:val="20"/>
                <w:szCs w:val="20"/>
              </w:rPr>
              <w:t>100</w:t>
            </w:r>
          </w:p>
        </w:tc>
      </w:tr>
      <w:tr w:rsidR="0047402C" w:rsidRPr="0047402C" w:rsidTr="004F3C3C">
        <w:trPr>
          <w:trHeight w:val="913"/>
          <w:tblCellSpacing w:w="5" w:type="nil"/>
        </w:trPr>
        <w:tc>
          <w:tcPr>
            <w:tcW w:w="3399" w:type="dxa"/>
            <w:gridSpan w:val="2"/>
            <w:tcBorders>
              <w:top w:val="single" w:sz="4" w:space="0" w:color="auto"/>
              <w:left w:val="single" w:sz="4" w:space="0" w:color="auto"/>
              <w:bottom w:val="single" w:sz="4" w:space="0" w:color="auto"/>
              <w:right w:val="single" w:sz="4" w:space="0" w:color="auto"/>
            </w:tcBorders>
          </w:tcPr>
          <w:p w:rsidR="00FC2F04" w:rsidRPr="0047402C" w:rsidRDefault="00FC2F04" w:rsidP="00FC2F04">
            <w:pPr>
              <w:pStyle w:val="ConsPlusCell"/>
              <w:rPr>
                <w:rFonts w:ascii="Times New Roman" w:hAnsi="Times New Roman" w:cs="Times New Roman"/>
              </w:rPr>
            </w:pPr>
            <w:r w:rsidRPr="0047402C">
              <w:rPr>
                <w:rFonts w:ascii="Times New Roman" w:hAnsi="Times New Roman" w:cs="Times New Roman"/>
              </w:rPr>
              <w:t>Сокращение уровня износа электросетевого хозяйства систем наружного освещения с применением СИП и высокоэффективных светильников, %</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FC2F04" w:rsidRPr="0047402C" w:rsidRDefault="00FC2F04" w:rsidP="005D48B3">
            <w:pPr>
              <w:jc w:val="center"/>
              <w:rPr>
                <w:sz w:val="20"/>
                <w:szCs w:val="20"/>
              </w:rPr>
            </w:pPr>
            <w:r w:rsidRPr="0047402C">
              <w:rPr>
                <w:sz w:val="20"/>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5D48B3">
            <w:pPr>
              <w:jc w:val="center"/>
              <w:rPr>
                <w:sz w:val="20"/>
                <w:szCs w:val="20"/>
              </w:rPr>
            </w:pPr>
            <w:r w:rsidRPr="0047402C">
              <w:rPr>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5D48B3">
            <w:pPr>
              <w:jc w:val="center"/>
              <w:rPr>
                <w:sz w:val="20"/>
                <w:szCs w:val="20"/>
              </w:rPr>
            </w:pPr>
            <w:r w:rsidRPr="0047402C">
              <w:rPr>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5D48B3">
            <w:pPr>
              <w:jc w:val="center"/>
              <w:rPr>
                <w:sz w:val="20"/>
                <w:szCs w:val="20"/>
              </w:rPr>
            </w:pPr>
            <w:r w:rsidRPr="0047402C">
              <w:rPr>
                <w:sz w:val="20"/>
                <w:szCs w:val="20"/>
              </w:rPr>
              <w:t>100</w:t>
            </w:r>
          </w:p>
        </w:tc>
        <w:tc>
          <w:tcPr>
            <w:tcW w:w="1904"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5D48B3">
            <w:pPr>
              <w:jc w:val="center"/>
              <w:rPr>
                <w:sz w:val="20"/>
                <w:szCs w:val="20"/>
              </w:rPr>
            </w:pPr>
            <w:r w:rsidRPr="0047402C">
              <w:rPr>
                <w:sz w:val="20"/>
                <w:szCs w:val="20"/>
              </w:rPr>
              <w:t>100</w:t>
            </w:r>
          </w:p>
        </w:tc>
      </w:tr>
      <w:tr w:rsidR="0047402C" w:rsidRPr="0047402C" w:rsidTr="004F3C3C">
        <w:trPr>
          <w:trHeight w:val="913"/>
          <w:tblCellSpacing w:w="5" w:type="nil"/>
        </w:trPr>
        <w:tc>
          <w:tcPr>
            <w:tcW w:w="3399" w:type="dxa"/>
            <w:gridSpan w:val="2"/>
            <w:tcBorders>
              <w:top w:val="single" w:sz="4" w:space="0" w:color="auto"/>
              <w:left w:val="single" w:sz="4" w:space="0" w:color="auto"/>
              <w:bottom w:val="single" w:sz="4" w:space="0" w:color="auto"/>
              <w:right w:val="single" w:sz="4" w:space="0" w:color="auto"/>
            </w:tcBorders>
          </w:tcPr>
          <w:p w:rsidR="00FC2F04" w:rsidRPr="0047402C" w:rsidRDefault="002A4A2D" w:rsidP="00FC2F04">
            <w:pPr>
              <w:pStyle w:val="ConsPlusCell"/>
              <w:rPr>
                <w:rFonts w:ascii="Times New Roman" w:hAnsi="Times New Roman" w:cs="Times New Roman"/>
              </w:rPr>
            </w:pPr>
            <w:r w:rsidRPr="0047402C">
              <w:rPr>
                <w:rFonts w:ascii="Times New Roman" w:hAnsi="Times New Roman" w:cs="Times New Roman"/>
              </w:rPr>
              <w:t xml:space="preserve">2020 Количество объектов электросетевого хозяйства и систем наружного освещения, на которых реализованы мероприятия по </w:t>
            </w:r>
            <w:r w:rsidRPr="0047402C">
              <w:rPr>
                <w:rFonts w:ascii="Times New Roman" w:hAnsi="Times New Roman" w:cs="Times New Roman"/>
              </w:rPr>
              <w:lastRenderedPageBreak/>
              <w:t>устройству и капитальному ремонту,ед.</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FC2F04" w:rsidRPr="00023D43" w:rsidRDefault="0076423F" w:rsidP="00D469D0">
            <w:pPr>
              <w:jc w:val="center"/>
              <w:rPr>
                <w:sz w:val="20"/>
                <w:szCs w:val="20"/>
              </w:rPr>
            </w:pPr>
            <w:r w:rsidRPr="00023D43">
              <w:rPr>
                <w:sz w:val="20"/>
                <w:szCs w:val="20"/>
              </w:rPr>
              <w:lastRenderedPageBreak/>
              <w:t>1</w:t>
            </w:r>
            <w:r w:rsidR="0082746E" w:rsidRPr="00023D43">
              <w:rPr>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D469D0">
            <w:pPr>
              <w:jc w:val="center"/>
              <w:rPr>
                <w:sz w:val="20"/>
                <w:szCs w:val="20"/>
              </w:rPr>
            </w:pPr>
            <w:r w:rsidRPr="0047402C">
              <w:rPr>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D469D0">
            <w:pPr>
              <w:jc w:val="center"/>
              <w:rPr>
                <w:sz w:val="20"/>
                <w:szCs w:val="20"/>
              </w:rPr>
            </w:pPr>
            <w:r w:rsidRPr="0047402C">
              <w:rPr>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D469D0">
            <w:pPr>
              <w:jc w:val="center"/>
              <w:rPr>
                <w:sz w:val="20"/>
                <w:szCs w:val="20"/>
              </w:rPr>
            </w:pPr>
            <w:r w:rsidRPr="0047402C">
              <w:rPr>
                <w:sz w:val="20"/>
                <w:szCs w:val="20"/>
              </w:rPr>
              <w:t>5</w:t>
            </w:r>
          </w:p>
        </w:tc>
        <w:tc>
          <w:tcPr>
            <w:tcW w:w="1904"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D469D0">
            <w:pPr>
              <w:jc w:val="center"/>
              <w:rPr>
                <w:sz w:val="20"/>
                <w:szCs w:val="20"/>
              </w:rPr>
            </w:pPr>
            <w:r w:rsidRPr="0047402C">
              <w:rPr>
                <w:sz w:val="20"/>
                <w:szCs w:val="20"/>
              </w:rPr>
              <w:t>5</w:t>
            </w:r>
          </w:p>
        </w:tc>
      </w:tr>
      <w:tr w:rsidR="0047402C" w:rsidRPr="0047402C" w:rsidTr="004F3C3C">
        <w:trPr>
          <w:trHeight w:val="913"/>
          <w:tblCellSpacing w:w="5" w:type="nil"/>
        </w:trPr>
        <w:tc>
          <w:tcPr>
            <w:tcW w:w="3399" w:type="dxa"/>
            <w:gridSpan w:val="2"/>
            <w:tcBorders>
              <w:top w:val="single" w:sz="4" w:space="0" w:color="auto"/>
              <w:left w:val="single" w:sz="4" w:space="0" w:color="auto"/>
              <w:bottom w:val="single" w:sz="4" w:space="0" w:color="auto"/>
              <w:right w:val="single" w:sz="4" w:space="0" w:color="auto"/>
            </w:tcBorders>
          </w:tcPr>
          <w:p w:rsidR="002A4A2D" w:rsidRPr="0047402C" w:rsidRDefault="002A4A2D" w:rsidP="00FC2F04">
            <w:pPr>
              <w:pStyle w:val="ConsPlusCell"/>
              <w:rPr>
                <w:rFonts w:ascii="Times New Roman" w:hAnsi="Times New Roman" w:cs="Times New Roman"/>
              </w:rPr>
            </w:pPr>
            <w:r w:rsidRPr="0047402C">
              <w:rPr>
                <w:rFonts w:ascii="Times New Roman" w:hAnsi="Times New Roman" w:cs="Times New Roman"/>
              </w:rPr>
              <w:lastRenderedPageBreak/>
              <w:t>2020 Количество объектов архитектурно-художественного освещения, на которых реализованы мероприятия по устройству и капитальному ремонту, ед.</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2A4A2D" w:rsidRPr="00023D43" w:rsidRDefault="002A4A2D" w:rsidP="00D469D0">
            <w:pPr>
              <w:jc w:val="center"/>
              <w:rPr>
                <w:sz w:val="20"/>
                <w:szCs w:val="20"/>
              </w:rPr>
            </w:pPr>
            <w:r w:rsidRPr="00023D43">
              <w:rPr>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2A4A2D" w:rsidRPr="0047402C" w:rsidRDefault="002A4A2D" w:rsidP="00D469D0">
            <w:pPr>
              <w:jc w:val="center"/>
              <w:rPr>
                <w:sz w:val="20"/>
                <w:szCs w:val="20"/>
              </w:rPr>
            </w:pPr>
            <w:r w:rsidRPr="0047402C">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2A4A2D" w:rsidRPr="0047402C" w:rsidRDefault="002A4A2D" w:rsidP="00D469D0">
            <w:pPr>
              <w:jc w:val="center"/>
              <w:rPr>
                <w:sz w:val="20"/>
                <w:szCs w:val="20"/>
              </w:rPr>
            </w:pPr>
            <w:r w:rsidRPr="0047402C">
              <w:rPr>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2A4A2D" w:rsidRPr="0047402C" w:rsidRDefault="002A4A2D" w:rsidP="00D469D0">
            <w:pPr>
              <w:jc w:val="center"/>
              <w:rPr>
                <w:sz w:val="20"/>
                <w:szCs w:val="20"/>
              </w:rPr>
            </w:pPr>
            <w:r w:rsidRPr="0047402C">
              <w:rPr>
                <w:sz w:val="20"/>
                <w:szCs w:val="20"/>
              </w:rPr>
              <w:t>0</w:t>
            </w:r>
          </w:p>
        </w:tc>
        <w:tc>
          <w:tcPr>
            <w:tcW w:w="1904" w:type="dxa"/>
            <w:tcBorders>
              <w:top w:val="single" w:sz="4" w:space="0" w:color="auto"/>
              <w:left w:val="single" w:sz="4" w:space="0" w:color="auto"/>
              <w:bottom w:val="single" w:sz="4" w:space="0" w:color="auto"/>
              <w:right w:val="single" w:sz="4" w:space="0" w:color="auto"/>
            </w:tcBorders>
            <w:vAlign w:val="center"/>
          </w:tcPr>
          <w:p w:rsidR="002A4A2D" w:rsidRPr="0047402C" w:rsidRDefault="002A4A2D" w:rsidP="00D469D0">
            <w:pPr>
              <w:jc w:val="center"/>
              <w:rPr>
                <w:sz w:val="20"/>
                <w:szCs w:val="20"/>
              </w:rPr>
            </w:pPr>
            <w:r w:rsidRPr="0047402C">
              <w:rPr>
                <w:sz w:val="20"/>
                <w:szCs w:val="20"/>
              </w:rPr>
              <w:t>0</w:t>
            </w:r>
          </w:p>
        </w:tc>
      </w:tr>
      <w:tr w:rsidR="0047402C" w:rsidRPr="0047402C" w:rsidTr="004F3C3C">
        <w:trPr>
          <w:trHeight w:val="913"/>
          <w:tblCellSpacing w:w="5" w:type="nil"/>
        </w:trPr>
        <w:tc>
          <w:tcPr>
            <w:tcW w:w="3399" w:type="dxa"/>
            <w:gridSpan w:val="2"/>
          </w:tcPr>
          <w:p w:rsidR="00FC2F04" w:rsidRPr="0047402C" w:rsidRDefault="00FC2F04" w:rsidP="00FC2F04">
            <w:pPr>
              <w:tabs>
                <w:tab w:val="left" w:pos="360"/>
              </w:tabs>
              <w:rPr>
                <w:sz w:val="20"/>
                <w:szCs w:val="20"/>
              </w:rPr>
            </w:pPr>
            <w:r w:rsidRPr="0047402C">
              <w:rPr>
                <w:sz w:val="20"/>
                <w:szCs w:val="20"/>
              </w:rPr>
              <w:t>Светлый город –доля освещенных улиц, проездов, набережных в границах населенных пунктов городского округа Павловский Посад Московской области с уровнем освещенности, соответствующим нормативным значениям в общей протяженности улиц, проездов, набережных в границах населенных пунктов городского округа Павловский Посад Московской области</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FC2F04" w:rsidRPr="00023D43" w:rsidRDefault="00FC2F04" w:rsidP="00FC2F04">
            <w:pPr>
              <w:jc w:val="center"/>
              <w:rPr>
                <w:sz w:val="20"/>
                <w:szCs w:val="20"/>
              </w:rPr>
            </w:pPr>
            <w:r w:rsidRPr="00023D43">
              <w:rPr>
                <w:sz w:val="20"/>
                <w:szCs w:val="20"/>
              </w:rPr>
              <w:t>97,9</w:t>
            </w:r>
          </w:p>
        </w:tc>
        <w:tc>
          <w:tcPr>
            <w:tcW w:w="1559"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FC2F04">
            <w:pPr>
              <w:jc w:val="center"/>
              <w:rPr>
                <w:sz w:val="20"/>
                <w:szCs w:val="20"/>
              </w:rPr>
            </w:pPr>
            <w:r w:rsidRPr="0047402C">
              <w:rPr>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BD2206">
            <w:pPr>
              <w:jc w:val="center"/>
              <w:rPr>
                <w:sz w:val="20"/>
                <w:szCs w:val="20"/>
              </w:rPr>
            </w:pPr>
            <w:r w:rsidRPr="0047402C">
              <w:rPr>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A103D1">
            <w:pPr>
              <w:jc w:val="center"/>
              <w:rPr>
                <w:sz w:val="20"/>
                <w:szCs w:val="20"/>
              </w:rPr>
            </w:pPr>
            <w:r w:rsidRPr="0047402C">
              <w:rPr>
                <w:sz w:val="20"/>
                <w:szCs w:val="20"/>
              </w:rPr>
              <w:t>100</w:t>
            </w:r>
          </w:p>
        </w:tc>
        <w:tc>
          <w:tcPr>
            <w:tcW w:w="1904" w:type="dxa"/>
            <w:tcBorders>
              <w:top w:val="single" w:sz="4" w:space="0" w:color="auto"/>
              <w:left w:val="single" w:sz="4" w:space="0" w:color="auto"/>
              <w:bottom w:val="single" w:sz="4" w:space="0" w:color="auto"/>
              <w:right w:val="single" w:sz="4" w:space="0" w:color="auto"/>
            </w:tcBorders>
            <w:vAlign w:val="center"/>
          </w:tcPr>
          <w:p w:rsidR="00FC2F04" w:rsidRPr="0047402C" w:rsidRDefault="00FC2F04" w:rsidP="00A103D1">
            <w:pPr>
              <w:jc w:val="center"/>
              <w:rPr>
                <w:sz w:val="20"/>
                <w:szCs w:val="20"/>
              </w:rPr>
            </w:pPr>
            <w:r w:rsidRPr="0047402C">
              <w:rPr>
                <w:sz w:val="20"/>
                <w:szCs w:val="20"/>
              </w:rPr>
              <w:t>100</w:t>
            </w:r>
          </w:p>
        </w:tc>
      </w:tr>
      <w:tr w:rsidR="0047402C" w:rsidRPr="0047402C" w:rsidTr="004F3C3C">
        <w:trPr>
          <w:trHeight w:val="913"/>
          <w:tblCellSpacing w:w="5" w:type="nil"/>
        </w:trPr>
        <w:tc>
          <w:tcPr>
            <w:tcW w:w="3399" w:type="dxa"/>
            <w:gridSpan w:val="2"/>
          </w:tcPr>
          <w:p w:rsidR="00FC2F04" w:rsidRPr="0047402C" w:rsidRDefault="00FC2F04" w:rsidP="00FC2F04">
            <w:pPr>
              <w:tabs>
                <w:tab w:val="left" w:pos="360"/>
              </w:tabs>
              <w:rPr>
                <w:sz w:val="20"/>
                <w:szCs w:val="20"/>
              </w:rPr>
            </w:pPr>
            <w:r w:rsidRPr="0047402C">
              <w:rPr>
                <w:sz w:val="20"/>
                <w:szCs w:val="20"/>
              </w:rPr>
              <w:t>Увеличение площади асфальтового покрытия дворовых территорий, кв.м.</w:t>
            </w:r>
          </w:p>
        </w:tc>
        <w:tc>
          <w:tcPr>
            <w:tcW w:w="5390" w:type="dxa"/>
            <w:gridSpan w:val="3"/>
            <w:vAlign w:val="center"/>
          </w:tcPr>
          <w:p w:rsidR="00FC2F04" w:rsidRPr="00023D43" w:rsidRDefault="00A103D1" w:rsidP="00FC2F04">
            <w:pPr>
              <w:tabs>
                <w:tab w:val="left" w:pos="360"/>
              </w:tabs>
              <w:jc w:val="center"/>
              <w:rPr>
                <w:sz w:val="20"/>
                <w:szCs w:val="20"/>
              </w:rPr>
            </w:pPr>
            <w:r w:rsidRPr="00023D43">
              <w:rPr>
                <w:sz w:val="20"/>
                <w:szCs w:val="20"/>
              </w:rPr>
              <w:t>31 674,4</w:t>
            </w:r>
          </w:p>
        </w:tc>
        <w:tc>
          <w:tcPr>
            <w:tcW w:w="1559" w:type="dxa"/>
            <w:vAlign w:val="center"/>
          </w:tcPr>
          <w:p w:rsidR="00FC2F04" w:rsidRPr="0047402C" w:rsidRDefault="00FC2F04" w:rsidP="00FC2F04">
            <w:pPr>
              <w:tabs>
                <w:tab w:val="left" w:pos="360"/>
              </w:tabs>
              <w:jc w:val="center"/>
              <w:rPr>
                <w:sz w:val="20"/>
                <w:szCs w:val="20"/>
              </w:rPr>
            </w:pPr>
            <w:r w:rsidRPr="0047402C">
              <w:rPr>
                <w:sz w:val="20"/>
                <w:szCs w:val="20"/>
              </w:rPr>
              <w:t>36 447,2</w:t>
            </w:r>
          </w:p>
        </w:tc>
        <w:tc>
          <w:tcPr>
            <w:tcW w:w="1418" w:type="dxa"/>
            <w:vAlign w:val="center"/>
          </w:tcPr>
          <w:p w:rsidR="00FC2F04" w:rsidRPr="0047402C" w:rsidRDefault="00FC2F04" w:rsidP="00BD2206">
            <w:pPr>
              <w:tabs>
                <w:tab w:val="left" w:pos="360"/>
              </w:tabs>
              <w:jc w:val="center"/>
              <w:rPr>
                <w:sz w:val="20"/>
                <w:szCs w:val="20"/>
              </w:rPr>
            </w:pPr>
            <w:r w:rsidRPr="0047402C">
              <w:rPr>
                <w:sz w:val="20"/>
                <w:szCs w:val="20"/>
              </w:rPr>
              <w:t>39 322,4</w:t>
            </w:r>
          </w:p>
        </w:tc>
        <w:tc>
          <w:tcPr>
            <w:tcW w:w="1701" w:type="dxa"/>
            <w:vAlign w:val="center"/>
          </w:tcPr>
          <w:p w:rsidR="00FC2F04" w:rsidRPr="0047402C" w:rsidRDefault="00FC2F04" w:rsidP="00FC2F04">
            <w:pPr>
              <w:jc w:val="center"/>
              <w:rPr>
                <w:sz w:val="20"/>
                <w:szCs w:val="20"/>
              </w:rPr>
            </w:pPr>
            <w:r w:rsidRPr="0047402C">
              <w:rPr>
                <w:sz w:val="20"/>
                <w:szCs w:val="20"/>
              </w:rPr>
              <w:t>39 322,4</w:t>
            </w:r>
          </w:p>
        </w:tc>
        <w:tc>
          <w:tcPr>
            <w:tcW w:w="1904" w:type="dxa"/>
            <w:vAlign w:val="center"/>
          </w:tcPr>
          <w:p w:rsidR="00FC2F04" w:rsidRPr="0047402C" w:rsidRDefault="00FC2F04" w:rsidP="00FC2F04">
            <w:pPr>
              <w:jc w:val="center"/>
              <w:rPr>
                <w:sz w:val="20"/>
                <w:szCs w:val="20"/>
              </w:rPr>
            </w:pPr>
            <w:r w:rsidRPr="0047402C">
              <w:rPr>
                <w:sz w:val="20"/>
                <w:szCs w:val="20"/>
              </w:rPr>
              <w:t>39 322,4</w:t>
            </w:r>
          </w:p>
        </w:tc>
      </w:tr>
      <w:tr w:rsidR="0047402C" w:rsidRPr="0047402C" w:rsidTr="004F3C3C">
        <w:trPr>
          <w:trHeight w:val="913"/>
          <w:tblCellSpacing w:w="5" w:type="nil"/>
        </w:trPr>
        <w:tc>
          <w:tcPr>
            <w:tcW w:w="3399" w:type="dxa"/>
            <w:gridSpan w:val="2"/>
          </w:tcPr>
          <w:p w:rsidR="00BD2206" w:rsidRPr="0047402C" w:rsidRDefault="002A4A2D" w:rsidP="002A4A2D">
            <w:pPr>
              <w:pStyle w:val="ConsPlusCell"/>
              <w:rPr>
                <w:rFonts w:ascii="Times New Roman" w:hAnsi="Times New Roman" w:cs="Times New Roman"/>
              </w:rPr>
            </w:pPr>
            <w:r w:rsidRPr="0047402C">
              <w:rPr>
                <w:rFonts w:ascii="Times New Roman" w:hAnsi="Times New Roman" w:cs="Times New Roman"/>
              </w:rPr>
              <w:t>2020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ед.</w:t>
            </w:r>
          </w:p>
        </w:tc>
        <w:tc>
          <w:tcPr>
            <w:tcW w:w="5390" w:type="dxa"/>
            <w:gridSpan w:val="3"/>
            <w:vAlign w:val="center"/>
          </w:tcPr>
          <w:p w:rsidR="00BD2206" w:rsidRPr="00023D43" w:rsidRDefault="00BD2206" w:rsidP="00BD2206">
            <w:pPr>
              <w:tabs>
                <w:tab w:val="left" w:pos="360"/>
              </w:tabs>
              <w:jc w:val="center"/>
              <w:rPr>
                <w:sz w:val="20"/>
                <w:szCs w:val="20"/>
              </w:rPr>
            </w:pPr>
            <w:r w:rsidRPr="00023D43">
              <w:rPr>
                <w:sz w:val="20"/>
                <w:szCs w:val="20"/>
              </w:rPr>
              <w:t>0</w:t>
            </w:r>
          </w:p>
        </w:tc>
        <w:tc>
          <w:tcPr>
            <w:tcW w:w="1559" w:type="dxa"/>
            <w:vAlign w:val="center"/>
          </w:tcPr>
          <w:p w:rsidR="00BD2206" w:rsidRPr="0047402C" w:rsidRDefault="00BD2206" w:rsidP="00BD2206">
            <w:pPr>
              <w:tabs>
                <w:tab w:val="left" w:pos="360"/>
              </w:tabs>
              <w:jc w:val="center"/>
              <w:rPr>
                <w:sz w:val="20"/>
                <w:szCs w:val="20"/>
              </w:rPr>
            </w:pPr>
            <w:r w:rsidRPr="0047402C">
              <w:rPr>
                <w:sz w:val="20"/>
                <w:szCs w:val="20"/>
              </w:rPr>
              <w:t>0</w:t>
            </w:r>
          </w:p>
        </w:tc>
        <w:tc>
          <w:tcPr>
            <w:tcW w:w="1418" w:type="dxa"/>
            <w:vAlign w:val="center"/>
          </w:tcPr>
          <w:p w:rsidR="00BD2206" w:rsidRPr="0047402C" w:rsidRDefault="00BD2206" w:rsidP="00BD2206">
            <w:pPr>
              <w:tabs>
                <w:tab w:val="left" w:pos="360"/>
              </w:tabs>
              <w:jc w:val="center"/>
              <w:rPr>
                <w:sz w:val="20"/>
                <w:szCs w:val="20"/>
              </w:rPr>
            </w:pPr>
            <w:r w:rsidRPr="0047402C">
              <w:rPr>
                <w:sz w:val="20"/>
                <w:szCs w:val="20"/>
              </w:rPr>
              <w:t>0</w:t>
            </w:r>
          </w:p>
        </w:tc>
        <w:tc>
          <w:tcPr>
            <w:tcW w:w="1701" w:type="dxa"/>
            <w:vAlign w:val="center"/>
          </w:tcPr>
          <w:p w:rsidR="00BD2206" w:rsidRPr="0047402C" w:rsidRDefault="00BD2206" w:rsidP="00BD2206">
            <w:pPr>
              <w:jc w:val="center"/>
              <w:rPr>
                <w:sz w:val="20"/>
                <w:szCs w:val="20"/>
              </w:rPr>
            </w:pPr>
            <w:r w:rsidRPr="0047402C">
              <w:rPr>
                <w:sz w:val="20"/>
                <w:szCs w:val="20"/>
              </w:rPr>
              <w:t>0</w:t>
            </w:r>
          </w:p>
        </w:tc>
        <w:tc>
          <w:tcPr>
            <w:tcW w:w="1904" w:type="dxa"/>
            <w:vAlign w:val="center"/>
          </w:tcPr>
          <w:p w:rsidR="00BD2206" w:rsidRPr="0047402C" w:rsidRDefault="00BD2206" w:rsidP="00BD2206">
            <w:pPr>
              <w:jc w:val="center"/>
              <w:rPr>
                <w:sz w:val="20"/>
                <w:szCs w:val="20"/>
              </w:rPr>
            </w:pPr>
            <w:r w:rsidRPr="0047402C">
              <w:rPr>
                <w:sz w:val="20"/>
                <w:szCs w:val="20"/>
              </w:rPr>
              <w:t>0</w:t>
            </w:r>
          </w:p>
        </w:tc>
      </w:tr>
      <w:tr w:rsidR="0047402C" w:rsidRPr="0047402C" w:rsidTr="004F3C3C">
        <w:trPr>
          <w:trHeight w:val="913"/>
          <w:tblCellSpacing w:w="5" w:type="nil"/>
        </w:trPr>
        <w:tc>
          <w:tcPr>
            <w:tcW w:w="3399" w:type="dxa"/>
            <w:gridSpan w:val="2"/>
          </w:tcPr>
          <w:p w:rsidR="00BD2206" w:rsidRPr="0047402C" w:rsidRDefault="00BD2206" w:rsidP="00BD2206">
            <w:pPr>
              <w:pStyle w:val="ConsPlusCell"/>
              <w:rPr>
                <w:rFonts w:ascii="Times New Roman" w:hAnsi="Times New Roman" w:cs="Times New Roman"/>
              </w:rPr>
            </w:pPr>
            <w:r w:rsidRPr="0047402C">
              <w:rPr>
                <w:rFonts w:ascii="Times New Roman" w:hAnsi="Times New Roman" w:cs="Times New Roman"/>
              </w:rPr>
              <w:t>2020 Соответствие нормативу обеспеченности парками культуры и отдыха, %</w:t>
            </w:r>
          </w:p>
        </w:tc>
        <w:tc>
          <w:tcPr>
            <w:tcW w:w="5390" w:type="dxa"/>
            <w:gridSpan w:val="3"/>
            <w:vAlign w:val="center"/>
          </w:tcPr>
          <w:p w:rsidR="00BD2206" w:rsidRPr="0047402C" w:rsidRDefault="00BD2206" w:rsidP="00BD2206">
            <w:pPr>
              <w:tabs>
                <w:tab w:val="left" w:pos="360"/>
              </w:tabs>
              <w:jc w:val="center"/>
              <w:rPr>
                <w:sz w:val="20"/>
                <w:szCs w:val="20"/>
              </w:rPr>
            </w:pPr>
            <w:r w:rsidRPr="0047402C">
              <w:rPr>
                <w:sz w:val="20"/>
                <w:szCs w:val="20"/>
              </w:rPr>
              <w:t>50</w:t>
            </w:r>
          </w:p>
        </w:tc>
        <w:tc>
          <w:tcPr>
            <w:tcW w:w="1559" w:type="dxa"/>
            <w:vAlign w:val="center"/>
          </w:tcPr>
          <w:p w:rsidR="00BD2206" w:rsidRPr="0047402C" w:rsidRDefault="00BD2206" w:rsidP="00BD2206">
            <w:pPr>
              <w:tabs>
                <w:tab w:val="left" w:pos="360"/>
              </w:tabs>
              <w:jc w:val="center"/>
              <w:rPr>
                <w:sz w:val="20"/>
                <w:szCs w:val="20"/>
              </w:rPr>
            </w:pPr>
            <w:r w:rsidRPr="0047402C">
              <w:rPr>
                <w:sz w:val="20"/>
                <w:szCs w:val="20"/>
              </w:rPr>
              <w:t>50</w:t>
            </w:r>
          </w:p>
        </w:tc>
        <w:tc>
          <w:tcPr>
            <w:tcW w:w="1418" w:type="dxa"/>
            <w:vAlign w:val="center"/>
          </w:tcPr>
          <w:p w:rsidR="00BD2206" w:rsidRPr="0047402C" w:rsidRDefault="00BD2206" w:rsidP="00BD2206">
            <w:pPr>
              <w:tabs>
                <w:tab w:val="left" w:pos="360"/>
              </w:tabs>
              <w:jc w:val="center"/>
              <w:rPr>
                <w:sz w:val="20"/>
                <w:szCs w:val="20"/>
              </w:rPr>
            </w:pPr>
            <w:r w:rsidRPr="0047402C">
              <w:rPr>
                <w:sz w:val="20"/>
                <w:szCs w:val="20"/>
              </w:rPr>
              <w:t>50</w:t>
            </w:r>
          </w:p>
        </w:tc>
        <w:tc>
          <w:tcPr>
            <w:tcW w:w="1701" w:type="dxa"/>
            <w:vAlign w:val="center"/>
          </w:tcPr>
          <w:p w:rsidR="00BD2206" w:rsidRPr="0047402C" w:rsidRDefault="00BD2206" w:rsidP="00BD2206">
            <w:pPr>
              <w:jc w:val="center"/>
              <w:rPr>
                <w:sz w:val="20"/>
                <w:szCs w:val="20"/>
              </w:rPr>
            </w:pPr>
            <w:r w:rsidRPr="0047402C">
              <w:rPr>
                <w:sz w:val="20"/>
                <w:szCs w:val="20"/>
              </w:rPr>
              <w:t>50</w:t>
            </w:r>
          </w:p>
        </w:tc>
        <w:tc>
          <w:tcPr>
            <w:tcW w:w="1904" w:type="dxa"/>
            <w:vAlign w:val="center"/>
          </w:tcPr>
          <w:p w:rsidR="00BD2206" w:rsidRPr="0047402C" w:rsidRDefault="00BD2206" w:rsidP="00BD2206">
            <w:pPr>
              <w:jc w:val="center"/>
              <w:rPr>
                <w:sz w:val="20"/>
                <w:szCs w:val="20"/>
              </w:rPr>
            </w:pPr>
            <w:r w:rsidRPr="0047402C">
              <w:rPr>
                <w:sz w:val="20"/>
                <w:szCs w:val="20"/>
              </w:rPr>
              <w:t>50</w:t>
            </w:r>
          </w:p>
        </w:tc>
      </w:tr>
      <w:tr w:rsidR="0047402C" w:rsidRPr="0047402C" w:rsidTr="004F3C3C">
        <w:trPr>
          <w:trHeight w:val="913"/>
          <w:tblCellSpacing w:w="5" w:type="nil"/>
        </w:trPr>
        <w:tc>
          <w:tcPr>
            <w:tcW w:w="3399" w:type="dxa"/>
            <w:gridSpan w:val="2"/>
          </w:tcPr>
          <w:p w:rsidR="00BD2206" w:rsidRPr="0047402C" w:rsidRDefault="00BD2206" w:rsidP="00BD2206">
            <w:pPr>
              <w:pStyle w:val="ConsPlusCell"/>
              <w:rPr>
                <w:rFonts w:ascii="Times New Roman" w:hAnsi="Times New Roman" w:cs="Times New Roman"/>
              </w:rPr>
            </w:pPr>
            <w:r w:rsidRPr="0047402C">
              <w:rPr>
                <w:rFonts w:ascii="Times New Roman" w:hAnsi="Times New Roman" w:cs="Times New Roman"/>
              </w:rPr>
              <w:t>2020 Увеличение числа посетителей парков культуры и отдыха, %</w:t>
            </w:r>
          </w:p>
        </w:tc>
        <w:tc>
          <w:tcPr>
            <w:tcW w:w="5390" w:type="dxa"/>
            <w:gridSpan w:val="3"/>
            <w:vAlign w:val="center"/>
          </w:tcPr>
          <w:p w:rsidR="00BD2206" w:rsidRPr="0047402C" w:rsidRDefault="00BD2206" w:rsidP="00BD2206">
            <w:pPr>
              <w:tabs>
                <w:tab w:val="left" w:pos="360"/>
              </w:tabs>
              <w:jc w:val="center"/>
              <w:rPr>
                <w:sz w:val="20"/>
                <w:szCs w:val="20"/>
              </w:rPr>
            </w:pPr>
            <w:r w:rsidRPr="0047402C">
              <w:rPr>
                <w:sz w:val="20"/>
                <w:szCs w:val="20"/>
              </w:rPr>
              <w:t>10</w:t>
            </w:r>
            <w:r w:rsidR="00FC6E9F" w:rsidRPr="0047402C">
              <w:rPr>
                <w:sz w:val="20"/>
                <w:szCs w:val="20"/>
              </w:rPr>
              <w:t>1</w:t>
            </w:r>
          </w:p>
        </w:tc>
        <w:tc>
          <w:tcPr>
            <w:tcW w:w="1559" w:type="dxa"/>
            <w:vAlign w:val="center"/>
          </w:tcPr>
          <w:p w:rsidR="00BD2206" w:rsidRPr="0047402C" w:rsidRDefault="00BD2206" w:rsidP="00BD2206">
            <w:pPr>
              <w:tabs>
                <w:tab w:val="left" w:pos="360"/>
              </w:tabs>
              <w:jc w:val="center"/>
              <w:rPr>
                <w:sz w:val="20"/>
                <w:szCs w:val="20"/>
              </w:rPr>
            </w:pPr>
            <w:r w:rsidRPr="0047402C">
              <w:rPr>
                <w:sz w:val="20"/>
                <w:szCs w:val="20"/>
              </w:rPr>
              <w:t>10</w:t>
            </w:r>
            <w:r w:rsidR="00FC6E9F" w:rsidRPr="0047402C">
              <w:rPr>
                <w:sz w:val="20"/>
                <w:szCs w:val="20"/>
              </w:rPr>
              <w:t>2</w:t>
            </w:r>
          </w:p>
        </w:tc>
        <w:tc>
          <w:tcPr>
            <w:tcW w:w="1418" w:type="dxa"/>
            <w:vAlign w:val="center"/>
          </w:tcPr>
          <w:p w:rsidR="00BD2206" w:rsidRPr="0047402C" w:rsidRDefault="00BD2206" w:rsidP="00BD2206">
            <w:pPr>
              <w:tabs>
                <w:tab w:val="left" w:pos="360"/>
              </w:tabs>
              <w:jc w:val="center"/>
              <w:rPr>
                <w:sz w:val="20"/>
                <w:szCs w:val="20"/>
              </w:rPr>
            </w:pPr>
            <w:r w:rsidRPr="0047402C">
              <w:rPr>
                <w:sz w:val="20"/>
                <w:szCs w:val="20"/>
              </w:rPr>
              <w:t>10</w:t>
            </w:r>
            <w:r w:rsidR="00FC6E9F" w:rsidRPr="0047402C">
              <w:rPr>
                <w:sz w:val="20"/>
                <w:szCs w:val="20"/>
              </w:rPr>
              <w:t>3</w:t>
            </w:r>
          </w:p>
        </w:tc>
        <w:tc>
          <w:tcPr>
            <w:tcW w:w="1701" w:type="dxa"/>
            <w:vAlign w:val="center"/>
          </w:tcPr>
          <w:p w:rsidR="00BD2206" w:rsidRPr="0047402C" w:rsidRDefault="00BD2206" w:rsidP="00BD2206">
            <w:pPr>
              <w:jc w:val="center"/>
              <w:rPr>
                <w:sz w:val="20"/>
                <w:szCs w:val="20"/>
              </w:rPr>
            </w:pPr>
            <w:r w:rsidRPr="0047402C">
              <w:rPr>
                <w:sz w:val="20"/>
                <w:szCs w:val="20"/>
              </w:rPr>
              <w:t>10</w:t>
            </w:r>
            <w:r w:rsidR="00FC6E9F" w:rsidRPr="0047402C">
              <w:rPr>
                <w:sz w:val="20"/>
                <w:szCs w:val="20"/>
              </w:rPr>
              <w:t>4</w:t>
            </w:r>
          </w:p>
        </w:tc>
        <w:tc>
          <w:tcPr>
            <w:tcW w:w="1904" w:type="dxa"/>
            <w:vAlign w:val="center"/>
          </w:tcPr>
          <w:p w:rsidR="00BD2206" w:rsidRPr="0047402C" w:rsidRDefault="00BD2206" w:rsidP="00BD2206">
            <w:pPr>
              <w:jc w:val="center"/>
              <w:rPr>
                <w:sz w:val="20"/>
                <w:szCs w:val="20"/>
              </w:rPr>
            </w:pPr>
            <w:r w:rsidRPr="0047402C">
              <w:rPr>
                <w:sz w:val="20"/>
                <w:szCs w:val="20"/>
              </w:rPr>
              <w:t>10</w:t>
            </w:r>
            <w:r w:rsidR="00FC6E9F" w:rsidRPr="0047402C">
              <w:rPr>
                <w:sz w:val="20"/>
                <w:szCs w:val="20"/>
              </w:rPr>
              <w:t>5</w:t>
            </w:r>
          </w:p>
        </w:tc>
      </w:tr>
      <w:tr w:rsidR="0047402C" w:rsidRPr="0047402C" w:rsidTr="004F3C3C">
        <w:trPr>
          <w:trHeight w:val="913"/>
          <w:tblCellSpacing w:w="5" w:type="nil"/>
        </w:trPr>
        <w:tc>
          <w:tcPr>
            <w:tcW w:w="3399" w:type="dxa"/>
            <w:gridSpan w:val="2"/>
          </w:tcPr>
          <w:p w:rsidR="002A4A2D" w:rsidRPr="0047402C" w:rsidRDefault="002A4A2D" w:rsidP="00BD2206">
            <w:pPr>
              <w:pStyle w:val="ConsPlusCell"/>
              <w:rPr>
                <w:rFonts w:ascii="Times New Roman" w:hAnsi="Times New Roman" w:cs="Times New Roman"/>
              </w:rPr>
            </w:pPr>
            <w:r w:rsidRPr="0047402C">
              <w:rPr>
                <w:rFonts w:ascii="Times New Roman" w:hAnsi="Times New Roman" w:cs="Times New Roman"/>
              </w:rPr>
              <w:t>2020 Количество созданных и благоустроенных парков культуры и отдыха на территории Московской области, ед.</w:t>
            </w:r>
          </w:p>
        </w:tc>
        <w:tc>
          <w:tcPr>
            <w:tcW w:w="5390" w:type="dxa"/>
            <w:gridSpan w:val="3"/>
            <w:vAlign w:val="center"/>
          </w:tcPr>
          <w:p w:rsidR="002A4A2D" w:rsidRPr="00023D43" w:rsidRDefault="006B6800" w:rsidP="00BD2206">
            <w:pPr>
              <w:tabs>
                <w:tab w:val="left" w:pos="360"/>
              </w:tabs>
              <w:jc w:val="center"/>
              <w:rPr>
                <w:sz w:val="20"/>
                <w:szCs w:val="20"/>
              </w:rPr>
            </w:pPr>
            <w:r w:rsidRPr="00023D43">
              <w:rPr>
                <w:sz w:val="20"/>
                <w:szCs w:val="20"/>
              </w:rPr>
              <w:t>0</w:t>
            </w:r>
          </w:p>
        </w:tc>
        <w:tc>
          <w:tcPr>
            <w:tcW w:w="1559" w:type="dxa"/>
            <w:vAlign w:val="center"/>
          </w:tcPr>
          <w:p w:rsidR="002A4A2D" w:rsidRPr="0047402C" w:rsidRDefault="002A4A2D" w:rsidP="00BD2206">
            <w:pPr>
              <w:tabs>
                <w:tab w:val="left" w:pos="360"/>
              </w:tabs>
              <w:jc w:val="center"/>
              <w:rPr>
                <w:sz w:val="20"/>
                <w:szCs w:val="20"/>
              </w:rPr>
            </w:pPr>
            <w:r w:rsidRPr="0047402C">
              <w:rPr>
                <w:sz w:val="20"/>
                <w:szCs w:val="20"/>
              </w:rPr>
              <w:t>0</w:t>
            </w:r>
          </w:p>
        </w:tc>
        <w:tc>
          <w:tcPr>
            <w:tcW w:w="1418" w:type="dxa"/>
            <w:vAlign w:val="center"/>
          </w:tcPr>
          <w:p w:rsidR="002A4A2D" w:rsidRPr="0047402C" w:rsidRDefault="002A4A2D" w:rsidP="00BD2206">
            <w:pPr>
              <w:tabs>
                <w:tab w:val="left" w:pos="360"/>
              </w:tabs>
              <w:jc w:val="center"/>
              <w:rPr>
                <w:sz w:val="20"/>
                <w:szCs w:val="20"/>
              </w:rPr>
            </w:pPr>
            <w:r w:rsidRPr="0047402C">
              <w:rPr>
                <w:sz w:val="20"/>
                <w:szCs w:val="20"/>
              </w:rPr>
              <w:t>0</w:t>
            </w:r>
          </w:p>
        </w:tc>
        <w:tc>
          <w:tcPr>
            <w:tcW w:w="1701" w:type="dxa"/>
            <w:vAlign w:val="center"/>
          </w:tcPr>
          <w:p w:rsidR="002A4A2D" w:rsidRPr="0047402C" w:rsidRDefault="002A4A2D" w:rsidP="00BD2206">
            <w:pPr>
              <w:jc w:val="center"/>
              <w:rPr>
                <w:sz w:val="20"/>
                <w:szCs w:val="20"/>
              </w:rPr>
            </w:pPr>
            <w:r w:rsidRPr="0047402C">
              <w:rPr>
                <w:sz w:val="20"/>
                <w:szCs w:val="20"/>
              </w:rPr>
              <w:t>0</w:t>
            </w:r>
          </w:p>
        </w:tc>
        <w:tc>
          <w:tcPr>
            <w:tcW w:w="1904" w:type="dxa"/>
            <w:vAlign w:val="center"/>
          </w:tcPr>
          <w:p w:rsidR="002A4A2D" w:rsidRPr="0047402C" w:rsidRDefault="002A4A2D" w:rsidP="00BD2206">
            <w:pPr>
              <w:jc w:val="center"/>
              <w:rPr>
                <w:sz w:val="20"/>
                <w:szCs w:val="20"/>
              </w:rPr>
            </w:pPr>
            <w:r w:rsidRPr="0047402C">
              <w:rPr>
                <w:sz w:val="20"/>
                <w:szCs w:val="20"/>
              </w:rPr>
              <w:t>0</w:t>
            </w:r>
          </w:p>
        </w:tc>
      </w:tr>
      <w:tr w:rsidR="0047402C" w:rsidRPr="0047402C" w:rsidTr="004F3C3C">
        <w:trPr>
          <w:trHeight w:val="913"/>
          <w:tblCellSpacing w:w="5" w:type="nil"/>
        </w:trPr>
        <w:tc>
          <w:tcPr>
            <w:tcW w:w="3399" w:type="dxa"/>
            <w:gridSpan w:val="2"/>
          </w:tcPr>
          <w:p w:rsidR="002A4A2D" w:rsidRPr="0047402C" w:rsidRDefault="002A4A2D" w:rsidP="00BD2206">
            <w:pPr>
              <w:pStyle w:val="ConsPlusCell"/>
              <w:rPr>
                <w:rFonts w:ascii="Times New Roman" w:hAnsi="Times New Roman" w:cs="Times New Roman"/>
              </w:rPr>
            </w:pPr>
            <w:r w:rsidRPr="0047402C">
              <w:rPr>
                <w:rFonts w:ascii="Times New Roman" w:hAnsi="Times New Roman" w:cs="Times New Roman"/>
              </w:rPr>
              <w:lastRenderedPageBreak/>
              <w:t>2020 Количество установленных детских игровых площадок в парках культуры и отдыха, ед.</w:t>
            </w:r>
          </w:p>
        </w:tc>
        <w:tc>
          <w:tcPr>
            <w:tcW w:w="5390" w:type="dxa"/>
            <w:gridSpan w:val="3"/>
            <w:vAlign w:val="center"/>
          </w:tcPr>
          <w:p w:rsidR="002A4A2D" w:rsidRPr="0047402C" w:rsidRDefault="002A4A2D" w:rsidP="00BD2206">
            <w:pPr>
              <w:tabs>
                <w:tab w:val="left" w:pos="360"/>
              </w:tabs>
              <w:jc w:val="center"/>
              <w:rPr>
                <w:sz w:val="20"/>
                <w:szCs w:val="20"/>
              </w:rPr>
            </w:pPr>
            <w:r w:rsidRPr="0047402C">
              <w:rPr>
                <w:sz w:val="20"/>
                <w:szCs w:val="20"/>
              </w:rPr>
              <w:t>1</w:t>
            </w:r>
          </w:p>
        </w:tc>
        <w:tc>
          <w:tcPr>
            <w:tcW w:w="1559" w:type="dxa"/>
            <w:vAlign w:val="center"/>
          </w:tcPr>
          <w:p w:rsidR="002A4A2D" w:rsidRPr="0047402C" w:rsidRDefault="002A4A2D" w:rsidP="00BD2206">
            <w:pPr>
              <w:tabs>
                <w:tab w:val="left" w:pos="360"/>
              </w:tabs>
              <w:jc w:val="center"/>
              <w:rPr>
                <w:sz w:val="20"/>
                <w:szCs w:val="20"/>
              </w:rPr>
            </w:pPr>
            <w:r w:rsidRPr="0047402C">
              <w:rPr>
                <w:sz w:val="20"/>
                <w:szCs w:val="20"/>
              </w:rPr>
              <w:t>0</w:t>
            </w:r>
          </w:p>
        </w:tc>
        <w:tc>
          <w:tcPr>
            <w:tcW w:w="1418" w:type="dxa"/>
            <w:vAlign w:val="center"/>
          </w:tcPr>
          <w:p w:rsidR="002A4A2D" w:rsidRPr="0047402C" w:rsidRDefault="002A4A2D" w:rsidP="00BD2206">
            <w:pPr>
              <w:tabs>
                <w:tab w:val="left" w:pos="360"/>
              </w:tabs>
              <w:jc w:val="center"/>
              <w:rPr>
                <w:sz w:val="20"/>
                <w:szCs w:val="20"/>
              </w:rPr>
            </w:pPr>
            <w:r w:rsidRPr="0047402C">
              <w:rPr>
                <w:sz w:val="20"/>
                <w:szCs w:val="20"/>
              </w:rPr>
              <w:t>0</w:t>
            </w:r>
          </w:p>
        </w:tc>
        <w:tc>
          <w:tcPr>
            <w:tcW w:w="1701" w:type="dxa"/>
            <w:vAlign w:val="center"/>
          </w:tcPr>
          <w:p w:rsidR="002A4A2D" w:rsidRPr="0047402C" w:rsidRDefault="002A4A2D" w:rsidP="00BD2206">
            <w:pPr>
              <w:jc w:val="center"/>
              <w:rPr>
                <w:sz w:val="20"/>
                <w:szCs w:val="20"/>
              </w:rPr>
            </w:pPr>
            <w:r w:rsidRPr="0047402C">
              <w:rPr>
                <w:sz w:val="20"/>
                <w:szCs w:val="20"/>
              </w:rPr>
              <w:t>0</w:t>
            </w:r>
          </w:p>
        </w:tc>
        <w:tc>
          <w:tcPr>
            <w:tcW w:w="1904" w:type="dxa"/>
            <w:vAlign w:val="center"/>
          </w:tcPr>
          <w:p w:rsidR="002A4A2D" w:rsidRPr="0047402C" w:rsidRDefault="002A4A2D" w:rsidP="00BD2206">
            <w:pPr>
              <w:jc w:val="center"/>
              <w:rPr>
                <w:sz w:val="20"/>
                <w:szCs w:val="20"/>
              </w:rPr>
            </w:pPr>
            <w:r w:rsidRPr="0047402C">
              <w:rPr>
                <w:sz w:val="20"/>
                <w:szCs w:val="20"/>
              </w:rPr>
              <w:t>0</w:t>
            </w:r>
          </w:p>
        </w:tc>
      </w:tr>
      <w:tr w:rsidR="00BD5BE4" w:rsidRPr="0047402C" w:rsidTr="00BD5BE4">
        <w:trPr>
          <w:trHeight w:val="913"/>
          <w:tblCellSpacing w:w="5" w:type="nil"/>
        </w:trPr>
        <w:tc>
          <w:tcPr>
            <w:tcW w:w="3399" w:type="dxa"/>
            <w:gridSpan w:val="2"/>
            <w:tcBorders>
              <w:top w:val="single" w:sz="4" w:space="0" w:color="auto"/>
              <w:left w:val="single" w:sz="4" w:space="0" w:color="auto"/>
              <w:bottom w:val="single" w:sz="4" w:space="0" w:color="auto"/>
              <w:right w:val="single" w:sz="4" w:space="0" w:color="auto"/>
            </w:tcBorders>
          </w:tcPr>
          <w:p w:rsidR="00BD5BE4" w:rsidRPr="0047402C" w:rsidRDefault="00BD5BE4" w:rsidP="00BD5BE4">
            <w:pPr>
              <w:adjustRightInd w:val="0"/>
              <w:ind w:right="-75"/>
              <w:rPr>
                <w:sz w:val="20"/>
                <w:szCs w:val="20"/>
              </w:rPr>
            </w:pPr>
            <w:r w:rsidRPr="0047402C">
              <w:rPr>
                <w:sz w:val="20"/>
                <w:szCs w:val="20"/>
              </w:rPr>
              <w:t>Доля приведённых контейнерных площадок к Стандарту РСО, %</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BD5BE4" w:rsidRPr="0047402C" w:rsidRDefault="00BD5BE4" w:rsidP="00BD5BE4">
            <w:pPr>
              <w:pStyle w:val="ConsPlusCell"/>
              <w:jc w:val="center"/>
              <w:rPr>
                <w:rFonts w:ascii="Times New Roman" w:hAnsi="Times New Roman" w:cs="Times New Roman"/>
              </w:rPr>
            </w:pPr>
            <w:r w:rsidRPr="0047402C">
              <w:rPr>
                <w:rFonts w:ascii="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vAlign w:val="center"/>
          </w:tcPr>
          <w:p w:rsidR="00BD5BE4" w:rsidRPr="0047402C" w:rsidRDefault="00BD5BE4" w:rsidP="00BD5BE4">
            <w:pPr>
              <w:pStyle w:val="ConsPlusCell"/>
              <w:jc w:val="center"/>
              <w:rPr>
                <w:rFonts w:ascii="Times New Roman" w:hAnsi="Times New Roman" w:cs="Times New Roman"/>
              </w:rPr>
            </w:pPr>
            <w:r w:rsidRPr="0047402C">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BD5BE4" w:rsidRPr="0047402C" w:rsidRDefault="00BD5BE4" w:rsidP="00BD5BE4">
            <w:pPr>
              <w:pStyle w:val="ConsPlusCell"/>
              <w:jc w:val="center"/>
              <w:rPr>
                <w:rFonts w:ascii="Times New Roman" w:hAnsi="Times New Roman" w:cs="Times New Roman"/>
              </w:rPr>
            </w:pPr>
            <w:r w:rsidRPr="0047402C">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BD5BE4" w:rsidRPr="0047402C" w:rsidRDefault="00BD5BE4" w:rsidP="00BD5BE4">
            <w:pPr>
              <w:pStyle w:val="ConsPlusCell"/>
              <w:jc w:val="center"/>
              <w:rPr>
                <w:rFonts w:ascii="Times New Roman" w:hAnsi="Times New Roman" w:cs="Times New Roman"/>
              </w:rPr>
            </w:pPr>
            <w:r w:rsidRPr="0047402C">
              <w:rPr>
                <w:rFonts w:ascii="Times New Roman" w:hAnsi="Times New Roman" w:cs="Times New Roman"/>
              </w:rPr>
              <w:t>100</w:t>
            </w:r>
          </w:p>
        </w:tc>
        <w:tc>
          <w:tcPr>
            <w:tcW w:w="1904" w:type="dxa"/>
            <w:tcBorders>
              <w:top w:val="single" w:sz="4" w:space="0" w:color="auto"/>
              <w:left w:val="single" w:sz="4" w:space="0" w:color="auto"/>
              <w:bottom w:val="single" w:sz="4" w:space="0" w:color="auto"/>
              <w:right w:val="single" w:sz="4" w:space="0" w:color="auto"/>
            </w:tcBorders>
            <w:vAlign w:val="center"/>
          </w:tcPr>
          <w:p w:rsidR="00BD5BE4" w:rsidRPr="0047402C" w:rsidRDefault="00BD5BE4" w:rsidP="00BD5BE4">
            <w:pPr>
              <w:pStyle w:val="ConsPlusCell"/>
              <w:jc w:val="center"/>
              <w:rPr>
                <w:rFonts w:ascii="Times New Roman" w:hAnsi="Times New Roman" w:cs="Times New Roman"/>
              </w:rPr>
            </w:pPr>
            <w:r w:rsidRPr="0047402C">
              <w:rPr>
                <w:rFonts w:ascii="Times New Roman" w:hAnsi="Times New Roman" w:cs="Times New Roman"/>
              </w:rPr>
              <w:t>100</w:t>
            </w:r>
          </w:p>
        </w:tc>
      </w:tr>
    </w:tbl>
    <w:p w:rsidR="00F02B3B" w:rsidRPr="0047402C" w:rsidRDefault="00F02B3B" w:rsidP="008C5FDF">
      <w:pPr>
        <w:rPr>
          <w:b/>
          <w:sz w:val="20"/>
          <w:szCs w:val="20"/>
        </w:rPr>
      </w:pPr>
    </w:p>
    <w:p w:rsidR="00F02B3B" w:rsidRPr="0047402C" w:rsidRDefault="00F02B3B" w:rsidP="004D547F">
      <w:pPr>
        <w:jc w:val="center"/>
        <w:rPr>
          <w:b/>
          <w:sz w:val="20"/>
          <w:szCs w:val="20"/>
        </w:rPr>
      </w:pPr>
    </w:p>
    <w:p w:rsidR="00131B76" w:rsidRPr="0047402C" w:rsidRDefault="00131B76" w:rsidP="004D547F">
      <w:pPr>
        <w:jc w:val="center"/>
        <w:rPr>
          <w:b/>
          <w:sz w:val="20"/>
          <w:szCs w:val="20"/>
        </w:rPr>
      </w:pPr>
      <w:r w:rsidRPr="0047402C">
        <w:rPr>
          <w:b/>
          <w:sz w:val="20"/>
          <w:szCs w:val="20"/>
        </w:rPr>
        <w:t>Характеристика проблем и мероприятий Подпрограммы</w:t>
      </w:r>
    </w:p>
    <w:p w:rsidR="002C1575" w:rsidRPr="0047402C" w:rsidRDefault="002C1575" w:rsidP="004D547F">
      <w:pPr>
        <w:jc w:val="center"/>
        <w:rPr>
          <w:b/>
          <w:sz w:val="20"/>
          <w:szCs w:val="20"/>
        </w:rPr>
      </w:pPr>
    </w:p>
    <w:p w:rsidR="00544090" w:rsidRPr="0047402C" w:rsidRDefault="00544090" w:rsidP="00544090">
      <w:pPr>
        <w:ind w:firstLine="709"/>
        <w:jc w:val="both"/>
        <w:rPr>
          <w:b/>
          <w:sz w:val="20"/>
          <w:szCs w:val="20"/>
        </w:rPr>
      </w:pPr>
      <w:r w:rsidRPr="0047402C">
        <w:rPr>
          <w:b/>
          <w:sz w:val="20"/>
          <w:szCs w:val="20"/>
        </w:rPr>
        <w:t xml:space="preserve">Мероприятия подпрограммы 1 предусматривают как средства бюджета городского округа Павловский Посад, так и бюджет Московской области, направленные на выполнение мероприятий по благоустройству общественных территорий и дворовых территорий. </w:t>
      </w:r>
    </w:p>
    <w:p w:rsidR="00544090" w:rsidRPr="0047402C" w:rsidRDefault="00544090" w:rsidP="00544090">
      <w:pPr>
        <w:ind w:firstLine="709"/>
        <w:jc w:val="both"/>
        <w:rPr>
          <w:b/>
          <w:sz w:val="20"/>
          <w:szCs w:val="20"/>
        </w:rPr>
      </w:pPr>
      <w:r w:rsidRPr="0047402C">
        <w:rPr>
          <w:b/>
          <w:sz w:val="20"/>
          <w:szCs w:val="20"/>
        </w:rPr>
        <w:t>В рамках указанной Подпрограммы 1 планируется увеличение доли благоустроенных общественных и дворовых территорий от общего количества общественных и дворовых территорий городского округа Павловский Посад.</w:t>
      </w:r>
    </w:p>
    <w:p w:rsidR="00131B76" w:rsidRPr="0047402C" w:rsidRDefault="00131B76" w:rsidP="00131B76">
      <w:pPr>
        <w:pStyle w:val="ConsPlusNormal"/>
        <w:ind w:firstLine="708"/>
        <w:jc w:val="both"/>
        <w:rPr>
          <w:rFonts w:ascii="Times New Roman" w:hAnsi="Times New Roman" w:cs="Times New Roman"/>
        </w:rPr>
      </w:pPr>
      <w:r w:rsidRPr="0047402C">
        <w:rPr>
          <w:rFonts w:ascii="Times New Roman" w:hAnsi="Times New Roman" w:cs="Times New Roman"/>
        </w:rPr>
        <w:t>Подпрограмма направлена на совершенствование обеспечения комфортного проживания населения, благоустройство дворовых</w:t>
      </w:r>
      <w:r w:rsidR="00544090" w:rsidRPr="0047402C">
        <w:rPr>
          <w:rFonts w:ascii="Times New Roman" w:hAnsi="Times New Roman" w:cs="Times New Roman"/>
        </w:rPr>
        <w:t xml:space="preserve"> и общественных</w:t>
      </w:r>
      <w:r w:rsidRPr="0047402C">
        <w:rPr>
          <w:rFonts w:ascii="Times New Roman" w:hAnsi="Times New Roman" w:cs="Times New Roman"/>
        </w:rPr>
        <w:t xml:space="preserve"> территорий и дорог, организацию досуга населения на детских игровых и спортивных площадках, приобретение коммунальной техники для нужд благоустройства территорий муниципальных образований Московской области, разработку архитектурно-планировочных </w:t>
      </w:r>
      <w:r w:rsidR="005E1EE6" w:rsidRPr="0047402C">
        <w:rPr>
          <w:rFonts w:ascii="Times New Roman" w:hAnsi="Times New Roman" w:cs="Times New Roman"/>
        </w:rPr>
        <w:t>концепции благоустройства</w:t>
      </w:r>
      <w:r w:rsidRPr="0047402C">
        <w:rPr>
          <w:rFonts w:ascii="Times New Roman" w:hAnsi="Times New Roman" w:cs="Times New Roman"/>
        </w:rPr>
        <w:t xml:space="preserve"> общественных территорий.</w:t>
      </w:r>
    </w:p>
    <w:p w:rsidR="00544090" w:rsidRPr="0047402C" w:rsidRDefault="00544090" w:rsidP="00131B76">
      <w:pPr>
        <w:pStyle w:val="ConsPlusNormal"/>
        <w:ind w:firstLine="708"/>
        <w:jc w:val="both"/>
        <w:rPr>
          <w:rFonts w:ascii="Times New Roman" w:hAnsi="Times New Roman" w:cs="Times New Roman"/>
          <w:b/>
        </w:rPr>
      </w:pPr>
      <w:r w:rsidRPr="0047402C">
        <w:rPr>
          <w:rFonts w:ascii="Times New Roman" w:hAnsi="Times New Roman" w:cs="Times New Roman"/>
          <w:b/>
        </w:rPr>
        <w:t>В программном обращении Г</w:t>
      </w:r>
      <w:r w:rsidR="002219E5" w:rsidRPr="0047402C">
        <w:rPr>
          <w:rFonts w:ascii="Times New Roman" w:hAnsi="Times New Roman" w:cs="Times New Roman"/>
          <w:b/>
        </w:rPr>
        <w:t>убернатора Московской области «Н</w:t>
      </w:r>
      <w:r w:rsidRPr="0047402C">
        <w:rPr>
          <w:rFonts w:ascii="Times New Roman" w:hAnsi="Times New Roman" w:cs="Times New Roman"/>
          <w:b/>
        </w:rPr>
        <w:t>аше Подмосковье. Новая реальность –новые возможности» одним из ключевых направлений в сфере ЖКХ определено ежегодное комплексное благоустройство не менее 10 % дворовых территорий.</w:t>
      </w:r>
      <w:r w:rsidR="00D92FBD" w:rsidRPr="0047402C">
        <w:rPr>
          <w:rFonts w:ascii="Times New Roman" w:hAnsi="Times New Roman" w:cs="Times New Roman"/>
          <w:b/>
        </w:rPr>
        <w:t xml:space="preserve"> В рамках комплексного благоустройства дворовой </w:t>
      </w:r>
      <w:r w:rsidR="005E1EE6" w:rsidRPr="0047402C">
        <w:rPr>
          <w:rFonts w:ascii="Times New Roman" w:hAnsi="Times New Roman" w:cs="Times New Roman"/>
          <w:b/>
        </w:rPr>
        <w:t>территории понимается</w:t>
      </w:r>
      <w:r w:rsidR="00D92FBD" w:rsidRPr="0047402C">
        <w:rPr>
          <w:rFonts w:ascii="Times New Roman" w:hAnsi="Times New Roman" w:cs="Times New Roman"/>
          <w:b/>
        </w:rPr>
        <w:t xml:space="preserve"> приведение в нормативное состояние в соответствии с нормативными требованиями, установленными Законом Московской области № 191/2014-ОЗ «О благоу</w:t>
      </w:r>
      <w:r w:rsidR="00E05673" w:rsidRPr="0047402C">
        <w:rPr>
          <w:rFonts w:ascii="Times New Roman" w:hAnsi="Times New Roman" w:cs="Times New Roman"/>
          <w:b/>
        </w:rPr>
        <w:t>стройстве в Московской области»</w:t>
      </w:r>
      <w:r w:rsidR="00D92FBD" w:rsidRPr="0047402C">
        <w:rPr>
          <w:rFonts w:ascii="Times New Roman" w:hAnsi="Times New Roman" w:cs="Times New Roman"/>
          <w:b/>
        </w:rPr>
        <w:t>,</w:t>
      </w:r>
      <w:r w:rsidR="005D4394" w:rsidRPr="0047402C">
        <w:rPr>
          <w:rFonts w:ascii="Times New Roman" w:hAnsi="Times New Roman" w:cs="Times New Roman"/>
          <w:b/>
        </w:rPr>
        <w:t xml:space="preserve"> </w:t>
      </w:r>
      <w:r w:rsidR="00D92FBD" w:rsidRPr="0047402C">
        <w:rPr>
          <w:rFonts w:ascii="Times New Roman" w:hAnsi="Times New Roman" w:cs="Times New Roman"/>
          <w:b/>
        </w:rPr>
        <w:t>следующие 8 обязательных элементов благоустройства: детская игровая площадка, асфальтовое покрытие, озеленение, освещение, контейнерная площадка для сбора мусора, информационный стенд дворовой территории, лавочки, урны.</w:t>
      </w:r>
    </w:p>
    <w:p w:rsidR="00131B76" w:rsidRPr="0047402C" w:rsidRDefault="00131B76" w:rsidP="00131B76">
      <w:pPr>
        <w:pStyle w:val="ConsPlusNormal"/>
        <w:ind w:firstLine="708"/>
        <w:jc w:val="both"/>
        <w:rPr>
          <w:rFonts w:ascii="Times New Roman" w:hAnsi="Times New Roman" w:cs="Times New Roman"/>
        </w:rPr>
      </w:pPr>
      <w:r w:rsidRPr="0047402C">
        <w:rPr>
          <w:rFonts w:ascii="Times New Roman" w:hAnsi="Times New Roman" w:cs="Times New Roman"/>
        </w:rPr>
        <w:t>Освещение дворовых территорий способствует обеспечению важнейшего права человека на безопасность и комфортность проживания, формированию привлекательного вечернего облика двора. Содержание освещения дворовых территорий заключается в поддержании технически исправного состояния линий электропередач и системы управления уличного освещения, в регулярной замене сгоревших ламп, а также текущем обслуживании коммутационных и установочных элементов. Мероприятия направлены на обеспечение безаварийной, надежной и экономичной работы сетей освещения дворовых территорий.</w:t>
      </w:r>
    </w:p>
    <w:p w:rsidR="00131B76" w:rsidRPr="0047402C" w:rsidRDefault="00131B76" w:rsidP="00131B76">
      <w:pPr>
        <w:pStyle w:val="ConsPlusNormal"/>
        <w:ind w:firstLine="708"/>
        <w:jc w:val="both"/>
        <w:rPr>
          <w:rFonts w:ascii="Times New Roman" w:hAnsi="Times New Roman" w:cs="Times New Roman"/>
        </w:rPr>
      </w:pPr>
      <w:r w:rsidRPr="0047402C">
        <w:rPr>
          <w:rFonts w:ascii="Times New Roman" w:hAnsi="Times New Roman" w:cs="Times New Roman"/>
        </w:rPr>
        <w:t>Большой проблемой является отсутствие во дворах стоянок для личного автотранспорта, в результате автомобили стоят на газонах и детских площадках, затрудняют проезд спецтехники. Из-за отсутствия ливневой канализации талые и дождевые воды скапливаются на дорогах, что затрудняет проход пешеходов. Дворовые территории многоквартирных жилых домов недостаточно обустроены детскими площадками, малыми архитектурными формами, цветниками и газонами.</w:t>
      </w:r>
    </w:p>
    <w:p w:rsidR="00131B76" w:rsidRPr="0047402C" w:rsidRDefault="00131B76" w:rsidP="00131B76">
      <w:pPr>
        <w:pStyle w:val="ConsPlusNormal"/>
        <w:ind w:firstLine="708"/>
        <w:jc w:val="both"/>
        <w:rPr>
          <w:rFonts w:ascii="Times New Roman" w:hAnsi="Times New Roman" w:cs="Times New Roman"/>
        </w:rPr>
      </w:pPr>
      <w:r w:rsidRPr="0047402C">
        <w:rPr>
          <w:rFonts w:ascii="Times New Roman" w:hAnsi="Times New Roman" w:cs="Times New Roman"/>
        </w:rPr>
        <w:t>В сложившемся положении необходимо продолжать комплексное благоустройство в жилых кварталах, восстановление и устройство новых детских игровых площадок с устан</w:t>
      </w:r>
      <w:r w:rsidR="008B2CF9" w:rsidRPr="0047402C">
        <w:rPr>
          <w:rFonts w:ascii="Times New Roman" w:hAnsi="Times New Roman" w:cs="Times New Roman"/>
        </w:rPr>
        <w:t>овкой малых архитектурных форм.</w:t>
      </w:r>
    </w:p>
    <w:p w:rsidR="008B2CF9" w:rsidRPr="0047402C" w:rsidRDefault="008B2CF9" w:rsidP="008B2CF9">
      <w:pPr>
        <w:ind w:firstLine="709"/>
        <w:jc w:val="both"/>
        <w:rPr>
          <w:sz w:val="20"/>
          <w:szCs w:val="20"/>
        </w:rPr>
      </w:pPr>
      <w:r w:rsidRPr="0047402C">
        <w:rPr>
          <w:sz w:val="20"/>
          <w:szCs w:val="20"/>
        </w:rPr>
        <w:t xml:space="preserve">С 2018 года в городском округе Павловский Посад Московской области реализуется приоритетный проект Губернатора Московской области «Светлый город». В рамках данного мероприятия из бюджета Московской области софинансируются расходы, связанные с проектированием, устройством и капитальным </w:t>
      </w:r>
      <w:r w:rsidR="005F6713" w:rsidRPr="0047402C">
        <w:rPr>
          <w:sz w:val="20"/>
          <w:szCs w:val="20"/>
        </w:rPr>
        <w:t>ремонтом объектов</w:t>
      </w:r>
      <w:r w:rsidR="005D4394" w:rsidRPr="0047402C">
        <w:rPr>
          <w:sz w:val="20"/>
          <w:szCs w:val="20"/>
        </w:rPr>
        <w:t xml:space="preserve"> </w:t>
      </w:r>
      <w:r w:rsidRPr="0047402C">
        <w:rPr>
          <w:sz w:val="20"/>
          <w:szCs w:val="20"/>
        </w:rPr>
        <w:t>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rsidR="006B6800" w:rsidRPr="0050020B" w:rsidRDefault="008B2CF9" w:rsidP="0050020B">
      <w:pPr>
        <w:ind w:firstLine="709"/>
        <w:jc w:val="both"/>
        <w:rPr>
          <w:sz w:val="20"/>
          <w:szCs w:val="20"/>
        </w:rPr>
      </w:pPr>
      <w:r w:rsidRPr="0047402C">
        <w:rPr>
          <w:sz w:val="20"/>
          <w:szCs w:val="20"/>
        </w:rPr>
        <w:t>Проведение указанных мероприятий позволит создать комфортную световую среду, повысить безопасность в населенных пунктах Подмосковья, а также сократить число аварийно-опасных участков на дорогах по причине недостаточного уровня освещенности. Данное мероприятие осуществляется как за счет средств бюджета городского округа Павловский Посад, так и за бюджет Московской области.</w:t>
      </w:r>
    </w:p>
    <w:p w:rsidR="006B6800" w:rsidRDefault="006B6800" w:rsidP="001E05B4">
      <w:pPr>
        <w:pStyle w:val="ConsPlusNonformat"/>
        <w:rPr>
          <w:rFonts w:ascii="Times New Roman" w:hAnsi="Times New Roman" w:cs="Times New Roman"/>
          <w:b/>
        </w:rPr>
      </w:pPr>
    </w:p>
    <w:p w:rsidR="006B6800" w:rsidRDefault="006B6800" w:rsidP="001E05B4">
      <w:pPr>
        <w:pStyle w:val="ConsPlusNonformat"/>
        <w:rPr>
          <w:rFonts w:ascii="Times New Roman" w:hAnsi="Times New Roman" w:cs="Times New Roman"/>
          <w:b/>
        </w:rPr>
      </w:pPr>
    </w:p>
    <w:p w:rsidR="00124182" w:rsidRDefault="00124182" w:rsidP="001E05B4">
      <w:pPr>
        <w:pStyle w:val="ConsPlusNonformat"/>
        <w:rPr>
          <w:rFonts w:ascii="Times New Roman" w:hAnsi="Times New Roman" w:cs="Times New Roman"/>
          <w:b/>
        </w:rPr>
      </w:pPr>
    </w:p>
    <w:p w:rsidR="00124182" w:rsidRDefault="00124182" w:rsidP="001E05B4">
      <w:pPr>
        <w:pStyle w:val="ConsPlusNonformat"/>
        <w:rPr>
          <w:rFonts w:ascii="Times New Roman" w:hAnsi="Times New Roman" w:cs="Times New Roman"/>
          <w:b/>
        </w:rPr>
      </w:pPr>
    </w:p>
    <w:p w:rsidR="00124182" w:rsidRDefault="00124182" w:rsidP="001E05B4">
      <w:pPr>
        <w:pStyle w:val="ConsPlusNonformat"/>
        <w:rPr>
          <w:rFonts w:ascii="Times New Roman" w:hAnsi="Times New Roman" w:cs="Times New Roman"/>
          <w:b/>
        </w:rPr>
      </w:pPr>
    </w:p>
    <w:p w:rsidR="00124182" w:rsidRDefault="00124182" w:rsidP="001E05B4">
      <w:pPr>
        <w:pStyle w:val="ConsPlusNonformat"/>
        <w:rPr>
          <w:rFonts w:ascii="Times New Roman" w:hAnsi="Times New Roman" w:cs="Times New Roman"/>
          <w:b/>
        </w:rPr>
      </w:pPr>
    </w:p>
    <w:p w:rsidR="00124182" w:rsidRPr="0047402C" w:rsidRDefault="00124182" w:rsidP="001E05B4">
      <w:pPr>
        <w:pStyle w:val="ConsPlusNonformat"/>
        <w:rPr>
          <w:rFonts w:ascii="Times New Roman" w:hAnsi="Times New Roman" w:cs="Times New Roman"/>
          <w:b/>
        </w:rPr>
      </w:pPr>
    </w:p>
    <w:p w:rsidR="00473316" w:rsidRPr="0047402C" w:rsidRDefault="00F6163A" w:rsidP="005D1D19">
      <w:pPr>
        <w:pStyle w:val="ConsPlusNonformat"/>
        <w:jc w:val="center"/>
        <w:rPr>
          <w:rFonts w:ascii="Times New Roman" w:hAnsi="Times New Roman" w:cs="Times New Roman"/>
          <w:b/>
        </w:rPr>
      </w:pPr>
      <w:r w:rsidRPr="0047402C">
        <w:rPr>
          <w:rFonts w:ascii="Times New Roman" w:hAnsi="Times New Roman" w:cs="Times New Roman"/>
          <w:b/>
        </w:rPr>
        <w:t>Методика расчета значений планируемых резу</w:t>
      </w:r>
      <w:r w:rsidR="003B439A" w:rsidRPr="0047402C">
        <w:rPr>
          <w:rFonts w:ascii="Times New Roman" w:hAnsi="Times New Roman" w:cs="Times New Roman"/>
          <w:b/>
        </w:rPr>
        <w:t xml:space="preserve">льтатов Подпрограммы </w:t>
      </w:r>
      <w:r w:rsidR="003B439A" w:rsidRPr="0047402C">
        <w:rPr>
          <w:rFonts w:ascii="Times New Roman" w:hAnsi="Times New Roman" w:cs="Times New Roman"/>
          <w:b/>
          <w:lang w:val="en-US"/>
        </w:rPr>
        <w:t>I</w:t>
      </w:r>
    </w:p>
    <w:p w:rsidR="00490329" w:rsidRPr="0047402C" w:rsidRDefault="00490329" w:rsidP="00F6163A">
      <w:pPr>
        <w:pStyle w:val="ConsPlusNonformat"/>
        <w:jc w:val="center"/>
        <w:rPr>
          <w:rFonts w:ascii="Times New Roman" w:hAnsi="Times New Roman" w:cs="Times New Roman"/>
          <w:b/>
        </w:rPr>
      </w:pPr>
    </w:p>
    <w:tbl>
      <w:tblPr>
        <w:tblW w:w="11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036"/>
        <w:gridCol w:w="1337"/>
        <w:gridCol w:w="2559"/>
        <w:gridCol w:w="1888"/>
        <w:gridCol w:w="1888"/>
      </w:tblGrid>
      <w:tr w:rsidR="0047402C" w:rsidRPr="0047402C" w:rsidTr="00D34D98">
        <w:trPr>
          <w:jc w:val="center"/>
        </w:trPr>
        <w:tc>
          <w:tcPr>
            <w:tcW w:w="611"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 п/п</w:t>
            </w:r>
          </w:p>
        </w:tc>
        <w:tc>
          <w:tcPr>
            <w:tcW w:w="3036"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Наименование показателя</w:t>
            </w:r>
          </w:p>
        </w:tc>
        <w:tc>
          <w:tcPr>
            <w:tcW w:w="1337"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Единица измерения</w:t>
            </w:r>
          </w:p>
        </w:tc>
        <w:tc>
          <w:tcPr>
            <w:tcW w:w="2559" w:type="dxa"/>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Методика расчета показателя</w:t>
            </w:r>
          </w:p>
        </w:tc>
        <w:tc>
          <w:tcPr>
            <w:tcW w:w="1888" w:type="dxa"/>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 xml:space="preserve">Источник данных </w:t>
            </w:r>
          </w:p>
        </w:tc>
        <w:tc>
          <w:tcPr>
            <w:tcW w:w="1888" w:type="dxa"/>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Период представления отчетности</w:t>
            </w:r>
          </w:p>
        </w:tc>
      </w:tr>
      <w:tr w:rsidR="0047402C" w:rsidRPr="0047402C" w:rsidTr="00D34D98">
        <w:trPr>
          <w:jc w:val="center"/>
        </w:trPr>
        <w:tc>
          <w:tcPr>
            <w:tcW w:w="611"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1</w:t>
            </w:r>
          </w:p>
        </w:tc>
        <w:tc>
          <w:tcPr>
            <w:tcW w:w="3036" w:type="dxa"/>
            <w:shd w:val="clear" w:color="auto" w:fill="auto"/>
          </w:tcPr>
          <w:p w:rsidR="00D34D98" w:rsidRPr="0047402C" w:rsidRDefault="002A4A2D" w:rsidP="002A4A2D">
            <w:pPr>
              <w:pStyle w:val="ConsPlusNonformat"/>
              <w:rPr>
                <w:rFonts w:ascii="Times New Roman" w:hAnsi="Times New Roman" w:cs="Times New Roman"/>
              </w:rPr>
            </w:pPr>
            <w:r w:rsidRPr="0047402C">
              <w:rPr>
                <w:rFonts w:ascii="Times New Roman" w:hAnsi="Times New Roman" w:cs="Times New Roman"/>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50020B">
              <w:rPr>
                <w:rFonts w:ascii="Times New Roman" w:hAnsi="Times New Roman" w:cs="Times New Roman"/>
              </w:rPr>
              <w:t>,</w:t>
            </w:r>
            <w:r w:rsidRPr="0047402C">
              <w:rPr>
                <w:rFonts w:ascii="Times New Roman" w:hAnsi="Times New Roman" w:cs="Times New Roman"/>
              </w:rPr>
              <w:t xml:space="preserve"> </w:t>
            </w:r>
            <w:r w:rsidR="0050020B" w:rsidRPr="00B909C8">
              <w:rPr>
                <w:rFonts w:ascii="Times New Roman" w:hAnsi="Times New Roman" w:cs="Times New Roman"/>
              </w:rPr>
              <w:t>стелы, парки</w:t>
            </w:r>
          </w:p>
        </w:tc>
        <w:tc>
          <w:tcPr>
            <w:tcW w:w="1337" w:type="dxa"/>
            <w:shd w:val="clear" w:color="auto" w:fill="auto"/>
          </w:tcPr>
          <w:p w:rsidR="00D34D98" w:rsidRPr="0047402C" w:rsidRDefault="00D34D98" w:rsidP="00D34D98">
            <w:pPr>
              <w:pStyle w:val="ConsPlusNonformat"/>
              <w:jc w:val="center"/>
              <w:rPr>
                <w:rFonts w:ascii="Times New Roman" w:hAnsi="Times New Roman" w:cs="Times New Roman"/>
              </w:rPr>
            </w:pPr>
            <w:r w:rsidRPr="0047402C">
              <w:rPr>
                <w:rFonts w:ascii="Times New Roman" w:hAnsi="Times New Roman" w:cs="Times New Roman"/>
              </w:rPr>
              <w:t>Ед.</w:t>
            </w:r>
          </w:p>
        </w:tc>
        <w:tc>
          <w:tcPr>
            <w:tcW w:w="2559"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1888" w:type="dxa"/>
          </w:tcPr>
          <w:p w:rsidR="00D34D98" w:rsidRPr="0047402C" w:rsidRDefault="00D34D98" w:rsidP="00D34D98">
            <w:pPr>
              <w:rPr>
                <w:sz w:val="20"/>
                <w:szCs w:val="20"/>
              </w:rPr>
            </w:pPr>
            <w:r w:rsidRPr="0047402C">
              <w:rPr>
                <w:sz w:val="20"/>
                <w:szCs w:val="20"/>
              </w:rPr>
              <w:t>отчеты органов местного самоуправления</w:t>
            </w:r>
          </w:p>
        </w:tc>
        <w:tc>
          <w:tcPr>
            <w:tcW w:w="1888" w:type="dxa"/>
          </w:tcPr>
          <w:p w:rsidR="00D34D98" w:rsidRPr="0047402C" w:rsidRDefault="00D34D98" w:rsidP="00D34D98">
            <w:pPr>
              <w:jc w:val="center"/>
            </w:pPr>
            <w:r w:rsidRPr="0047402C">
              <w:rPr>
                <w:rFonts w:eastAsiaTheme="minorEastAsia"/>
              </w:rPr>
              <w:t>Годовая</w:t>
            </w:r>
          </w:p>
        </w:tc>
      </w:tr>
      <w:tr w:rsidR="0047402C" w:rsidRPr="0047402C" w:rsidTr="00D34D98">
        <w:trPr>
          <w:jc w:val="center"/>
        </w:trPr>
        <w:tc>
          <w:tcPr>
            <w:tcW w:w="611" w:type="dxa"/>
            <w:shd w:val="clear" w:color="auto" w:fill="auto"/>
          </w:tcPr>
          <w:p w:rsidR="00D34D98" w:rsidRPr="0047402C" w:rsidRDefault="002A4A2D" w:rsidP="00D34D98">
            <w:pPr>
              <w:pStyle w:val="ConsPlusNonformat"/>
              <w:jc w:val="center"/>
              <w:rPr>
                <w:rFonts w:ascii="Times New Roman" w:hAnsi="Times New Roman" w:cs="Times New Roman"/>
                <w:b/>
              </w:rPr>
            </w:pPr>
            <w:r w:rsidRPr="0047402C">
              <w:rPr>
                <w:rFonts w:ascii="Times New Roman" w:hAnsi="Times New Roman" w:cs="Times New Roman"/>
                <w:b/>
              </w:rPr>
              <w:t>2</w:t>
            </w:r>
          </w:p>
        </w:tc>
        <w:tc>
          <w:tcPr>
            <w:tcW w:w="3036" w:type="dxa"/>
            <w:shd w:val="clear" w:color="auto" w:fill="auto"/>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Количество разработанных  концепций  бла</w:t>
            </w:r>
            <w:r w:rsidR="002A4A2D" w:rsidRPr="0047402C">
              <w:rPr>
                <w:rFonts w:ascii="Times New Roman" w:hAnsi="Times New Roman" w:cs="Times New Roman"/>
              </w:rPr>
              <w:t>гоустройства общественных террит</w:t>
            </w:r>
            <w:r w:rsidRPr="0047402C">
              <w:rPr>
                <w:rFonts w:ascii="Times New Roman" w:hAnsi="Times New Roman" w:cs="Times New Roman"/>
              </w:rPr>
              <w:t>орий</w:t>
            </w:r>
          </w:p>
        </w:tc>
        <w:tc>
          <w:tcPr>
            <w:tcW w:w="1337" w:type="dxa"/>
            <w:shd w:val="clear" w:color="auto" w:fill="auto"/>
          </w:tcPr>
          <w:p w:rsidR="00D34D98" w:rsidRPr="0047402C" w:rsidRDefault="00D34D98" w:rsidP="00D34D98">
            <w:pPr>
              <w:pStyle w:val="ConsPlusNonformat"/>
              <w:jc w:val="center"/>
              <w:rPr>
                <w:rFonts w:ascii="Times New Roman" w:hAnsi="Times New Roman" w:cs="Times New Roman"/>
              </w:rPr>
            </w:pPr>
            <w:r w:rsidRPr="0047402C">
              <w:rPr>
                <w:rFonts w:ascii="Times New Roman" w:hAnsi="Times New Roman" w:cs="Times New Roman"/>
              </w:rPr>
              <w:t>Ед.</w:t>
            </w:r>
          </w:p>
        </w:tc>
        <w:tc>
          <w:tcPr>
            <w:tcW w:w="2559"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Плановое значение показателя определяется на основании планов по благоустройству</w:t>
            </w:r>
          </w:p>
          <w:p w:rsidR="00D34D98" w:rsidRPr="0047402C" w:rsidRDefault="00D34D98" w:rsidP="00D34D98">
            <w:pPr>
              <w:pStyle w:val="ConsPlusNonformat"/>
              <w:jc w:val="center"/>
              <w:rPr>
                <w:rFonts w:ascii="Times New Roman" w:hAnsi="Times New Roman" w:cs="Times New Roman"/>
                <w:b/>
              </w:rPr>
            </w:pPr>
          </w:p>
        </w:tc>
        <w:tc>
          <w:tcPr>
            <w:tcW w:w="1888"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отчеты органов местного самоуправления</w:t>
            </w:r>
          </w:p>
        </w:tc>
        <w:tc>
          <w:tcPr>
            <w:tcW w:w="1888"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Годовая</w:t>
            </w:r>
          </w:p>
        </w:tc>
      </w:tr>
      <w:tr w:rsidR="0047402C" w:rsidRPr="0047402C" w:rsidTr="00D34D98">
        <w:trPr>
          <w:jc w:val="center"/>
        </w:trPr>
        <w:tc>
          <w:tcPr>
            <w:tcW w:w="611" w:type="dxa"/>
            <w:shd w:val="clear" w:color="auto" w:fill="auto"/>
          </w:tcPr>
          <w:p w:rsidR="00D34D98" w:rsidRPr="0047402C" w:rsidRDefault="002A4A2D" w:rsidP="00D34D98">
            <w:pPr>
              <w:pStyle w:val="ConsPlusNonformat"/>
              <w:jc w:val="center"/>
              <w:rPr>
                <w:rFonts w:ascii="Times New Roman" w:hAnsi="Times New Roman" w:cs="Times New Roman"/>
                <w:b/>
              </w:rPr>
            </w:pPr>
            <w:r w:rsidRPr="0047402C">
              <w:rPr>
                <w:rFonts w:ascii="Times New Roman" w:hAnsi="Times New Roman" w:cs="Times New Roman"/>
                <w:b/>
              </w:rPr>
              <w:t>3</w:t>
            </w:r>
          </w:p>
        </w:tc>
        <w:tc>
          <w:tcPr>
            <w:tcW w:w="3036" w:type="dxa"/>
            <w:shd w:val="clear" w:color="auto" w:fill="auto"/>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Количество разработанных проектов благоустройства общественных территорий</w:t>
            </w:r>
          </w:p>
        </w:tc>
        <w:tc>
          <w:tcPr>
            <w:tcW w:w="1337" w:type="dxa"/>
            <w:shd w:val="clear" w:color="auto" w:fill="auto"/>
          </w:tcPr>
          <w:p w:rsidR="00D34D98" w:rsidRPr="0047402C" w:rsidRDefault="00D34D98" w:rsidP="00D34D98">
            <w:pPr>
              <w:pStyle w:val="ConsPlusNonformat"/>
              <w:jc w:val="center"/>
              <w:rPr>
                <w:rFonts w:ascii="Times New Roman" w:hAnsi="Times New Roman" w:cs="Times New Roman"/>
              </w:rPr>
            </w:pPr>
            <w:r w:rsidRPr="0047402C">
              <w:rPr>
                <w:rFonts w:ascii="Times New Roman" w:hAnsi="Times New Roman" w:cs="Times New Roman"/>
              </w:rPr>
              <w:t>Ед.</w:t>
            </w:r>
          </w:p>
        </w:tc>
        <w:tc>
          <w:tcPr>
            <w:tcW w:w="2559" w:type="dxa"/>
          </w:tcPr>
          <w:p w:rsidR="00D34D98" w:rsidRPr="0047402C" w:rsidRDefault="00D34D98" w:rsidP="00D34D98">
            <w:pPr>
              <w:rPr>
                <w:sz w:val="20"/>
                <w:szCs w:val="20"/>
              </w:rPr>
            </w:pPr>
            <w:r w:rsidRPr="0047402C">
              <w:rPr>
                <w:sz w:val="20"/>
                <w:szCs w:val="20"/>
              </w:rPr>
              <w:t>Плановое значение показателя определяется на основании планов по благоустройству</w:t>
            </w:r>
          </w:p>
          <w:p w:rsidR="00D34D98" w:rsidRPr="0047402C" w:rsidRDefault="00D34D98" w:rsidP="00D34D98">
            <w:pPr>
              <w:pStyle w:val="ConsPlusNonformat"/>
              <w:jc w:val="center"/>
              <w:rPr>
                <w:rFonts w:ascii="Times New Roman" w:hAnsi="Times New Roman" w:cs="Times New Roman"/>
                <w:b/>
              </w:rPr>
            </w:pPr>
          </w:p>
        </w:tc>
        <w:tc>
          <w:tcPr>
            <w:tcW w:w="1888" w:type="dxa"/>
          </w:tcPr>
          <w:p w:rsidR="00D34D98" w:rsidRPr="0047402C" w:rsidRDefault="00D34D98" w:rsidP="00D34D98">
            <w:pPr>
              <w:pStyle w:val="ConsPlusNonformat"/>
              <w:rPr>
                <w:rFonts w:ascii="Times New Roman" w:hAnsi="Times New Roman" w:cs="Times New Roman"/>
                <w:b/>
              </w:rPr>
            </w:pPr>
            <w:r w:rsidRPr="0047402C">
              <w:rPr>
                <w:rFonts w:ascii="Times New Roman" w:hAnsi="Times New Roman" w:cs="Times New Roman"/>
              </w:rPr>
              <w:t>отчеты органов местного самоуправления</w:t>
            </w:r>
          </w:p>
        </w:tc>
        <w:tc>
          <w:tcPr>
            <w:tcW w:w="1888"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Годовая</w:t>
            </w:r>
          </w:p>
        </w:tc>
      </w:tr>
      <w:tr w:rsidR="0047402C" w:rsidRPr="0047402C" w:rsidTr="00D34D98">
        <w:trPr>
          <w:jc w:val="center"/>
        </w:trPr>
        <w:tc>
          <w:tcPr>
            <w:tcW w:w="611" w:type="dxa"/>
            <w:shd w:val="clear" w:color="auto" w:fill="auto"/>
          </w:tcPr>
          <w:p w:rsidR="00D34D98" w:rsidRPr="0047402C" w:rsidRDefault="002A4A2D" w:rsidP="00D34D98">
            <w:pPr>
              <w:pStyle w:val="ConsPlusNonformat"/>
              <w:jc w:val="center"/>
              <w:rPr>
                <w:rFonts w:ascii="Times New Roman" w:hAnsi="Times New Roman" w:cs="Times New Roman"/>
                <w:b/>
              </w:rPr>
            </w:pPr>
            <w:r w:rsidRPr="0047402C">
              <w:rPr>
                <w:rFonts w:ascii="Times New Roman" w:hAnsi="Times New Roman" w:cs="Times New Roman"/>
                <w:b/>
              </w:rPr>
              <w:t>4</w:t>
            </w:r>
          </w:p>
        </w:tc>
        <w:tc>
          <w:tcPr>
            <w:tcW w:w="3036" w:type="dxa"/>
            <w:shd w:val="clear" w:color="auto" w:fill="auto"/>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Количество приобретенной коммунальной техники</w:t>
            </w:r>
          </w:p>
        </w:tc>
        <w:tc>
          <w:tcPr>
            <w:tcW w:w="1337" w:type="dxa"/>
            <w:shd w:val="clear" w:color="auto" w:fill="auto"/>
          </w:tcPr>
          <w:p w:rsidR="00D34D98" w:rsidRPr="0047402C" w:rsidRDefault="00D34D98" w:rsidP="00D34D98">
            <w:pPr>
              <w:pStyle w:val="ConsPlusNormal"/>
              <w:jc w:val="center"/>
              <w:rPr>
                <w:rFonts w:ascii="Times New Roman" w:hAnsi="Times New Roman" w:cs="Times New Roman"/>
              </w:rPr>
            </w:pPr>
            <w:r w:rsidRPr="0047402C">
              <w:rPr>
                <w:rFonts w:ascii="Times New Roman" w:hAnsi="Times New Roman" w:cs="Times New Roman"/>
              </w:rPr>
              <w:t>Ед.</w:t>
            </w:r>
          </w:p>
        </w:tc>
        <w:tc>
          <w:tcPr>
            <w:tcW w:w="2559" w:type="dxa"/>
          </w:tcPr>
          <w:p w:rsidR="00D34D98" w:rsidRPr="0047402C" w:rsidRDefault="00D34D98" w:rsidP="00D34D98">
            <w:pPr>
              <w:rPr>
                <w:sz w:val="20"/>
                <w:szCs w:val="20"/>
              </w:rPr>
            </w:pPr>
            <w:r w:rsidRPr="0047402C">
              <w:rPr>
                <w:sz w:val="20"/>
                <w:szCs w:val="20"/>
              </w:rPr>
              <w:t>не требует расчета</w:t>
            </w:r>
          </w:p>
        </w:tc>
        <w:tc>
          <w:tcPr>
            <w:tcW w:w="1888" w:type="dxa"/>
          </w:tcPr>
          <w:p w:rsidR="00D34D98" w:rsidRPr="0047402C" w:rsidRDefault="00D34D98" w:rsidP="00D34D98">
            <w:pPr>
              <w:rPr>
                <w:sz w:val="20"/>
                <w:szCs w:val="20"/>
              </w:rPr>
            </w:pPr>
            <w:r w:rsidRPr="0047402C">
              <w:rPr>
                <w:sz w:val="20"/>
                <w:szCs w:val="20"/>
              </w:rPr>
              <w:t>отчеты органов местного самоуправления</w:t>
            </w:r>
          </w:p>
        </w:tc>
        <w:tc>
          <w:tcPr>
            <w:tcW w:w="1888" w:type="dxa"/>
          </w:tcPr>
          <w:p w:rsidR="00D34D98" w:rsidRPr="0047402C" w:rsidRDefault="00D34D98" w:rsidP="00D34D98">
            <w:pPr>
              <w:rPr>
                <w:sz w:val="20"/>
                <w:szCs w:val="20"/>
              </w:rPr>
            </w:pPr>
            <w:r w:rsidRPr="0047402C">
              <w:rPr>
                <w:sz w:val="20"/>
                <w:szCs w:val="20"/>
              </w:rPr>
              <w:t>Квартальная</w:t>
            </w:r>
          </w:p>
        </w:tc>
      </w:tr>
      <w:tr w:rsidR="0047402C" w:rsidRPr="0047402C" w:rsidTr="00D34D98">
        <w:trPr>
          <w:jc w:val="center"/>
        </w:trPr>
        <w:tc>
          <w:tcPr>
            <w:tcW w:w="611" w:type="dxa"/>
            <w:shd w:val="clear" w:color="auto" w:fill="auto"/>
          </w:tcPr>
          <w:p w:rsidR="00D34D98" w:rsidRPr="0047402C" w:rsidRDefault="002A4A2D" w:rsidP="00D34D98">
            <w:pPr>
              <w:pStyle w:val="ConsPlusNonformat"/>
              <w:jc w:val="center"/>
              <w:rPr>
                <w:rFonts w:ascii="Times New Roman" w:hAnsi="Times New Roman" w:cs="Times New Roman"/>
                <w:b/>
              </w:rPr>
            </w:pPr>
            <w:r w:rsidRPr="0047402C">
              <w:rPr>
                <w:rFonts w:ascii="Times New Roman" w:hAnsi="Times New Roman" w:cs="Times New Roman"/>
                <w:b/>
              </w:rPr>
              <w:t>5</w:t>
            </w:r>
          </w:p>
        </w:tc>
        <w:tc>
          <w:tcPr>
            <w:tcW w:w="3036" w:type="dxa"/>
            <w:shd w:val="clear" w:color="auto" w:fill="auto"/>
          </w:tcPr>
          <w:p w:rsidR="00D34D98" w:rsidRPr="0047402C" w:rsidRDefault="00D34D98" w:rsidP="00D34D98">
            <w:pPr>
              <w:pStyle w:val="ConsPlusCell"/>
              <w:rPr>
                <w:rFonts w:ascii="Times New Roman" w:hAnsi="Times New Roman" w:cs="Times New Roman"/>
              </w:rPr>
            </w:pPr>
            <w:r w:rsidRPr="0047402C">
              <w:rPr>
                <w:rFonts w:ascii="Times New Roman" w:hAnsi="Times New Roman" w:cs="Times New Roman"/>
              </w:rPr>
              <w:t xml:space="preserve">Количество установленных детских игровых площадок </w:t>
            </w:r>
          </w:p>
        </w:tc>
        <w:tc>
          <w:tcPr>
            <w:tcW w:w="1337"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rPr>
              <w:t>ед.</w:t>
            </w:r>
          </w:p>
        </w:tc>
        <w:tc>
          <w:tcPr>
            <w:tcW w:w="2559" w:type="dxa"/>
          </w:tcPr>
          <w:p w:rsidR="00D34D98" w:rsidRPr="0047402C" w:rsidRDefault="004E5A7F" w:rsidP="00D34D98">
            <w:pPr>
              <w:pStyle w:val="ConsPlusNonformat"/>
              <w:rPr>
                <w:rFonts w:ascii="Times New Roman" w:hAnsi="Times New Roman" w:cs="Times New Roman"/>
              </w:rPr>
            </w:pPr>
            <w:r w:rsidRPr="0047402C">
              <w:rPr>
                <w:rFonts w:ascii="Times New Roman" w:hAnsi="Times New Roman" w:cs="Times New Roman"/>
              </w:rPr>
              <w:t>Плановые значения устанавливаются в соответствии с перечнем, сформированным с жителями</w:t>
            </w:r>
          </w:p>
          <w:p w:rsidR="00D34D98" w:rsidRPr="0047402C" w:rsidRDefault="00D34D98" w:rsidP="00D34D98">
            <w:pPr>
              <w:pStyle w:val="ConsPlusNonformat"/>
              <w:rPr>
                <w:rFonts w:ascii="Times New Roman" w:hAnsi="Times New Roman" w:cs="Times New Roman"/>
              </w:rPr>
            </w:pPr>
          </w:p>
        </w:tc>
        <w:tc>
          <w:tcPr>
            <w:tcW w:w="1888" w:type="dxa"/>
          </w:tcPr>
          <w:p w:rsidR="00D34D98" w:rsidRPr="0047402C" w:rsidRDefault="00D34D98" w:rsidP="00D34D98">
            <w:pPr>
              <w:rPr>
                <w:sz w:val="20"/>
                <w:szCs w:val="20"/>
              </w:rPr>
            </w:pPr>
            <w:r w:rsidRPr="0047402C">
              <w:rPr>
                <w:sz w:val="20"/>
                <w:szCs w:val="20"/>
              </w:rPr>
              <w:t>отчеты органов местного самоуправления</w:t>
            </w:r>
          </w:p>
        </w:tc>
        <w:tc>
          <w:tcPr>
            <w:tcW w:w="1888" w:type="dxa"/>
          </w:tcPr>
          <w:p w:rsidR="00D34D98" w:rsidRPr="0047402C" w:rsidRDefault="00D34D98" w:rsidP="00D34D98">
            <w:pPr>
              <w:rPr>
                <w:sz w:val="20"/>
                <w:szCs w:val="20"/>
              </w:rPr>
            </w:pPr>
            <w:r w:rsidRPr="0047402C">
              <w:rPr>
                <w:sz w:val="20"/>
                <w:szCs w:val="20"/>
              </w:rPr>
              <w:t>Годовая</w:t>
            </w:r>
          </w:p>
        </w:tc>
      </w:tr>
      <w:tr w:rsidR="0047402C" w:rsidRPr="0047402C" w:rsidTr="00D34D98">
        <w:trPr>
          <w:trHeight w:val="117"/>
          <w:jc w:val="center"/>
        </w:trPr>
        <w:tc>
          <w:tcPr>
            <w:tcW w:w="611" w:type="dxa"/>
            <w:vMerge w:val="restart"/>
            <w:shd w:val="clear" w:color="auto" w:fill="auto"/>
          </w:tcPr>
          <w:p w:rsidR="00D34D98" w:rsidRPr="0047402C" w:rsidRDefault="000B65DE" w:rsidP="00D34D98">
            <w:pPr>
              <w:pStyle w:val="ConsPlusNonformat"/>
              <w:jc w:val="center"/>
              <w:rPr>
                <w:rFonts w:ascii="Times New Roman" w:hAnsi="Times New Roman" w:cs="Times New Roman"/>
                <w:b/>
              </w:rPr>
            </w:pPr>
            <w:r w:rsidRPr="0047402C">
              <w:rPr>
                <w:rFonts w:ascii="Times New Roman" w:hAnsi="Times New Roman" w:cs="Times New Roman"/>
                <w:b/>
              </w:rPr>
              <w:t>6</w:t>
            </w:r>
          </w:p>
        </w:tc>
        <w:tc>
          <w:tcPr>
            <w:tcW w:w="3036" w:type="dxa"/>
            <w:tcBorders>
              <w:bottom w:val="nil"/>
            </w:tcBorders>
            <w:shd w:val="clear" w:color="auto" w:fill="auto"/>
          </w:tcPr>
          <w:p w:rsidR="00D34D98" w:rsidRPr="0047402C" w:rsidRDefault="00D34D98" w:rsidP="00D34D98">
            <w:pPr>
              <w:pStyle w:val="ConsPlusNonformat"/>
              <w:rPr>
                <w:rFonts w:ascii="Times New Roman" w:hAnsi="Times New Roman" w:cs="Times New Roman"/>
              </w:rPr>
            </w:pPr>
          </w:p>
        </w:tc>
        <w:tc>
          <w:tcPr>
            <w:tcW w:w="1337" w:type="dxa"/>
            <w:tcBorders>
              <w:bottom w:val="nil"/>
            </w:tcBorders>
            <w:shd w:val="clear" w:color="auto" w:fill="auto"/>
          </w:tcPr>
          <w:p w:rsidR="00D34D98" w:rsidRPr="0047402C" w:rsidRDefault="00D34D98" w:rsidP="00D34D98">
            <w:pPr>
              <w:pStyle w:val="ConsPlusNonformat"/>
              <w:rPr>
                <w:rFonts w:ascii="Times New Roman" w:hAnsi="Times New Roman" w:cs="Times New Roman"/>
              </w:rPr>
            </w:pPr>
          </w:p>
        </w:tc>
        <w:tc>
          <w:tcPr>
            <w:tcW w:w="2559" w:type="dxa"/>
            <w:tcBorders>
              <w:bottom w:val="nil"/>
            </w:tcBorders>
          </w:tcPr>
          <w:p w:rsidR="00D34D98" w:rsidRPr="0047402C" w:rsidRDefault="00D34D98" w:rsidP="00D34D98">
            <w:pPr>
              <w:pStyle w:val="ConsPlusNonformat"/>
              <w:rPr>
                <w:rFonts w:ascii="Times New Roman" w:hAnsi="Times New Roman" w:cs="Times New Roman"/>
              </w:rPr>
            </w:pPr>
          </w:p>
        </w:tc>
        <w:tc>
          <w:tcPr>
            <w:tcW w:w="1888" w:type="dxa"/>
            <w:tcBorders>
              <w:bottom w:val="nil"/>
            </w:tcBorders>
          </w:tcPr>
          <w:p w:rsidR="00D34D98" w:rsidRPr="0047402C" w:rsidRDefault="00D34D98" w:rsidP="00D34D98">
            <w:pPr>
              <w:pStyle w:val="ConsPlusNonformat"/>
              <w:rPr>
                <w:rFonts w:ascii="Times New Roman" w:hAnsi="Times New Roman" w:cs="Times New Roman"/>
              </w:rPr>
            </w:pPr>
          </w:p>
        </w:tc>
        <w:tc>
          <w:tcPr>
            <w:tcW w:w="1888" w:type="dxa"/>
            <w:tcBorders>
              <w:bottom w:val="nil"/>
            </w:tcBorders>
          </w:tcPr>
          <w:p w:rsidR="00D34D98" w:rsidRPr="0047402C" w:rsidRDefault="00D34D98" w:rsidP="00D34D98">
            <w:pPr>
              <w:pStyle w:val="ConsPlusNonformat"/>
              <w:rPr>
                <w:rFonts w:ascii="Times New Roman" w:hAnsi="Times New Roman" w:cs="Times New Roman"/>
              </w:rPr>
            </w:pPr>
          </w:p>
        </w:tc>
      </w:tr>
      <w:tr w:rsidR="0047402C" w:rsidRPr="0047402C" w:rsidTr="001756DE">
        <w:trPr>
          <w:jc w:val="center"/>
        </w:trPr>
        <w:tc>
          <w:tcPr>
            <w:tcW w:w="611" w:type="dxa"/>
            <w:vMerge/>
            <w:shd w:val="clear" w:color="auto" w:fill="auto"/>
          </w:tcPr>
          <w:p w:rsidR="00D34D98" w:rsidRPr="0047402C" w:rsidRDefault="00D34D98" w:rsidP="00D34D98">
            <w:pPr>
              <w:pStyle w:val="ConsPlusNonformat"/>
              <w:jc w:val="center"/>
              <w:rPr>
                <w:rFonts w:ascii="Times New Roman" w:hAnsi="Times New Roman" w:cs="Times New Roman"/>
                <w:b/>
              </w:rPr>
            </w:pPr>
          </w:p>
        </w:tc>
        <w:tc>
          <w:tcPr>
            <w:tcW w:w="3036" w:type="dxa"/>
            <w:tcBorders>
              <w:top w:val="nil"/>
            </w:tcBorders>
            <w:shd w:val="clear" w:color="auto" w:fill="auto"/>
          </w:tcPr>
          <w:p w:rsidR="00D34D98" w:rsidRPr="0047402C" w:rsidRDefault="000B65DE" w:rsidP="00D34D98">
            <w:pPr>
              <w:pStyle w:val="ConsPlusCell"/>
              <w:rPr>
                <w:rFonts w:ascii="Times New Roman" w:hAnsi="Times New Roman" w:cs="Times New Roman"/>
              </w:rPr>
            </w:pPr>
            <w:r w:rsidRPr="0047402C">
              <w:rPr>
                <w:rFonts w:ascii="Times New Roman" w:hAnsi="Times New Roman" w:cs="Times New Roman"/>
              </w:rPr>
              <w:t>Д</w:t>
            </w:r>
            <w:r w:rsidR="002A4A2D" w:rsidRPr="0047402C">
              <w:rPr>
                <w:rFonts w:ascii="Times New Roman" w:hAnsi="Times New Roman" w:cs="Times New Roman"/>
              </w:rPr>
              <w:t xml:space="preserve">оля граждан, принявших участие в решении вопросов развития городской среды, от общего количества граждан в возрасте от 14 лет, проживающих в </w:t>
            </w:r>
            <w:r w:rsidR="002A4A2D" w:rsidRPr="0047402C">
              <w:rPr>
                <w:rFonts w:ascii="Times New Roman" w:hAnsi="Times New Roman" w:cs="Times New Roman"/>
              </w:rPr>
              <w:lastRenderedPageBreak/>
              <w:t>муниципальных образованиях, на территории которых реализуются проекты по созданию комфортной городской среды</w:t>
            </w:r>
          </w:p>
        </w:tc>
        <w:tc>
          <w:tcPr>
            <w:tcW w:w="1337" w:type="dxa"/>
            <w:tcBorders>
              <w:top w:val="nil"/>
            </w:tcBorders>
            <w:shd w:val="clear" w:color="auto" w:fill="auto"/>
          </w:tcPr>
          <w:p w:rsidR="00D34D98" w:rsidRPr="0047402C" w:rsidRDefault="00D34D98" w:rsidP="00D34D98">
            <w:pPr>
              <w:jc w:val="center"/>
              <w:rPr>
                <w:sz w:val="20"/>
                <w:szCs w:val="20"/>
              </w:rPr>
            </w:pPr>
            <w:r w:rsidRPr="0047402C">
              <w:rPr>
                <w:sz w:val="20"/>
                <w:szCs w:val="20"/>
              </w:rPr>
              <w:lastRenderedPageBreak/>
              <w:t>%</w:t>
            </w:r>
          </w:p>
        </w:tc>
        <w:tc>
          <w:tcPr>
            <w:tcW w:w="2559" w:type="dxa"/>
            <w:tcBorders>
              <w:top w:val="nil"/>
            </w:tcBorders>
          </w:tcPr>
          <w:p w:rsidR="001756DE" w:rsidRPr="0047402C" w:rsidRDefault="001756DE" w:rsidP="001756DE">
            <w:pPr>
              <w:pStyle w:val="ConsPlusNonformat"/>
              <w:rPr>
                <w:rFonts w:ascii="Times New Roman" w:hAnsi="Times New Roman" w:cs="Times New Roman"/>
              </w:rPr>
            </w:pPr>
            <w:r w:rsidRPr="0047402C">
              <w:rPr>
                <w:rFonts w:ascii="Times New Roman" w:hAnsi="Times New Roman" w:cs="Times New Roman"/>
              </w:rPr>
              <w:t>Dn = Ny / N x 100%,</w:t>
            </w:r>
          </w:p>
          <w:p w:rsidR="001756DE" w:rsidRPr="0047402C" w:rsidRDefault="001756DE" w:rsidP="001756DE">
            <w:pPr>
              <w:pStyle w:val="ConsPlusNonformat"/>
              <w:rPr>
                <w:rFonts w:ascii="Times New Roman" w:hAnsi="Times New Roman" w:cs="Times New Roman"/>
              </w:rPr>
            </w:pPr>
            <w:r w:rsidRPr="0047402C">
              <w:rPr>
                <w:rFonts w:ascii="Times New Roman" w:hAnsi="Times New Roman" w:cs="Times New Roman"/>
              </w:rPr>
              <w:t>где:</w:t>
            </w:r>
          </w:p>
          <w:p w:rsidR="001756DE" w:rsidRPr="0047402C" w:rsidRDefault="001756DE" w:rsidP="001756DE">
            <w:pPr>
              <w:pStyle w:val="ConsPlusNonformat"/>
              <w:rPr>
                <w:rFonts w:ascii="Times New Roman" w:hAnsi="Times New Roman" w:cs="Times New Roman"/>
              </w:rPr>
            </w:pPr>
            <w:r w:rsidRPr="0047402C">
              <w:rPr>
                <w:rFonts w:ascii="Times New Roman" w:hAnsi="Times New Roman" w:cs="Times New Roman"/>
              </w:rPr>
              <w:t xml:space="preserve">Dn - доля граждан, принявших участие в решении вопросов развития городской среды, </w:t>
            </w:r>
            <w:r w:rsidRPr="0047402C">
              <w:rPr>
                <w:rFonts w:ascii="Times New Roman" w:hAnsi="Times New Roman" w:cs="Times New Roman"/>
              </w:rPr>
              <w:lastRenderedPageBreak/>
              <w:t>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1756DE" w:rsidRPr="0047402C" w:rsidRDefault="001756DE" w:rsidP="001756DE">
            <w:pPr>
              <w:pStyle w:val="ConsPlusNonformat"/>
              <w:rPr>
                <w:rFonts w:ascii="Times New Roman" w:hAnsi="Times New Roman" w:cs="Times New Roman"/>
              </w:rPr>
            </w:pPr>
            <w:r w:rsidRPr="0047402C">
              <w:rPr>
                <w:rFonts w:ascii="Times New Roman" w:hAnsi="Times New Roman" w:cs="Times New Roman"/>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rsidR="004E5A7F" w:rsidRPr="0047402C" w:rsidRDefault="001756DE" w:rsidP="001756DE">
            <w:pPr>
              <w:pStyle w:val="ConsPlusNonformat"/>
              <w:rPr>
                <w:rFonts w:ascii="Times New Roman" w:hAnsi="Times New Roman" w:cs="Times New Roman"/>
                <w:b/>
              </w:rPr>
            </w:pPr>
            <w:r w:rsidRPr="0047402C">
              <w:rPr>
                <w:rFonts w:ascii="Times New Roman" w:hAnsi="Times New Roman" w:cs="Times New Roman"/>
              </w:rPr>
              <w:t>Ny - количество граждан, принимающих участие в решении вопросов развития городской среды, тыс. чел.</w:t>
            </w:r>
          </w:p>
        </w:tc>
        <w:tc>
          <w:tcPr>
            <w:tcW w:w="1888" w:type="dxa"/>
            <w:tcBorders>
              <w:top w:val="nil"/>
            </w:tcBorders>
          </w:tcPr>
          <w:p w:rsidR="00D34D98" w:rsidRPr="0047402C" w:rsidRDefault="00D34D98" w:rsidP="00D34D98">
            <w:pPr>
              <w:rPr>
                <w:sz w:val="20"/>
                <w:szCs w:val="20"/>
              </w:rPr>
            </w:pPr>
            <w:r w:rsidRPr="0047402C">
              <w:rPr>
                <w:sz w:val="20"/>
                <w:szCs w:val="20"/>
              </w:rPr>
              <w:lastRenderedPageBreak/>
              <w:t>отчеты органов местного самоуправления</w:t>
            </w:r>
          </w:p>
        </w:tc>
        <w:tc>
          <w:tcPr>
            <w:tcW w:w="1888" w:type="dxa"/>
            <w:tcBorders>
              <w:top w:val="nil"/>
            </w:tcBorders>
          </w:tcPr>
          <w:p w:rsidR="00D34D98" w:rsidRPr="0047402C" w:rsidRDefault="00D34D98" w:rsidP="00D34D98">
            <w:pPr>
              <w:rPr>
                <w:sz w:val="20"/>
                <w:szCs w:val="20"/>
              </w:rPr>
            </w:pPr>
            <w:r w:rsidRPr="0047402C">
              <w:rPr>
                <w:sz w:val="20"/>
                <w:szCs w:val="20"/>
              </w:rPr>
              <w:t>Квартальная</w:t>
            </w:r>
          </w:p>
        </w:tc>
      </w:tr>
      <w:tr w:rsidR="00DD6940" w:rsidRPr="0047402C" w:rsidTr="00DD6940">
        <w:trPr>
          <w:jc w:val="center"/>
        </w:trPr>
        <w:tc>
          <w:tcPr>
            <w:tcW w:w="611" w:type="dxa"/>
            <w:tcBorders>
              <w:top w:val="nil"/>
            </w:tcBorders>
            <w:shd w:val="clear" w:color="auto" w:fill="auto"/>
          </w:tcPr>
          <w:p w:rsidR="00DD6940" w:rsidRPr="00023D43" w:rsidRDefault="00DD6940" w:rsidP="00DD6940">
            <w:pPr>
              <w:pStyle w:val="ConsPlusNonformat"/>
              <w:jc w:val="center"/>
              <w:rPr>
                <w:rFonts w:ascii="Times New Roman" w:hAnsi="Times New Roman" w:cs="Times New Roman"/>
                <w:b/>
              </w:rPr>
            </w:pPr>
            <w:r w:rsidRPr="00023D43">
              <w:rPr>
                <w:rFonts w:ascii="Times New Roman" w:hAnsi="Times New Roman" w:cs="Times New Roman"/>
                <w:b/>
              </w:rPr>
              <w:lastRenderedPageBreak/>
              <w:t>7</w:t>
            </w:r>
          </w:p>
        </w:tc>
        <w:tc>
          <w:tcPr>
            <w:tcW w:w="3036" w:type="dxa"/>
          </w:tcPr>
          <w:p w:rsidR="00DD6940" w:rsidRPr="00023D43" w:rsidRDefault="00DD6940" w:rsidP="00DD6940">
            <w:pPr>
              <w:rPr>
                <w:sz w:val="20"/>
                <w:szCs w:val="20"/>
              </w:rPr>
            </w:pPr>
            <w:r w:rsidRPr="00023D43">
              <w:rPr>
                <w:sz w:val="20"/>
                <w:szCs w:val="20"/>
              </w:rPr>
              <w:t>Количество благоустроенных дворовых территорий</w:t>
            </w:r>
          </w:p>
        </w:tc>
        <w:tc>
          <w:tcPr>
            <w:tcW w:w="1337" w:type="dxa"/>
          </w:tcPr>
          <w:p w:rsidR="00DD6940" w:rsidRPr="00023D43" w:rsidRDefault="00DD6940" w:rsidP="00DD6940">
            <w:pPr>
              <w:widowControl w:val="0"/>
              <w:autoSpaceDE w:val="0"/>
              <w:autoSpaceDN w:val="0"/>
              <w:adjustRightInd w:val="0"/>
              <w:jc w:val="center"/>
              <w:rPr>
                <w:rFonts w:eastAsiaTheme="minorEastAsia"/>
                <w:sz w:val="20"/>
                <w:szCs w:val="20"/>
              </w:rPr>
            </w:pPr>
            <w:r w:rsidRPr="00023D43">
              <w:rPr>
                <w:rFonts w:eastAsiaTheme="minorEastAsia"/>
                <w:sz w:val="20"/>
                <w:szCs w:val="20"/>
              </w:rPr>
              <w:t>Ед.</w:t>
            </w:r>
          </w:p>
        </w:tc>
        <w:tc>
          <w:tcPr>
            <w:tcW w:w="2559" w:type="dxa"/>
          </w:tcPr>
          <w:p w:rsidR="00DD6940" w:rsidRPr="00023D43" w:rsidRDefault="00DD6940" w:rsidP="00DD6940">
            <w:pPr>
              <w:widowControl w:val="0"/>
              <w:autoSpaceDE w:val="0"/>
              <w:autoSpaceDN w:val="0"/>
              <w:adjustRightInd w:val="0"/>
              <w:jc w:val="both"/>
              <w:rPr>
                <w:rFonts w:eastAsiaTheme="minorEastAsia"/>
                <w:sz w:val="20"/>
                <w:szCs w:val="20"/>
              </w:rPr>
            </w:pPr>
            <w:r w:rsidRPr="00023D43">
              <w:rPr>
                <w:rFonts w:eastAsiaTheme="minorEastAsia"/>
                <w:sz w:val="20"/>
                <w:szCs w:val="20"/>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w:t>
            </w:r>
            <w:r w:rsidRPr="00023D43">
              <w:rPr>
                <w:rFonts w:eastAsiaTheme="minorEastAsia"/>
                <w:sz w:val="20"/>
                <w:szCs w:val="20"/>
              </w:rPr>
              <w:lastRenderedPageBreak/>
              <w:t>подлежит корректировке путем внесения изменений в Программу.</w:t>
            </w:r>
          </w:p>
        </w:tc>
        <w:tc>
          <w:tcPr>
            <w:tcW w:w="1888" w:type="dxa"/>
          </w:tcPr>
          <w:p w:rsidR="00DD6940" w:rsidRPr="00023D43" w:rsidRDefault="00DD6940" w:rsidP="00DD6940">
            <w:pPr>
              <w:rPr>
                <w:sz w:val="20"/>
                <w:szCs w:val="20"/>
              </w:rPr>
            </w:pPr>
            <w:r w:rsidRPr="00023D43">
              <w:rPr>
                <w:sz w:val="20"/>
                <w:szCs w:val="20"/>
              </w:rPr>
              <w:lastRenderedPageBreak/>
              <w:t>отчеты органов местного самоуправления</w:t>
            </w:r>
          </w:p>
        </w:tc>
        <w:tc>
          <w:tcPr>
            <w:tcW w:w="1888" w:type="dxa"/>
          </w:tcPr>
          <w:p w:rsidR="00DD6940" w:rsidRPr="0047402C" w:rsidRDefault="00DD6940" w:rsidP="00DD6940">
            <w:pPr>
              <w:rPr>
                <w:sz w:val="20"/>
                <w:szCs w:val="20"/>
              </w:rPr>
            </w:pPr>
            <w:r w:rsidRPr="0047402C">
              <w:rPr>
                <w:sz w:val="20"/>
                <w:szCs w:val="20"/>
              </w:rPr>
              <w:t>Годовая</w:t>
            </w:r>
          </w:p>
        </w:tc>
      </w:tr>
      <w:tr w:rsidR="006B6800" w:rsidRPr="0047402C" w:rsidTr="00D34D98">
        <w:trPr>
          <w:jc w:val="center"/>
        </w:trPr>
        <w:tc>
          <w:tcPr>
            <w:tcW w:w="611" w:type="dxa"/>
            <w:tcBorders>
              <w:top w:val="nil"/>
            </w:tcBorders>
            <w:shd w:val="clear" w:color="auto" w:fill="auto"/>
          </w:tcPr>
          <w:p w:rsidR="006B6800" w:rsidRPr="00023D43" w:rsidRDefault="00286020" w:rsidP="00D34D98">
            <w:pPr>
              <w:pStyle w:val="ConsPlusNonformat"/>
              <w:jc w:val="center"/>
              <w:rPr>
                <w:rFonts w:ascii="Times New Roman" w:hAnsi="Times New Roman" w:cs="Times New Roman"/>
                <w:b/>
              </w:rPr>
            </w:pPr>
            <w:r w:rsidRPr="00023D43">
              <w:rPr>
                <w:rFonts w:ascii="Times New Roman" w:hAnsi="Times New Roman" w:cs="Times New Roman"/>
                <w:b/>
              </w:rPr>
              <w:lastRenderedPageBreak/>
              <w:t>8</w:t>
            </w:r>
          </w:p>
        </w:tc>
        <w:tc>
          <w:tcPr>
            <w:tcW w:w="3036" w:type="dxa"/>
            <w:shd w:val="clear" w:color="auto" w:fill="auto"/>
          </w:tcPr>
          <w:p w:rsidR="006B6800" w:rsidRPr="00023D43" w:rsidRDefault="006B6800" w:rsidP="00D34D98">
            <w:pPr>
              <w:pStyle w:val="ConsPlusCell"/>
              <w:rPr>
                <w:rFonts w:ascii="Times New Roman" w:hAnsi="Times New Roman" w:cs="Times New Roman"/>
              </w:rPr>
            </w:pPr>
            <w:r w:rsidRPr="00023D43">
              <w:rPr>
                <w:rFonts w:ascii="Times New Roman" w:hAnsi="Times New Roman" w:cs="Times New Roman"/>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337" w:type="dxa"/>
            <w:shd w:val="clear" w:color="auto" w:fill="auto"/>
          </w:tcPr>
          <w:p w:rsidR="006B6800" w:rsidRPr="00023D43" w:rsidRDefault="00DD6940" w:rsidP="00D34D98">
            <w:pPr>
              <w:jc w:val="center"/>
              <w:rPr>
                <w:sz w:val="20"/>
                <w:szCs w:val="20"/>
              </w:rPr>
            </w:pPr>
            <w:r w:rsidRPr="00023D43">
              <w:rPr>
                <w:rFonts w:eastAsiaTheme="minorEastAsia"/>
                <w:sz w:val="20"/>
              </w:rPr>
              <w:t>квадратный метр</w:t>
            </w:r>
          </w:p>
        </w:tc>
        <w:tc>
          <w:tcPr>
            <w:tcW w:w="2559" w:type="dxa"/>
          </w:tcPr>
          <w:p w:rsidR="006B6800" w:rsidRPr="00023D43" w:rsidRDefault="00DD6940" w:rsidP="004E5A7F">
            <w:pPr>
              <w:pStyle w:val="ConsPlusNonformat"/>
              <w:rPr>
                <w:rFonts w:ascii="Times New Roman" w:eastAsiaTheme="minorEastAsia" w:hAnsi="Times New Roman" w:cs="Times New Roman"/>
              </w:rPr>
            </w:pPr>
            <w:r w:rsidRPr="00023D43">
              <w:rPr>
                <w:rFonts w:ascii="Times New Roman" w:eastAsiaTheme="minorEastAsia" w:hAnsi="Times New Roman" w:cs="Times New Roman"/>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888" w:type="dxa"/>
          </w:tcPr>
          <w:p w:rsidR="006B6800" w:rsidRPr="00023D43" w:rsidRDefault="006B6800" w:rsidP="00D34D98">
            <w:pPr>
              <w:rPr>
                <w:sz w:val="20"/>
                <w:szCs w:val="20"/>
              </w:rPr>
            </w:pPr>
            <w:r w:rsidRPr="00023D43">
              <w:rPr>
                <w:sz w:val="20"/>
                <w:szCs w:val="20"/>
              </w:rPr>
              <w:t>отчеты органов местного самоуправления</w:t>
            </w:r>
          </w:p>
        </w:tc>
        <w:tc>
          <w:tcPr>
            <w:tcW w:w="1888" w:type="dxa"/>
          </w:tcPr>
          <w:p w:rsidR="006B6800" w:rsidRPr="00023D43" w:rsidRDefault="00DD6940" w:rsidP="00D34D98">
            <w:pPr>
              <w:rPr>
                <w:sz w:val="20"/>
                <w:szCs w:val="20"/>
              </w:rPr>
            </w:pPr>
            <w:r w:rsidRPr="00023D43">
              <w:rPr>
                <w:sz w:val="20"/>
                <w:szCs w:val="20"/>
              </w:rPr>
              <w:t>годовая</w:t>
            </w:r>
          </w:p>
        </w:tc>
      </w:tr>
      <w:tr w:rsidR="0047402C" w:rsidRPr="0047402C" w:rsidTr="00D34D98">
        <w:trPr>
          <w:jc w:val="center"/>
        </w:trPr>
        <w:tc>
          <w:tcPr>
            <w:tcW w:w="611" w:type="dxa"/>
            <w:tcBorders>
              <w:top w:val="nil"/>
            </w:tcBorders>
            <w:shd w:val="clear" w:color="auto" w:fill="auto"/>
          </w:tcPr>
          <w:p w:rsidR="00D34D98" w:rsidRPr="0047402C" w:rsidRDefault="00286020" w:rsidP="00D34D98">
            <w:pPr>
              <w:pStyle w:val="ConsPlusNonformat"/>
              <w:jc w:val="center"/>
              <w:rPr>
                <w:rFonts w:ascii="Times New Roman" w:hAnsi="Times New Roman" w:cs="Times New Roman"/>
                <w:b/>
              </w:rPr>
            </w:pPr>
            <w:r>
              <w:rPr>
                <w:rFonts w:ascii="Times New Roman" w:hAnsi="Times New Roman" w:cs="Times New Roman"/>
                <w:b/>
              </w:rPr>
              <w:t>9</w:t>
            </w:r>
          </w:p>
        </w:tc>
        <w:tc>
          <w:tcPr>
            <w:tcW w:w="3036" w:type="dxa"/>
            <w:shd w:val="clear" w:color="auto" w:fill="auto"/>
          </w:tcPr>
          <w:p w:rsidR="00D34D98" w:rsidRPr="0047402C" w:rsidRDefault="00D34D98" w:rsidP="00D34D98">
            <w:pPr>
              <w:pStyle w:val="ConsPlusCell"/>
              <w:rPr>
                <w:rFonts w:ascii="Times New Roman" w:hAnsi="Times New Roman" w:cs="Times New Roman"/>
              </w:rPr>
            </w:pPr>
            <w:r w:rsidRPr="0047402C">
              <w:rPr>
                <w:rFonts w:ascii="Times New Roman" w:hAnsi="Times New Roman" w:cs="Times New Roman"/>
              </w:rPr>
              <w:t>Доля качелей с жестким подвесом переоборудованных на гибкие подвесы</w:t>
            </w:r>
          </w:p>
        </w:tc>
        <w:tc>
          <w:tcPr>
            <w:tcW w:w="1337" w:type="dxa"/>
            <w:shd w:val="clear" w:color="auto" w:fill="auto"/>
          </w:tcPr>
          <w:p w:rsidR="00D34D98" w:rsidRPr="0047402C" w:rsidRDefault="00D34D98" w:rsidP="00D34D98">
            <w:pPr>
              <w:pStyle w:val="ConsPlusNormal"/>
              <w:jc w:val="center"/>
              <w:rPr>
                <w:rFonts w:ascii="Times New Roman" w:hAnsi="Times New Roman" w:cs="Times New Roman"/>
              </w:rPr>
            </w:pPr>
          </w:p>
          <w:p w:rsidR="00D34D98" w:rsidRPr="0047402C" w:rsidRDefault="00D34D98" w:rsidP="00D34D98">
            <w:pPr>
              <w:jc w:val="center"/>
              <w:rPr>
                <w:sz w:val="20"/>
                <w:szCs w:val="20"/>
              </w:rPr>
            </w:pPr>
            <w:r w:rsidRPr="0047402C">
              <w:rPr>
                <w:sz w:val="20"/>
                <w:szCs w:val="20"/>
              </w:rPr>
              <w:t>%</w:t>
            </w:r>
          </w:p>
        </w:tc>
        <w:tc>
          <w:tcPr>
            <w:tcW w:w="2559"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 xml:space="preserve">Процентное соотношение количества установленных качелей с гибким подвесом от общего количество качелей с жестким подвесом </w:t>
            </w:r>
          </w:p>
          <w:p w:rsidR="00D34D98" w:rsidRPr="0047402C" w:rsidRDefault="00D34D98" w:rsidP="00D34D98">
            <w:pPr>
              <w:pStyle w:val="ConsPlusNonformat"/>
              <w:jc w:val="center"/>
              <w:rPr>
                <w:rFonts w:ascii="Times New Roman" w:hAnsi="Times New Roman" w:cs="Times New Roman"/>
                <w:b/>
              </w:rPr>
            </w:pPr>
          </w:p>
        </w:tc>
        <w:tc>
          <w:tcPr>
            <w:tcW w:w="1888" w:type="dxa"/>
          </w:tcPr>
          <w:p w:rsidR="00D34D98" w:rsidRPr="0047402C" w:rsidRDefault="00D34D98" w:rsidP="00D34D98">
            <w:pPr>
              <w:rPr>
                <w:sz w:val="20"/>
                <w:szCs w:val="20"/>
              </w:rPr>
            </w:pPr>
            <w:r w:rsidRPr="0047402C">
              <w:rPr>
                <w:sz w:val="20"/>
                <w:szCs w:val="20"/>
              </w:rPr>
              <w:t>отчеты органов местного самоуправления</w:t>
            </w:r>
          </w:p>
        </w:tc>
        <w:tc>
          <w:tcPr>
            <w:tcW w:w="1888" w:type="dxa"/>
          </w:tcPr>
          <w:p w:rsidR="00D34D98" w:rsidRPr="0047402C" w:rsidRDefault="00D34D98" w:rsidP="00D34D98">
            <w:pPr>
              <w:rPr>
                <w:sz w:val="20"/>
                <w:szCs w:val="20"/>
              </w:rPr>
            </w:pPr>
            <w:r w:rsidRPr="0047402C">
              <w:rPr>
                <w:sz w:val="20"/>
                <w:szCs w:val="20"/>
              </w:rPr>
              <w:t>Квартальная</w:t>
            </w:r>
          </w:p>
        </w:tc>
      </w:tr>
      <w:tr w:rsidR="0047402C" w:rsidRPr="0047402C" w:rsidTr="00D34D98">
        <w:trPr>
          <w:jc w:val="center"/>
        </w:trPr>
        <w:tc>
          <w:tcPr>
            <w:tcW w:w="611" w:type="dxa"/>
            <w:tcBorders>
              <w:top w:val="nil"/>
            </w:tcBorders>
            <w:shd w:val="clear" w:color="auto" w:fill="auto"/>
          </w:tcPr>
          <w:p w:rsidR="00D34D98" w:rsidRPr="0047402C" w:rsidRDefault="00286020" w:rsidP="00D34D98">
            <w:pPr>
              <w:pStyle w:val="ConsPlusNonformat"/>
              <w:jc w:val="center"/>
              <w:rPr>
                <w:rFonts w:ascii="Times New Roman" w:hAnsi="Times New Roman" w:cs="Times New Roman"/>
                <w:b/>
              </w:rPr>
            </w:pPr>
            <w:r>
              <w:rPr>
                <w:rFonts w:ascii="Times New Roman" w:hAnsi="Times New Roman" w:cs="Times New Roman"/>
                <w:b/>
              </w:rPr>
              <w:t>10</w:t>
            </w:r>
          </w:p>
        </w:tc>
        <w:tc>
          <w:tcPr>
            <w:tcW w:w="3036" w:type="dxa"/>
            <w:shd w:val="clear" w:color="auto" w:fill="auto"/>
          </w:tcPr>
          <w:p w:rsidR="00D34D98" w:rsidRPr="0047402C" w:rsidRDefault="00D34D98" w:rsidP="00D34D98">
            <w:pPr>
              <w:adjustRightInd w:val="0"/>
              <w:ind w:right="-75"/>
              <w:rPr>
                <w:sz w:val="20"/>
                <w:szCs w:val="20"/>
              </w:rPr>
            </w:pPr>
            <w:r w:rsidRPr="0047402C">
              <w:rPr>
                <w:sz w:val="20"/>
                <w:szCs w:val="2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337" w:type="dxa"/>
            <w:shd w:val="clear" w:color="auto" w:fill="auto"/>
            <w:vAlign w:val="center"/>
          </w:tcPr>
          <w:p w:rsidR="00D34D98" w:rsidRPr="0047402C" w:rsidRDefault="00D34D98" w:rsidP="00D34D98">
            <w:pPr>
              <w:pStyle w:val="ConsPlusCell"/>
              <w:jc w:val="center"/>
              <w:rPr>
                <w:rFonts w:ascii="Times New Roman" w:hAnsi="Times New Roman" w:cs="Times New Roman"/>
              </w:rPr>
            </w:pPr>
            <w:r w:rsidRPr="0047402C">
              <w:rPr>
                <w:rFonts w:ascii="Times New Roman" w:hAnsi="Times New Roman" w:cs="Times New Roman"/>
              </w:rPr>
              <w:t>%</w:t>
            </w:r>
          </w:p>
        </w:tc>
        <w:tc>
          <w:tcPr>
            <w:tcW w:w="2559"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Не требует расчета</w:t>
            </w:r>
          </w:p>
        </w:tc>
        <w:tc>
          <w:tcPr>
            <w:tcW w:w="1888" w:type="dxa"/>
          </w:tcPr>
          <w:p w:rsidR="00D34D98" w:rsidRPr="0047402C" w:rsidRDefault="00D34D98" w:rsidP="00D34D98">
            <w:pPr>
              <w:pStyle w:val="ConsPlusNonformat"/>
              <w:rPr>
                <w:rFonts w:ascii="Times New Roman" w:hAnsi="Times New Roman" w:cs="Times New Roman"/>
                <w:b/>
              </w:rPr>
            </w:pPr>
            <w:r w:rsidRPr="0047402C">
              <w:rPr>
                <w:rFonts w:ascii="Times New Roman" w:hAnsi="Times New Roman" w:cs="Times New Roman"/>
              </w:rPr>
              <w:t>отчеты подведомственной организации</w:t>
            </w:r>
          </w:p>
        </w:tc>
        <w:tc>
          <w:tcPr>
            <w:tcW w:w="1888"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Квартальная</w:t>
            </w:r>
          </w:p>
        </w:tc>
      </w:tr>
      <w:tr w:rsidR="0047402C" w:rsidRPr="0047402C" w:rsidTr="00D34D98">
        <w:trPr>
          <w:jc w:val="center"/>
        </w:trPr>
        <w:tc>
          <w:tcPr>
            <w:tcW w:w="611" w:type="dxa"/>
            <w:tcBorders>
              <w:top w:val="nil"/>
            </w:tcBorders>
            <w:shd w:val="clear" w:color="auto" w:fill="auto"/>
          </w:tcPr>
          <w:p w:rsidR="00D34D98" w:rsidRPr="0047402C" w:rsidRDefault="005D4394" w:rsidP="00D34D98">
            <w:pPr>
              <w:pStyle w:val="ConsPlusNonformat"/>
              <w:jc w:val="center"/>
              <w:rPr>
                <w:rFonts w:ascii="Times New Roman" w:hAnsi="Times New Roman" w:cs="Times New Roman"/>
                <w:b/>
              </w:rPr>
            </w:pPr>
            <w:r w:rsidRPr="0047402C">
              <w:rPr>
                <w:rFonts w:ascii="Times New Roman" w:hAnsi="Times New Roman" w:cs="Times New Roman"/>
                <w:b/>
              </w:rPr>
              <w:t>1</w:t>
            </w:r>
            <w:r w:rsidR="00286020">
              <w:rPr>
                <w:rFonts w:ascii="Times New Roman" w:hAnsi="Times New Roman" w:cs="Times New Roman"/>
                <w:b/>
              </w:rPr>
              <w:t>1</w:t>
            </w:r>
          </w:p>
        </w:tc>
        <w:tc>
          <w:tcPr>
            <w:tcW w:w="3036" w:type="dxa"/>
            <w:shd w:val="clear" w:color="auto" w:fill="auto"/>
          </w:tcPr>
          <w:p w:rsidR="00D34D98" w:rsidRPr="0047402C" w:rsidRDefault="002A4A2D" w:rsidP="00D34D98">
            <w:pPr>
              <w:pStyle w:val="ConsPlusCell"/>
              <w:ind w:right="-75"/>
              <w:rPr>
                <w:rFonts w:ascii="Times New Roman" w:hAnsi="Times New Roman" w:cs="Times New Roman"/>
              </w:rPr>
            </w:pPr>
            <w:r w:rsidRPr="0047402C">
              <w:rPr>
                <w:rFonts w:ascii="Times New Roman" w:hAnsi="Times New Roman" w:cs="Times New Roman"/>
              </w:rPr>
              <w:t>Количество объектов электросетевого хозяйства и систем наружного освещения, на которых реализованы мероприятия по устройству и капитальному ремонту</w:t>
            </w:r>
          </w:p>
        </w:tc>
        <w:tc>
          <w:tcPr>
            <w:tcW w:w="1337" w:type="dxa"/>
            <w:shd w:val="clear" w:color="auto" w:fill="auto"/>
            <w:vAlign w:val="center"/>
          </w:tcPr>
          <w:p w:rsidR="00D34D98" w:rsidRPr="0047402C" w:rsidRDefault="00D34D98" w:rsidP="00D34D98">
            <w:pPr>
              <w:pStyle w:val="ConsPlusCell"/>
              <w:jc w:val="center"/>
              <w:rPr>
                <w:rFonts w:ascii="Times New Roman" w:hAnsi="Times New Roman" w:cs="Times New Roman"/>
              </w:rPr>
            </w:pPr>
            <w:r w:rsidRPr="0047402C">
              <w:rPr>
                <w:rFonts w:ascii="Times New Roman" w:hAnsi="Times New Roman" w:cs="Times New Roman"/>
              </w:rPr>
              <w:t>Ед.</w:t>
            </w:r>
          </w:p>
        </w:tc>
        <w:tc>
          <w:tcPr>
            <w:tcW w:w="2559" w:type="dxa"/>
          </w:tcPr>
          <w:p w:rsidR="00D34D98" w:rsidRPr="0047402C" w:rsidRDefault="001756DE" w:rsidP="001756DE">
            <w:pPr>
              <w:pStyle w:val="ConsPlusNonformat"/>
              <w:rPr>
                <w:rFonts w:ascii="Times New Roman" w:hAnsi="Times New Roman" w:cs="Times New Roman"/>
                <w:b/>
              </w:rPr>
            </w:pPr>
            <w:r w:rsidRPr="0047402C">
              <w:rPr>
                <w:rFonts w:ascii="Times New Roman" w:hAnsi="Times New Roman" w:cs="Times New Roman"/>
              </w:rPr>
              <w:t xml:space="preserve">Количество участков улиц, проездов, дворовых территорий и прочих объектов, на которых реализованы мероприятия по устройству и капитальному ремонту электросетевого хозяйства и систем наружного освещения. Значение показателя определяется в соответствии с результатами выполненных строительно-монтажных </w:t>
            </w:r>
            <w:r w:rsidRPr="0047402C">
              <w:rPr>
                <w:rFonts w:ascii="Times New Roman" w:hAnsi="Times New Roman" w:cs="Times New Roman"/>
              </w:rPr>
              <w:lastRenderedPageBreak/>
              <w:t>работ на указанных объектах</w:t>
            </w:r>
          </w:p>
        </w:tc>
        <w:tc>
          <w:tcPr>
            <w:tcW w:w="1888" w:type="dxa"/>
          </w:tcPr>
          <w:p w:rsidR="00D34D98" w:rsidRPr="0047402C" w:rsidRDefault="00D34D98" w:rsidP="00D34D98">
            <w:pPr>
              <w:pStyle w:val="ConsPlusNonformat"/>
              <w:rPr>
                <w:rFonts w:ascii="Times New Roman" w:hAnsi="Times New Roman" w:cs="Times New Roman"/>
                <w:b/>
              </w:rPr>
            </w:pPr>
            <w:r w:rsidRPr="0047402C">
              <w:rPr>
                <w:rFonts w:ascii="Times New Roman" w:hAnsi="Times New Roman" w:cs="Times New Roman"/>
              </w:rPr>
              <w:lastRenderedPageBreak/>
              <w:t>отчеты подведомственной организации</w:t>
            </w:r>
          </w:p>
        </w:tc>
        <w:tc>
          <w:tcPr>
            <w:tcW w:w="1888"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Годовая</w:t>
            </w:r>
          </w:p>
        </w:tc>
      </w:tr>
      <w:tr w:rsidR="0047402C" w:rsidRPr="0047402C" w:rsidTr="00D34D98">
        <w:trPr>
          <w:jc w:val="center"/>
        </w:trPr>
        <w:tc>
          <w:tcPr>
            <w:tcW w:w="611" w:type="dxa"/>
            <w:tcBorders>
              <w:top w:val="nil"/>
            </w:tcBorders>
            <w:shd w:val="clear" w:color="auto" w:fill="auto"/>
          </w:tcPr>
          <w:p w:rsidR="002A4A2D" w:rsidRPr="0047402C" w:rsidRDefault="000B65DE" w:rsidP="002A4A2D">
            <w:pPr>
              <w:pStyle w:val="ConsPlusNonformat"/>
              <w:jc w:val="center"/>
              <w:rPr>
                <w:rFonts w:ascii="Times New Roman" w:hAnsi="Times New Roman" w:cs="Times New Roman"/>
                <w:b/>
              </w:rPr>
            </w:pPr>
            <w:r w:rsidRPr="0047402C">
              <w:rPr>
                <w:rFonts w:ascii="Times New Roman" w:hAnsi="Times New Roman" w:cs="Times New Roman"/>
                <w:b/>
              </w:rPr>
              <w:lastRenderedPageBreak/>
              <w:t>1</w:t>
            </w:r>
            <w:r w:rsidR="00286020">
              <w:rPr>
                <w:rFonts w:ascii="Times New Roman" w:hAnsi="Times New Roman" w:cs="Times New Roman"/>
                <w:b/>
              </w:rPr>
              <w:t>2</w:t>
            </w:r>
          </w:p>
        </w:tc>
        <w:tc>
          <w:tcPr>
            <w:tcW w:w="3036" w:type="dxa"/>
            <w:shd w:val="clear" w:color="auto" w:fill="auto"/>
          </w:tcPr>
          <w:p w:rsidR="002A4A2D" w:rsidRPr="0047402C" w:rsidRDefault="002A4A2D" w:rsidP="002A4A2D">
            <w:pPr>
              <w:pStyle w:val="ConsPlusCell"/>
              <w:ind w:right="-75"/>
              <w:rPr>
                <w:rFonts w:ascii="Times New Roman" w:hAnsi="Times New Roman" w:cs="Times New Roman"/>
              </w:rPr>
            </w:pPr>
            <w:r w:rsidRPr="0047402C">
              <w:rPr>
                <w:rFonts w:ascii="Times New Roman" w:hAnsi="Times New Roman" w:cs="Times New Roman"/>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337" w:type="dxa"/>
            <w:shd w:val="clear" w:color="auto" w:fill="auto"/>
            <w:vAlign w:val="center"/>
          </w:tcPr>
          <w:p w:rsidR="002A4A2D" w:rsidRPr="0047402C" w:rsidRDefault="002A4A2D" w:rsidP="002A4A2D">
            <w:pPr>
              <w:pStyle w:val="ConsPlusCell"/>
              <w:jc w:val="center"/>
              <w:rPr>
                <w:rFonts w:ascii="Times New Roman" w:hAnsi="Times New Roman" w:cs="Times New Roman"/>
              </w:rPr>
            </w:pPr>
            <w:r w:rsidRPr="0047402C">
              <w:rPr>
                <w:rFonts w:ascii="Times New Roman" w:hAnsi="Times New Roman" w:cs="Times New Roman"/>
              </w:rPr>
              <w:t>Ед.</w:t>
            </w:r>
          </w:p>
        </w:tc>
        <w:tc>
          <w:tcPr>
            <w:tcW w:w="2559" w:type="dxa"/>
          </w:tcPr>
          <w:p w:rsidR="002A4A2D" w:rsidRPr="0047402C" w:rsidRDefault="001756DE" w:rsidP="002A4A2D">
            <w:pPr>
              <w:pStyle w:val="ConsPlusNonformat"/>
              <w:rPr>
                <w:rFonts w:ascii="Times New Roman" w:hAnsi="Times New Roman" w:cs="Times New Roman"/>
              </w:rPr>
            </w:pPr>
            <w:r w:rsidRPr="0047402C">
              <w:rPr>
                <w:rFonts w:ascii="Times New Roman" w:hAnsi="Times New Roman" w:cs="Times New Roman"/>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1888" w:type="dxa"/>
          </w:tcPr>
          <w:p w:rsidR="002A4A2D" w:rsidRPr="0047402C" w:rsidRDefault="002A4A2D" w:rsidP="002A4A2D">
            <w:pPr>
              <w:rPr>
                <w:sz w:val="20"/>
                <w:szCs w:val="20"/>
              </w:rPr>
            </w:pPr>
            <w:r w:rsidRPr="0047402C">
              <w:rPr>
                <w:sz w:val="20"/>
                <w:szCs w:val="20"/>
              </w:rPr>
              <w:t>отчеты подведомственной организации</w:t>
            </w:r>
          </w:p>
        </w:tc>
        <w:tc>
          <w:tcPr>
            <w:tcW w:w="1888" w:type="dxa"/>
          </w:tcPr>
          <w:p w:rsidR="002A4A2D" w:rsidRPr="0047402C" w:rsidRDefault="002A4A2D" w:rsidP="002A4A2D">
            <w:pPr>
              <w:jc w:val="center"/>
              <w:rPr>
                <w:sz w:val="20"/>
                <w:szCs w:val="20"/>
              </w:rPr>
            </w:pPr>
            <w:r w:rsidRPr="0047402C">
              <w:rPr>
                <w:rFonts w:eastAsiaTheme="minorEastAsia"/>
                <w:sz w:val="20"/>
                <w:szCs w:val="20"/>
              </w:rPr>
              <w:t>Годовая</w:t>
            </w:r>
          </w:p>
        </w:tc>
      </w:tr>
      <w:tr w:rsidR="0047402C" w:rsidRPr="0047402C" w:rsidTr="00D34D98">
        <w:trPr>
          <w:jc w:val="center"/>
        </w:trPr>
        <w:tc>
          <w:tcPr>
            <w:tcW w:w="611" w:type="dxa"/>
            <w:tcBorders>
              <w:top w:val="nil"/>
            </w:tcBorders>
            <w:shd w:val="clear" w:color="auto" w:fill="auto"/>
          </w:tcPr>
          <w:p w:rsidR="00D34D98" w:rsidRPr="0047402C" w:rsidRDefault="005D4394" w:rsidP="00D34D98">
            <w:pPr>
              <w:pStyle w:val="ConsPlusNonformat"/>
              <w:jc w:val="center"/>
              <w:rPr>
                <w:rFonts w:ascii="Times New Roman" w:hAnsi="Times New Roman" w:cs="Times New Roman"/>
                <w:b/>
              </w:rPr>
            </w:pPr>
            <w:r w:rsidRPr="0047402C">
              <w:rPr>
                <w:rFonts w:ascii="Times New Roman" w:hAnsi="Times New Roman" w:cs="Times New Roman"/>
                <w:b/>
              </w:rPr>
              <w:t>1</w:t>
            </w:r>
            <w:r w:rsidR="00286020">
              <w:rPr>
                <w:rFonts w:ascii="Times New Roman" w:hAnsi="Times New Roman" w:cs="Times New Roman"/>
                <w:b/>
              </w:rPr>
              <w:t>3</w:t>
            </w:r>
          </w:p>
        </w:tc>
        <w:tc>
          <w:tcPr>
            <w:tcW w:w="3036" w:type="dxa"/>
            <w:shd w:val="clear" w:color="auto" w:fill="auto"/>
          </w:tcPr>
          <w:p w:rsidR="00D34D98" w:rsidRPr="0047402C" w:rsidRDefault="00D34D98" w:rsidP="00D34D98">
            <w:pPr>
              <w:pStyle w:val="ConsPlusCell"/>
              <w:ind w:right="-75"/>
              <w:rPr>
                <w:rFonts w:ascii="Times New Roman" w:hAnsi="Times New Roman" w:cs="Times New Roman"/>
              </w:rPr>
            </w:pPr>
            <w:r w:rsidRPr="0047402C">
              <w:rPr>
                <w:rFonts w:ascii="Times New Roman" w:hAnsi="Times New Roman" w:cs="Times New Roman"/>
              </w:rPr>
              <w:t>Светлый город –доля освещенных улиц, проездов, набережных в границах населенных пунктов городского округа Павловский Посад Московской области с уровнем освещенности, соответствующим нормативным значениям в общей протяженности улиц, проездов, набережных в границах населенных пунктов городского округа Павловский Посад Московской области</w:t>
            </w:r>
          </w:p>
        </w:tc>
        <w:tc>
          <w:tcPr>
            <w:tcW w:w="1337" w:type="dxa"/>
            <w:shd w:val="clear" w:color="auto" w:fill="auto"/>
            <w:vAlign w:val="center"/>
          </w:tcPr>
          <w:p w:rsidR="00D34D98" w:rsidRPr="0047402C" w:rsidRDefault="00D34D98" w:rsidP="00D34D98">
            <w:pPr>
              <w:pStyle w:val="ConsPlusCell"/>
              <w:jc w:val="center"/>
              <w:rPr>
                <w:rFonts w:ascii="Times New Roman" w:hAnsi="Times New Roman" w:cs="Times New Roman"/>
              </w:rPr>
            </w:pPr>
            <w:r w:rsidRPr="0047402C">
              <w:rPr>
                <w:rFonts w:ascii="Times New Roman" w:hAnsi="Times New Roman" w:cs="Times New Roman"/>
              </w:rPr>
              <w:t>%</w:t>
            </w:r>
          </w:p>
        </w:tc>
        <w:tc>
          <w:tcPr>
            <w:tcW w:w="2559"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 xml:space="preserve">Досв=Посв/Побщ*100%, где </w:t>
            </w:r>
          </w:p>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Досв –приведение к нормативному освещению улиц, проездов, набережных – это доля освещенных улиц, проездов, набережных с уровнем освещенности, соответствующим нормативным значениям в общей протяженности улиц, проездов, набережных, процент.;</w:t>
            </w:r>
          </w:p>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Посв- протяженность освещенных улиц, проездов, набережных, с уровнем освещенности, соответствующему нормативным значениям в городских и сельских поселениях г.о. Павловский Посад, км.</w:t>
            </w:r>
          </w:p>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Побщ- общая протяженность улиц, проездов, набережных, в городских и сельских поселениях г.о. Павловский Посад, км.</w:t>
            </w:r>
          </w:p>
          <w:p w:rsidR="00D34D98" w:rsidRPr="0047402C" w:rsidRDefault="00D34D98" w:rsidP="00D34D98">
            <w:pPr>
              <w:pStyle w:val="ConsPlusNonformat"/>
              <w:jc w:val="center"/>
              <w:rPr>
                <w:rFonts w:ascii="Times New Roman" w:hAnsi="Times New Roman" w:cs="Times New Roman"/>
                <w:b/>
              </w:rPr>
            </w:pPr>
          </w:p>
        </w:tc>
        <w:tc>
          <w:tcPr>
            <w:tcW w:w="1888" w:type="dxa"/>
          </w:tcPr>
          <w:p w:rsidR="00D34D98" w:rsidRPr="0047402C" w:rsidRDefault="00D34D98" w:rsidP="00D34D98">
            <w:pPr>
              <w:pStyle w:val="ConsPlusNonformat"/>
              <w:rPr>
                <w:rFonts w:ascii="Times New Roman" w:hAnsi="Times New Roman" w:cs="Times New Roman"/>
                <w:b/>
              </w:rPr>
            </w:pPr>
            <w:r w:rsidRPr="0047402C">
              <w:rPr>
                <w:rFonts w:ascii="Times New Roman" w:hAnsi="Times New Roman" w:cs="Times New Roman"/>
              </w:rPr>
              <w:t>отчеты подведомственной организации</w:t>
            </w:r>
          </w:p>
        </w:tc>
        <w:tc>
          <w:tcPr>
            <w:tcW w:w="1888"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Квартальная</w:t>
            </w:r>
          </w:p>
        </w:tc>
      </w:tr>
      <w:tr w:rsidR="0047402C" w:rsidRPr="0047402C" w:rsidTr="00D34D98">
        <w:trPr>
          <w:jc w:val="center"/>
        </w:trPr>
        <w:tc>
          <w:tcPr>
            <w:tcW w:w="611"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1</w:t>
            </w:r>
            <w:r w:rsidR="00286020">
              <w:rPr>
                <w:rFonts w:ascii="Times New Roman" w:hAnsi="Times New Roman" w:cs="Times New Roman"/>
                <w:b/>
              </w:rPr>
              <w:t>4</w:t>
            </w:r>
          </w:p>
        </w:tc>
        <w:tc>
          <w:tcPr>
            <w:tcW w:w="3036" w:type="dxa"/>
            <w:shd w:val="clear" w:color="auto" w:fill="auto"/>
          </w:tcPr>
          <w:p w:rsidR="00D34D98" w:rsidRPr="0047402C" w:rsidRDefault="00D34D98" w:rsidP="00D34D98">
            <w:pPr>
              <w:pStyle w:val="ConsPlusCell"/>
              <w:rPr>
                <w:rFonts w:ascii="Times New Roman" w:hAnsi="Times New Roman" w:cs="Times New Roman"/>
              </w:rPr>
            </w:pPr>
            <w:r w:rsidRPr="0047402C">
              <w:rPr>
                <w:rFonts w:ascii="Times New Roman" w:hAnsi="Times New Roman" w:cs="Times New Roman"/>
              </w:rPr>
              <w:t>Увеличение площади асфальтового покрытия дворовых территорий</w:t>
            </w:r>
          </w:p>
        </w:tc>
        <w:tc>
          <w:tcPr>
            <w:tcW w:w="1337" w:type="dxa"/>
            <w:shd w:val="clear" w:color="auto" w:fill="auto"/>
          </w:tcPr>
          <w:p w:rsidR="00D34D98" w:rsidRPr="0047402C" w:rsidRDefault="00D34D98" w:rsidP="00D34D98">
            <w:pPr>
              <w:pStyle w:val="ConsPlusNormal"/>
              <w:jc w:val="center"/>
              <w:rPr>
                <w:rFonts w:ascii="Times New Roman" w:hAnsi="Times New Roman" w:cs="Times New Roman"/>
              </w:rPr>
            </w:pPr>
            <w:r w:rsidRPr="0047402C">
              <w:rPr>
                <w:rFonts w:ascii="Times New Roman" w:hAnsi="Times New Roman" w:cs="Times New Roman"/>
              </w:rPr>
              <w:t>кв. м.</w:t>
            </w:r>
          </w:p>
          <w:p w:rsidR="00D34D98" w:rsidRPr="0047402C" w:rsidRDefault="00D34D98" w:rsidP="00D34D98">
            <w:pPr>
              <w:pStyle w:val="ConsPlusNormal"/>
              <w:jc w:val="center"/>
              <w:rPr>
                <w:rFonts w:ascii="Times New Roman" w:hAnsi="Times New Roman" w:cs="Times New Roman"/>
              </w:rPr>
            </w:pPr>
          </w:p>
        </w:tc>
        <w:tc>
          <w:tcPr>
            <w:tcW w:w="2559"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 xml:space="preserve">количество жителей благоустроенных дворовых территорий за отчетный период  умножаем на </w:t>
            </w:r>
            <w:r w:rsidRPr="0047402C">
              <w:rPr>
                <w:rFonts w:ascii="Times New Roman" w:hAnsi="Times New Roman" w:cs="Times New Roman"/>
                <w:shd w:val="clear" w:color="auto" w:fill="FCFFF5"/>
              </w:rPr>
              <w:t>нормативный расчет мест для парковки автотранспорта по норме 0,8 кв. м на одного жителя</w:t>
            </w:r>
          </w:p>
        </w:tc>
        <w:tc>
          <w:tcPr>
            <w:tcW w:w="1888" w:type="dxa"/>
          </w:tcPr>
          <w:p w:rsidR="00D34D98" w:rsidRPr="0047402C" w:rsidRDefault="00D34D98" w:rsidP="00D34D98">
            <w:pPr>
              <w:rPr>
                <w:sz w:val="20"/>
                <w:szCs w:val="20"/>
              </w:rPr>
            </w:pPr>
            <w:r w:rsidRPr="0047402C">
              <w:rPr>
                <w:sz w:val="20"/>
                <w:szCs w:val="20"/>
              </w:rPr>
              <w:t>отчеты органов местного самоуправления</w:t>
            </w:r>
          </w:p>
        </w:tc>
        <w:tc>
          <w:tcPr>
            <w:tcW w:w="1888" w:type="dxa"/>
          </w:tcPr>
          <w:p w:rsidR="00D34D98" w:rsidRPr="0047402C" w:rsidRDefault="00D34D98" w:rsidP="00D34D98">
            <w:pPr>
              <w:rPr>
                <w:sz w:val="20"/>
                <w:szCs w:val="20"/>
              </w:rPr>
            </w:pPr>
            <w:r w:rsidRPr="0047402C">
              <w:rPr>
                <w:sz w:val="20"/>
                <w:szCs w:val="20"/>
              </w:rPr>
              <w:t>Квартальная</w:t>
            </w:r>
          </w:p>
        </w:tc>
      </w:tr>
      <w:tr w:rsidR="0047402C" w:rsidRPr="0047402C" w:rsidTr="00D34D98">
        <w:trPr>
          <w:jc w:val="center"/>
        </w:trPr>
        <w:tc>
          <w:tcPr>
            <w:tcW w:w="611" w:type="dxa"/>
            <w:shd w:val="clear" w:color="auto" w:fill="auto"/>
          </w:tcPr>
          <w:p w:rsidR="006E386C" w:rsidRPr="0047402C" w:rsidRDefault="005D4394" w:rsidP="00D34D98">
            <w:pPr>
              <w:pStyle w:val="ConsPlusNonformat"/>
              <w:jc w:val="center"/>
              <w:rPr>
                <w:rFonts w:ascii="Times New Roman" w:hAnsi="Times New Roman" w:cs="Times New Roman"/>
                <w:b/>
              </w:rPr>
            </w:pPr>
            <w:r w:rsidRPr="0047402C">
              <w:rPr>
                <w:rFonts w:ascii="Times New Roman" w:hAnsi="Times New Roman" w:cs="Times New Roman"/>
                <w:b/>
              </w:rPr>
              <w:t>1</w:t>
            </w:r>
            <w:r w:rsidR="00286020">
              <w:rPr>
                <w:rFonts w:ascii="Times New Roman" w:hAnsi="Times New Roman" w:cs="Times New Roman"/>
                <w:b/>
              </w:rPr>
              <w:t>5</w:t>
            </w:r>
          </w:p>
        </w:tc>
        <w:tc>
          <w:tcPr>
            <w:tcW w:w="3036" w:type="dxa"/>
            <w:shd w:val="clear" w:color="auto" w:fill="auto"/>
          </w:tcPr>
          <w:p w:rsidR="006E386C" w:rsidRPr="0047402C" w:rsidRDefault="002A4A2D" w:rsidP="00D34D98">
            <w:pPr>
              <w:pStyle w:val="ConsPlusCell"/>
              <w:rPr>
                <w:rFonts w:ascii="Times New Roman" w:hAnsi="Times New Roman" w:cs="Times New Roman"/>
              </w:rPr>
            </w:pPr>
            <w:r w:rsidRPr="0047402C">
              <w:rPr>
                <w:rFonts w:ascii="Times New Roman" w:hAnsi="Times New Roman" w:cs="Times New Roman"/>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337" w:type="dxa"/>
            <w:shd w:val="clear" w:color="auto" w:fill="auto"/>
          </w:tcPr>
          <w:p w:rsidR="006E386C" w:rsidRPr="0047402C" w:rsidRDefault="006E386C" w:rsidP="00D34D98">
            <w:pPr>
              <w:pStyle w:val="ConsPlusNormal"/>
              <w:jc w:val="center"/>
              <w:rPr>
                <w:rFonts w:ascii="Times New Roman" w:hAnsi="Times New Roman" w:cs="Times New Roman"/>
              </w:rPr>
            </w:pPr>
            <w:r w:rsidRPr="0047402C">
              <w:rPr>
                <w:rFonts w:ascii="Times New Roman" w:hAnsi="Times New Roman" w:cs="Times New Roman"/>
              </w:rPr>
              <w:t>Ед.</w:t>
            </w:r>
          </w:p>
        </w:tc>
        <w:tc>
          <w:tcPr>
            <w:tcW w:w="2559" w:type="dxa"/>
          </w:tcPr>
          <w:p w:rsidR="006E386C" w:rsidRPr="0047402C" w:rsidRDefault="006E386C" w:rsidP="00D34D98">
            <w:pPr>
              <w:pStyle w:val="ConsPlusNonformat"/>
              <w:rPr>
                <w:rFonts w:ascii="Times New Roman" w:hAnsi="Times New Roman" w:cs="Times New Roman"/>
              </w:rPr>
            </w:pPr>
            <w:r w:rsidRPr="0047402C">
              <w:rPr>
                <w:rFonts w:ascii="Times New Roman" w:hAnsi="Times New Roman" w:cs="Times New Roman"/>
              </w:rPr>
              <w:t>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w:t>
            </w:r>
          </w:p>
        </w:tc>
        <w:tc>
          <w:tcPr>
            <w:tcW w:w="1888" w:type="dxa"/>
          </w:tcPr>
          <w:p w:rsidR="006E386C" w:rsidRPr="0047402C" w:rsidRDefault="006E386C" w:rsidP="00D34D98">
            <w:pPr>
              <w:rPr>
                <w:sz w:val="20"/>
                <w:szCs w:val="20"/>
              </w:rPr>
            </w:pPr>
            <w:r w:rsidRPr="0047402C">
              <w:rPr>
                <w:sz w:val="20"/>
                <w:szCs w:val="20"/>
              </w:rPr>
              <w:t>отчеты органов местного самоуправления</w:t>
            </w:r>
          </w:p>
        </w:tc>
        <w:tc>
          <w:tcPr>
            <w:tcW w:w="1888" w:type="dxa"/>
          </w:tcPr>
          <w:p w:rsidR="006E386C" w:rsidRPr="0047402C" w:rsidRDefault="006E386C" w:rsidP="00D34D98">
            <w:pPr>
              <w:rPr>
                <w:sz w:val="20"/>
                <w:szCs w:val="20"/>
              </w:rPr>
            </w:pPr>
            <w:r w:rsidRPr="0047402C">
              <w:rPr>
                <w:sz w:val="20"/>
                <w:szCs w:val="20"/>
              </w:rPr>
              <w:t>Годовая</w:t>
            </w:r>
          </w:p>
        </w:tc>
      </w:tr>
      <w:tr w:rsidR="0047402C" w:rsidRPr="0047402C" w:rsidTr="00D34D98">
        <w:trPr>
          <w:jc w:val="center"/>
        </w:trPr>
        <w:tc>
          <w:tcPr>
            <w:tcW w:w="611" w:type="dxa"/>
            <w:shd w:val="clear" w:color="auto" w:fill="auto"/>
          </w:tcPr>
          <w:p w:rsidR="00BD2206" w:rsidRPr="0047402C" w:rsidRDefault="00BD2206" w:rsidP="00BD2206">
            <w:pPr>
              <w:pStyle w:val="ConsPlusNonformat"/>
              <w:jc w:val="center"/>
              <w:rPr>
                <w:rFonts w:ascii="Times New Roman" w:hAnsi="Times New Roman" w:cs="Times New Roman"/>
                <w:b/>
              </w:rPr>
            </w:pPr>
            <w:r w:rsidRPr="0047402C">
              <w:rPr>
                <w:rFonts w:ascii="Times New Roman" w:hAnsi="Times New Roman" w:cs="Times New Roman"/>
                <w:b/>
              </w:rPr>
              <w:t>1</w:t>
            </w:r>
            <w:r w:rsidR="00286020">
              <w:rPr>
                <w:rFonts w:ascii="Times New Roman" w:hAnsi="Times New Roman" w:cs="Times New Roman"/>
                <w:b/>
              </w:rPr>
              <w:t>6</w:t>
            </w:r>
          </w:p>
        </w:tc>
        <w:tc>
          <w:tcPr>
            <w:tcW w:w="3036" w:type="dxa"/>
            <w:shd w:val="clear" w:color="auto" w:fill="auto"/>
          </w:tcPr>
          <w:p w:rsidR="00BD2206" w:rsidRPr="0047402C" w:rsidRDefault="00BD2206" w:rsidP="00BD2206">
            <w:pPr>
              <w:pStyle w:val="ConsPlusCell"/>
              <w:rPr>
                <w:rFonts w:ascii="Times New Roman" w:hAnsi="Times New Roman" w:cs="Times New Roman"/>
              </w:rPr>
            </w:pPr>
            <w:r w:rsidRPr="0047402C">
              <w:rPr>
                <w:rFonts w:ascii="Times New Roman" w:hAnsi="Times New Roman" w:cs="Times New Roman"/>
              </w:rPr>
              <w:t>Соответствие нормативу обеспеченности парками культуры и отдыха</w:t>
            </w:r>
          </w:p>
        </w:tc>
        <w:tc>
          <w:tcPr>
            <w:tcW w:w="1337" w:type="dxa"/>
            <w:shd w:val="clear" w:color="auto" w:fill="auto"/>
          </w:tcPr>
          <w:p w:rsidR="00BD2206" w:rsidRPr="0047402C" w:rsidRDefault="00BD2206" w:rsidP="00BD2206">
            <w:pPr>
              <w:pStyle w:val="ConsPlusNormal"/>
              <w:jc w:val="center"/>
              <w:rPr>
                <w:rFonts w:ascii="Times New Roman" w:hAnsi="Times New Roman" w:cs="Times New Roman"/>
              </w:rPr>
            </w:pPr>
            <w:r w:rsidRPr="0047402C">
              <w:rPr>
                <w:rFonts w:ascii="Times New Roman" w:hAnsi="Times New Roman" w:cs="Times New Roman"/>
              </w:rPr>
              <w:t>%</w:t>
            </w:r>
          </w:p>
        </w:tc>
        <w:tc>
          <w:tcPr>
            <w:tcW w:w="2559" w:type="dxa"/>
          </w:tcPr>
          <w:p w:rsidR="00BD2206" w:rsidRPr="0047402C" w:rsidRDefault="00BD2206" w:rsidP="00AA215E">
            <w:pPr>
              <w:widowControl w:val="0"/>
              <w:autoSpaceDE w:val="0"/>
              <w:autoSpaceDN w:val="0"/>
              <w:adjustRightInd w:val="0"/>
              <w:rPr>
                <w:rFonts w:eastAsiaTheme="minorEastAsia"/>
                <w:sz w:val="20"/>
                <w:szCs w:val="20"/>
              </w:rPr>
            </w:pPr>
            <w:r w:rsidRPr="0047402C">
              <w:rPr>
                <w:rFonts w:eastAsiaTheme="minorEastAsia"/>
                <w:sz w:val="20"/>
                <w:szCs w:val="20"/>
              </w:rPr>
              <w:t>Рассчитывается по формуле: Но= Фо/Нп*100, где Но- соответствие нормативу обеспеченности парками культуры и отдыха; Нп- нормативная потребность; Фо — фактическая обеспеченность парками культуры и отдыха</w:t>
            </w:r>
          </w:p>
        </w:tc>
        <w:tc>
          <w:tcPr>
            <w:tcW w:w="1888" w:type="dxa"/>
          </w:tcPr>
          <w:p w:rsidR="00BD2206" w:rsidRPr="0047402C" w:rsidRDefault="00BD2206" w:rsidP="00BD2206">
            <w:r w:rsidRPr="0047402C">
              <w:rPr>
                <w:sz w:val="20"/>
                <w:szCs w:val="20"/>
              </w:rPr>
              <w:t>отчеты органов местного самоуправления</w:t>
            </w:r>
          </w:p>
        </w:tc>
        <w:tc>
          <w:tcPr>
            <w:tcW w:w="1888" w:type="dxa"/>
          </w:tcPr>
          <w:p w:rsidR="00BD2206" w:rsidRPr="0047402C" w:rsidRDefault="00BD2206" w:rsidP="00BD2206">
            <w:pPr>
              <w:rPr>
                <w:sz w:val="20"/>
                <w:szCs w:val="20"/>
              </w:rPr>
            </w:pPr>
            <w:r w:rsidRPr="0047402C">
              <w:rPr>
                <w:sz w:val="20"/>
                <w:szCs w:val="20"/>
              </w:rPr>
              <w:t>Годовая</w:t>
            </w:r>
          </w:p>
        </w:tc>
      </w:tr>
      <w:tr w:rsidR="0047402C" w:rsidRPr="0047402C" w:rsidTr="00D34D98">
        <w:trPr>
          <w:jc w:val="center"/>
        </w:trPr>
        <w:tc>
          <w:tcPr>
            <w:tcW w:w="611" w:type="dxa"/>
            <w:shd w:val="clear" w:color="auto" w:fill="auto"/>
          </w:tcPr>
          <w:p w:rsidR="00BD2206" w:rsidRPr="0047402C" w:rsidRDefault="00BD2206" w:rsidP="00BD2206">
            <w:pPr>
              <w:pStyle w:val="ConsPlusNonformat"/>
              <w:jc w:val="center"/>
              <w:rPr>
                <w:rFonts w:ascii="Times New Roman" w:hAnsi="Times New Roman" w:cs="Times New Roman"/>
                <w:b/>
              </w:rPr>
            </w:pPr>
            <w:r w:rsidRPr="0047402C">
              <w:rPr>
                <w:rFonts w:ascii="Times New Roman" w:hAnsi="Times New Roman" w:cs="Times New Roman"/>
                <w:b/>
              </w:rPr>
              <w:t>1</w:t>
            </w:r>
            <w:r w:rsidR="00286020">
              <w:rPr>
                <w:rFonts w:ascii="Times New Roman" w:hAnsi="Times New Roman" w:cs="Times New Roman"/>
                <w:b/>
              </w:rPr>
              <w:t>7</w:t>
            </w:r>
          </w:p>
        </w:tc>
        <w:tc>
          <w:tcPr>
            <w:tcW w:w="3036" w:type="dxa"/>
            <w:shd w:val="clear" w:color="auto" w:fill="auto"/>
          </w:tcPr>
          <w:p w:rsidR="00BD2206" w:rsidRPr="0047402C" w:rsidRDefault="00BD2206" w:rsidP="00BD2206">
            <w:pPr>
              <w:pStyle w:val="ConsPlusCell"/>
              <w:rPr>
                <w:rFonts w:ascii="Times New Roman" w:hAnsi="Times New Roman" w:cs="Times New Roman"/>
              </w:rPr>
            </w:pPr>
            <w:r w:rsidRPr="0047402C">
              <w:rPr>
                <w:rFonts w:ascii="Times New Roman" w:hAnsi="Times New Roman" w:cs="Times New Roman"/>
              </w:rPr>
              <w:t>Увеличение числа посетителей парков культуры и отдыха</w:t>
            </w:r>
          </w:p>
        </w:tc>
        <w:tc>
          <w:tcPr>
            <w:tcW w:w="1337" w:type="dxa"/>
            <w:shd w:val="clear" w:color="auto" w:fill="auto"/>
          </w:tcPr>
          <w:p w:rsidR="00BD2206" w:rsidRPr="0047402C" w:rsidRDefault="00BD2206" w:rsidP="00BD2206">
            <w:pPr>
              <w:pStyle w:val="ConsPlusNormal"/>
              <w:jc w:val="center"/>
              <w:rPr>
                <w:rFonts w:ascii="Times New Roman" w:hAnsi="Times New Roman" w:cs="Times New Roman"/>
              </w:rPr>
            </w:pPr>
            <w:r w:rsidRPr="0047402C">
              <w:rPr>
                <w:rFonts w:ascii="Times New Roman" w:hAnsi="Times New Roman" w:cs="Times New Roman"/>
              </w:rPr>
              <w:t>%</w:t>
            </w:r>
          </w:p>
        </w:tc>
        <w:tc>
          <w:tcPr>
            <w:tcW w:w="2559" w:type="dxa"/>
          </w:tcPr>
          <w:p w:rsidR="00BD2206" w:rsidRPr="0047402C" w:rsidRDefault="00BD2206" w:rsidP="00AA215E">
            <w:pPr>
              <w:widowControl w:val="0"/>
              <w:autoSpaceDE w:val="0"/>
              <w:autoSpaceDN w:val="0"/>
              <w:adjustRightInd w:val="0"/>
              <w:rPr>
                <w:rFonts w:eastAsiaTheme="minorEastAsia"/>
                <w:sz w:val="20"/>
                <w:szCs w:val="20"/>
              </w:rPr>
            </w:pPr>
            <w:r w:rsidRPr="0047402C">
              <w:rPr>
                <w:rFonts w:eastAsiaTheme="minorEastAsia"/>
                <w:sz w:val="20"/>
                <w:szCs w:val="20"/>
              </w:rPr>
              <w:t>Рассчитывается по формуле: Кпп%=Ко-Кп*100%, где Кпп- количество посетителей по отношению к базовому году; Ко- количество посетителей в отчетном году, тыс.чел.; Кп- количество посетителей в базовом году, тыс.чел.</w:t>
            </w:r>
          </w:p>
        </w:tc>
        <w:tc>
          <w:tcPr>
            <w:tcW w:w="1888" w:type="dxa"/>
          </w:tcPr>
          <w:p w:rsidR="00BD2206" w:rsidRPr="0047402C" w:rsidRDefault="00BD2206" w:rsidP="00BD2206">
            <w:r w:rsidRPr="0047402C">
              <w:rPr>
                <w:sz w:val="20"/>
                <w:szCs w:val="20"/>
              </w:rPr>
              <w:t>отчеты органов местного самоуправления</w:t>
            </w:r>
          </w:p>
        </w:tc>
        <w:tc>
          <w:tcPr>
            <w:tcW w:w="1888" w:type="dxa"/>
          </w:tcPr>
          <w:p w:rsidR="00BD2206" w:rsidRPr="0047402C" w:rsidRDefault="00BD2206" w:rsidP="00BD2206">
            <w:pPr>
              <w:rPr>
                <w:sz w:val="20"/>
                <w:szCs w:val="20"/>
              </w:rPr>
            </w:pPr>
            <w:r w:rsidRPr="0047402C">
              <w:rPr>
                <w:sz w:val="20"/>
                <w:szCs w:val="20"/>
              </w:rPr>
              <w:t>Годовая</w:t>
            </w:r>
          </w:p>
        </w:tc>
      </w:tr>
      <w:tr w:rsidR="0047402C" w:rsidRPr="0047402C" w:rsidTr="00D34D98">
        <w:trPr>
          <w:jc w:val="center"/>
        </w:trPr>
        <w:tc>
          <w:tcPr>
            <w:tcW w:w="611" w:type="dxa"/>
            <w:shd w:val="clear" w:color="auto" w:fill="auto"/>
          </w:tcPr>
          <w:p w:rsidR="002A4A2D" w:rsidRPr="0047402C" w:rsidRDefault="000B65DE" w:rsidP="002A4A2D">
            <w:pPr>
              <w:pStyle w:val="ConsPlusNonformat"/>
              <w:jc w:val="center"/>
              <w:rPr>
                <w:rFonts w:ascii="Times New Roman" w:hAnsi="Times New Roman" w:cs="Times New Roman"/>
                <w:b/>
              </w:rPr>
            </w:pPr>
            <w:r w:rsidRPr="0047402C">
              <w:rPr>
                <w:rFonts w:ascii="Times New Roman" w:hAnsi="Times New Roman" w:cs="Times New Roman"/>
                <w:b/>
              </w:rPr>
              <w:t>1</w:t>
            </w:r>
            <w:r w:rsidR="00286020">
              <w:rPr>
                <w:rFonts w:ascii="Times New Roman" w:hAnsi="Times New Roman" w:cs="Times New Roman"/>
                <w:b/>
              </w:rPr>
              <w:t>8</w:t>
            </w:r>
          </w:p>
        </w:tc>
        <w:tc>
          <w:tcPr>
            <w:tcW w:w="3036" w:type="dxa"/>
            <w:shd w:val="clear" w:color="auto" w:fill="auto"/>
          </w:tcPr>
          <w:p w:rsidR="002A4A2D" w:rsidRPr="0047402C" w:rsidRDefault="002A4A2D" w:rsidP="002A4A2D">
            <w:pPr>
              <w:pStyle w:val="ConsPlusCell"/>
              <w:rPr>
                <w:rFonts w:ascii="Times New Roman" w:hAnsi="Times New Roman" w:cs="Times New Roman"/>
              </w:rPr>
            </w:pPr>
            <w:r w:rsidRPr="0047402C">
              <w:rPr>
                <w:rFonts w:ascii="Times New Roman" w:hAnsi="Times New Roman" w:cs="Times New Roman"/>
              </w:rPr>
              <w:t>Количество созданных и благоустроенных парков культуры и отдыха на территории Московской области</w:t>
            </w:r>
          </w:p>
        </w:tc>
        <w:tc>
          <w:tcPr>
            <w:tcW w:w="1337" w:type="dxa"/>
            <w:shd w:val="clear" w:color="auto" w:fill="auto"/>
          </w:tcPr>
          <w:p w:rsidR="002A4A2D" w:rsidRPr="0047402C" w:rsidRDefault="002A4A2D" w:rsidP="002A4A2D">
            <w:pPr>
              <w:pStyle w:val="ConsPlusNormal"/>
              <w:jc w:val="center"/>
              <w:rPr>
                <w:rFonts w:ascii="Times New Roman" w:hAnsi="Times New Roman" w:cs="Times New Roman"/>
              </w:rPr>
            </w:pPr>
            <w:r w:rsidRPr="0047402C">
              <w:rPr>
                <w:rFonts w:ascii="Times New Roman" w:hAnsi="Times New Roman" w:cs="Times New Roman"/>
              </w:rPr>
              <w:t>Ед.</w:t>
            </w:r>
          </w:p>
        </w:tc>
        <w:tc>
          <w:tcPr>
            <w:tcW w:w="2559" w:type="dxa"/>
          </w:tcPr>
          <w:p w:rsidR="002A4A2D" w:rsidRPr="0047402C" w:rsidRDefault="005D1D19" w:rsidP="002A4A2D">
            <w:pPr>
              <w:pStyle w:val="ConsPlusNonformat"/>
              <w:rPr>
                <w:rFonts w:ascii="Times New Roman" w:hAnsi="Times New Roman" w:cs="Times New Roman"/>
              </w:rPr>
            </w:pPr>
            <w:r w:rsidRPr="0047402C">
              <w:rPr>
                <w:rFonts w:ascii="Times New Roman" w:hAnsi="Times New Roman" w:cs="Times New Roman"/>
              </w:rPr>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1888" w:type="dxa"/>
          </w:tcPr>
          <w:p w:rsidR="002A4A2D" w:rsidRPr="0047402C" w:rsidRDefault="002A4A2D" w:rsidP="002A4A2D">
            <w:pPr>
              <w:rPr>
                <w:sz w:val="20"/>
                <w:szCs w:val="20"/>
              </w:rPr>
            </w:pPr>
            <w:r w:rsidRPr="0047402C">
              <w:rPr>
                <w:sz w:val="20"/>
                <w:szCs w:val="20"/>
              </w:rPr>
              <w:t>отчеты органов местного самоуправления</w:t>
            </w:r>
          </w:p>
        </w:tc>
        <w:tc>
          <w:tcPr>
            <w:tcW w:w="1888" w:type="dxa"/>
          </w:tcPr>
          <w:p w:rsidR="002A4A2D" w:rsidRPr="0050020B" w:rsidRDefault="002A4A2D" w:rsidP="0050020B">
            <w:pPr>
              <w:rPr>
                <w:sz w:val="20"/>
                <w:szCs w:val="20"/>
              </w:rPr>
            </w:pPr>
            <w:r w:rsidRPr="0050020B">
              <w:rPr>
                <w:rFonts w:eastAsiaTheme="minorEastAsia"/>
                <w:sz w:val="20"/>
                <w:szCs w:val="20"/>
              </w:rPr>
              <w:t>Годовая</w:t>
            </w:r>
          </w:p>
        </w:tc>
      </w:tr>
      <w:tr w:rsidR="0047402C" w:rsidRPr="0047402C" w:rsidTr="00D34D98">
        <w:trPr>
          <w:jc w:val="center"/>
        </w:trPr>
        <w:tc>
          <w:tcPr>
            <w:tcW w:w="611" w:type="dxa"/>
            <w:shd w:val="clear" w:color="auto" w:fill="auto"/>
          </w:tcPr>
          <w:p w:rsidR="002A4A2D" w:rsidRPr="0047402C" w:rsidRDefault="000B65DE" w:rsidP="002A4A2D">
            <w:pPr>
              <w:pStyle w:val="ConsPlusNonformat"/>
              <w:jc w:val="center"/>
              <w:rPr>
                <w:rFonts w:ascii="Times New Roman" w:hAnsi="Times New Roman" w:cs="Times New Roman"/>
                <w:b/>
              </w:rPr>
            </w:pPr>
            <w:r w:rsidRPr="0047402C">
              <w:rPr>
                <w:rFonts w:ascii="Times New Roman" w:hAnsi="Times New Roman" w:cs="Times New Roman"/>
                <w:b/>
              </w:rPr>
              <w:t>1</w:t>
            </w:r>
            <w:r w:rsidR="00286020">
              <w:rPr>
                <w:rFonts w:ascii="Times New Roman" w:hAnsi="Times New Roman" w:cs="Times New Roman"/>
                <w:b/>
              </w:rPr>
              <w:t>9</w:t>
            </w:r>
          </w:p>
        </w:tc>
        <w:tc>
          <w:tcPr>
            <w:tcW w:w="3036" w:type="dxa"/>
            <w:shd w:val="clear" w:color="auto" w:fill="auto"/>
          </w:tcPr>
          <w:p w:rsidR="002A4A2D" w:rsidRPr="0047402C" w:rsidRDefault="002A4A2D" w:rsidP="002A4A2D">
            <w:pPr>
              <w:pStyle w:val="ConsPlusCell"/>
              <w:rPr>
                <w:rFonts w:ascii="Times New Roman" w:hAnsi="Times New Roman" w:cs="Times New Roman"/>
              </w:rPr>
            </w:pPr>
            <w:r w:rsidRPr="0047402C">
              <w:rPr>
                <w:rFonts w:ascii="Times New Roman" w:hAnsi="Times New Roman" w:cs="Times New Roman"/>
              </w:rPr>
              <w:t>Количество установленных детских игровых площадок в парках культуры и отдыха</w:t>
            </w:r>
          </w:p>
        </w:tc>
        <w:tc>
          <w:tcPr>
            <w:tcW w:w="1337" w:type="dxa"/>
            <w:shd w:val="clear" w:color="auto" w:fill="auto"/>
          </w:tcPr>
          <w:p w:rsidR="002A4A2D" w:rsidRPr="0047402C" w:rsidRDefault="002A4A2D" w:rsidP="002A4A2D">
            <w:pPr>
              <w:pStyle w:val="ConsPlusNormal"/>
              <w:jc w:val="center"/>
              <w:rPr>
                <w:rFonts w:ascii="Times New Roman" w:hAnsi="Times New Roman" w:cs="Times New Roman"/>
              </w:rPr>
            </w:pPr>
            <w:r w:rsidRPr="0047402C">
              <w:rPr>
                <w:rFonts w:ascii="Times New Roman" w:hAnsi="Times New Roman" w:cs="Times New Roman"/>
              </w:rPr>
              <w:t>Ед.</w:t>
            </w:r>
          </w:p>
        </w:tc>
        <w:tc>
          <w:tcPr>
            <w:tcW w:w="2559" w:type="dxa"/>
          </w:tcPr>
          <w:p w:rsidR="002A4A2D" w:rsidRPr="0047402C" w:rsidRDefault="005D1D19" w:rsidP="002A4A2D">
            <w:pPr>
              <w:pStyle w:val="ConsPlusNonformat"/>
              <w:rPr>
                <w:rFonts w:ascii="Times New Roman" w:hAnsi="Times New Roman" w:cs="Times New Roman"/>
              </w:rPr>
            </w:pPr>
            <w:r w:rsidRPr="0047402C">
              <w:rPr>
                <w:rFonts w:ascii="Times New Roman" w:hAnsi="Times New Roman" w:cs="Times New Roman"/>
              </w:rPr>
              <w:t>Количество установленных детских игровых площадок в парках культуры и отдыха в отчетном году</w:t>
            </w:r>
          </w:p>
        </w:tc>
        <w:tc>
          <w:tcPr>
            <w:tcW w:w="1888" w:type="dxa"/>
          </w:tcPr>
          <w:p w:rsidR="002A4A2D" w:rsidRPr="0047402C" w:rsidRDefault="002A4A2D" w:rsidP="002A4A2D">
            <w:pPr>
              <w:rPr>
                <w:sz w:val="20"/>
                <w:szCs w:val="20"/>
              </w:rPr>
            </w:pPr>
            <w:r w:rsidRPr="0047402C">
              <w:rPr>
                <w:sz w:val="20"/>
                <w:szCs w:val="20"/>
              </w:rPr>
              <w:t>отчеты органов местного самоуправления</w:t>
            </w:r>
          </w:p>
        </w:tc>
        <w:tc>
          <w:tcPr>
            <w:tcW w:w="1888" w:type="dxa"/>
          </w:tcPr>
          <w:p w:rsidR="002A4A2D" w:rsidRPr="0050020B" w:rsidRDefault="002A4A2D" w:rsidP="0050020B">
            <w:pPr>
              <w:rPr>
                <w:sz w:val="20"/>
                <w:szCs w:val="20"/>
              </w:rPr>
            </w:pPr>
            <w:r w:rsidRPr="0050020B">
              <w:rPr>
                <w:rFonts w:eastAsiaTheme="minorEastAsia"/>
                <w:sz w:val="20"/>
                <w:szCs w:val="20"/>
              </w:rPr>
              <w:t>Годовая</w:t>
            </w:r>
          </w:p>
        </w:tc>
      </w:tr>
      <w:tr w:rsidR="00BD5BE4" w:rsidRPr="0047402C" w:rsidTr="00BD5BE4">
        <w:trPr>
          <w:jc w:val="center"/>
        </w:trPr>
        <w:tc>
          <w:tcPr>
            <w:tcW w:w="611" w:type="dxa"/>
            <w:shd w:val="clear" w:color="auto" w:fill="auto"/>
          </w:tcPr>
          <w:p w:rsidR="00BD5BE4" w:rsidRPr="0047402C" w:rsidRDefault="00286020" w:rsidP="00BD5BE4">
            <w:pPr>
              <w:pStyle w:val="ConsPlusNonformat"/>
              <w:jc w:val="center"/>
              <w:rPr>
                <w:rFonts w:ascii="Times New Roman" w:hAnsi="Times New Roman" w:cs="Times New Roman"/>
                <w:b/>
              </w:rPr>
            </w:pPr>
            <w:r>
              <w:rPr>
                <w:rFonts w:ascii="Times New Roman" w:hAnsi="Times New Roman" w:cs="Times New Roman"/>
                <w:b/>
              </w:rPr>
              <w:t>20</w:t>
            </w:r>
          </w:p>
        </w:tc>
        <w:tc>
          <w:tcPr>
            <w:tcW w:w="3036" w:type="dxa"/>
          </w:tcPr>
          <w:p w:rsidR="00BD5BE4" w:rsidRPr="0047402C" w:rsidRDefault="00BD5BE4" w:rsidP="00BD5BE4">
            <w:pPr>
              <w:adjustRightInd w:val="0"/>
              <w:ind w:right="-75"/>
              <w:rPr>
                <w:sz w:val="20"/>
                <w:szCs w:val="20"/>
              </w:rPr>
            </w:pPr>
            <w:r w:rsidRPr="0047402C">
              <w:rPr>
                <w:sz w:val="20"/>
                <w:szCs w:val="20"/>
              </w:rPr>
              <w:t>Доля приведённых контейнерных площадок к Стандарту РСО</w:t>
            </w:r>
          </w:p>
        </w:tc>
        <w:tc>
          <w:tcPr>
            <w:tcW w:w="1337" w:type="dxa"/>
            <w:vAlign w:val="center"/>
          </w:tcPr>
          <w:p w:rsidR="00BD5BE4" w:rsidRPr="0047402C" w:rsidRDefault="00BD5BE4" w:rsidP="00BD5BE4">
            <w:pPr>
              <w:pStyle w:val="ConsPlusCell"/>
              <w:jc w:val="center"/>
              <w:rPr>
                <w:rFonts w:ascii="Times New Roman" w:hAnsi="Times New Roman" w:cs="Times New Roman"/>
              </w:rPr>
            </w:pPr>
            <w:r w:rsidRPr="0047402C">
              <w:rPr>
                <w:rFonts w:ascii="Times New Roman" w:hAnsi="Times New Roman" w:cs="Times New Roman"/>
              </w:rPr>
              <w:t>%</w:t>
            </w:r>
          </w:p>
        </w:tc>
        <w:tc>
          <w:tcPr>
            <w:tcW w:w="2559" w:type="dxa"/>
          </w:tcPr>
          <w:p w:rsidR="00BD5BE4" w:rsidRPr="0047402C" w:rsidRDefault="00BD5BE4" w:rsidP="00BD5BE4">
            <w:pPr>
              <w:rPr>
                <w:sz w:val="20"/>
                <w:szCs w:val="20"/>
              </w:rPr>
            </w:pPr>
            <w:r w:rsidRPr="0047402C">
              <w:rPr>
                <w:sz w:val="20"/>
                <w:szCs w:val="20"/>
              </w:rPr>
              <w:t>Рассчитывается по формуле:</w:t>
            </w:r>
          </w:p>
          <w:p w:rsidR="00BD5BE4" w:rsidRPr="0047402C" w:rsidRDefault="00BD5BE4" w:rsidP="00BD5BE4">
            <w:pPr>
              <w:rPr>
                <w:sz w:val="20"/>
                <w:szCs w:val="20"/>
              </w:rPr>
            </w:pPr>
            <w:r w:rsidRPr="0047402C">
              <w:rPr>
                <w:sz w:val="20"/>
                <w:szCs w:val="20"/>
              </w:rPr>
              <w:t>Р%= Ксоотв / Кобщ х100%, где</w:t>
            </w:r>
          </w:p>
          <w:p w:rsidR="00BD5BE4" w:rsidRPr="0047402C" w:rsidRDefault="00BD5BE4" w:rsidP="00BD5BE4">
            <w:pPr>
              <w:rPr>
                <w:sz w:val="20"/>
                <w:szCs w:val="20"/>
              </w:rPr>
            </w:pPr>
            <w:r w:rsidRPr="0047402C">
              <w:rPr>
                <w:sz w:val="20"/>
                <w:szCs w:val="20"/>
              </w:rPr>
              <w:t xml:space="preserve">Ксоотв - количество контейнерных площадок, соответствующих стандарту РСО </w:t>
            </w:r>
          </w:p>
          <w:p w:rsidR="00BD5BE4" w:rsidRPr="0047402C" w:rsidRDefault="00BD5BE4" w:rsidP="00BD5BE4">
            <w:pPr>
              <w:rPr>
                <w:sz w:val="20"/>
                <w:szCs w:val="20"/>
              </w:rPr>
            </w:pPr>
            <w:r w:rsidRPr="0047402C">
              <w:rPr>
                <w:sz w:val="20"/>
                <w:szCs w:val="20"/>
              </w:rPr>
              <w:t>Кобщ - общее количество контейнерных площадок:</w:t>
            </w:r>
          </w:p>
          <w:p w:rsidR="00BD5BE4" w:rsidRPr="0047402C" w:rsidRDefault="00BD5BE4" w:rsidP="00BD5BE4">
            <w:pPr>
              <w:rPr>
                <w:sz w:val="20"/>
                <w:szCs w:val="20"/>
              </w:rPr>
            </w:pPr>
          </w:p>
        </w:tc>
        <w:tc>
          <w:tcPr>
            <w:tcW w:w="1888" w:type="dxa"/>
          </w:tcPr>
          <w:p w:rsidR="00BD5BE4" w:rsidRPr="0047402C" w:rsidRDefault="00BD5BE4" w:rsidP="00BD5BE4">
            <w:pPr>
              <w:pStyle w:val="ConsPlusNonformat"/>
              <w:rPr>
                <w:rFonts w:ascii="Times New Roman" w:hAnsi="Times New Roman" w:cs="Times New Roman"/>
              </w:rPr>
            </w:pPr>
            <w:r w:rsidRPr="0047402C">
              <w:rPr>
                <w:rFonts w:ascii="Times New Roman" w:hAnsi="Times New Roman" w:cs="Times New Roman"/>
              </w:rPr>
              <w:t>Отчет местного самоуправления</w:t>
            </w:r>
          </w:p>
        </w:tc>
        <w:tc>
          <w:tcPr>
            <w:tcW w:w="1888" w:type="dxa"/>
          </w:tcPr>
          <w:p w:rsidR="00BD5BE4" w:rsidRPr="0050020B" w:rsidRDefault="00BD5BE4" w:rsidP="0050020B">
            <w:pPr>
              <w:rPr>
                <w:sz w:val="20"/>
                <w:szCs w:val="20"/>
              </w:rPr>
            </w:pPr>
            <w:r w:rsidRPr="0050020B">
              <w:rPr>
                <w:rFonts w:eastAsiaTheme="minorEastAsia"/>
                <w:sz w:val="20"/>
                <w:szCs w:val="20"/>
              </w:rPr>
              <w:t>Квартальная</w:t>
            </w:r>
          </w:p>
        </w:tc>
      </w:tr>
    </w:tbl>
    <w:p w:rsidR="0070187B" w:rsidRPr="0047402C" w:rsidRDefault="0070187B" w:rsidP="00E65334">
      <w:pPr>
        <w:pStyle w:val="ConsPlusNonformat"/>
        <w:rPr>
          <w:rFonts w:ascii="Times New Roman" w:hAnsi="Times New Roman" w:cs="Times New Roman"/>
          <w:b/>
        </w:rPr>
      </w:pPr>
    </w:p>
    <w:p w:rsidR="00F2425C" w:rsidRPr="0047402C" w:rsidRDefault="00F2425C" w:rsidP="00F2425C">
      <w:pPr>
        <w:pStyle w:val="ConsPlusNonformat"/>
        <w:jc w:val="center"/>
        <w:rPr>
          <w:rFonts w:ascii="Times New Roman" w:hAnsi="Times New Roman" w:cs="Times New Roman"/>
          <w:b/>
        </w:rPr>
      </w:pPr>
      <w:r w:rsidRPr="0047402C">
        <w:rPr>
          <w:rFonts w:ascii="Times New Roman" w:hAnsi="Times New Roman" w:cs="Times New Roman"/>
          <w:b/>
        </w:rPr>
        <w:t>Перечень мероприятий Подпрограммы 1</w:t>
      </w:r>
    </w:p>
    <w:p w:rsidR="00F2425C" w:rsidRPr="0047402C" w:rsidRDefault="00F2425C" w:rsidP="00F2425C">
      <w:pPr>
        <w:pStyle w:val="ConsPlusNormal"/>
        <w:jc w:val="center"/>
        <w:rPr>
          <w:rFonts w:ascii="Times New Roman" w:hAnsi="Times New Roman" w:cs="Times New Roman"/>
          <w:b/>
        </w:rPr>
      </w:pPr>
      <w:r w:rsidRPr="0047402C">
        <w:rPr>
          <w:rFonts w:ascii="Times New Roman" w:hAnsi="Times New Roman" w:cs="Times New Roman"/>
          <w:b/>
        </w:rPr>
        <w:t>«Комфортная городская среда»</w:t>
      </w:r>
    </w:p>
    <w:p w:rsidR="0013586B" w:rsidRPr="0047402C" w:rsidRDefault="0013586B" w:rsidP="00490329">
      <w:pPr>
        <w:pStyle w:val="ConsPlusNormal"/>
        <w:rPr>
          <w:rFonts w:ascii="Times New Roman" w:hAnsi="Times New Roman" w:cs="Times New Roman"/>
          <w:b/>
        </w:rPr>
      </w:pPr>
    </w:p>
    <w:tbl>
      <w:tblPr>
        <w:tblW w:w="15593" w:type="dxa"/>
        <w:tblCellSpacing w:w="5" w:type="nil"/>
        <w:tblInd w:w="-67" w:type="dxa"/>
        <w:tblLayout w:type="fixed"/>
        <w:tblCellMar>
          <w:left w:w="75" w:type="dxa"/>
          <w:right w:w="75" w:type="dxa"/>
        </w:tblCellMar>
        <w:tblLook w:val="0000" w:firstRow="0" w:lastRow="0" w:firstColumn="0" w:lastColumn="0" w:noHBand="0" w:noVBand="0"/>
      </w:tblPr>
      <w:tblGrid>
        <w:gridCol w:w="690"/>
        <w:gridCol w:w="1566"/>
        <w:gridCol w:w="863"/>
        <w:gridCol w:w="1261"/>
        <w:gridCol w:w="1291"/>
        <w:gridCol w:w="1984"/>
        <w:gridCol w:w="1276"/>
        <w:gridCol w:w="1417"/>
        <w:gridCol w:w="1276"/>
        <w:gridCol w:w="1559"/>
        <w:gridCol w:w="1276"/>
        <w:gridCol w:w="1134"/>
      </w:tblGrid>
      <w:tr w:rsidR="0047402C" w:rsidRPr="0047402C" w:rsidTr="00CF686B">
        <w:trPr>
          <w:trHeight w:val="54"/>
          <w:tblCellSpacing w:w="5" w:type="nil"/>
        </w:trPr>
        <w:tc>
          <w:tcPr>
            <w:tcW w:w="690" w:type="dxa"/>
            <w:vMerge w:val="restart"/>
            <w:tcBorders>
              <w:top w:val="single" w:sz="4" w:space="0" w:color="auto"/>
              <w:left w:val="single" w:sz="4" w:space="0" w:color="auto"/>
              <w:bottom w:val="single" w:sz="4" w:space="0" w:color="auto"/>
              <w:right w:val="single" w:sz="4" w:space="0" w:color="auto"/>
            </w:tcBorders>
          </w:tcPr>
          <w:p w:rsidR="00F2425C" w:rsidRPr="0047402C" w:rsidRDefault="0038320B" w:rsidP="003C039C">
            <w:pPr>
              <w:pStyle w:val="ConsPlusCell"/>
              <w:ind w:left="-94"/>
              <w:jc w:val="center"/>
              <w:rPr>
                <w:rFonts w:ascii="Times New Roman" w:hAnsi="Times New Roman" w:cs="Times New Roman"/>
              </w:rPr>
            </w:pPr>
            <w:r w:rsidRPr="0047402C">
              <w:rPr>
                <w:rFonts w:ascii="Times New Roman" w:hAnsi="Times New Roman" w:cs="Times New Roman"/>
              </w:rPr>
              <w:t>Код</w:t>
            </w:r>
          </w:p>
        </w:tc>
        <w:tc>
          <w:tcPr>
            <w:tcW w:w="1566" w:type="dxa"/>
            <w:vMerge w:val="restart"/>
            <w:tcBorders>
              <w:top w:val="single" w:sz="4" w:space="0" w:color="auto"/>
              <w:left w:val="single" w:sz="4" w:space="0" w:color="auto"/>
              <w:bottom w:val="single" w:sz="4" w:space="0" w:color="auto"/>
              <w:right w:val="single" w:sz="4" w:space="0" w:color="auto"/>
            </w:tcBorders>
          </w:tcPr>
          <w:p w:rsidR="00F2425C" w:rsidRPr="0047402C" w:rsidRDefault="00F2425C" w:rsidP="003C039C">
            <w:pPr>
              <w:pStyle w:val="ConsPlusCell"/>
              <w:jc w:val="center"/>
              <w:rPr>
                <w:rFonts w:ascii="Times New Roman" w:hAnsi="Times New Roman" w:cs="Times New Roman"/>
              </w:rPr>
            </w:pPr>
            <w:r w:rsidRPr="0047402C">
              <w:rPr>
                <w:rFonts w:ascii="Times New Roman" w:hAnsi="Times New Roman" w:cs="Times New Roman"/>
              </w:rPr>
              <w:t>Мероприятия по</w:t>
            </w:r>
            <w:r w:rsidRPr="0047402C">
              <w:rPr>
                <w:rFonts w:ascii="Times New Roman" w:hAnsi="Times New Roman" w:cs="Times New Roman"/>
              </w:rPr>
              <w:br/>
              <w:t xml:space="preserve">реализации     </w:t>
            </w:r>
            <w:r w:rsidRPr="0047402C">
              <w:rPr>
                <w:rFonts w:ascii="Times New Roman" w:hAnsi="Times New Roman" w:cs="Times New Roman"/>
              </w:rPr>
              <w:br/>
              <w:t>подпрограммы</w:t>
            </w:r>
          </w:p>
        </w:tc>
        <w:tc>
          <w:tcPr>
            <w:tcW w:w="863" w:type="dxa"/>
            <w:vMerge w:val="restart"/>
            <w:tcBorders>
              <w:top w:val="single" w:sz="4" w:space="0" w:color="auto"/>
              <w:left w:val="single" w:sz="4" w:space="0" w:color="auto"/>
              <w:right w:val="single" w:sz="4" w:space="0" w:color="auto"/>
            </w:tcBorders>
          </w:tcPr>
          <w:p w:rsidR="00F2425C" w:rsidRPr="0047402C" w:rsidRDefault="00F2425C" w:rsidP="003C039C">
            <w:pPr>
              <w:pStyle w:val="ConsPlusCell"/>
              <w:jc w:val="center"/>
              <w:rPr>
                <w:rFonts w:ascii="Times New Roman" w:hAnsi="Times New Roman" w:cs="Times New Roman"/>
              </w:rPr>
            </w:pPr>
            <w:r w:rsidRPr="0047402C">
              <w:rPr>
                <w:rFonts w:ascii="Times New Roman" w:hAnsi="Times New Roman" w:cs="Times New Roman"/>
              </w:rPr>
              <w:t>Сроки исполнения мероприятий</w:t>
            </w:r>
          </w:p>
        </w:tc>
        <w:tc>
          <w:tcPr>
            <w:tcW w:w="1261" w:type="dxa"/>
            <w:vMerge w:val="restart"/>
            <w:tcBorders>
              <w:top w:val="single" w:sz="4" w:space="0" w:color="auto"/>
              <w:left w:val="single" w:sz="4" w:space="0" w:color="auto"/>
              <w:bottom w:val="single" w:sz="4" w:space="0" w:color="auto"/>
              <w:right w:val="single" w:sz="4" w:space="0" w:color="auto"/>
            </w:tcBorders>
          </w:tcPr>
          <w:p w:rsidR="00F2425C" w:rsidRPr="0047402C" w:rsidRDefault="00F2425C" w:rsidP="003C039C">
            <w:pPr>
              <w:pStyle w:val="ConsPlusCell"/>
              <w:jc w:val="center"/>
              <w:rPr>
                <w:rFonts w:ascii="Times New Roman" w:hAnsi="Times New Roman" w:cs="Times New Roman"/>
              </w:rPr>
            </w:pPr>
            <w:r w:rsidRPr="0047402C">
              <w:rPr>
                <w:rFonts w:ascii="Times New Roman" w:hAnsi="Times New Roman" w:cs="Times New Roman"/>
              </w:rPr>
              <w:t xml:space="preserve">Источники     </w:t>
            </w:r>
            <w:r w:rsidRPr="0047402C">
              <w:rPr>
                <w:rFonts w:ascii="Times New Roman" w:hAnsi="Times New Roman" w:cs="Times New Roman"/>
              </w:rPr>
              <w:br/>
              <w:t>финансирования</w:t>
            </w:r>
          </w:p>
        </w:tc>
        <w:tc>
          <w:tcPr>
            <w:tcW w:w="1291" w:type="dxa"/>
            <w:vMerge w:val="restart"/>
            <w:tcBorders>
              <w:top w:val="single" w:sz="4" w:space="0" w:color="auto"/>
              <w:left w:val="single" w:sz="4" w:space="0" w:color="auto"/>
              <w:bottom w:val="single" w:sz="4" w:space="0" w:color="auto"/>
              <w:right w:val="single" w:sz="4" w:space="0" w:color="auto"/>
            </w:tcBorders>
          </w:tcPr>
          <w:p w:rsidR="00F2425C" w:rsidRPr="0047402C" w:rsidRDefault="00F2425C" w:rsidP="003C039C">
            <w:pPr>
              <w:pStyle w:val="ConsPlusCell"/>
              <w:jc w:val="center"/>
              <w:rPr>
                <w:rFonts w:ascii="Times New Roman" w:hAnsi="Times New Roman" w:cs="Times New Roman"/>
              </w:rPr>
            </w:pPr>
            <w:r w:rsidRPr="0047402C">
              <w:rPr>
                <w:rFonts w:ascii="Times New Roman" w:hAnsi="Times New Roman" w:cs="Times New Roman"/>
              </w:rPr>
              <w:t>Всего</w:t>
            </w:r>
            <w:r w:rsidRPr="0047402C">
              <w:rPr>
                <w:rFonts w:ascii="Times New Roman" w:hAnsi="Times New Roman" w:cs="Times New Roman"/>
              </w:rPr>
              <w:br/>
              <w:t>(тыс.</w:t>
            </w:r>
            <w:r w:rsidRPr="0047402C">
              <w:rPr>
                <w:rFonts w:ascii="Times New Roman" w:hAnsi="Times New Roman" w:cs="Times New Roman"/>
              </w:rPr>
              <w:br/>
              <w:t>руб.)</w:t>
            </w:r>
          </w:p>
        </w:tc>
        <w:tc>
          <w:tcPr>
            <w:tcW w:w="7512" w:type="dxa"/>
            <w:gridSpan w:val="5"/>
            <w:tcBorders>
              <w:top w:val="single" w:sz="4" w:space="0" w:color="auto"/>
              <w:left w:val="single" w:sz="4" w:space="0" w:color="auto"/>
              <w:bottom w:val="single" w:sz="4" w:space="0" w:color="auto"/>
              <w:right w:val="single" w:sz="4" w:space="0" w:color="auto"/>
            </w:tcBorders>
          </w:tcPr>
          <w:p w:rsidR="00F2425C" w:rsidRPr="0047402C" w:rsidRDefault="00F2425C" w:rsidP="003C039C">
            <w:pPr>
              <w:pStyle w:val="ConsPlusCell"/>
              <w:jc w:val="center"/>
              <w:rPr>
                <w:rFonts w:ascii="Times New Roman" w:hAnsi="Times New Roman" w:cs="Times New Roman"/>
              </w:rPr>
            </w:pPr>
            <w:r w:rsidRPr="0047402C">
              <w:rPr>
                <w:rFonts w:ascii="Times New Roman" w:hAnsi="Times New Roman" w:cs="Times New Roman"/>
              </w:rPr>
              <w:t>Объем финансирования по годам (тыс. руб.)</w:t>
            </w:r>
          </w:p>
        </w:tc>
        <w:tc>
          <w:tcPr>
            <w:tcW w:w="1276" w:type="dxa"/>
            <w:tcBorders>
              <w:top w:val="single" w:sz="4" w:space="0" w:color="auto"/>
              <w:left w:val="single" w:sz="4" w:space="0" w:color="auto"/>
              <w:bottom w:val="single" w:sz="4" w:space="0" w:color="auto"/>
              <w:right w:val="single" w:sz="4" w:space="0" w:color="auto"/>
            </w:tcBorders>
          </w:tcPr>
          <w:p w:rsidR="00F2425C" w:rsidRPr="0047402C" w:rsidRDefault="00F2425C" w:rsidP="003C039C">
            <w:pPr>
              <w:pStyle w:val="ConsPlusCell"/>
              <w:jc w:val="center"/>
              <w:rPr>
                <w:rFonts w:ascii="Times New Roman" w:hAnsi="Times New Roman" w:cs="Times New Roman"/>
              </w:rPr>
            </w:pPr>
            <w:r w:rsidRPr="0047402C">
              <w:rPr>
                <w:rFonts w:ascii="Times New Roman" w:hAnsi="Times New Roman" w:cs="Times New Roman"/>
              </w:rPr>
              <w:t>Ответственный за выполнение мероприятия подпрограммы</w:t>
            </w:r>
          </w:p>
        </w:tc>
        <w:tc>
          <w:tcPr>
            <w:tcW w:w="1134" w:type="dxa"/>
            <w:tcBorders>
              <w:top w:val="single" w:sz="4" w:space="0" w:color="auto"/>
              <w:left w:val="single" w:sz="4" w:space="0" w:color="auto"/>
              <w:bottom w:val="single" w:sz="4" w:space="0" w:color="auto"/>
              <w:right w:val="single" w:sz="4" w:space="0" w:color="auto"/>
            </w:tcBorders>
          </w:tcPr>
          <w:p w:rsidR="00F2425C" w:rsidRPr="0047402C" w:rsidRDefault="00F2425C" w:rsidP="003C039C">
            <w:pPr>
              <w:pStyle w:val="ConsPlusCell"/>
              <w:jc w:val="center"/>
              <w:rPr>
                <w:rFonts w:ascii="Times New Roman" w:hAnsi="Times New Roman" w:cs="Times New Roman"/>
              </w:rPr>
            </w:pPr>
            <w:r w:rsidRPr="0047402C">
              <w:rPr>
                <w:rFonts w:ascii="Times New Roman" w:hAnsi="Times New Roman" w:cs="Times New Roman"/>
              </w:rPr>
              <w:t xml:space="preserve">Результаты    </w:t>
            </w:r>
            <w:r w:rsidRPr="0047402C">
              <w:rPr>
                <w:rFonts w:ascii="Times New Roman" w:hAnsi="Times New Roman" w:cs="Times New Roman"/>
              </w:rPr>
              <w:br/>
              <w:t xml:space="preserve">выполнения    </w:t>
            </w:r>
            <w:r w:rsidRPr="0047402C">
              <w:rPr>
                <w:rFonts w:ascii="Times New Roman" w:hAnsi="Times New Roman" w:cs="Times New Roman"/>
              </w:rPr>
              <w:br/>
              <w:t xml:space="preserve">мероприятий   </w:t>
            </w:r>
            <w:r w:rsidRPr="0047402C">
              <w:rPr>
                <w:rFonts w:ascii="Times New Roman" w:hAnsi="Times New Roman" w:cs="Times New Roman"/>
              </w:rPr>
              <w:br/>
              <w:t>подпрограммы</w:t>
            </w:r>
          </w:p>
        </w:tc>
      </w:tr>
      <w:tr w:rsidR="0047402C" w:rsidRPr="0047402C" w:rsidTr="00CF686B">
        <w:trPr>
          <w:trHeight w:val="136"/>
          <w:tblCellSpacing w:w="5" w:type="nil"/>
        </w:trPr>
        <w:tc>
          <w:tcPr>
            <w:tcW w:w="690" w:type="dxa"/>
            <w:vMerge/>
            <w:tcBorders>
              <w:left w:val="single" w:sz="4" w:space="0" w:color="auto"/>
              <w:bottom w:val="single" w:sz="4" w:space="0" w:color="auto"/>
              <w:right w:val="single" w:sz="4" w:space="0" w:color="auto"/>
            </w:tcBorders>
          </w:tcPr>
          <w:p w:rsidR="00164A8A" w:rsidRPr="0047402C" w:rsidRDefault="00164A8A" w:rsidP="003C039C">
            <w:pPr>
              <w:pStyle w:val="ConsPlusCell"/>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rsidR="00164A8A" w:rsidRPr="0047402C" w:rsidRDefault="00164A8A" w:rsidP="003C039C">
            <w:pPr>
              <w:pStyle w:val="ConsPlusCell"/>
              <w:rPr>
                <w:rFonts w:ascii="Times New Roman" w:hAnsi="Times New Roman" w:cs="Times New Roman"/>
              </w:rPr>
            </w:pPr>
          </w:p>
        </w:tc>
        <w:tc>
          <w:tcPr>
            <w:tcW w:w="863" w:type="dxa"/>
            <w:vMerge/>
            <w:tcBorders>
              <w:left w:val="single" w:sz="4" w:space="0" w:color="auto"/>
              <w:bottom w:val="single" w:sz="4" w:space="0" w:color="auto"/>
              <w:right w:val="single" w:sz="4" w:space="0" w:color="auto"/>
            </w:tcBorders>
          </w:tcPr>
          <w:p w:rsidR="00164A8A" w:rsidRPr="0047402C" w:rsidRDefault="00164A8A" w:rsidP="003C039C">
            <w:pPr>
              <w:pStyle w:val="ConsPlusCell"/>
              <w:rPr>
                <w:rFonts w:ascii="Times New Roman" w:hAnsi="Times New Roman" w:cs="Times New Roman"/>
              </w:rPr>
            </w:pPr>
          </w:p>
        </w:tc>
        <w:tc>
          <w:tcPr>
            <w:tcW w:w="1261" w:type="dxa"/>
            <w:vMerge/>
            <w:tcBorders>
              <w:left w:val="single" w:sz="4" w:space="0" w:color="auto"/>
              <w:bottom w:val="single" w:sz="4" w:space="0" w:color="auto"/>
              <w:right w:val="single" w:sz="4" w:space="0" w:color="auto"/>
            </w:tcBorders>
          </w:tcPr>
          <w:p w:rsidR="00164A8A" w:rsidRPr="0047402C" w:rsidRDefault="00164A8A" w:rsidP="003C039C">
            <w:pPr>
              <w:pStyle w:val="ConsPlusCell"/>
              <w:rPr>
                <w:rFonts w:ascii="Times New Roman" w:hAnsi="Times New Roman" w:cs="Times New Roman"/>
              </w:rPr>
            </w:pPr>
          </w:p>
        </w:tc>
        <w:tc>
          <w:tcPr>
            <w:tcW w:w="1291" w:type="dxa"/>
            <w:vMerge/>
            <w:tcBorders>
              <w:left w:val="single" w:sz="4" w:space="0" w:color="auto"/>
              <w:bottom w:val="single" w:sz="4" w:space="0" w:color="auto"/>
              <w:right w:val="single" w:sz="4" w:space="0" w:color="auto"/>
            </w:tcBorders>
          </w:tcPr>
          <w:p w:rsidR="00164A8A" w:rsidRPr="0047402C" w:rsidRDefault="00164A8A" w:rsidP="003C039C">
            <w:pPr>
              <w:pStyle w:val="ConsPlusCell"/>
              <w:rPr>
                <w:rFonts w:ascii="Times New Roman" w:hAnsi="Times New Roman" w:cs="Times New Roman"/>
              </w:rPr>
            </w:pPr>
          </w:p>
        </w:tc>
        <w:tc>
          <w:tcPr>
            <w:tcW w:w="1984" w:type="dxa"/>
            <w:tcBorders>
              <w:left w:val="single" w:sz="4" w:space="0" w:color="auto"/>
              <w:bottom w:val="single" w:sz="4" w:space="0" w:color="auto"/>
              <w:right w:val="single" w:sz="4" w:space="0" w:color="auto"/>
            </w:tcBorders>
            <w:vAlign w:val="center"/>
          </w:tcPr>
          <w:p w:rsidR="00164A8A" w:rsidRPr="0047402C" w:rsidRDefault="00164A8A" w:rsidP="00741C48">
            <w:pPr>
              <w:pStyle w:val="ConsPlusCell"/>
              <w:jc w:val="center"/>
              <w:rPr>
                <w:rFonts w:ascii="Times New Roman" w:hAnsi="Times New Roman" w:cs="Times New Roman"/>
              </w:rPr>
            </w:pPr>
            <w:r w:rsidRPr="0047402C">
              <w:rPr>
                <w:rFonts w:ascii="Times New Roman" w:hAnsi="Times New Roman" w:cs="Times New Roman"/>
              </w:rPr>
              <w:t>2020</w:t>
            </w:r>
          </w:p>
          <w:p w:rsidR="00164A8A" w:rsidRPr="0047402C" w:rsidRDefault="00164A8A" w:rsidP="00741C48">
            <w:pPr>
              <w:pStyle w:val="ConsPlusCell"/>
              <w:jc w:val="center"/>
              <w:rPr>
                <w:rFonts w:ascii="Times New Roman" w:hAnsi="Times New Roman" w:cs="Times New Roman"/>
              </w:rPr>
            </w:pPr>
            <w:r w:rsidRPr="0047402C">
              <w:rPr>
                <w:rFonts w:ascii="Times New Roman" w:hAnsi="Times New Roman" w:cs="Times New Roman"/>
              </w:rPr>
              <w:t>год</w:t>
            </w:r>
          </w:p>
        </w:tc>
        <w:tc>
          <w:tcPr>
            <w:tcW w:w="1276" w:type="dxa"/>
            <w:tcBorders>
              <w:left w:val="single" w:sz="4" w:space="0" w:color="auto"/>
              <w:bottom w:val="single" w:sz="4" w:space="0" w:color="auto"/>
              <w:right w:val="single" w:sz="4" w:space="0" w:color="auto"/>
            </w:tcBorders>
            <w:vAlign w:val="center"/>
          </w:tcPr>
          <w:p w:rsidR="00164A8A" w:rsidRPr="0047402C" w:rsidRDefault="00164A8A" w:rsidP="00741C48">
            <w:pPr>
              <w:pStyle w:val="ConsPlusCell"/>
              <w:jc w:val="center"/>
              <w:rPr>
                <w:rFonts w:ascii="Times New Roman" w:hAnsi="Times New Roman" w:cs="Times New Roman"/>
              </w:rPr>
            </w:pPr>
            <w:r w:rsidRPr="0047402C">
              <w:rPr>
                <w:rFonts w:ascii="Times New Roman" w:hAnsi="Times New Roman" w:cs="Times New Roman"/>
              </w:rPr>
              <w:t>2021</w:t>
            </w:r>
          </w:p>
          <w:p w:rsidR="00164A8A" w:rsidRPr="0047402C" w:rsidRDefault="00164A8A" w:rsidP="00741C48">
            <w:pPr>
              <w:pStyle w:val="ConsPlusCell"/>
              <w:jc w:val="center"/>
              <w:rPr>
                <w:rFonts w:ascii="Times New Roman" w:hAnsi="Times New Roman" w:cs="Times New Roman"/>
              </w:rPr>
            </w:pPr>
            <w:r w:rsidRPr="0047402C">
              <w:rPr>
                <w:rFonts w:ascii="Times New Roman" w:hAnsi="Times New Roman" w:cs="Times New Roman"/>
              </w:rPr>
              <w:t>год</w:t>
            </w:r>
          </w:p>
        </w:tc>
        <w:tc>
          <w:tcPr>
            <w:tcW w:w="1417" w:type="dxa"/>
            <w:tcBorders>
              <w:left w:val="single" w:sz="4" w:space="0" w:color="auto"/>
              <w:bottom w:val="single" w:sz="4" w:space="0" w:color="auto"/>
              <w:right w:val="single" w:sz="4" w:space="0" w:color="auto"/>
            </w:tcBorders>
            <w:vAlign w:val="center"/>
          </w:tcPr>
          <w:p w:rsidR="00164A8A" w:rsidRPr="0047402C" w:rsidRDefault="00164A8A" w:rsidP="00741C48">
            <w:pPr>
              <w:pStyle w:val="ConsPlusCell"/>
              <w:jc w:val="center"/>
              <w:rPr>
                <w:rFonts w:ascii="Times New Roman" w:hAnsi="Times New Roman" w:cs="Times New Roman"/>
              </w:rPr>
            </w:pPr>
            <w:r w:rsidRPr="0047402C">
              <w:rPr>
                <w:rFonts w:ascii="Times New Roman" w:hAnsi="Times New Roman" w:cs="Times New Roman"/>
              </w:rPr>
              <w:t>2022</w:t>
            </w:r>
          </w:p>
          <w:p w:rsidR="00164A8A" w:rsidRPr="0047402C" w:rsidRDefault="00164A8A" w:rsidP="00741C48">
            <w:pPr>
              <w:pStyle w:val="ConsPlusCell"/>
              <w:jc w:val="center"/>
              <w:rPr>
                <w:rFonts w:ascii="Times New Roman" w:hAnsi="Times New Roman" w:cs="Times New Roman"/>
              </w:rPr>
            </w:pPr>
            <w:r w:rsidRPr="0047402C">
              <w:rPr>
                <w:rFonts w:ascii="Times New Roman" w:hAnsi="Times New Roman" w:cs="Times New Roman"/>
              </w:rPr>
              <w:t>год</w:t>
            </w:r>
          </w:p>
        </w:tc>
        <w:tc>
          <w:tcPr>
            <w:tcW w:w="1276" w:type="dxa"/>
            <w:tcBorders>
              <w:left w:val="single" w:sz="4" w:space="0" w:color="auto"/>
              <w:bottom w:val="single" w:sz="4" w:space="0" w:color="auto"/>
              <w:right w:val="single" w:sz="4" w:space="0" w:color="auto"/>
            </w:tcBorders>
            <w:vAlign w:val="center"/>
          </w:tcPr>
          <w:p w:rsidR="00164A8A" w:rsidRPr="0047402C" w:rsidRDefault="00164A8A" w:rsidP="00741C48">
            <w:pPr>
              <w:pStyle w:val="ConsPlusCell"/>
              <w:jc w:val="center"/>
              <w:rPr>
                <w:rFonts w:ascii="Times New Roman" w:hAnsi="Times New Roman" w:cs="Times New Roman"/>
              </w:rPr>
            </w:pPr>
            <w:r w:rsidRPr="0047402C">
              <w:rPr>
                <w:rFonts w:ascii="Times New Roman" w:hAnsi="Times New Roman" w:cs="Times New Roman"/>
              </w:rPr>
              <w:t>2023</w:t>
            </w:r>
          </w:p>
          <w:p w:rsidR="00164A8A" w:rsidRPr="0047402C" w:rsidRDefault="00164A8A" w:rsidP="00741C48">
            <w:pPr>
              <w:pStyle w:val="ConsPlusCell"/>
              <w:jc w:val="center"/>
              <w:rPr>
                <w:rFonts w:ascii="Times New Roman" w:hAnsi="Times New Roman" w:cs="Times New Roman"/>
              </w:rPr>
            </w:pPr>
            <w:r w:rsidRPr="0047402C">
              <w:rPr>
                <w:rFonts w:ascii="Times New Roman" w:hAnsi="Times New Roman" w:cs="Times New Roman"/>
              </w:rPr>
              <w:t>год</w:t>
            </w:r>
          </w:p>
        </w:tc>
        <w:tc>
          <w:tcPr>
            <w:tcW w:w="1559" w:type="dxa"/>
            <w:tcBorders>
              <w:left w:val="single" w:sz="4" w:space="0" w:color="auto"/>
              <w:bottom w:val="single" w:sz="4" w:space="0" w:color="auto"/>
              <w:right w:val="single" w:sz="4" w:space="0" w:color="auto"/>
            </w:tcBorders>
            <w:vAlign w:val="center"/>
          </w:tcPr>
          <w:p w:rsidR="00164A8A" w:rsidRPr="0047402C" w:rsidRDefault="00164A8A" w:rsidP="005D3BF6">
            <w:pPr>
              <w:pStyle w:val="ConsPlusCell"/>
              <w:jc w:val="center"/>
              <w:rPr>
                <w:rFonts w:ascii="Times New Roman" w:hAnsi="Times New Roman" w:cs="Times New Roman"/>
              </w:rPr>
            </w:pPr>
            <w:r w:rsidRPr="0047402C">
              <w:rPr>
                <w:rFonts w:ascii="Times New Roman" w:hAnsi="Times New Roman" w:cs="Times New Roman"/>
              </w:rPr>
              <w:t>2024</w:t>
            </w:r>
          </w:p>
          <w:p w:rsidR="00164A8A" w:rsidRPr="0047402C" w:rsidRDefault="00164A8A" w:rsidP="005D3BF6">
            <w:pPr>
              <w:pStyle w:val="ConsPlusCell"/>
              <w:jc w:val="center"/>
              <w:rPr>
                <w:rFonts w:ascii="Times New Roman" w:hAnsi="Times New Roman" w:cs="Times New Roman"/>
              </w:rPr>
            </w:pPr>
            <w:r w:rsidRPr="0047402C">
              <w:rPr>
                <w:rFonts w:ascii="Times New Roman" w:hAnsi="Times New Roman" w:cs="Times New Roman"/>
              </w:rPr>
              <w:t>год</w:t>
            </w:r>
          </w:p>
        </w:tc>
        <w:tc>
          <w:tcPr>
            <w:tcW w:w="1276" w:type="dxa"/>
            <w:tcBorders>
              <w:left w:val="single" w:sz="4" w:space="0" w:color="auto"/>
              <w:bottom w:val="single" w:sz="4" w:space="0" w:color="auto"/>
              <w:right w:val="single" w:sz="4" w:space="0" w:color="auto"/>
            </w:tcBorders>
          </w:tcPr>
          <w:p w:rsidR="00164A8A" w:rsidRPr="0047402C" w:rsidRDefault="00164A8A" w:rsidP="003C039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164A8A" w:rsidRPr="0047402C" w:rsidRDefault="00164A8A" w:rsidP="003C039C">
            <w:pPr>
              <w:pStyle w:val="ConsPlusCell"/>
              <w:rPr>
                <w:rFonts w:ascii="Times New Roman" w:hAnsi="Times New Roman" w:cs="Times New Roman"/>
              </w:rPr>
            </w:pPr>
          </w:p>
        </w:tc>
      </w:tr>
      <w:tr w:rsidR="0047402C" w:rsidRPr="0047402C" w:rsidTr="00017C6C">
        <w:trPr>
          <w:trHeight w:val="479"/>
          <w:tblCellSpacing w:w="5" w:type="nil"/>
        </w:trPr>
        <w:tc>
          <w:tcPr>
            <w:tcW w:w="690" w:type="dxa"/>
            <w:tcBorders>
              <w:left w:val="single" w:sz="4" w:space="0" w:color="auto"/>
              <w:bottom w:val="single" w:sz="4" w:space="0" w:color="auto"/>
              <w:right w:val="single" w:sz="4" w:space="0" w:color="auto"/>
            </w:tcBorders>
          </w:tcPr>
          <w:p w:rsidR="00164A8A" w:rsidRPr="0047402C" w:rsidRDefault="00164A8A" w:rsidP="003C039C">
            <w:pPr>
              <w:pStyle w:val="ConsPlusCell"/>
              <w:jc w:val="center"/>
              <w:rPr>
                <w:rFonts w:ascii="Times New Roman" w:hAnsi="Times New Roman" w:cs="Times New Roman"/>
              </w:rPr>
            </w:pPr>
            <w:r w:rsidRPr="0047402C">
              <w:rPr>
                <w:rFonts w:ascii="Times New Roman" w:hAnsi="Times New Roman" w:cs="Times New Roman"/>
              </w:rPr>
              <w:t>1</w:t>
            </w:r>
          </w:p>
        </w:tc>
        <w:tc>
          <w:tcPr>
            <w:tcW w:w="1566" w:type="dxa"/>
            <w:tcBorders>
              <w:left w:val="single" w:sz="4" w:space="0" w:color="auto"/>
              <w:bottom w:val="single" w:sz="4" w:space="0" w:color="auto"/>
              <w:right w:val="single" w:sz="4" w:space="0" w:color="auto"/>
            </w:tcBorders>
          </w:tcPr>
          <w:p w:rsidR="00164A8A" w:rsidRPr="0047402C" w:rsidRDefault="00164A8A" w:rsidP="003C039C">
            <w:pPr>
              <w:pStyle w:val="ConsPlusCell"/>
              <w:jc w:val="center"/>
              <w:rPr>
                <w:rFonts w:ascii="Times New Roman" w:hAnsi="Times New Roman" w:cs="Times New Roman"/>
              </w:rPr>
            </w:pPr>
            <w:r w:rsidRPr="0047402C">
              <w:rPr>
                <w:rFonts w:ascii="Times New Roman" w:hAnsi="Times New Roman" w:cs="Times New Roman"/>
              </w:rPr>
              <w:t>2</w:t>
            </w:r>
          </w:p>
        </w:tc>
        <w:tc>
          <w:tcPr>
            <w:tcW w:w="863" w:type="dxa"/>
            <w:tcBorders>
              <w:left w:val="single" w:sz="4" w:space="0" w:color="auto"/>
              <w:bottom w:val="single" w:sz="4" w:space="0" w:color="auto"/>
              <w:right w:val="single" w:sz="4" w:space="0" w:color="auto"/>
            </w:tcBorders>
          </w:tcPr>
          <w:p w:rsidR="00164A8A" w:rsidRPr="0047402C" w:rsidRDefault="00164A8A" w:rsidP="003C039C">
            <w:pPr>
              <w:pStyle w:val="ConsPlusCell"/>
              <w:jc w:val="center"/>
              <w:rPr>
                <w:rFonts w:ascii="Times New Roman" w:hAnsi="Times New Roman" w:cs="Times New Roman"/>
              </w:rPr>
            </w:pPr>
            <w:r w:rsidRPr="0047402C">
              <w:rPr>
                <w:rFonts w:ascii="Times New Roman" w:hAnsi="Times New Roman" w:cs="Times New Roman"/>
              </w:rPr>
              <w:t>3</w:t>
            </w:r>
          </w:p>
        </w:tc>
        <w:tc>
          <w:tcPr>
            <w:tcW w:w="1261" w:type="dxa"/>
            <w:tcBorders>
              <w:left w:val="single" w:sz="4" w:space="0" w:color="auto"/>
              <w:bottom w:val="single" w:sz="4" w:space="0" w:color="auto"/>
              <w:right w:val="single" w:sz="4" w:space="0" w:color="auto"/>
            </w:tcBorders>
          </w:tcPr>
          <w:p w:rsidR="00164A8A" w:rsidRPr="0047402C" w:rsidRDefault="00164A8A" w:rsidP="003C039C">
            <w:pPr>
              <w:pStyle w:val="ConsPlusCell"/>
              <w:jc w:val="center"/>
              <w:rPr>
                <w:rFonts w:ascii="Times New Roman" w:hAnsi="Times New Roman" w:cs="Times New Roman"/>
              </w:rPr>
            </w:pPr>
            <w:r w:rsidRPr="0047402C">
              <w:rPr>
                <w:rFonts w:ascii="Times New Roman" w:hAnsi="Times New Roman" w:cs="Times New Roman"/>
              </w:rPr>
              <w:t>4</w:t>
            </w:r>
          </w:p>
        </w:tc>
        <w:tc>
          <w:tcPr>
            <w:tcW w:w="1291" w:type="dxa"/>
            <w:tcBorders>
              <w:left w:val="single" w:sz="4" w:space="0" w:color="auto"/>
              <w:bottom w:val="single" w:sz="4" w:space="0" w:color="auto"/>
              <w:right w:val="single" w:sz="4" w:space="0" w:color="auto"/>
            </w:tcBorders>
          </w:tcPr>
          <w:p w:rsidR="00164A8A" w:rsidRPr="0047402C" w:rsidRDefault="00164A8A" w:rsidP="003C039C">
            <w:pPr>
              <w:pStyle w:val="ConsPlusCell"/>
              <w:jc w:val="center"/>
              <w:rPr>
                <w:rFonts w:ascii="Times New Roman" w:hAnsi="Times New Roman" w:cs="Times New Roman"/>
              </w:rPr>
            </w:pPr>
            <w:r w:rsidRPr="0047402C">
              <w:rPr>
                <w:rFonts w:ascii="Times New Roman" w:hAnsi="Times New Roman" w:cs="Times New Roman"/>
              </w:rPr>
              <w:t>5</w:t>
            </w:r>
          </w:p>
        </w:tc>
        <w:tc>
          <w:tcPr>
            <w:tcW w:w="1984" w:type="dxa"/>
            <w:tcBorders>
              <w:left w:val="single" w:sz="4" w:space="0" w:color="auto"/>
              <w:bottom w:val="single" w:sz="4" w:space="0" w:color="auto"/>
              <w:right w:val="single" w:sz="4" w:space="0" w:color="auto"/>
            </w:tcBorders>
          </w:tcPr>
          <w:p w:rsidR="00164A8A" w:rsidRPr="0047402C" w:rsidRDefault="00164A8A" w:rsidP="003C039C">
            <w:pPr>
              <w:pStyle w:val="ConsPlusCell"/>
              <w:jc w:val="center"/>
              <w:rPr>
                <w:rFonts w:ascii="Times New Roman" w:hAnsi="Times New Roman" w:cs="Times New Roman"/>
              </w:rPr>
            </w:pPr>
            <w:r w:rsidRPr="0047402C">
              <w:rPr>
                <w:rFonts w:ascii="Times New Roman" w:hAnsi="Times New Roman" w:cs="Times New Roman"/>
              </w:rPr>
              <w:t>6</w:t>
            </w:r>
          </w:p>
        </w:tc>
        <w:tc>
          <w:tcPr>
            <w:tcW w:w="1276" w:type="dxa"/>
            <w:tcBorders>
              <w:left w:val="single" w:sz="4" w:space="0" w:color="auto"/>
              <w:bottom w:val="single" w:sz="4" w:space="0" w:color="auto"/>
              <w:right w:val="single" w:sz="4" w:space="0" w:color="auto"/>
            </w:tcBorders>
          </w:tcPr>
          <w:p w:rsidR="00164A8A" w:rsidRPr="0047402C" w:rsidRDefault="00164A8A" w:rsidP="003C039C">
            <w:pPr>
              <w:pStyle w:val="ConsPlusCell"/>
              <w:jc w:val="center"/>
              <w:rPr>
                <w:rFonts w:ascii="Times New Roman" w:hAnsi="Times New Roman" w:cs="Times New Roman"/>
              </w:rPr>
            </w:pPr>
            <w:r w:rsidRPr="0047402C">
              <w:rPr>
                <w:rFonts w:ascii="Times New Roman" w:hAnsi="Times New Roman" w:cs="Times New Roman"/>
              </w:rPr>
              <w:t>7</w:t>
            </w:r>
          </w:p>
        </w:tc>
        <w:tc>
          <w:tcPr>
            <w:tcW w:w="1417" w:type="dxa"/>
            <w:tcBorders>
              <w:left w:val="single" w:sz="4" w:space="0" w:color="auto"/>
              <w:bottom w:val="single" w:sz="4" w:space="0" w:color="auto"/>
              <w:right w:val="single" w:sz="4" w:space="0" w:color="auto"/>
            </w:tcBorders>
          </w:tcPr>
          <w:p w:rsidR="00164A8A" w:rsidRPr="0047402C" w:rsidRDefault="00164A8A" w:rsidP="003C039C">
            <w:pPr>
              <w:pStyle w:val="ConsPlusCell"/>
              <w:jc w:val="center"/>
              <w:rPr>
                <w:rFonts w:ascii="Times New Roman" w:hAnsi="Times New Roman" w:cs="Times New Roman"/>
              </w:rPr>
            </w:pPr>
            <w:r w:rsidRPr="0047402C">
              <w:rPr>
                <w:rFonts w:ascii="Times New Roman" w:hAnsi="Times New Roman" w:cs="Times New Roman"/>
              </w:rPr>
              <w:t>8</w:t>
            </w:r>
          </w:p>
        </w:tc>
        <w:tc>
          <w:tcPr>
            <w:tcW w:w="1276" w:type="dxa"/>
            <w:tcBorders>
              <w:left w:val="single" w:sz="4" w:space="0" w:color="auto"/>
              <w:bottom w:val="single" w:sz="4" w:space="0" w:color="auto"/>
              <w:right w:val="single" w:sz="4" w:space="0" w:color="auto"/>
            </w:tcBorders>
          </w:tcPr>
          <w:p w:rsidR="00164A8A" w:rsidRPr="0047402C" w:rsidRDefault="00164A8A" w:rsidP="003C039C">
            <w:pPr>
              <w:pStyle w:val="ConsPlusCell"/>
              <w:jc w:val="center"/>
              <w:rPr>
                <w:rFonts w:ascii="Times New Roman" w:hAnsi="Times New Roman" w:cs="Times New Roman"/>
              </w:rPr>
            </w:pPr>
            <w:r w:rsidRPr="0047402C">
              <w:rPr>
                <w:rFonts w:ascii="Times New Roman" w:hAnsi="Times New Roman" w:cs="Times New Roman"/>
              </w:rPr>
              <w:t>9</w:t>
            </w:r>
          </w:p>
        </w:tc>
        <w:tc>
          <w:tcPr>
            <w:tcW w:w="1559" w:type="dxa"/>
            <w:tcBorders>
              <w:left w:val="single" w:sz="4" w:space="0" w:color="auto"/>
              <w:bottom w:val="single" w:sz="4" w:space="0" w:color="auto"/>
              <w:right w:val="single" w:sz="4" w:space="0" w:color="auto"/>
            </w:tcBorders>
          </w:tcPr>
          <w:p w:rsidR="00164A8A" w:rsidRPr="0047402C" w:rsidRDefault="00164A8A" w:rsidP="00A53A40">
            <w:pPr>
              <w:pStyle w:val="ConsPlusCell"/>
              <w:jc w:val="center"/>
              <w:rPr>
                <w:rFonts w:ascii="Times New Roman" w:hAnsi="Times New Roman" w:cs="Times New Roman"/>
              </w:rPr>
            </w:pPr>
            <w:r w:rsidRPr="0047402C">
              <w:rPr>
                <w:rFonts w:ascii="Times New Roman" w:hAnsi="Times New Roman" w:cs="Times New Roman"/>
              </w:rPr>
              <w:t>10</w:t>
            </w:r>
          </w:p>
        </w:tc>
        <w:tc>
          <w:tcPr>
            <w:tcW w:w="1276" w:type="dxa"/>
            <w:tcBorders>
              <w:left w:val="single" w:sz="4" w:space="0" w:color="auto"/>
              <w:bottom w:val="single" w:sz="4" w:space="0" w:color="auto"/>
              <w:right w:val="single" w:sz="4" w:space="0" w:color="auto"/>
            </w:tcBorders>
          </w:tcPr>
          <w:p w:rsidR="00164A8A" w:rsidRPr="0047402C" w:rsidRDefault="000B10B5" w:rsidP="003C039C">
            <w:pPr>
              <w:pStyle w:val="ConsPlusCell"/>
              <w:jc w:val="center"/>
              <w:rPr>
                <w:rFonts w:ascii="Times New Roman" w:hAnsi="Times New Roman" w:cs="Times New Roman"/>
              </w:rPr>
            </w:pPr>
            <w:r w:rsidRPr="0047402C">
              <w:rPr>
                <w:rFonts w:ascii="Times New Roman" w:hAnsi="Times New Roman" w:cs="Times New Roman"/>
              </w:rPr>
              <w:t>11</w:t>
            </w:r>
          </w:p>
        </w:tc>
        <w:tc>
          <w:tcPr>
            <w:tcW w:w="1134" w:type="dxa"/>
            <w:tcBorders>
              <w:left w:val="single" w:sz="4" w:space="0" w:color="auto"/>
              <w:bottom w:val="single" w:sz="4" w:space="0" w:color="auto"/>
              <w:right w:val="single" w:sz="4" w:space="0" w:color="auto"/>
            </w:tcBorders>
          </w:tcPr>
          <w:p w:rsidR="00164A8A" w:rsidRPr="0047402C" w:rsidRDefault="000B10B5" w:rsidP="003C039C">
            <w:pPr>
              <w:pStyle w:val="ConsPlusCell"/>
              <w:jc w:val="center"/>
              <w:rPr>
                <w:rFonts w:ascii="Times New Roman" w:hAnsi="Times New Roman" w:cs="Times New Roman"/>
              </w:rPr>
            </w:pPr>
            <w:r w:rsidRPr="0047402C">
              <w:rPr>
                <w:rFonts w:ascii="Times New Roman" w:hAnsi="Times New Roman" w:cs="Times New Roman"/>
              </w:rPr>
              <w:t>12</w:t>
            </w:r>
          </w:p>
        </w:tc>
      </w:tr>
      <w:tr w:rsidR="0047402C" w:rsidRPr="0047402C" w:rsidTr="00CF686B">
        <w:trPr>
          <w:trHeight w:val="785"/>
          <w:tblCellSpacing w:w="5" w:type="nil"/>
        </w:trPr>
        <w:tc>
          <w:tcPr>
            <w:tcW w:w="690" w:type="dxa"/>
            <w:vMerge w:val="restart"/>
            <w:tcBorders>
              <w:left w:val="single" w:sz="4" w:space="0" w:color="auto"/>
              <w:right w:val="single" w:sz="4" w:space="0" w:color="auto"/>
            </w:tcBorders>
          </w:tcPr>
          <w:p w:rsidR="0038320B" w:rsidRPr="0047402C" w:rsidRDefault="0038320B" w:rsidP="003C039C">
            <w:pPr>
              <w:pStyle w:val="ConsPlusCell"/>
              <w:jc w:val="center"/>
              <w:rPr>
                <w:rFonts w:ascii="Times New Roman" w:hAnsi="Times New Roman" w:cs="Times New Roman"/>
              </w:rPr>
            </w:pPr>
            <w:r w:rsidRPr="0047402C">
              <w:rPr>
                <w:rFonts w:ascii="Times New Roman" w:hAnsi="Times New Roman" w:cs="Times New Roman"/>
              </w:rPr>
              <w:t>1</w:t>
            </w:r>
          </w:p>
        </w:tc>
        <w:tc>
          <w:tcPr>
            <w:tcW w:w="1566" w:type="dxa"/>
            <w:vMerge w:val="restart"/>
            <w:tcBorders>
              <w:left w:val="single" w:sz="4" w:space="0" w:color="auto"/>
              <w:right w:val="single" w:sz="4" w:space="0" w:color="auto"/>
            </w:tcBorders>
          </w:tcPr>
          <w:p w:rsidR="0038320B" w:rsidRPr="0047402C" w:rsidRDefault="0038320B" w:rsidP="00017C6C">
            <w:pPr>
              <w:pStyle w:val="ConsPlusCell"/>
              <w:rPr>
                <w:rFonts w:ascii="Times New Roman" w:hAnsi="Times New Roman" w:cs="Times New Roman"/>
              </w:rPr>
            </w:pPr>
            <w:r w:rsidRPr="0047402C">
              <w:rPr>
                <w:rFonts w:ascii="Times New Roman" w:hAnsi="Times New Roman" w:cs="Times New Roman"/>
              </w:rPr>
              <w:t>Благоустройство общественных территорий муниципальных образований Московской области</w:t>
            </w:r>
          </w:p>
        </w:tc>
        <w:tc>
          <w:tcPr>
            <w:tcW w:w="863" w:type="dxa"/>
            <w:vMerge w:val="restart"/>
            <w:tcBorders>
              <w:left w:val="single" w:sz="4" w:space="0" w:color="auto"/>
              <w:right w:val="single" w:sz="4" w:space="0" w:color="auto"/>
            </w:tcBorders>
          </w:tcPr>
          <w:p w:rsidR="0038320B" w:rsidRPr="0047402C" w:rsidRDefault="0038320B" w:rsidP="003C039C">
            <w:pPr>
              <w:pStyle w:val="ConsPlusCell"/>
              <w:jc w:val="center"/>
              <w:rPr>
                <w:rFonts w:ascii="Times New Roman" w:hAnsi="Times New Roman" w:cs="Times New Roman"/>
                <w:lang w:val="en-US"/>
              </w:rPr>
            </w:pPr>
            <w:r w:rsidRPr="0047402C">
              <w:rPr>
                <w:rFonts w:ascii="Times New Roman" w:hAnsi="Times New Roman" w:cs="Times New Roman"/>
                <w:lang w:val="en-US"/>
              </w:rPr>
              <w:t>2020-2024</w:t>
            </w:r>
          </w:p>
        </w:tc>
        <w:tc>
          <w:tcPr>
            <w:tcW w:w="1261" w:type="dxa"/>
            <w:tcBorders>
              <w:left w:val="single" w:sz="4" w:space="0" w:color="auto"/>
              <w:bottom w:val="single" w:sz="4" w:space="0" w:color="auto"/>
              <w:right w:val="single" w:sz="4" w:space="0" w:color="auto"/>
            </w:tcBorders>
          </w:tcPr>
          <w:p w:rsidR="0038320B" w:rsidRPr="0047402C" w:rsidRDefault="00CF686B" w:rsidP="00EB0BE7">
            <w:pPr>
              <w:pStyle w:val="ConsPlusCell"/>
              <w:rPr>
                <w:rFonts w:ascii="Times New Roman" w:hAnsi="Times New Roman" w:cs="Times New Roman"/>
              </w:rPr>
            </w:pPr>
            <w:r w:rsidRPr="0047402C">
              <w:rPr>
                <w:rFonts w:ascii="Times New Roman" w:hAnsi="Times New Roman" w:cs="Times New Roman"/>
              </w:rPr>
              <w:t>Итого:</w:t>
            </w:r>
          </w:p>
        </w:tc>
        <w:tc>
          <w:tcPr>
            <w:tcW w:w="1291" w:type="dxa"/>
            <w:tcBorders>
              <w:left w:val="single" w:sz="4" w:space="0" w:color="auto"/>
              <w:bottom w:val="single" w:sz="4" w:space="0" w:color="auto"/>
              <w:right w:val="single" w:sz="4" w:space="0" w:color="auto"/>
            </w:tcBorders>
          </w:tcPr>
          <w:p w:rsidR="0038320B" w:rsidRPr="00023D43" w:rsidRDefault="00545E1B" w:rsidP="00EB4B75">
            <w:pPr>
              <w:pStyle w:val="ConsPlusCell"/>
              <w:jc w:val="center"/>
              <w:rPr>
                <w:rFonts w:ascii="Times New Roman" w:hAnsi="Times New Roman" w:cs="Times New Roman"/>
              </w:rPr>
            </w:pPr>
            <w:r w:rsidRPr="00023D43">
              <w:rPr>
                <w:rFonts w:ascii="Times New Roman" w:hAnsi="Times New Roman" w:cs="Times New Roman"/>
              </w:rPr>
              <w:t>247 536,74</w:t>
            </w:r>
          </w:p>
        </w:tc>
        <w:tc>
          <w:tcPr>
            <w:tcW w:w="1984" w:type="dxa"/>
            <w:tcBorders>
              <w:left w:val="single" w:sz="4" w:space="0" w:color="auto"/>
              <w:bottom w:val="single" w:sz="4" w:space="0" w:color="auto"/>
              <w:right w:val="single" w:sz="4" w:space="0" w:color="auto"/>
            </w:tcBorders>
          </w:tcPr>
          <w:p w:rsidR="0038320B" w:rsidRPr="00023D43" w:rsidRDefault="00545E1B" w:rsidP="003C039C">
            <w:pPr>
              <w:pStyle w:val="ConsPlusCell"/>
              <w:jc w:val="center"/>
              <w:rPr>
                <w:rFonts w:ascii="Times New Roman" w:hAnsi="Times New Roman" w:cs="Times New Roman"/>
              </w:rPr>
            </w:pPr>
            <w:r w:rsidRPr="00023D43">
              <w:rPr>
                <w:rFonts w:ascii="Times New Roman" w:hAnsi="Times New Roman" w:cs="Times New Roman"/>
              </w:rPr>
              <w:t>39 861,34</w:t>
            </w:r>
          </w:p>
        </w:tc>
        <w:tc>
          <w:tcPr>
            <w:tcW w:w="1276" w:type="dxa"/>
            <w:tcBorders>
              <w:left w:val="single" w:sz="4" w:space="0" w:color="auto"/>
              <w:bottom w:val="single" w:sz="4" w:space="0" w:color="auto"/>
              <w:right w:val="single" w:sz="4" w:space="0" w:color="auto"/>
            </w:tcBorders>
          </w:tcPr>
          <w:p w:rsidR="0038320B" w:rsidRPr="00023D43" w:rsidRDefault="00CF686B" w:rsidP="003C039C">
            <w:pPr>
              <w:pStyle w:val="ConsPlusCell"/>
              <w:jc w:val="center"/>
              <w:rPr>
                <w:rFonts w:ascii="Times New Roman" w:hAnsi="Times New Roman" w:cs="Times New Roman"/>
              </w:rPr>
            </w:pPr>
            <w:r w:rsidRPr="00023D43">
              <w:rPr>
                <w:rFonts w:ascii="Times New Roman" w:hAnsi="Times New Roman" w:cs="Times New Roman"/>
              </w:rPr>
              <w:t>50 547,70</w:t>
            </w:r>
          </w:p>
        </w:tc>
        <w:tc>
          <w:tcPr>
            <w:tcW w:w="1417" w:type="dxa"/>
            <w:tcBorders>
              <w:left w:val="single" w:sz="4" w:space="0" w:color="auto"/>
              <w:bottom w:val="single" w:sz="4" w:space="0" w:color="auto"/>
              <w:right w:val="single" w:sz="4" w:space="0" w:color="auto"/>
            </w:tcBorders>
          </w:tcPr>
          <w:p w:rsidR="0038320B" w:rsidRPr="0047402C" w:rsidRDefault="00CF686B" w:rsidP="003C039C">
            <w:pPr>
              <w:pStyle w:val="ConsPlusCell"/>
              <w:jc w:val="center"/>
              <w:rPr>
                <w:rFonts w:ascii="Times New Roman" w:hAnsi="Times New Roman" w:cs="Times New Roman"/>
              </w:rPr>
            </w:pPr>
            <w:r w:rsidRPr="0047402C">
              <w:rPr>
                <w:rFonts w:ascii="Times New Roman" w:hAnsi="Times New Roman" w:cs="Times New Roman"/>
              </w:rPr>
              <w:t>50 547,70</w:t>
            </w:r>
          </w:p>
        </w:tc>
        <w:tc>
          <w:tcPr>
            <w:tcW w:w="1276" w:type="dxa"/>
            <w:tcBorders>
              <w:left w:val="single" w:sz="4" w:space="0" w:color="auto"/>
              <w:bottom w:val="single" w:sz="4" w:space="0" w:color="auto"/>
              <w:right w:val="single" w:sz="4" w:space="0" w:color="auto"/>
            </w:tcBorders>
          </w:tcPr>
          <w:p w:rsidR="0038320B" w:rsidRPr="0047402C" w:rsidRDefault="00CF686B" w:rsidP="003C039C">
            <w:pPr>
              <w:pStyle w:val="ConsPlusCell"/>
              <w:jc w:val="center"/>
              <w:rPr>
                <w:rFonts w:ascii="Times New Roman" w:hAnsi="Times New Roman" w:cs="Times New Roman"/>
              </w:rPr>
            </w:pPr>
            <w:r w:rsidRPr="0047402C">
              <w:rPr>
                <w:rFonts w:ascii="Times New Roman" w:hAnsi="Times New Roman" w:cs="Times New Roman"/>
              </w:rPr>
              <w:t>53 290,0</w:t>
            </w:r>
          </w:p>
        </w:tc>
        <w:tc>
          <w:tcPr>
            <w:tcW w:w="1559" w:type="dxa"/>
            <w:tcBorders>
              <w:left w:val="single" w:sz="4" w:space="0" w:color="auto"/>
              <w:bottom w:val="single" w:sz="4" w:space="0" w:color="auto"/>
              <w:right w:val="single" w:sz="4" w:space="0" w:color="auto"/>
            </w:tcBorders>
          </w:tcPr>
          <w:p w:rsidR="0038320B" w:rsidRPr="0047402C" w:rsidRDefault="00CF686B" w:rsidP="00A53A40">
            <w:pPr>
              <w:pStyle w:val="ConsPlusCell"/>
              <w:jc w:val="center"/>
              <w:rPr>
                <w:rFonts w:ascii="Times New Roman" w:hAnsi="Times New Roman" w:cs="Times New Roman"/>
              </w:rPr>
            </w:pPr>
            <w:r w:rsidRPr="0047402C">
              <w:rPr>
                <w:rFonts w:ascii="Times New Roman" w:hAnsi="Times New Roman" w:cs="Times New Roman"/>
              </w:rPr>
              <w:t>53 290,0</w:t>
            </w:r>
          </w:p>
        </w:tc>
        <w:tc>
          <w:tcPr>
            <w:tcW w:w="1276" w:type="dxa"/>
            <w:vMerge w:val="restart"/>
            <w:tcBorders>
              <w:left w:val="single" w:sz="4" w:space="0" w:color="auto"/>
              <w:right w:val="single" w:sz="4" w:space="0" w:color="auto"/>
            </w:tcBorders>
          </w:tcPr>
          <w:p w:rsidR="0038320B" w:rsidRPr="0047402C" w:rsidRDefault="00CF686B" w:rsidP="00CF686B">
            <w:pPr>
              <w:pStyle w:val="ConsPlusCell"/>
              <w:rPr>
                <w:rFonts w:ascii="Times New Roman" w:hAnsi="Times New Roman" w:cs="Times New Roman"/>
              </w:rPr>
            </w:pPr>
            <w:r w:rsidRPr="0047402C">
              <w:rPr>
                <w:rFonts w:ascii="Times New Roman" w:hAnsi="Times New Roman" w:cs="Times New Roman"/>
              </w:rPr>
              <w:t>МБУ «Благоустройство Павловский Посад»</w:t>
            </w:r>
            <w:r w:rsidR="004C5623" w:rsidRPr="0047402C">
              <w:rPr>
                <w:rFonts w:ascii="Times New Roman" w:hAnsi="Times New Roman" w:cs="Times New Roman"/>
              </w:rPr>
              <w:t>, Управление по культуре спорту и работе с молодежью, Отдел благоустройства и экологии Управления ЖКХ и благоустройства Администрации</w:t>
            </w:r>
          </w:p>
        </w:tc>
        <w:tc>
          <w:tcPr>
            <w:tcW w:w="1134" w:type="dxa"/>
            <w:vMerge w:val="restart"/>
            <w:tcBorders>
              <w:left w:val="single" w:sz="4" w:space="0" w:color="auto"/>
              <w:right w:val="single" w:sz="4" w:space="0" w:color="auto"/>
            </w:tcBorders>
          </w:tcPr>
          <w:p w:rsidR="0038320B" w:rsidRPr="0047402C" w:rsidRDefault="00CF686B" w:rsidP="00CF686B">
            <w:pPr>
              <w:pStyle w:val="ConsPlusCell"/>
              <w:rPr>
                <w:rFonts w:ascii="Times New Roman" w:hAnsi="Times New Roman" w:cs="Times New Roman"/>
              </w:rPr>
            </w:pPr>
            <w:r w:rsidRPr="0047402C">
              <w:rPr>
                <w:rFonts w:ascii="Times New Roman" w:hAnsi="Times New Roman" w:cs="Times New Roman"/>
              </w:rPr>
              <w:t>Обеспечение комфортного проживания населения</w:t>
            </w:r>
          </w:p>
        </w:tc>
      </w:tr>
      <w:tr w:rsidR="0047402C" w:rsidRPr="0047402C" w:rsidTr="00BD5BE4">
        <w:trPr>
          <w:trHeight w:val="810"/>
          <w:tblCellSpacing w:w="5" w:type="nil"/>
        </w:trPr>
        <w:tc>
          <w:tcPr>
            <w:tcW w:w="690" w:type="dxa"/>
            <w:vMerge/>
            <w:tcBorders>
              <w:left w:val="single" w:sz="4" w:space="0" w:color="auto"/>
              <w:bottom w:val="single" w:sz="4" w:space="0" w:color="auto"/>
              <w:right w:val="single" w:sz="4" w:space="0" w:color="auto"/>
            </w:tcBorders>
          </w:tcPr>
          <w:p w:rsidR="0038320B" w:rsidRPr="0047402C" w:rsidRDefault="0038320B" w:rsidP="003C039C">
            <w:pPr>
              <w:pStyle w:val="ConsPlusCell"/>
              <w:jc w:val="center"/>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rsidR="0038320B" w:rsidRPr="0047402C" w:rsidRDefault="0038320B" w:rsidP="00017C6C">
            <w:pPr>
              <w:pStyle w:val="ConsPlusCell"/>
              <w:rPr>
                <w:rFonts w:ascii="Times New Roman" w:hAnsi="Times New Roman" w:cs="Times New Roman"/>
              </w:rPr>
            </w:pPr>
          </w:p>
        </w:tc>
        <w:tc>
          <w:tcPr>
            <w:tcW w:w="863" w:type="dxa"/>
            <w:vMerge/>
            <w:tcBorders>
              <w:left w:val="single" w:sz="4" w:space="0" w:color="auto"/>
              <w:bottom w:val="single" w:sz="4" w:space="0" w:color="auto"/>
              <w:right w:val="single" w:sz="4" w:space="0" w:color="auto"/>
            </w:tcBorders>
          </w:tcPr>
          <w:p w:rsidR="0038320B" w:rsidRPr="0047402C" w:rsidRDefault="0038320B" w:rsidP="003C039C">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tcPr>
          <w:p w:rsidR="0038320B" w:rsidRPr="0047402C" w:rsidRDefault="00CF686B" w:rsidP="00EB0BE7">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38320B" w:rsidRPr="00023D43" w:rsidRDefault="00545E1B" w:rsidP="003C039C">
            <w:pPr>
              <w:pStyle w:val="ConsPlusCell"/>
              <w:jc w:val="center"/>
              <w:rPr>
                <w:rFonts w:ascii="Times New Roman" w:hAnsi="Times New Roman" w:cs="Times New Roman"/>
              </w:rPr>
            </w:pPr>
            <w:r w:rsidRPr="00023D43">
              <w:rPr>
                <w:rFonts w:ascii="Times New Roman" w:hAnsi="Times New Roman" w:cs="Times New Roman"/>
              </w:rPr>
              <w:t>247536,74</w:t>
            </w:r>
          </w:p>
        </w:tc>
        <w:tc>
          <w:tcPr>
            <w:tcW w:w="1984" w:type="dxa"/>
            <w:tcBorders>
              <w:top w:val="single" w:sz="4" w:space="0" w:color="auto"/>
              <w:left w:val="single" w:sz="4" w:space="0" w:color="auto"/>
              <w:bottom w:val="single" w:sz="4" w:space="0" w:color="auto"/>
              <w:right w:val="single" w:sz="4" w:space="0" w:color="auto"/>
            </w:tcBorders>
          </w:tcPr>
          <w:p w:rsidR="0038320B" w:rsidRPr="00023D43" w:rsidRDefault="00545E1B" w:rsidP="003C039C">
            <w:pPr>
              <w:pStyle w:val="ConsPlusCell"/>
              <w:jc w:val="center"/>
              <w:rPr>
                <w:rFonts w:ascii="Times New Roman" w:hAnsi="Times New Roman" w:cs="Times New Roman"/>
              </w:rPr>
            </w:pPr>
            <w:r w:rsidRPr="00023D43">
              <w:rPr>
                <w:rFonts w:ascii="Times New Roman" w:hAnsi="Times New Roman" w:cs="Times New Roman"/>
              </w:rPr>
              <w:t>39 861,34</w:t>
            </w:r>
          </w:p>
        </w:tc>
        <w:tc>
          <w:tcPr>
            <w:tcW w:w="1276" w:type="dxa"/>
            <w:tcBorders>
              <w:top w:val="single" w:sz="4" w:space="0" w:color="auto"/>
              <w:left w:val="single" w:sz="4" w:space="0" w:color="auto"/>
              <w:bottom w:val="single" w:sz="4" w:space="0" w:color="auto"/>
              <w:right w:val="single" w:sz="4" w:space="0" w:color="auto"/>
            </w:tcBorders>
          </w:tcPr>
          <w:p w:rsidR="0038320B" w:rsidRPr="00023D43" w:rsidRDefault="00CF686B" w:rsidP="003C039C">
            <w:pPr>
              <w:pStyle w:val="ConsPlusCell"/>
              <w:jc w:val="center"/>
              <w:rPr>
                <w:rFonts w:ascii="Times New Roman" w:hAnsi="Times New Roman" w:cs="Times New Roman"/>
              </w:rPr>
            </w:pPr>
            <w:r w:rsidRPr="00023D43">
              <w:rPr>
                <w:rFonts w:ascii="Times New Roman" w:hAnsi="Times New Roman" w:cs="Times New Roman"/>
              </w:rPr>
              <w:t>50 547,70</w:t>
            </w:r>
          </w:p>
        </w:tc>
        <w:tc>
          <w:tcPr>
            <w:tcW w:w="1417" w:type="dxa"/>
            <w:tcBorders>
              <w:top w:val="single" w:sz="4" w:space="0" w:color="auto"/>
              <w:left w:val="single" w:sz="4" w:space="0" w:color="auto"/>
              <w:bottom w:val="single" w:sz="4" w:space="0" w:color="auto"/>
              <w:right w:val="single" w:sz="4" w:space="0" w:color="auto"/>
            </w:tcBorders>
          </w:tcPr>
          <w:p w:rsidR="0038320B" w:rsidRPr="0047402C" w:rsidRDefault="00CF686B" w:rsidP="003C039C">
            <w:pPr>
              <w:pStyle w:val="ConsPlusCell"/>
              <w:jc w:val="center"/>
              <w:rPr>
                <w:rFonts w:ascii="Times New Roman" w:hAnsi="Times New Roman" w:cs="Times New Roman"/>
              </w:rPr>
            </w:pPr>
            <w:r w:rsidRPr="0047402C">
              <w:rPr>
                <w:rFonts w:ascii="Times New Roman" w:hAnsi="Times New Roman" w:cs="Times New Roman"/>
              </w:rPr>
              <w:t>50 547,70</w:t>
            </w:r>
          </w:p>
        </w:tc>
        <w:tc>
          <w:tcPr>
            <w:tcW w:w="1276" w:type="dxa"/>
            <w:tcBorders>
              <w:top w:val="single" w:sz="4" w:space="0" w:color="auto"/>
              <w:left w:val="single" w:sz="4" w:space="0" w:color="auto"/>
              <w:bottom w:val="single" w:sz="4" w:space="0" w:color="auto"/>
              <w:right w:val="single" w:sz="4" w:space="0" w:color="auto"/>
            </w:tcBorders>
          </w:tcPr>
          <w:p w:rsidR="0038320B" w:rsidRPr="0047402C" w:rsidRDefault="00CF686B" w:rsidP="003C039C">
            <w:pPr>
              <w:pStyle w:val="ConsPlusCell"/>
              <w:jc w:val="center"/>
              <w:rPr>
                <w:rFonts w:ascii="Times New Roman" w:hAnsi="Times New Roman" w:cs="Times New Roman"/>
              </w:rPr>
            </w:pPr>
            <w:r w:rsidRPr="0047402C">
              <w:rPr>
                <w:rFonts w:ascii="Times New Roman" w:hAnsi="Times New Roman" w:cs="Times New Roman"/>
              </w:rPr>
              <w:t>53 290,0</w:t>
            </w:r>
          </w:p>
        </w:tc>
        <w:tc>
          <w:tcPr>
            <w:tcW w:w="1559" w:type="dxa"/>
            <w:tcBorders>
              <w:top w:val="single" w:sz="4" w:space="0" w:color="auto"/>
              <w:left w:val="single" w:sz="4" w:space="0" w:color="auto"/>
              <w:bottom w:val="single" w:sz="4" w:space="0" w:color="auto"/>
              <w:right w:val="single" w:sz="4" w:space="0" w:color="auto"/>
            </w:tcBorders>
          </w:tcPr>
          <w:p w:rsidR="0038320B" w:rsidRPr="0047402C" w:rsidRDefault="00CF686B" w:rsidP="00A53A40">
            <w:pPr>
              <w:pStyle w:val="ConsPlusCell"/>
              <w:jc w:val="center"/>
              <w:rPr>
                <w:rFonts w:ascii="Times New Roman" w:hAnsi="Times New Roman" w:cs="Times New Roman"/>
              </w:rPr>
            </w:pPr>
            <w:r w:rsidRPr="0047402C">
              <w:rPr>
                <w:rFonts w:ascii="Times New Roman" w:hAnsi="Times New Roman" w:cs="Times New Roman"/>
              </w:rPr>
              <w:t>53 290,0</w:t>
            </w:r>
          </w:p>
        </w:tc>
        <w:tc>
          <w:tcPr>
            <w:tcW w:w="1276" w:type="dxa"/>
            <w:vMerge/>
            <w:tcBorders>
              <w:left w:val="single" w:sz="4" w:space="0" w:color="auto"/>
              <w:bottom w:val="single" w:sz="4" w:space="0" w:color="auto"/>
              <w:right w:val="single" w:sz="4" w:space="0" w:color="auto"/>
            </w:tcBorders>
          </w:tcPr>
          <w:p w:rsidR="0038320B" w:rsidRPr="0047402C" w:rsidRDefault="0038320B" w:rsidP="003C039C">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38320B" w:rsidRPr="0047402C" w:rsidRDefault="0038320B" w:rsidP="00CF686B">
            <w:pPr>
              <w:pStyle w:val="ConsPlusCell"/>
              <w:rPr>
                <w:rFonts w:ascii="Times New Roman" w:hAnsi="Times New Roman" w:cs="Times New Roman"/>
              </w:rPr>
            </w:pPr>
          </w:p>
        </w:tc>
      </w:tr>
      <w:tr w:rsidR="0047402C" w:rsidRPr="0047402C" w:rsidTr="00BD5BE4">
        <w:trPr>
          <w:trHeight w:val="330"/>
          <w:tblCellSpacing w:w="5" w:type="nil"/>
        </w:trPr>
        <w:tc>
          <w:tcPr>
            <w:tcW w:w="690" w:type="dxa"/>
            <w:vMerge w:val="restart"/>
            <w:tcBorders>
              <w:left w:val="single" w:sz="4" w:space="0" w:color="auto"/>
              <w:right w:val="single" w:sz="4" w:space="0" w:color="auto"/>
            </w:tcBorders>
          </w:tcPr>
          <w:p w:rsidR="00BD5BE4" w:rsidRPr="0047402C" w:rsidRDefault="00BD5BE4" w:rsidP="00BD5BE4">
            <w:pPr>
              <w:pStyle w:val="ConsPlusCell"/>
              <w:jc w:val="center"/>
              <w:rPr>
                <w:rFonts w:ascii="Times New Roman" w:hAnsi="Times New Roman" w:cs="Times New Roman"/>
              </w:rPr>
            </w:pPr>
            <w:r w:rsidRPr="0047402C">
              <w:rPr>
                <w:rFonts w:ascii="Times New Roman" w:hAnsi="Times New Roman" w:cs="Times New Roman"/>
              </w:rPr>
              <w:t>1.6.</w:t>
            </w:r>
          </w:p>
        </w:tc>
        <w:tc>
          <w:tcPr>
            <w:tcW w:w="1566" w:type="dxa"/>
            <w:vMerge w:val="restart"/>
            <w:tcBorders>
              <w:left w:val="single" w:sz="4" w:space="0" w:color="auto"/>
              <w:right w:val="single" w:sz="4" w:space="0" w:color="auto"/>
            </w:tcBorders>
          </w:tcPr>
          <w:p w:rsidR="00BD5BE4" w:rsidRPr="0047402C" w:rsidRDefault="00BD5BE4" w:rsidP="00BD5BE4">
            <w:pPr>
              <w:pStyle w:val="ConsPlusCell"/>
              <w:rPr>
                <w:rFonts w:ascii="Times New Roman" w:hAnsi="Times New Roman" w:cs="Times New Roman"/>
              </w:rPr>
            </w:pPr>
            <w:r w:rsidRPr="0047402C">
              <w:rPr>
                <w:rFonts w:ascii="Times New Roman" w:hAnsi="Times New Roman" w:cs="Times New Roman"/>
              </w:rPr>
              <w:t>Устройство контейнерных площадок</w:t>
            </w:r>
          </w:p>
        </w:tc>
        <w:tc>
          <w:tcPr>
            <w:tcW w:w="863" w:type="dxa"/>
            <w:vMerge w:val="restart"/>
            <w:tcBorders>
              <w:left w:val="single" w:sz="4" w:space="0" w:color="auto"/>
              <w:right w:val="single" w:sz="4" w:space="0" w:color="auto"/>
            </w:tcBorders>
          </w:tcPr>
          <w:p w:rsidR="00BD5BE4" w:rsidRPr="0047402C" w:rsidRDefault="00BD5BE4" w:rsidP="00BD5BE4">
            <w:pPr>
              <w:pStyle w:val="ConsPlusCell"/>
              <w:jc w:val="center"/>
              <w:rPr>
                <w:rFonts w:ascii="Times New Roman" w:hAnsi="Times New Roman" w:cs="Times New Roman"/>
              </w:rPr>
            </w:pPr>
            <w:r w:rsidRPr="0047402C">
              <w:rPr>
                <w:rFonts w:ascii="Times New Roman" w:hAnsi="Times New Roman" w:cs="Times New Roman"/>
              </w:rPr>
              <w:t>2020г.</w:t>
            </w:r>
          </w:p>
        </w:tc>
        <w:tc>
          <w:tcPr>
            <w:tcW w:w="1261" w:type="dxa"/>
            <w:tcBorders>
              <w:top w:val="single" w:sz="4" w:space="0" w:color="auto"/>
              <w:bottom w:val="single" w:sz="4" w:space="0" w:color="auto"/>
              <w:right w:val="single" w:sz="4" w:space="0" w:color="auto"/>
            </w:tcBorders>
            <w:shd w:val="clear" w:color="auto" w:fill="auto"/>
          </w:tcPr>
          <w:p w:rsidR="00BD5BE4" w:rsidRPr="0047402C" w:rsidRDefault="00BD5BE4" w:rsidP="00BD5BE4">
            <w:pPr>
              <w:pStyle w:val="ConsPlusCell"/>
              <w:rPr>
                <w:rFonts w:ascii="Times New Roman" w:hAnsi="Times New Roman" w:cs="Times New Roman"/>
              </w:rPr>
            </w:pPr>
            <w:r w:rsidRPr="0047402C">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BD5BE4" w:rsidRPr="00023D43" w:rsidRDefault="00545E1B" w:rsidP="00BD5BE4">
            <w:pPr>
              <w:jc w:val="center"/>
            </w:pPr>
            <w:r w:rsidRPr="00023D43">
              <w:rPr>
                <w:sz w:val="20"/>
                <w:szCs w:val="20"/>
              </w:rPr>
              <w:t>3 894,6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D5BE4" w:rsidRPr="00023D43" w:rsidRDefault="00545E1B" w:rsidP="00BD5BE4">
            <w:pPr>
              <w:jc w:val="center"/>
            </w:pPr>
            <w:r w:rsidRPr="00023D43">
              <w:rPr>
                <w:sz w:val="20"/>
                <w:szCs w:val="20"/>
              </w:rPr>
              <w:t>3 894,6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5BE4" w:rsidRPr="00023D43" w:rsidRDefault="00BD5BE4" w:rsidP="00BD5BE4">
            <w:pPr>
              <w:jc w:val="center"/>
            </w:pPr>
            <w:r w:rsidRPr="00023D43">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5BE4" w:rsidRPr="0047402C" w:rsidRDefault="00BD5BE4" w:rsidP="00BD5BE4">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5BE4" w:rsidRPr="0047402C" w:rsidRDefault="00BD5BE4" w:rsidP="00BD5BE4">
            <w:pPr>
              <w:jc w:val="cente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5BE4" w:rsidRPr="0047402C" w:rsidRDefault="00BD5BE4" w:rsidP="00BD5BE4">
            <w:pPr>
              <w:jc w:val="center"/>
            </w:pPr>
            <w:r w:rsidRPr="0047402C">
              <w:rPr>
                <w:sz w:val="20"/>
                <w:szCs w:val="20"/>
              </w:rPr>
              <w:t>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5BE4" w:rsidRPr="0047402C" w:rsidRDefault="00BD5BE4" w:rsidP="00BD5BE4">
            <w:pPr>
              <w:rPr>
                <w:sz w:val="20"/>
                <w:szCs w:val="20"/>
              </w:rPr>
            </w:pPr>
            <w:r w:rsidRPr="0047402C">
              <w:rPr>
                <w:sz w:val="20"/>
                <w:szCs w:val="20"/>
              </w:rPr>
              <w:t>МБУ «Благоустройство Павловский Посад»</w:t>
            </w:r>
          </w:p>
        </w:tc>
        <w:tc>
          <w:tcPr>
            <w:tcW w:w="1134" w:type="dxa"/>
            <w:vMerge w:val="restart"/>
            <w:tcBorders>
              <w:top w:val="single" w:sz="4" w:space="0" w:color="auto"/>
              <w:left w:val="single" w:sz="4" w:space="0" w:color="auto"/>
              <w:bottom w:val="single" w:sz="4" w:space="0" w:color="auto"/>
              <w:right w:val="single" w:sz="4" w:space="0" w:color="auto"/>
            </w:tcBorders>
          </w:tcPr>
          <w:p w:rsidR="00BD5BE4" w:rsidRPr="0047402C" w:rsidRDefault="00BD5BE4" w:rsidP="00BD5BE4">
            <w:pPr>
              <w:pStyle w:val="ConsPlusCell"/>
              <w:jc w:val="center"/>
              <w:rPr>
                <w:rFonts w:ascii="Times New Roman" w:hAnsi="Times New Roman" w:cs="Times New Roman"/>
              </w:rPr>
            </w:pPr>
            <w:r w:rsidRPr="0047402C">
              <w:rPr>
                <w:rFonts w:ascii="Times New Roman" w:hAnsi="Times New Roman" w:cs="Times New Roman"/>
              </w:rPr>
              <w:t>Приведение контейнерных площадок для ТКО в нормативное состояние</w:t>
            </w:r>
          </w:p>
        </w:tc>
      </w:tr>
      <w:tr w:rsidR="0047402C" w:rsidRPr="0047402C" w:rsidTr="00BD5BE4">
        <w:trPr>
          <w:trHeight w:val="465"/>
          <w:tblCellSpacing w:w="5" w:type="nil"/>
        </w:trPr>
        <w:tc>
          <w:tcPr>
            <w:tcW w:w="690" w:type="dxa"/>
            <w:vMerge/>
            <w:tcBorders>
              <w:left w:val="single" w:sz="4" w:space="0" w:color="auto"/>
              <w:bottom w:val="single" w:sz="4" w:space="0" w:color="auto"/>
              <w:right w:val="single" w:sz="4" w:space="0" w:color="auto"/>
            </w:tcBorders>
          </w:tcPr>
          <w:p w:rsidR="00BD5BE4" w:rsidRPr="0047402C" w:rsidRDefault="00BD5BE4" w:rsidP="00BD5BE4">
            <w:pPr>
              <w:pStyle w:val="ConsPlusCell"/>
              <w:jc w:val="center"/>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rsidR="00BD5BE4" w:rsidRPr="0047402C" w:rsidRDefault="00BD5BE4" w:rsidP="00BD5BE4">
            <w:pPr>
              <w:pStyle w:val="ConsPlusCell"/>
              <w:rPr>
                <w:rFonts w:ascii="Times New Roman" w:hAnsi="Times New Roman" w:cs="Times New Roman"/>
              </w:rPr>
            </w:pPr>
          </w:p>
        </w:tc>
        <w:tc>
          <w:tcPr>
            <w:tcW w:w="863" w:type="dxa"/>
            <w:vMerge/>
            <w:tcBorders>
              <w:left w:val="single" w:sz="4" w:space="0" w:color="auto"/>
              <w:bottom w:val="single" w:sz="4" w:space="0" w:color="auto"/>
              <w:right w:val="single" w:sz="4" w:space="0" w:color="auto"/>
            </w:tcBorders>
          </w:tcPr>
          <w:p w:rsidR="00BD5BE4" w:rsidRPr="0047402C" w:rsidRDefault="00BD5BE4" w:rsidP="00BD5BE4">
            <w:pPr>
              <w:pStyle w:val="ConsPlusCell"/>
              <w:jc w:val="center"/>
              <w:rPr>
                <w:rFonts w:ascii="Times New Roman" w:hAnsi="Times New Roman" w:cs="Times New Roman"/>
              </w:rPr>
            </w:pPr>
          </w:p>
        </w:tc>
        <w:tc>
          <w:tcPr>
            <w:tcW w:w="1261" w:type="dxa"/>
            <w:tcBorders>
              <w:top w:val="single" w:sz="4" w:space="0" w:color="auto"/>
              <w:bottom w:val="single" w:sz="4" w:space="0" w:color="auto"/>
              <w:right w:val="single" w:sz="4" w:space="0" w:color="auto"/>
            </w:tcBorders>
            <w:shd w:val="clear" w:color="auto" w:fill="auto"/>
          </w:tcPr>
          <w:p w:rsidR="00BD5BE4" w:rsidRPr="0047402C" w:rsidRDefault="00BD5BE4" w:rsidP="00BD5BE4">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BD5BE4" w:rsidRPr="00023D43" w:rsidRDefault="00545E1B" w:rsidP="00BD5BE4">
            <w:pPr>
              <w:pStyle w:val="ConsPlusCell"/>
              <w:jc w:val="center"/>
              <w:rPr>
                <w:rFonts w:ascii="Times New Roman" w:hAnsi="Times New Roman" w:cs="Times New Roman"/>
              </w:rPr>
            </w:pPr>
            <w:r w:rsidRPr="00023D43">
              <w:rPr>
                <w:rFonts w:ascii="Times New Roman" w:hAnsi="Times New Roman" w:cs="Times New Roman"/>
              </w:rPr>
              <w:t>3 894,6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D5BE4" w:rsidRPr="00023D43" w:rsidRDefault="00545E1B" w:rsidP="00BD5BE4">
            <w:pPr>
              <w:pStyle w:val="ConsPlusCell"/>
              <w:jc w:val="center"/>
              <w:rPr>
                <w:rFonts w:ascii="Times New Roman" w:hAnsi="Times New Roman" w:cs="Times New Roman"/>
              </w:rPr>
            </w:pPr>
            <w:r w:rsidRPr="00023D43">
              <w:rPr>
                <w:rFonts w:ascii="Times New Roman" w:hAnsi="Times New Roman" w:cs="Times New Roman"/>
              </w:rPr>
              <w:t>3 894,6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5BE4" w:rsidRPr="00023D43" w:rsidRDefault="00BD5BE4" w:rsidP="00BD5BE4">
            <w:pPr>
              <w:pStyle w:val="ConsPlusCell"/>
              <w:jc w:val="center"/>
              <w:rPr>
                <w:rFonts w:ascii="Times New Roman" w:hAnsi="Times New Roman" w:cs="Times New Roman"/>
              </w:rPr>
            </w:pPr>
            <w:r w:rsidRPr="00023D43">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5BE4" w:rsidRPr="0047402C" w:rsidRDefault="00BD5BE4" w:rsidP="00BD5BE4">
            <w:pPr>
              <w:pStyle w:val="ConsPlusCell"/>
              <w:jc w:val="center"/>
              <w:rPr>
                <w:rFonts w:ascii="Times New Roman" w:hAnsi="Times New Roman" w:cs="Times New Roman"/>
              </w:rPr>
            </w:pPr>
            <w:r w:rsidRPr="0047402C">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5BE4" w:rsidRPr="0047402C" w:rsidRDefault="00BD5BE4" w:rsidP="00BD5BE4">
            <w:pPr>
              <w:pStyle w:val="ConsPlusCell"/>
              <w:jc w:val="center"/>
              <w:rPr>
                <w:rFonts w:ascii="Times New Roman" w:hAnsi="Times New Roman" w:cs="Times New Roman"/>
              </w:rPr>
            </w:pPr>
            <w:r w:rsidRPr="0047402C">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D5BE4" w:rsidRPr="0047402C" w:rsidRDefault="00BD5BE4" w:rsidP="00BD5BE4">
            <w:pPr>
              <w:pStyle w:val="ConsPlusCell"/>
              <w:jc w:val="center"/>
              <w:rPr>
                <w:rFonts w:ascii="Times New Roman" w:hAnsi="Times New Roman" w:cs="Times New Roman"/>
              </w:rPr>
            </w:pPr>
            <w:r w:rsidRPr="0047402C">
              <w:t>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BE4" w:rsidRPr="0047402C" w:rsidRDefault="00BD5BE4" w:rsidP="00BD5BE4">
            <w:pPr>
              <w:pStyle w:val="ConsPlusCel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BD5BE4" w:rsidRPr="0047402C" w:rsidRDefault="00BD5BE4" w:rsidP="00BD5BE4">
            <w:pPr>
              <w:pStyle w:val="ConsPlusCell"/>
              <w:rPr>
                <w:rFonts w:ascii="Times New Roman" w:hAnsi="Times New Roman" w:cs="Times New Roman"/>
              </w:rPr>
            </w:pPr>
          </w:p>
        </w:tc>
      </w:tr>
      <w:tr w:rsidR="0047402C" w:rsidRPr="0047402C" w:rsidTr="00BD5BE4">
        <w:trPr>
          <w:trHeight w:val="630"/>
          <w:tblCellSpacing w:w="5" w:type="nil"/>
        </w:trPr>
        <w:tc>
          <w:tcPr>
            <w:tcW w:w="690" w:type="dxa"/>
            <w:vMerge w:val="restart"/>
            <w:tcBorders>
              <w:left w:val="single" w:sz="4" w:space="0" w:color="auto"/>
              <w:right w:val="single" w:sz="4" w:space="0" w:color="auto"/>
            </w:tcBorders>
          </w:tcPr>
          <w:p w:rsidR="00BB1372" w:rsidRPr="0047402C" w:rsidRDefault="00BB1372" w:rsidP="00BB1372">
            <w:pPr>
              <w:pStyle w:val="ConsPlusCell"/>
              <w:jc w:val="center"/>
              <w:rPr>
                <w:rFonts w:ascii="Times New Roman" w:hAnsi="Times New Roman" w:cs="Times New Roman"/>
              </w:rPr>
            </w:pPr>
            <w:r w:rsidRPr="0047402C">
              <w:rPr>
                <w:rFonts w:ascii="Times New Roman" w:hAnsi="Times New Roman" w:cs="Times New Roman"/>
              </w:rPr>
              <w:t xml:space="preserve">1.10 </w:t>
            </w:r>
          </w:p>
        </w:tc>
        <w:tc>
          <w:tcPr>
            <w:tcW w:w="1566" w:type="dxa"/>
            <w:vMerge w:val="restart"/>
            <w:tcBorders>
              <w:left w:val="single" w:sz="4" w:space="0" w:color="auto"/>
              <w:right w:val="single" w:sz="4" w:space="0" w:color="auto"/>
            </w:tcBorders>
          </w:tcPr>
          <w:p w:rsidR="00BB1372" w:rsidRPr="0047402C" w:rsidRDefault="00BB1372" w:rsidP="00BB1372">
            <w:pPr>
              <w:widowControl w:val="0"/>
              <w:autoSpaceDE w:val="0"/>
              <w:autoSpaceDN w:val="0"/>
              <w:adjustRightInd w:val="0"/>
              <w:jc w:val="both"/>
              <w:rPr>
                <w:rFonts w:ascii="Times New Roman CYR" w:eastAsiaTheme="minorEastAsia" w:hAnsi="Times New Roman CYR" w:cs="Times New Roman CYR"/>
                <w:sz w:val="18"/>
                <w:szCs w:val="18"/>
              </w:rPr>
            </w:pPr>
            <w:r w:rsidRPr="0047402C">
              <w:rPr>
                <w:rFonts w:ascii="Times New Roman CYR" w:eastAsiaTheme="minorEastAsia" w:hAnsi="Times New Roman CYR" w:cs="Times New Roman CYR"/>
                <w:sz w:val="18"/>
                <w:szCs w:val="18"/>
              </w:rPr>
              <w:t xml:space="preserve">Обустройство и установка детских игровых площадок на территории муниципальных образований Московской области за счет средств местного бюджета </w:t>
            </w:r>
          </w:p>
          <w:p w:rsidR="00BB1372" w:rsidRPr="0047402C" w:rsidRDefault="00BB1372" w:rsidP="00BB1372">
            <w:pPr>
              <w:pStyle w:val="ConsPlusCell"/>
              <w:jc w:val="center"/>
              <w:rPr>
                <w:rFonts w:ascii="Times New Roman" w:hAnsi="Times New Roman" w:cs="Times New Roman"/>
              </w:rPr>
            </w:pPr>
          </w:p>
        </w:tc>
        <w:tc>
          <w:tcPr>
            <w:tcW w:w="863" w:type="dxa"/>
            <w:vMerge w:val="restart"/>
            <w:tcBorders>
              <w:left w:val="single" w:sz="4" w:space="0" w:color="auto"/>
              <w:right w:val="single" w:sz="4" w:space="0" w:color="auto"/>
            </w:tcBorders>
          </w:tcPr>
          <w:p w:rsidR="00BB1372" w:rsidRPr="0047402C" w:rsidRDefault="00BB1372" w:rsidP="00BB1372">
            <w:pPr>
              <w:pStyle w:val="ConsPlusCell"/>
              <w:jc w:val="center"/>
              <w:rPr>
                <w:rFonts w:ascii="Times New Roman" w:hAnsi="Times New Roman" w:cs="Times New Roman"/>
              </w:rPr>
            </w:pPr>
            <w:r w:rsidRPr="0047402C">
              <w:rPr>
                <w:rFonts w:ascii="Times New Roman" w:hAnsi="Times New Roman" w:cs="Times New Roman"/>
              </w:rPr>
              <w:t>2020г.</w:t>
            </w:r>
          </w:p>
        </w:tc>
        <w:tc>
          <w:tcPr>
            <w:tcW w:w="1261" w:type="dxa"/>
            <w:tcBorders>
              <w:top w:val="single" w:sz="4" w:space="0" w:color="auto"/>
              <w:left w:val="single" w:sz="4" w:space="0" w:color="auto"/>
              <w:bottom w:val="single" w:sz="4" w:space="0" w:color="auto"/>
              <w:right w:val="single" w:sz="4" w:space="0" w:color="auto"/>
            </w:tcBorders>
          </w:tcPr>
          <w:p w:rsidR="00BB1372" w:rsidRPr="0047402C" w:rsidRDefault="00BB1372" w:rsidP="00BB1372">
            <w:pPr>
              <w:pStyle w:val="ConsPlusCell"/>
              <w:rPr>
                <w:rFonts w:ascii="Times New Roman" w:hAnsi="Times New Roman" w:cs="Times New Roman"/>
              </w:rPr>
            </w:pPr>
            <w:r w:rsidRPr="0047402C">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tcPr>
          <w:p w:rsidR="00BB1372" w:rsidRPr="00023D43" w:rsidRDefault="00BB1372" w:rsidP="00BB1372">
            <w:pPr>
              <w:pStyle w:val="ConsPlusCell"/>
              <w:jc w:val="center"/>
              <w:rPr>
                <w:rFonts w:ascii="Times New Roman" w:hAnsi="Times New Roman" w:cs="Times New Roman"/>
              </w:rPr>
            </w:pPr>
            <w:r w:rsidRPr="00023D43">
              <w:rPr>
                <w:rFonts w:ascii="Times New Roman" w:hAnsi="Times New Roman" w:cs="Times New Roman"/>
              </w:rPr>
              <w:t>150 ,0</w:t>
            </w:r>
          </w:p>
        </w:tc>
        <w:tc>
          <w:tcPr>
            <w:tcW w:w="1984" w:type="dxa"/>
            <w:tcBorders>
              <w:top w:val="single" w:sz="4" w:space="0" w:color="auto"/>
              <w:left w:val="single" w:sz="4" w:space="0" w:color="auto"/>
              <w:bottom w:val="single" w:sz="4" w:space="0" w:color="auto"/>
              <w:right w:val="single" w:sz="4" w:space="0" w:color="auto"/>
            </w:tcBorders>
          </w:tcPr>
          <w:p w:rsidR="00BB1372" w:rsidRPr="00023D43" w:rsidRDefault="00BB1372" w:rsidP="00BB1372">
            <w:pPr>
              <w:pStyle w:val="ConsPlusCell"/>
              <w:jc w:val="center"/>
              <w:rPr>
                <w:rFonts w:ascii="Times New Roman" w:hAnsi="Times New Roman" w:cs="Times New Roman"/>
              </w:rPr>
            </w:pPr>
            <w:r w:rsidRPr="00023D43">
              <w:rPr>
                <w:rFonts w:ascii="Times New Roman" w:hAnsi="Times New Roman" w:cs="Times New Roman"/>
              </w:rPr>
              <w:t>150,0</w:t>
            </w:r>
          </w:p>
        </w:tc>
        <w:tc>
          <w:tcPr>
            <w:tcW w:w="1276" w:type="dxa"/>
            <w:tcBorders>
              <w:top w:val="single" w:sz="4" w:space="0" w:color="auto"/>
              <w:left w:val="single" w:sz="4" w:space="0" w:color="auto"/>
              <w:bottom w:val="single" w:sz="4" w:space="0" w:color="auto"/>
              <w:right w:val="single" w:sz="4" w:space="0" w:color="auto"/>
            </w:tcBorders>
          </w:tcPr>
          <w:p w:rsidR="00BB1372" w:rsidRPr="00023D43" w:rsidRDefault="00BB1372" w:rsidP="00BB1372">
            <w:pPr>
              <w:pStyle w:val="ConsPlusCell"/>
              <w:jc w:val="center"/>
              <w:rPr>
                <w:rFonts w:ascii="Times New Roman" w:hAnsi="Times New Roman" w:cs="Times New Roman"/>
              </w:rPr>
            </w:pPr>
            <w:r w:rsidRPr="00023D43">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tcPr>
          <w:p w:rsidR="00BB1372" w:rsidRPr="00023D43" w:rsidRDefault="00BB1372" w:rsidP="00BB1372">
            <w:pPr>
              <w:pStyle w:val="ConsPlusCell"/>
              <w:jc w:val="center"/>
              <w:rPr>
                <w:rFonts w:ascii="Times New Roman" w:hAnsi="Times New Roman" w:cs="Times New Roman"/>
              </w:rPr>
            </w:pPr>
            <w:r w:rsidRPr="00023D43">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BB1372" w:rsidRPr="00023D43" w:rsidRDefault="00BB1372" w:rsidP="00BB1372">
            <w:pPr>
              <w:pStyle w:val="ConsPlusCell"/>
              <w:jc w:val="center"/>
              <w:rPr>
                <w:rFonts w:ascii="Times New Roman" w:hAnsi="Times New Roman" w:cs="Times New Roman"/>
              </w:rPr>
            </w:pPr>
            <w:r w:rsidRPr="00023D43">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BB1372" w:rsidRPr="00023D43" w:rsidRDefault="00BB1372" w:rsidP="00BB1372">
            <w:pPr>
              <w:pStyle w:val="ConsPlusCell"/>
              <w:jc w:val="center"/>
              <w:rPr>
                <w:rFonts w:ascii="Times New Roman" w:hAnsi="Times New Roman" w:cs="Times New Roman"/>
              </w:rPr>
            </w:pPr>
            <w:r w:rsidRPr="00023D43">
              <w:rPr>
                <w:rFonts w:ascii="Times New Roman" w:hAnsi="Times New Roman" w:cs="Times New Roman"/>
              </w:rPr>
              <w:t>0,0</w:t>
            </w:r>
          </w:p>
        </w:tc>
        <w:tc>
          <w:tcPr>
            <w:tcW w:w="1276" w:type="dxa"/>
            <w:vMerge w:val="restart"/>
            <w:tcBorders>
              <w:top w:val="single" w:sz="4" w:space="0" w:color="auto"/>
              <w:left w:val="single" w:sz="4" w:space="0" w:color="auto"/>
              <w:right w:val="single" w:sz="4" w:space="0" w:color="auto"/>
            </w:tcBorders>
          </w:tcPr>
          <w:p w:rsidR="00BB1372" w:rsidRPr="00023D43" w:rsidRDefault="00BB1372" w:rsidP="00BB1372">
            <w:pPr>
              <w:pStyle w:val="ConsPlusCell"/>
              <w:rPr>
                <w:rFonts w:ascii="Times New Roman" w:hAnsi="Times New Roman" w:cs="Times New Roman"/>
              </w:rPr>
            </w:pPr>
            <w:r w:rsidRPr="00023D43">
              <w:rPr>
                <w:rFonts w:ascii="Times New Roman" w:hAnsi="Times New Roman" w:cs="Times New Roman"/>
              </w:rPr>
              <w:t>Отдел благоустройства и экологии Управления ЖКХ и благоустройства Администрации</w:t>
            </w:r>
          </w:p>
        </w:tc>
        <w:tc>
          <w:tcPr>
            <w:tcW w:w="1134" w:type="dxa"/>
            <w:vMerge w:val="restart"/>
            <w:tcBorders>
              <w:top w:val="single" w:sz="4" w:space="0" w:color="auto"/>
              <w:left w:val="single" w:sz="4" w:space="0" w:color="auto"/>
              <w:right w:val="single" w:sz="4" w:space="0" w:color="auto"/>
            </w:tcBorders>
          </w:tcPr>
          <w:p w:rsidR="00BB1372" w:rsidRPr="00023D43" w:rsidRDefault="00BB1372" w:rsidP="00BB1372">
            <w:pPr>
              <w:pStyle w:val="ConsPlusCell"/>
              <w:jc w:val="center"/>
              <w:rPr>
                <w:rFonts w:ascii="Times New Roman" w:hAnsi="Times New Roman" w:cs="Times New Roman"/>
              </w:rPr>
            </w:pPr>
            <w:r w:rsidRPr="00023D43">
              <w:rPr>
                <w:rFonts w:ascii="Times New Roman" w:hAnsi="Times New Roman" w:cs="Times New Roman"/>
              </w:rPr>
              <w:t>Благоустройство дворовых территорий в рамках Губернаторской программы «Наше Подмосковье. Новая реальность –новые возможности»</w:t>
            </w:r>
          </w:p>
        </w:tc>
      </w:tr>
      <w:tr w:rsidR="0047402C" w:rsidRPr="0047402C" w:rsidTr="00CF686B">
        <w:trPr>
          <w:trHeight w:val="1860"/>
          <w:tblCellSpacing w:w="5" w:type="nil"/>
        </w:trPr>
        <w:tc>
          <w:tcPr>
            <w:tcW w:w="690" w:type="dxa"/>
            <w:vMerge/>
            <w:tcBorders>
              <w:left w:val="single" w:sz="4" w:space="0" w:color="auto"/>
              <w:bottom w:val="single" w:sz="4" w:space="0" w:color="auto"/>
              <w:right w:val="single" w:sz="4" w:space="0" w:color="auto"/>
            </w:tcBorders>
          </w:tcPr>
          <w:p w:rsidR="00BB1372" w:rsidRPr="0047402C" w:rsidRDefault="00BB1372" w:rsidP="00BB1372">
            <w:pPr>
              <w:pStyle w:val="ConsPlusCell"/>
              <w:jc w:val="center"/>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rsidR="00BB1372" w:rsidRPr="0047402C" w:rsidRDefault="00BB1372" w:rsidP="00BB1372">
            <w:pPr>
              <w:widowControl w:val="0"/>
              <w:autoSpaceDE w:val="0"/>
              <w:autoSpaceDN w:val="0"/>
              <w:adjustRightInd w:val="0"/>
              <w:jc w:val="both"/>
              <w:rPr>
                <w:rFonts w:ascii="Times New Roman CYR" w:eastAsiaTheme="minorEastAsia" w:hAnsi="Times New Roman CYR" w:cs="Times New Roman CYR"/>
                <w:i/>
                <w:sz w:val="18"/>
                <w:szCs w:val="18"/>
              </w:rPr>
            </w:pPr>
          </w:p>
        </w:tc>
        <w:tc>
          <w:tcPr>
            <w:tcW w:w="863" w:type="dxa"/>
            <w:vMerge/>
            <w:tcBorders>
              <w:left w:val="single" w:sz="4" w:space="0" w:color="auto"/>
              <w:bottom w:val="single" w:sz="4" w:space="0" w:color="auto"/>
              <w:right w:val="single" w:sz="4" w:space="0" w:color="auto"/>
            </w:tcBorders>
          </w:tcPr>
          <w:p w:rsidR="00BB1372" w:rsidRPr="0047402C" w:rsidRDefault="00BB1372" w:rsidP="00BB1372">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tcPr>
          <w:p w:rsidR="00BB1372" w:rsidRPr="0047402C" w:rsidRDefault="00BB1372" w:rsidP="00BB1372">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BB1372" w:rsidRPr="00023D43" w:rsidRDefault="00BB1372" w:rsidP="00BB1372">
            <w:pPr>
              <w:pStyle w:val="ConsPlusCell"/>
              <w:jc w:val="center"/>
              <w:rPr>
                <w:rFonts w:ascii="Times New Roman" w:hAnsi="Times New Roman" w:cs="Times New Roman"/>
              </w:rPr>
            </w:pPr>
            <w:r w:rsidRPr="00023D43">
              <w:rPr>
                <w:rFonts w:ascii="Times New Roman" w:hAnsi="Times New Roman" w:cs="Times New Roman"/>
              </w:rPr>
              <w:t>150,0</w:t>
            </w:r>
          </w:p>
        </w:tc>
        <w:tc>
          <w:tcPr>
            <w:tcW w:w="1984" w:type="dxa"/>
            <w:tcBorders>
              <w:top w:val="single" w:sz="4" w:space="0" w:color="auto"/>
              <w:left w:val="single" w:sz="4" w:space="0" w:color="auto"/>
              <w:bottom w:val="single" w:sz="4" w:space="0" w:color="auto"/>
              <w:right w:val="single" w:sz="4" w:space="0" w:color="auto"/>
            </w:tcBorders>
          </w:tcPr>
          <w:p w:rsidR="00BB1372" w:rsidRPr="00023D43" w:rsidRDefault="00BB1372" w:rsidP="00BB1372">
            <w:pPr>
              <w:pStyle w:val="ConsPlusCell"/>
              <w:jc w:val="center"/>
              <w:rPr>
                <w:rFonts w:ascii="Times New Roman" w:hAnsi="Times New Roman" w:cs="Times New Roman"/>
              </w:rPr>
            </w:pPr>
            <w:r w:rsidRPr="00023D43">
              <w:rPr>
                <w:rFonts w:ascii="Times New Roman" w:hAnsi="Times New Roman" w:cs="Times New Roman"/>
              </w:rPr>
              <w:t>150,0</w:t>
            </w:r>
          </w:p>
        </w:tc>
        <w:tc>
          <w:tcPr>
            <w:tcW w:w="1276" w:type="dxa"/>
            <w:tcBorders>
              <w:top w:val="single" w:sz="4" w:space="0" w:color="auto"/>
              <w:left w:val="single" w:sz="4" w:space="0" w:color="auto"/>
              <w:bottom w:val="single" w:sz="4" w:space="0" w:color="auto"/>
              <w:right w:val="single" w:sz="4" w:space="0" w:color="auto"/>
            </w:tcBorders>
          </w:tcPr>
          <w:p w:rsidR="00BB1372" w:rsidRPr="00023D43" w:rsidRDefault="00BB1372" w:rsidP="00BB1372">
            <w:pPr>
              <w:pStyle w:val="ConsPlusCell"/>
              <w:jc w:val="center"/>
              <w:rPr>
                <w:rFonts w:ascii="Times New Roman" w:hAnsi="Times New Roman" w:cs="Times New Roman"/>
              </w:rPr>
            </w:pPr>
            <w:r w:rsidRPr="00023D43">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tcPr>
          <w:p w:rsidR="00BB1372" w:rsidRPr="00023D43" w:rsidRDefault="00BB1372" w:rsidP="00BB1372">
            <w:pPr>
              <w:pStyle w:val="ConsPlusCell"/>
              <w:jc w:val="center"/>
              <w:rPr>
                <w:rFonts w:ascii="Times New Roman" w:hAnsi="Times New Roman" w:cs="Times New Roman"/>
              </w:rPr>
            </w:pPr>
            <w:r w:rsidRPr="00023D43">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BB1372" w:rsidRPr="00023D43" w:rsidRDefault="00BB1372" w:rsidP="00BB1372">
            <w:pPr>
              <w:pStyle w:val="ConsPlusCell"/>
              <w:jc w:val="center"/>
              <w:rPr>
                <w:rFonts w:ascii="Times New Roman" w:hAnsi="Times New Roman" w:cs="Times New Roman"/>
              </w:rPr>
            </w:pPr>
            <w:r w:rsidRPr="00023D43">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BB1372" w:rsidRPr="00023D43" w:rsidRDefault="00BB1372" w:rsidP="00BB1372">
            <w:pPr>
              <w:pStyle w:val="ConsPlusCell"/>
              <w:jc w:val="center"/>
              <w:rPr>
                <w:rFonts w:ascii="Times New Roman" w:hAnsi="Times New Roman" w:cs="Times New Roman"/>
              </w:rPr>
            </w:pPr>
            <w:r w:rsidRPr="00023D43">
              <w:rPr>
                <w:rFonts w:ascii="Times New Roman" w:hAnsi="Times New Roman" w:cs="Times New Roman"/>
              </w:rPr>
              <w:t>0,0</w:t>
            </w:r>
          </w:p>
        </w:tc>
        <w:tc>
          <w:tcPr>
            <w:tcW w:w="1276" w:type="dxa"/>
            <w:vMerge/>
            <w:tcBorders>
              <w:left w:val="single" w:sz="4" w:space="0" w:color="auto"/>
              <w:bottom w:val="single" w:sz="4" w:space="0" w:color="auto"/>
              <w:right w:val="single" w:sz="4" w:space="0" w:color="auto"/>
            </w:tcBorders>
          </w:tcPr>
          <w:p w:rsidR="00BB1372" w:rsidRPr="00023D43" w:rsidRDefault="00BB1372" w:rsidP="00BB1372">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BB1372" w:rsidRPr="00023D43" w:rsidRDefault="00BB1372" w:rsidP="00BB1372">
            <w:pPr>
              <w:pStyle w:val="ConsPlusCell"/>
              <w:jc w:val="center"/>
              <w:rPr>
                <w:rFonts w:ascii="Times New Roman" w:hAnsi="Times New Roman" w:cs="Times New Roman"/>
              </w:rPr>
            </w:pPr>
          </w:p>
        </w:tc>
      </w:tr>
      <w:tr w:rsidR="0047402C" w:rsidRPr="0047402C" w:rsidTr="00E65334">
        <w:trPr>
          <w:trHeight w:val="5794"/>
          <w:tblCellSpacing w:w="5" w:type="nil"/>
        </w:trPr>
        <w:tc>
          <w:tcPr>
            <w:tcW w:w="690" w:type="dxa"/>
            <w:vMerge w:val="restart"/>
            <w:tcBorders>
              <w:left w:val="single" w:sz="4" w:space="0" w:color="auto"/>
              <w:right w:val="single" w:sz="4" w:space="0" w:color="auto"/>
            </w:tcBorders>
          </w:tcPr>
          <w:p w:rsidR="00403B49" w:rsidRPr="0047402C" w:rsidRDefault="00403B49" w:rsidP="00403B49">
            <w:pPr>
              <w:pStyle w:val="ConsPlusCell"/>
              <w:jc w:val="center"/>
              <w:rPr>
                <w:rFonts w:ascii="Times New Roman" w:hAnsi="Times New Roman" w:cs="Times New Roman"/>
              </w:rPr>
            </w:pPr>
            <w:r w:rsidRPr="0047402C">
              <w:rPr>
                <w:rFonts w:ascii="Times New Roman" w:hAnsi="Times New Roman" w:cs="Times New Roman"/>
              </w:rPr>
              <w:t>1.12</w:t>
            </w:r>
          </w:p>
        </w:tc>
        <w:tc>
          <w:tcPr>
            <w:tcW w:w="1566" w:type="dxa"/>
            <w:vMerge w:val="restart"/>
            <w:tcBorders>
              <w:left w:val="single" w:sz="4" w:space="0" w:color="auto"/>
              <w:right w:val="single" w:sz="4" w:space="0" w:color="auto"/>
            </w:tcBorders>
          </w:tcPr>
          <w:p w:rsidR="00403B49" w:rsidRPr="0047402C" w:rsidRDefault="00403B49" w:rsidP="00403B49">
            <w:pPr>
              <w:pStyle w:val="ConsPlusCell"/>
              <w:rPr>
                <w:rFonts w:ascii="Times New Roman" w:hAnsi="Times New Roman" w:cs="Times New Roman"/>
              </w:rPr>
            </w:pPr>
            <w:r w:rsidRPr="0047402C">
              <w:rPr>
                <w:rFonts w:ascii="Times New Roman" w:hAnsi="Times New Roman" w:cs="Times New Roman"/>
              </w:rPr>
              <w:t>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863" w:type="dxa"/>
            <w:vMerge w:val="restart"/>
            <w:tcBorders>
              <w:left w:val="single" w:sz="4" w:space="0" w:color="auto"/>
              <w:right w:val="single" w:sz="4" w:space="0" w:color="auto"/>
            </w:tcBorders>
          </w:tcPr>
          <w:p w:rsidR="00403B49" w:rsidRPr="0047402C" w:rsidRDefault="00403B49" w:rsidP="00403B49">
            <w:pPr>
              <w:pStyle w:val="ConsPlusCell"/>
              <w:jc w:val="center"/>
              <w:rPr>
                <w:rFonts w:ascii="Times New Roman" w:hAnsi="Times New Roman" w:cs="Times New Roman"/>
              </w:rPr>
            </w:pPr>
            <w:r w:rsidRPr="0047402C">
              <w:rPr>
                <w:rFonts w:ascii="Times New Roman" w:hAnsi="Times New Roman" w:cs="Times New Roman"/>
              </w:rPr>
              <w:t>2020г.-</w:t>
            </w:r>
            <w:r w:rsidR="00F02B3B" w:rsidRPr="0047402C">
              <w:rPr>
                <w:rFonts w:ascii="Times New Roman" w:hAnsi="Times New Roman" w:cs="Times New Roman"/>
              </w:rPr>
              <w:t>2024</w:t>
            </w:r>
          </w:p>
        </w:tc>
        <w:tc>
          <w:tcPr>
            <w:tcW w:w="1261" w:type="dxa"/>
            <w:tcBorders>
              <w:top w:val="single" w:sz="4" w:space="0" w:color="auto"/>
              <w:left w:val="single" w:sz="4" w:space="0" w:color="auto"/>
              <w:bottom w:val="single" w:sz="4" w:space="0" w:color="auto"/>
              <w:right w:val="single" w:sz="4" w:space="0" w:color="auto"/>
            </w:tcBorders>
          </w:tcPr>
          <w:p w:rsidR="00403B49" w:rsidRPr="0047402C" w:rsidRDefault="00403B49" w:rsidP="00403B49">
            <w:pPr>
              <w:pStyle w:val="ConsPlusCell"/>
              <w:rPr>
                <w:rFonts w:ascii="Times New Roman" w:hAnsi="Times New Roman" w:cs="Times New Roman"/>
              </w:rPr>
            </w:pPr>
            <w:r w:rsidRPr="0047402C">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tcPr>
          <w:p w:rsidR="00403B49" w:rsidRPr="00023D43" w:rsidRDefault="00335A5B" w:rsidP="00403B49">
            <w:pPr>
              <w:jc w:val="center"/>
              <w:rPr>
                <w:sz w:val="20"/>
                <w:szCs w:val="20"/>
              </w:rPr>
            </w:pPr>
            <w:r w:rsidRPr="00023D43">
              <w:rPr>
                <w:sz w:val="20"/>
                <w:szCs w:val="20"/>
              </w:rPr>
              <w:t>300,00</w:t>
            </w:r>
          </w:p>
        </w:tc>
        <w:tc>
          <w:tcPr>
            <w:tcW w:w="1984" w:type="dxa"/>
            <w:tcBorders>
              <w:top w:val="single" w:sz="4" w:space="0" w:color="auto"/>
              <w:left w:val="single" w:sz="4" w:space="0" w:color="auto"/>
              <w:bottom w:val="single" w:sz="4" w:space="0" w:color="auto"/>
              <w:right w:val="single" w:sz="4" w:space="0" w:color="auto"/>
            </w:tcBorders>
          </w:tcPr>
          <w:p w:rsidR="00403B49" w:rsidRPr="00023D43" w:rsidRDefault="00335A5B" w:rsidP="00403B49">
            <w:pPr>
              <w:jc w:val="center"/>
              <w:rPr>
                <w:sz w:val="20"/>
                <w:szCs w:val="20"/>
              </w:rPr>
            </w:pPr>
            <w:r w:rsidRPr="00023D43">
              <w:rPr>
                <w:sz w:val="20"/>
                <w:szCs w:val="20"/>
              </w:rPr>
              <w:t>300,00</w:t>
            </w:r>
          </w:p>
        </w:tc>
        <w:tc>
          <w:tcPr>
            <w:tcW w:w="1276" w:type="dxa"/>
            <w:tcBorders>
              <w:top w:val="single" w:sz="4" w:space="0" w:color="auto"/>
              <w:left w:val="single" w:sz="4" w:space="0" w:color="auto"/>
              <w:bottom w:val="single" w:sz="4" w:space="0" w:color="auto"/>
              <w:right w:val="single" w:sz="4" w:space="0" w:color="auto"/>
            </w:tcBorders>
          </w:tcPr>
          <w:p w:rsidR="00403B49" w:rsidRPr="00023D43" w:rsidRDefault="00403B49" w:rsidP="00403B49">
            <w:pPr>
              <w:pStyle w:val="ConsPlusCell"/>
              <w:jc w:val="center"/>
              <w:rPr>
                <w:rFonts w:ascii="Times New Roman" w:hAnsi="Times New Roman" w:cs="Times New Roman"/>
              </w:rPr>
            </w:pPr>
            <w:r w:rsidRPr="00023D43">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tcPr>
          <w:p w:rsidR="00403B49" w:rsidRPr="00023D43" w:rsidRDefault="00403B49" w:rsidP="00403B49">
            <w:pPr>
              <w:pStyle w:val="ConsPlusCell"/>
              <w:jc w:val="center"/>
              <w:rPr>
                <w:rFonts w:ascii="Times New Roman" w:hAnsi="Times New Roman" w:cs="Times New Roman"/>
              </w:rPr>
            </w:pPr>
            <w:r w:rsidRPr="00023D43">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403B49" w:rsidRPr="00023D43" w:rsidRDefault="00403B49" w:rsidP="00403B49">
            <w:pPr>
              <w:pStyle w:val="ConsPlusCell"/>
              <w:jc w:val="center"/>
              <w:rPr>
                <w:rFonts w:ascii="Times New Roman" w:hAnsi="Times New Roman" w:cs="Times New Roman"/>
              </w:rPr>
            </w:pPr>
            <w:r w:rsidRPr="00023D43">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403B49" w:rsidRPr="00023D43" w:rsidRDefault="00403B49" w:rsidP="00403B49">
            <w:pPr>
              <w:pStyle w:val="ConsPlusCell"/>
              <w:jc w:val="center"/>
              <w:rPr>
                <w:rFonts w:ascii="Times New Roman" w:hAnsi="Times New Roman" w:cs="Times New Roman"/>
              </w:rPr>
            </w:pPr>
            <w:r w:rsidRPr="00023D43">
              <w:rPr>
                <w:rFonts w:ascii="Times New Roman" w:hAnsi="Times New Roman" w:cs="Times New Roman"/>
              </w:rPr>
              <w:t>0,0</w:t>
            </w:r>
          </w:p>
        </w:tc>
        <w:tc>
          <w:tcPr>
            <w:tcW w:w="1276" w:type="dxa"/>
            <w:vMerge w:val="restart"/>
            <w:tcBorders>
              <w:left w:val="single" w:sz="4" w:space="0" w:color="auto"/>
              <w:right w:val="single" w:sz="4" w:space="0" w:color="auto"/>
            </w:tcBorders>
            <w:shd w:val="clear" w:color="auto" w:fill="auto"/>
          </w:tcPr>
          <w:p w:rsidR="00403B49" w:rsidRPr="00023D43" w:rsidRDefault="00403B49" w:rsidP="00403B49">
            <w:pPr>
              <w:pStyle w:val="ConsPlusCell"/>
              <w:rPr>
                <w:rFonts w:ascii="Times New Roman" w:hAnsi="Times New Roman" w:cs="Times New Roman"/>
              </w:rPr>
            </w:pPr>
            <w:r w:rsidRPr="00023D43">
              <w:rPr>
                <w:rFonts w:ascii="Times New Roman" w:hAnsi="Times New Roman" w:cs="Times New Roman"/>
              </w:rPr>
              <w:t>Отдел благоустройства и экологии Управления ЖКХ и благоустройства Администрации</w:t>
            </w:r>
          </w:p>
        </w:tc>
        <w:tc>
          <w:tcPr>
            <w:tcW w:w="1134" w:type="dxa"/>
            <w:vMerge w:val="restart"/>
            <w:tcBorders>
              <w:left w:val="single" w:sz="4" w:space="0" w:color="auto"/>
              <w:right w:val="single" w:sz="4" w:space="0" w:color="auto"/>
            </w:tcBorders>
          </w:tcPr>
          <w:p w:rsidR="00403B49" w:rsidRPr="00023D43" w:rsidRDefault="00403B49" w:rsidP="00403B49">
            <w:pPr>
              <w:pStyle w:val="ConsPlusCell"/>
              <w:rPr>
                <w:rFonts w:ascii="Times New Roman" w:hAnsi="Times New Roman" w:cs="Times New Roman"/>
              </w:rPr>
            </w:pPr>
            <w:r w:rsidRPr="00023D43">
              <w:rPr>
                <w:rFonts w:ascii="Times New Roman" w:hAnsi="Times New Roman" w:cs="Times New Roman"/>
              </w:rPr>
              <w:t>Создание комфортной городской среды, повышение уровня удовлетворенности граждан городской средой, ликвидация "темных мест" на территории городского округа Павловский Посад.</w:t>
            </w:r>
          </w:p>
          <w:p w:rsidR="00403B49" w:rsidRPr="00023D43" w:rsidRDefault="00403B49" w:rsidP="00403B49">
            <w:pPr>
              <w:pStyle w:val="ConsPlusCell"/>
              <w:jc w:val="center"/>
              <w:rPr>
                <w:rFonts w:ascii="Times New Roman" w:hAnsi="Times New Roman" w:cs="Times New Roman"/>
              </w:rPr>
            </w:pPr>
            <w:r w:rsidRPr="00023D43">
              <w:rPr>
                <w:rFonts w:ascii="Times New Roman" w:hAnsi="Times New Roman" w:cs="Times New Roman"/>
              </w:rPr>
              <w:t>Экономия электроэнергии.</w:t>
            </w:r>
          </w:p>
        </w:tc>
      </w:tr>
      <w:tr w:rsidR="0047402C" w:rsidRPr="0047402C" w:rsidTr="00E65334">
        <w:trPr>
          <w:trHeight w:val="1683"/>
          <w:tblCellSpacing w:w="5" w:type="nil"/>
        </w:trPr>
        <w:tc>
          <w:tcPr>
            <w:tcW w:w="690" w:type="dxa"/>
            <w:vMerge/>
            <w:tcBorders>
              <w:left w:val="single" w:sz="4" w:space="0" w:color="auto"/>
              <w:bottom w:val="single" w:sz="4" w:space="0" w:color="auto"/>
              <w:right w:val="single" w:sz="4" w:space="0" w:color="auto"/>
            </w:tcBorders>
          </w:tcPr>
          <w:p w:rsidR="00403B49" w:rsidRPr="0047402C" w:rsidRDefault="00403B49" w:rsidP="00403B49">
            <w:pPr>
              <w:pStyle w:val="ConsPlusCell"/>
              <w:jc w:val="center"/>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rsidR="00403B49" w:rsidRPr="0047402C" w:rsidRDefault="00403B49" w:rsidP="00403B49">
            <w:pPr>
              <w:pStyle w:val="ConsPlusCell"/>
              <w:rPr>
                <w:rFonts w:ascii="Times New Roman" w:hAnsi="Times New Roman" w:cs="Times New Roman"/>
              </w:rPr>
            </w:pPr>
          </w:p>
        </w:tc>
        <w:tc>
          <w:tcPr>
            <w:tcW w:w="863" w:type="dxa"/>
            <w:vMerge/>
            <w:tcBorders>
              <w:left w:val="single" w:sz="4" w:space="0" w:color="auto"/>
              <w:bottom w:val="single" w:sz="4" w:space="0" w:color="auto"/>
              <w:right w:val="single" w:sz="4" w:space="0" w:color="auto"/>
            </w:tcBorders>
          </w:tcPr>
          <w:p w:rsidR="00403B49" w:rsidRPr="0047402C" w:rsidRDefault="00403B49" w:rsidP="00403B49">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tcPr>
          <w:p w:rsidR="00403B49" w:rsidRPr="0047402C" w:rsidRDefault="00403B49" w:rsidP="00403B49">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403B49" w:rsidRPr="00023D43" w:rsidRDefault="00335A5B" w:rsidP="00403B49">
            <w:pPr>
              <w:jc w:val="center"/>
              <w:rPr>
                <w:sz w:val="20"/>
                <w:szCs w:val="20"/>
              </w:rPr>
            </w:pPr>
            <w:r w:rsidRPr="00023D43">
              <w:rPr>
                <w:sz w:val="20"/>
                <w:szCs w:val="20"/>
              </w:rPr>
              <w:t>300,00</w:t>
            </w:r>
          </w:p>
        </w:tc>
        <w:tc>
          <w:tcPr>
            <w:tcW w:w="1984" w:type="dxa"/>
            <w:tcBorders>
              <w:top w:val="single" w:sz="4" w:space="0" w:color="auto"/>
              <w:left w:val="single" w:sz="4" w:space="0" w:color="auto"/>
              <w:bottom w:val="single" w:sz="4" w:space="0" w:color="auto"/>
              <w:right w:val="single" w:sz="4" w:space="0" w:color="auto"/>
            </w:tcBorders>
          </w:tcPr>
          <w:p w:rsidR="00403B49" w:rsidRPr="00023D43" w:rsidRDefault="00335A5B" w:rsidP="00403B49">
            <w:pPr>
              <w:jc w:val="center"/>
              <w:rPr>
                <w:sz w:val="20"/>
                <w:szCs w:val="20"/>
              </w:rPr>
            </w:pPr>
            <w:r w:rsidRPr="00023D43">
              <w:rPr>
                <w:sz w:val="20"/>
                <w:szCs w:val="20"/>
              </w:rPr>
              <w:t>300,0</w:t>
            </w:r>
          </w:p>
        </w:tc>
        <w:tc>
          <w:tcPr>
            <w:tcW w:w="1276" w:type="dxa"/>
            <w:tcBorders>
              <w:top w:val="single" w:sz="4" w:space="0" w:color="auto"/>
              <w:left w:val="single" w:sz="4" w:space="0" w:color="auto"/>
              <w:bottom w:val="single" w:sz="4" w:space="0" w:color="auto"/>
              <w:right w:val="single" w:sz="4" w:space="0" w:color="auto"/>
            </w:tcBorders>
          </w:tcPr>
          <w:p w:rsidR="00403B49" w:rsidRPr="0047402C" w:rsidRDefault="00403B49" w:rsidP="00403B49">
            <w:pPr>
              <w:pStyle w:val="ConsPlusCell"/>
              <w:jc w:val="center"/>
              <w:rPr>
                <w:rFonts w:ascii="Times New Roman" w:hAnsi="Times New Roman" w:cs="Times New Roman"/>
              </w:rPr>
            </w:pPr>
            <w:r w:rsidRPr="0047402C">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tcPr>
          <w:p w:rsidR="00403B49" w:rsidRPr="0047402C" w:rsidRDefault="00403B49" w:rsidP="00403B49">
            <w:pPr>
              <w:pStyle w:val="ConsPlusCell"/>
              <w:jc w:val="center"/>
              <w:rPr>
                <w:rFonts w:ascii="Times New Roman" w:hAnsi="Times New Roman" w:cs="Times New Roman"/>
              </w:rPr>
            </w:pPr>
            <w:r w:rsidRPr="0047402C">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403B49" w:rsidRPr="0047402C" w:rsidRDefault="00403B49" w:rsidP="00403B49">
            <w:pPr>
              <w:pStyle w:val="ConsPlusCell"/>
              <w:jc w:val="center"/>
              <w:rPr>
                <w:rFonts w:ascii="Times New Roman" w:hAnsi="Times New Roman" w:cs="Times New Roman"/>
              </w:rPr>
            </w:pPr>
            <w:r w:rsidRPr="0047402C">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403B49" w:rsidRPr="0047402C" w:rsidRDefault="00403B49" w:rsidP="00403B49">
            <w:pPr>
              <w:pStyle w:val="ConsPlusCell"/>
              <w:jc w:val="center"/>
              <w:rPr>
                <w:rFonts w:ascii="Times New Roman" w:hAnsi="Times New Roman" w:cs="Times New Roman"/>
              </w:rPr>
            </w:pPr>
            <w:r w:rsidRPr="0047402C">
              <w:rPr>
                <w:rFonts w:ascii="Times New Roman" w:hAnsi="Times New Roman" w:cs="Times New Roman"/>
              </w:rPr>
              <w:t>0,0</w:t>
            </w:r>
          </w:p>
        </w:tc>
        <w:tc>
          <w:tcPr>
            <w:tcW w:w="1276" w:type="dxa"/>
            <w:vMerge/>
            <w:tcBorders>
              <w:left w:val="single" w:sz="4" w:space="0" w:color="auto"/>
              <w:bottom w:val="single" w:sz="4" w:space="0" w:color="auto"/>
              <w:right w:val="single" w:sz="4" w:space="0" w:color="auto"/>
            </w:tcBorders>
          </w:tcPr>
          <w:p w:rsidR="00403B49" w:rsidRPr="0047402C" w:rsidRDefault="00403B49" w:rsidP="00403B49">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403B49" w:rsidRPr="0047402C" w:rsidRDefault="00403B49" w:rsidP="00403B49">
            <w:pPr>
              <w:pStyle w:val="ConsPlusCell"/>
              <w:jc w:val="center"/>
              <w:rPr>
                <w:rFonts w:ascii="Times New Roman" w:hAnsi="Times New Roman" w:cs="Times New Roman"/>
              </w:rPr>
            </w:pPr>
          </w:p>
        </w:tc>
      </w:tr>
      <w:tr w:rsidR="002742D7" w:rsidRPr="0047402C" w:rsidTr="004C5623">
        <w:trPr>
          <w:trHeight w:val="416"/>
          <w:tblCellSpacing w:w="5" w:type="nil"/>
        </w:trPr>
        <w:tc>
          <w:tcPr>
            <w:tcW w:w="690" w:type="dxa"/>
            <w:vMerge w:val="restart"/>
            <w:tcBorders>
              <w:top w:val="single" w:sz="4" w:space="0" w:color="auto"/>
              <w:left w:val="single" w:sz="4" w:space="0" w:color="auto"/>
              <w:right w:val="single" w:sz="4" w:space="0" w:color="auto"/>
            </w:tcBorders>
          </w:tcPr>
          <w:p w:rsidR="002742D7" w:rsidRPr="0047402C" w:rsidRDefault="002742D7" w:rsidP="002742D7">
            <w:pPr>
              <w:pStyle w:val="ConsPlusCell"/>
              <w:jc w:val="center"/>
              <w:rPr>
                <w:rFonts w:ascii="Times New Roman" w:hAnsi="Times New Roman" w:cs="Times New Roman"/>
              </w:rPr>
            </w:pPr>
            <w:r w:rsidRPr="0047402C">
              <w:rPr>
                <w:rFonts w:ascii="Times New Roman" w:hAnsi="Times New Roman" w:cs="Times New Roman"/>
              </w:rPr>
              <w:t>1.13</w:t>
            </w:r>
          </w:p>
        </w:tc>
        <w:tc>
          <w:tcPr>
            <w:tcW w:w="1566" w:type="dxa"/>
            <w:vMerge w:val="restart"/>
            <w:tcBorders>
              <w:top w:val="single" w:sz="4" w:space="0" w:color="auto"/>
              <w:left w:val="single" w:sz="4" w:space="0" w:color="auto"/>
              <w:right w:val="single" w:sz="4" w:space="0" w:color="auto"/>
            </w:tcBorders>
          </w:tcPr>
          <w:p w:rsidR="002742D7" w:rsidRPr="00023D43" w:rsidRDefault="002742D7" w:rsidP="002742D7">
            <w:pPr>
              <w:pStyle w:val="ConsPlusCell"/>
              <w:rPr>
                <w:rFonts w:ascii="Times New Roman" w:hAnsi="Times New Roman" w:cs="Times New Roman"/>
              </w:rPr>
            </w:pPr>
            <w:r w:rsidRPr="00023D43">
              <w:rPr>
                <w:rFonts w:ascii="Times New Roman CYR" w:eastAsiaTheme="minorEastAsia" w:hAnsi="Times New Roman CYR" w:cs="Times New Roman CYR"/>
                <w:sz w:val="18"/>
                <w:szCs w:val="18"/>
              </w:rPr>
              <w:t>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863" w:type="dxa"/>
            <w:vMerge w:val="restart"/>
            <w:tcBorders>
              <w:top w:val="single" w:sz="4" w:space="0" w:color="auto"/>
              <w:left w:val="single" w:sz="4" w:space="0" w:color="auto"/>
              <w:right w:val="single" w:sz="4" w:space="0" w:color="auto"/>
            </w:tcBorders>
          </w:tcPr>
          <w:p w:rsidR="002742D7" w:rsidRPr="00023D43" w:rsidRDefault="002742D7" w:rsidP="002742D7">
            <w:pPr>
              <w:pStyle w:val="ConsPlusCell"/>
              <w:jc w:val="center"/>
              <w:rPr>
                <w:rFonts w:ascii="Times New Roman" w:hAnsi="Times New Roman" w:cs="Times New Roman"/>
              </w:rPr>
            </w:pPr>
            <w:r w:rsidRPr="00023D43">
              <w:rPr>
                <w:rFonts w:ascii="Times New Roman" w:hAnsi="Times New Roman" w:cs="Times New Roman"/>
              </w:rPr>
              <w:t>2020г.</w:t>
            </w:r>
          </w:p>
        </w:tc>
        <w:tc>
          <w:tcPr>
            <w:tcW w:w="1261" w:type="dxa"/>
            <w:tcBorders>
              <w:top w:val="single" w:sz="4" w:space="0" w:color="auto"/>
              <w:left w:val="single" w:sz="4" w:space="0" w:color="auto"/>
              <w:bottom w:val="single" w:sz="4" w:space="0" w:color="auto"/>
              <w:right w:val="single" w:sz="4" w:space="0" w:color="auto"/>
            </w:tcBorders>
          </w:tcPr>
          <w:p w:rsidR="002742D7" w:rsidRPr="00023D43" w:rsidRDefault="002742D7" w:rsidP="002742D7">
            <w:pPr>
              <w:pStyle w:val="ConsPlusCell"/>
              <w:rPr>
                <w:rFonts w:ascii="Times New Roman" w:hAnsi="Times New Roman" w:cs="Times New Roman"/>
              </w:rPr>
            </w:pPr>
            <w:r w:rsidRPr="00023D43">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tcPr>
          <w:p w:rsidR="002742D7" w:rsidRPr="00023D43" w:rsidRDefault="002742D7" w:rsidP="002742D7">
            <w:pPr>
              <w:jc w:val="center"/>
              <w:rPr>
                <w:sz w:val="20"/>
                <w:szCs w:val="20"/>
              </w:rPr>
            </w:pPr>
            <w:r w:rsidRPr="00023D43">
              <w:rPr>
                <w:sz w:val="20"/>
                <w:szCs w:val="20"/>
              </w:rPr>
              <w:t xml:space="preserve">6 403,50 </w:t>
            </w:r>
          </w:p>
        </w:tc>
        <w:tc>
          <w:tcPr>
            <w:tcW w:w="1984" w:type="dxa"/>
            <w:tcBorders>
              <w:top w:val="single" w:sz="4" w:space="0" w:color="auto"/>
              <w:left w:val="single" w:sz="4" w:space="0" w:color="auto"/>
              <w:bottom w:val="single" w:sz="4" w:space="0" w:color="auto"/>
              <w:right w:val="single" w:sz="4" w:space="0" w:color="auto"/>
            </w:tcBorders>
          </w:tcPr>
          <w:p w:rsidR="002742D7" w:rsidRPr="00023D43" w:rsidRDefault="002742D7" w:rsidP="002742D7">
            <w:pPr>
              <w:jc w:val="center"/>
              <w:rPr>
                <w:sz w:val="20"/>
                <w:szCs w:val="20"/>
              </w:rPr>
            </w:pPr>
            <w:r w:rsidRPr="00023D43">
              <w:rPr>
                <w:sz w:val="20"/>
                <w:szCs w:val="20"/>
              </w:rPr>
              <w:t xml:space="preserve">6 403,50 </w:t>
            </w:r>
          </w:p>
        </w:tc>
        <w:tc>
          <w:tcPr>
            <w:tcW w:w="1276" w:type="dxa"/>
            <w:tcBorders>
              <w:top w:val="single" w:sz="4" w:space="0" w:color="auto"/>
              <w:left w:val="single" w:sz="4" w:space="0" w:color="auto"/>
              <w:bottom w:val="single" w:sz="4" w:space="0" w:color="auto"/>
              <w:right w:val="single" w:sz="4" w:space="0" w:color="auto"/>
            </w:tcBorders>
          </w:tcPr>
          <w:p w:rsidR="002742D7" w:rsidRPr="0047402C" w:rsidRDefault="002742D7" w:rsidP="002742D7">
            <w:pPr>
              <w:pStyle w:val="ConsPlusCell"/>
              <w:jc w:val="center"/>
              <w:rPr>
                <w:rFonts w:ascii="Times New Roman" w:hAnsi="Times New Roman" w:cs="Times New Roman"/>
              </w:rPr>
            </w:pPr>
            <w:r w:rsidRPr="0047402C">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tcPr>
          <w:p w:rsidR="002742D7" w:rsidRPr="0047402C" w:rsidRDefault="002742D7" w:rsidP="002742D7">
            <w:pPr>
              <w:pStyle w:val="ConsPlusCell"/>
              <w:jc w:val="center"/>
              <w:rPr>
                <w:rFonts w:ascii="Times New Roman" w:hAnsi="Times New Roman" w:cs="Times New Roman"/>
              </w:rPr>
            </w:pPr>
            <w:r w:rsidRPr="0047402C">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2742D7" w:rsidRPr="0047402C" w:rsidRDefault="002742D7" w:rsidP="002742D7">
            <w:pPr>
              <w:pStyle w:val="ConsPlusCell"/>
              <w:jc w:val="center"/>
              <w:rPr>
                <w:rFonts w:ascii="Times New Roman" w:hAnsi="Times New Roman" w:cs="Times New Roman"/>
              </w:rPr>
            </w:pPr>
            <w:r w:rsidRPr="0047402C">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2742D7" w:rsidRPr="0047402C" w:rsidRDefault="002742D7" w:rsidP="002742D7">
            <w:pPr>
              <w:pStyle w:val="ConsPlusCell"/>
              <w:jc w:val="center"/>
              <w:rPr>
                <w:rFonts w:ascii="Times New Roman" w:hAnsi="Times New Roman" w:cs="Times New Roman"/>
              </w:rPr>
            </w:pPr>
            <w:r w:rsidRPr="0047402C">
              <w:rPr>
                <w:rFonts w:ascii="Times New Roman" w:hAnsi="Times New Roman" w:cs="Times New Roman"/>
              </w:rPr>
              <w:t>0,0</w:t>
            </w:r>
          </w:p>
        </w:tc>
        <w:tc>
          <w:tcPr>
            <w:tcW w:w="1276" w:type="dxa"/>
            <w:vMerge w:val="restart"/>
            <w:tcBorders>
              <w:left w:val="single" w:sz="4" w:space="0" w:color="auto"/>
              <w:right w:val="single" w:sz="4" w:space="0" w:color="auto"/>
            </w:tcBorders>
          </w:tcPr>
          <w:p w:rsidR="002742D7" w:rsidRPr="0047402C" w:rsidRDefault="002742D7" w:rsidP="002742D7">
            <w:pPr>
              <w:pStyle w:val="ConsPlusCell"/>
              <w:rPr>
                <w:rFonts w:ascii="Times New Roman" w:hAnsi="Times New Roman" w:cs="Times New Roman"/>
              </w:rPr>
            </w:pPr>
            <w:r w:rsidRPr="0047402C">
              <w:rPr>
                <w:rFonts w:ascii="Times New Roman" w:hAnsi="Times New Roman" w:cs="Times New Roman"/>
              </w:rPr>
              <w:t xml:space="preserve">Отдел благоустройства и экологии Управления ЖКХ и благоустройства Администрации, Управление по культуре спорту и работе с молодежью </w:t>
            </w:r>
          </w:p>
        </w:tc>
        <w:tc>
          <w:tcPr>
            <w:tcW w:w="1134" w:type="dxa"/>
            <w:vMerge w:val="restart"/>
            <w:tcBorders>
              <w:left w:val="single" w:sz="4" w:space="0" w:color="auto"/>
              <w:right w:val="single" w:sz="4" w:space="0" w:color="auto"/>
            </w:tcBorders>
          </w:tcPr>
          <w:p w:rsidR="002742D7" w:rsidRPr="0047402C" w:rsidRDefault="002742D7" w:rsidP="002742D7">
            <w:pPr>
              <w:pStyle w:val="ConsPlusCell"/>
              <w:jc w:val="center"/>
              <w:rPr>
                <w:rFonts w:ascii="Times New Roman" w:hAnsi="Times New Roman" w:cs="Times New Roman"/>
              </w:rPr>
            </w:pPr>
            <w:r w:rsidRPr="0047402C">
              <w:rPr>
                <w:rFonts w:ascii="Times New Roman" w:hAnsi="Times New Roman" w:cs="Times New Roman"/>
              </w:rPr>
              <w:t>Благоустройство парка культуры и отдыха</w:t>
            </w:r>
          </w:p>
        </w:tc>
      </w:tr>
      <w:tr w:rsidR="002742D7" w:rsidRPr="0047402C" w:rsidTr="00E65334">
        <w:trPr>
          <w:trHeight w:val="1967"/>
          <w:tblCellSpacing w:w="5" w:type="nil"/>
        </w:trPr>
        <w:tc>
          <w:tcPr>
            <w:tcW w:w="690" w:type="dxa"/>
            <w:vMerge/>
            <w:tcBorders>
              <w:left w:val="single" w:sz="4" w:space="0" w:color="auto"/>
              <w:bottom w:val="single" w:sz="4" w:space="0" w:color="auto"/>
              <w:right w:val="single" w:sz="4" w:space="0" w:color="auto"/>
            </w:tcBorders>
          </w:tcPr>
          <w:p w:rsidR="002742D7" w:rsidRPr="0047402C" w:rsidRDefault="002742D7" w:rsidP="002742D7">
            <w:pPr>
              <w:pStyle w:val="ConsPlusCell"/>
              <w:jc w:val="center"/>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rsidR="002742D7" w:rsidRPr="00023D43" w:rsidRDefault="002742D7" w:rsidP="002742D7">
            <w:pPr>
              <w:pStyle w:val="ConsPlusCell"/>
              <w:rPr>
                <w:rFonts w:ascii="Times New Roman CYR" w:eastAsiaTheme="minorEastAsia" w:hAnsi="Times New Roman CYR" w:cs="Times New Roman CYR"/>
                <w:sz w:val="18"/>
                <w:szCs w:val="18"/>
              </w:rPr>
            </w:pPr>
          </w:p>
        </w:tc>
        <w:tc>
          <w:tcPr>
            <w:tcW w:w="863" w:type="dxa"/>
            <w:vMerge/>
            <w:tcBorders>
              <w:left w:val="single" w:sz="4" w:space="0" w:color="auto"/>
              <w:bottom w:val="single" w:sz="4" w:space="0" w:color="auto"/>
              <w:right w:val="single" w:sz="4" w:space="0" w:color="auto"/>
            </w:tcBorders>
          </w:tcPr>
          <w:p w:rsidR="002742D7" w:rsidRPr="00023D43" w:rsidRDefault="002742D7" w:rsidP="002742D7">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tcPr>
          <w:p w:rsidR="002742D7" w:rsidRPr="00023D43" w:rsidRDefault="002742D7" w:rsidP="002742D7">
            <w:pPr>
              <w:pStyle w:val="ConsPlusCell"/>
              <w:rPr>
                <w:rFonts w:ascii="Times New Roman" w:hAnsi="Times New Roman" w:cs="Times New Roman"/>
              </w:rPr>
            </w:pPr>
            <w:r w:rsidRPr="00023D43">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2742D7" w:rsidRPr="00023D43" w:rsidRDefault="002742D7" w:rsidP="002742D7">
            <w:pPr>
              <w:jc w:val="center"/>
              <w:rPr>
                <w:sz w:val="20"/>
                <w:szCs w:val="20"/>
              </w:rPr>
            </w:pPr>
            <w:r w:rsidRPr="00023D43">
              <w:rPr>
                <w:sz w:val="20"/>
                <w:szCs w:val="20"/>
              </w:rPr>
              <w:t>6 403,50</w:t>
            </w:r>
          </w:p>
        </w:tc>
        <w:tc>
          <w:tcPr>
            <w:tcW w:w="1984" w:type="dxa"/>
            <w:tcBorders>
              <w:top w:val="single" w:sz="4" w:space="0" w:color="auto"/>
              <w:left w:val="single" w:sz="4" w:space="0" w:color="auto"/>
              <w:bottom w:val="single" w:sz="4" w:space="0" w:color="auto"/>
              <w:right w:val="single" w:sz="4" w:space="0" w:color="auto"/>
            </w:tcBorders>
          </w:tcPr>
          <w:p w:rsidR="002742D7" w:rsidRPr="00023D43" w:rsidRDefault="002742D7" w:rsidP="002742D7">
            <w:pPr>
              <w:jc w:val="center"/>
              <w:rPr>
                <w:sz w:val="20"/>
                <w:szCs w:val="20"/>
              </w:rPr>
            </w:pPr>
            <w:r w:rsidRPr="00023D43">
              <w:rPr>
                <w:sz w:val="20"/>
                <w:szCs w:val="20"/>
              </w:rPr>
              <w:t>6 403,50</w:t>
            </w:r>
          </w:p>
        </w:tc>
        <w:tc>
          <w:tcPr>
            <w:tcW w:w="1276" w:type="dxa"/>
            <w:tcBorders>
              <w:top w:val="single" w:sz="4" w:space="0" w:color="auto"/>
              <w:left w:val="single" w:sz="4" w:space="0" w:color="auto"/>
              <w:bottom w:val="single" w:sz="4" w:space="0" w:color="auto"/>
              <w:right w:val="single" w:sz="4" w:space="0" w:color="auto"/>
            </w:tcBorders>
          </w:tcPr>
          <w:p w:rsidR="002742D7" w:rsidRPr="0047402C" w:rsidRDefault="002742D7" w:rsidP="002742D7">
            <w:pPr>
              <w:pStyle w:val="ConsPlusCell"/>
              <w:jc w:val="center"/>
              <w:rPr>
                <w:rFonts w:ascii="Times New Roman" w:hAnsi="Times New Roman" w:cs="Times New Roman"/>
              </w:rPr>
            </w:pPr>
            <w:r w:rsidRPr="0047402C">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tcPr>
          <w:p w:rsidR="002742D7" w:rsidRPr="0047402C" w:rsidRDefault="002742D7" w:rsidP="002742D7">
            <w:pPr>
              <w:pStyle w:val="ConsPlusCell"/>
              <w:jc w:val="center"/>
              <w:rPr>
                <w:rFonts w:ascii="Times New Roman" w:hAnsi="Times New Roman" w:cs="Times New Roman"/>
              </w:rPr>
            </w:pPr>
            <w:r w:rsidRPr="0047402C">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2742D7" w:rsidRPr="0047402C" w:rsidRDefault="002742D7" w:rsidP="002742D7">
            <w:pPr>
              <w:pStyle w:val="ConsPlusCell"/>
              <w:jc w:val="center"/>
              <w:rPr>
                <w:rFonts w:ascii="Times New Roman" w:hAnsi="Times New Roman" w:cs="Times New Roman"/>
              </w:rPr>
            </w:pPr>
            <w:r w:rsidRPr="0047402C">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2742D7" w:rsidRPr="0047402C" w:rsidRDefault="002742D7" w:rsidP="002742D7">
            <w:pPr>
              <w:pStyle w:val="ConsPlusCell"/>
              <w:jc w:val="center"/>
              <w:rPr>
                <w:rFonts w:ascii="Times New Roman" w:hAnsi="Times New Roman" w:cs="Times New Roman"/>
              </w:rPr>
            </w:pPr>
            <w:r w:rsidRPr="0047402C">
              <w:rPr>
                <w:rFonts w:ascii="Times New Roman" w:hAnsi="Times New Roman" w:cs="Times New Roman"/>
              </w:rPr>
              <w:t>0,0</w:t>
            </w:r>
          </w:p>
        </w:tc>
        <w:tc>
          <w:tcPr>
            <w:tcW w:w="1276" w:type="dxa"/>
            <w:vMerge/>
            <w:tcBorders>
              <w:left w:val="single" w:sz="4" w:space="0" w:color="auto"/>
              <w:bottom w:val="single" w:sz="4" w:space="0" w:color="auto"/>
              <w:right w:val="single" w:sz="4" w:space="0" w:color="auto"/>
            </w:tcBorders>
          </w:tcPr>
          <w:p w:rsidR="002742D7" w:rsidRPr="0047402C" w:rsidRDefault="002742D7" w:rsidP="002742D7">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2742D7" w:rsidRPr="0047402C" w:rsidRDefault="002742D7" w:rsidP="002742D7">
            <w:pPr>
              <w:pStyle w:val="ConsPlusCell"/>
              <w:jc w:val="center"/>
              <w:rPr>
                <w:rFonts w:ascii="Times New Roman" w:hAnsi="Times New Roman" w:cs="Times New Roman"/>
              </w:rPr>
            </w:pPr>
          </w:p>
        </w:tc>
      </w:tr>
      <w:tr w:rsidR="00A9188D" w:rsidRPr="0047402C" w:rsidTr="00DD6940">
        <w:trPr>
          <w:trHeight w:val="557"/>
          <w:tblCellSpacing w:w="5" w:type="nil"/>
        </w:trPr>
        <w:tc>
          <w:tcPr>
            <w:tcW w:w="690" w:type="dxa"/>
            <w:vMerge w:val="restart"/>
            <w:tcBorders>
              <w:left w:val="single" w:sz="4" w:space="0" w:color="auto"/>
              <w:right w:val="single" w:sz="4" w:space="0" w:color="auto"/>
            </w:tcBorders>
          </w:tcPr>
          <w:p w:rsidR="00A9188D" w:rsidRPr="00023D43" w:rsidRDefault="00A9188D" w:rsidP="00A9188D">
            <w:pPr>
              <w:pStyle w:val="ConsPlusCell"/>
              <w:jc w:val="center"/>
              <w:rPr>
                <w:rFonts w:ascii="Times New Roman" w:hAnsi="Times New Roman" w:cs="Times New Roman"/>
              </w:rPr>
            </w:pPr>
            <w:r w:rsidRPr="00023D43">
              <w:rPr>
                <w:rFonts w:ascii="Times New Roman" w:hAnsi="Times New Roman" w:cs="Times New Roman"/>
              </w:rPr>
              <w:t>1.14</w:t>
            </w:r>
          </w:p>
        </w:tc>
        <w:tc>
          <w:tcPr>
            <w:tcW w:w="1566" w:type="dxa"/>
            <w:vMerge w:val="restart"/>
            <w:tcBorders>
              <w:left w:val="single" w:sz="4" w:space="0" w:color="auto"/>
              <w:right w:val="single" w:sz="4" w:space="0" w:color="auto"/>
            </w:tcBorders>
          </w:tcPr>
          <w:p w:rsidR="00A9188D" w:rsidRPr="00023D43" w:rsidRDefault="00A9188D" w:rsidP="00A9188D">
            <w:pPr>
              <w:pStyle w:val="ConsPlusCell"/>
              <w:rPr>
                <w:rFonts w:ascii="Times New Roman CYR" w:eastAsiaTheme="minorEastAsia" w:hAnsi="Times New Roman CYR" w:cs="Times New Roman CYR"/>
                <w:sz w:val="18"/>
                <w:szCs w:val="18"/>
              </w:rPr>
            </w:pPr>
            <w:r w:rsidRPr="00023D43">
              <w:rPr>
                <w:rFonts w:ascii="Times New Roman CYR" w:eastAsiaTheme="minorEastAsia" w:hAnsi="Times New Roman CYR" w:cs="Times New Roman CYR"/>
                <w:sz w:val="18"/>
                <w:szCs w:val="18"/>
              </w:rPr>
              <w:t>Ремонт дворовых территорий за счет средств местного бюджета</w:t>
            </w:r>
          </w:p>
        </w:tc>
        <w:tc>
          <w:tcPr>
            <w:tcW w:w="863" w:type="dxa"/>
            <w:vMerge w:val="restart"/>
            <w:tcBorders>
              <w:left w:val="single" w:sz="4" w:space="0" w:color="auto"/>
              <w:right w:val="single" w:sz="4" w:space="0" w:color="auto"/>
            </w:tcBorders>
          </w:tcPr>
          <w:p w:rsidR="00A9188D" w:rsidRPr="00023D43" w:rsidRDefault="00A9188D" w:rsidP="00A9188D">
            <w:pPr>
              <w:pStyle w:val="ConsPlusCell"/>
              <w:jc w:val="center"/>
              <w:rPr>
                <w:rFonts w:ascii="Times New Roman" w:hAnsi="Times New Roman" w:cs="Times New Roman"/>
              </w:rPr>
            </w:pPr>
            <w:r w:rsidRPr="00023D43">
              <w:rPr>
                <w:rFonts w:ascii="Times New Roman" w:hAnsi="Times New Roman" w:cs="Times New Roman"/>
              </w:rPr>
              <w:t>2020г.</w:t>
            </w:r>
          </w:p>
        </w:tc>
        <w:tc>
          <w:tcPr>
            <w:tcW w:w="1261" w:type="dxa"/>
            <w:tcBorders>
              <w:top w:val="single" w:sz="4" w:space="0" w:color="auto"/>
              <w:left w:val="single" w:sz="4" w:space="0" w:color="auto"/>
              <w:bottom w:val="single" w:sz="4" w:space="0" w:color="auto"/>
              <w:right w:val="single" w:sz="4" w:space="0" w:color="auto"/>
            </w:tcBorders>
          </w:tcPr>
          <w:p w:rsidR="00A9188D" w:rsidRPr="00023D43" w:rsidRDefault="00A9188D" w:rsidP="00A9188D">
            <w:pPr>
              <w:pStyle w:val="ConsPlusCell"/>
              <w:rPr>
                <w:rFonts w:ascii="Times New Roman" w:hAnsi="Times New Roman" w:cs="Times New Roman"/>
              </w:rPr>
            </w:pPr>
            <w:r w:rsidRPr="00023D43">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tcPr>
          <w:p w:rsidR="00A9188D" w:rsidRPr="00023D43" w:rsidRDefault="00A9188D" w:rsidP="00A9188D">
            <w:pPr>
              <w:jc w:val="center"/>
              <w:rPr>
                <w:sz w:val="20"/>
                <w:szCs w:val="20"/>
              </w:rPr>
            </w:pPr>
            <w:r w:rsidRPr="00023D43">
              <w:rPr>
                <w:sz w:val="20"/>
                <w:szCs w:val="20"/>
              </w:rPr>
              <w:t>1 </w:t>
            </w:r>
            <w:r w:rsidR="00335A5B" w:rsidRPr="00023D43">
              <w:rPr>
                <w:sz w:val="20"/>
                <w:szCs w:val="20"/>
              </w:rPr>
              <w:t>4</w:t>
            </w:r>
            <w:r w:rsidRPr="00023D43">
              <w:rPr>
                <w:sz w:val="20"/>
                <w:szCs w:val="20"/>
              </w:rPr>
              <w:t>79,90</w:t>
            </w:r>
          </w:p>
        </w:tc>
        <w:tc>
          <w:tcPr>
            <w:tcW w:w="1984" w:type="dxa"/>
            <w:tcBorders>
              <w:top w:val="single" w:sz="4" w:space="0" w:color="auto"/>
              <w:left w:val="single" w:sz="4" w:space="0" w:color="auto"/>
              <w:bottom w:val="single" w:sz="4" w:space="0" w:color="auto"/>
              <w:right w:val="single" w:sz="4" w:space="0" w:color="auto"/>
            </w:tcBorders>
          </w:tcPr>
          <w:p w:rsidR="00A9188D" w:rsidRPr="00023D43" w:rsidRDefault="00A9188D" w:rsidP="00A9188D">
            <w:pPr>
              <w:jc w:val="center"/>
              <w:rPr>
                <w:sz w:val="20"/>
                <w:szCs w:val="20"/>
              </w:rPr>
            </w:pPr>
            <w:r w:rsidRPr="00023D43">
              <w:rPr>
                <w:sz w:val="20"/>
                <w:szCs w:val="20"/>
              </w:rPr>
              <w:t>1 </w:t>
            </w:r>
            <w:r w:rsidR="00335A5B" w:rsidRPr="00023D43">
              <w:rPr>
                <w:sz w:val="20"/>
                <w:szCs w:val="20"/>
              </w:rPr>
              <w:t>4</w:t>
            </w:r>
            <w:r w:rsidRPr="00023D43">
              <w:rPr>
                <w:sz w:val="20"/>
                <w:szCs w:val="20"/>
              </w:rPr>
              <w:t>79,90</w:t>
            </w:r>
          </w:p>
        </w:tc>
        <w:tc>
          <w:tcPr>
            <w:tcW w:w="1276" w:type="dxa"/>
            <w:tcBorders>
              <w:top w:val="single" w:sz="4" w:space="0" w:color="auto"/>
              <w:left w:val="single" w:sz="4" w:space="0" w:color="auto"/>
              <w:bottom w:val="single" w:sz="4" w:space="0" w:color="auto"/>
              <w:right w:val="single" w:sz="4" w:space="0" w:color="auto"/>
            </w:tcBorders>
          </w:tcPr>
          <w:p w:rsidR="00A9188D" w:rsidRPr="0047402C" w:rsidRDefault="00A9188D" w:rsidP="00A9188D">
            <w:pPr>
              <w:pStyle w:val="ConsPlusCell"/>
              <w:jc w:val="center"/>
              <w:rPr>
                <w:rFonts w:ascii="Times New Roman" w:hAnsi="Times New Roman" w:cs="Times New Roman"/>
              </w:rPr>
            </w:pPr>
            <w:r>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tcPr>
          <w:p w:rsidR="00A9188D" w:rsidRPr="0047402C" w:rsidRDefault="00A9188D" w:rsidP="00A9188D">
            <w:pPr>
              <w:pStyle w:val="ConsPlusCell"/>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A9188D" w:rsidRPr="0047402C" w:rsidRDefault="00A9188D" w:rsidP="00A9188D">
            <w:pPr>
              <w:pStyle w:val="ConsPlusCell"/>
              <w:jc w:val="center"/>
              <w:rPr>
                <w:rFonts w:ascii="Times New Roman" w:hAnsi="Times New Roman" w:cs="Times New Roman"/>
              </w:rPr>
            </w:pPr>
            <w:r>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A9188D" w:rsidRPr="0047402C" w:rsidRDefault="00A9188D" w:rsidP="00A9188D">
            <w:pPr>
              <w:pStyle w:val="ConsPlusCell"/>
              <w:jc w:val="center"/>
              <w:rPr>
                <w:rFonts w:ascii="Times New Roman" w:hAnsi="Times New Roman" w:cs="Times New Roman"/>
              </w:rPr>
            </w:pPr>
            <w:r>
              <w:rPr>
                <w:rFonts w:ascii="Times New Roman" w:hAnsi="Times New Roman" w:cs="Times New Roman"/>
              </w:rPr>
              <w:t>0,0</w:t>
            </w:r>
          </w:p>
        </w:tc>
        <w:tc>
          <w:tcPr>
            <w:tcW w:w="1276" w:type="dxa"/>
            <w:vMerge w:val="restart"/>
            <w:tcBorders>
              <w:left w:val="single" w:sz="4" w:space="0" w:color="auto"/>
              <w:right w:val="single" w:sz="4" w:space="0" w:color="auto"/>
            </w:tcBorders>
            <w:shd w:val="clear" w:color="auto" w:fill="auto"/>
          </w:tcPr>
          <w:p w:rsidR="00A9188D" w:rsidRPr="0047402C" w:rsidRDefault="00A9188D" w:rsidP="00A9188D">
            <w:pPr>
              <w:pStyle w:val="ConsPlusCell"/>
              <w:rPr>
                <w:rFonts w:ascii="Times New Roman" w:hAnsi="Times New Roman" w:cs="Times New Roman"/>
              </w:rPr>
            </w:pPr>
            <w:r w:rsidRPr="0047402C">
              <w:rPr>
                <w:rFonts w:ascii="Times New Roman" w:hAnsi="Times New Roman" w:cs="Times New Roman"/>
              </w:rPr>
              <w:t>Отдел благоустройства и экологии Управления ЖКХ и благоустройства Администрации</w:t>
            </w:r>
          </w:p>
        </w:tc>
        <w:tc>
          <w:tcPr>
            <w:tcW w:w="1134" w:type="dxa"/>
            <w:vMerge w:val="restart"/>
            <w:tcBorders>
              <w:left w:val="single" w:sz="4" w:space="0" w:color="auto"/>
              <w:right w:val="single" w:sz="4" w:space="0" w:color="auto"/>
            </w:tcBorders>
          </w:tcPr>
          <w:p w:rsidR="00A9188D" w:rsidRPr="0047402C" w:rsidRDefault="00A9188D" w:rsidP="00A9188D">
            <w:pPr>
              <w:pStyle w:val="ConsPlusCell"/>
              <w:rPr>
                <w:rFonts w:ascii="Times New Roman" w:hAnsi="Times New Roman" w:cs="Times New Roman"/>
              </w:rPr>
            </w:pPr>
            <w:r w:rsidRPr="0047402C">
              <w:rPr>
                <w:rFonts w:ascii="Times New Roman" w:hAnsi="Times New Roman" w:cs="Times New Roman"/>
              </w:rPr>
              <w:t>Обеспечение комфортного проживания населения</w:t>
            </w:r>
          </w:p>
        </w:tc>
      </w:tr>
      <w:tr w:rsidR="00884DCD" w:rsidRPr="0047402C" w:rsidTr="00E65334">
        <w:trPr>
          <w:trHeight w:val="1395"/>
          <w:tblCellSpacing w:w="5" w:type="nil"/>
        </w:trPr>
        <w:tc>
          <w:tcPr>
            <w:tcW w:w="690" w:type="dxa"/>
            <w:vMerge/>
            <w:tcBorders>
              <w:left w:val="single" w:sz="4" w:space="0" w:color="auto"/>
              <w:bottom w:val="single" w:sz="4" w:space="0" w:color="auto"/>
              <w:right w:val="single" w:sz="4" w:space="0" w:color="auto"/>
            </w:tcBorders>
          </w:tcPr>
          <w:p w:rsidR="00884DCD" w:rsidRPr="00023D43" w:rsidRDefault="00884DCD" w:rsidP="00884DCD">
            <w:pPr>
              <w:pStyle w:val="ConsPlusCell"/>
              <w:jc w:val="center"/>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rsidR="00884DCD" w:rsidRPr="00023D43" w:rsidRDefault="00884DCD" w:rsidP="00884DCD">
            <w:pPr>
              <w:pStyle w:val="ConsPlusCell"/>
              <w:rPr>
                <w:rFonts w:ascii="Times New Roman CYR" w:eastAsiaTheme="minorEastAsia" w:hAnsi="Times New Roman CYR" w:cs="Times New Roman CYR"/>
                <w:i/>
                <w:sz w:val="18"/>
                <w:szCs w:val="18"/>
              </w:rPr>
            </w:pPr>
          </w:p>
        </w:tc>
        <w:tc>
          <w:tcPr>
            <w:tcW w:w="863" w:type="dxa"/>
            <w:vMerge/>
            <w:tcBorders>
              <w:left w:val="single" w:sz="4" w:space="0" w:color="auto"/>
              <w:bottom w:val="single" w:sz="4" w:space="0" w:color="auto"/>
              <w:right w:val="single" w:sz="4" w:space="0" w:color="auto"/>
            </w:tcBorders>
          </w:tcPr>
          <w:p w:rsidR="00884DCD" w:rsidRPr="00023D43" w:rsidRDefault="00884DCD" w:rsidP="00884DCD">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tcPr>
          <w:p w:rsidR="00884DCD" w:rsidRPr="00023D43" w:rsidRDefault="00884DCD" w:rsidP="00884DCD">
            <w:pPr>
              <w:pStyle w:val="ConsPlusCell"/>
              <w:rPr>
                <w:rFonts w:ascii="Times New Roman" w:hAnsi="Times New Roman" w:cs="Times New Roman"/>
              </w:rPr>
            </w:pPr>
            <w:r w:rsidRPr="00023D43">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884DCD" w:rsidRPr="00023D43" w:rsidRDefault="00884DCD" w:rsidP="00884DCD">
            <w:pPr>
              <w:jc w:val="center"/>
              <w:rPr>
                <w:sz w:val="20"/>
                <w:szCs w:val="20"/>
              </w:rPr>
            </w:pPr>
            <w:r w:rsidRPr="00023D43">
              <w:rPr>
                <w:sz w:val="20"/>
                <w:szCs w:val="20"/>
              </w:rPr>
              <w:t>1 </w:t>
            </w:r>
            <w:r w:rsidR="00335A5B" w:rsidRPr="00023D43">
              <w:rPr>
                <w:sz w:val="20"/>
                <w:szCs w:val="20"/>
              </w:rPr>
              <w:t>4</w:t>
            </w:r>
            <w:r w:rsidRPr="00023D43">
              <w:rPr>
                <w:sz w:val="20"/>
                <w:szCs w:val="20"/>
              </w:rPr>
              <w:t>79,90</w:t>
            </w:r>
          </w:p>
        </w:tc>
        <w:tc>
          <w:tcPr>
            <w:tcW w:w="1984" w:type="dxa"/>
            <w:tcBorders>
              <w:top w:val="single" w:sz="4" w:space="0" w:color="auto"/>
              <w:left w:val="single" w:sz="4" w:space="0" w:color="auto"/>
              <w:bottom w:val="single" w:sz="4" w:space="0" w:color="auto"/>
              <w:right w:val="single" w:sz="4" w:space="0" w:color="auto"/>
            </w:tcBorders>
          </w:tcPr>
          <w:p w:rsidR="00884DCD" w:rsidRPr="00023D43" w:rsidRDefault="00884DCD" w:rsidP="00884DCD">
            <w:pPr>
              <w:jc w:val="center"/>
              <w:rPr>
                <w:sz w:val="20"/>
                <w:szCs w:val="20"/>
              </w:rPr>
            </w:pPr>
            <w:r w:rsidRPr="00023D43">
              <w:rPr>
                <w:sz w:val="20"/>
                <w:szCs w:val="20"/>
              </w:rPr>
              <w:t>1 </w:t>
            </w:r>
            <w:r w:rsidR="00335A5B" w:rsidRPr="00023D43">
              <w:rPr>
                <w:sz w:val="20"/>
                <w:szCs w:val="20"/>
              </w:rPr>
              <w:t>4</w:t>
            </w:r>
            <w:r w:rsidRPr="00023D43">
              <w:rPr>
                <w:sz w:val="20"/>
                <w:szCs w:val="20"/>
              </w:rPr>
              <w:t>79,90</w:t>
            </w:r>
          </w:p>
        </w:tc>
        <w:tc>
          <w:tcPr>
            <w:tcW w:w="1276" w:type="dxa"/>
            <w:tcBorders>
              <w:top w:val="single" w:sz="4" w:space="0" w:color="auto"/>
              <w:left w:val="single" w:sz="4" w:space="0" w:color="auto"/>
              <w:bottom w:val="single" w:sz="4" w:space="0" w:color="auto"/>
              <w:right w:val="single" w:sz="4" w:space="0" w:color="auto"/>
            </w:tcBorders>
          </w:tcPr>
          <w:p w:rsidR="00884DCD" w:rsidRPr="0047402C" w:rsidRDefault="00884DCD" w:rsidP="00884DCD">
            <w:pPr>
              <w:pStyle w:val="ConsPlusCell"/>
              <w:jc w:val="center"/>
              <w:rPr>
                <w:rFonts w:ascii="Times New Roman" w:hAnsi="Times New Roman" w:cs="Times New Roman"/>
              </w:rPr>
            </w:pPr>
            <w:r>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tcPr>
          <w:p w:rsidR="00884DCD" w:rsidRPr="0047402C" w:rsidRDefault="00884DCD" w:rsidP="00884DCD">
            <w:pPr>
              <w:pStyle w:val="ConsPlusCell"/>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84DCD" w:rsidRPr="0047402C" w:rsidRDefault="00884DCD" w:rsidP="00884DCD">
            <w:pPr>
              <w:pStyle w:val="ConsPlusCell"/>
              <w:jc w:val="center"/>
              <w:rPr>
                <w:rFonts w:ascii="Times New Roman" w:hAnsi="Times New Roman" w:cs="Times New Roman"/>
              </w:rPr>
            </w:pPr>
            <w:r>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884DCD" w:rsidRPr="0047402C" w:rsidRDefault="00884DCD" w:rsidP="00884DCD">
            <w:pPr>
              <w:pStyle w:val="ConsPlusCell"/>
              <w:jc w:val="center"/>
              <w:rPr>
                <w:rFonts w:ascii="Times New Roman" w:hAnsi="Times New Roman" w:cs="Times New Roman"/>
              </w:rPr>
            </w:pPr>
            <w:r>
              <w:rPr>
                <w:rFonts w:ascii="Times New Roman" w:hAnsi="Times New Roman" w:cs="Times New Roman"/>
              </w:rPr>
              <w:t>0,0</w:t>
            </w:r>
          </w:p>
        </w:tc>
        <w:tc>
          <w:tcPr>
            <w:tcW w:w="1276" w:type="dxa"/>
            <w:vMerge/>
            <w:tcBorders>
              <w:left w:val="single" w:sz="4" w:space="0" w:color="auto"/>
              <w:bottom w:val="single" w:sz="4" w:space="0" w:color="auto"/>
              <w:right w:val="single" w:sz="4" w:space="0" w:color="auto"/>
            </w:tcBorders>
          </w:tcPr>
          <w:p w:rsidR="00884DCD" w:rsidRPr="0047402C" w:rsidRDefault="00884DCD" w:rsidP="00884DCD">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884DCD" w:rsidRPr="0047402C" w:rsidRDefault="00884DCD" w:rsidP="00884DCD">
            <w:pPr>
              <w:pStyle w:val="ConsPlusCell"/>
              <w:jc w:val="center"/>
              <w:rPr>
                <w:rFonts w:ascii="Times New Roman" w:hAnsi="Times New Roman" w:cs="Times New Roman"/>
              </w:rPr>
            </w:pPr>
          </w:p>
        </w:tc>
      </w:tr>
      <w:tr w:rsidR="0050020B" w:rsidRPr="0047402C" w:rsidTr="0050020B">
        <w:trPr>
          <w:trHeight w:val="450"/>
          <w:tblCellSpacing w:w="5" w:type="nil"/>
        </w:trPr>
        <w:tc>
          <w:tcPr>
            <w:tcW w:w="690" w:type="dxa"/>
            <w:vMerge w:val="restart"/>
            <w:tcBorders>
              <w:left w:val="single" w:sz="4" w:space="0" w:color="auto"/>
              <w:right w:val="single" w:sz="4" w:space="0" w:color="auto"/>
            </w:tcBorders>
          </w:tcPr>
          <w:p w:rsidR="0050020B" w:rsidRPr="00023D43" w:rsidRDefault="0050020B" w:rsidP="0050020B">
            <w:pPr>
              <w:pStyle w:val="ConsPlusCell"/>
              <w:jc w:val="center"/>
              <w:rPr>
                <w:rFonts w:ascii="Times New Roman" w:hAnsi="Times New Roman" w:cs="Times New Roman"/>
              </w:rPr>
            </w:pPr>
            <w:r w:rsidRPr="00023D43">
              <w:rPr>
                <w:rFonts w:ascii="Times New Roman" w:hAnsi="Times New Roman" w:cs="Times New Roman"/>
              </w:rPr>
              <w:t>1.15</w:t>
            </w:r>
          </w:p>
        </w:tc>
        <w:tc>
          <w:tcPr>
            <w:tcW w:w="1566" w:type="dxa"/>
            <w:vMerge w:val="restart"/>
            <w:tcBorders>
              <w:left w:val="single" w:sz="4" w:space="0" w:color="auto"/>
              <w:right w:val="single" w:sz="4" w:space="0" w:color="auto"/>
            </w:tcBorders>
          </w:tcPr>
          <w:p w:rsidR="0050020B" w:rsidRPr="00023D43" w:rsidRDefault="0050020B" w:rsidP="0050020B">
            <w:pPr>
              <w:pStyle w:val="ConsPlusCell"/>
              <w:rPr>
                <w:rFonts w:ascii="Times New Roman CYR" w:eastAsiaTheme="minorEastAsia" w:hAnsi="Times New Roman CYR" w:cs="Times New Roman CYR"/>
                <w:sz w:val="18"/>
                <w:szCs w:val="18"/>
              </w:rPr>
            </w:pPr>
            <w:r w:rsidRPr="00023D43">
              <w:rPr>
                <w:rFonts w:ascii="Times New Roman CYR" w:eastAsiaTheme="minorEastAsia" w:hAnsi="Times New Roman CYR" w:cs="Times New Roman CYR"/>
                <w:sz w:val="18"/>
                <w:szCs w:val="18"/>
              </w:rPr>
              <w:t>Благоустройство общественных территорий</w:t>
            </w:r>
          </w:p>
        </w:tc>
        <w:tc>
          <w:tcPr>
            <w:tcW w:w="863" w:type="dxa"/>
            <w:vMerge w:val="restart"/>
            <w:tcBorders>
              <w:left w:val="single" w:sz="4" w:space="0" w:color="auto"/>
              <w:right w:val="single" w:sz="4" w:space="0" w:color="auto"/>
            </w:tcBorders>
          </w:tcPr>
          <w:p w:rsidR="0050020B" w:rsidRPr="00023D43" w:rsidRDefault="0050020B" w:rsidP="0050020B">
            <w:pPr>
              <w:pStyle w:val="ConsPlusCell"/>
              <w:jc w:val="center"/>
              <w:rPr>
                <w:rFonts w:ascii="Times New Roman" w:hAnsi="Times New Roman" w:cs="Times New Roman"/>
              </w:rPr>
            </w:pPr>
            <w:r w:rsidRPr="00023D43">
              <w:rPr>
                <w:rFonts w:ascii="Times New Roman" w:hAnsi="Times New Roman" w:cs="Times New Roman"/>
              </w:rPr>
              <w:t>2020г.</w:t>
            </w:r>
          </w:p>
        </w:tc>
        <w:tc>
          <w:tcPr>
            <w:tcW w:w="1261" w:type="dxa"/>
            <w:tcBorders>
              <w:top w:val="single" w:sz="4" w:space="0" w:color="auto"/>
              <w:left w:val="single" w:sz="4" w:space="0" w:color="auto"/>
              <w:bottom w:val="single" w:sz="4" w:space="0" w:color="auto"/>
              <w:right w:val="single" w:sz="4" w:space="0" w:color="auto"/>
            </w:tcBorders>
          </w:tcPr>
          <w:p w:rsidR="0050020B" w:rsidRPr="00023D43" w:rsidRDefault="0050020B" w:rsidP="0050020B">
            <w:pPr>
              <w:pStyle w:val="ConsPlusCell"/>
              <w:rPr>
                <w:rFonts w:ascii="Times New Roman" w:hAnsi="Times New Roman" w:cs="Times New Roman"/>
              </w:rPr>
            </w:pPr>
            <w:r w:rsidRPr="00023D43">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tcPr>
          <w:p w:rsidR="0050020B" w:rsidRPr="00023D43" w:rsidRDefault="0050020B" w:rsidP="0050020B">
            <w:pPr>
              <w:jc w:val="center"/>
              <w:rPr>
                <w:sz w:val="20"/>
                <w:szCs w:val="20"/>
              </w:rPr>
            </w:pPr>
            <w:r w:rsidRPr="00023D43">
              <w:rPr>
                <w:sz w:val="20"/>
                <w:szCs w:val="20"/>
              </w:rPr>
              <w:t>3 000,0</w:t>
            </w:r>
          </w:p>
        </w:tc>
        <w:tc>
          <w:tcPr>
            <w:tcW w:w="1984" w:type="dxa"/>
            <w:tcBorders>
              <w:top w:val="single" w:sz="4" w:space="0" w:color="auto"/>
              <w:left w:val="single" w:sz="4" w:space="0" w:color="auto"/>
              <w:bottom w:val="single" w:sz="4" w:space="0" w:color="auto"/>
              <w:right w:val="single" w:sz="4" w:space="0" w:color="auto"/>
            </w:tcBorders>
          </w:tcPr>
          <w:p w:rsidR="0050020B" w:rsidRPr="00023D43" w:rsidRDefault="0050020B" w:rsidP="0050020B">
            <w:pPr>
              <w:jc w:val="center"/>
              <w:rPr>
                <w:sz w:val="20"/>
                <w:szCs w:val="20"/>
              </w:rPr>
            </w:pPr>
            <w:r w:rsidRPr="00023D43">
              <w:rPr>
                <w:sz w:val="20"/>
                <w:szCs w:val="20"/>
              </w:rPr>
              <w:t>3 000,0</w:t>
            </w:r>
          </w:p>
        </w:tc>
        <w:tc>
          <w:tcPr>
            <w:tcW w:w="1276" w:type="dxa"/>
            <w:tcBorders>
              <w:top w:val="single" w:sz="4" w:space="0" w:color="auto"/>
              <w:left w:val="single" w:sz="4" w:space="0" w:color="auto"/>
              <w:bottom w:val="single" w:sz="4" w:space="0" w:color="auto"/>
              <w:right w:val="single" w:sz="4" w:space="0" w:color="auto"/>
            </w:tcBorders>
            <w:vAlign w:val="center"/>
          </w:tcPr>
          <w:p w:rsidR="0050020B" w:rsidRPr="0050020B" w:rsidRDefault="0050020B" w:rsidP="0050020B">
            <w:pPr>
              <w:jc w:val="center"/>
              <w:rPr>
                <w:sz w:val="20"/>
                <w:szCs w:val="20"/>
              </w:rPr>
            </w:pPr>
            <w:r w:rsidRPr="0050020B">
              <w:rPr>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50020B" w:rsidRPr="0050020B" w:rsidRDefault="0050020B" w:rsidP="0050020B">
            <w:pPr>
              <w:jc w:val="center"/>
              <w:rPr>
                <w:sz w:val="20"/>
                <w:szCs w:val="20"/>
              </w:rPr>
            </w:pPr>
            <w:r w:rsidRPr="0050020B">
              <w:rPr>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50020B" w:rsidRPr="0050020B" w:rsidRDefault="0050020B" w:rsidP="0050020B">
            <w:pPr>
              <w:jc w:val="center"/>
              <w:rPr>
                <w:sz w:val="20"/>
                <w:szCs w:val="20"/>
              </w:rPr>
            </w:pPr>
            <w:r w:rsidRPr="0050020B">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50020B" w:rsidRPr="0050020B" w:rsidRDefault="0050020B" w:rsidP="0050020B">
            <w:pPr>
              <w:jc w:val="center"/>
              <w:rPr>
                <w:sz w:val="20"/>
                <w:szCs w:val="20"/>
              </w:rPr>
            </w:pPr>
            <w:r w:rsidRPr="0050020B">
              <w:rPr>
                <w:sz w:val="20"/>
                <w:szCs w:val="20"/>
              </w:rPr>
              <w:t>0,0</w:t>
            </w:r>
          </w:p>
        </w:tc>
        <w:tc>
          <w:tcPr>
            <w:tcW w:w="1276" w:type="dxa"/>
            <w:vMerge w:val="restart"/>
            <w:tcBorders>
              <w:left w:val="single" w:sz="4" w:space="0" w:color="auto"/>
              <w:right w:val="single" w:sz="4" w:space="0" w:color="auto"/>
            </w:tcBorders>
            <w:vAlign w:val="center"/>
          </w:tcPr>
          <w:p w:rsidR="0050020B" w:rsidRPr="0047402C" w:rsidRDefault="0050020B" w:rsidP="0050020B">
            <w:pPr>
              <w:pStyle w:val="ConsPlusCell"/>
              <w:rPr>
                <w:rFonts w:ascii="Times New Roman" w:hAnsi="Times New Roman" w:cs="Times New Roman"/>
              </w:rPr>
            </w:pPr>
            <w:r w:rsidRPr="0047402C">
              <w:rPr>
                <w:rFonts w:ascii="Times New Roman" w:hAnsi="Times New Roman" w:cs="Times New Roman"/>
              </w:rPr>
              <w:t>Отдел благоустройства и экологии Управления ЖКХ и благоустройства Администрации</w:t>
            </w:r>
          </w:p>
        </w:tc>
        <w:tc>
          <w:tcPr>
            <w:tcW w:w="1134" w:type="dxa"/>
            <w:vMerge w:val="restart"/>
            <w:tcBorders>
              <w:left w:val="single" w:sz="4" w:space="0" w:color="auto"/>
              <w:right w:val="single" w:sz="4" w:space="0" w:color="auto"/>
            </w:tcBorders>
          </w:tcPr>
          <w:p w:rsidR="0050020B" w:rsidRPr="0047402C" w:rsidRDefault="0050020B" w:rsidP="0050020B">
            <w:pPr>
              <w:pStyle w:val="ConsPlusCell"/>
              <w:rPr>
                <w:rFonts w:ascii="Times New Roman" w:hAnsi="Times New Roman" w:cs="Times New Roman"/>
              </w:rPr>
            </w:pPr>
            <w:r w:rsidRPr="0047402C">
              <w:rPr>
                <w:rFonts w:ascii="Times New Roman" w:hAnsi="Times New Roman" w:cs="Times New Roman"/>
              </w:rPr>
              <w:t>Создание комфортной городской сред</w:t>
            </w:r>
            <w:r>
              <w:rPr>
                <w:rFonts w:ascii="Times New Roman" w:hAnsi="Times New Roman" w:cs="Times New Roman"/>
              </w:rPr>
              <w:t>ы</w:t>
            </w:r>
          </w:p>
        </w:tc>
      </w:tr>
      <w:tr w:rsidR="0050020B" w:rsidRPr="0047402C" w:rsidTr="0050020B">
        <w:trPr>
          <w:trHeight w:val="930"/>
          <w:tblCellSpacing w:w="5" w:type="nil"/>
        </w:trPr>
        <w:tc>
          <w:tcPr>
            <w:tcW w:w="690" w:type="dxa"/>
            <w:vMerge/>
            <w:tcBorders>
              <w:left w:val="single" w:sz="4" w:space="0" w:color="auto"/>
              <w:bottom w:val="single" w:sz="4" w:space="0" w:color="auto"/>
              <w:right w:val="single" w:sz="4" w:space="0" w:color="auto"/>
            </w:tcBorders>
          </w:tcPr>
          <w:p w:rsidR="0050020B" w:rsidRDefault="0050020B" w:rsidP="0050020B">
            <w:pPr>
              <w:pStyle w:val="ConsPlusCell"/>
              <w:jc w:val="center"/>
              <w:rPr>
                <w:rFonts w:ascii="Times New Roman" w:hAnsi="Times New Roman" w:cs="Times New Roman"/>
                <w:color w:val="FF0000"/>
              </w:rPr>
            </w:pPr>
          </w:p>
        </w:tc>
        <w:tc>
          <w:tcPr>
            <w:tcW w:w="1566" w:type="dxa"/>
            <w:vMerge/>
            <w:tcBorders>
              <w:left w:val="single" w:sz="4" w:space="0" w:color="auto"/>
              <w:bottom w:val="single" w:sz="4" w:space="0" w:color="auto"/>
              <w:right w:val="single" w:sz="4" w:space="0" w:color="auto"/>
            </w:tcBorders>
          </w:tcPr>
          <w:p w:rsidR="0050020B" w:rsidRPr="00023D43" w:rsidRDefault="0050020B" w:rsidP="0050020B">
            <w:pPr>
              <w:pStyle w:val="ConsPlusCell"/>
              <w:rPr>
                <w:rFonts w:ascii="Times New Roman CYR" w:eastAsiaTheme="minorEastAsia" w:hAnsi="Times New Roman CYR" w:cs="Times New Roman CYR"/>
                <w:sz w:val="18"/>
                <w:szCs w:val="18"/>
              </w:rPr>
            </w:pPr>
          </w:p>
        </w:tc>
        <w:tc>
          <w:tcPr>
            <w:tcW w:w="863" w:type="dxa"/>
            <w:vMerge/>
            <w:tcBorders>
              <w:left w:val="single" w:sz="4" w:space="0" w:color="auto"/>
              <w:bottom w:val="single" w:sz="4" w:space="0" w:color="auto"/>
              <w:right w:val="single" w:sz="4" w:space="0" w:color="auto"/>
            </w:tcBorders>
          </w:tcPr>
          <w:p w:rsidR="0050020B" w:rsidRPr="00023D43" w:rsidRDefault="0050020B" w:rsidP="0050020B">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tcPr>
          <w:p w:rsidR="0050020B" w:rsidRPr="00023D43" w:rsidRDefault="0050020B" w:rsidP="0050020B">
            <w:pPr>
              <w:pStyle w:val="ConsPlusCell"/>
              <w:rPr>
                <w:rFonts w:ascii="Times New Roman" w:hAnsi="Times New Roman" w:cs="Times New Roman"/>
              </w:rPr>
            </w:pPr>
            <w:r w:rsidRPr="00023D43">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50020B" w:rsidRPr="00023D43" w:rsidRDefault="0050020B" w:rsidP="0050020B">
            <w:pPr>
              <w:jc w:val="center"/>
              <w:rPr>
                <w:sz w:val="20"/>
                <w:szCs w:val="20"/>
              </w:rPr>
            </w:pPr>
            <w:r w:rsidRPr="00023D43">
              <w:rPr>
                <w:sz w:val="20"/>
                <w:szCs w:val="20"/>
              </w:rPr>
              <w:t>3 000,0</w:t>
            </w:r>
          </w:p>
        </w:tc>
        <w:tc>
          <w:tcPr>
            <w:tcW w:w="1984" w:type="dxa"/>
            <w:tcBorders>
              <w:top w:val="single" w:sz="4" w:space="0" w:color="auto"/>
              <w:left w:val="single" w:sz="4" w:space="0" w:color="auto"/>
              <w:bottom w:val="single" w:sz="4" w:space="0" w:color="auto"/>
              <w:right w:val="single" w:sz="4" w:space="0" w:color="auto"/>
            </w:tcBorders>
          </w:tcPr>
          <w:p w:rsidR="0050020B" w:rsidRPr="00023D43" w:rsidRDefault="0050020B" w:rsidP="0050020B">
            <w:pPr>
              <w:jc w:val="center"/>
              <w:rPr>
                <w:sz w:val="20"/>
                <w:szCs w:val="20"/>
              </w:rPr>
            </w:pPr>
            <w:r w:rsidRPr="00023D43">
              <w:rPr>
                <w:sz w:val="20"/>
                <w:szCs w:val="20"/>
              </w:rPr>
              <w:t>3 000,0</w:t>
            </w:r>
          </w:p>
        </w:tc>
        <w:tc>
          <w:tcPr>
            <w:tcW w:w="1276" w:type="dxa"/>
            <w:tcBorders>
              <w:top w:val="single" w:sz="4" w:space="0" w:color="auto"/>
              <w:left w:val="single" w:sz="4" w:space="0" w:color="auto"/>
              <w:bottom w:val="single" w:sz="4" w:space="0" w:color="auto"/>
              <w:right w:val="single" w:sz="4" w:space="0" w:color="auto"/>
            </w:tcBorders>
            <w:vAlign w:val="center"/>
          </w:tcPr>
          <w:p w:rsidR="0050020B" w:rsidRPr="0050020B" w:rsidRDefault="0050020B" w:rsidP="0050020B">
            <w:pPr>
              <w:jc w:val="center"/>
              <w:rPr>
                <w:sz w:val="20"/>
                <w:szCs w:val="20"/>
              </w:rPr>
            </w:pPr>
            <w:r w:rsidRPr="0050020B">
              <w:rPr>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50020B" w:rsidRPr="0050020B" w:rsidRDefault="0050020B" w:rsidP="0050020B">
            <w:pPr>
              <w:jc w:val="center"/>
              <w:rPr>
                <w:sz w:val="20"/>
                <w:szCs w:val="20"/>
              </w:rPr>
            </w:pPr>
            <w:r w:rsidRPr="0050020B">
              <w:rPr>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50020B" w:rsidRPr="0050020B" w:rsidRDefault="0050020B" w:rsidP="0050020B">
            <w:pPr>
              <w:jc w:val="center"/>
              <w:rPr>
                <w:sz w:val="20"/>
                <w:szCs w:val="20"/>
              </w:rPr>
            </w:pPr>
            <w:r w:rsidRPr="0050020B">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50020B" w:rsidRPr="0050020B" w:rsidRDefault="0050020B" w:rsidP="0050020B">
            <w:pPr>
              <w:jc w:val="center"/>
              <w:rPr>
                <w:sz w:val="20"/>
                <w:szCs w:val="20"/>
              </w:rPr>
            </w:pPr>
            <w:r w:rsidRPr="0050020B">
              <w:rPr>
                <w:sz w:val="20"/>
                <w:szCs w:val="20"/>
              </w:rPr>
              <w:t>0,0</w:t>
            </w:r>
          </w:p>
        </w:tc>
        <w:tc>
          <w:tcPr>
            <w:tcW w:w="1276" w:type="dxa"/>
            <w:vMerge/>
            <w:tcBorders>
              <w:left w:val="single" w:sz="4" w:space="0" w:color="auto"/>
              <w:bottom w:val="single" w:sz="4" w:space="0" w:color="auto"/>
              <w:right w:val="single" w:sz="4" w:space="0" w:color="auto"/>
            </w:tcBorders>
          </w:tcPr>
          <w:p w:rsidR="0050020B" w:rsidRPr="0047402C" w:rsidRDefault="0050020B" w:rsidP="0050020B">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50020B" w:rsidRPr="0047402C" w:rsidRDefault="0050020B" w:rsidP="0050020B">
            <w:pPr>
              <w:pStyle w:val="ConsPlusCell"/>
              <w:jc w:val="center"/>
              <w:rPr>
                <w:rFonts w:ascii="Times New Roman" w:hAnsi="Times New Roman" w:cs="Times New Roman"/>
              </w:rPr>
            </w:pPr>
          </w:p>
        </w:tc>
      </w:tr>
      <w:tr w:rsidR="0047402C" w:rsidRPr="0047402C" w:rsidTr="00E65334">
        <w:trPr>
          <w:trHeight w:val="1967"/>
          <w:tblCellSpacing w:w="5" w:type="nil"/>
        </w:trPr>
        <w:tc>
          <w:tcPr>
            <w:tcW w:w="690" w:type="dxa"/>
            <w:vMerge w:val="restart"/>
            <w:tcBorders>
              <w:left w:val="single" w:sz="4" w:space="0" w:color="auto"/>
              <w:right w:val="single" w:sz="4" w:space="0" w:color="auto"/>
            </w:tcBorders>
          </w:tcPr>
          <w:p w:rsidR="007A6222" w:rsidRPr="0047402C" w:rsidRDefault="007A6222" w:rsidP="007A6222">
            <w:pPr>
              <w:pStyle w:val="ConsPlusCell"/>
              <w:jc w:val="center"/>
              <w:rPr>
                <w:rFonts w:ascii="Times New Roman" w:hAnsi="Times New Roman" w:cs="Times New Roman"/>
              </w:rPr>
            </w:pPr>
            <w:r w:rsidRPr="0047402C">
              <w:rPr>
                <w:rFonts w:ascii="Times New Roman" w:hAnsi="Times New Roman" w:cs="Times New Roman"/>
              </w:rPr>
              <w:t>1.16.</w:t>
            </w:r>
          </w:p>
        </w:tc>
        <w:tc>
          <w:tcPr>
            <w:tcW w:w="1566" w:type="dxa"/>
            <w:vMerge w:val="restart"/>
            <w:tcBorders>
              <w:left w:val="single" w:sz="4" w:space="0" w:color="auto"/>
              <w:right w:val="single" w:sz="4" w:space="0" w:color="auto"/>
            </w:tcBorders>
          </w:tcPr>
          <w:p w:rsidR="007A6222" w:rsidRPr="00023D43" w:rsidRDefault="007A6222" w:rsidP="007A6222">
            <w:pPr>
              <w:pStyle w:val="ConsPlusCell"/>
              <w:rPr>
                <w:rFonts w:ascii="Times New Roman" w:eastAsiaTheme="minorEastAsia" w:hAnsi="Times New Roman" w:cs="Times New Roman"/>
                <w:sz w:val="18"/>
                <w:szCs w:val="18"/>
              </w:rPr>
            </w:pPr>
            <w:r w:rsidRPr="00023D43">
              <w:rPr>
                <w:rFonts w:ascii="Times New Roman" w:hAnsi="Times New Roman" w:cs="Times New Roman"/>
                <w:sz w:val="18"/>
                <w:szCs w:val="18"/>
              </w:rPr>
              <w:t>Комплексное благоустройство дворовых территорий</w:t>
            </w:r>
          </w:p>
        </w:tc>
        <w:tc>
          <w:tcPr>
            <w:tcW w:w="863" w:type="dxa"/>
            <w:vMerge w:val="restart"/>
            <w:tcBorders>
              <w:left w:val="single" w:sz="4" w:space="0" w:color="auto"/>
              <w:right w:val="single" w:sz="4" w:space="0" w:color="auto"/>
            </w:tcBorders>
          </w:tcPr>
          <w:p w:rsidR="007A6222" w:rsidRPr="00023D43" w:rsidRDefault="007A6222" w:rsidP="007A6222">
            <w:pPr>
              <w:pStyle w:val="ConsPlusCell"/>
              <w:jc w:val="center"/>
              <w:rPr>
                <w:rFonts w:ascii="Times New Roman" w:hAnsi="Times New Roman" w:cs="Times New Roman"/>
              </w:rPr>
            </w:pPr>
            <w:r w:rsidRPr="00023D43">
              <w:rPr>
                <w:rFonts w:ascii="Times New Roman" w:hAnsi="Times New Roman" w:cs="Times New Roman"/>
              </w:rPr>
              <w:t>2020-2024</w:t>
            </w:r>
          </w:p>
        </w:tc>
        <w:tc>
          <w:tcPr>
            <w:tcW w:w="1261" w:type="dxa"/>
            <w:tcBorders>
              <w:top w:val="single" w:sz="4" w:space="0" w:color="auto"/>
              <w:left w:val="single" w:sz="4" w:space="0" w:color="auto"/>
              <w:bottom w:val="single" w:sz="4" w:space="0" w:color="auto"/>
              <w:right w:val="single" w:sz="4" w:space="0" w:color="auto"/>
            </w:tcBorders>
          </w:tcPr>
          <w:p w:rsidR="007A6222" w:rsidRPr="00023D43" w:rsidRDefault="007A6222" w:rsidP="007A6222">
            <w:pPr>
              <w:pStyle w:val="ConsPlusCell"/>
              <w:rPr>
                <w:rFonts w:ascii="Times New Roman" w:hAnsi="Times New Roman" w:cs="Times New Roman"/>
              </w:rPr>
            </w:pPr>
            <w:r w:rsidRPr="00023D43">
              <w:rPr>
                <w:rFonts w:ascii="Times New Roman" w:hAnsi="Times New Roman" w:cs="Times New Roman"/>
              </w:rPr>
              <w:t>Итого</w:t>
            </w:r>
          </w:p>
        </w:tc>
        <w:tc>
          <w:tcPr>
            <w:tcW w:w="1291" w:type="dxa"/>
            <w:tcBorders>
              <w:left w:val="single" w:sz="4" w:space="0" w:color="auto"/>
              <w:bottom w:val="single" w:sz="4" w:space="0" w:color="auto"/>
              <w:right w:val="single" w:sz="4" w:space="0" w:color="auto"/>
            </w:tcBorders>
          </w:tcPr>
          <w:p w:rsidR="007A6222" w:rsidRPr="00023D43" w:rsidRDefault="00545E1B" w:rsidP="007A6222">
            <w:pPr>
              <w:jc w:val="center"/>
              <w:rPr>
                <w:sz w:val="20"/>
                <w:szCs w:val="20"/>
              </w:rPr>
            </w:pPr>
            <w:r w:rsidRPr="00023D43">
              <w:rPr>
                <w:sz w:val="20"/>
                <w:szCs w:val="20"/>
              </w:rPr>
              <w:t>232 308,74</w:t>
            </w:r>
          </w:p>
        </w:tc>
        <w:tc>
          <w:tcPr>
            <w:tcW w:w="1984" w:type="dxa"/>
            <w:tcBorders>
              <w:top w:val="single" w:sz="4" w:space="0" w:color="auto"/>
              <w:left w:val="single" w:sz="4" w:space="0" w:color="auto"/>
              <w:bottom w:val="single" w:sz="4" w:space="0" w:color="auto"/>
              <w:right w:val="single" w:sz="4" w:space="0" w:color="auto"/>
            </w:tcBorders>
          </w:tcPr>
          <w:p w:rsidR="007A6222" w:rsidRPr="00023D43" w:rsidRDefault="00545E1B" w:rsidP="00875A83">
            <w:pPr>
              <w:pStyle w:val="ConsPlusCell"/>
              <w:jc w:val="center"/>
              <w:rPr>
                <w:rFonts w:ascii="Times New Roman" w:hAnsi="Times New Roman" w:cs="Times New Roman"/>
              </w:rPr>
            </w:pPr>
            <w:r w:rsidRPr="00023D43">
              <w:rPr>
                <w:rFonts w:ascii="Times New Roman" w:hAnsi="Times New Roman" w:cs="Times New Roman"/>
              </w:rPr>
              <w:t>24 633,34</w:t>
            </w:r>
          </w:p>
        </w:tc>
        <w:tc>
          <w:tcPr>
            <w:tcW w:w="1276" w:type="dxa"/>
            <w:tcBorders>
              <w:left w:val="single" w:sz="4" w:space="0" w:color="auto"/>
              <w:bottom w:val="single" w:sz="4" w:space="0" w:color="auto"/>
              <w:right w:val="single" w:sz="4" w:space="0" w:color="auto"/>
            </w:tcBorders>
          </w:tcPr>
          <w:p w:rsidR="007A6222" w:rsidRPr="0047402C" w:rsidRDefault="007A6222" w:rsidP="007A6222">
            <w:pPr>
              <w:pStyle w:val="ConsPlusCell"/>
              <w:jc w:val="center"/>
              <w:rPr>
                <w:rFonts w:ascii="Times New Roman" w:hAnsi="Times New Roman" w:cs="Times New Roman"/>
              </w:rPr>
            </w:pPr>
            <w:r w:rsidRPr="0047402C">
              <w:rPr>
                <w:rFonts w:ascii="Times New Roman" w:hAnsi="Times New Roman" w:cs="Times New Roman"/>
              </w:rPr>
              <w:t>50 547,70</w:t>
            </w:r>
          </w:p>
        </w:tc>
        <w:tc>
          <w:tcPr>
            <w:tcW w:w="1417" w:type="dxa"/>
            <w:tcBorders>
              <w:left w:val="single" w:sz="4" w:space="0" w:color="auto"/>
              <w:bottom w:val="single" w:sz="4" w:space="0" w:color="auto"/>
              <w:right w:val="single" w:sz="4" w:space="0" w:color="auto"/>
            </w:tcBorders>
          </w:tcPr>
          <w:p w:rsidR="007A6222" w:rsidRPr="0047402C" w:rsidRDefault="007A6222" w:rsidP="007A6222">
            <w:pPr>
              <w:pStyle w:val="ConsPlusCell"/>
              <w:jc w:val="center"/>
              <w:rPr>
                <w:rFonts w:ascii="Times New Roman" w:hAnsi="Times New Roman" w:cs="Times New Roman"/>
              </w:rPr>
            </w:pPr>
            <w:r w:rsidRPr="0047402C">
              <w:rPr>
                <w:rFonts w:ascii="Times New Roman" w:hAnsi="Times New Roman" w:cs="Times New Roman"/>
              </w:rPr>
              <w:t>50 547,70</w:t>
            </w:r>
          </w:p>
        </w:tc>
        <w:tc>
          <w:tcPr>
            <w:tcW w:w="1276" w:type="dxa"/>
            <w:tcBorders>
              <w:left w:val="single" w:sz="4" w:space="0" w:color="auto"/>
              <w:bottom w:val="single" w:sz="4" w:space="0" w:color="auto"/>
              <w:right w:val="single" w:sz="4" w:space="0" w:color="auto"/>
            </w:tcBorders>
          </w:tcPr>
          <w:p w:rsidR="007A6222" w:rsidRPr="0047402C" w:rsidRDefault="007A6222" w:rsidP="007A6222">
            <w:pPr>
              <w:pStyle w:val="ConsPlusCell"/>
              <w:jc w:val="center"/>
              <w:rPr>
                <w:rFonts w:ascii="Times New Roman" w:hAnsi="Times New Roman" w:cs="Times New Roman"/>
              </w:rPr>
            </w:pPr>
            <w:r w:rsidRPr="0047402C">
              <w:rPr>
                <w:rFonts w:ascii="Times New Roman" w:hAnsi="Times New Roman" w:cs="Times New Roman"/>
              </w:rPr>
              <w:t>53 290,0</w:t>
            </w:r>
          </w:p>
        </w:tc>
        <w:tc>
          <w:tcPr>
            <w:tcW w:w="1559" w:type="dxa"/>
            <w:tcBorders>
              <w:left w:val="single" w:sz="4" w:space="0" w:color="auto"/>
              <w:bottom w:val="single" w:sz="4" w:space="0" w:color="auto"/>
              <w:right w:val="single" w:sz="4" w:space="0" w:color="auto"/>
            </w:tcBorders>
          </w:tcPr>
          <w:p w:rsidR="007A6222" w:rsidRPr="0047402C" w:rsidRDefault="007A6222" w:rsidP="007A6222">
            <w:pPr>
              <w:pStyle w:val="ConsPlusCell"/>
              <w:jc w:val="center"/>
              <w:rPr>
                <w:rFonts w:ascii="Times New Roman" w:hAnsi="Times New Roman" w:cs="Times New Roman"/>
              </w:rPr>
            </w:pPr>
            <w:r w:rsidRPr="0047402C">
              <w:rPr>
                <w:rFonts w:ascii="Times New Roman" w:hAnsi="Times New Roman" w:cs="Times New Roman"/>
              </w:rPr>
              <w:t>53 290,0</w:t>
            </w:r>
          </w:p>
        </w:tc>
        <w:tc>
          <w:tcPr>
            <w:tcW w:w="1276" w:type="dxa"/>
            <w:vMerge w:val="restart"/>
            <w:tcBorders>
              <w:left w:val="single" w:sz="4" w:space="0" w:color="auto"/>
              <w:right w:val="single" w:sz="4" w:space="0" w:color="auto"/>
            </w:tcBorders>
          </w:tcPr>
          <w:p w:rsidR="007A6222" w:rsidRPr="0047402C" w:rsidRDefault="007A6222" w:rsidP="007A6222">
            <w:pPr>
              <w:pStyle w:val="ConsPlusCell"/>
              <w:rPr>
                <w:rFonts w:ascii="Times New Roman" w:hAnsi="Times New Roman" w:cs="Times New Roman"/>
              </w:rPr>
            </w:pPr>
            <w:r w:rsidRPr="0047402C">
              <w:rPr>
                <w:rFonts w:ascii="Times New Roman" w:hAnsi="Times New Roman" w:cs="Times New Roman"/>
              </w:rPr>
              <w:t>МБУ «Благоустройство Павловский Посад»</w:t>
            </w:r>
          </w:p>
        </w:tc>
        <w:tc>
          <w:tcPr>
            <w:tcW w:w="1134" w:type="dxa"/>
            <w:vMerge w:val="restart"/>
            <w:tcBorders>
              <w:left w:val="single" w:sz="4" w:space="0" w:color="auto"/>
              <w:right w:val="single" w:sz="4" w:space="0" w:color="auto"/>
            </w:tcBorders>
          </w:tcPr>
          <w:p w:rsidR="007A6222" w:rsidRPr="0047402C" w:rsidRDefault="007A6222" w:rsidP="007A6222">
            <w:pPr>
              <w:pStyle w:val="ConsPlusCell"/>
              <w:rPr>
                <w:rFonts w:ascii="Times New Roman" w:hAnsi="Times New Roman" w:cs="Times New Roman"/>
              </w:rPr>
            </w:pPr>
            <w:r w:rsidRPr="0047402C">
              <w:rPr>
                <w:rFonts w:ascii="Times New Roman" w:hAnsi="Times New Roman" w:cs="Times New Roman"/>
              </w:rPr>
              <w:t>Достижение обеспеченности обустроенными дворовыми территориями</w:t>
            </w:r>
          </w:p>
        </w:tc>
      </w:tr>
      <w:tr w:rsidR="0047402C" w:rsidRPr="0047402C" w:rsidTr="00C66F1F">
        <w:trPr>
          <w:trHeight w:val="5385"/>
          <w:tblCellSpacing w:w="5" w:type="nil"/>
        </w:trPr>
        <w:tc>
          <w:tcPr>
            <w:tcW w:w="690" w:type="dxa"/>
            <w:vMerge/>
            <w:tcBorders>
              <w:left w:val="single" w:sz="4" w:space="0" w:color="auto"/>
              <w:bottom w:val="single" w:sz="4" w:space="0" w:color="auto"/>
              <w:right w:val="single" w:sz="4" w:space="0" w:color="auto"/>
            </w:tcBorders>
          </w:tcPr>
          <w:p w:rsidR="007A6222" w:rsidRPr="0047402C" w:rsidRDefault="007A6222" w:rsidP="007A6222">
            <w:pPr>
              <w:pStyle w:val="ConsPlusCell"/>
              <w:jc w:val="center"/>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rsidR="007A6222" w:rsidRPr="0047402C" w:rsidRDefault="007A6222" w:rsidP="007A6222">
            <w:pPr>
              <w:pStyle w:val="ConsPlusCell"/>
              <w:rPr>
                <w:rFonts w:ascii="Times New Roman" w:hAnsi="Times New Roman" w:cs="Times New Roman"/>
                <w:sz w:val="18"/>
                <w:szCs w:val="18"/>
              </w:rPr>
            </w:pPr>
          </w:p>
        </w:tc>
        <w:tc>
          <w:tcPr>
            <w:tcW w:w="863" w:type="dxa"/>
            <w:vMerge/>
            <w:tcBorders>
              <w:left w:val="single" w:sz="4" w:space="0" w:color="auto"/>
              <w:bottom w:val="single" w:sz="4" w:space="0" w:color="auto"/>
              <w:right w:val="single" w:sz="4" w:space="0" w:color="auto"/>
            </w:tcBorders>
          </w:tcPr>
          <w:p w:rsidR="007A6222" w:rsidRPr="0047402C" w:rsidRDefault="007A6222" w:rsidP="007A6222">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tcPr>
          <w:p w:rsidR="007A6222" w:rsidRPr="0047402C" w:rsidRDefault="007A6222" w:rsidP="007A6222">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7A6222" w:rsidRPr="00023D43" w:rsidRDefault="00545E1B" w:rsidP="007A6222">
            <w:pPr>
              <w:jc w:val="center"/>
              <w:rPr>
                <w:sz w:val="20"/>
                <w:szCs w:val="20"/>
              </w:rPr>
            </w:pPr>
            <w:r w:rsidRPr="00023D43">
              <w:rPr>
                <w:sz w:val="20"/>
                <w:szCs w:val="20"/>
              </w:rPr>
              <w:t>232 308,74</w:t>
            </w:r>
          </w:p>
        </w:tc>
        <w:tc>
          <w:tcPr>
            <w:tcW w:w="1984" w:type="dxa"/>
            <w:tcBorders>
              <w:top w:val="single" w:sz="4" w:space="0" w:color="auto"/>
              <w:left w:val="single" w:sz="4" w:space="0" w:color="auto"/>
              <w:bottom w:val="single" w:sz="4" w:space="0" w:color="auto"/>
              <w:right w:val="single" w:sz="4" w:space="0" w:color="auto"/>
            </w:tcBorders>
          </w:tcPr>
          <w:p w:rsidR="007A6222" w:rsidRPr="00023D43" w:rsidRDefault="00545E1B" w:rsidP="007A6222">
            <w:pPr>
              <w:pStyle w:val="ConsPlusCell"/>
              <w:jc w:val="center"/>
              <w:rPr>
                <w:rFonts w:ascii="Times New Roman" w:hAnsi="Times New Roman" w:cs="Times New Roman"/>
              </w:rPr>
            </w:pPr>
            <w:r w:rsidRPr="00023D43">
              <w:rPr>
                <w:rFonts w:ascii="Times New Roman" w:hAnsi="Times New Roman" w:cs="Times New Roman"/>
              </w:rPr>
              <w:t>24 633,34</w:t>
            </w:r>
          </w:p>
        </w:tc>
        <w:tc>
          <w:tcPr>
            <w:tcW w:w="1276" w:type="dxa"/>
            <w:tcBorders>
              <w:top w:val="single" w:sz="4" w:space="0" w:color="auto"/>
              <w:left w:val="single" w:sz="4" w:space="0" w:color="auto"/>
              <w:bottom w:val="single" w:sz="4" w:space="0" w:color="auto"/>
              <w:right w:val="single" w:sz="4" w:space="0" w:color="auto"/>
            </w:tcBorders>
          </w:tcPr>
          <w:p w:rsidR="007A6222" w:rsidRPr="0047402C" w:rsidRDefault="007A6222" w:rsidP="007A6222">
            <w:pPr>
              <w:pStyle w:val="ConsPlusCell"/>
              <w:jc w:val="center"/>
              <w:rPr>
                <w:rFonts w:ascii="Times New Roman" w:hAnsi="Times New Roman" w:cs="Times New Roman"/>
              </w:rPr>
            </w:pPr>
            <w:r w:rsidRPr="0047402C">
              <w:rPr>
                <w:rFonts w:ascii="Times New Roman" w:hAnsi="Times New Roman" w:cs="Times New Roman"/>
              </w:rPr>
              <w:t>50 547,70</w:t>
            </w:r>
          </w:p>
        </w:tc>
        <w:tc>
          <w:tcPr>
            <w:tcW w:w="1417" w:type="dxa"/>
            <w:tcBorders>
              <w:top w:val="single" w:sz="4" w:space="0" w:color="auto"/>
              <w:left w:val="single" w:sz="4" w:space="0" w:color="auto"/>
              <w:bottom w:val="single" w:sz="4" w:space="0" w:color="auto"/>
              <w:right w:val="single" w:sz="4" w:space="0" w:color="auto"/>
            </w:tcBorders>
          </w:tcPr>
          <w:p w:rsidR="007A6222" w:rsidRPr="0047402C" w:rsidRDefault="007A6222" w:rsidP="007A6222">
            <w:pPr>
              <w:pStyle w:val="ConsPlusCell"/>
              <w:jc w:val="center"/>
              <w:rPr>
                <w:rFonts w:ascii="Times New Roman" w:hAnsi="Times New Roman" w:cs="Times New Roman"/>
              </w:rPr>
            </w:pPr>
            <w:r w:rsidRPr="0047402C">
              <w:rPr>
                <w:rFonts w:ascii="Times New Roman" w:hAnsi="Times New Roman" w:cs="Times New Roman"/>
              </w:rPr>
              <w:t>50 547,70</w:t>
            </w:r>
          </w:p>
        </w:tc>
        <w:tc>
          <w:tcPr>
            <w:tcW w:w="1276" w:type="dxa"/>
            <w:tcBorders>
              <w:top w:val="single" w:sz="4" w:space="0" w:color="auto"/>
              <w:left w:val="single" w:sz="4" w:space="0" w:color="auto"/>
              <w:bottom w:val="single" w:sz="4" w:space="0" w:color="auto"/>
              <w:right w:val="single" w:sz="4" w:space="0" w:color="auto"/>
            </w:tcBorders>
          </w:tcPr>
          <w:p w:rsidR="007A6222" w:rsidRPr="0047402C" w:rsidRDefault="007A6222" w:rsidP="007A6222">
            <w:pPr>
              <w:pStyle w:val="ConsPlusCell"/>
              <w:jc w:val="center"/>
              <w:rPr>
                <w:rFonts w:ascii="Times New Roman" w:hAnsi="Times New Roman" w:cs="Times New Roman"/>
              </w:rPr>
            </w:pPr>
            <w:r w:rsidRPr="0047402C">
              <w:rPr>
                <w:rFonts w:ascii="Times New Roman" w:hAnsi="Times New Roman" w:cs="Times New Roman"/>
              </w:rPr>
              <w:t>53 290,0</w:t>
            </w:r>
          </w:p>
        </w:tc>
        <w:tc>
          <w:tcPr>
            <w:tcW w:w="1559" w:type="dxa"/>
            <w:tcBorders>
              <w:top w:val="single" w:sz="4" w:space="0" w:color="auto"/>
              <w:left w:val="single" w:sz="4" w:space="0" w:color="auto"/>
              <w:bottom w:val="single" w:sz="4" w:space="0" w:color="auto"/>
              <w:right w:val="single" w:sz="4" w:space="0" w:color="auto"/>
            </w:tcBorders>
          </w:tcPr>
          <w:p w:rsidR="007A6222" w:rsidRPr="0047402C" w:rsidRDefault="007A6222" w:rsidP="007A6222">
            <w:pPr>
              <w:pStyle w:val="ConsPlusCell"/>
              <w:jc w:val="center"/>
              <w:rPr>
                <w:rFonts w:ascii="Times New Roman" w:hAnsi="Times New Roman" w:cs="Times New Roman"/>
              </w:rPr>
            </w:pPr>
            <w:r w:rsidRPr="0047402C">
              <w:rPr>
                <w:rFonts w:ascii="Times New Roman" w:hAnsi="Times New Roman" w:cs="Times New Roman"/>
              </w:rPr>
              <w:t>53 290,0</w:t>
            </w:r>
          </w:p>
        </w:tc>
        <w:tc>
          <w:tcPr>
            <w:tcW w:w="1276" w:type="dxa"/>
            <w:vMerge/>
            <w:tcBorders>
              <w:left w:val="single" w:sz="4" w:space="0" w:color="auto"/>
              <w:bottom w:val="single" w:sz="4" w:space="0" w:color="auto"/>
              <w:right w:val="single" w:sz="4" w:space="0" w:color="auto"/>
            </w:tcBorders>
          </w:tcPr>
          <w:p w:rsidR="007A6222" w:rsidRPr="0047402C" w:rsidRDefault="007A6222" w:rsidP="007A6222">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7A6222" w:rsidRPr="0047402C" w:rsidRDefault="007A6222" w:rsidP="007A6222">
            <w:pPr>
              <w:pStyle w:val="ConsPlusCell"/>
              <w:jc w:val="center"/>
              <w:rPr>
                <w:rFonts w:ascii="Times New Roman" w:hAnsi="Times New Roman" w:cs="Times New Roman"/>
              </w:rPr>
            </w:pPr>
          </w:p>
        </w:tc>
      </w:tr>
      <w:tr w:rsidR="0047402C" w:rsidRPr="0047402C" w:rsidTr="00CF686B">
        <w:trPr>
          <w:trHeight w:val="54"/>
          <w:tblCellSpacing w:w="5" w:type="nil"/>
        </w:trPr>
        <w:tc>
          <w:tcPr>
            <w:tcW w:w="690" w:type="dxa"/>
            <w:vMerge w:val="restart"/>
            <w:tcBorders>
              <w:left w:val="single" w:sz="4" w:space="0" w:color="auto"/>
              <w:right w:val="single" w:sz="4" w:space="0" w:color="auto"/>
            </w:tcBorders>
            <w:shd w:val="clear" w:color="auto" w:fill="auto"/>
          </w:tcPr>
          <w:p w:rsidR="00580D2A" w:rsidRPr="0047402C" w:rsidRDefault="00D01C53" w:rsidP="00580D2A">
            <w:pPr>
              <w:pStyle w:val="ConsPlusCell"/>
              <w:rPr>
                <w:rFonts w:ascii="Times New Roman" w:hAnsi="Times New Roman" w:cs="Times New Roman"/>
                <w:lang w:val="en-US"/>
              </w:rPr>
            </w:pPr>
            <w:r w:rsidRPr="0047402C">
              <w:rPr>
                <w:rFonts w:ascii="Times New Roman" w:hAnsi="Times New Roman" w:cs="Times New Roman"/>
                <w:lang w:val="en-US"/>
              </w:rPr>
              <w:t>F2</w:t>
            </w:r>
          </w:p>
        </w:tc>
        <w:tc>
          <w:tcPr>
            <w:tcW w:w="1566" w:type="dxa"/>
            <w:vMerge w:val="restart"/>
            <w:tcBorders>
              <w:left w:val="single" w:sz="4" w:space="0" w:color="auto"/>
              <w:right w:val="single" w:sz="4" w:space="0" w:color="auto"/>
            </w:tcBorders>
            <w:shd w:val="clear" w:color="auto" w:fill="auto"/>
          </w:tcPr>
          <w:p w:rsidR="00580D2A" w:rsidRPr="0047402C" w:rsidRDefault="00580D2A" w:rsidP="00D01C53">
            <w:pPr>
              <w:pStyle w:val="ConsPlusCell"/>
              <w:rPr>
                <w:rFonts w:ascii="Times New Roman" w:hAnsi="Times New Roman" w:cs="Times New Roman"/>
              </w:rPr>
            </w:pPr>
            <w:r w:rsidRPr="0047402C">
              <w:rPr>
                <w:rFonts w:ascii="Times New Roman" w:hAnsi="Times New Roman" w:cs="Times New Roman"/>
              </w:rPr>
              <w:t>Формирование комфортной городской среды</w:t>
            </w:r>
          </w:p>
        </w:tc>
        <w:tc>
          <w:tcPr>
            <w:tcW w:w="863" w:type="dxa"/>
            <w:vMerge w:val="restart"/>
            <w:tcBorders>
              <w:top w:val="single" w:sz="4" w:space="0" w:color="auto"/>
              <w:left w:val="single" w:sz="4" w:space="0" w:color="auto"/>
              <w:right w:val="single" w:sz="4" w:space="0" w:color="auto"/>
            </w:tcBorders>
            <w:shd w:val="clear" w:color="auto" w:fill="auto"/>
          </w:tcPr>
          <w:p w:rsidR="00580D2A" w:rsidRPr="0047402C" w:rsidRDefault="00580D2A" w:rsidP="00580D2A">
            <w:pPr>
              <w:pStyle w:val="ConsPlusCell"/>
              <w:jc w:val="center"/>
              <w:rPr>
                <w:rFonts w:ascii="Times New Roman" w:hAnsi="Times New Roman" w:cs="Times New Roman"/>
              </w:rPr>
            </w:pPr>
            <w:r w:rsidRPr="0047402C">
              <w:rPr>
                <w:rFonts w:ascii="Times New Roman" w:hAnsi="Times New Roman" w:cs="Times New Roman"/>
              </w:rPr>
              <w:t>2020г.-2024г.</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580D2A" w:rsidRPr="0047402C" w:rsidRDefault="00580D2A" w:rsidP="00580D2A">
            <w:pPr>
              <w:pStyle w:val="ConsPlusCell"/>
              <w:rPr>
                <w:rFonts w:ascii="Times New Roman" w:hAnsi="Times New Roman" w:cs="Times New Roman"/>
              </w:rPr>
            </w:pPr>
            <w:r w:rsidRPr="0047402C">
              <w:rPr>
                <w:rFonts w:ascii="Times New Roman" w:hAnsi="Times New Roman" w:cs="Times New Roman"/>
              </w:rPr>
              <w:t xml:space="preserve">Итого         </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1E1BD6" w:rsidRPr="00023D43" w:rsidRDefault="00BA22FA" w:rsidP="00722F47">
            <w:pPr>
              <w:jc w:val="center"/>
              <w:rPr>
                <w:sz w:val="20"/>
                <w:szCs w:val="20"/>
              </w:rPr>
            </w:pPr>
            <w:r w:rsidRPr="00023D43">
              <w:rPr>
                <w:sz w:val="20"/>
                <w:szCs w:val="20"/>
              </w:rPr>
              <w:t>82 966,45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023D43" w:rsidRDefault="00BA22FA" w:rsidP="00580D2A">
            <w:pPr>
              <w:jc w:val="center"/>
              <w:rPr>
                <w:sz w:val="20"/>
                <w:szCs w:val="20"/>
              </w:rPr>
            </w:pPr>
            <w:r w:rsidRPr="00023D43">
              <w:rPr>
                <w:sz w:val="20"/>
                <w:szCs w:val="20"/>
              </w:rPr>
              <w:t>57 995,2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47402C" w:rsidRDefault="00F95CFC" w:rsidP="00580D2A">
            <w:pPr>
              <w:jc w:val="center"/>
              <w:rPr>
                <w:sz w:val="20"/>
                <w:szCs w:val="20"/>
              </w:rPr>
            </w:pPr>
            <w:r w:rsidRPr="0047402C">
              <w:rPr>
                <w:sz w:val="20"/>
                <w:szCs w:val="20"/>
              </w:rPr>
              <w:t>23 801,25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47402C" w:rsidRDefault="00F95CFC" w:rsidP="00580D2A">
            <w:pPr>
              <w:jc w:val="center"/>
              <w:rPr>
                <w:sz w:val="20"/>
                <w:szCs w:val="20"/>
              </w:rPr>
            </w:pPr>
            <w:r w:rsidRPr="0047402C">
              <w:rPr>
                <w:sz w:val="20"/>
                <w:szCs w:val="20"/>
              </w:rPr>
              <w:t>1 170,0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47402C" w:rsidRDefault="00DC3FB9" w:rsidP="00580D2A">
            <w:pPr>
              <w:jc w:val="center"/>
              <w:rPr>
                <w:sz w:val="20"/>
                <w:szCs w:val="20"/>
              </w:rP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47402C" w:rsidRDefault="00DC3FB9" w:rsidP="00580D2A">
            <w:pPr>
              <w:jc w:val="center"/>
              <w:rPr>
                <w:sz w:val="20"/>
                <w:szCs w:val="20"/>
              </w:rPr>
            </w:pPr>
            <w:r w:rsidRPr="0047402C">
              <w:rPr>
                <w:sz w:val="20"/>
                <w:szCs w:val="20"/>
              </w:rPr>
              <w:t>0,0</w:t>
            </w:r>
          </w:p>
        </w:tc>
        <w:tc>
          <w:tcPr>
            <w:tcW w:w="1276" w:type="dxa"/>
            <w:vMerge w:val="restart"/>
            <w:tcBorders>
              <w:top w:val="single" w:sz="4" w:space="0" w:color="auto"/>
              <w:left w:val="single" w:sz="4" w:space="0" w:color="auto"/>
              <w:right w:val="single" w:sz="4" w:space="0" w:color="auto"/>
            </w:tcBorders>
            <w:shd w:val="clear" w:color="auto" w:fill="auto"/>
          </w:tcPr>
          <w:p w:rsidR="00580D2A" w:rsidRPr="0047402C" w:rsidRDefault="00580D2A" w:rsidP="0070187B">
            <w:pPr>
              <w:pStyle w:val="ConsPlusCell"/>
              <w:rPr>
                <w:rFonts w:ascii="Times New Roman" w:hAnsi="Times New Roman" w:cs="Times New Roman"/>
              </w:rPr>
            </w:pPr>
            <w:r w:rsidRPr="0047402C">
              <w:rPr>
                <w:rFonts w:ascii="Times New Roman" w:hAnsi="Times New Roman" w:cs="Times New Roman"/>
              </w:rPr>
              <w:t>Отдел благоустройства и экологии</w:t>
            </w:r>
            <w:r w:rsidR="008A07FF" w:rsidRPr="0047402C">
              <w:rPr>
                <w:rFonts w:ascii="Times New Roman" w:hAnsi="Times New Roman" w:cs="Times New Roman"/>
              </w:rPr>
              <w:t xml:space="preserve"> Управления ЖКХ и благоустройства Администрации</w:t>
            </w:r>
          </w:p>
        </w:tc>
        <w:tc>
          <w:tcPr>
            <w:tcW w:w="1134" w:type="dxa"/>
            <w:vMerge w:val="restart"/>
            <w:tcBorders>
              <w:top w:val="single" w:sz="4" w:space="0" w:color="auto"/>
              <w:left w:val="single" w:sz="4" w:space="0" w:color="auto"/>
              <w:right w:val="single" w:sz="4" w:space="0" w:color="auto"/>
            </w:tcBorders>
          </w:tcPr>
          <w:p w:rsidR="00580D2A" w:rsidRPr="0047402C" w:rsidRDefault="00580D2A" w:rsidP="00580D2A">
            <w:pPr>
              <w:pStyle w:val="ConsPlusCell"/>
              <w:jc w:val="center"/>
              <w:rPr>
                <w:rFonts w:ascii="Times New Roman" w:hAnsi="Times New Roman" w:cs="Times New Roman"/>
              </w:rPr>
            </w:pPr>
            <w:r w:rsidRPr="0047402C">
              <w:rPr>
                <w:rFonts w:ascii="Times New Roman" w:hAnsi="Times New Roman" w:cs="Times New Roman"/>
              </w:rPr>
              <w:t>-</w:t>
            </w:r>
          </w:p>
        </w:tc>
      </w:tr>
      <w:tr w:rsidR="0047402C" w:rsidRPr="0047402C" w:rsidTr="00B03C8E">
        <w:trPr>
          <w:trHeight w:val="585"/>
          <w:tblCellSpacing w:w="5" w:type="nil"/>
        </w:trPr>
        <w:tc>
          <w:tcPr>
            <w:tcW w:w="690" w:type="dxa"/>
            <w:vMerge/>
            <w:tcBorders>
              <w:left w:val="single" w:sz="4" w:space="0" w:color="auto"/>
              <w:right w:val="single" w:sz="4" w:space="0" w:color="auto"/>
            </w:tcBorders>
            <w:shd w:val="clear" w:color="auto" w:fill="auto"/>
          </w:tcPr>
          <w:p w:rsidR="00580D2A" w:rsidRPr="0047402C" w:rsidRDefault="00580D2A" w:rsidP="00580D2A">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580D2A" w:rsidRPr="0047402C" w:rsidRDefault="00580D2A" w:rsidP="00580D2A">
            <w:pPr>
              <w:pStyle w:val="ConsPlusCell"/>
              <w:rPr>
                <w:rFonts w:ascii="Times New Roman" w:hAnsi="Times New Roman" w:cs="Times New Roman"/>
              </w:rPr>
            </w:pPr>
          </w:p>
        </w:tc>
        <w:tc>
          <w:tcPr>
            <w:tcW w:w="863" w:type="dxa"/>
            <w:vMerge/>
            <w:tcBorders>
              <w:left w:val="single" w:sz="4" w:space="0" w:color="auto"/>
              <w:right w:val="single" w:sz="4" w:space="0" w:color="auto"/>
            </w:tcBorders>
            <w:shd w:val="clear" w:color="auto" w:fill="auto"/>
          </w:tcPr>
          <w:p w:rsidR="00580D2A" w:rsidRPr="0047402C" w:rsidRDefault="00580D2A"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580D2A" w:rsidRPr="0047402C" w:rsidRDefault="00580D2A" w:rsidP="00580D2A">
            <w:pPr>
              <w:pStyle w:val="ConsPlusCell"/>
              <w:rPr>
                <w:rFonts w:ascii="Times New Roman" w:hAnsi="Times New Roman" w:cs="Times New Roman"/>
              </w:rPr>
            </w:pPr>
          </w:p>
          <w:p w:rsidR="00580D2A" w:rsidRPr="0047402C" w:rsidRDefault="00580D2A" w:rsidP="00580D2A">
            <w:pPr>
              <w:pStyle w:val="ConsPlusCell"/>
              <w:rPr>
                <w:rFonts w:ascii="Times New Roman" w:hAnsi="Times New Roman" w:cs="Times New Roman"/>
              </w:rPr>
            </w:pPr>
            <w:r w:rsidRPr="0047402C">
              <w:rPr>
                <w:rFonts w:ascii="Times New Roman" w:hAnsi="Times New Roman" w:cs="Times New Roman"/>
              </w:rPr>
              <w:t>Средства бюджета Московской области</w:t>
            </w:r>
          </w:p>
          <w:p w:rsidR="00580D2A" w:rsidRPr="0047402C" w:rsidRDefault="00580D2A" w:rsidP="00580D2A">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D7730" w:rsidRPr="00023D43" w:rsidRDefault="00BA22FA" w:rsidP="00B03C8E">
            <w:pPr>
              <w:jc w:val="center"/>
              <w:rPr>
                <w:sz w:val="20"/>
                <w:szCs w:val="20"/>
              </w:rPr>
            </w:pPr>
            <w:r w:rsidRPr="00023D43">
              <w:rPr>
                <w:sz w:val="20"/>
                <w:szCs w:val="20"/>
              </w:rPr>
              <w:t>67 944,08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20DF2" w:rsidRPr="00023D43" w:rsidRDefault="00124182" w:rsidP="00820DF2">
            <w:pPr>
              <w:jc w:val="center"/>
              <w:rPr>
                <w:sz w:val="20"/>
                <w:szCs w:val="20"/>
              </w:rPr>
            </w:pPr>
            <w:r w:rsidRPr="00023D43">
              <w:rPr>
                <w:sz w:val="20"/>
                <w:szCs w:val="20"/>
              </w:rPr>
              <w:t>45 312,83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47402C" w:rsidRDefault="003B048B" w:rsidP="00580D2A">
            <w:pPr>
              <w:jc w:val="center"/>
              <w:rPr>
                <w:sz w:val="20"/>
                <w:szCs w:val="20"/>
              </w:rPr>
            </w:pPr>
            <w:r w:rsidRPr="0047402C">
              <w:rPr>
                <w:sz w:val="20"/>
                <w:szCs w:val="20"/>
              </w:rPr>
              <w:t>22 631,25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199B" w:rsidRPr="0047402C" w:rsidRDefault="00F95CFC" w:rsidP="00580D2A">
            <w:pPr>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47402C" w:rsidRDefault="00580D2A" w:rsidP="00B03C8E">
            <w:pPr>
              <w:jc w:val="center"/>
              <w:rPr>
                <w:sz w:val="20"/>
                <w:szCs w:val="20"/>
              </w:rP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47402C" w:rsidRDefault="00580D2A" w:rsidP="00B03C8E">
            <w:pPr>
              <w:jc w:val="center"/>
              <w:rPr>
                <w:sz w:val="20"/>
                <w:szCs w:val="20"/>
              </w:rPr>
            </w:pPr>
            <w:r w:rsidRPr="0047402C">
              <w:rPr>
                <w:sz w:val="20"/>
                <w:szCs w:val="20"/>
              </w:rPr>
              <w:t>0,0</w:t>
            </w:r>
          </w:p>
        </w:tc>
        <w:tc>
          <w:tcPr>
            <w:tcW w:w="1276" w:type="dxa"/>
            <w:vMerge/>
            <w:tcBorders>
              <w:left w:val="single" w:sz="4" w:space="0" w:color="auto"/>
              <w:right w:val="single" w:sz="4" w:space="0" w:color="auto"/>
            </w:tcBorders>
            <w:shd w:val="clear" w:color="auto" w:fill="auto"/>
          </w:tcPr>
          <w:p w:rsidR="00580D2A" w:rsidRPr="0047402C" w:rsidRDefault="00580D2A" w:rsidP="00580D2A">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580D2A" w:rsidRPr="0047402C" w:rsidRDefault="00580D2A" w:rsidP="00580D2A">
            <w:pPr>
              <w:pStyle w:val="ConsPlusCell"/>
              <w:jc w:val="center"/>
              <w:rPr>
                <w:rFonts w:ascii="Times New Roman" w:hAnsi="Times New Roman" w:cs="Times New Roman"/>
              </w:rPr>
            </w:pPr>
          </w:p>
        </w:tc>
      </w:tr>
      <w:tr w:rsidR="0047402C" w:rsidRPr="0047402C" w:rsidTr="00CF686B">
        <w:trPr>
          <w:trHeight w:val="1470"/>
          <w:tblCellSpacing w:w="5" w:type="nil"/>
        </w:trPr>
        <w:tc>
          <w:tcPr>
            <w:tcW w:w="690" w:type="dxa"/>
            <w:vMerge/>
            <w:tcBorders>
              <w:left w:val="single" w:sz="4" w:space="0" w:color="auto"/>
              <w:bottom w:val="single" w:sz="4" w:space="0" w:color="auto"/>
              <w:right w:val="single" w:sz="4" w:space="0" w:color="auto"/>
            </w:tcBorders>
            <w:shd w:val="clear" w:color="auto" w:fill="auto"/>
          </w:tcPr>
          <w:p w:rsidR="00580D2A" w:rsidRPr="0047402C" w:rsidRDefault="00580D2A" w:rsidP="00580D2A">
            <w:pPr>
              <w:pStyle w:val="ConsPlusCell"/>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shd w:val="clear" w:color="auto" w:fill="auto"/>
          </w:tcPr>
          <w:p w:rsidR="00580D2A" w:rsidRPr="0047402C" w:rsidRDefault="00580D2A" w:rsidP="00580D2A">
            <w:pPr>
              <w:pStyle w:val="ConsPlusCell"/>
              <w:rPr>
                <w:rFonts w:ascii="Times New Roman" w:hAnsi="Times New Roman" w:cs="Times New Roman"/>
              </w:rPr>
            </w:pPr>
          </w:p>
        </w:tc>
        <w:tc>
          <w:tcPr>
            <w:tcW w:w="863" w:type="dxa"/>
            <w:vMerge/>
            <w:tcBorders>
              <w:left w:val="single" w:sz="4" w:space="0" w:color="auto"/>
              <w:bottom w:val="single" w:sz="4" w:space="0" w:color="auto"/>
              <w:right w:val="single" w:sz="4" w:space="0" w:color="auto"/>
            </w:tcBorders>
            <w:shd w:val="clear" w:color="auto" w:fill="auto"/>
          </w:tcPr>
          <w:p w:rsidR="00580D2A" w:rsidRPr="0047402C" w:rsidRDefault="00580D2A"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580D2A" w:rsidRPr="0047402C" w:rsidRDefault="00580D2A" w:rsidP="00580D2A">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D7730" w:rsidRPr="00023D43" w:rsidRDefault="00BA22FA" w:rsidP="009445D1">
            <w:pPr>
              <w:jc w:val="center"/>
              <w:rPr>
                <w:sz w:val="20"/>
                <w:szCs w:val="20"/>
              </w:rPr>
            </w:pPr>
            <w:r w:rsidRPr="00023D43">
              <w:rPr>
                <w:sz w:val="20"/>
                <w:szCs w:val="20"/>
              </w:rPr>
              <w:t>15 022,37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023D43" w:rsidRDefault="00BA22FA" w:rsidP="00722F47">
            <w:pPr>
              <w:jc w:val="center"/>
              <w:rPr>
                <w:sz w:val="20"/>
                <w:szCs w:val="20"/>
              </w:rPr>
            </w:pPr>
            <w:r w:rsidRPr="00023D43">
              <w:rPr>
                <w:sz w:val="20"/>
                <w:szCs w:val="20"/>
              </w:rPr>
              <w:t>12 682,37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47402C" w:rsidRDefault="00F95CFC" w:rsidP="00580D2A">
            <w:pPr>
              <w:jc w:val="center"/>
            </w:pPr>
            <w:r w:rsidRPr="0047402C">
              <w:rPr>
                <w:sz w:val="20"/>
                <w:szCs w:val="20"/>
              </w:rPr>
              <w:t>1 170,0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199B" w:rsidRPr="0047402C" w:rsidRDefault="00F95CFC" w:rsidP="00580D2A">
            <w:pPr>
              <w:jc w:val="center"/>
            </w:pPr>
            <w:r w:rsidRPr="0047402C">
              <w:rPr>
                <w:sz w:val="20"/>
                <w:szCs w:val="20"/>
              </w:rPr>
              <w:t>1 170,0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47402C" w:rsidRDefault="00DC3FB9" w:rsidP="00580D2A">
            <w:pPr>
              <w:jc w:val="center"/>
            </w:pPr>
            <w:r w:rsidRPr="0047402C">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47402C" w:rsidRDefault="00DC3FB9" w:rsidP="00580D2A">
            <w:pPr>
              <w:jc w:val="center"/>
            </w:pPr>
            <w:r w:rsidRPr="0047402C">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580D2A" w:rsidRPr="0047402C" w:rsidRDefault="00580D2A" w:rsidP="00580D2A">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580D2A" w:rsidRPr="0047402C" w:rsidRDefault="00580D2A" w:rsidP="00580D2A">
            <w:pPr>
              <w:pStyle w:val="ConsPlusCell"/>
              <w:jc w:val="center"/>
              <w:rPr>
                <w:rFonts w:ascii="Times New Roman" w:hAnsi="Times New Roman" w:cs="Times New Roman"/>
              </w:rPr>
            </w:pPr>
          </w:p>
        </w:tc>
      </w:tr>
      <w:tr w:rsidR="0047402C" w:rsidRPr="0047402C" w:rsidTr="00D01C53">
        <w:trPr>
          <w:trHeight w:val="773"/>
          <w:tblCellSpacing w:w="5" w:type="nil"/>
        </w:trPr>
        <w:tc>
          <w:tcPr>
            <w:tcW w:w="690" w:type="dxa"/>
            <w:vMerge w:val="restart"/>
            <w:tcBorders>
              <w:left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lang w:val="en-US"/>
              </w:rPr>
            </w:pPr>
            <w:r w:rsidRPr="0047402C">
              <w:rPr>
                <w:rFonts w:ascii="Times New Roman" w:hAnsi="Times New Roman" w:cs="Times New Roman"/>
                <w:lang w:val="en-US"/>
              </w:rPr>
              <w:t>F2.7</w:t>
            </w:r>
          </w:p>
        </w:tc>
        <w:tc>
          <w:tcPr>
            <w:tcW w:w="1566" w:type="dxa"/>
            <w:vMerge w:val="restart"/>
            <w:tcBorders>
              <w:left w:val="single" w:sz="4" w:space="0" w:color="auto"/>
              <w:right w:val="single" w:sz="4" w:space="0" w:color="auto"/>
            </w:tcBorders>
            <w:shd w:val="clear" w:color="auto" w:fill="auto"/>
          </w:tcPr>
          <w:p w:rsidR="006D4B90" w:rsidRPr="0047402C" w:rsidRDefault="006D4B90" w:rsidP="006D4B90">
            <w:pPr>
              <w:pStyle w:val="ConsPlusCell"/>
              <w:ind w:right="-75"/>
              <w:rPr>
                <w:rFonts w:ascii="Times New Roman" w:hAnsi="Times New Roman" w:cs="Times New Roman"/>
              </w:rPr>
            </w:pPr>
            <w:r w:rsidRPr="0047402C">
              <w:rPr>
                <w:rFonts w:ascii="Times New Roman" w:hAnsi="Times New Roman" w:cs="Times New Roman"/>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(Таблица № 3, 4 к мп)</w:t>
            </w:r>
          </w:p>
          <w:p w:rsidR="006D4B90" w:rsidRPr="0047402C" w:rsidRDefault="006D4B90" w:rsidP="006D4B90">
            <w:pPr>
              <w:pStyle w:val="ConsPlusCell"/>
              <w:rPr>
                <w:rFonts w:ascii="Times New Roman" w:hAnsi="Times New Roman" w:cs="Times New Roman"/>
              </w:rPr>
            </w:pPr>
          </w:p>
        </w:tc>
        <w:tc>
          <w:tcPr>
            <w:tcW w:w="863" w:type="dxa"/>
            <w:vMerge w:val="restart"/>
            <w:tcBorders>
              <w:left w:val="single" w:sz="4" w:space="0" w:color="auto"/>
              <w:right w:val="single" w:sz="4" w:space="0" w:color="auto"/>
            </w:tcBorders>
            <w:shd w:val="clear" w:color="auto" w:fill="auto"/>
          </w:tcPr>
          <w:p w:rsidR="006D4B90" w:rsidRPr="0047402C" w:rsidRDefault="006D4B90" w:rsidP="006D4B90">
            <w:pPr>
              <w:pStyle w:val="ConsPlusCell"/>
              <w:jc w:val="center"/>
              <w:rPr>
                <w:rFonts w:ascii="Times New Roman" w:hAnsi="Times New Roman" w:cs="Times New Roman"/>
                <w:lang w:val="en-US"/>
              </w:rPr>
            </w:pPr>
            <w:r w:rsidRPr="0047402C">
              <w:rPr>
                <w:rFonts w:ascii="Times New Roman" w:hAnsi="Times New Roman" w:cs="Times New Roman"/>
                <w:lang w:val="en-US"/>
              </w:rPr>
              <w:t>2020-2024</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r w:rsidRPr="0047402C">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23D43" w:rsidRDefault="006D4B90" w:rsidP="006D4B90">
            <w:pPr>
              <w:jc w:val="center"/>
              <w:rPr>
                <w:sz w:val="20"/>
                <w:szCs w:val="20"/>
              </w:rPr>
            </w:pPr>
            <w:r w:rsidRPr="00023D43">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23D43" w:rsidRDefault="006D4B90" w:rsidP="006D4B90">
            <w:pPr>
              <w:jc w:val="center"/>
              <w:rPr>
                <w:sz w:val="20"/>
                <w:szCs w:val="20"/>
              </w:rPr>
            </w:pPr>
            <w:r w:rsidRPr="00023D43">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0,0</w:t>
            </w:r>
          </w:p>
        </w:tc>
        <w:tc>
          <w:tcPr>
            <w:tcW w:w="1276" w:type="dxa"/>
            <w:vMerge w:val="restart"/>
            <w:tcBorders>
              <w:left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r w:rsidRPr="0047402C">
              <w:rPr>
                <w:rFonts w:ascii="Times New Roman" w:hAnsi="Times New Roman" w:cs="Times New Roman"/>
              </w:rPr>
              <w:t>Отдел благоустройства и экологии Управления ЖКХ и благоустройства Администрации</w:t>
            </w:r>
          </w:p>
        </w:tc>
        <w:tc>
          <w:tcPr>
            <w:tcW w:w="1134" w:type="dxa"/>
            <w:vMerge w:val="restart"/>
            <w:tcBorders>
              <w:left w:val="single" w:sz="4" w:space="0" w:color="auto"/>
              <w:right w:val="single" w:sz="4" w:space="0" w:color="auto"/>
            </w:tcBorders>
          </w:tcPr>
          <w:p w:rsidR="006D4B90" w:rsidRPr="0047402C" w:rsidRDefault="006D4B90" w:rsidP="006D4B90">
            <w:pPr>
              <w:pStyle w:val="ConsPlusCell"/>
              <w:rPr>
                <w:rFonts w:ascii="Times New Roman" w:hAnsi="Times New Roman" w:cs="Times New Roman"/>
              </w:rPr>
            </w:pPr>
            <w:r w:rsidRPr="0047402C">
              <w:rPr>
                <w:rFonts w:ascii="Times New Roman" w:hAnsi="Times New Roman" w:cs="Times New Roman"/>
              </w:rPr>
              <w:t>Наличие благоустроенных общественных территорий городского округа Павловский Посад Московской области</w:t>
            </w:r>
          </w:p>
        </w:tc>
      </w:tr>
      <w:tr w:rsidR="0047402C" w:rsidRPr="0047402C" w:rsidTr="009365E9">
        <w:trPr>
          <w:trHeight w:val="1110"/>
          <w:tblCellSpacing w:w="5" w:type="nil"/>
        </w:trPr>
        <w:tc>
          <w:tcPr>
            <w:tcW w:w="690" w:type="dxa"/>
            <w:vMerge/>
            <w:tcBorders>
              <w:left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p>
        </w:tc>
        <w:tc>
          <w:tcPr>
            <w:tcW w:w="863" w:type="dxa"/>
            <w:vMerge/>
            <w:tcBorders>
              <w:left w:val="single" w:sz="4" w:space="0" w:color="auto"/>
              <w:right w:val="single" w:sz="4" w:space="0" w:color="auto"/>
            </w:tcBorders>
            <w:shd w:val="clear" w:color="auto" w:fill="auto"/>
          </w:tcPr>
          <w:p w:rsidR="006D4B90" w:rsidRPr="0047402C" w:rsidRDefault="006D4B90" w:rsidP="006D4B90">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p>
          <w:p w:rsidR="006D4B90" w:rsidRPr="0047402C" w:rsidRDefault="006D4B90" w:rsidP="006D4B90">
            <w:pPr>
              <w:pStyle w:val="ConsPlusCell"/>
              <w:rPr>
                <w:rFonts w:ascii="Times New Roman" w:hAnsi="Times New Roman" w:cs="Times New Roman"/>
              </w:rPr>
            </w:pPr>
            <w:r w:rsidRPr="0047402C">
              <w:rPr>
                <w:rFonts w:ascii="Times New Roman" w:hAnsi="Times New Roman" w:cs="Times New Roman"/>
              </w:rPr>
              <w:t>Средства бюджета Московской области</w:t>
            </w:r>
          </w:p>
          <w:p w:rsidR="006D4B90" w:rsidRPr="0047402C" w:rsidRDefault="006D4B90" w:rsidP="006D4B90">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23D43" w:rsidRDefault="006D4B90" w:rsidP="006D4B90">
            <w:pPr>
              <w:jc w:val="center"/>
              <w:rPr>
                <w:sz w:val="20"/>
                <w:szCs w:val="20"/>
              </w:rPr>
            </w:pPr>
            <w:r w:rsidRPr="00023D43">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23D43" w:rsidRDefault="006D4B90" w:rsidP="006D4B90">
            <w:pPr>
              <w:jc w:val="center"/>
              <w:rPr>
                <w:sz w:val="20"/>
                <w:szCs w:val="20"/>
              </w:rPr>
            </w:pPr>
            <w:r w:rsidRPr="00023D43">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0,0</w:t>
            </w:r>
          </w:p>
        </w:tc>
        <w:tc>
          <w:tcPr>
            <w:tcW w:w="1276" w:type="dxa"/>
            <w:vMerge/>
            <w:tcBorders>
              <w:left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6D4B90" w:rsidRPr="0047402C" w:rsidRDefault="006D4B90" w:rsidP="006D4B90">
            <w:pPr>
              <w:pStyle w:val="ConsPlusCell"/>
              <w:jc w:val="center"/>
              <w:rPr>
                <w:rFonts w:ascii="Times New Roman" w:hAnsi="Times New Roman" w:cs="Times New Roman"/>
              </w:rPr>
            </w:pPr>
          </w:p>
        </w:tc>
      </w:tr>
      <w:tr w:rsidR="0047402C" w:rsidRPr="0047402C" w:rsidTr="00CF686B">
        <w:trPr>
          <w:trHeight w:val="855"/>
          <w:tblCellSpacing w:w="5" w:type="nil"/>
        </w:trPr>
        <w:tc>
          <w:tcPr>
            <w:tcW w:w="690" w:type="dxa"/>
            <w:vMerge/>
            <w:tcBorders>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p>
        </w:tc>
        <w:tc>
          <w:tcPr>
            <w:tcW w:w="863" w:type="dxa"/>
            <w:vMerge/>
            <w:tcBorders>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23D43" w:rsidRDefault="006D4B90" w:rsidP="006D4B90">
            <w:pPr>
              <w:jc w:val="center"/>
              <w:rPr>
                <w:sz w:val="20"/>
                <w:szCs w:val="20"/>
              </w:rPr>
            </w:pPr>
            <w:r w:rsidRPr="00023D43">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23D43" w:rsidRDefault="006D4B90" w:rsidP="006D4B90">
            <w:pPr>
              <w:jc w:val="center"/>
              <w:rPr>
                <w:sz w:val="20"/>
                <w:szCs w:val="20"/>
              </w:rPr>
            </w:pPr>
            <w:r w:rsidRPr="00023D43">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6D4B90" w:rsidRPr="0047402C" w:rsidRDefault="006D4B90" w:rsidP="006D4B90">
            <w:pPr>
              <w:pStyle w:val="ConsPlusCell"/>
              <w:jc w:val="center"/>
              <w:rPr>
                <w:rFonts w:ascii="Times New Roman" w:hAnsi="Times New Roman" w:cs="Times New Roman"/>
              </w:rPr>
            </w:pPr>
          </w:p>
        </w:tc>
      </w:tr>
      <w:tr w:rsidR="0047402C" w:rsidRPr="0047402C" w:rsidTr="009365E9">
        <w:trPr>
          <w:trHeight w:val="395"/>
          <w:tblCellSpacing w:w="5" w:type="nil"/>
        </w:trPr>
        <w:tc>
          <w:tcPr>
            <w:tcW w:w="690" w:type="dxa"/>
            <w:vMerge w:val="restart"/>
            <w:tcBorders>
              <w:left w:val="single" w:sz="4" w:space="0" w:color="auto"/>
              <w:right w:val="single" w:sz="4" w:space="0" w:color="auto"/>
            </w:tcBorders>
            <w:shd w:val="clear" w:color="auto" w:fill="auto"/>
          </w:tcPr>
          <w:p w:rsidR="006727D1" w:rsidRPr="0047402C" w:rsidRDefault="006727D1" w:rsidP="00580D2A">
            <w:pPr>
              <w:pStyle w:val="ConsPlusCell"/>
              <w:rPr>
                <w:rFonts w:ascii="Times New Roman" w:hAnsi="Times New Roman" w:cs="Times New Roman"/>
              </w:rPr>
            </w:pPr>
            <w:r w:rsidRPr="0047402C">
              <w:rPr>
                <w:rFonts w:ascii="Times New Roman" w:hAnsi="Times New Roman" w:cs="Times New Roman"/>
                <w:lang w:val="en-US"/>
              </w:rPr>
              <w:t>F2.8</w:t>
            </w:r>
          </w:p>
        </w:tc>
        <w:tc>
          <w:tcPr>
            <w:tcW w:w="1566" w:type="dxa"/>
            <w:vMerge w:val="restart"/>
            <w:tcBorders>
              <w:left w:val="single" w:sz="4" w:space="0" w:color="auto"/>
              <w:right w:val="single" w:sz="4" w:space="0" w:color="auto"/>
            </w:tcBorders>
            <w:shd w:val="clear" w:color="auto" w:fill="auto"/>
          </w:tcPr>
          <w:p w:rsidR="006727D1" w:rsidRPr="0047402C" w:rsidRDefault="006727D1" w:rsidP="006727D1">
            <w:pPr>
              <w:rPr>
                <w:sz w:val="20"/>
                <w:szCs w:val="20"/>
              </w:rPr>
            </w:pPr>
            <w:r w:rsidRPr="0047402C">
              <w:rPr>
                <w:sz w:val="20"/>
                <w:szCs w:val="20"/>
              </w:rPr>
              <w:t>Ремонт дворовых территорий</w:t>
            </w:r>
          </w:p>
          <w:p w:rsidR="006727D1" w:rsidRPr="0047402C" w:rsidRDefault="006727D1" w:rsidP="006727D1">
            <w:pPr>
              <w:pStyle w:val="ConsPlusCell"/>
              <w:rPr>
                <w:rFonts w:ascii="Times New Roman" w:hAnsi="Times New Roman" w:cs="Times New Roman"/>
              </w:rPr>
            </w:pPr>
            <w:r w:rsidRPr="0047402C">
              <w:rPr>
                <w:rFonts w:ascii="Times New Roman" w:hAnsi="Times New Roman" w:cs="Times New Roman"/>
              </w:rPr>
              <w:t>(Адресн</w:t>
            </w:r>
            <w:r w:rsidR="00470698" w:rsidRPr="0047402C">
              <w:rPr>
                <w:rFonts w:ascii="Times New Roman" w:hAnsi="Times New Roman" w:cs="Times New Roman"/>
              </w:rPr>
              <w:t>ый перечень согласно таблице № 5</w:t>
            </w:r>
            <w:r w:rsidRPr="0047402C">
              <w:rPr>
                <w:rFonts w:ascii="Times New Roman" w:hAnsi="Times New Roman" w:cs="Times New Roman"/>
              </w:rPr>
              <w:t>)</w:t>
            </w:r>
          </w:p>
        </w:tc>
        <w:tc>
          <w:tcPr>
            <w:tcW w:w="863" w:type="dxa"/>
            <w:vMerge w:val="restart"/>
            <w:tcBorders>
              <w:left w:val="single" w:sz="4" w:space="0" w:color="auto"/>
              <w:right w:val="single" w:sz="4" w:space="0" w:color="auto"/>
            </w:tcBorders>
            <w:shd w:val="clear" w:color="auto" w:fill="auto"/>
          </w:tcPr>
          <w:p w:rsidR="006727D1" w:rsidRPr="0047402C" w:rsidRDefault="006727D1" w:rsidP="00580D2A">
            <w:pPr>
              <w:pStyle w:val="ConsPlusCell"/>
              <w:jc w:val="center"/>
              <w:rPr>
                <w:rFonts w:ascii="Times New Roman" w:hAnsi="Times New Roman" w:cs="Times New Roman"/>
              </w:rPr>
            </w:pPr>
            <w:r w:rsidRPr="0047402C">
              <w:rPr>
                <w:rFonts w:ascii="Times New Roman" w:hAnsi="Times New Roman" w:cs="Times New Roman"/>
              </w:rPr>
              <w:t>2020-2024</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727D1" w:rsidRPr="0047402C" w:rsidRDefault="006727D1" w:rsidP="009365E9">
            <w:pPr>
              <w:pStyle w:val="ConsPlusCell"/>
              <w:rPr>
                <w:rFonts w:ascii="Times New Roman" w:hAnsi="Times New Roman" w:cs="Times New Roman"/>
              </w:rPr>
            </w:pPr>
            <w:r w:rsidRPr="0047402C">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023D43" w:rsidRDefault="00A9188D" w:rsidP="009365E9">
            <w:pPr>
              <w:jc w:val="center"/>
              <w:rPr>
                <w:sz w:val="20"/>
                <w:szCs w:val="20"/>
                <w:lang w:val="en-US"/>
              </w:rPr>
            </w:pPr>
            <w:r w:rsidRPr="00023D43">
              <w:rPr>
                <w:sz w:val="20"/>
                <w:szCs w:val="20"/>
              </w:rPr>
              <w:t>14 269,54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023D43" w:rsidRDefault="00A9188D" w:rsidP="00580D2A">
            <w:pPr>
              <w:jc w:val="center"/>
              <w:rPr>
                <w:sz w:val="20"/>
                <w:szCs w:val="20"/>
                <w:lang w:val="en-US"/>
              </w:rPr>
            </w:pPr>
            <w:r w:rsidRPr="00023D43">
              <w:rPr>
                <w:sz w:val="20"/>
                <w:szCs w:val="20"/>
              </w:rPr>
              <w:t>11 929,54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7402C" w:rsidRDefault="006727D1" w:rsidP="00580D2A">
            <w:pPr>
              <w:jc w:val="center"/>
              <w:rPr>
                <w:sz w:val="20"/>
                <w:szCs w:val="20"/>
                <w:lang w:val="en-US"/>
              </w:rPr>
            </w:pPr>
            <w:r w:rsidRPr="0047402C">
              <w:rPr>
                <w:sz w:val="20"/>
                <w:szCs w:val="20"/>
              </w:rPr>
              <w:t>1170,0</w:t>
            </w:r>
            <w:r w:rsidR="00C4320D" w:rsidRPr="0047402C">
              <w:rPr>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7402C" w:rsidRDefault="006727D1" w:rsidP="00580D2A">
            <w:pPr>
              <w:jc w:val="center"/>
              <w:rPr>
                <w:sz w:val="20"/>
                <w:szCs w:val="20"/>
                <w:lang w:val="en-US"/>
              </w:rPr>
            </w:pPr>
            <w:r w:rsidRPr="0047402C">
              <w:rPr>
                <w:sz w:val="20"/>
                <w:szCs w:val="20"/>
              </w:rPr>
              <w:t>1170,0</w:t>
            </w:r>
            <w:r w:rsidR="00C4320D" w:rsidRPr="0047402C">
              <w:rPr>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7402C" w:rsidRDefault="006727D1" w:rsidP="006727D1">
            <w:pPr>
              <w:jc w:val="center"/>
              <w:rPr>
                <w:sz w:val="20"/>
                <w:szCs w:val="20"/>
              </w:rP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7402C" w:rsidRDefault="006727D1" w:rsidP="00580D2A">
            <w:pPr>
              <w:jc w:val="center"/>
              <w:rPr>
                <w:sz w:val="20"/>
                <w:szCs w:val="20"/>
              </w:rPr>
            </w:pPr>
            <w:r w:rsidRPr="0047402C">
              <w:rPr>
                <w:sz w:val="20"/>
                <w:szCs w:val="20"/>
              </w:rPr>
              <w:t>0,0</w:t>
            </w:r>
          </w:p>
        </w:tc>
        <w:tc>
          <w:tcPr>
            <w:tcW w:w="1276" w:type="dxa"/>
            <w:vMerge w:val="restart"/>
            <w:tcBorders>
              <w:left w:val="single" w:sz="4" w:space="0" w:color="auto"/>
              <w:right w:val="single" w:sz="4" w:space="0" w:color="auto"/>
            </w:tcBorders>
            <w:shd w:val="clear" w:color="auto" w:fill="auto"/>
          </w:tcPr>
          <w:p w:rsidR="006727D1" w:rsidRPr="0047402C" w:rsidRDefault="006727D1" w:rsidP="00580D2A">
            <w:pPr>
              <w:pStyle w:val="ConsPlusCell"/>
              <w:rPr>
                <w:rFonts w:ascii="Times New Roman" w:hAnsi="Times New Roman" w:cs="Times New Roman"/>
              </w:rPr>
            </w:pPr>
            <w:r w:rsidRPr="0047402C">
              <w:rPr>
                <w:rFonts w:ascii="Times New Roman" w:hAnsi="Times New Roman" w:cs="Times New Roman"/>
              </w:rPr>
              <w:t>Отдел благоустройства и экологии Управления ЖКХ и благоустройства</w:t>
            </w:r>
            <w:r w:rsidR="008A07FF" w:rsidRPr="0047402C">
              <w:rPr>
                <w:rFonts w:ascii="Times New Roman" w:hAnsi="Times New Roman" w:cs="Times New Roman"/>
              </w:rPr>
              <w:t xml:space="preserve"> Администрации</w:t>
            </w:r>
          </w:p>
        </w:tc>
        <w:tc>
          <w:tcPr>
            <w:tcW w:w="1134" w:type="dxa"/>
            <w:vMerge w:val="restart"/>
            <w:tcBorders>
              <w:left w:val="single" w:sz="4" w:space="0" w:color="auto"/>
              <w:right w:val="single" w:sz="4" w:space="0" w:color="auto"/>
            </w:tcBorders>
          </w:tcPr>
          <w:p w:rsidR="006727D1" w:rsidRPr="0047402C" w:rsidRDefault="006727D1" w:rsidP="004304CB">
            <w:pPr>
              <w:pStyle w:val="ConsPlusCell"/>
              <w:rPr>
                <w:rFonts w:ascii="Times New Roman" w:hAnsi="Times New Roman" w:cs="Times New Roman"/>
              </w:rPr>
            </w:pPr>
            <w:r w:rsidRPr="0047402C">
              <w:rPr>
                <w:rFonts w:ascii="Times New Roman" w:hAnsi="Times New Roman" w:cs="Times New Roman"/>
              </w:rPr>
              <w:t>Обеспечение комфортного проживания населения</w:t>
            </w:r>
          </w:p>
        </w:tc>
      </w:tr>
      <w:tr w:rsidR="0047402C" w:rsidRPr="0047402C" w:rsidTr="009365E9">
        <w:trPr>
          <w:trHeight w:val="645"/>
          <w:tblCellSpacing w:w="5" w:type="nil"/>
        </w:trPr>
        <w:tc>
          <w:tcPr>
            <w:tcW w:w="690" w:type="dxa"/>
            <w:vMerge/>
            <w:tcBorders>
              <w:left w:val="single" w:sz="4" w:space="0" w:color="auto"/>
              <w:right w:val="single" w:sz="4" w:space="0" w:color="auto"/>
            </w:tcBorders>
            <w:shd w:val="clear" w:color="auto" w:fill="auto"/>
          </w:tcPr>
          <w:p w:rsidR="006727D1" w:rsidRPr="0047402C" w:rsidRDefault="006727D1" w:rsidP="00580D2A">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6727D1" w:rsidRPr="0047402C" w:rsidRDefault="006727D1" w:rsidP="006727D1">
            <w:pPr>
              <w:rPr>
                <w:sz w:val="20"/>
                <w:szCs w:val="20"/>
              </w:rPr>
            </w:pPr>
          </w:p>
        </w:tc>
        <w:tc>
          <w:tcPr>
            <w:tcW w:w="863" w:type="dxa"/>
            <w:vMerge/>
            <w:tcBorders>
              <w:left w:val="single" w:sz="4" w:space="0" w:color="auto"/>
              <w:right w:val="single" w:sz="4" w:space="0" w:color="auto"/>
            </w:tcBorders>
            <w:shd w:val="clear" w:color="auto" w:fill="auto"/>
          </w:tcPr>
          <w:p w:rsidR="006727D1" w:rsidRPr="0047402C" w:rsidRDefault="006727D1"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727D1" w:rsidRPr="0047402C" w:rsidRDefault="006727D1" w:rsidP="009365E9">
            <w:pPr>
              <w:pStyle w:val="ConsPlusCell"/>
              <w:rPr>
                <w:rFonts w:ascii="Times New Roman" w:hAnsi="Times New Roman" w:cs="Times New Roman"/>
              </w:rPr>
            </w:pPr>
          </w:p>
          <w:p w:rsidR="006727D1" w:rsidRPr="0047402C" w:rsidRDefault="006727D1" w:rsidP="009365E9">
            <w:pPr>
              <w:pStyle w:val="ConsPlusCell"/>
              <w:rPr>
                <w:rFonts w:ascii="Times New Roman" w:hAnsi="Times New Roman" w:cs="Times New Roman"/>
              </w:rPr>
            </w:pPr>
            <w:r w:rsidRPr="0047402C">
              <w:rPr>
                <w:rFonts w:ascii="Times New Roman" w:hAnsi="Times New Roman" w:cs="Times New Roman"/>
              </w:rPr>
              <w:t>Средства бюджета Московской области</w:t>
            </w:r>
          </w:p>
          <w:p w:rsidR="006727D1" w:rsidRPr="0047402C" w:rsidRDefault="006727D1" w:rsidP="009365E9">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0C6840" w:rsidRPr="00023D43" w:rsidRDefault="000C6840" w:rsidP="000C6840">
            <w:pPr>
              <w:adjustRightInd w:val="0"/>
              <w:ind w:right="-75"/>
              <w:jc w:val="center"/>
              <w:rPr>
                <w:sz w:val="20"/>
                <w:szCs w:val="20"/>
              </w:rPr>
            </w:pPr>
            <w:r w:rsidRPr="00023D43">
              <w:rPr>
                <w:sz w:val="20"/>
                <w:szCs w:val="20"/>
              </w:rPr>
              <w:t>9 507,83</w:t>
            </w:r>
          </w:p>
          <w:p w:rsidR="006727D1" w:rsidRPr="00023D43" w:rsidRDefault="006727D1" w:rsidP="00C4320D">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4320D" w:rsidRPr="00023D43" w:rsidRDefault="000C6840" w:rsidP="00C4320D">
            <w:pPr>
              <w:adjustRightInd w:val="0"/>
              <w:ind w:right="-75"/>
              <w:jc w:val="center"/>
              <w:rPr>
                <w:sz w:val="20"/>
                <w:szCs w:val="20"/>
              </w:rPr>
            </w:pPr>
            <w:r w:rsidRPr="00023D43">
              <w:rPr>
                <w:sz w:val="20"/>
                <w:szCs w:val="20"/>
              </w:rPr>
              <w:t>9 507,83</w:t>
            </w:r>
          </w:p>
          <w:p w:rsidR="006727D1" w:rsidRPr="00023D43" w:rsidRDefault="006727D1" w:rsidP="00C4320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7402C" w:rsidRDefault="006727D1" w:rsidP="00580D2A">
            <w:pPr>
              <w:jc w:val="center"/>
              <w:rPr>
                <w:sz w:val="20"/>
                <w:szCs w:val="20"/>
              </w:rP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7402C" w:rsidRDefault="006727D1" w:rsidP="00580D2A">
            <w:pPr>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7402C" w:rsidRDefault="006727D1" w:rsidP="00580D2A">
            <w:pPr>
              <w:jc w:val="center"/>
              <w:rPr>
                <w:sz w:val="20"/>
                <w:szCs w:val="20"/>
              </w:rP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7402C" w:rsidRDefault="006727D1" w:rsidP="00580D2A">
            <w:pPr>
              <w:jc w:val="center"/>
              <w:rPr>
                <w:sz w:val="20"/>
                <w:szCs w:val="20"/>
              </w:rPr>
            </w:pPr>
            <w:r w:rsidRPr="0047402C">
              <w:rPr>
                <w:sz w:val="20"/>
                <w:szCs w:val="20"/>
              </w:rPr>
              <w:t>0,0</w:t>
            </w:r>
          </w:p>
        </w:tc>
        <w:tc>
          <w:tcPr>
            <w:tcW w:w="1276" w:type="dxa"/>
            <w:vMerge/>
            <w:tcBorders>
              <w:left w:val="single" w:sz="4" w:space="0" w:color="auto"/>
              <w:right w:val="single" w:sz="4" w:space="0" w:color="auto"/>
            </w:tcBorders>
            <w:shd w:val="clear" w:color="auto" w:fill="auto"/>
          </w:tcPr>
          <w:p w:rsidR="006727D1" w:rsidRPr="0047402C" w:rsidRDefault="006727D1" w:rsidP="00580D2A">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6727D1" w:rsidRPr="0047402C" w:rsidRDefault="006727D1" w:rsidP="00580D2A">
            <w:pPr>
              <w:pStyle w:val="ConsPlusCell"/>
              <w:jc w:val="center"/>
              <w:rPr>
                <w:rFonts w:ascii="Times New Roman" w:hAnsi="Times New Roman" w:cs="Times New Roman"/>
              </w:rPr>
            </w:pPr>
          </w:p>
        </w:tc>
      </w:tr>
      <w:tr w:rsidR="0047402C" w:rsidRPr="0047402C" w:rsidTr="00CF686B">
        <w:trPr>
          <w:trHeight w:val="540"/>
          <w:tblCellSpacing w:w="5" w:type="nil"/>
        </w:trPr>
        <w:tc>
          <w:tcPr>
            <w:tcW w:w="690" w:type="dxa"/>
            <w:vMerge/>
            <w:tcBorders>
              <w:left w:val="single" w:sz="4" w:space="0" w:color="auto"/>
              <w:bottom w:val="single" w:sz="4" w:space="0" w:color="auto"/>
              <w:right w:val="single" w:sz="4" w:space="0" w:color="auto"/>
            </w:tcBorders>
            <w:shd w:val="clear" w:color="auto" w:fill="auto"/>
          </w:tcPr>
          <w:p w:rsidR="006727D1" w:rsidRPr="0047402C" w:rsidRDefault="006727D1" w:rsidP="00580D2A">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6727D1" w:rsidRPr="0047402C" w:rsidRDefault="006727D1" w:rsidP="006727D1">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6727D1" w:rsidRPr="0047402C" w:rsidRDefault="006727D1"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727D1" w:rsidRPr="0047402C" w:rsidRDefault="006727D1" w:rsidP="009365E9">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023D43" w:rsidRDefault="00A9188D" w:rsidP="009445D1">
            <w:pPr>
              <w:jc w:val="center"/>
              <w:rPr>
                <w:sz w:val="20"/>
                <w:szCs w:val="20"/>
                <w:lang w:val="en-US"/>
              </w:rPr>
            </w:pPr>
            <w:r w:rsidRPr="00023D43">
              <w:rPr>
                <w:sz w:val="20"/>
                <w:szCs w:val="20"/>
              </w:rPr>
              <w:t>4 761,71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023D43" w:rsidRDefault="00A9188D" w:rsidP="009365E9">
            <w:pPr>
              <w:jc w:val="center"/>
              <w:rPr>
                <w:sz w:val="20"/>
                <w:szCs w:val="20"/>
                <w:lang w:val="en-US"/>
              </w:rPr>
            </w:pPr>
            <w:r w:rsidRPr="00023D43">
              <w:rPr>
                <w:sz w:val="20"/>
                <w:szCs w:val="20"/>
              </w:rPr>
              <w:t>2 421,71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7402C" w:rsidRDefault="006727D1" w:rsidP="009365E9">
            <w:pPr>
              <w:jc w:val="center"/>
              <w:rPr>
                <w:sz w:val="20"/>
                <w:szCs w:val="20"/>
                <w:lang w:val="en-US"/>
              </w:rPr>
            </w:pPr>
            <w:r w:rsidRPr="0047402C">
              <w:rPr>
                <w:sz w:val="20"/>
                <w:szCs w:val="20"/>
              </w:rPr>
              <w:t>1170,0</w:t>
            </w:r>
            <w:r w:rsidR="00C4320D" w:rsidRPr="0047402C">
              <w:rPr>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7402C" w:rsidRDefault="006727D1" w:rsidP="009365E9">
            <w:pPr>
              <w:jc w:val="center"/>
              <w:rPr>
                <w:sz w:val="20"/>
                <w:szCs w:val="20"/>
                <w:lang w:val="en-US"/>
              </w:rPr>
            </w:pPr>
            <w:r w:rsidRPr="0047402C">
              <w:rPr>
                <w:sz w:val="20"/>
                <w:szCs w:val="20"/>
              </w:rPr>
              <w:t>1170,0</w:t>
            </w:r>
            <w:r w:rsidR="00C4320D" w:rsidRPr="0047402C">
              <w:rPr>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7402C" w:rsidRDefault="006727D1" w:rsidP="009365E9">
            <w:pPr>
              <w:jc w:val="center"/>
              <w:rPr>
                <w:sz w:val="20"/>
                <w:szCs w:val="20"/>
              </w:rP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7402C" w:rsidRDefault="006727D1" w:rsidP="009365E9">
            <w:pPr>
              <w:jc w:val="center"/>
              <w:rPr>
                <w:sz w:val="20"/>
                <w:szCs w:val="20"/>
              </w:rPr>
            </w:pPr>
            <w:r w:rsidRPr="0047402C">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6727D1" w:rsidRPr="0047402C" w:rsidRDefault="006727D1" w:rsidP="00580D2A">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6727D1" w:rsidRPr="0047402C" w:rsidRDefault="006727D1" w:rsidP="00580D2A">
            <w:pPr>
              <w:pStyle w:val="ConsPlusCell"/>
              <w:jc w:val="center"/>
              <w:rPr>
                <w:rFonts w:ascii="Times New Roman" w:hAnsi="Times New Roman" w:cs="Times New Roman"/>
              </w:rPr>
            </w:pPr>
          </w:p>
        </w:tc>
      </w:tr>
      <w:tr w:rsidR="0047402C" w:rsidRPr="0047402C" w:rsidTr="009365E9">
        <w:trPr>
          <w:trHeight w:val="285"/>
          <w:tblCellSpacing w:w="5" w:type="nil"/>
        </w:trPr>
        <w:tc>
          <w:tcPr>
            <w:tcW w:w="690" w:type="dxa"/>
            <w:vMerge w:val="restart"/>
            <w:tcBorders>
              <w:left w:val="single" w:sz="4" w:space="0" w:color="auto"/>
              <w:right w:val="single" w:sz="4" w:space="0" w:color="auto"/>
            </w:tcBorders>
            <w:shd w:val="clear" w:color="auto" w:fill="auto"/>
          </w:tcPr>
          <w:p w:rsidR="009365E9" w:rsidRPr="0047402C" w:rsidRDefault="009365E9" w:rsidP="00580D2A">
            <w:pPr>
              <w:pStyle w:val="ConsPlusCell"/>
              <w:rPr>
                <w:rFonts w:ascii="Times New Roman" w:hAnsi="Times New Roman" w:cs="Times New Roman"/>
              </w:rPr>
            </w:pPr>
            <w:r w:rsidRPr="0047402C">
              <w:rPr>
                <w:rFonts w:ascii="Times New Roman" w:hAnsi="Times New Roman" w:cs="Times New Roman"/>
                <w:lang w:val="en-US"/>
              </w:rPr>
              <w:t>F2.9</w:t>
            </w:r>
          </w:p>
        </w:tc>
        <w:tc>
          <w:tcPr>
            <w:tcW w:w="1566" w:type="dxa"/>
            <w:vMerge w:val="restart"/>
            <w:tcBorders>
              <w:left w:val="single" w:sz="4" w:space="0" w:color="auto"/>
              <w:right w:val="single" w:sz="4" w:space="0" w:color="auto"/>
            </w:tcBorders>
            <w:shd w:val="clear" w:color="auto" w:fill="auto"/>
          </w:tcPr>
          <w:p w:rsidR="009365E9" w:rsidRPr="0047402C" w:rsidRDefault="009365E9" w:rsidP="006727D1">
            <w:pPr>
              <w:rPr>
                <w:sz w:val="20"/>
                <w:szCs w:val="20"/>
              </w:rPr>
            </w:pPr>
            <w:r w:rsidRPr="0047402C">
              <w:rPr>
                <w:sz w:val="20"/>
                <w:szCs w:val="20"/>
              </w:rPr>
              <w:t>Приобретение коммунальной техники</w:t>
            </w:r>
          </w:p>
        </w:tc>
        <w:tc>
          <w:tcPr>
            <w:tcW w:w="863" w:type="dxa"/>
            <w:vMerge w:val="restart"/>
            <w:tcBorders>
              <w:left w:val="single" w:sz="4" w:space="0" w:color="auto"/>
              <w:right w:val="single" w:sz="4" w:space="0" w:color="auto"/>
            </w:tcBorders>
            <w:shd w:val="clear" w:color="auto" w:fill="auto"/>
          </w:tcPr>
          <w:p w:rsidR="009365E9" w:rsidRPr="0047402C" w:rsidRDefault="009365E9" w:rsidP="00580D2A">
            <w:pPr>
              <w:pStyle w:val="ConsPlusCell"/>
              <w:jc w:val="center"/>
              <w:rPr>
                <w:rFonts w:ascii="Times New Roman" w:hAnsi="Times New Roman" w:cs="Times New Roman"/>
              </w:rPr>
            </w:pPr>
            <w:r w:rsidRPr="0047402C">
              <w:rPr>
                <w:rFonts w:ascii="Times New Roman" w:hAnsi="Times New Roman" w:cs="Times New Roman"/>
              </w:rPr>
              <w:t>2020-2024</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9365E9" w:rsidRPr="0047402C" w:rsidRDefault="009365E9" w:rsidP="009365E9">
            <w:pPr>
              <w:pStyle w:val="ConsPlusCell"/>
              <w:rPr>
                <w:rFonts w:ascii="Times New Roman" w:hAnsi="Times New Roman" w:cs="Times New Roman"/>
              </w:rPr>
            </w:pPr>
            <w:r w:rsidRPr="0047402C">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023D43" w:rsidRDefault="00F95CFC" w:rsidP="009365E9">
            <w:pPr>
              <w:jc w:val="center"/>
              <w:rPr>
                <w:sz w:val="20"/>
                <w:szCs w:val="20"/>
              </w:rPr>
            </w:pPr>
            <w:r w:rsidRPr="00023D43">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023D43" w:rsidRDefault="00624191" w:rsidP="009365E9">
            <w:pPr>
              <w:jc w:val="center"/>
              <w:rPr>
                <w:sz w:val="20"/>
                <w:szCs w:val="20"/>
              </w:rPr>
            </w:pPr>
            <w:r w:rsidRPr="00023D43">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47402C" w:rsidRDefault="00F95CFC" w:rsidP="009365E9">
            <w:pPr>
              <w:jc w:val="cente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47402C" w:rsidRDefault="00F95CFC" w:rsidP="009365E9">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47402C" w:rsidRDefault="009365E9" w:rsidP="009365E9">
            <w:pPr>
              <w:spacing w:after="120" w:line="276" w:lineRule="auto"/>
              <w:jc w:val="center"/>
              <w:rPr>
                <w:sz w:val="20"/>
                <w:szCs w:val="20"/>
              </w:rP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47402C" w:rsidRDefault="009365E9" w:rsidP="009365E9">
            <w:pPr>
              <w:spacing w:after="120" w:line="276" w:lineRule="auto"/>
              <w:jc w:val="center"/>
              <w:rPr>
                <w:sz w:val="20"/>
                <w:szCs w:val="20"/>
              </w:rPr>
            </w:pPr>
            <w:r w:rsidRPr="0047402C">
              <w:rPr>
                <w:sz w:val="20"/>
                <w:szCs w:val="20"/>
              </w:rPr>
              <w:t>0,0</w:t>
            </w:r>
          </w:p>
        </w:tc>
        <w:tc>
          <w:tcPr>
            <w:tcW w:w="1276" w:type="dxa"/>
            <w:vMerge w:val="restart"/>
            <w:tcBorders>
              <w:left w:val="single" w:sz="4" w:space="0" w:color="auto"/>
              <w:right w:val="single" w:sz="4" w:space="0" w:color="auto"/>
            </w:tcBorders>
            <w:shd w:val="clear" w:color="auto" w:fill="auto"/>
          </w:tcPr>
          <w:p w:rsidR="009365E9" w:rsidRPr="0047402C" w:rsidRDefault="004304CB" w:rsidP="00580D2A">
            <w:pPr>
              <w:pStyle w:val="ConsPlusCell"/>
              <w:rPr>
                <w:rFonts w:ascii="Times New Roman" w:hAnsi="Times New Roman" w:cs="Times New Roman"/>
              </w:rPr>
            </w:pPr>
            <w:r w:rsidRPr="0047402C">
              <w:rPr>
                <w:rFonts w:ascii="Times New Roman" w:hAnsi="Times New Roman" w:cs="Times New Roman"/>
              </w:rPr>
              <w:t>Отдел благоустройства и экологии Управления ЖКХ и благоустройства</w:t>
            </w:r>
            <w:r w:rsidR="008A07FF" w:rsidRPr="0047402C">
              <w:rPr>
                <w:rFonts w:ascii="Times New Roman" w:hAnsi="Times New Roman" w:cs="Times New Roman"/>
              </w:rPr>
              <w:t xml:space="preserve"> Администрации</w:t>
            </w:r>
          </w:p>
        </w:tc>
        <w:tc>
          <w:tcPr>
            <w:tcW w:w="1134" w:type="dxa"/>
            <w:vMerge w:val="restart"/>
            <w:tcBorders>
              <w:left w:val="single" w:sz="4" w:space="0" w:color="auto"/>
              <w:right w:val="single" w:sz="4" w:space="0" w:color="auto"/>
            </w:tcBorders>
          </w:tcPr>
          <w:p w:rsidR="009365E9" w:rsidRPr="0047402C" w:rsidRDefault="004304CB" w:rsidP="004304CB">
            <w:pPr>
              <w:pStyle w:val="ConsPlusCell"/>
              <w:jc w:val="center"/>
              <w:rPr>
                <w:rFonts w:ascii="Times New Roman" w:hAnsi="Times New Roman" w:cs="Times New Roman"/>
              </w:rPr>
            </w:pPr>
            <w:r w:rsidRPr="0047402C">
              <w:rPr>
                <w:rFonts w:ascii="Times New Roman" w:hAnsi="Times New Roman" w:cs="Times New Roman"/>
              </w:rPr>
              <w:t>Обеспечение надлежащего содержания объектов внешнего благоустройства</w:t>
            </w:r>
          </w:p>
        </w:tc>
      </w:tr>
      <w:tr w:rsidR="0047402C" w:rsidRPr="0047402C" w:rsidTr="009365E9">
        <w:trPr>
          <w:trHeight w:val="660"/>
          <w:tblCellSpacing w:w="5" w:type="nil"/>
        </w:trPr>
        <w:tc>
          <w:tcPr>
            <w:tcW w:w="690" w:type="dxa"/>
            <w:vMerge/>
            <w:tcBorders>
              <w:left w:val="single" w:sz="4" w:space="0" w:color="auto"/>
              <w:right w:val="single" w:sz="4" w:space="0" w:color="auto"/>
            </w:tcBorders>
            <w:shd w:val="clear" w:color="auto" w:fill="auto"/>
          </w:tcPr>
          <w:p w:rsidR="009365E9" w:rsidRPr="0047402C" w:rsidRDefault="009365E9" w:rsidP="00580D2A">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9365E9" w:rsidRPr="0047402C" w:rsidRDefault="009365E9" w:rsidP="006727D1">
            <w:pPr>
              <w:rPr>
                <w:sz w:val="20"/>
                <w:szCs w:val="20"/>
              </w:rPr>
            </w:pPr>
          </w:p>
        </w:tc>
        <w:tc>
          <w:tcPr>
            <w:tcW w:w="863" w:type="dxa"/>
            <w:vMerge/>
            <w:tcBorders>
              <w:left w:val="single" w:sz="4" w:space="0" w:color="auto"/>
              <w:right w:val="single" w:sz="4" w:space="0" w:color="auto"/>
            </w:tcBorders>
            <w:shd w:val="clear" w:color="auto" w:fill="auto"/>
          </w:tcPr>
          <w:p w:rsidR="009365E9" w:rsidRPr="0047402C" w:rsidRDefault="009365E9"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9365E9" w:rsidRPr="0047402C" w:rsidRDefault="009365E9" w:rsidP="009365E9">
            <w:pPr>
              <w:pStyle w:val="ConsPlusCell"/>
              <w:rPr>
                <w:rFonts w:ascii="Times New Roman" w:hAnsi="Times New Roman" w:cs="Times New Roman"/>
              </w:rPr>
            </w:pPr>
          </w:p>
          <w:p w:rsidR="009365E9" w:rsidRPr="0047402C" w:rsidRDefault="009365E9" w:rsidP="009365E9">
            <w:pPr>
              <w:pStyle w:val="ConsPlusCell"/>
              <w:rPr>
                <w:rFonts w:ascii="Times New Roman" w:hAnsi="Times New Roman" w:cs="Times New Roman"/>
              </w:rPr>
            </w:pPr>
            <w:r w:rsidRPr="0047402C">
              <w:rPr>
                <w:rFonts w:ascii="Times New Roman" w:hAnsi="Times New Roman" w:cs="Times New Roman"/>
              </w:rPr>
              <w:t>Средства бюджета Московской области</w:t>
            </w:r>
          </w:p>
          <w:p w:rsidR="009365E9" w:rsidRPr="0047402C" w:rsidRDefault="009365E9" w:rsidP="009365E9">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023D43" w:rsidRDefault="00F95CFC" w:rsidP="009365E9">
            <w:pPr>
              <w:jc w:val="center"/>
              <w:rPr>
                <w:sz w:val="20"/>
                <w:szCs w:val="20"/>
              </w:rPr>
            </w:pPr>
            <w:r w:rsidRPr="00023D43">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023D43" w:rsidRDefault="00624191" w:rsidP="009365E9">
            <w:pPr>
              <w:jc w:val="center"/>
              <w:rPr>
                <w:sz w:val="20"/>
                <w:szCs w:val="20"/>
              </w:rPr>
            </w:pPr>
            <w:r w:rsidRPr="00023D43">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47402C" w:rsidRDefault="003E060C" w:rsidP="009365E9">
            <w:pPr>
              <w:spacing w:after="120" w:line="276" w:lineRule="auto"/>
              <w:jc w:val="center"/>
              <w:rPr>
                <w:sz w:val="20"/>
                <w:szCs w:val="20"/>
              </w:rP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47402C" w:rsidRDefault="00F95CFC" w:rsidP="009365E9">
            <w:pPr>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47402C" w:rsidRDefault="009365E9" w:rsidP="009365E9">
            <w:pPr>
              <w:jc w:val="center"/>
              <w:rPr>
                <w:sz w:val="20"/>
                <w:szCs w:val="20"/>
              </w:rP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47402C" w:rsidRDefault="009365E9" w:rsidP="009365E9">
            <w:pPr>
              <w:jc w:val="center"/>
              <w:rPr>
                <w:sz w:val="20"/>
                <w:szCs w:val="20"/>
              </w:rPr>
            </w:pPr>
            <w:r w:rsidRPr="0047402C">
              <w:rPr>
                <w:sz w:val="20"/>
                <w:szCs w:val="20"/>
              </w:rPr>
              <w:t>0,0</w:t>
            </w:r>
          </w:p>
        </w:tc>
        <w:tc>
          <w:tcPr>
            <w:tcW w:w="1276" w:type="dxa"/>
            <w:vMerge/>
            <w:tcBorders>
              <w:left w:val="single" w:sz="4" w:space="0" w:color="auto"/>
              <w:right w:val="single" w:sz="4" w:space="0" w:color="auto"/>
            </w:tcBorders>
            <w:shd w:val="clear" w:color="auto" w:fill="auto"/>
          </w:tcPr>
          <w:p w:rsidR="009365E9" w:rsidRPr="0047402C" w:rsidRDefault="009365E9" w:rsidP="00580D2A">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9365E9" w:rsidRPr="0047402C" w:rsidRDefault="009365E9" w:rsidP="00580D2A">
            <w:pPr>
              <w:pStyle w:val="ConsPlusCell"/>
              <w:jc w:val="center"/>
              <w:rPr>
                <w:rFonts w:ascii="Times New Roman" w:hAnsi="Times New Roman" w:cs="Times New Roman"/>
              </w:rPr>
            </w:pPr>
          </w:p>
        </w:tc>
      </w:tr>
      <w:tr w:rsidR="0047402C" w:rsidRPr="0047402C" w:rsidTr="009365E9">
        <w:trPr>
          <w:trHeight w:val="720"/>
          <w:tblCellSpacing w:w="5" w:type="nil"/>
        </w:trPr>
        <w:tc>
          <w:tcPr>
            <w:tcW w:w="690" w:type="dxa"/>
            <w:vMerge/>
            <w:tcBorders>
              <w:left w:val="single" w:sz="4" w:space="0" w:color="auto"/>
              <w:bottom w:val="single" w:sz="4" w:space="0" w:color="auto"/>
              <w:right w:val="single" w:sz="4" w:space="0" w:color="auto"/>
            </w:tcBorders>
            <w:shd w:val="clear" w:color="auto" w:fill="auto"/>
          </w:tcPr>
          <w:p w:rsidR="004304CB" w:rsidRPr="0047402C" w:rsidRDefault="004304CB" w:rsidP="00580D2A">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4304CB" w:rsidRPr="0047402C" w:rsidRDefault="004304CB" w:rsidP="006727D1">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4304CB" w:rsidRPr="0047402C" w:rsidRDefault="004304CB"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4304CB" w:rsidRPr="0047402C" w:rsidRDefault="004304CB" w:rsidP="009365E9">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023D43" w:rsidRDefault="00F95CFC" w:rsidP="002011AE">
            <w:pPr>
              <w:jc w:val="center"/>
              <w:rPr>
                <w:sz w:val="20"/>
                <w:szCs w:val="20"/>
              </w:rPr>
            </w:pPr>
            <w:r w:rsidRPr="00023D43">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023D43" w:rsidRDefault="00624191" w:rsidP="002011AE">
            <w:pPr>
              <w:jc w:val="center"/>
              <w:rPr>
                <w:sz w:val="20"/>
                <w:szCs w:val="20"/>
              </w:rPr>
            </w:pPr>
            <w:r w:rsidRPr="00023D43">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47402C" w:rsidRDefault="00F95CFC" w:rsidP="002011AE">
            <w:pPr>
              <w:spacing w:after="120" w:line="276" w:lineRule="auto"/>
              <w:jc w:val="center"/>
              <w:rPr>
                <w:sz w:val="20"/>
                <w:szCs w:val="20"/>
              </w:rP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47402C" w:rsidRDefault="00F95CFC" w:rsidP="002011AE">
            <w:pPr>
              <w:spacing w:after="120" w:line="276" w:lineRule="auto"/>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47402C" w:rsidRDefault="004304CB" w:rsidP="002011AE">
            <w:pPr>
              <w:spacing w:after="120" w:line="276" w:lineRule="auto"/>
              <w:jc w:val="center"/>
              <w:rPr>
                <w:sz w:val="20"/>
                <w:szCs w:val="20"/>
              </w:rP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47402C" w:rsidRDefault="004304CB" w:rsidP="002011AE">
            <w:pPr>
              <w:spacing w:after="120" w:line="276" w:lineRule="auto"/>
              <w:jc w:val="center"/>
              <w:rPr>
                <w:sz w:val="20"/>
                <w:szCs w:val="20"/>
              </w:rPr>
            </w:pPr>
            <w:r w:rsidRPr="0047402C">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4304CB" w:rsidRPr="0047402C" w:rsidRDefault="004304CB" w:rsidP="00580D2A">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4304CB" w:rsidRPr="0047402C" w:rsidRDefault="004304CB" w:rsidP="00580D2A">
            <w:pPr>
              <w:pStyle w:val="ConsPlusCell"/>
              <w:jc w:val="center"/>
              <w:rPr>
                <w:rFonts w:ascii="Times New Roman" w:hAnsi="Times New Roman" w:cs="Times New Roman"/>
              </w:rPr>
            </w:pPr>
          </w:p>
        </w:tc>
      </w:tr>
      <w:tr w:rsidR="0047402C" w:rsidRPr="0047402C" w:rsidTr="002011AE">
        <w:trPr>
          <w:trHeight w:val="610"/>
          <w:tblCellSpacing w:w="5" w:type="nil"/>
        </w:trPr>
        <w:tc>
          <w:tcPr>
            <w:tcW w:w="690" w:type="dxa"/>
            <w:vMerge w:val="restart"/>
            <w:tcBorders>
              <w:left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p>
          <w:p w:rsidR="006D4B90" w:rsidRPr="0047402C" w:rsidRDefault="006D4B90" w:rsidP="006D4B90">
            <w:pPr>
              <w:pStyle w:val="ConsPlusCell"/>
              <w:rPr>
                <w:rFonts w:ascii="Times New Roman" w:hAnsi="Times New Roman" w:cs="Times New Roman"/>
              </w:rPr>
            </w:pPr>
            <w:r w:rsidRPr="0047402C">
              <w:rPr>
                <w:rFonts w:ascii="Times New Roman" w:hAnsi="Times New Roman" w:cs="Times New Roman"/>
                <w:lang w:val="en-US"/>
              </w:rPr>
              <w:t>F2.</w:t>
            </w:r>
            <w:r w:rsidRPr="0047402C">
              <w:rPr>
                <w:rFonts w:ascii="Times New Roman" w:hAnsi="Times New Roman" w:cs="Times New Roman"/>
              </w:rPr>
              <w:t>10</w:t>
            </w:r>
          </w:p>
        </w:tc>
        <w:tc>
          <w:tcPr>
            <w:tcW w:w="1566" w:type="dxa"/>
            <w:vMerge w:val="restart"/>
            <w:tcBorders>
              <w:left w:val="single" w:sz="4" w:space="0" w:color="auto"/>
              <w:right w:val="single" w:sz="4" w:space="0" w:color="auto"/>
            </w:tcBorders>
            <w:shd w:val="clear" w:color="auto" w:fill="auto"/>
          </w:tcPr>
          <w:p w:rsidR="006D4B90" w:rsidRPr="0047402C" w:rsidRDefault="006D4B90" w:rsidP="006D4B90">
            <w:pPr>
              <w:rPr>
                <w:sz w:val="20"/>
                <w:szCs w:val="20"/>
              </w:rPr>
            </w:pPr>
            <w:r w:rsidRPr="0047402C">
              <w:rPr>
                <w:sz w:val="20"/>
                <w:szCs w:val="20"/>
              </w:rPr>
              <w:t>Устройство и капитальный ремонт электросетевого хозяйства систем наружного освещения в рамках реализации проекта «Светлый город»</w:t>
            </w:r>
          </w:p>
          <w:p w:rsidR="006D4B90" w:rsidRPr="0047402C" w:rsidRDefault="006D4B90" w:rsidP="006D4B90">
            <w:pPr>
              <w:rPr>
                <w:sz w:val="20"/>
                <w:szCs w:val="20"/>
              </w:rPr>
            </w:pPr>
          </w:p>
        </w:tc>
        <w:tc>
          <w:tcPr>
            <w:tcW w:w="863" w:type="dxa"/>
            <w:vMerge w:val="restart"/>
            <w:tcBorders>
              <w:left w:val="single" w:sz="4" w:space="0" w:color="auto"/>
              <w:right w:val="single" w:sz="4" w:space="0" w:color="auto"/>
            </w:tcBorders>
            <w:shd w:val="clear" w:color="auto" w:fill="auto"/>
          </w:tcPr>
          <w:p w:rsidR="006D4B90" w:rsidRPr="0047402C" w:rsidRDefault="006D4B90" w:rsidP="006D4B90">
            <w:pPr>
              <w:pStyle w:val="ConsPlusCell"/>
              <w:jc w:val="center"/>
              <w:rPr>
                <w:rFonts w:ascii="Times New Roman" w:hAnsi="Times New Roman" w:cs="Times New Roman"/>
              </w:rPr>
            </w:pPr>
            <w:r w:rsidRPr="0047402C">
              <w:rPr>
                <w:rFonts w:ascii="Times New Roman" w:hAnsi="Times New Roman" w:cs="Times New Roman"/>
              </w:rPr>
              <w:t>2020-2024</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r w:rsidRPr="0047402C">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23D43" w:rsidRDefault="006D4B90" w:rsidP="006D4B90">
            <w:pPr>
              <w:jc w:val="center"/>
            </w:pPr>
            <w:r w:rsidRPr="00023D43">
              <w:rPr>
                <w:sz w:val="20"/>
                <w:szCs w:val="20"/>
              </w:rPr>
              <w:t>22 631,25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23D43" w:rsidRDefault="006D4B90" w:rsidP="006D4B90">
            <w:pPr>
              <w:jc w:val="center"/>
              <w:rPr>
                <w:sz w:val="20"/>
                <w:szCs w:val="20"/>
              </w:rPr>
            </w:pPr>
            <w:r w:rsidRPr="00023D43">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pPr>
            <w:r w:rsidRPr="0047402C">
              <w:rPr>
                <w:sz w:val="20"/>
                <w:szCs w:val="20"/>
              </w:rPr>
              <w:t>22 631,25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pPr>
            <w:r w:rsidRPr="0047402C">
              <w:rPr>
                <w:sz w:val="20"/>
                <w:szCs w:val="20"/>
              </w:rPr>
              <w:t>0,0</w:t>
            </w:r>
          </w:p>
        </w:tc>
        <w:tc>
          <w:tcPr>
            <w:tcW w:w="1276" w:type="dxa"/>
            <w:vMerge w:val="restart"/>
            <w:tcBorders>
              <w:left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r w:rsidRPr="0047402C">
              <w:rPr>
                <w:rFonts w:ascii="Times New Roman" w:hAnsi="Times New Roman" w:cs="Times New Roman"/>
              </w:rPr>
              <w:t>Отдел благоустройства и экологии Управления ЖКХ и благоустройства Администрации</w:t>
            </w:r>
          </w:p>
        </w:tc>
        <w:tc>
          <w:tcPr>
            <w:tcW w:w="1134" w:type="dxa"/>
            <w:vMerge w:val="restart"/>
            <w:tcBorders>
              <w:left w:val="single" w:sz="4" w:space="0" w:color="auto"/>
              <w:right w:val="single" w:sz="4" w:space="0" w:color="auto"/>
            </w:tcBorders>
          </w:tcPr>
          <w:p w:rsidR="006D4B90" w:rsidRPr="0047402C" w:rsidRDefault="006D4B90" w:rsidP="006D4B90">
            <w:pPr>
              <w:pStyle w:val="ConsPlusCell"/>
              <w:rPr>
                <w:rFonts w:ascii="Times New Roman" w:hAnsi="Times New Roman" w:cs="Times New Roman"/>
              </w:rPr>
            </w:pPr>
            <w:r w:rsidRPr="0047402C">
              <w:rPr>
                <w:rFonts w:ascii="Times New Roman" w:hAnsi="Times New Roman" w:cs="Times New Roman"/>
              </w:rPr>
              <w:t>Создание комфортной городской среды, повышение уровня удовлетворенности граждан городской средой, ликвидация "темных мест" на территории городского округа Павловский Посад.</w:t>
            </w:r>
          </w:p>
          <w:p w:rsidR="006D4B90" w:rsidRPr="0047402C" w:rsidRDefault="006D4B90" w:rsidP="006D4B90">
            <w:pPr>
              <w:pStyle w:val="ConsPlusCell"/>
              <w:jc w:val="center"/>
              <w:rPr>
                <w:rFonts w:ascii="Times New Roman" w:hAnsi="Times New Roman" w:cs="Times New Roman"/>
              </w:rPr>
            </w:pPr>
            <w:r w:rsidRPr="0047402C">
              <w:rPr>
                <w:rFonts w:ascii="Times New Roman" w:hAnsi="Times New Roman" w:cs="Times New Roman"/>
              </w:rPr>
              <w:t>Экономия электроэнергии.</w:t>
            </w:r>
          </w:p>
        </w:tc>
      </w:tr>
      <w:tr w:rsidR="0047402C" w:rsidRPr="0047402C" w:rsidTr="002011AE">
        <w:trPr>
          <w:trHeight w:val="1140"/>
          <w:tblCellSpacing w:w="5" w:type="nil"/>
        </w:trPr>
        <w:tc>
          <w:tcPr>
            <w:tcW w:w="690" w:type="dxa"/>
            <w:vMerge/>
            <w:tcBorders>
              <w:left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6D4B90" w:rsidRPr="0047402C" w:rsidRDefault="006D4B90" w:rsidP="006D4B90">
            <w:pPr>
              <w:rPr>
                <w:sz w:val="20"/>
                <w:szCs w:val="20"/>
              </w:rPr>
            </w:pPr>
          </w:p>
        </w:tc>
        <w:tc>
          <w:tcPr>
            <w:tcW w:w="863" w:type="dxa"/>
            <w:vMerge/>
            <w:tcBorders>
              <w:left w:val="single" w:sz="4" w:space="0" w:color="auto"/>
              <w:right w:val="single" w:sz="4" w:space="0" w:color="auto"/>
            </w:tcBorders>
            <w:shd w:val="clear" w:color="auto" w:fill="auto"/>
          </w:tcPr>
          <w:p w:rsidR="006D4B90" w:rsidRPr="0047402C" w:rsidRDefault="006D4B90" w:rsidP="006D4B90">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p>
          <w:p w:rsidR="006D4B90" w:rsidRPr="0047402C" w:rsidRDefault="006D4B90" w:rsidP="006D4B90">
            <w:pPr>
              <w:pStyle w:val="ConsPlusCell"/>
              <w:rPr>
                <w:rFonts w:ascii="Times New Roman" w:hAnsi="Times New Roman" w:cs="Times New Roman"/>
              </w:rPr>
            </w:pPr>
            <w:r w:rsidRPr="0047402C">
              <w:rPr>
                <w:rFonts w:ascii="Times New Roman" w:hAnsi="Times New Roman" w:cs="Times New Roman"/>
              </w:rPr>
              <w:t>Средства бюджета Московской области</w:t>
            </w:r>
          </w:p>
          <w:p w:rsidR="006D4B90" w:rsidRPr="0047402C" w:rsidRDefault="006D4B90" w:rsidP="006D4B90">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23D43" w:rsidRDefault="006D4B90" w:rsidP="006D4B90">
            <w:pPr>
              <w:jc w:val="center"/>
            </w:pPr>
            <w:r w:rsidRPr="00023D43">
              <w:rPr>
                <w:sz w:val="20"/>
                <w:szCs w:val="20"/>
              </w:rPr>
              <w:t>22 631,25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023D43" w:rsidRDefault="006D4B90" w:rsidP="006D4B90">
            <w:pPr>
              <w:jc w:val="center"/>
              <w:rPr>
                <w:sz w:val="20"/>
                <w:szCs w:val="20"/>
              </w:rPr>
            </w:pPr>
            <w:r w:rsidRPr="00023D43">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pPr>
            <w:r w:rsidRPr="0047402C">
              <w:rPr>
                <w:sz w:val="20"/>
                <w:szCs w:val="20"/>
              </w:rPr>
              <w:t>22 631,25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pPr>
            <w:r w:rsidRPr="0047402C">
              <w:rPr>
                <w:sz w:val="20"/>
                <w:szCs w:val="20"/>
              </w:rPr>
              <w:t>0,0</w:t>
            </w:r>
          </w:p>
        </w:tc>
        <w:tc>
          <w:tcPr>
            <w:tcW w:w="1276" w:type="dxa"/>
            <w:vMerge/>
            <w:tcBorders>
              <w:left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6D4B90" w:rsidRPr="0047402C" w:rsidRDefault="006D4B90" w:rsidP="006D4B90">
            <w:pPr>
              <w:pStyle w:val="ConsPlusCell"/>
              <w:jc w:val="center"/>
              <w:rPr>
                <w:rFonts w:ascii="Times New Roman" w:hAnsi="Times New Roman" w:cs="Times New Roman"/>
              </w:rPr>
            </w:pPr>
          </w:p>
        </w:tc>
      </w:tr>
      <w:tr w:rsidR="0047402C" w:rsidRPr="0047402C" w:rsidTr="009365E9">
        <w:trPr>
          <w:trHeight w:val="1455"/>
          <w:tblCellSpacing w:w="5" w:type="nil"/>
        </w:trPr>
        <w:tc>
          <w:tcPr>
            <w:tcW w:w="690" w:type="dxa"/>
            <w:vMerge/>
            <w:tcBorders>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shd w:val="clear" w:color="auto" w:fill="auto"/>
          </w:tcPr>
          <w:p w:rsidR="006D4B90" w:rsidRPr="0047402C" w:rsidRDefault="006D4B90" w:rsidP="006D4B90">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pPr>
            <w:r w:rsidRPr="0047402C">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6D4B90" w:rsidRPr="0047402C" w:rsidRDefault="006D4B90" w:rsidP="006D4B90">
            <w:pPr>
              <w:pStyle w:val="ConsPlusCell"/>
              <w:jc w:val="center"/>
              <w:rPr>
                <w:rFonts w:ascii="Times New Roman" w:hAnsi="Times New Roman" w:cs="Times New Roman"/>
              </w:rPr>
            </w:pPr>
          </w:p>
        </w:tc>
      </w:tr>
      <w:tr w:rsidR="0047402C" w:rsidRPr="0047402C" w:rsidTr="002011AE">
        <w:trPr>
          <w:trHeight w:val="505"/>
          <w:tblCellSpacing w:w="5" w:type="nil"/>
        </w:trPr>
        <w:tc>
          <w:tcPr>
            <w:tcW w:w="690" w:type="dxa"/>
            <w:vMerge w:val="restart"/>
            <w:tcBorders>
              <w:left w:val="single" w:sz="4" w:space="0" w:color="auto"/>
              <w:right w:val="single" w:sz="4" w:space="0" w:color="auto"/>
            </w:tcBorders>
            <w:shd w:val="clear" w:color="auto" w:fill="auto"/>
          </w:tcPr>
          <w:p w:rsidR="00C24EE5" w:rsidRPr="0047402C" w:rsidRDefault="00C24EE5" w:rsidP="00C24EE5">
            <w:pPr>
              <w:pStyle w:val="ConsPlusCell"/>
              <w:rPr>
                <w:rFonts w:ascii="Times New Roman" w:hAnsi="Times New Roman" w:cs="Times New Roman"/>
              </w:rPr>
            </w:pPr>
            <w:r w:rsidRPr="0047402C">
              <w:rPr>
                <w:rFonts w:ascii="Times New Roman" w:hAnsi="Times New Roman" w:cs="Times New Roman"/>
                <w:lang w:val="en-US"/>
              </w:rPr>
              <w:t>F2.</w:t>
            </w:r>
            <w:r w:rsidRPr="0047402C">
              <w:rPr>
                <w:rFonts w:ascii="Times New Roman" w:hAnsi="Times New Roman" w:cs="Times New Roman"/>
              </w:rPr>
              <w:t>12</w:t>
            </w:r>
          </w:p>
        </w:tc>
        <w:tc>
          <w:tcPr>
            <w:tcW w:w="1566" w:type="dxa"/>
            <w:vMerge w:val="restart"/>
            <w:tcBorders>
              <w:left w:val="single" w:sz="4" w:space="0" w:color="auto"/>
              <w:right w:val="single" w:sz="4" w:space="0" w:color="auto"/>
            </w:tcBorders>
            <w:shd w:val="clear" w:color="auto" w:fill="auto"/>
          </w:tcPr>
          <w:p w:rsidR="00C24EE5" w:rsidRPr="0047402C" w:rsidRDefault="00C24EE5" w:rsidP="00C24EE5">
            <w:pPr>
              <w:rPr>
                <w:sz w:val="20"/>
                <w:szCs w:val="20"/>
              </w:rPr>
            </w:pPr>
            <w:r w:rsidRPr="0047402C">
              <w:rPr>
                <w:sz w:val="20"/>
                <w:szCs w:val="20"/>
              </w:rPr>
              <w:t>Создание новых и (или) благоустройство существующих парков культуры и отдыха.</w:t>
            </w:r>
          </w:p>
          <w:p w:rsidR="00C24EE5" w:rsidRPr="0047402C" w:rsidRDefault="00C24EE5" w:rsidP="00C24EE5">
            <w:pPr>
              <w:rPr>
                <w:sz w:val="20"/>
                <w:szCs w:val="20"/>
              </w:rPr>
            </w:pPr>
          </w:p>
        </w:tc>
        <w:tc>
          <w:tcPr>
            <w:tcW w:w="863" w:type="dxa"/>
            <w:vMerge w:val="restart"/>
            <w:tcBorders>
              <w:left w:val="single" w:sz="4" w:space="0" w:color="auto"/>
              <w:right w:val="single" w:sz="4" w:space="0" w:color="auto"/>
            </w:tcBorders>
            <w:shd w:val="clear" w:color="auto" w:fill="auto"/>
          </w:tcPr>
          <w:p w:rsidR="00C24EE5" w:rsidRPr="0047402C" w:rsidRDefault="00C24EE5" w:rsidP="00C24EE5">
            <w:pPr>
              <w:pStyle w:val="ConsPlusCell"/>
              <w:jc w:val="center"/>
              <w:rPr>
                <w:rFonts w:ascii="Times New Roman" w:hAnsi="Times New Roman" w:cs="Times New Roman"/>
              </w:rPr>
            </w:pPr>
            <w:r w:rsidRPr="0047402C">
              <w:rPr>
                <w:rFonts w:ascii="Times New Roman" w:hAnsi="Times New Roman" w:cs="Times New Roman"/>
              </w:rPr>
              <w:t>2020</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24EE5" w:rsidRPr="0047402C" w:rsidRDefault="00C24EE5" w:rsidP="00C24EE5">
            <w:pPr>
              <w:pStyle w:val="ConsPlusCell"/>
              <w:rPr>
                <w:rFonts w:ascii="Times New Roman" w:hAnsi="Times New Roman" w:cs="Times New Roman"/>
              </w:rPr>
            </w:pPr>
            <w:r w:rsidRPr="0047402C">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rPr>
                <w:sz w:val="20"/>
                <w:szCs w:val="20"/>
              </w:rPr>
            </w:pPr>
            <w:r w:rsidRPr="0047402C">
              <w:rPr>
                <w:sz w:val="20"/>
                <w:szCs w:val="20"/>
              </w:rPr>
              <w:t>20 000,0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rPr>
                <w:sz w:val="20"/>
                <w:szCs w:val="20"/>
              </w:rPr>
            </w:pPr>
            <w:r w:rsidRPr="0047402C">
              <w:rPr>
                <w:sz w:val="20"/>
                <w:szCs w:val="20"/>
              </w:rPr>
              <w:t>20 000,0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rPr>
                <w:sz w:val="20"/>
                <w:szCs w:val="20"/>
              </w:rP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rPr>
                <w:sz w:val="20"/>
                <w:szCs w:val="20"/>
              </w:rP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rPr>
                <w:sz w:val="20"/>
                <w:szCs w:val="20"/>
              </w:rPr>
            </w:pPr>
            <w:r w:rsidRPr="0047402C">
              <w:rPr>
                <w:sz w:val="20"/>
                <w:szCs w:val="20"/>
              </w:rPr>
              <w:t>0,0</w:t>
            </w:r>
          </w:p>
        </w:tc>
        <w:tc>
          <w:tcPr>
            <w:tcW w:w="1276" w:type="dxa"/>
            <w:vMerge w:val="restart"/>
            <w:tcBorders>
              <w:left w:val="single" w:sz="4" w:space="0" w:color="auto"/>
              <w:right w:val="single" w:sz="4" w:space="0" w:color="auto"/>
            </w:tcBorders>
            <w:shd w:val="clear" w:color="auto" w:fill="auto"/>
          </w:tcPr>
          <w:p w:rsidR="00C24EE5" w:rsidRPr="0047402C" w:rsidRDefault="00C24EE5" w:rsidP="00C24EE5">
            <w:pPr>
              <w:pStyle w:val="ConsPlusCell"/>
              <w:rPr>
                <w:rFonts w:ascii="Times New Roman" w:hAnsi="Times New Roman" w:cs="Times New Roman"/>
              </w:rPr>
            </w:pPr>
            <w:r w:rsidRPr="0047402C">
              <w:rPr>
                <w:rFonts w:ascii="Times New Roman" w:hAnsi="Times New Roman" w:cs="Times New Roman"/>
              </w:rPr>
              <w:t>Отдел благоустройства и экологии Управления ЖКХ и благоустройства Администрации</w:t>
            </w:r>
          </w:p>
        </w:tc>
        <w:tc>
          <w:tcPr>
            <w:tcW w:w="1134" w:type="dxa"/>
            <w:vMerge w:val="restart"/>
            <w:tcBorders>
              <w:left w:val="single" w:sz="4" w:space="0" w:color="auto"/>
              <w:right w:val="single" w:sz="4" w:space="0" w:color="auto"/>
            </w:tcBorders>
          </w:tcPr>
          <w:p w:rsidR="00C24EE5" w:rsidRPr="0047402C" w:rsidRDefault="00C24EE5" w:rsidP="00C24EE5">
            <w:pPr>
              <w:pStyle w:val="ConsPlusCell"/>
              <w:jc w:val="center"/>
              <w:rPr>
                <w:rFonts w:ascii="Times New Roman" w:hAnsi="Times New Roman" w:cs="Times New Roman"/>
              </w:rPr>
            </w:pPr>
            <w:r w:rsidRPr="0047402C">
              <w:rPr>
                <w:rFonts w:ascii="Times New Roman" w:hAnsi="Times New Roman" w:cs="Times New Roman"/>
              </w:rPr>
              <w:t>Наличие благоустроенных парков культуры и отдыха городского округа Павловский Посад Московской области</w:t>
            </w:r>
          </w:p>
        </w:tc>
      </w:tr>
      <w:tr w:rsidR="0047402C" w:rsidRPr="0047402C" w:rsidTr="00CC0C48">
        <w:trPr>
          <w:trHeight w:val="630"/>
          <w:tblCellSpacing w:w="5" w:type="nil"/>
        </w:trPr>
        <w:tc>
          <w:tcPr>
            <w:tcW w:w="690" w:type="dxa"/>
            <w:vMerge/>
            <w:tcBorders>
              <w:left w:val="single" w:sz="4" w:space="0" w:color="auto"/>
              <w:right w:val="single" w:sz="4" w:space="0" w:color="auto"/>
            </w:tcBorders>
            <w:shd w:val="clear" w:color="auto" w:fill="auto"/>
          </w:tcPr>
          <w:p w:rsidR="00C24EE5" w:rsidRPr="0047402C" w:rsidRDefault="00C24EE5" w:rsidP="00C24EE5">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C24EE5" w:rsidRPr="0047402C" w:rsidRDefault="00C24EE5" w:rsidP="00C24EE5">
            <w:pPr>
              <w:rPr>
                <w:sz w:val="20"/>
                <w:szCs w:val="20"/>
              </w:rPr>
            </w:pPr>
          </w:p>
        </w:tc>
        <w:tc>
          <w:tcPr>
            <w:tcW w:w="863" w:type="dxa"/>
            <w:vMerge/>
            <w:tcBorders>
              <w:left w:val="single" w:sz="4" w:space="0" w:color="auto"/>
              <w:right w:val="single" w:sz="4" w:space="0" w:color="auto"/>
            </w:tcBorders>
            <w:shd w:val="clear" w:color="auto" w:fill="auto"/>
          </w:tcPr>
          <w:p w:rsidR="00C24EE5" w:rsidRPr="0047402C" w:rsidRDefault="00C24EE5" w:rsidP="00C24EE5">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24EE5" w:rsidRPr="0047402C" w:rsidRDefault="00C24EE5" w:rsidP="00C24EE5">
            <w:pPr>
              <w:pStyle w:val="ConsPlusCell"/>
              <w:rPr>
                <w:rFonts w:ascii="Times New Roman" w:hAnsi="Times New Roman" w:cs="Times New Roman"/>
              </w:rPr>
            </w:pPr>
            <w:r w:rsidRPr="0047402C">
              <w:rPr>
                <w:rFonts w:ascii="Times New Roman" w:hAnsi="Times New Roman" w:cs="Times New Roman"/>
              </w:rPr>
              <w:t>Средства бюджета Московской области</w:t>
            </w:r>
          </w:p>
          <w:p w:rsidR="00C24EE5" w:rsidRPr="0047402C" w:rsidRDefault="00C24EE5" w:rsidP="00C24EE5">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rPr>
                <w:sz w:val="20"/>
                <w:szCs w:val="20"/>
              </w:rPr>
            </w:pPr>
            <w:r w:rsidRPr="0047402C">
              <w:rPr>
                <w:sz w:val="20"/>
                <w:szCs w:val="20"/>
              </w:rPr>
              <w:t>10 000,0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rPr>
                <w:sz w:val="20"/>
                <w:szCs w:val="20"/>
              </w:rPr>
            </w:pPr>
            <w:r w:rsidRPr="0047402C">
              <w:rPr>
                <w:sz w:val="20"/>
                <w:szCs w:val="20"/>
              </w:rPr>
              <w:t>10 000,0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rPr>
                <w:sz w:val="20"/>
                <w:szCs w:val="20"/>
              </w:rP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rPr>
                <w:sz w:val="20"/>
                <w:szCs w:val="20"/>
              </w:rP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rPr>
                <w:sz w:val="20"/>
                <w:szCs w:val="20"/>
              </w:rPr>
            </w:pPr>
            <w:r w:rsidRPr="0047402C">
              <w:rPr>
                <w:sz w:val="20"/>
                <w:szCs w:val="20"/>
              </w:rPr>
              <w:t>0,0</w:t>
            </w:r>
          </w:p>
        </w:tc>
        <w:tc>
          <w:tcPr>
            <w:tcW w:w="1276" w:type="dxa"/>
            <w:vMerge/>
            <w:tcBorders>
              <w:left w:val="single" w:sz="4" w:space="0" w:color="auto"/>
              <w:right w:val="single" w:sz="4" w:space="0" w:color="auto"/>
            </w:tcBorders>
            <w:shd w:val="clear" w:color="auto" w:fill="auto"/>
          </w:tcPr>
          <w:p w:rsidR="00C24EE5" w:rsidRPr="0047402C" w:rsidRDefault="00C24EE5" w:rsidP="00C24EE5">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C24EE5" w:rsidRPr="0047402C" w:rsidRDefault="00C24EE5" w:rsidP="00C24EE5">
            <w:pPr>
              <w:pStyle w:val="ConsPlusCell"/>
              <w:jc w:val="center"/>
              <w:rPr>
                <w:rFonts w:ascii="Times New Roman" w:hAnsi="Times New Roman" w:cs="Times New Roman"/>
              </w:rPr>
            </w:pPr>
          </w:p>
        </w:tc>
      </w:tr>
      <w:tr w:rsidR="0047402C" w:rsidRPr="0047402C" w:rsidTr="00CC0C48">
        <w:trPr>
          <w:trHeight w:val="675"/>
          <w:tblCellSpacing w:w="5" w:type="nil"/>
        </w:trPr>
        <w:tc>
          <w:tcPr>
            <w:tcW w:w="690" w:type="dxa"/>
            <w:vMerge/>
            <w:tcBorders>
              <w:left w:val="single" w:sz="4" w:space="0" w:color="auto"/>
              <w:bottom w:val="single" w:sz="4" w:space="0" w:color="auto"/>
              <w:right w:val="single" w:sz="4" w:space="0" w:color="auto"/>
            </w:tcBorders>
            <w:shd w:val="clear" w:color="auto" w:fill="auto"/>
          </w:tcPr>
          <w:p w:rsidR="00C24EE5" w:rsidRPr="0047402C" w:rsidRDefault="00C24EE5" w:rsidP="00C24EE5">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C24EE5" w:rsidRPr="0047402C" w:rsidRDefault="00C24EE5" w:rsidP="00C24EE5">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C24EE5" w:rsidRPr="0047402C" w:rsidRDefault="00C24EE5" w:rsidP="00C24EE5">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24EE5" w:rsidRPr="0047402C" w:rsidRDefault="00C24EE5" w:rsidP="00C24EE5">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rPr>
                <w:sz w:val="20"/>
                <w:szCs w:val="20"/>
              </w:rPr>
            </w:pPr>
            <w:r w:rsidRPr="0047402C">
              <w:rPr>
                <w:sz w:val="20"/>
                <w:szCs w:val="20"/>
              </w:rPr>
              <w:t>10 000,0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rPr>
                <w:sz w:val="20"/>
                <w:szCs w:val="20"/>
              </w:rPr>
            </w:pPr>
            <w:r w:rsidRPr="0047402C">
              <w:rPr>
                <w:sz w:val="20"/>
                <w:szCs w:val="20"/>
              </w:rPr>
              <w:t>10 000,0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rPr>
                <w:sz w:val="20"/>
                <w:szCs w:val="20"/>
              </w:rP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rPr>
                <w:sz w:val="20"/>
                <w:szCs w:val="20"/>
              </w:rP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7402C" w:rsidRDefault="00C24EE5" w:rsidP="00C24EE5">
            <w:pPr>
              <w:jc w:val="center"/>
              <w:rPr>
                <w:sz w:val="20"/>
                <w:szCs w:val="20"/>
              </w:rPr>
            </w:pPr>
            <w:r w:rsidRPr="0047402C">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C24EE5" w:rsidRPr="0047402C" w:rsidRDefault="00C24EE5" w:rsidP="00C24EE5">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C24EE5" w:rsidRPr="0047402C" w:rsidRDefault="00C24EE5" w:rsidP="00C24EE5">
            <w:pPr>
              <w:pStyle w:val="ConsPlusCell"/>
              <w:jc w:val="center"/>
              <w:rPr>
                <w:rFonts w:ascii="Times New Roman" w:hAnsi="Times New Roman" w:cs="Times New Roman"/>
              </w:rPr>
            </w:pPr>
          </w:p>
        </w:tc>
      </w:tr>
      <w:tr w:rsidR="0047402C" w:rsidRPr="0047402C" w:rsidTr="000845AE">
        <w:trPr>
          <w:trHeight w:val="480"/>
          <w:tblCellSpacing w:w="5" w:type="nil"/>
        </w:trPr>
        <w:tc>
          <w:tcPr>
            <w:tcW w:w="690" w:type="dxa"/>
            <w:vMerge w:val="restart"/>
            <w:tcBorders>
              <w:left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lang w:val="en-US"/>
              </w:rPr>
            </w:pPr>
            <w:r w:rsidRPr="0047402C">
              <w:rPr>
                <w:rFonts w:ascii="Times New Roman" w:hAnsi="Times New Roman" w:cs="Times New Roman"/>
                <w:lang w:val="en-US"/>
              </w:rPr>
              <w:t>F2.</w:t>
            </w:r>
            <w:r w:rsidRPr="0047402C">
              <w:rPr>
                <w:rFonts w:ascii="Times New Roman" w:hAnsi="Times New Roman" w:cs="Times New Roman"/>
              </w:rPr>
              <w:t>15</w:t>
            </w:r>
          </w:p>
        </w:tc>
        <w:tc>
          <w:tcPr>
            <w:tcW w:w="1566" w:type="dxa"/>
            <w:vMerge w:val="restart"/>
            <w:tcBorders>
              <w:left w:val="single" w:sz="4" w:space="0" w:color="auto"/>
              <w:right w:val="single" w:sz="4" w:space="0" w:color="auto"/>
            </w:tcBorders>
            <w:shd w:val="clear" w:color="auto" w:fill="auto"/>
          </w:tcPr>
          <w:p w:rsidR="0070187B" w:rsidRPr="0047402C" w:rsidRDefault="006D4B90" w:rsidP="006D4B90">
            <w:pPr>
              <w:rPr>
                <w:sz w:val="20"/>
                <w:szCs w:val="20"/>
              </w:rPr>
            </w:pPr>
            <w:r w:rsidRPr="0047402C">
              <w:rPr>
                <w:sz w:val="20"/>
                <w:szCs w:val="20"/>
              </w:rPr>
              <w:t xml:space="preserve">Обустройство и установка детских игровых площадок на территории муниципальных образований Московской области </w:t>
            </w:r>
          </w:p>
          <w:p w:rsidR="006D4B90" w:rsidRPr="0047402C" w:rsidRDefault="0070187B" w:rsidP="006D4B90">
            <w:pPr>
              <w:rPr>
                <w:sz w:val="20"/>
                <w:szCs w:val="20"/>
              </w:rPr>
            </w:pPr>
            <w:r w:rsidRPr="0047402C">
              <w:rPr>
                <w:sz w:val="20"/>
                <w:szCs w:val="20"/>
              </w:rPr>
              <w:t xml:space="preserve">1. г. Павловский Посад, 1-я Пушкинская, д.24,10,12,14,16,18 </w:t>
            </w:r>
          </w:p>
        </w:tc>
        <w:tc>
          <w:tcPr>
            <w:tcW w:w="863" w:type="dxa"/>
            <w:vMerge w:val="restart"/>
            <w:tcBorders>
              <w:left w:val="single" w:sz="4" w:space="0" w:color="auto"/>
              <w:right w:val="single" w:sz="4" w:space="0" w:color="auto"/>
            </w:tcBorders>
            <w:shd w:val="clear" w:color="auto" w:fill="auto"/>
          </w:tcPr>
          <w:p w:rsidR="006D4B90" w:rsidRPr="0047402C" w:rsidRDefault="006D4B90" w:rsidP="006D4B90">
            <w:pPr>
              <w:pStyle w:val="ConsPlusCell"/>
              <w:jc w:val="center"/>
              <w:rPr>
                <w:rFonts w:ascii="Times New Roman" w:hAnsi="Times New Roman" w:cs="Times New Roman"/>
              </w:rPr>
            </w:pPr>
            <w:r w:rsidRPr="0047402C">
              <w:rPr>
                <w:rFonts w:ascii="Times New Roman" w:hAnsi="Times New Roman" w:cs="Times New Roman"/>
              </w:rPr>
              <w:t>2020-2024</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r w:rsidRPr="0047402C">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6 565,66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6 565,66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pPr>
            <w:r w:rsidRPr="0047402C">
              <w:rPr>
                <w:sz w:val="20"/>
                <w:szCs w:val="20"/>
              </w:rPr>
              <w:t>0,0</w:t>
            </w:r>
          </w:p>
        </w:tc>
        <w:tc>
          <w:tcPr>
            <w:tcW w:w="1276" w:type="dxa"/>
            <w:vMerge w:val="restart"/>
            <w:tcBorders>
              <w:left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r w:rsidRPr="0047402C">
              <w:rPr>
                <w:rFonts w:ascii="Times New Roman" w:hAnsi="Times New Roman" w:cs="Times New Roman"/>
              </w:rPr>
              <w:t>Отдел благоустройства и экологии Управления ЖКХ и благоустройства Администрации</w:t>
            </w:r>
          </w:p>
        </w:tc>
        <w:tc>
          <w:tcPr>
            <w:tcW w:w="1134" w:type="dxa"/>
            <w:vMerge w:val="restart"/>
            <w:tcBorders>
              <w:left w:val="single" w:sz="4" w:space="0" w:color="auto"/>
              <w:right w:val="single" w:sz="4" w:space="0" w:color="auto"/>
            </w:tcBorders>
          </w:tcPr>
          <w:p w:rsidR="006D4B90" w:rsidRPr="0047402C" w:rsidRDefault="006D4B90" w:rsidP="006D4B90">
            <w:pPr>
              <w:pStyle w:val="ConsPlusCell"/>
              <w:jc w:val="center"/>
              <w:rPr>
                <w:rFonts w:ascii="Times New Roman" w:hAnsi="Times New Roman" w:cs="Times New Roman"/>
              </w:rPr>
            </w:pPr>
            <w:r w:rsidRPr="0047402C">
              <w:rPr>
                <w:rFonts w:ascii="Times New Roman" w:hAnsi="Times New Roman" w:cs="Times New Roman"/>
              </w:rPr>
              <w:t>Благоустройство дворовых территорий в рамках Губернаторской программы «Наше Подмосковье. Новая реальность –новые возможности»</w:t>
            </w:r>
          </w:p>
        </w:tc>
      </w:tr>
      <w:tr w:rsidR="0047402C" w:rsidRPr="0047402C" w:rsidTr="000845AE">
        <w:trPr>
          <w:trHeight w:val="1305"/>
          <w:tblCellSpacing w:w="5" w:type="nil"/>
        </w:trPr>
        <w:tc>
          <w:tcPr>
            <w:tcW w:w="690" w:type="dxa"/>
            <w:vMerge/>
            <w:tcBorders>
              <w:left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6D4B90" w:rsidRPr="0047402C" w:rsidRDefault="006D4B90" w:rsidP="006D4B90">
            <w:pPr>
              <w:rPr>
                <w:sz w:val="20"/>
                <w:szCs w:val="20"/>
              </w:rPr>
            </w:pPr>
          </w:p>
        </w:tc>
        <w:tc>
          <w:tcPr>
            <w:tcW w:w="863" w:type="dxa"/>
            <w:vMerge/>
            <w:tcBorders>
              <w:left w:val="single" w:sz="4" w:space="0" w:color="auto"/>
              <w:right w:val="single" w:sz="4" w:space="0" w:color="auto"/>
            </w:tcBorders>
            <w:shd w:val="clear" w:color="auto" w:fill="auto"/>
          </w:tcPr>
          <w:p w:rsidR="006D4B90" w:rsidRPr="0047402C" w:rsidRDefault="006D4B90" w:rsidP="006D4B90">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p>
          <w:p w:rsidR="006D4B90" w:rsidRPr="0047402C" w:rsidRDefault="006D4B90" w:rsidP="006D4B90">
            <w:pPr>
              <w:pStyle w:val="ConsPlusCell"/>
              <w:rPr>
                <w:rFonts w:ascii="Times New Roman" w:hAnsi="Times New Roman" w:cs="Times New Roman"/>
              </w:rPr>
            </w:pPr>
            <w:r w:rsidRPr="0047402C">
              <w:rPr>
                <w:rFonts w:ascii="Times New Roman" w:hAnsi="Times New Roman" w:cs="Times New Roman"/>
              </w:rPr>
              <w:t>Средства бюджета Московской области</w:t>
            </w:r>
          </w:p>
          <w:p w:rsidR="006D4B90" w:rsidRPr="0047402C" w:rsidRDefault="006D4B90" w:rsidP="006D4B90">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p>
          <w:p w:rsidR="006D4B90" w:rsidRPr="0047402C" w:rsidRDefault="006D4B90" w:rsidP="006D4B90">
            <w:pPr>
              <w:jc w:val="center"/>
              <w:rPr>
                <w:sz w:val="20"/>
                <w:szCs w:val="20"/>
              </w:rPr>
            </w:pPr>
          </w:p>
          <w:p w:rsidR="006D4B90" w:rsidRPr="0047402C" w:rsidRDefault="006D4B90" w:rsidP="006D4B90">
            <w:pPr>
              <w:jc w:val="center"/>
            </w:pPr>
            <w:r w:rsidRPr="0047402C">
              <w:rPr>
                <w:sz w:val="20"/>
                <w:szCs w:val="20"/>
              </w:rPr>
              <w:t>6 500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p>
          <w:p w:rsidR="006D4B90" w:rsidRPr="0047402C" w:rsidRDefault="006D4B90" w:rsidP="006D4B90">
            <w:pPr>
              <w:jc w:val="center"/>
              <w:rPr>
                <w:sz w:val="20"/>
                <w:szCs w:val="20"/>
              </w:rPr>
            </w:pPr>
          </w:p>
          <w:p w:rsidR="006D4B90" w:rsidRPr="0047402C" w:rsidRDefault="006D4B90" w:rsidP="006D4B90">
            <w:pPr>
              <w:jc w:val="center"/>
            </w:pPr>
            <w:r w:rsidRPr="0047402C">
              <w:rPr>
                <w:sz w:val="20"/>
                <w:szCs w:val="20"/>
              </w:rPr>
              <w:t>6 500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p>
          <w:p w:rsidR="006D4B90" w:rsidRPr="0047402C" w:rsidRDefault="006D4B90" w:rsidP="006D4B90">
            <w:pPr>
              <w:jc w:val="center"/>
              <w:rPr>
                <w:sz w:val="20"/>
                <w:szCs w:val="20"/>
              </w:rPr>
            </w:pPr>
          </w:p>
          <w:p w:rsidR="006D4B90" w:rsidRPr="0047402C" w:rsidRDefault="006D4B90" w:rsidP="006D4B90">
            <w:pPr>
              <w:jc w:val="cente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p>
          <w:p w:rsidR="006D4B90" w:rsidRPr="0047402C" w:rsidRDefault="006D4B90" w:rsidP="006D4B90">
            <w:pPr>
              <w:jc w:val="center"/>
              <w:rPr>
                <w:sz w:val="20"/>
                <w:szCs w:val="20"/>
              </w:rPr>
            </w:pPr>
          </w:p>
          <w:p w:rsidR="006D4B90" w:rsidRPr="0047402C" w:rsidRDefault="006D4B90" w:rsidP="006D4B90">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p>
          <w:p w:rsidR="006D4B90" w:rsidRPr="0047402C" w:rsidRDefault="006D4B90" w:rsidP="006D4B90">
            <w:pPr>
              <w:jc w:val="center"/>
              <w:rPr>
                <w:sz w:val="20"/>
                <w:szCs w:val="20"/>
              </w:rPr>
            </w:pPr>
          </w:p>
          <w:p w:rsidR="006D4B90" w:rsidRPr="0047402C" w:rsidRDefault="006D4B90" w:rsidP="006D4B90">
            <w:pPr>
              <w:jc w:val="cente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p>
          <w:p w:rsidR="006D4B90" w:rsidRPr="0047402C" w:rsidRDefault="006D4B90" w:rsidP="006D4B90">
            <w:pPr>
              <w:jc w:val="center"/>
              <w:rPr>
                <w:sz w:val="20"/>
                <w:szCs w:val="20"/>
              </w:rPr>
            </w:pPr>
          </w:p>
          <w:p w:rsidR="006D4B90" w:rsidRPr="0047402C" w:rsidRDefault="006D4B90" w:rsidP="006D4B90">
            <w:pPr>
              <w:jc w:val="center"/>
            </w:pPr>
            <w:r w:rsidRPr="0047402C">
              <w:rPr>
                <w:sz w:val="20"/>
                <w:szCs w:val="20"/>
              </w:rPr>
              <w:t>0,0</w:t>
            </w:r>
          </w:p>
        </w:tc>
        <w:tc>
          <w:tcPr>
            <w:tcW w:w="1276" w:type="dxa"/>
            <w:vMerge/>
            <w:tcBorders>
              <w:left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6D4B90" w:rsidRPr="0047402C" w:rsidRDefault="006D4B90" w:rsidP="006D4B90">
            <w:pPr>
              <w:pStyle w:val="ConsPlusCell"/>
              <w:jc w:val="center"/>
              <w:rPr>
                <w:rFonts w:ascii="Times New Roman" w:hAnsi="Times New Roman" w:cs="Times New Roman"/>
              </w:rPr>
            </w:pPr>
          </w:p>
        </w:tc>
      </w:tr>
      <w:tr w:rsidR="0047402C" w:rsidRPr="0047402C" w:rsidTr="000845AE">
        <w:trPr>
          <w:trHeight w:val="1650"/>
          <w:tblCellSpacing w:w="5" w:type="nil"/>
        </w:trPr>
        <w:tc>
          <w:tcPr>
            <w:tcW w:w="690" w:type="dxa"/>
            <w:vMerge/>
            <w:tcBorders>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6D4B90" w:rsidRPr="0047402C" w:rsidRDefault="006D4B90" w:rsidP="006D4B90">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p>
          <w:p w:rsidR="006D4B90" w:rsidRPr="0047402C" w:rsidRDefault="006D4B90" w:rsidP="006D4B90">
            <w:pPr>
              <w:jc w:val="center"/>
              <w:rPr>
                <w:sz w:val="20"/>
                <w:szCs w:val="20"/>
              </w:rPr>
            </w:pPr>
          </w:p>
          <w:p w:rsidR="006D4B90" w:rsidRPr="0047402C" w:rsidRDefault="006D4B90" w:rsidP="006D4B90">
            <w:pPr>
              <w:jc w:val="center"/>
            </w:pPr>
            <w:r w:rsidRPr="0047402C">
              <w:rPr>
                <w:sz w:val="20"/>
                <w:szCs w:val="20"/>
              </w:rPr>
              <w:t>65,66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p>
          <w:p w:rsidR="006D4B90" w:rsidRPr="0047402C" w:rsidRDefault="006D4B90" w:rsidP="006D4B90">
            <w:pPr>
              <w:jc w:val="center"/>
              <w:rPr>
                <w:sz w:val="20"/>
                <w:szCs w:val="20"/>
              </w:rPr>
            </w:pPr>
          </w:p>
          <w:p w:rsidR="006D4B90" w:rsidRPr="0047402C" w:rsidRDefault="006D4B90" w:rsidP="006D4B90">
            <w:pPr>
              <w:jc w:val="center"/>
            </w:pPr>
            <w:r w:rsidRPr="0047402C">
              <w:rPr>
                <w:sz w:val="20"/>
                <w:szCs w:val="20"/>
              </w:rPr>
              <w:t>65,66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p>
          <w:p w:rsidR="006D4B90" w:rsidRPr="0047402C" w:rsidRDefault="006D4B90" w:rsidP="006D4B90">
            <w:pPr>
              <w:jc w:val="center"/>
              <w:rPr>
                <w:sz w:val="20"/>
                <w:szCs w:val="20"/>
              </w:rPr>
            </w:pPr>
          </w:p>
          <w:p w:rsidR="006D4B90" w:rsidRPr="0047402C" w:rsidRDefault="006D4B90" w:rsidP="006D4B90">
            <w:pPr>
              <w:jc w:val="cente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p>
          <w:p w:rsidR="006D4B90" w:rsidRPr="0047402C" w:rsidRDefault="006D4B90" w:rsidP="006D4B90">
            <w:pPr>
              <w:jc w:val="center"/>
              <w:rPr>
                <w:sz w:val="20"/>
                <w:szCs w:val="20"/>
              </w:rPr>
            </w:pPr>
          </w:p>
          <w:p w:rsidR="006D4B90" w:rsidRPr="0047402C" w:rsidRDefault="006D4B90" w:rsidP="006D4B90">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p>
          <w:p w:rsidR="006D4B90" w:rsidRPr="0047402C" w:rsidRDefault="006D4B90" w:rsidP="006D4B90">
            <w:pPr>
              <w:jc w:val="center"/>
              <w:rPr>
                <w:sz w:val="20"/>
                <w:szCs w:val="20"/>
              </w:rPr>
            </w:pPr>
          </w:p>
          <w:p w:rsidR="006D4B90" w:rsidRPr="0047402C" w:rsidRDefault="006D4B90" w:rsidP="006D4B90">
            <w:pPr>
              <w:jc w:val="cente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4B90" w:rsidRPr="0047402C" w:rsidRDefault="006D4B90" w:rsidP="006D4B90">
            <w:pPr>
              <w:jc w:val="center"/>
              <w:rPr>
                <w:sz w:val="20"/>
                <w:szCs w:val="20"/>
              </w:rPr>
            </w:pPr>
          </w:p>
          <w:p w:rsidR="006D4B90" w:rsidRPr="0047402C" w:rsidRDefault="006D4B90" w:rsidP="006D4B90">
            <w:pPr>
              <w:jc w:val="center"/>
              <w:rPr>
                <w:sz w:val="20"/>
                <w:szCs w:val="20"/>
              </w:rPr>
            </w:pPr>
          </w:p>
          <w:p w:rsidR="006D4B90" w:rsidRPr="0047402C" w:rsidRDefault="006D4B90" w:rsidP="006D4B90">
            <w:pPr>
              <w:jc w:val="center"/>
              <w:rPr>
                <w:sz w:val="20"/>
                <w:szCs w:val="20"/>
              </w:rPr>
            </w:pPr>
            <w:r w:rsidRPr="0047402C">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6D4B90" w:rsidRPr="0047402C" w:rsidRDefault="006D4B90" w:rsidP="006D4B90">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6D4B90" w:rsidRPr="0047402C" w:rsidRDefault="006D4B90" w:rsidP="006D4B90">
            <w:pPr>
              <w:pStyle w:val="ConsPlusCell"/>
              <w:jc w:val="center"/>
              <w:rPr>
                <w:rFonts w:ascii="Times New Roman" w:hAnsi="Times New Roman" w:cs="Times New Roman"/>
              </w:rPr>
            </w:pPr>
          </w:p>
        </w:tc>
      </w:tr>
      <w:tr w:rsidR="0047402C" w:rsidRPr="0047402C" w:rsidTr="003E673F">
        <w:trPr>
          <w:trHeight w:val="535"/>
          <w:tblCellSpacing w:w="5" w:type="nil"/>
        </w:trPr>
        <w:tc>
          <w:tcPr>
            <w:tcW w:w="690" w:type="dxa"/>
            <w:vMerge w:val="restart"/>
            <w:tcBorders>
              <w:left w:val="single" w:sz="4" w:space="0" w:color="auto"/>
              <w:right w:val="single" w:sz="4" w:space="0" w:color="auto"/>
            </w:tcBorders>
            <w:shd w:val="clear" w:color="auto" w:fill="auto"/>
          </w:tcPr>
          <w:p w:rsidR="00CC0C48" w:rsidRPr="0047402C" w:rsidRDefault="00CC0C48" w:rsidP="00CC0C48">
            <w:pPr>
              <w:pStyle w:val="ConsPlusCell"/>
              <w:rPr>
                <w:rFonts w:ascii="Times New Roman" w:hAnsi="Times New Roman" w:cs="Times New Roman"/>
                <w:lang w:val="en-US"/>
              </w:rPr>
            </w:pPr>
            <w:r w:rsidRPr="0047402C">
              <w:rPr>
                <w:rFonts w:ascii="Times New Roman" w:hAnsi="Times New Roman" w:cs="Times New Roman"/>
                <w:lang w:val="en-US"/>
              </w:rPr>
              <w:t>F2</w:t>
            </w:r>
            <w:r w:rsidRPr="0047402C">
              <w:rPr>
                <w:rFonts w:ascii="Times New Roman" w:hAnsi="Times New Roman" w:cs="Times New Roman"/>
              </w:rPr>
              <w:t>.</w:t>
            </w:r>
            <w:r w:rsidRPr="0047402C">
              <w:rPr>
                <w:rFonts w:ascii="Times New Roman" w:hAnsi="Times New Roman" w:cs="Times New Roman"/>
                <w:lang w:val="en-US"/>
              </w:rPr>
              <w:t>16</w:t>
            </w:r>
          </w:p>
        </w:tc>
        <w:tc>
          <w:tcPr>
            <w:tcW w:w="1566" w:type="dxa"/>
            <w:vMerge w:val="restart"/>
            <w:tcBorders>
              <w:left w:val="single" w:sz="4" w:space="0" w:color="auto"/>
              <w:right w:val="single" w:sz="4" w:space="0" w:color="auto"/>
            </w:tcBorders>
            <w:shd w:val="clear" w:color="auto" w:fill="auto"/>
          </w:tcPr>
          <w:p w:rsidR="00CC0C48" w:rsidRPr="0047402C" w:rsidRDefault="00CC0C48" w:rsidP="00CC0C48">
            <w:pPr>
              <w:rPr>
                <w:sz w:val="20"/>
                <w:szCs w:val="20"/>
              </w:rPr>
            </w:pPr>
            <w:r w:rsidRPr="0047402C">
              <w:rPr>
                <w:sz w:val="20"/>
                <w:szCs w:val="20"/>
              </w:rPr>
              <w:t>Обустройство и установка детских игровых площадок на территории парков культуры и отдыха Московской области</w:t>
            </w:r>
          </w:p>
          <w:p w:rsidR="00CC0C48" w:rsidRPr="0047402C" w:rsidRDefault="00CC0C48" w:rsidP="00CC0C48">
            <w:pPr>
              <w:rPr>
                <w:b/>
                <w:sz w:val="20"/>
                <w:szCs w:val="20"/>
              </w:rPr>
            </w:pPr>
            <w:r w:rsidRPr="0047402C">
              <w:rPr>
                <w:b/>
                <w:sz w:val="20"/>
                <w:szCs w:val="20"/>
              </w:rPr>
              <w:t>2020год:</w:t>
            </w:r>
          </w:p>
          <w:p w:rsidR="00CC0C48" w:rsidRPr="0047402C" w:rsidRDefault="00CC0C48" w:rsidP="00CC0C48">
            <w:pPr>
              <w:rPr>
                <w:sz w:val="20"/>
                <w:szCs w:val="20"/>
              </w:rPr>
            </w:pPr>
            <w:r w:rsidRPr="0047402C">
              <w:rPr>
                <w:sz w:val="20"/>
                <w:szCs w:val="20"/>
              </w:rPr>
              <w:t>Парк культуры и отдыха, г. Павловский Посад, ул. Кирова, д. 85</w:t>
            </w:r>
          </w:p>
          <w:p w:rsidR="00CC0C48" w:rsidRPr="0047402C" w:rsidRDefault="00CC0C48" w:rsidP="00CC0C48">
            <w:pPr>
              <w:rPr>
                <w:sz w:val="20"/>
                <w:szCs w:val="20"/>
              </w:rPr>
            </w:pPr>
          </w:p>
        </w:tc>
        <w:tc>
          <w:tcPr>
            <w:tcW w:w="863" w:type="dxa"/>
            <w:vMerge w:val="restart"/>
            <w:tcBorders>
              <w:left w:val="single" w:sz="4" w:space="0" w:color="auto"/>
              <w:right w:val="single" w:sz="4" w:space="0" w:color="auto"/>
            </w:tcBorders>
            <w:shd w:val="clear" w:color="auto" w:fill="auto"/>
          </w:tcPr>
          <w:p w:rsidR="00CC0C48" w:rsidRPr="0047402C" w:rsidRDefault="00CC0C48" w:rsidP="00CC0C48">
            <w:pPr>
              <w:pStyle w:val="ConsPlusCell"/>
              <w:jc w:val="center"/>
              <w:rPr>
                <w:rFonts w:ascii="Times New Roman" w:hAnsi="Times New Roman" w:cs="Times New Roman"/>
              </w:rPr>
            </w:pPr>
            <w:r w:rsidRPr="0047402C">
              <w:rPr>
                <w:rFonts w:ascii="Times New Roman" w:hAnsi="Times New Roman" w:cs="Times New Roman"/>
              </w:rPr>
              <w:t>2020</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C0C48" w:rsidRPr="0047402C" w:rsidRDefault="00CC0C48" w:rsidP="00CC0C48">
            <w:pPr>
              <w:pStyle w:val="ConsPlusCell"/>
              <w:rPr>
                <w:rFonts w:ascii="Times New Roman" w:hAnsi="Times New Roman" w:cs="Times New Roman"/>
              </w:rPr>
            </w:pPr>
            <w:r w:rsidRPr="0047402C">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rPr>
                <w:sz w:val="20"/>
                <w:szCs w:val="20"/>
              </w:rPr>
            </w:pPr>
            <w:r w:rsidRPr="0047402C">
              <w:rPr>
                <w:sz w:val="20"/>
                <w:szCs w:val="20"/>
              </w:rPr>
              <w:t>19 500,0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rPr>
                <w:sz w:val="20"/>
                <w:szCs w:val="20"/>
              </w:rPr>
            </w:pPr>
            <w:r w:rsidRPr="0047402C">
              <w:rPr>
                <w:sz w:val="20"/>
                <w:szCs w:val="20"/>
              </w:rPr>
              <w:t>19 500,0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pPr>
            <w:r w:rsidRPr="0047402C">
              <w:rPr>
                <w:sz w:val="20"/>
                <w:szCs w:val="20"/>
              </w:rPr>
              <w:t>0,0</w:t>
            </w:r>
          </w:p>
        </w:tc>
        <w:tc>
          <w:tcPr>
            <w:tcW w:w="1276" w:type="dxa"/>
            <w:vMerge w:val="restart"/>
            <w:tcBorders>
              <w:left w:val="single" w:sz="4" w:space="0" w:color="auto"/>
              <w:right w:val="single" w:sz="4" w:space="0" w:color="auto"/>
            </w:tcBorders>
            <w:shd w:val="clear" w:color="auto" w:fill="auto"/>
          </w:tcPr>
          <w:p w:rsidR="00CC0C48" w:rsidRPr="0047402C" w:rsidRDefault="00CC0C48" w:rsidP="00CC0C48">
            <w:pPr>
              <w:pStyle w:val="ConsPlusCell"/>
              <w:rPr>
                <w:rFonts w:ascii="Times New Roman" w:hAnsi="Times New Roman" w:cs="Times New Roman"/>
              </w:rPr>
            </w:pPr>
            <w:r w:rsidRPr="0047402C">
              <w:rPr>
                <w:rFonts w:ascii="Times New Roman" w:hAnsi="Times New Roman" w:cs="Times New Roman"/>
              </w:rPr>
              <w:t>Отдел благоустройства и экологии Управления ЖКХ и благоустройства</w:t>
            </w:r>
            <w:r w:rsidR="000D4DD2" w:rsidRPr="0047402C">
              <w:rPr>
                <w:rFonts w:ascii="Times New Roman" w:hAnsi="Times New Roman" w:cs="Times New Roman"/>
              </w:rPr>
              <w:t xml:space="preserve"> Администрации</w:t>
            </w:r>
          </w:p>
        </w:tc>
        <w:tc>
          <w:tcPr>
            <w:tcW w:w="1134" w:type="dxa"/>
            <w:vMerge w:val="restart"/>
            <w:tcBorders>
              <w:left w:val="single" w:sz="4" w:space="0" w:color="auto"/>
              <w:right w:val="single" w:sz="4" w:space="0" w:color="auto"/>
            </w:tcBorders>
          </w:tcPr>
          <w:p w:rsidR="00CC0C48" w:rsidRPr="0047402C" w:rsidRDefault="00CC0C48" w:rsidP="00CC0C48">
            <w:pPr>
              <w:pStyle w:val="ConsPlusCell"/>
              <w:jc w:val="center"/>
              <w:rPr>
                <w:rFonts w:ascii="Times New Roman" w:hAnsi="Times New Roman" w:cs="Times New Roman"/>
              </w:rPr>
            </w:pPr>
            <w:r w:rsidRPr="0047402C">
              <w:rPr>
                <w:rFonts w:ascii="Times New Roman" w:hAnsi="Times New Roman" w:cs="Times New Roman"/>
              </w:rPr>
              <w:t>Благоустройство парка культуры и отдыха</w:t>
            </w:r>
          </w:p>
        </w:tc>
      </w:tr>
      <w:tr w:rsidR="0047402C" w:rsidRPr="0047402C" w:rsidTr="003E673F">
        <w:trPr>
          <w:trHeight w:val="825"/>
          <w:tblCellSpacing w:w="5" w:type="nil"/>
        </w:trPr>
        <w:tc>
          <w:tcPr>
            <w:tcW w:w="690" w:type="dxa"/>
            <w:vMerge/>
            <w:tcBorders>
              <w:left w:val="single" w:sz="4" w:space="0" w:color="auto"/>
              <w:right w:val="single" w:sz="4" w:space="0" w:color="auto"/>
            </w:tcBorders>
            <w:shd w:val="clear" w:color="auto" w:fill="auto"/>
          </w:tcPr>
          <w:p w:rsidR="00CC0C48" w:rsidRPr="0047402C" w:rsidRDefault="00CC0C48" w:rsidP="00CC0C48">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CC0C48" w:rsidRPr="0047402C" w:rsidRDefault="00CC0C48" w:rsidP="00CC0C48">
            <w:pPr>
              <w:rPr>
                <w:sz w:val="20"/>
                <w:szCs w:val="20"/>
              </w:rPr>
            </w:pPr>
          </w:p>
        </w:tc>
        <w:tc>
          <w:tcPr>
            <w:tcW w:w="863" w:type="dxa"/>
            <w:vMerge/>
            <w:tcBorders>
              <w:left w:val="single" w:sz="4" w:space="0" w:color="auto"/>
              <w:right w:val="single" w:sz="4" w:space="0" w:color="auto"/>
            </w:tcBorders>
            <w:shd w:val="clear" w:color="auto" w:fill="auto"/>
          </w:tcPr>
          <w:p w:rsidR="00CC0C48" w:rsidRPr="0047402C" w:rsidRDefault="00CC0C48" w:rsidP="00CC0C48">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C0C48" w:rsidRPr="0047402C" w:rsidRDefault="00CC0C48" w:rsidP="00CC0C48">
            <w:pPr>
              <w:pStyle w:val="ConsPlusCell"/>
              <w:rPr>
                <w:rFonts w:ascii="Times New Roman" w:hAnsi="Times New Roman" w:cs="Times New Roman"/>
              </w:rPr>
            </w:pPr>
          </w:p>
          <w:p w:rsidR="00CC0C48" w:rsidRPr="0047402C" w:rsidRDefault="00CC0C48" w:rsidP="00CC0C48">
            <w:pPr>
              <w:pStyle w:val="ConsPlusCell"/>
              <w:rPr>
                <w:rFonts w:ascii="Times New Roman" w:hAnsi="Times New Roman" w:cs="Times New Roman"/>
              </w:rPr>
            </w:pPr>
            <w:r w:rsidRPr="0047402C">
              <w:rPr>
                <w:rFonts w:ascii="Times New Roman" w:hAnsi="Times New Roman" w:cs="Times New Roman"/>
              </w:rPr>
              <w:t>Средства бюджета Московской области</w:t>
            </w:r>
          </w:p>
          <w:p w:rsidR="00CC0C48" w:rsidRPr="0047402C" w:rsidRDefault="00CC0C48" w:rsidP="00CC0C48">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rPr>
                <w:sz w:val="20"/>
                <w:szCs w:val="20"/>
              </w:rPr>
            </w:pPr>
            <w:r w:rsidRPr="0047402C">
              <w:rPr>
                <w:sz w:val="20"/>
                <w:szCs w:val="20"/>
              </w:rPr>
              <w:t>19 305,0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rPr>
                <w:sz w:val="20"/>
                <w:szCs w:val="20"/>
              </w:rPr>
            </w:pPr>
            <w:r w:rsidRPr="0047402C">
              <w:rPr>
                <w:sz w:val="20"/>
                <w:szCs w:val="20"/>
              </w:rPr>
              <w:t>19 305,0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pPr>
            <w:r w:rsidRPr="0047402C">
              <w:rPr>
                <w:sz w:val="20"/>
                <w:szCs w:val="20"/>
              </w:rPr>
              <w:t>0,0</w:t>
            </w:r>
          </w:p>
        </w:tc>
        <w:tc>
          <w:tcPr>
            <w:tcW w:w="1276" w:type="dxa"/>
            <w:vMerge/>
            <w:tcBorders>
              <w:left w:val="single" w:sz="4" w:space="0" w:color="auto"/>
              <w:right w:val="single" w:sz="4" w:space="0" w:color="auto"/>
            </w:tcBorders>
            <w:shd w:val="clear" w:color="auto" w:fill="auto"/>
          </w:tcPr>
          <w:p w:rsidR="00CC0C48" w:rsidRPr="0047402C" w:rsidRDefault="00CC0C48" w:rsidP="00CC0C48">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CC0C48" w:rsidRPr="0047402C" w:rsidRDefault="00CC0C48" w:rsidP="00CC0C48">
            <w:pPr>
              <w:pStyle w:val="ConsPlusCell"/>
              <w:jc w:val="center"/>
              <w:rPr>
                <w:rFonts w:ascii="Times New Roman" w:hAnsi="Times New Roman" w:cs="Times New Roman"/>
              </w:rPr>
            </w:pPr>
          </w:p>
        </w:tc>
      </w:tr>
      <w:tr w:rsidR="0047402C" w:rsidRPr="0047402C" w:rsidTr="000845AE">
        <w:trPr>
          <w:trHeight w:val="1140"/>
          <w:tblCellSpacing w:w="5" w:type="nil"/>
        </w:trPr>
        <w:tc>
          <w:tcPr>
            <w:tcW w:w="690" w:type="dxa"/>
            <w:vMerge/>
            <w:tcBorders>
              <w:left w:val="single" w:sz="4" w:space="0" w:color="auto"/>
              <w:bottom w:val="single" w:sz="4" w:space="0" w:color="auto"/>
              <w:right w:val="single" w:sz="4" w:space="0" w:color="auto"/>
            </w:tcBorders>
            <w:shd w:val="clear" w:color="auto" w:fill="auto"/>
          </w:tcPr>
          <w:p w:rsidR="00CC0C48" w:rsidRPr="0047402C" w:rsidRDefault="00CC0C48" w:rsidP="00CC0C48">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CC0C48" w:rsidRPr="0047402C" w:rsidRDefault="00CC0C48" w:rsidP="00CC0C48">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CC0C48" w:rsidRPr="0047402C" w:rsidRDefault="00CC0C48" w:rsidP="00CC0C48">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C0C48" w:rsidRPr="0047402C" w:rsidRDefault="00CC0C48" w:rsidP="00CC0C48">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rPr>
                <w:sz w:val="20"/>
                <w:szCs w:val="20"/>
              </w:rPr>
            </w:pPr>
            <w:r w:rsidRPr="0047402C">
              <w:rPr>
                <w:sz w:val="20"/>
                <w:szCs w:val="20"/>
              </w:rPr>
              <w:t>195,0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rPr>
                <w:sz w:val="20"/>
                <w:szCs w:val="20"/>
              </w:rPr>
            </w:pPr>
            <w:r w:rsidRPr="0047402C">
              <w:rPr>
                <w:sz w:val="20"/>
                <w:szCs w:val="20"/>
              </w:rPr>
              <w:t>195,0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7402C" w:rsidRDefault="00CC0C48" w:rsidP="00CC0C48">
            <w:pPr>
              <w:jc w:val="center"/>
            </w:pPr>
            <w:r w:rsidRPr="0047402C">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CC0C48" w:rsidRPr="0047402C" w:rsidRDefault="00CC0C48" w:rsidP="00CC0C48">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CC0C48" w:rsidRPr="0047402C" w:rsidRDefault="00CC0C48" w:rsidP="00CC0C48">
            <w:pPr>
              <w:pStyle w:val="ConsPlusCell"/>
              <w:jc w:val="center"/>
              <w:rPr>
                <w:rFonts w:ascii="Times New Roman" w:hAnsi="Times New Roman" w:cs="Times New Roman"/>
              </w:rPr>
            </w:pPr>
          </w:p>
        </w:tc>
      </w:tr>
      <w:tr w:rsidR="0047402C" w:rsidRPr="0047402C" w:rsidTr="000845AE">
        <w:trPr>
          <w:trHeight w:val="535"/>
          <w:tblCellSpacing w:w="5" w:type="nil"/>
        </w:trPr>
        <w:tc>
          <w:tcPr>
            <w:tcW w:w="690" w:type="dxa"/>
            <w:vMerge w:val="restart"/>
            <w:tcBorders>
              <w:left w:val="single" w:sz="4" w:space="0" w:color="auto"/>
              <w:right w:val="single" w:sz="4" w:space="0" w:color="auto"/>
            </w:tcBorders>
            <w:shd w:val="clear" w:color="auto" w:fill="auto"/>
          </w:tcPr>
          <w:p w:rsidR="009E4860" w:rsidRPr="0047402C" w:rsidRDefault="009E4860" w:rsidP="00580D2A">
            <w:pPr>
              <w:pStyle w:val="ConsPlusCell"/>
              <w:rPr>
                <w:rFonts w:ascii="Times New Roman" w:hAnsi="Times New Roman" w:cs="Times New Roman"/>
              </w:rPr>
            </w:pPr>
            <w:r w:rsidRPr="0047402C">
              <w:rPr>
                <w:rFonts w:ascii="Times New Roman" w:hAnsi="Times New Roman" w:cs="Times New Roman"/>
                <w:lang w:val="en-US"/>
              </w:rPr>
              <w:t>F2.</w:t>
            </w:r>
            <w:r w:rsidRPr="0047402C">
              <w:rPr>
                <w:rFonts w:ascii="Times New Roman" w:hAnsi="Times New Roman" w:cs="Times New Roman"/>
              </w:rPr>
              <w:t>17</w:t>
            </w:r>
          </w:p>
        </w:tc>
        <w:tc>
          <w:tcPr>
            <w:tcW w:w="1566" w:type="dxa"/>
            <w:vMerge w:val="restart"/>
            <w:tcBorders>
              <w:left w:val="single" w:sz="4" w:space="0" w:color="auto"/>
              <w:right w:val="single" w:sz="4" w:space="0" w:color="auto"/>
            </w:tcBorders>
            <w:shd w:val="clear" w:color="auto" w:fill="auto"/>
          </w:tcPr>
          <w:p w:rsidR="009E4860" w:rsidRPr="0047402C" w:rsidRDefault="009E4860" w:rsidP="006727D1">
            <w:pPr>
              <w:rPr>
                <w:sz w:val="20"/>
                <w:szCs w:val="20"/>
              </w:rPr>
            </w:pPr>
            <w:r w:rsidRPr="0047402C">
              <w:rPr>
                <w:sz w:val="20"/>
                <w:szCs w:val="20"/>
              </w:rPr>
              <w:t>Устройство и капитальный ремонт  архитектурно-художественного освещения в рамках реализации проекта «Светлый город»</w:t>
            </w:r>
          </w:p>
        </w:tc>
        <w:tc>
          <w:tcPr>
            <w:tcW w:w="863" w:type="dxa"/>
            <w:vMerge w:val="restart"/>
            <w:tcBorders>
              <w:left w:val="single" w:sz="4" w:space="0" w:color="auto"/>
              <w:right w:val="single" w:sz="4" w:space="0" w:color="auto"/>
            </w:tcBorders>
            <w:shd w:val="clear" w:color="auto" w:fill="auto"/>
          </w:tcPr>
          <w:p w:rsidR="009E4860" w:rsidRPr="0047402C" w:rsidRDefault="009E4860" w:rsidP="00580D2A">
            <w:pPr>
              <w:pStyle w:val="ConsPlusCell"/>
              <w:jc w:val="center"/>
              <w:rPr>
                <w:rFonts w:ascii="Times New Roman" w:hAnsi="Times New Roman" w:cs="Times New Roman"/>
              </w:rPr>
            </w:pPr>
            <w:r w:rsidRPr="0047402C">
              <w:rPr>
                <w:rFonts w:ascii="Times New Roman" w:hAnsi="Times New Roman" w:cs="Times New Roman"/>
              </w:rPr>
              <w:t>2020-2024</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9E4860" w:rsidRPr="0047402C" w:rsidRDefault="009E4860" w:rsidP="002011AE">
            <w:pPr>
              <w:pStyle w:val="ConsPlusCell"/>
              <w:rPr>
                <w:rFonts w:ascii="Times New Roman" w:hAnsi="Times New Roman" w:cs="Times New Roman"/>
              </w:rPr>
            </w:pPr>
            <w:r w:rsidRPr="0047402C">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47402C" w:rsidRDefault="009E4860" w:rsidP="000845AE">
            <w:pPr>
              <w:jc w:val="center"/>
              <w:rPr>
                <w:sz w:val="20"/>
                <w:szCs w:val="20"/>
              </w:rPr>
            </w:pPr>
            <w:r w:rsidRPr="0047402C">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47402C" w:rsidRDefault="009E4860" w:rsidP="000845AE">
            <w:pPr>
              <w:jc w:val="center"/>
              <w:rPr>
                <w:sz w:val="20"/>
                <w:szCs w:val="20"/>
              </w:rPr>
            </w:pPr>
          </w:p>
          <w:p w:rsidR="009E4860" w:rsidRPr="0047402C" w:rsidRDefault="009E4860" w:rsidP="000845AE">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47402C" w:rsidRDefault="009E4860" w:rsidP="000845AE">
            <w:pPr>
              <w:jc w:val="center"/>
              <w:rPr>
                <w:sz w:val="20"/>
                <w:szCs w:val="20"/>
              </w:rPr>
            </w:pPr>
          </w:p>
          <w:p w:rsidR="009E4860" w:rsidRPr="0047402C" w:rsidRDefault="009E4860" w:rsidP="000845AE">
            <w:pPr>
              <w:jc w:val="center"/>
              <w:rPr>
                <w:sz w:val="20"/>
                <w:szCs w:val="20"/>
              </w:rP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47402C" w:rsidRDefault="009E4860" w:rsidP="000845AE">
            <w:pPr>
              <w:jc w:val="center"/>
              <w:rPr>
                <w:sz w:val="20"/>
                <w:szCs w:val="20"/>
              </w:rPr>
            </w:pPr>
          </w:p>
          <w:p w:rsidR="009E4860" w:rsidRPr="0047402C" w:rsidRDefault="009E4860" w:rsidP="000845AE">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47402C" w:rsidRDefault="009E4860" w:rsidP="000845AE">
            <w:pPr>
              <w:jc w:val="center"/>
              <w:rPr>
                <w:sz w:val="20"/>
                <w:szCs w:val="20"/>
              </w:rPr>
            </w:pPr>
          </w:p>
          <w:p w:rsidR="009E4860" w:rsidRPr="0047402C" w:rsidRDefault="009E4860" w:rsidP="000845AE">
            <w:pPr>
              <w:jc w:val="cente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47402C" w:rsidRDefault="009E4860" w:rsidP="000845AE">
            <w:pPr>
              <w:jc w:val="center"/>
              <w:rPr>
                <w:sz w:val="20"/>
                <w:szCs w:val="20"/>
              </w:rPr>
            </w:pPr>
          </w:p>
          <w:p w:rsidR="009E4860" w:rsidRPr="0047402C" w:rsidRDefault="009E4860" w:rsidP="000845AE">
            <w:pPr>
              <w:jc w:val="center"/>
            </w:pPr>
            <w:r w:rsidRPr="0047402C">
              <w:rPr>
                <w:sz w:val="20"/>
                <w:szCs w:val="20"/>
              </w:rPr>
              <w:t>0,0</w:t>
            </w:r>
          </w:p>
        </w:tc>
        <w:tc>
          <w:tcPr>
            <w:tcW w:w="1276" w:type="dxa"/>
            <w:vMerge w:val="restart"/>
            <w:tcBorders>
              <w:left w:val="single" w:sz="4" w:space="0" w:color="auto"/>
              <w:right w:val="single" w:sz="4" w:space="0" w:color="auto"/>
            </w:tcBorders>
            <w:shd w:val="clear" w:color="auto" w:fill="auto"/>
          </w:tcPr>
          <w:p w:rsidR="009E4860" w:rsidRPr="0047402C" w:rsidRDefault="009E4860" w:rsidP="00580D2A">
            <w:pPr>
              <w:pStyle w:val="ConsPlusCell"/>
              <w:rPr>
                <w:rFonts w:ascii="Times New Roman" w:hAnsi="Times New Roman" w:cs="Times New Roman"/>
              </w:rPr>
            </w:pPr>
            <w:r w:rsidRPr="0047402C">
              <w:rPr>
                <w:rFonts w:ascii="Times New Roman" w:hAnsi="Times New Roman" w:cs="Times New Roman"/>
              </w:rPr>
              <w:t>Отдел благоустройства и экологии Управления ЖКХ и благоустройства</w:t>
            </w:r>
            <w:r w:rsidR="000D4DD2" w:rsidRPr="0047402C">
              <w:rPr>
                <w:rFonts w:ascii="Times New Roman" w:hAnsi="Times New Roman" w:cs="Times New Roman"/>
              </w:rPr>
              <w:t xml:space="preserve"> Администрации</w:t>
            </w:r>
          </w:p>
        </w:tc>
        <w:tc>
          <w:tcPr>
            <w:tcW w:w="1134" w:type="dxa"/>
            <w:vMerge w:val="restart"/>
            <w:tcBorders>
              <w:left w:val="single" w:sz="4" w:space="0" w:color="auto"/>
              <w:right w:val="single" w:sz="4" w:space="0" w:color="auto"/>
            </w:tcBorders>
          </w:tcPr>
          <w:p w:rsidR="009E4860" w:rsidRPr="0047402C" w:rsidRDefault="009E4860" w:rsidP="009E4860">
            <w:pPr>
              <w:pStyle w:val="ConsPlusCell"/>
              <w:rPr>
                <w:rFonts w:ascii="Times New Roman" w:hAnsi="Times New Roman" w:cs="Times New Roman"/>
              </w:rPr>
            </w:pPr>
            <w:r w:rsidRPr="0047402C">
              <w:rPr>
                <w:rFonts w:ascii="Times New Roman" w:hAnsi="Times New Roman" w:cs="Times New Roman"/>
              </w:rPr>
              <w:t>Создание комфортной городской среды, повышение уровня удовлетворенности граждан городской среды</w:t>
            </w:r>
          </w:p>
        </w:tc>
      </w:tr>
      <w:tr w:rsidR="0047402C" w:rsidRPr="0047402C" w:rsidTr="000845AE">
        <w:trPr>
          <w:trHeight w:val="840"/>
          <w:tblCellSpacing w:w="5" w:type="nil"/>
        </w:trPr>
        <w:tc>
          <w:tcPr>
            <w:tcW w:w="690" w:type="dxa"/>
            <w:vMerge/>
            <w:tcBorders>
              <w:left w:val="single" w:sz="4" w:space="0" w:color="auto"/>
              <w:right w:val="single" w:sz="4" w:space="0" w:color="auto"/>
            </w:tcBorders>
            <w:shd w:val="clear" w:color="auto" w:fill="auto"/>
          </w:tcPr>
          <w:p w:rsidR="009E4860" w:rsidRPr="0047402C" w:rsidRDefault="009E4860" w:rsidP="00580D2A">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9E4860" w:rsidRPr="0047402C" w:rsidRDefault="009E4860" w:rsidP="006727D1">
            <w:pPr>
              <w:rPr>
                <w:sz w:val="20"/>
                <w:szCs w:val="20"/>
              </w:rPr>
            </w:pPr>
          </w:p>
        </w:tc>
        <w:tc>
          <w:tcPr>
            <w:tcW w:w="863" w:type="dxa"/>
            <w:vMerge/>
            <w:tcBorders>
              <w:left w:val="single" w:sz="4" w:space="0" w:color="auto"/>
              <w:right w:val="single" w:sz="4" w:space="0" w:color="auto"/>
            </w:tcBorders>
            <w:shd w:val="clear" w:color="auto" w:fill="auto"/>
          </w:tcPr>
          <w:p w:rsidR="009E4860" w:rsidRPr="0047402C" w:rsidRDefault="009E4860"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9E4860" w:rsidRPr="0047402C" w:rsidRDefault="009E4860" w:rsidP="002011AE">
            <w:pPr>
              <w:pStyle w:val="ConsPlusCell"/>
              <w:rPr>
                <w:rFonts w:ascii="Times New Roman" w:hAnsi="Times New Roman" w:cs="Times New Roman"/>
              </w:rPr>
            </w:pPr>
          </w:p>
          <w:p w:rsidR="009E4860" w:rsidRPr="0047402C" w:rsidRDefault="009E4860" w:rsidP="002011AE">
            <w:pPr>
              <w:pStyle w:val="ConsPlusCell"/>
              <w:rPr>
                <w:rFonts w:ascii="Times New Roman" w:hAnsi="Times New Roman" w:cs="Times New Roman"/>
              </w:rPr>
            </w:pPr>
            <w:r w:rsidRPr="0047402C">
              <w:rPr>
                <w:rFonts w:ascii="Times New Roman" w:hAnsi="Times New Roman" w:cs="Times New Roman"/>
              </w:rPr>
              <w:t>Средства бюджета Московской области</w:t>
            </w:r>
          </w:p>
          <w:p w:rsidR="009E4860" w:rsidRPr="0047402C" w:rsidRDefault="009E4860" w:rsidP="002011AE">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47402C" w:rsidRDefault="009E4860" w:rsidP="000845AE">
            <w:pPr>
              <w:jc w:val="center"/>
              <w:rPr>
                <w:sz w:val="20"/>
                <w:szCs w:val="20"/>
              </w:rPr>
            </w:pPr>
          </w:p>
          <w:p w:rsidR="009E4860" w:rsidRPr="0047402C" w:rsidRDefault="009E4860" w:rsidP="000845AE">
            <w:pPr>
              <w:jc w:val="center"/>
              <w:rPr>
                <w:sz w:val="20"/>
                <w:szCs w:val="20"/>
              </w:rPr>
            </w:pPr>
          </w:p>
          <w:p w:rsidR="009E4860" w:rsidRPr="0047402C" w:rsidRDefault="009E4860" w:rsidP="000845AE">
            <w:pPr>
              <w:jc w:val="center"/>
            </w:pPr>
            <w:r w:rsidRPr="0047402C">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47402C" w:rsidRDefault="009E4860" w:rsidP="000845AE">
            <w:pPr>
              <w:jc w:val="center"/>
              <w:rPr>
                <w:sz w:val="20"/>
                <w:szCs w:val="20"/>
              </w:rPr>
            </w:pPr>
          </w:p>
          <w:p w:rsidR="009E4860" w:rsidRPr="0047402C" w:rsidRDefault="009E4860" w:rsidP="000845AE">
            <w:pPr>
              <w:jc w:val="center"/>
              <w:rPr>
                <w:sz w:val="20"/>
                <w:szCs w:val="20"/>
              </w:rPr>
            </w:pPr>
          </w:p>
          <w:p w:rsidR="009E4860" w:rsidRPr="0047402C" w:rsidRDefault="009E4860" w:rsidP="000845AE">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47402C" w:rsidRDefault="009E4860" w:rsidP="000845AE">
            <w:pPr>
              <w:jc w:val="center"/>
              <w:rPr>
                <w:sz w:val="20"/>
                <w:szCs w:val="20"/>
              </w:rPr>
            </w:pPr>
          </w:p>
          <w:p w:rsidR="009E4860" w:rsidRPr="0047402C" w:rsidRDefault="009E4860" w:rsidP="000845AE">
            <w:pPr>
              <w:jc w:val="center"/>
              <w:rPr>
                <w:sz w:val="20"/>
                <w:szCs w:val="20"/>
              </w:rPr>
            </w:pPr>
          </w:p>
          <w:p w:rsidR="009E4860" w:rsidRPr="0047402C" w:rsidRDefault="009E4860" w:rsidP="000845AE">
            <w:pPr>
              <w:jc w:val="cente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47402C" w:rsidRDefault="009E4860" w:rsidP="000845AE">
            <w:pPr>
              <w:jc w:val="center"/>
              <w:rPr>
                <w:sz w:val="20"/>
                <w:szCs w:val="20"/>
              </w:rPr>
            </w:pPr>
          </w:p>
          <w:p w:rsidR="009E4860" w:rsidRPr="0047402C" w:rsidRDefault="009E4860" w:rsidP="000845AE">
            <w:pPr>
              <w:jc w:val="center"/>
              <w:rPr>
                <w:sz w:val="20"/>
                <w:szCs w:val="20"/>
              </w:rPr>
            </w:pPr>
          </w:p>
          <w:p w:rsidR="009E4860" w:rsidRPr="0047402C" w:rsidRDefault="009E4860" w:rsidP="000845AE">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47402C" w:rsidRDefault="009E4860" w:rsidP="000845AE">
            <w:pPr>
              <w:jc w:val="center"/>
              <w:rPr>
                <w:sz w:val="20"/>
                <w:szCs w:val="20"/>
              </w:rPr>
            </w:pPr>
          </w:p>
          <w:p w:rsidR="009E4860" w:rsidRPr="0047402C" w:rsidRDefault="009E4860" w:rsidP="000845AE">
            <w:pPr>
              <w:jc w:val="center"/>
              <w:rPr>
                <w:sz w:val="20"/>
                <w:szCs w:val="20"/>
              </w:rPr>
            </w:pPr>
          </w:p>
          <w:p w:rsidR="009E4860" w:rsidRPr="0047402C" w:rsidRDefault="009E4860" w:rsidP="000845AE">
            <w:pPr>
              <w:jc w:val="cente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47402C" w:rsidRDefault="009E4860" w:rsidP="000845AE">
            <w:pPr>
              <w:jc w:val="center"/>
              <w:rPr>
                <w:sz w:val="20"/>
                <w:szCs w:val="20"/>
              </w:rPr>
            </w:pPr>
          </w:p>
          <w:p w:rsidR="009E4860" w:rsidRPr="0047402C" w:rsidRDefault="009E4860" w:rsidP="000845AE">
            <w:pPr>
              <w:jc w:val="center"/>
              <w:rPr>
                <w:sz w:val="20"/>
                <w:szCs w:val="20"/>
              </w:rPr>
            </w:pPr>
          </w:p>
          <w:p w:rsidR="009E4860" w:rsidRPr="0047402C" w:rsidRDefault="009E4860" w:rsidP="000845AE">
            <w:pPr>
              <w:jc w:val="center"/>
            </w:pPr>
            <w:r w:rsidRPr="0047402C">
              <w:rPr>
                <w:sz w:val="20"/>
                <w:szCs w:val="20"/>
              </w:rPr>
              <w:t>0,0</w:t>
            </w:r>
          </w:p>
        </w:tc>
        <w:tc>
          <w:tcPr>
            <w:tcW w:w="1276" w:type="dxa"/>
            <w:vMerge/>
            <w:tcBorders>
              <w:left w:val="single" w:sz="4" w:space="0" w:color="auto"/>
              <w:right w:val="single" w:sz="4" w:space="0" w:color="auto"/>
            </w:tcBorders>
            <w:shd w:val="clear" w:color="auto" w:fill="auto"/>
          </w:tcPr>
          <w:p w:rsidR="009E4860" w:rsidRPr="0047402C" w:rsidRDefault="009E4860" w:rsidP="00580D2A">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9E4860" w:rsidRPr="0047402C" w:rsidRDefault="009E4860" w:rsidP="00580D2A">
            <w:pPr>
              <w:pStyle w:val="ConsPlusCell"/>
              <w:jc w:val="center"/>
              <w:rPr>
                <w:rFonts w:ascii="Times New Roman" w:hAnsi="Times New Roman" w:cs="Times New Roman"/>
              </w:rPr>
            </w:pPr>
          </w:p>
        </w:tc>
      </w:tr>
      <w:tr w:rsidR="0047402C" w:rsidRPr="0047402C" w:rsidTr="00EB0BE7">
        <w:trPr>
          <w:trHeight w:val="1140"/>
          <w:tblCellSpacing w:w="5" w:type="nil"/>
        </w:trPr>
        <w:tc>
          <w:tcPr>
            <w:tcW w:w="690" w:type="dxa"/>
            <w:vMerge/>
            <w:tcBorders>
              <w:left w:val="single" w:sz="4" w:space="0" w:color="auto"/>
              <w:bottom w:val="single" w:sz="4" w:space="0" w:color="auto"/>
              <w:right w:val="single" w:sz="4" w:space="0" w:color="auto"/>
            </w:tcBorders>
            <w:shd w:val="clear" w:color="auto" w:fill="auto"/>
          </w:tcPr>
          <w:p w:rsidR="009E4860" w:rsidRPr="0047402C" w:rsidRDefault="009E4860" w:rsidP="00580D2A">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9E4860" w:rsidRPr="0047402C" w:rsidRDefault="009E4860" w:rsidP="006727D1">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9E4860" w:rsidRPr="0047402C" w:rsidRDefault="009E4860"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9E4860" w:rsidRPr="0047402C" w:rsidRDefault="009E4860" w:rsidP="002011AE">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9E4860" w:rsidRPr="0047402C" w:rsidRDefault="009E4860" w:rsidP="000845AE">
            <w:pPr>
              <w:jc w:val="center"/>
              <w:rPr>
                <w:sz w:val="20"/>
                <w:szCs w:val="20"/>
              </w:rPr>
            </w:pPr>
          </w:p>
          <w:p w:rsidR="009E4860" w:rsidRPr="0047402C" w:rsidRDefault="009E4860" w:rsidP="000845AE">
            <w:pPr>
              <w:jc w:val="center"/>
              <w:rPr>
                <w:sz w:val="20"/>
                <w:szCs w:val="20"/>
              </w:rPr>
            </w:pPr>
          </w:p>
          <w:p w:rsidR="009E4860" w:rsidRPr="0047402C" w:rsidRDefault="009E4860" w:rsidP="000845AE">
            <w:pPr>
              <w:jc w:val="center"/>
            </w:pPr>
            <w:r w:rsidRPr="0047402C">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E4860" w:rsidRPr="0047402C" w:rsidRDefault="009E4860" w:rsidP="000845AE">
            <w:pPr>
              <w:jc w:val="center"/>
              <w:rPr>
                <w:sz w:val="20"/>
                <w:szCs w:val="20"/>
              </w:rPr>
            </w:pPr>
          </w:p>
          <w:p w:rsidR="009E4860" w:rsidRPr="0047402C" w:rsidRDefault="009E4860" w:rsidP="000845AE">
            <w:pPr>
              <w:jc w:val="center"/>
              <w:rPr>
                <w:sz w:val="20"/>
                <w:szCs w:val="20"/>
              </w:rPr>
            </w:pPr>
          </w:p>
          <w:p w:rsidR="009E4860" w:rsidRPr="0047402C" w:rsidRDefault="009E4860" w:rsidP="000845AE">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4860" w:rsidRPr="0047402C" w:rsidRDefault="009E4860" w:rsidP="000845AE">
            <w:pPr>
              <w:jc w:val="center"/>
              <w:rPr>
                <w:sz w:val="20"/>
                <w:szCs w:val="20"/>
              </w:rPr>
            </w:pPr>
          </w:p>
          <w:p w:rsidR="009E4860" w:rsidRPr="0047402C" w:rsidRDefault="009E4860" w:rsidP="000845AE">
            <w:pPr>
              <w:jc w:val="center"/>
              <w:rPr>
                <w:sz w:val="20"/>
                <w:szCs w:val="20"/>
              </w:rPr>
            </w:pPr>
          </w:p>
          <w:p w:rsidR="009E4860" w:rsidRPr="0047402C" w:rsidRDefault="009E4860" w:rsidP="000845AE">
            <w:pPr>
              <w:jc w:val="center"/>
            </w:pPr>
            <w:r w:rsidRPr="0047402C">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E4860" w:rsidRPr="0047402C" w:rsidRDefault="009E4860" w:rsidP="000845AE">
            <w:pPr>
              <w:jc w:val="center"/>
              <w:rPr>
                <w:sz w:val="20"/>
                <w:szCs w:val="20"/>
              </w:rPr>
            </w:pPr>
          </w:p>
          <w:p w:rsidR="009E4860" w:rsidRPr="0047402C" w:rsidRDefault="009E4860" w:rsidP="000845AE">
            <w:pPr>
              <w:jc w:val="center"/>
              <w:rPr>
                <w:sz w:val="20"/>
                <w:szCs w:val="20"/>
              </w:rPr>
            </w:pPr>
          </w:p>
          <w:p w:rsidR="009E4860" w:rsidRPr="0047402C" w:rsidRDefault="009E4860" w:rsidP="000845AE">
            <w:pPr>
              <w:jc w:val="cente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4860" w:rsidRPr="0047402C" w:rsidRDefault="009E4860" w:rsidP="000845AE">
            <w:pPr>
              <w:jc w:val="center"/>
              <w:rPr>
                <w:sz w:val="20"/>
                <w:szCs w:val="20"/>
              </w:rPr>
            </w:pPr>
          </w:p>
          <w:p w:rsidR="009E4860" w:rsidRPr="0047402C" w:rsidRDefault="009E4860" w:rsidP="000845AE">
            <w:pPr>
              <w:jc w:val="center"/>
              <w:rPr>
                <w:sz w:val="20"/>
                <w:szCs w:val="20"/>
              </w:rPr>
            </w:pPr>
          </w:p>
          <w:p w:rsidR="009E4860" w:rsidRPr="0047402C" w:rsidRDefault="009E4860" w:rsidP="000845AE">
            <w:pPr>
              <w:jc w:val="center"/>
            </w:pPr>
            <w:r w:rsidRPr="0047402C">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E4860" w:rsidRPr="0047402C" w:rsidRDefault="009E4860" w:rsidP="000845AE">
            <w:pPr>
              <w:jc w:val="center"/>
              <w:rPr>
                <w:sz w:val="20"/>
                <w:szCs w:val="20"/>
              </w:rPr>
            </w:pPr>
          </w:p>
          <w:p w:rsidR="009E4860" w:rsidRPr="0047402C" w:rsidRDefault="009E4860" w:rsidP="000845AE">
            <w:pPr>
              <w:jc w:val="center"/>
              <w:rPr>
                <w:sz w:val="20"/>
                <w:szCs w:val="20"/>
              </w:rPr>
            </w:pPr>
          </w:p>
          <w:p w:rsidR="009E4860" w:rsidRPr="0047402C" w:rsidRDefault="009E4860" w:rsidP="000845AE">
            <w:pPr>
              <w:jc w:val="center"/>
            </w:pPr>
            <w:r w:rsidRPr="0047402C">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9E4860" w:rsidRPr="0047402C" w:rsidRDefault="009E4860" w:rsidP="00580D2A">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9E4860" w:rsidRPr="0047402C" w:rsidRDefault="009E4860" w:rsidP="00580D2A">
            <w:pPr>
              <w:pStyle w:val="ConsPlusCell"/>
              <w:jc w:val="center"/>
              <w:rPr>
                <w:rFonts w:ascii="Times New Roman" w:hAnsi="Times New Roman" w:cs="Times New Roman"/>
              </w:rPr>
            </w:pPr>
          </w:p>
        </w:tc>
      </w:tr>
    </w:tbl>
    <w:p w:rsidR="007D205A" w:rsidRPr="0047402C" w:rsidRDefault="000845AE" w:rsidP="000B4CEF">
      <w:pPr>
        <w:pStyle w:val="ConsPlusNonformat"/>
        <w:rPr>
          <w:rFonts w:ascii="Times New Roman" w:hAnsi="Times New Roman" w:cs="Times New Roman"/>
          <w:b/>
          <w:sz w:val="16"/>
          <w:szCs w:val="16"/>
        </w:rPr>
      </w:pPr>
      <w:r w:rsidRPr="0047402C">
        <w:rPr>
          <w:rFonts w:ascii="Times New Roman" w:hAnsi="Times New Roman" w:cs="Times New Roman"/>
          <w:b/>
          <w:sz w:val="16"/>
          <w:szCs w:val="16"/>
        </w:rPr>
        <w:t>*</w:t>
      </w:r>
      <w:r w:rsidR="002316D9" w:rsidRPr="0047402C">
        <w:rPr>
          <w:rFonts w:ascii="Times New Roman" w:hAnsi="Times New Roman" w:cs="Times New Roman"/>
          <w:b/>
          <w:sz w:val="16"/>
          <w:szCs w:val="16"/>
        </w:rPr>
        <w:t xml:space="preserve"> Перечень видов работ по благоустройству: </w:t>
      </w:r>
      <w:r w:rsidR="00195A79" w:rsidRPr="0047402C">
        <w:rPr>
          <w:rFonts w:ascii="Times New Roman" w:hAnsi="Times New Roman" w:cs="Times New Roman"/>
          <w:b/>
          <w:sz w:val="16"/>
          <w:szCs w:val="16"/>
        </w:rPr>
        <w:t>разработка проектно-сметной документации, установка ограждений, закупка и установка малых архитектурных форм, детского и спортивного оборудования, озеленение, укладка асфальта, установка источников света, иллюминации, освещение, включая архитектурно-художественное, установка информационных стендов и знаков, установка контейнерных площадок, установка детских игровых площадок, установка лавочек</w:t>
      </w:r>
      <w:r w:rsidR="005D1D19" w:rsidRPr="0047402C">
        <w:rPr>
          <w:rFonts w:ascii="Times New Roman" w:hAnsi="Times New Roman" w:cs="Times New Roman"/>
          <w:b/>
          <w:sz w:val="16"/>
          <w:szCs w:val="16"/>
        </w:rPr>
        <w:t xml:space="preserve"> </w:t>
      </w:r>
      <w:r w:rsidR="00195A79" w:rsidRPr="0047402C">
        <w:rPr>
          <w:rFonts w:ascii="Times New Roman" w:hAnsi="Times New Roman" w:cs="Times New Roman"/>
          <w:b/>
          <w:sz w:val="16"/>
          <w:szCs w:val="16"/>
        </w:rPr>
        <w:t>(скамеек) и урн, ремонт асфальтового покрытия дворовых территорий, обустройство автомобильных парковок.</w:t>
      </w:r>
    </w:p>
    <w:p w:rsidR="007D205A" w:rsidRPr="0047402C" w:rsidRDefault="007D205A" w:rsidP="00BD034B">
      <w:pPr>
        <w:pStyle w:val="ConsPlusNonformat"/>
        <w:jc w:val="center"/>
        <w:rPr>
          <w:rFonts w:ascii="Times New Roman" w:hAnsi="Times New Roman" w:cs="Times New Roman"/>
          <w:b/>
        </w:rPr>
      </w:pPr>
    </w:p>
    <w:p w:rsidR="00BD034B" w:rsidRPr="0047402C" w:rsidRDefault="005D75B5" w:rsidP="00BD034B">
      <w:pPr>
        <w:pStyle w:val="ConsPlusNonformat"/>
        <w:jc w:val="center"/>
        <w:rPr>
          <w:rFonts w:ascii="Times New Roman" w:hAnsi="Times New Roman" w:cs="Times New Roman"/>
          <w:b/>
        </w:rPr>
      </w:pPr>
      <w:r w:rsidRPr="0047402C">
        <w:rPr>
          <w:rFonts w:ascii="Times New Roman" w:hAnsi="Times New Roman" w:cs="Times New Roman"/>
          <w:b/>
        </w:rPr>
        <w:t>Планируемые резу</w:t>
      </w:r>
      <w:r w:rsidR="00BD034B" w:rsidRPr="0047402C">
        <w:rPr>
          <w:rFonts w:ascii="Times New Roman" w:hAnsi="Times New Roman" w:cs="Times New Roman"/>
          <w:b/>
        </w:rPr>
        <w:t>льтаты реализации Подпрограммы 1</w:t>
      </w:r>
    </w:p>
    <w:p w:rsidR="00BD034B" w:rsidRPr="0047402C" w:rsidRDefault="00BD034B" w:rsidP="0070187B">
      <w:pPr>
        <w:pStyle w:val="ConsPlusNormal"/>
        <w:jc w:val="center"/>
        <w:rPr>
          <w:rFonts w:ascii="Times New Roman" w:hAnsi="Times New Roman" w:cs="Times New Roman"/>
          <w:b/>
        </w:rPr>
      </w:pPr>
      <w:r w:rsidRPr="0047402C">
        <w:rPr>
          <w:rFonts w:ascii="Times New Roman" w:hAnsi="Times New Roman" w:cs="Times New Roman"/>
          <w:b/>
        </w:rPr>
        <w:t>«Комфортная городская среда»</w:t>
      </w:r>
    </w:p>
    <w:p w:rsidR="007D205A" w:rsidRPr="0047402C" w:rsidRDefault="007D205A" w:rsidP="00BD034B">
      <w:pPr>
        <w:pStyle w:val="ConsPlusNormal"/>
        <w:jc w:val="center"/>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20"/>
        <w:gridCol w:w="1257"/>
        <w:gridCol w:w="974"/>
        <w:gridCol w:w="957"/>
        <w:gridCol w:w="1490"/>
        <w:gridCol w:w="1984"/>
        <w:gridCol w:w="2126"/>
        <w:gridCol w:w="1134"/>
        <w:gridCol w:w="1276"/>
        <w:gridCol w:w="1559"/>
      </w:tblGrid>
      <w:tr w:rsidR="0047402C" w:rsidRPr="0047402C" w:rsidTr="00D14B9F">
        <w:tc>
          <w:tcPr>
            <w:tcW w:w="540" w:type="dxa"/>
            <w:vMerge w:val="restart"/>
          </w:tcPr>
          <w:p w:rsidR="00BD034B" w:rsidRPr="0047402C" w:rsidRDefault="00BD034B" w:rsidP="00BB1ECD">
            <w:pPr>
              <w:pStyle w:val="ConsPlusCell"/>
              <w:jc w:val="center"/>
              <w:rPr>
                <w:rFonts w:ascii="Times New Roman" w:hAnsi="Times New Roman" w:cs="Times New Roman"/>
              </w:rPr>
            </w:pPr>
            <w:r w:rsidRPr="0047402C">
              <w:rPr>
                <w:rFonts w:ascii="Times New Roman" w:hAnsi="Times New Roman" w:cs="Times New Roman"/>
              </w:rPr>
              <w:t xml:space="preserve">N  </w:t>
            </w:r>
            <w:r w:rsidRPr="0047402C">
              <w:rPr>
                <w:rFonts w:ascii="Times New Roman" w:hAnsi="Times New Roman" w:cs="Times New Roman"/>
              </w:rPr>
              <w:br/>
              <w:t>п/п</w:t>
            </w:r>
          </w:p>
        </w:tc>
        <w:tc>
          <w:tcPr>
            <w:tcW w:w="2120" w:type="dxa"/>
            <w:vMerge w:val="restart"/>
          </w:tcPr>
          <w:p w:rsidR="00BD034B" w:rsidRPr="0047402C" w:rsidRDefault="00BD034B" w:rsidP="00BB1ECD">
            <w:pPr>
              <w:pStyle w:val="ConsPlusCell"/>
              <w:jc w:val="center"/>
              <w:rPr>
                <w:rFonts w:ascii="Times New Roman" w:hAnsi="Times New Roman" w:cs="Times New Roman"/>
              </w:rPr>
            </w:pPr>
            <w:r w:rsidRPr="0047402C">
              <w:rPr>
                <w:rFonts w:ascii="Times New Roman" w:hAnsi="Times New Roman" w:cs="Times New Roman"/>
              </w:rPr>
              <w:t>Планируемые результаты реализации муниципальной программы</w:t>
            </w:r>
          </w:p>
        </w:tc>
        <w:tc>
          <w:tcPr>
            <w:tcW w:w="1257" w:type="dxa"/>
            <w:vMerge w:val="restart"/>
          </w:tcPr>
          <w:p w:rsidR="00BD034B" w:rsidRPr="0047402C" w:rsidRDefault="00BD034B" w:rsidP="00BB1ECD">
            <w:pPr>
              <w:pStyle w:val="ConsPlusNormal"/>
              <w:jc w:val="center"/>
              <w:rPr>
                <w:rFonts w:ascii="Times New Roman" w:hAnsi="Times New Roman" w:cs="Times New Roman"/>
              </w:rPr>
            </w:pPr>
            <w:r w:rsidRPr="0047402C">
              <w:rPr>
                <w:rFonts w:ascii="Times New Roman" w:hAnsi="Times New Roman" w:cs="Times New Roman"/>
              </w:rPr>
              <w:t>Тип показателя</w:t>
            </w:r>
          </w:p>
        </w:tc>
        <w:tc>
          <w:tcPr>
            <w:tcW w:w="974" w:type="dxa"/>
            <w:vMerge w:val="restart"/>
          </w:tcPr>
          <w:p w:rsidR="00BD034B" w:rsidRPr="0047402C" w:rsidRDefault="00BD034B" w:rsidP="00BB1ECD">
            <w:pPr>
              <w:pStyle w:val="ConsPlusNormal"/>
              <w:jc w:val="center"/>
              <w:rPr>
                <w:rFonts w:ascii="Times New Roman" w:hAnsi="Times New Roman" w:cs="Times New Roman"/>
              </w:rPr>
            </w:pPr>
            <w:r w:rsidRPr="0047402C">
              <w:rPr>
                <w:rFonts w:ascii="Times New Roman" w:hAnsi="Times New Roman" w:cs="Times New Roman"/>
              </w:rPr>
              <w:t>Единица измерения</w:t>
            </w:r>
          </w:p>
        </w:tc>
        <w:tc>
          <w:tcPr>
            <w:tcW w:w="957" w:type="dxa"/>
            <w:vMerge w:val="restart"/>
          </w:tcPr>
          <w:p w:rsidR="00BD034B" w:rsidRPr="0047402C" w:rsidRDefault="00BD034B" w:rsidP="00BB1ECD">
            <w:pPr>
              <w:pStyle w:val="ConsPlusNormal"/>
              <w:jc w:val="center"/>
              <w:rPr>
                <w:rFonts w:ascii="Times New Roman" w:hAnsi="Times New Roman" w:cs="Times New Roman"/>
              </w:rPr>
            </w:pPr>
            <w:r w:rsidRPr="0047402C">
              <w:rPr>
                <w:rFonts w:ascii="Times New Roman" w:hAnsi="Times New Roman" w:cs="Times New Roman"/>
              </w:rPr>
              <w:t>Базовое значение на начало реализации подпрограммы</w:t>
            </w:r>
          </w:p>
        </w:tc>
        <w:tc>
          <w:tcPr>
            <w:tcW w:w="8010" w:type="dxa"/>
            <w:gridSpan w:val="5"/>
          </w:tcPr>
          <w:p w:rsidR="00BD034B" w:rsidRPr="0047402C" w:rsidRDefault="00BD034B" w:rsidP="00BB1ECD">
            <w:pPr>
              <w:pStyle w:val="ConsPlusNormal"/>
              <w:jc w:val="center"/>
              <w:rPr>
                <w:rFonts w:ascii="Times New Roman" w:hAnsi="Times New Roman" w:cs="Times New Roman"/>
              </w:rPr>
            </w:pPr>
            <w:r w:rsidRPr="0047402C">
              <w:rPr>
                <w:rFonts w:ascii="Times New Roman" w:hAnsi="Times New Roman" w:cs="Times New Roman"/>
              </w:rPr>
              <w:t>Планируемое значение по годам реализации</w:t>
            </w:r>
          </w:p>
        </w:tc>
        <w:tc>
          <w:tcPr>
            <w:tcW w:w="1559" w:type="dxa"/>
          </w:tcPr>
          <w:p w:rsidR="00BD034B" w:rsidRPr="0047402C" w:rsidRDefault="00BD034B" w:rsidP="00BB1ECD">
            <w:pPr>
              <w:pStyle w:val="ConsPlusNormal"/>
              <w:jc w:val="center"/>
              <w:rPr>
                <w:rFonts w:ascii="Times New Roman" w:hAnsi="Times New Roman" w:cs="Times New Roman"/>
              </w:rPr>
            </w:pPr>
            <w:r w:rsidRPr="0047402C">
              <w:rPr>
                <w:rFonts w:ascii="Times New Roman" w:hAnsi="Times New Roman" w:cs="Times New Roman"/>
              </w:rPr>
              <w:t>№ мероприятия в перечне мероприятий подпрограммы</w:t>
            </w:r>
          </w:p>
        </w:tc>
      </w:tr>
      <w:tr w:rsidR="0047402C" w:rsidRPr="0047402C" w:rsidTr="002C1575">
        <w:tc>
          <w:tcPr>
            <w:tcW w:w="540" w:type="dxa"/>
            <w:vMerge/>
          </w:tcPr>
          <w:p w:rsidR="00D14B9F" w:rsidRPr="0047402C" w:rsidRDefault="00D14B9F" w:rsidP="00BB1ECD">
            <w:pPr>
              <w:pStyle w:val="ConsPlusNormal"/>
              <w:jc w:val="center"/>
              <w:rPr>
                <w:rFonts w:ascii="Times New Roman" w:hAnsi="Times New Roman" w:cs="Times New Roman"/>
              </w:rPr>
            </w:pPr>
          </w:p>
        </w:tc>
        <w:tc>
          <w:tcPr>
            <w:tcW w:w="2120" w:type="dxa"/>
            <w:vMerge/>
          </w:tcPr>
          <w:p w:rsidR="00D14B9F" w:rsidRPr="0047402C" w:rsidRDefault="00D14B9F" w:rsidP="00BB1ECD">
            <w:pPr>
              <w:pStyle w:val="ConsPlusNormal"/>
              <w:jc w:val="center"/>
              <w:rPr>
                <w:rFonts w:ascii="Times New Roman" w:hAnsi="Times New Roman" w:cs="Times New Roman"/>
              </w:rPr>
            </w:pPr>
          </w:p>
        </w:tc>
        <w:tc>
          <w:tcPr>
            <w:tcW w:w="1257" w:type="dxa"/>
            <w:vMerge/>
          </w:tcPr>
          <w:p w:rsidR="00D14B9F" w:rsidRPr="0047402C" w:rsidRDefault="00D14B9F" w:rsidP="00BB1ECD">
            <w:pPr>
              <w:pStyle w:val="ConsPlusNormal"/>
              <w:jc w:val="center"/>
              <w:rPr>
                <w:rFonts w:ascii="Times New Roman" w:hAnsi="Times New Roman" w:cs="Times New Roman"/>
              </w:rPr>
            </w:pPr>
          </w:p>
        </w:tc>
        <w:tc>
          <w:tcPr>
            <w:tcW w:w="974" w:type="dxa"/>
            <w:vMerge/>
          </w:tcPr>
          <w:p w:rsidR="00D14B9F" w:rsidRPr="0047402C" w:rsidRDefault="00D14B9F" w:rsidP="00BB1ECD">
            <w:pPr>
              <w:pStyle w:val="ConsPlusNormal"/>
              <w:jc w:val="center"/>
              <w:rPr>
                <w:rFonts w:ascii="Times New Roman" w:hAnsi="Times New Roman" w:cs="Times New Roman"/>
              </w:rPr>
            </w:pPr>
          </w:p>
        </w:tc>
        <w:tc>
          <w:tcPr>
            <w:tcW w:w="957" w:type="dxa"/>
            <w:vMerge/>
          </w:tcPr>
          <w:p w:rsidR="00D14B9F" w:rsidRPr="0047402C" w:rsidRDefault="00D14B9F" w:rsidP="00BB1ECD">
            <w:pPr>
              <w:pStyle w:val="ConsPlusNormal"/>
              <w:jc w:val="center"/>
              <w:rPr>
                <w:rFonts w:ascii="Times New Roman" w:hAnsi="Times New Roman" w:cs="Times New Roman"/>
              </w:rPr>
            </w:pPr>
          </w:p>
        </w:tc>
        <w:tc>
          <w:tcPr>
            <w:tcW w:w="1490" w:type="dxa"/>
          </w:tcPr>
          <w:p w:rsidR="00D14B9F" w:rsidRPr="0047402C" w:rsidRDefault="00D14B9F" w:rsidP="00B77117">
            <w:pPr>
              <w:pStyle w:val="ConsPlusNormal"/>
              <w:jc w:val="center"/>
              <w:rPr>
                <w:rFonts w:ascii="Times New Roman" w:hAnsi="Times New Roman" w:cs="Times New Roman"/>
              </w:rPr>
            </w:pPr>
            <w:r w:rsidRPr="0047402C">
              <w:rPr>
                <w:rFonts w:ascii="Times New Roman" w:hAnsi="Times New Roman" w:cs="Times New Roman"/>
              </w:rPr>
              <w:t>2020</w:t>
            </w:r>
          </w:p>
          <w:p w:rsidR="00D14B9F" w:rsidRPr="0047402C" w:rsidRDefault="00D14B9F" w:rsidP="00B77117">
            <w:pPr>
              <w:pStyle w:val="ConsPlusNormal"/>
              <w:jc w:val="center"/>
              <w:rPr>
                <w:rFonts w:ascii="Times New Roman" w:hAnsi="Times New Roman" w:cs="Times New Roman"/>
              </w:rPr>
            </w:pPr>
            <w:r w:rsidRPr="0047402C">
              <w:rPr>
                <w:rFonts w:ascii="Times New Roman" w:hAnsi="Times New Roman" w:cs="Times New Roman"/>
              </w:rPr>
              <w:t>год</w:t>
            </w:r>
          </w:p>
        </w:tc>
        <w:tc>
          <w:tcPr>
            <w:tcW w:w="1984" w:type="dxa"/>
          </w:tcPr>
          <w:p w:rsidR="00D14B9F" w:rsidRPr="0047402C" w:rsidRDefault="00D14B9F" w:rsidP="00B77117">
            <w:pPr>
              <w:pStyle w:val="ConsPlusNormal"/>
              <w:jc w:val="center"/>
              <w:rPr>
                <w:rFonts w:ascii="Times New Roman" w:hAnsi="Times New Roman" w:cs="Times New Roman"/>
              </w:rPr>
            </w:pPr>
            <w:r w:rsidRPr="0047402C">
              <w:rPr>
                <w:rFonts w:ascii="Times New Roman" w:hAnsi="Times New Roman" w:cs="Times New Roman"/>
              </w:rPr>
              <w:t>2021</w:t>
            </w:r>
          </w:p>
          <w:p w:rsidR="00D14B9F" w:rsidRPr="0047402C" w:rsidRDefault="00D14B9F" w:rsidP="00B77117">
            <w:pPr>
              <w:pStyle w:val="ConsPlusNormal"/>
              <w:jc w:val="center"/>
              <w:rPr>
                <w:rFonts w:ascii="Times New Roman" w:hAnsi="Times New Roman" w:cs="Times New Roman"/>
              </w:rPr>
            </w:pPr>
            <w:r w:rsidRPr="0047402C">
              <w:rPr>
                <w:rFonts w:ascii="Times New Roman" w:hAnsi="Times New Roman" w:cs="Times New Roman"/>
              </w:rPr>
              <w:t>год</w:t>
            </w:r>
          </w:p>
        </w:tc>
        <w:tc>
          <w:tcPr>
            <w:tcW w:w="2126" w:type="dxa"/>
          </w:tcPr>
          <w:p w:rsidR="00D14B9F" w:rsidRPr="0047402C" w:rsidRDefault="00D14B9F" w:rsidP="00B77117">
            <w:pPr>
              <w:pStyle w:val="ConsPlusNormal"/>
              <w:jc w:val="center"/>
              <w:rPr>
                <w:rFonts w:ascii="Times New Roman" w:hAnsi="Times New Roman" w:cs="Times New Roman"/>
              </w:rPr>
            </w:pPr>
            <w:r w:rsidRPr="0047402C">
              <w:rPr>
                <w:rFonts w:ascii="Times New Roman" w:hAnsi="Times New Roman" w:cs="Times New Roman"/>
              </w:rPr>
              <w:t>2022</w:t>
            </w:r>
          </w:p>
          <w:p w:rsidR="00D14B9F" w:rsidRPr="0047402C" w:rsidRDefault="00D14B9F" w:rsidP="00B77117">
            <w:pPr>
              <w:pStyle w:val="ConsPlusNormal"/>
              <w:jc w:val="center"/>
              <w:rPr>
                <w:rFonts w:ascii="Times New Roman" w:hAnsi="Times New Roman" w:cs="Times New Roman"/>
              </w:rPr>
            </w:pPr>
            <w:r w:rsidRPr="0047402C">
              <w:rPr>
                <w:rFonts w:ascii="Times New Roman" w:hAnsi="Times New Roman" w:cs="Times New Roman"/>
              </w:rPr>
              <w:t>год</w:t>
            </w:r>
          </w:p>
          <w:p w:rsidR="00D14B9F" w:rsidRPr="0047402C" w:rsidRDefault="00D14B9F" w:rsidP="00D14B9F">
            <w:pPr>
              <w:pStyle w:val="ConsPlusNormal"/>
              <w:jc w:val="center"/>
              <w:rPr>
                <w:rFonts w:ascii="Times New Roman" w:hAnsi="Times New Roman" w:cs="Times New Roman"/>
              </w:rPr>
            </w:pPr>
          </w:p>
        </w:tc>
        <w:tc>
          <w:tcPr>
            <w:tcW w:w="1134" w:type="dxa"/>
          </w:tcPr>
          <w:p w:rsidR="00D14B9F" w:rsidRPr="0047402C" w:rsidRDefault="00D14B9F" w:rsidP="005D3BF6">
            <w:pPr>
              <w:jc w:val="center"/>
              <w:rPr>
                <w:sz w:val="20"/>
                <w:szCs w:val="20"/>
              </w:rPr>
            </w:pPr>
            <w:r w:rsidRPr="0047402C">
              <w:rPr>
                <w:sz w:val="20"/>
                <w:szCs w:val="20"/>
              </w:rPr>
              <w:t>2023</w:t>
            </w:r>
          </w:p>
          <w:p w:rsidR="00D14B9F" w:rsidRPr="0047402C" w:rsidRDefault="00D14B9F" w:rsidP="005D3BF6">
            <w:pPr>
              <w:pStyle w:val="ConsPlusNormal"/>
              <w:jc w:val="center"/>
              <w:rPr>
                <w:rFonts w:ascii="Times New Roman" w:hAnsi="Times New Roman" w:cs="Times New Roman"/>
              </w:rPr>
            </w:pPr>
            <w:r w:rsidRPr="0047402C">
              <w:rPr>
                <w:rFonts w:ascii="Times New Roman" w:hAnsi="Times New Roman" w:cs="Times New Roman"/>
              </w:rPr>
              <w:t>год</w:t>
            </w:r>
          </w:p>
        </w:tc>
        <w:tc>
          <w:tcPr>
            <w:tcW w:w="1276" w:type="dxa"/>
          </w:tcPr>
          <w:p w:rsidR="00D14B9F" w:rsidRPr="0047402C" w:rsidRDefault="00D14B9F" w:rsidP="005D3BF6">
            <w:pPr>
              <w:pStyle w:val="ConsPlusNormal"/>
              <w:jc w:val="center"/>
              <w:rPr>
                <w:rFonts w:ascii="Times New Roman" w:hAnsi="Times New Roman" w:cs="Times New Roman"/>
              </w:rPr>
            </w:pPr>
            <w:r w:rsidRPr="0047402C">
              <w:rPr>
                <w:rFonts w:ascii="Times New Roman" w:hAnsi="Times New Roman" w:cs="Times New Roman"/>
              </w:rPr>
              <w:t>2024</w:t>
            </w:r>
          </w:p>
          <w:p w:rsidR="00D14B9F" w:rsidRPr="0047402C" w:rsidRDefault="00D14B9F" w:rsidP="005D3BF6">
            <w:pPr>
              <w:pStyle w:val="ConsPlusNormal"/>
              <w:jc w:val="center"/>
              <w:rPr>
                <w:rFonts w:ascii="Times New Roman" w:hAnsi="Times New Roman" w:cs="Times New Roman"/>
              </w:rPr>
            </w:pPr>
            <w:r w:rsidRPr="0047402C">
              <w:rPr>
                <w:rFonts w:ascii="Times New Roman" w:hAnsi="Times New Roman" w:cs="Times New Roman"/>
              </w:rPr>
              <w:t>год</w:t>
            </w:r>
          </w:p>
        </w:tc>
        <w:tc>
          <w:tcPr>
            <w:tcW w:w="1559" w:type="dxa"/>
          </w:tcPr>
          <w:p w:rsidR="00D14B9F" w:rsidRPr="0047402C" w:rsidRDefault="00D14B9F" w:rsidP="00BB1ECD">
            <w:pPr>
              <w:pStyle w:val="ConsPlusNormal"/>
              <w:jc w:val="center"/>
              <w:rPr>
                <w:rFonts w:ascii="Times New Roman" w:hAnsi="Times New Roman" w:cs="Times New Roman"/>
              </w:rPr>
            </w:pPr>
          </w:p>
        </w:tc>
      </w:tr>
      <w:tr w:rsidR="0047402C" w:rsidRPr="0047402C" w:rsidTr="00D14B9F">
        <w:tc>
          <w:tcPr>
            <w:tcW w:w="540" w:type="dxa"/>
            <w:vAlign w:val="center"/>
          </w:tcPr>
          <w:p w:rsidR="00D14B9F" w:rsidRPr="0047402C" w:rsidRDefault="00D14B9F" w:rsidP="00D14B9F">
            <w:pPr>
              <w:pStyle w:val="ConsPlusNormal"/>
              <w:jc w:val="center"/>
              <w:rPr>
                <w:rFonts w:ascii="Times New Roman" w:hAnsi="Times New Roman" w:cs="Times New Roman"/>
              </w:rPr>
            </w:pPr>
            <w:r w:rsidRPr="0047402C">
              <w:rPr>
                <w:rFonts w:ascii="Times New Roman" w:hAnsi="Times New Roman" w:cs="Times New Roman"/>
              </w:rPr>
              <w:t>1</w:t>
            </w:r>
          </w:p>
        </w:tc>
        <w:tc>
          <w:tcPr>
            <w:tcW w:w="2120" w:type="dxa"/>
            <w:vAlign w:val="center"/>
          </w:tcPr>
          <w:p w:rsidR="00D14B9F" w:rsidRPr="0047402C" w:rsidRDefault="00D14B9F" w:rsidP="00D14B9F">
            <w:pPr>
              <w:pStyle w:val="ConsPlusNormal"/>
              <w:jc w:val="center"/>
              <w:rPr>
                <w:rFonts w:ascii="Times New Roman" w:hAnsi="Times New Roman" w:cs="Times New Roman"/>
              </w:rPr>
            </w:pPr>
            <w:r w:rsidRPr="0047402C">
              <w:rPr>
                <w:rFonts w:ascii="Times New Roman" w:hAnsi="Times New Roman" w:cs="Times New Roman"/>
              </w:rPr>
              <w:t>2</w:t>
            </w:r>
          </w:p>
        </w:tc>
        <w:tc>
          <w:tcPr>
            <w:tcW w:w="1257" w:type="dxa"/>
            <w:vAlign w:val="center"/>
          </w:tcPr>
          <w:p w:rsidR="00D14B9F" w:rsidRPr="0047402C" w:rsidRDefault="00D14B9F" w:rsidP="00D14B9F">
            <w:pPr>
              <w:pStyle w:val="ConsPlusNormal"/>
              <w:jc w:val="center"/>
              <w:rPr>
                <w:rFonts w:ascii="Times New Roman" w:hAnsi="Times New Roman" w:cs="Times New Roman"/>
              </w:rPr>
            </w:pPr>
            <w:r w:rsidRPr="0047402C">
              <w:rPr>
                <w:rFonts w:ascii="Times New Roman" w:hAnsi="Times New Roman" w:cs="Times New Roman"/>
              </w:rPr>
              <w:t>3</w:t>
            </w:r>
          </w:p>
        </w:tc>
        <w:tc>
          <w:tcPr>
            <w:tcW w:w="974" w:type="dxa"/>
            <w:vAlign w:val="center"/>
          </w:tcPr>
          <w:p w:rsidR="00D14B9F" w:rsidRPr="0047402C" w:rsidRDefault="00D14B9F" w:rsidP="00D14B9F">
            <w:pPr>
              <w:pStyle w:val="ConsPlusNormal"/>
              <w:jc w:val="center"/>
              <w:rPr>
                <w:rFonts w:ascii="Times New Roman" w:hAnsi="Times New Roman" w:cs="Times New Roman"/>
              </w:rPr>
            </w:pPr>
            <w:r w:rsidRPr="0047402C">
              <w:rPr>
                <w:rFonts w:ascii="Times New Roman" w:hAnsi="Times New Roman" w:cs="Times New Roman"/>
              </w:rPr>
              <w:t>4</w:t>
            </w:r>
          </w:p>
        </w:tc>
        <w:tc>
          <w:tcPr>
            <w:tcW w:w="957" w:type="dxa"/>
            <w:vAlign w:val="center"/>
          </w:tcPr>
          <w:p w:rsidR="00D14B9F" w:rsidRPr="0047402C" w:rsidRDefault="00D14B9F" w:rsidP="00D14B9F">
            <w:pPr>
              <w:pStyle w:val="ConsPlusNormal"/>
              <w:jc w:val="center"/>
              <w:rPr>
                <w:rFonts w:ascii="Times New Roman" w:hAnsi="Times New Roman" w:cs="Times New Roman"/>
              </w:rPr>
            </w:pPr>
            <w:r w:rsidRPr="0047402C">
              <w:rPr>
                <w:rFonts w:ascii="Times New Roman" w:hAnsi="Times New Roman" w:cs="Times New Roman"/>
              </w:rPr>
              <w:t>5</w:t>
            </w:r>
          </w:p>
        </w:tc>
        <w:tc>
          <w:tcPr>
            <w:tcW w:w="1490" w:type="dxa"/>
            <w:vAlign w:val="center"/>
          </w:tcPr>
          <w:p w:rsidR="00D14B9F" w:rsidRPr="0047402C" w:rsidRDefault="00D14B9F" w:rsidP="00D14B9F">
            <w:pPr>
              <w:pStyle w:val="ConsPlusNormal"/>
              <w:jc w:val="center"/>
              <w:rPr>
                <w:rFonts w:ascii="Times New Roman" w:hAnsi="Times New Roman" w:cs="Times New Roman"/>
              </w:rPr>
            </w:pPr>
            <w:r w:rsidRPr="0047402C">
              <w:rPr>
                <w:rFonts w:ascii="Times New Roman" w:hAnsi="Times New Roman" w:cs="Times New Roman"/>
              </w:rPr>
              <w:t>6</w:t>
            </w:r>
          </w:p>
        </w:tc>
        <w:tc>
          <w:tcPr>
            <w:tcW w:w="1984" w:type="dxa"/>
            <w:vAlign w:val="center"/>
          </w:tcPr>
          <w:p w:rsidR="00D14B9F" w:rsidRPr="0047402C" w:rsidRDefault="00D14B9F" w:rsidP="00D14B9F">
            <w:pPr>
              <w:pStyle w:val="ConsPlusNormal"/>
              <w:jc w:val="center"/>
              <w:rPr>
                <w:rFonts w:ascii="Times New Roman" w:hAnsi="Times New Roman" w:cs="Times New Roman"/>
              </w:rPr>
            </w:pPr>
            <w:r w:rsidRPr="0047402C">
              <w:rPr>
                <w:rFonts w:ascii="Times New Roman" w:hAnsi="Times New Roman" w:cs="Times New Roman"/>
              </w:rPr>
              <w:t>7</w:t>
            </w:r>
          </w:p>
          <w:p w:rsidR="00D14B9F" w:rsidRPr="0047402C" w:rsidRDefault="00D14B9F" w:rsidP="00D14B9F">
            <w:pPr>
              <w:pStyle w:val="ConsPlusNormal"/>
              <w:jc w:val="center"/>
              <w:rPr>
                <w:rFonts w:ascii="Times New Roman" w:hAnsi="Times New Roman" w:cs="Times New Roman"/>
              </w:rPr>
            </w:pPr>
          </w:p>
        </w:tc>
        <w:tc>
          <w:tcPr>
            <w:tcW w:w="2126" w:type="dxa"/>
            <w:vAlign w:val="center"/>
          </w:tcPr>
          <w:p w:rsidR="00D14B9F" w:rsidRPr="0047402C" w:rsidRDefault="00D14B9F" w:rsidP="00D14B9F">
            <w:pPr>
              <w:pStyle w:val="ConsPlusNormal"/>
              <w:jc w:val="center"/>
              <w:rPr>
                <w:rFonts w:ascii="Times New Roman" w:hAnsi="Times New Roman" w:cs="Times New Roman"/>
              </w:rPr>
            </w:pPr>
            <w:r w:rsidRPr="0047402C">
              <w:rPr>
                <w:rFonts w:ascii="Times New Roman" w:hAnsi="Times New Roman" w:cs="Times New Roman"/>
              </w:rPr>
              <w:t>8</w:t>
            </w:r>
          </w:p>
          <w:p w:rsidR="00D14B9F" w:rsidRPr="0047402C" w:rsidRDefault="00D14B9F" w:rsidP="00D14B9F">
            <w:pPr>
              <w:pStyle w:val="ConsPlusNormal"/>
              <w:jc w:val="center"/>
              <w:rPr>
                <w:rFonts w:ascii="Times New Roman" w:hAnsi="Times New Roman" w:cs="Times New Roman"/>
              </w:rPr>
            </w:pPr>
          </w:p>
        </w:tc>
        <w:tc>
          <w:tcPr>
            <w:tcW w:w="1134" w:type="dxa"/>
            <w:vAlign w:val="center"/>
          </w:tcPr>
          <w:p w:rsidR="00D14B9F" w:rsidRPr="0047402C" w:rsidRDefault="00D14B9F" w:rsidP="00D14B9F">
            <w:pPr>
              <w:pStyle w:val="ConsPlusNormal"/>
              <w:jc w:val="center"/>
              <w:rPr>
                <w:rFonts w:ascii="Times New Roman" w:hAnsi="Times New Roman" w:cs="Times New Roman"/>
              </w:rPr>
            </w:pPr>
            <w:r w:rsidRPr="0047402C">
              <w:rPr>
                <w:rFonts w:ascii="Times New Roman" w:hAnsi="Times New Roman" w:cs="Times New Roman"/>
              </w:rPr>
              <w:t>9</w:t>
            </w:r>
          </w:p>
        </w:tc>
        <w:tc>
          <w:tcPr>
            <w:tcW w:w="1276" w:type="dxa"/>
            <w:vAlign w:val="center"/>
          </w:tcPr>
          <w:p w:rsidR="00D14B9F" w:rsidRPr="0047402C" w:rsidRDefault="00D14B9F" w:rsidP="00D14B9F">
            <w:pPr>
              <w:pStyle w:val="ConsPlusNormal"/>
              <w:jc w:val="center"/>
              <w:rPr>
                <w:rFonts w:ascii="Times New Roman" w:hAnsi="Times New Roman" w:cs="Times New Roman"/>
              </w:rPr>
            </w:pPr>
            <w:r w:rsidRPr="0047402C">
              <w:rPr>
                <w:rFonts w:ascii="Times New Roman" w:hAnsi="Times New Roman" w:cs="Times New Roman"/>
              </w:rPr>
              <w:t>10</w:t>
            </w:r>
          </w:p>
        </w:tc>
        <w:tc>
          <w:tcPr>
            <w:tcW w:w="1559" w:type="dxa"/>
            <w:vAlign w:val="center"/>
          </w:tcPr>
          <w:p w:rsidR="00D14B9F" w:rsidRPr="0047402C" w:rsidRDefault="00D14B9F" w:rsidP="00D14B9F">
            <w:pPr>
              <w:pStyle w:val="ConsPlusNormal"/>
              <w:jc w:val="center"/>
              <w:rPr>
                <w:rFonts w:ascii="Times New Roman" w:hAnsi="Times New Roman" w:cs="Times New Roman"/>
              </w:rPr>
            </w:pPr>
            <w:r w:rsidRPr="0047402C">
              <w:rPr>
                <w:rFonts w:ascii="Times New Roman" w:hAnsi="Times New Roman" w:cs="Times New Roman"/>
              </w:rPr>
              <w:t>11</w:t>
            </w:r>
          </w:p>
        </w:tc>
      </w:tr>
      <w:tr w:rsidR="0047402C" w:rsidRPr="0047402C" w:rsidTr="00767E23">
        <w:tc>
          <w:tcPr>
            <w:tcW w:w="540" w:type="dxa"/>
            <w:vAlign w:val="center"/>
          </w:tcPr>
          <w:p w:rsidR="00767E23" w:rsidRPr="0047402C" w:rsidRDefault="00767E23" w:rsidP="00767E23">
            <w:pPr>
              <w:pStyle w:val="ConsPlusNormal"/>
              <w:jc w:val="center"/>
              <w:rPr>
                <w:rFonts w:ascii="Times New Roman" w:hAnsi="Times New Roman" w:cs="Times New Roman"/>
              </w:rPr>
            </w:pPr>
            <w:r w:rsidRPr="0047402C">
              <w:rPr>
                <w:rFonts w:ascii="Times New Roman" w:hAnsi="Times New Roman" w:cs="Times New Roman"/>
              </w:rPr>
              <w:t>1.</w:t>
            </w:r>
          </w:p>
        </w:tc>
        <w:tc>
          <w:tcPr>
            <w:tcW w:w="2120" w:type="dxa"/>
          </w:tcPr>
          <w:p w:rsidR="00334410" w:rsidRPr="0047402C" w:rsidRDefault="00C8139C" w:rsidP="00767E23">
            <w:pPr>
              <w:pStyle w:val="ConsPlusCell"/>
              <w:rPr>
                <w:rFonts w:ascii="Times New Roman" w:hAnsi="Times New Roman" w:cs="Times New Roman"/>
              </w:rPr>
            </w:pPr>
            <w:r w:rsidRPr="0047402C">
              <w:rPr>
                <w:rFonts w:ascii="Times New Roman" w:hAnsi="Times New Roman" w:cs="Times New Roman"/>
              </w:rPr>
              <w:t>2020 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286020">
              <w:rPr>
                <w:rFonts w:ascii="Times New Roman" w:hAnsi="Times New Roman" w:cs="Times New Roman"/>
              </w:rPr>
              <w:t xml:space="preserve">, </w:t>
            </w:r>
            <w:r w:rsidR="00286020" w:rsidRPr="00286020">
              <w:rPr>
                <w:rFonts w:ascii="Times New Roman" w:hAnsi="Times New Roman" w:cs="Times New Roman"/>
                <w:color w:val="FF0000"/>
              </w:rPr>
              <w:t>стелы, парки</w:t>
            </w:r>
          </w:p>
        </w:tc>
        <w:tc>
          <w:tcPr>
            <w:tcW w:w="1257" w:type="dxa"/>
            <w:vAlign w:val="center"/>
          </w:tcPr>
          <w:p w:rsidR="00767E23" w:rsidRPr="0047402C" w:rsidRDefault="0003546E" w:rsidP="00767E23">
            <w:pPr>
              <w:rPr>
                <w:sz w:val="20"/>
                <w:szCs w:val="20"/>
              </w:rPr>
            </w:pPr>
            <w:r w:rsidRPr="0046612D">
              <w:rPr>
                <w:sz w:val="18"/>
                <w:szCs w:val="18"/>
              </w:rPr>
              <w:t>Региональный проект «Формирование комфортной городской среды (Московская область)»</w:t>
            </w:r>
          </w:p>
          <w:p w:rsidR="00767E23" w:rsidRPr="0047402C" w:rsidRDefault="00767E23" w:rsidP="00767E23">
            <w:pPr>
              <w:pStyle w:val="ConsPlusNormal"/>
              <w:rPr>
                <w:rFonts w:ascii="Times New Roman" w:hAnsi="Times New Roman" w:cs="Times New Roman"/>
              </w:rPr>
            </w:pPr>
          </w:p>
        </w:tc>
        <w:tc>
          <w:tcPr>
            <w:tcW w:w="974" w:type="dxa"/>
            <w:vAlign w:val="center"/>
          </w:tcPr>
          <w:p w:rsidR="00767E23" w:rsidRPr="0047402C" w:rsidRDefault="00767E23" w:rsidP="00767E23">
            <w:pPr>
              <w:jc w:val="center"/>
              <w:rPr>
                <w:sz w:val="20"/>
                <w:szCs w:val="20"/>
              </w:rPr>
            </w:pPr>
            <w:r w:rsidRPr="0047402C">
              <w:rPr>
                <w:sz w:val="20"/>
                <w:szCs w:val="20"/>
              </w:rPr>
              <w:t>Ед.</w:t>
            </w:r>
          </w:p>
        </w:tc>
        <w:tc>
          <w:tcPr>
            <w:tcW w:w="957" w:type="dxa"/>
            <w:vAlign w:val="center"/>
          </w:tcPr>
          <w:p w:rsidR="00767E23" w:rsidRPr="0047402C" w:rsidRDefault="00767E23" w:rsidP="00767E23">
            <w:pPr>
              <w:pStyle w:val="ConsPlusNormal"/>
              <w:jc w:val="center"/>
              <w:rPr>
                <w:rFonts w:ascii="Times New Roman" w:hAnsi="Times New Roman" w:cs="Times New Roman"/>
                <w:b/>
              </w:rPr>
            </w:pPr>
            <w:r w:rsidRPr="0047402C">
              <w:rPr>
                <w:rFonts w:ascii="Times New Roman" w:hAnsi="Times New Roman" w:cs="Times New Roman"/>
                <w:b/>
              </w:rPr>
              <w:t>-</w:t>
            </w:r>
          </w:p>
        </w:tc>
        <w:tc>
          <w:tcPr>
            <w:tcW w:w="1490" w:type="dxa"/>
            <w:vAlign w:val="center"/>
          </w:tcPr>
          <w:p w:rsidR="00767E23" w:rsidRPr="0047402C" w:rsidRDefault="00286020" w:rsidP="00767E23">
            <w:pPr>
              <w:jc w:val="center"/>
              <w:rPr>
                <w:sz w:val="20"/>
                <w:szCs w:val="20"/>
              </w:rPr>
            </w:pPr>
            <w:r w:rsidRPr="00286020">
              <w:rPr>
                <w:color w:val="FF0000"/>
                <w:sz w:val="20"/>
                <w:szCs w:val="20"/>
              </w:rPr>
              <w:t>1</w:t>
            </w:r>
          </w:p>
        </w:tc>
        <w:tc>
          <w:tcPr>
            <w:tcW w:w="1984" w:type="dxa"/>
            <w:vAlign w:val="center"/>
          </w:tcPr>
          <w:p w:rsidR="00767E23" w:rsidRPr="0047402C" w:rsidRDefault="00767E23" w:rsidP="00767E23">
            <w:pPr>
              <w:jc w:val="center"/>
              <w:rPr>
                <w:sz w:val="20"/>
                <w:szCs w:val="20"/>
              </w:rPr>
            </w:pPr>
            <w:r w:rsidRPr="0047402C">
              <w:rPr>
                <w:sz w:val="20"/>
                <w:szCs w:val="20"/>
              </w:rPr>
              <w:t>2</w:t>
            </w:r>
          </w:p>
        </w:tc>
        <w:tc>
          <w:tcPr>
            <w:tcW w:w="2126" w:type="dxa"/>
            <w:vAlign w:val="center"/>
          </w:tcPr>
          <w:p w:rsidR="00767E23" w:rsidRPr="0047402C" w:rsidRDefault="00767E23" w:rsidP="00767E23">
            <w:pPr>
              <w:jc w:val="center"/>
              <w:rPr>
                <w:sz w:val="20"/>
                <w:szCs w:val="20"/>
              </w:rPr>
            </w:pPr>
            <w:r w:rsidRPr="0047402C">
              <w:rPr>
                <w:sz w:val="20"/>
                <w:szCs w:val="20"/>
              </w:rPr>
              <w:t>3</w:t>
            </w:r>
          </w:p>
        </w:tc>
        <w:tc>
          <w:tcPr>
            <w:tcW w:w="1134" w:type="dxa"/>
            <w:vAlign w:val="center"/>
          </w:tcPr>
          <w:p w:rsidR="00767E23" w:rsidRPr="0047402C" w:rsidRDefault="00767E23" w:rsidP="00767E23">
            <w:pPr>
              <w:jc w:val="center"/>
              <w:rPr>
                <w:sz w:val="20"/>
                <w:szCs w:val="20"/>
              </w:rPr>
            </w:pPr>
            <w:r w:rsidRPr="0047402C">
              <w:rPr>
                <w:sz w:val="20"/>
                <w:szCs w:val="20"/>
              </w:rPr>
              <w:t>3</w:t>
            </w:r>
          </w:p>
        </w:tc>
        <w:tc>
          <w:tcPr>
            <w:tcW w:w="1276" w:type="dxa"/>
            <w:vAlign w:val="center"/>
          </w:tcPr>
          <w:p w:rsidR="00767E23" w:rsidRPr="0047402C" w:rsidRDefault="00767E23" w:rsidP="00767E23">
            <w:pPr>
              <w:jc w:val="center"/>
              <w:rPr>
                <w:sz w:val="20"/>
                <w:szCs w:val="20"/>
              </w:rPr>
            </w:pPr>
            <w:r w:rsidRPr="0047402C">
              <w:rPr>
                <w:sz w:val="20"/>
                <w:szCs w:val="20"/>
              </w:rPr>
              <w:t>2</w:t>
            </w:r>
          </w:p>
        </w:tc>
        <w:tc>
          <w:tcPr>
            <w:tcW w:w="1559" w:type="dxa"/>
            <w:vAlign w:val="center"/>
          </w:tcPr>
          <w:p w:rsidR="00767E23" w:rsidRPr="0047402C" w:rsidRDefault="00B40DFC" w:rsidP="00767E23">
            <w:pPr>
              <w:jc w:val="center"/>
              <w:rPr>
                <w:sz w:val="20"/>
                <w:szCs w:val="20"/>
              </w:rPr>
            </w:pPr>
            <w:r w:rsidRPr="0047402C">
              <w:rPr>
                <w:sz w:val="20"/>
                <w:szCs w:val="20"/>
                <w:lang w:val="en-US"/>
              </w:rPr>
              <w:t>F2</w:t>
            </w:r>
          </w:p>
        </w:tc>
      </w:tr>
      <w:tr w:rsidR="0003546E" w:rsidRPr="0047402C" w:rsidTr="00767E23">
        <w:tc>
          <w:tcPr>
            <w:tcW w:w="540" w:type="dxa"/>
          </w:tcPr>
          <w:p w:rsidR="0003546E" w:rsidRPr="0047402C" w:rsidRDefault="0003546E" w:rsidP="0003546E">
            <w:pPr>
              <w:pStyle w:val="ConsPlusNormal"/>
              <w:jc w:val="center"/>
              <w:rPr>
                <w:rFonts w:ascii="Times New Roman" w:hAnsi="Times New Roman" w:cs="Times New Roman"/>
              </w:rPr>
            </w:pPr>
            <w:r w:rsidRPr="0047402C">
              <w:rPr>
                <w:rFonts w:ascii="Times New Roman" w:hAnsi="Times New Roman" w:cs="Times New Roman"/>
              </w:rPr>
              <w:t>2.</w:t>
            </w:r>
          </w:p>
        </w:tc>
        <w:tc>
          <w:tcPr>
            <w:tcW w:w="2120" w:type="dxa"/>
          </w:tcPr>
          <w:p w:rsidR="0003546E" w:rsidRPr="0047402C" w:rsidRDefault="0003546E" w:rsidP="0003546E">
            <w:pPr>
              <w:pStyle w:val="ConsPlusCell"/>
              <w:rPr>
                <w:rFonts w:ascii="Times New Roman" w:hAnsi="Times New Roman" w:cs="Times New Roman"/>
              </w:rPr>
            </w:pPr>
            <w:r w:rsidRPr="0047402C">
              <w:rPr>
                <w:rFonts w:ascii="Times New Roman" w:hAnsi="Times New Roman" w:cs="Times New Roman"/>
              </w:rPr>
              <w:t xml:space="preserve">2020 Количество разработанных концепций благоустройства общественных территорий </w:t>
            </w:r>
          </w:p>
        </w:tc>
        <w:tc>
          <w:tcPr>
            <w:tcW w:w="1257" w:type="dxa"/>
            <w:tcBorders>
              <w:left w:val="single" w:sz="4" w:space="0" w:color="000000"/>
              <w:right w:val="single" w:sz="4" w:space="0" w:color="000000"/>
            </w:tcBorders>
          </w:tcPr>
          <w:p w:rsidR="0003546E" w:rsidRDefault="0003546E" w:rsidP="0003546E">
            <w:r w:rsidRPr="00A84099">
              <w:rPr>
                <w:sz w:val="18"/>
                <w:szCs w:val="18"/>
              </w:rPr>
              <w:t xml:space="preserve">Отраслевой показатель </w:t>
            </w:r>
          </w:p>
        </w:tc>
        <w:tc>
          <w:tcPr>
            <w:tcW w:w="974" w:type="dxa"/>
            <w:vAlign w:val="center"/>
          </w:tcPr>
          <w:p w:rsidR="0003546E" w:rsidRPr="0047402C" w:rsidRDefault="0003546E" w:rsidP="0003546E">
            <w:pPr>
              <w:jc w:val="center"/>
              <w:rPr>
                <w:sz w:val="20"/>
                <w:szCs w:val="20"/>
              </w:rPr>
            </w:pPr>
            <w:r w:rsidRPr="0047402C">
              <w:rPr>
                <w:sz w:val="20"/>
                <w:szCs w:val="20"/>
              </w:rPr>
              <w:t>Ед.</w:t>
            </w:r>
          </w:p>
        </w:tc>
        <w:tc>
          <w:tcPr>
            <w:tcW w:w="957" w:type="dxa"/>
            <w:vAlign w:val="center"/>
          </w:tcPr>
          <w:p w:rsidR="0003546E" w:rsidRPr="0047402C" w:rsidRDefault="0003546E" w:rsidP="0003546E">
            <w:pPr>
              <w:pStyle w:val="ConsPlusNormal"/>
              <w:jc w:val="center"/>
              <w:rPr>
                <w:rFonts w:ascii="Times New Roman" w:hAnsi="Times New Roman" w:cs="Times New Roman"/>
                <w:b/>
              </w:rPr>
            </w:pPr>
            <w:r w:rsidRPr="0047402C">
              <w:rPr>
                <w:rFonts w:ascii="Times New Roman" w:hAnsi="Times New Roman" w:cs="Times New Roman"/>
                <w:b/>
              </w:rPr>
              <w:t>-</w:t>
            </w:r>
          </w:p>
        </w:tc>
        <w:tc>
          <w:tcPr>
            <w:tcW w:w="1490" w:type="dxa"/>
            <w:vAlign w:val="center"/>
          </w:tcPr>
          <w:p w:rsidR="0003546E" w:rsidRPr="0047402C" w:rsidRDefault="0003546E" w:rsidP="0003546E">
            <w:pPr>
              <w:jc w:val="center"/>
              <w:rPr>
                <w:sz w:val="20"/>
                <w:szCs w:val="20"/>
              </w:rPr>
            </w:pPr>
            <w:r w:rsidRPr="0047402C">
              <w:rPr>
                <w:sz w:val="20"/>
                <w:szCs w:val="20"/>
              </w:rPr>
              <w:t>0</w:t>
            </w:r>
          </w:p>
        </w:tc>
        <w:tc>
          <w:tcPr>
            <w:tcW w:w="1984" w:type="dxa"/>
            <w:vAlign w:val="center"/>
          </w:tcPr>
          <w:p w:rsidR="0003546E" w:rsidRPr="0047402C" w:rsidRDefault="0003546E" w:rsidP="0003546E">
            <w:pPr>
              <w:jc w:val="center"/>
              <w:rPr>
                <w:sz w:val="20"/>
                <w:szCs w:val="20"/>
              </w:rPr>
            </w:pPr>
            <w:r w:rsidRPr="0047402C">
              <w:rPr>
                <w:sz w:val="20"/>
                <w:szCs w:val="20"/>
              </w:rPr>
              <w:t>1</w:t>
            </w:r>
          </w:p>
        </w:tc>
        <w:tc>
          <w:tcPr>
            <w:tcW w:w="2126" w:type="dxa"/>
            <w:vAlign w:val="center"/>
          </w:tcPr>
          <w:p w:rsidR="0003546E" w:rsidRPr="0047402C" w:rsidRDefault="0003546E" w:rsidP="0003546E">
            <w:pPr>
              <w:jc w:val="center"/>
              <w:rPr>
                <w:sz w:val="20"/>
                <w:szCs w:val="20"/>
              </w:rPr>
            </w:pPr>
            <w:r w:rsidRPr="0047402C">
              <w:rPr>
                <w:sz w:val="20"/>
                <w:szCs w:val="20"/>
              </w:rPr>
              <w:t>1</w:t>
            </w:r>
          </w:p>
        </w:tc>
        <w:tc>
          <w:tcPr>
            <w:tcW w:w="1134" w:type="dxa"/>
            <w:vAlign w:val="center"/>
          </w:tcPr>
          <w:p w:rsidR="0003546E" w:rsidRPr="0047402C" w:rsidRDefault="0003546E" w:rsidP="0003546E">
            <w:pPr>
              <w:jc w:val="center"/>
              <w:rPr>
                <w:sz w:val="20"/>
                <w:szCs w:val="20"/>
              </w:rPr>
            </w:pPr>
            <w:r w:rsidRPr="0047402C">
              <w:rPr>
                <w:sz w:val="20"/>
                <w:szCs w:val="20"/>
              </w:rPr>
              <w:t>1</w:t>
            </w:r>
          </w:p>
        </w:tc>
        <w:tc>
          <w:tcPr>
            <w:tcW w:w="1276" w:type="dxa"/>
            <w:vAlign w:val="center"/>
          </w:tcPr>
          <w:p w:rsidR="0003546E" w:rsidRPr="0047402C" w:rsidRDefault="0003546E" w:rsidP="0003546E">
            <w:pPr>
              <w:jc w:val="center"/>
              <w:rPr>
                <w:sz w:val="20"/>
                <w:szCs w:val="20"/>
              </w:rPr>
            </w:pPr>
            <w:r w:rsidRPr="0047402C">
              <w:rPr>
                <w:sz w:val="20"/>
                <w:szCs w:val="20"/>
              </w:rPr>
              <w:t>1</w:t>
            </w:r>
          </w:p>
        </w:tc>
        <w:tc>
          <w:tcPr>
            <w:tcW w:w="1559" w:type="dxa"/>
            <w:vAlign w:val="center"/>
          </w:tcPr>
          <w:p w:rsidR="0003546E" w:rsidRPr="0047402C" w:rsidRDefault="0003546E" w:rsidP="0003546E">
            <w:pPr>
              <w:jc w:val="center"/>
              <w:rPr>
                <w:sz w:val="20"/>
                <w:szCs w:val="20"/>
              </w:rPr>
            </w:pPr>
            <w:r w:rsidRPr="0047402C">
              <w:rPr>
                <w:sz w:val="20"/>
                <w:szCs w:val="20"/>
                <w:lang w:val="en-US"/>
              </w:rPr>
              <w:t>F2</w:t>
            </w:r>
          </w:p>
        </w:tc>
      </w:tr>
      <w:tr w:rsidR="0003546E" w:rsidRPr="0047402C" w:rsidTr="00767E23">
        <w:tc>
          <w:tcPr>
            <w:tcW w:w="540" w:type="dxa"/>
          </w:tcPr>
          <w:p w:rsidR="0003546E" w:rsidRPr="0047402C" w:rsidRDefault="0003546E" w:rsidP="0003546E">
            <w:pPr>
              <w:pStyle w:val="ConsPlusNormal"/>
              <w:jc w:val="center"/>
              <w:rPr>
                <w:rFonts w:ascii="Times New Roman" w:hAnsi="Times New Roman" w:cs="Times New Roman"/>
              </w:rPr>
            </w:pPr>
            <w:r w:rsidRPr="0047402C">
              <w:rPr>
                <w:rFonts w:ascii="Times New Roman" w:hAnsi="Times New Roman" w:cs="Times New Roman"/>
              </w:rPr>
              <w:t>3.</w:t>
            </w:r>
          </w:p>
        </w:tc>
        <w:tc>
          <w:tcPr>
            <w:tcW w:w="2120" w:type="dxa"/>
          </w:tcPr>
          <w:p w:rsidR="0003546E" w:rsidRPr="0047402C" w:rsidRDefault="0003546E" w:rsidP="0003546E">
            <w:pPr>
              <w:pStyle w:val="ConsPlusCell"/>
              <w:rPr>
                <w:rFonts w:ascii="Times New Roman" w:hAnsi="Times New Roman" w:cs="Times New Roman"/>
              </w:rPr>
            </w:pPr>
            <w:r w:rsidRPr="0047402C">
              <w:rPr>
                <w:rFonts w:ascii="Times New Roman" w:hAnsi="Times New Roman" w:cs="Times New Roman"/>
              </w:rPr>
              <w:t xml:space="preserve">2020 Количество разработанных проектов благоустройства общественных территорий </w:t>
            </w:r>
          </w:p>
        </w:tc>
        <w:tc>
          <w:tcPr>
            <w:tcW w:w="1257" w:type="dxa"/>
            <w:tcBorders>
              <w:left w:val="single" w:sz="4" w:space="0" w:color="000000"/>
              <w:right w:val="single" w:sz="4" w:space="0" w:color="000000"/>
            </w:tcBorders>
          </w:tcPr>
          <w:p w:rsidR="0003546E" w:rsidRDefault="0003546E" w:rsidP="0003546E">
            <w:r w:rsidRPr="00A84099">
              <w:rPr>
                <w:sz w:val="18"/>
                <w:szCs w:val="18"/>
              </w:rPr>
              <w:t xml:space="preserve">Отраслевой показатель </w:t>
            </w:r>
          </w:p>
        </w:tc>
        <w:tc>
          <w:tcPr>
            <w:tcW w:w="974" w:type="dxa"/>
            <w:vAlign w:val="center"/>
          </w:tcPr>
          <w:p w:rsidR="0003546E" w:rsidRPr="0047402C" w:rsidRDefault="0003546E" w:rsidP="0003546E">
            <w:pPr>
              <w:jc w:val="center"/>
              <w:rPr>
                <w:sz w:val="20"/>
                <w:szCs w:val="20"/>
              </w:rPr>
            </w:pPr>
            <w:r w:rsidRPr="0047402C">
              <w:rPr>
                <w:sz w:val="20"/>
                <w:szCs w:val="20"/>
              </w:rPr>
              <w:t>Ед.</w:t>
            </w:r>
          </w:p>
        </w:tc>
        <w:tc>
          <w:tcPr>
            <w:tcW w:w="957" w:type="dxa"/>
            <w:vAlign w:val="center"/>
          </w:tcPr>
          <w:p w:rsidR="0003546E" w:rsidRPr="0047402C" w:rsidRDefault="0003546E" w:rsidP="0003546E">
            <w:pPr>
              <w:pStyle w:val="ConsPlusNormal"/>
              <w:jc w:val="center"/>
              <w:rPr>
                <w:rFonts w:ascii="Times New Roman" w:hAnsi="Times New Roman" w:cs="Times New Roman"/>
                <w:b/>
              </w:rPr>
            </w:pPr>
            <w:r w:rsidRPr="0047402C">
              <w:rPr>
                <w:rFonts w:ascii="Times New Roman" w:hAnsi="Times New Roman" w:cs="Times New Roman"/>
                <w:b/>
              </w:rPr>
              <w:t>-</w:t>
            </w:r>
          </w:p>
        </w:tc>
        <w:tc>
          <w:tcPr>
            <w:tcW w:w="1490" w:type="dxa"/>
            <w:vAlign w:val="center"/>
          </w:tcPr>
          <w:p w:rsidR="0003546E" w:rsidRPr="0047402C" w:rsidRDefault="0003546E" w:rsidP="0003546E">
            <w:pPr>
              <w:jc w:val="center"/>
              <w:rPr>
                <w:sz w:val="20"/>
                <w:szCs w:val="20"/>
              </w:rPr>
            </w:pPr>
            <w:r w:rsidRPr="0047402C">
              <w:rPr>
                <w:sz w:val="20"/>
                <w:szCs w:val="20"/>
              </w:rPr>
              <w:t>0</w:t>
            </w:r>
          </w:p>
        </w:tc>
        <w:tc>
          <w:tcPr>
            <w:tcW w:w="1984" w:type="dxa"/>
            <w:vAlign w:val="center"/>
          </w:tcPr>
          <w:p w:rsidR="0003546E" w:rsidRPr="0047402C" w:rsidRDefault="0003546E" w:rsidP="0003546E">
            <w:pPr>
              <w:jc w:val="center"/>
              <w:rPr>
                <w:sz w:val="20"/>
                <w:szCs w:val="20"/>
              </w:rPr>
            </w:pPr>
            <w:r w:rsidRPr="0047402C">
              <w:rPr>
                <w:sz w:val="20"/>
                <w:szCs w:val="20"/>
              </w:rPr>
              <w:t>2</w:t>
            </w:r>
          </w:p>
        </w:tc>
        <w:tc>
          <w:tcPr>
            <w:tcW w:w="2126" w:type="dxa"/>
            <w:vAlign w:val="center"/>
          </w:tcPr>
          <w:p w:rsidR="0003546E" w:rsidRPr="0047402C" w:rsidRDefault="0003546E" w:rsidP="0003546E">
            <w:pPr>
              <w:jc w:val="center"/>
              <w:rPr>
                <w:sz w:val="20"/>
                <w:szCs w:val="20"/>
              </w:rPr>
            </w:pPr>
            <w:r w:rsidRPr="0047402C">
              <w:rPr>
                <w:sz w:val="20"/>
                <w:szCs w:val="20"/>
              </w:rPr>
              <w:t>1</w:t>
            </w:r>
          </w:p>
        </w:tc>
        <w:tc>
          <w:tcPr>
            <w:tcW w:w="1134" w:type="dxa"/>
            <w:vAlign w:val="center"/>
          </w:tcPr>
          <w:p w:rsidR="0003546E" w:rsidRPr="0047402C" w:rsidRDefault="0003546E" w:rsidP="0003546E">
            <w:pPr>
              <w:jc w:val="center"/>
              <w:rPr>
                <w:sz w:val="20"/>
                <w:szCs w:val="20"/>
              </w:rPr>
            </w:pPr>
            <w:r w:rsidRPr="0047402C">
              <w:rPr>
                <w:sz w:val="20"/>
                <w:szCs w:val="20"/>
              </w:rPr>
              <w:t>1</w:t>
            </w:r>
          </w:p>
        </w:tc>
        <w:tc>
          <w:tcPr>
            <w:tcW w:w="1276" w:type="dxa"/>
            <w:vAlign w:val="center"/>
          </w:tcPr>
          <w:p w:rsidR="0003546E" w:rsidRPr="0047402C" w:rsidRDefault="0003546E" w:rsidP="0003546E">
            <w:pPr>
              <w:jc w:val="center"/>
              <w:rPr>
                <w:sz w:val="20"/>
                <w:szCs w:val="20"/>
              </w:rPr>
            </w:pPr>
            <w:r w:rsidRPr="0047402C">
              <w:rPr>
                <w:sz w:val="20"/>
                <w:szCs w:val="20"/>
              </w:rPr>
              <w:t>1</w:t>
            </w:r>
          </w:p>
        </w:tc>
        <w:tc>
          <w:tcPr>
            <w:tcW w:w="1559" w:type="dxa"/>
            <w:vAlign w:val="center"/>
          </w:tcPr>
          <w:p w:rsidR="0003546E" w:rsidRPr="0047402C" w:rsidRDefault="0003546E" w:rsidP="0003546E">
            <w:pPr>
              <w:jc w:val="center"/>
              <w:rPr>
                <w:sz w:val="20"/>
                <w:szCs w:val="20"/>
              </w:rPr>
            </w:pPr>
            <w:r w:rsidRPr="0047402C">
              <w:rPr>
                <w:sz w:val="20"/>
                <w:szCs w:val="20"/>
                <w:lang w:val="en-US"/>
              </w:rPr>
              <w:t>F2</w:t>
            </w:r>
          </w:p>
        </w:tc>
      </w:tr>
      <w:tr w:rsidR="0047402C" w:rsidRPr="0047402C" w:rsidTr="00767E23">
        <w:tc>
          <w:tcPr>
            <w:tcW w:w="540" w:type="dxa"/>
          </w:tcPr>
          <w:p w:rsidR="00767E23" w:rsidRPr="0047402C" w:rsidRDefault="00C8139C" w:rsidP="00767E23">
            <w:pPr>
              <w:pStyle w:val="ConsPlusNormal"/>
              <w:jc w:val="center"/>
              <w:rPr>
                <w:rFonts w:ascii="Times New Roman" w:hAnsi="Times New Roman" w:cs="Times New Roman"/>
              </w:rPr>
            </w:pPr>
            <w:r w:rsidRPr="0047402C">
              <w:rPr>
                <w:rFonts w:ascii="Times New Roman" w:hAnsi="Times New Roman" w:cs="Times New Roman"/>
              </w:rPr>
              <w:t>4</w:t>
            </w:r>
            <w:r w:rsidR="00767E23" w:rsidRPr="0047402C">
              <w:rPr>
                <w:rFonts w:ascii="Times New Roman" w:hAnsi="Times New Roman" w:cs="Times New Roman"/>
              </w:rPr>
              <w:t>.</w:t>
            </w:r>
          </w:p>
        </w:tc>
        <w:tc>
          <w:tcPr>
            <w:tcW w:w="2120" w:type="dxa"/>
          </w:tcPr>
          <w:p w:rsidR="00767E23" w:rsidRPr="0047402C" w:rsidRDefault="00767E23" w:rsidP="00767E23">
            <w:pPr>
              <w:pStyle w:val="ConsPlusCell"/>
              <w:rPr>
                <w:rFonts w:ascii="Times New Roman" w:hAnsi="Times New Roman" w:cs="Times New Roman"/>
              </w:rPr>
            </w:pPr>
            <w:r w:rsidRPr="0047402C">
              <w:rPr>
                <w:rFonts w:ascii="Times New Roman" w:hAnsi="Times New Roman" w:cs="Times New Roman"/>
              </w:rPr>
              <w:t xml:space="preserve">Количество приобретенной коммунальной техники </w:t>
            </w:r>
          </w:p>
        </w:tc>
        <w:tc>
          <w:tcPr>
            <w:tcW w:w="1257" w:type="dxa"/>
          </w:tcPr>
          <w:p w:rsidR="00767E23" w:rsidRPr="0047402C" w:rsidRDefault="00767E23" w:rsidP="00767E23">
            <w:pPr>
              <w:pStyle w:val="ConsPlusNormal"/>
              <w:rPr>
                <w:rFonts w:ascii="Times New Roman" w:hAnsi="Times New Roman" w:cs="Times New Roman"/>
              </w:rPr>
            </w:pPr>
            <w:r w:rsidRPr="0047402C">
              <w:rPr>
                <w:rFonts w:ascii="Times New Roman" w:hAnsi="Times New Roman" w:cs="Times New Roman"/>
              </w:rPr>
              <w:t>показатель муниципальной программы</w:t>
            </w:r>
          </w:p>
        </w:tc>
        <w:tc>
          <w:tcPr>
            <w:tcW w:w="974" w:type="dxa"/>
          </w:tcPr>
          <w:p w:rsidR="00767E23" w:rsidRPr="0047402C" w:rsidRDefault="00767E23" w:rsidP="00767E23">
            <w:pPr>
              <w:pStyle w:val="ConsPlusNormal"/>
              <w:jc w:val="center"/>
              <w:rPr>
                <w:rFonts w:ascii="Times New Roman" w:hAnsi="Times New Roman" w:cs="Times New Roman"/>
              </w:rPr>
            </w:pPr>
            <w:r w:rsidRPr="0047402C">
              <w:rPr>
                <w:rFonts w:ascii="Times New Roman" w:hAnsi="Times New Roman" w:cs="Times New Roman"/>
              </w:rPr>
              <w:t>Ед.</w:t>
            </w:r>
          </w:p>
        </w:tc>
        <w:tc>
          <w:tcPr>
            <w:tcW w:w="957" w:type="dxa"/>
            <w:vAlign w:val="center"/>
          </w:tcPr>
          <w:p w:rsidR="00767E23" w:rsidRPr="0047402C" w:rsidRDefault="00767E23" w:rsidP="00767E23">
            <w:pPr>
              <w:pStyle w:val="ConsPlusNormal"/>
              <w:jc w:val="center"/>
              <w:rPr>
                <w:rFonts w:ascii="Times New Roman" w:hAnsi="Times New Roman" w:cs="Times New Roman"/>
              </w:rPr>
            </w:pPr>
            <w:r w:rsidRPr="0047402C">
              <w:rPr>
                <w:rFonts w:ascii="Times New Roman" w:hAnsi="Times New Roman" w:cs="Times New Roman"/>
              </w:rPr>
              <w:t>1</w:t>
            </w:r>
          </w:p>
        </w:tc>
        <w:tc>
          <w:tcPr>
            <w:tcW w:w="1490" w:type="dxa"/>
            <w:vAlign w:val="center"/>
          </w:tcPr>
          <w:p w:rsidR="00767E23" w:rsidRPr="0047402C" w:rsidRDefault="00624191" w:rsidP="00767E23">
            <w:pPr>
              <w:jc w:val="center"/>
              <w:rPr>
                <w:sz w:val="20"/>
                <w:szCs w:val="20"/>
              </w:rPr>
            </w:pPr>
            <w:r w:rsidRPr="0047402C">
              <w:rPr>
                <w:sz w:val="20"/>
                <w:szCs w:val="20"/>
              </w:rPr>
              <w:t>0</w:t>
            </w:r>
          </w:p>
        </w:tc>
        <w:tc>
          <w:tcPr>
            <w:tcW w:w="1984" w:type="dxa"/>
            <w:vAlign w:val="center"/>
          </w:tcPr>
          <w:p w:rsidR="00767E23" w:rsidRPr="0047402C" w:rsidRDefault="00F95CFC" w:rsidP="00767E23">
            <w:pPr>
              <w:jc w:val="center"/>
              <w:rPr>
                <w:sz w:val="20"/>
                <w:szCs w:val="20"/>
              </w:rPr>
            </w:pPr>
            <w:r w:rsidRPr="0047402C">
              <w:rPr>
                <w:sz w:val="20"/>
                <w:szCs w:val="20"/>
              </w:rPr>
              <w:t>4</w:t>
            </w:r>
          </w:p>
        </w:tc>
        <w:tc>
          <w:tcPr>
            <w:tcW w:w="2126" w:type="dxa"/>
            <w:vAlign w:val="center"/>
          </w:tcPr>
          <w:p w:rsidR="00767E23" w:rsidRPr="0047402C" w:rsidRDefault="00F95CFC" w:rsidP="00767E23">
            <w:pPr>
              <w:jc w:val="center"/>
              <w:rPr>
                <w:sz w:val="20"/>
                <w:szCs w:val="20"/>
              </w:rPr>
            </w:pPr>
            <w:r w:rsidRPr="0047402C">
              <w:rPr>
                <w:sz w:val="20"/>
                <w:szCs w:val="20"/>
              </w:rPr>
              <w:t>4</w:t>
            </w:r>
          </w:p>
        </w:tc>
        <w:tc>
          <w:tcPr>
            <w:tcW w:w="1134" w:type="dxa"/>
            <w:vAlign w:val="center"/>
          </w:tcPr>
          <w:p w:rsidR="00767E23" w:rsidRPr="0047402C" w:rsidRDefault="00767E23" w:rsidP="00767E23">
            <w:pPr>
              <w:jc w:val="center"/>
              <w:rPr>
                <w:sz w:val="20"/>
                <w:szCs w:val="20"/>
              </w:rPr>
            </w:pPr>
            <w:r w:rsidRPr="0047402C">
              <w:rPr>
                <w:sz w:val="20"/>
                <w:szCs w:val="20"/>
              </w:rPr>
              <w:t>4</w:t>
            </w:r>
          </w:p>
        </w:tc>
        <w:tc>
          <w:tcPr>
            <w:tcW w:w="1276" w:type="dxa"/>
            <w:vAlign w:val="center"/>
          </w:tcPr>
          <w:p w:rsidR="00767E23" w:rsidRPr="0047402C" w:rsidRDefault="00767E23" w:rsidP="00767E23">
            <w:pPr>
              <w:jc w:val="center"/>
              <w:rPr>
                <w:sz w:val="20"/>
                <w:szCs w:val="20"/>
              </w:rPr>
            </w:pPr>
            <w:r w:rsidRPr="0047402C">
              <w:rPr>
                <w:sz w:val="20"/>
                <w:szCs w:val="20"/>
              </w:rPr>
              <w:t>4</w:t>
            </w:r>
          </w:p>
        </w:tc>
        <w:tc>
          <w:tcPr>
            <w:tcW w:w="1559" w:type="dxa"/>
            <w:vAlign w:val="center"/>
          </w:tcPr>
          <w:p w:rsidR="00767E23" w:rsidRPr="0047402C" w:rsidRDefault="00767E23" w:rsidP="00767E23">
            <w:pPr>
              <w:jc w:val="center"/>
              <w:rPr>
                <w:sz w:val="20"/>
                <w:szCs w:val="20"/>
              </w:rPr>
            </w:pPr>
            <w:r w:rsidRPr="0047402C">
              <w:rPr>
                <w:sz w:val="20"/>
                <w:szCs w:val="20"/>
                <w:lang w:val="en-US"/>
              </w:rPr>
              <w:t>F2</w:t>
            </w:r>
          </w:p>
        </w:tc>
      </w:tr>
      <w:tr w:rsidR="0047402C" w:rsidRPr="0047402C" w:rsidTr="00767E23">
        <w:tc>
          <w:tcPr>
            <w:tcW w:w="540" w:type="dxa"/>
          </w:tcPr>
          <w:p w:rsidR="00767E23" w:rsidRPr="0047402C" w:rsidRDefault="00C8139C" w:rsidP="00767E23">
            <w:pPr>
              <w:pStyle w:val="ConsPlusNormal"/>
              <w:jc w:val="center"/>
              <w:rPr>
                <w:rFonts w:ascii="Times New Roman" w:hAnsi="Times New Roman" w:cs="Times New Roman"/>
              </w:rPr>
            </w:pPr>
            <w:r w:rsidRPr="0047402C">
              <w:rPr>
                <w:rFonts w:ascii="Times New Roman" w:hAnsi="Times New Roman" w:cs="Times New Roman"/>
              </w:rPr>
              <w:t>5</w:t>
            </w:r>
            <w:r w:rsidR="00767E23" w:rsidRPr="0047402C">
              <w:rPr>
                <w:rFonts w:ascii="Times New Roman" w:hAnsi="Times New Roman" w:cs="Times New Roman"/>
              </w:rPr>
              <w:t>.</w:t>
            </w:r>
          </w:p>
        </w:tc>
        <w:tc>
          <w:tcPr>
            <w:tcW w:w="2120" w:type="dxa"/>
          </w:tcPr>
          <w:p w:rsidR="00767E23" w:rsidRPr="0047402C" w:rsidRDefault="00767E23" w:rsidP="00767E23">
            <w:pPr>
              <w:pStyle w:val="ConsPlusCell"/>
              <w:rPr>
                <w:rFonts w:ascii="Times New Roman" w:hAnsi="Times New Roman" w:cs="Times New Roman"/>
              </w:rPr>
            </w:pPr>
            <w:r w:rsidRPr="0047402C">
              <w:rPr>
                <w:rFonts w:ascii="Times New Roman" w:hAnsi="Times New Roman" w:cs="Times New Roman"/>
              </w:rPr>
              <w:t xml:space="preserve">2020 Количество установленных детских игровых площадок </w:t>
            </w:r>
          </w:p>
        </w:tc>
        <w:tc>
          <w:tcPr>
            <w:tcW w:w="1257" w:type="dxa"/>
          </w:tcPr>
          <w:p w:rsidR="00767E23" w:rsidRPr="0047402C" w:rsidRDefault="00767E23" w:rsidP="00767E23">
            <w:pPr>
              <w:rPr>
                <w:sz w:val="20"/>
                <w:szCs w:val="20"/>
              </w:rPr>
            </w:pPr>
            <w:r w:rsidRPr="0047402C">
              <w:rPr>
                <w:sz w:val="20"/>
                <w:szCs w:val="20"/>
              </w:rPr>
              <w:t>Обращение Губернатора Московской области</w:t>
            </w:r>
          </w:p>
          <w:p w:rsidR="00767E23" w:rsidRPr="0047402C" w:rsidRDefault="00767E23" w:rsidP="00767E23">
            <w:pPr>
              <w:pStyle w:val="ConsPlusNormal"/>
              <w:rPr>
                <w:rFonts w:ascii="Times New Roman" w:hAnsi="Times New Roman" w:cs="Times New Roman"/>
              </w:rPr>
            </w:pPr>
          </w:p>
        </w:tc>
        <w:tc>
          <w:tcPr>
            <w:tcW w:w="974" w:type="dxa"/>
          </w:tcPr>
          <w:p w:rsidR="00767E23" w:rsidRPr="0047402C" w:rsidRDefault="00767E23" w:rsidP="00767E23">
            <w:pPr>
              <w:jc w:val="center"/>
              <w:rPr>
                <w:sz w:val="20"/>
                <w:szCs w:val="20"/>
              </w:rPr>
            </w:pPr>
            <w:r w:rsidRPr="0047402C">
              <w:rPr>
                <w:sz w:val="20"/>
                <w:szCs w:val="20"/>
              </w:rPr>
              <w:t>Ед.</w:t>
            </w:r>
          </w:p>
        </w:tc>
        <w:tc>
          <w:tcPr>
            <w:tcW w:w="957" w:type="dxa"/>
            <w:vAlign w:val="center"/>
          </w:tcPr>
          <w:p w:rsidR="00767E23" w:rsidRPr="0047402C" w:rsidRDefault="00767E23" w:rsidP="00767E23">
            <w:pPr>
              <w:pStyle w:val="ConsPlusNormal"/>
              <w:jc w:val="center"/>
              <w:rPr>
                <w:rFonts w:ascii="Times New Roman" w:hAnsi="Times New Roman" w:cs="Times New Roman"/>
              </w:rPr>
            </w:pPr>
            <w:r w:rsidRPr="0047402C">
              <w:rPr>
                <w:rFonts w:ascii="Times New Roman" w:hAnsi="Times New Roman" w:cs="Times New Roman"/>
              </w:rPr>
              <w:t>2</w:t>
            </w:r>
          </w:p>
        </w:tc>
        <w:tc>
          <w:tcPr>
            <w:tcW w:w="1490" w:type="dxa"/>
            <w:vAlign w:val="center"/>
          </w:tcPr>
          <w:p w:rsidR="00767E23" w:rsidRPr="0047402C" w:rsidRDefault="00AD2487" w:rsidP="00767E23">
            <w:pPr>
              <w:widowControl w:val="0"/>
              <w:jc w:val="center"/>
              <w:rPr>
                <w:sz w:val="20"/>
                <w:szCs w:val="20"/>
              </w:rPr>
            </w:pPr>
            <w:r w:rsidRPr="0047402C">
              <w:rPr>
                <w:sz w:val="20"/>
                <w:szCs w:val="20"/>
              </w:rPr>
              <w:t>1</w:t>
            </w:r>
          </w:p>
        </w:tc>
        <w:tc>
          <w:tcPr>
            <w:tcW w:w="1984" w:type="dxa"/>
            <w:vAlign w:val="center"/>
          </w:tcPr>
          <w:p w:rsidR="00767E23" w:rsidRPr="0047402C" w:rsidRDefault="00767E23" w:rsidP="00767E23">
            <w:pPr>
              <w:widowControl w:val="0"/>
              <w:jc w:val="center"/>
              <w:rPr>
                <w:sz w:val="20"/>
                <w:szCs w:val="20"/>
              </w:rPr>
            </w:pPr>
            <w:r w:rsidRPr="0047402C">
              <w:rPr>
                <w:sz w:val="20"/>
                <w:szCs w:val="20"/>
              </w:rPr>
              <w:t>4</w:t>
            </w:r>
          </w:p>
        </w:tc>
        <w:tc>
          <w:tcPr>
            <w:tcW w:w="2126" w:type="dxa"/>
            <w:vAlign w:val="center"/>
          </w:tcPr>
          <w:p w:rsidR="00767E23" w:rsidRPr="0047402C" w:rsidRDefault="00767E23" w:rsidP="004844EF">
            <w:pPr>
              <w:widowControl w:val="0"/>
              <w:jc w:val="center"/>
              <w:rPr>
                <w:sz w:val="20"/>
                <w:szCs w:val="20"/>
              </w:rPr>
            </w:pPr>
            <w:r w:rsidRPr="0047402C">
              <w:rPr>
                <w:sz w:val="20"/>
                <w:szCs w:val="20"/>
              </w:rPr>
              <w:t>4</w:t>
            </w:r>
          </w:p>
        </w:tc>
        <w:tc>
          <w:tcPr>
            <w:tcW w:w="1134" w:type="dxa"/>
            <w:vAlign w:val="center"/>
          </w:tcPr>
          <w:p w:rsidR="00767E23" w:rsidRPr="0047402C" w:rsidRDefault="00767E23" w:rsidP="004844EF">
            <w:pPr>
              <w:widowControl w:val="0"/>
              <w:jc w:val="center"/>
              <w:rPr>
                <w:sz w:val="20"/>
                <w:szCs w:val="20"/>
              </w:rPr>
            </w:pPr>
            <w:r w:rsidRPr="0047402C">
              <w:rPr>
                <w:sz w:val="20"/>
                <w:szCs w:val="20"/>
              </w:rPr>
              <w:t>-</w:t>
            </w:r>
          </w:p>
        </w:tc>
        <w:tc>
          <w:tcPr>
            <w:tcW w:w="1276" w:type="dxa"/>
            <w:vAlign w:val="center"/>
          </w:tcPr>
          <w:p w:rsidR="00767E23" w:rsidRPr="0047402C" w:rsidRDefault="00767E23" w:rsidP="00767E23">
            <w:pPr>
              <w:widowControl w:val="0"/>
              <w:jc w:val="center"/>
              <w:rPr>
                <w:sz w:val="20"/>
                <w:szCs w:val="20"/>
              </w:rPr>
            </w:pPr>
            <w:r w:rsidRPr="0047402C">
              <w:rPr>
                <w:sz w:val="20"/>
                <w:szCs w:val="20"/>
              </w:rPr>
              <w:t>-</w:t>
            </w:r>
          </w:p>
        </w:tc>
        <w:tc>
          <w:tcPr>
            <w:tcW w:w="1559" w:type="dxa"/>
            <w:vAlign w:val="center"/>
          </w:tcPr>
          <w:p w:rsidR="00767E23" w:rsidRPr="0047402C" w:rsidRDefault="00767E23" w:rsidP="00767E23">
            <w:pPr>
              <w:jc w:val="center"/>
              <w:rPr>
                <w:sz w:val="20"/>
                <w:szCs w:val="20"/>
              </w:rPr>
            </w:pPr>
            <w:r w:rsidRPr="0047402C">
              <w:rPr>
                <w:sz w:val="20"/>
                <w:szCs w:val="20"/>
                <w:lang w:val="en-US"/>
              </w:rPr>
              <w:t>F2</w:t>
            </w:r>
          </w:p>
        </w:tc>
      </w:tr>
      <w:tr w:rsidR="0047402C" w:rsidRPr="0047402C" w:rsidTr="00767E23">
        <w:trPr>
          <w:trHeight w:val="1345"/>
        </w:trPr>
        <w:tc>
          <w:tcPr>
            <w:tcW w:w="540" w:type="dxa"/>
          </w:tcPr>
          <w:p w:rsidR="00767E23" w:rsidRPr="00023D43" w:rsidRDefault="00C8139C" w:rsidP="00767E23">
            <w:pPr>
              <w:pStyle w:val="ConsPlusNormal"/>
              <w:jc w:val="center"/>
              <w:rPr>
                <w:rFonts w:ascii="Times New Roman" w:hAnsi="Times New Roman" w:cs="Times New Roman"/>
              </w:rPr>
            </w:pPr>
            <w:r w:rsidRPr="00023D43">
              <w:rPr>
                <w:rFonts w:ascii="Times New Roman" w:hAnsi="Times New Roman" w:cs="Times New Roman"/>
              </w:rPr>
              <w:t>6.</w:t>
            </w:r>
          </w:p>
        </w:tc>
        <w:tc>
          <w:tcPr>
            <w:tcW w:w="2120" w:type="dxa"/>
          </w:tcPr>
          <w:p w:rsidR="00767E23" w:rsidRPr="00023D43" w:rsidRDefault="0003546E" w:rsidP="00767E23">
            <w:pPr>
              <w:pStyle w:val="ConsPlusCell"/>
              <w:rPr>
                <w:rFonts w:ascii="Times New Roman" w:hAnsi="Times New Roman" w:cs="Times New Roman"/>
              </w:rPr>
            </w:pPr>
            <w:r w:rsidRPr="00023D43">
              <w:rPr>
                <w:rFonts w:ascii="Times New Roman" w:hAnsi="Times New Roman" w:cs="Times New Roman"/>
              </w:rPr>
              <w:t>Количество благоустроенных дворовых территорий</w:t>
            </w:r>
          </w:p>
        </w:tc>
        <w:tc>
          <w:tcPr>
            <w:tcW w:w="1257" w:type="dxa"/>
          </w:tcPr>
          <w:p w:rsidR="00767E23" w:rsidRPr="00023D43" w:rsidRDefault="00767E23" w:rsidP="00767E23">
            <w:pPr>
              <w:rPr>
                <w:sz w:val="20"/>
                <w:szCs w:val="20"/>
              </w:rPr>
            </w:pPr>
            <w:r w:rsidRPr="00023D43">
              <w:rPr>
                <w:sz w:val="20"/>
                <w:szCs w:val="20"/>
              </w:rPr>
              <w:t>Обращение Губернатора Московской области</w:t>
            </w:r>
          </w:p>
          <w:p w:rsidR="00767E23" w:rsidRPr="00023D43" w:rsidRDefault="00767E23" w:rsidP="00767E23">
            <w:pPr>
              <w:pStyle w:val="ConsPlusNormal"/>
              <w:rPr>
                <w:rFonts w:ascii="Times New Roman" w:hAnsi="Times New Roman" w:cs="Times New Roman"/>
              </w:rPr>
            </w:pPr>
          </w:p>
        </w:tc>
        <w:tc>
          <w:tcPr>
            <w:tcW w:w="974" w:type="dxa"/>
          </w:tcPr>
          <w:p w:rsidR="00767E23" w:rsidRPr="00023D43" w:rsidRDefault="00767E23" w:rsidP="00767E23">
            <w:pPr>
              <w:pStyle w:val="ConsPlusNormal"/>
              <w:jc w:val="center"/>
              <w:rPr>
                <w:rFonts w:ascii="Times New Roman" w:hAnsi="Times New Roman" w:cs="Times New Roman"/>
              </w:rPr>
            </w:pPr>
            <w:r w:rsidRPr="00023D43">
              <w:rPr>
                <w:rFonts w:ascii="Times New Roman" w:hAnsi="Times New Roman" w:cs="Times New Roman"/>
              </w:rPr>
              <w:t>ед.</w:t>
            </w:r>
          </w:p>
        </w:tc>
        <w:tc>
          <w:tcPr>
            <w:tcW w:w="957" w:type="dxa"/>
            <w:vAlign w:val="center"/>
          </w:tcPr>
          <w:p w:rsidR="00767E23" w:rsidRPr="00023D43" w:rsidRDefault="00767E23" w:rsidP="00767E23">
            <w:pPr>
              <w:pStyle w:val="ConsPlusNormal"/>
              <w:jc w:val="center"/>
              <w:rPr>
                <w:rFonts w:ascii="Times New Roman" w:hAnsi="Times New Roman" w:cs="Times New Roman"/>
              </w:rPr>
            </w:pPr>
          </w:p>
          <w:p w:rsidR="00767E23" w:rsidRPr="00023D43" w:rsidRDefault="00767E23" w:rsidP="00767E23">
            <w:pPr>
              <w:pStyle w:val="ConsPlusNormal"/>
              <w:jc w:val="center"/>
              <w:rPr>
                <w:rFonts w:ascii="Times New Roman" w:hAnsi="Times New Roman" w:cs="Times New Roman"/>
              </w:rPr>
            </w:pPr>
            <w:r w:rsidRPr="00023D43">
              <w:rPr>
                <w:rFonts w:ascii="Times New Roman" w:hAnsi="Times New Roman" w:cs="Times New Roman"/>
              </w:rPr>
              <w:t>109</w:t>
            </w:r>
          </w:p>
          <w:p w:rsidR="00767E23" w:rsidRPr="00023D43" w:rsidRDefault="00767E23" w:rsidP="00767E23">
            <w:pPr>
              <w:pStyle w:val="ConsPlusNormal"/>
              <w:jc w:val="center"/>
              <w:rPr>
                <w:rFonts w:ascii="Times New Roman" w:hAnsi="Times New Roman" w:cs="Times New Roman"/>
              </w:rPr>
            </w:pPr>
          </w:p>
        </w:tc>
        <w:tc>
          <w:tcPr>
            <w:tcW w:w="1490" w:type="dxa"/>
            <w:vAlign w:val="center"/>
          </w:tcPr>
          <w:p w:rsidR="00767E23" w:rsidRPr="00023D43" w:rsidRDefault="00EF6FBB" w:rsidP="00AD2487">
            <w:pPr>
              <w:ind w:hanging="107"/>
              <w:jc w:val="center"/>
              <w:rPr>
                <w:sz w:val="20"/>
                <w:szCs w:val="20"/>
              </w:rPr>
            </w:pPr>
            <w:r w:rsidRPr="00023D43">
              <w:rPr>
                <w:sz w:val="20"/>
                <w:szCs w:val="20"/>
              </w:rPr>
              <w:t>119</w:t>
            </w:r>
          </w:p>
        </w:tc>
        <w:tc>
          <w:tcPr>
            <w:tcW w:w="1984" w:type="dxa"/>
            <w:vAlign w:val="center"/>
          </w:tcPr>
          <w:p w:rsidR="00767E23" w:rsidRPr="00023D43" w:rsidRDefault="00767E23" w:rsidP="00767E23">
            <w:pPr>
              <w:jc w:val="center"/>
              <w:rPr>
                <w:sz w:val="20"/>
                <w:szCs w:val="20"/>
              </w:rPr>
            </w:pPr>
            <w:r w:rsidRPr="00023D43">
              <w:rPr>
                <w:sz w:val="20"/>
                <w:szCs w:val="20"/>
              </w:rPr>
              <w:t>149</w:t>
            </w:r>
          </w:p>
        </w:tc>
        <w:tc>
          <w:tcPr>
            <w:tcW w:w="2126" w:type="dxa"/>
            <w:vAlign w:val="center"/>
          </w:tcPr>
          <w:p w:rsidR="00767E23" w:rsidRPr="00023D43" w:rsidRDefault="00767E23" w:rsidP="00767E23">
            <w:pPr>
              <w:jc w:val="center"/>
              <w:rPr>
                <w:sz w:val="20"/>
                <w:szCs w:val="20"/>
              </w:rPr>
            </w:pPr>
            <w:r w:rsidRPr="00023D43">
              <w:rPr>
                <w:sz w:val="20"/>
                <w:szCs w:val="20"/>
              </w:rPr>
              <w:t>169</w:t>
            </w:r>
          </w:p>
        </w:tc>
        <w:tc>
          <w:tcPr>
            <w:tcW w:w="1134" w:type="dxa"/>
            <w:vAlign w:val="center"/>
          </w:tcPr>
          <w:p w:rsidR="00767E23" w:rsidRPr="00023D43" w:rsidRDefault="00767E23" w:rsidP="00767E23">
            <w:pPr>
              <w:jc w:val="center"/>
              <w:rPr>
                <w:sz w:val="20"/>
                <w:szCs w:val="20"/>
              </w:rPr>
            </w:pPr>
            <w:r w:rsidRPr="00023D43">
              <w:rPr>
                <w:sz w:val="20"/>
                <w:szCs w:val="20"/>
              </w:rPr>
              <w:t>189</w:t>
            </w:r>
          </w:p>
        </w:tc>
        <w:tc>
          <w:tcPr>
            <w:tcW w:w="1276" w:type="dxa"/>
            <w:vAlign w:val="center"/>
          </w:tcPr>
          <w:p w:rsidR="00767E23" w:rsidRPr="00023D43" w:rsidRDefault="00767E23" w:rsidP="00767E23">
            <w:pPr>
              <w:jc w:val="center"/>
              <w:rPr>
                <w:sz w:val="20"/>
                <w:szCs w:val="20"/>
              </w:rPr>
            </w:pPr>
            <w:r w:rsidRPr="00023D43">
              <w:rPr>
                <w:sz w:val="20"/>
                <w:szCs w:val="20"/>
              </w:rPr>
              <w:t>209</w:t>
            </w:r>
          </w:p>
        </w:tc>
        <w:tc>
          <w:tcPr>
            <w:tcW w:w="1559" w:type="dxa"/>
            <w:vAlign w:val="center"/>
          </w:tcPr>
          <w:p w:rsidR="00767E23" w:rsidRPr="00023D43" w:rsidRDefault="000D4DD2" w:rsidP="00767E23">
            <w:pPr>
              <w:jc w:val="center"/>
              <w:rPr>
                <w:sz w:val="20"/>
                <w:szCs w:val="20"/>
              </w:rPr>
            </w:pPr>
            <w:r w:rsidRPr="00023D43">
              <w:rPr>
                <w:sz w:val="20"/>
                <w:szCs w:val="20"/>
              </w:rPr>
              <w:t>1</w:t>
            </w:r>
          </w:p>
        </w:tc>
      </w:tr>
      <w:tr w:rsidR="00286020" w:rsidRPr="0047402C" w:rsidTr="002742D7">
        <w:trPr>
          <w:trHeight w:val="1345"/>
        </w:trPr>
        <w:tc>
          <w:tcPr>
            <w:tcW w:w="540" w:type="dxa"/>
          </w:tcPr>
          <w:p w:rsidR="00286020" w:rsidRPr="00023D43" w:rsidRDefault="00286020" w:rsidP="00286020">
            <w:pPr>
              <w:pStyle w:val="ConsPlusNormal"/>
              <w:jc w:val="center"/>
              <w:rPr>
                <w:rFonts w:ascii="Times New Roman" w:hAnsi="Times New Roman" w:cs="Times New Roman"/>
              </w:rPr>
            </w:pPr>
            <w:r w:rsidRPr="00023D43">
              <w:rPr>
                <w:rFonts w:ascii="Times New Roman" w:hAnsi="Times New Roman" w:cs="Times New Roman"/>
              </w:rPr>
              <w:t>7.</w:t>
            </w:r>
          </w:p>
        </w:tc>
        <w:tc>
          <w:tcPr>
            <w:tcW w:w="2120" w:type="dxa"/>
          </w:tcPr>
          <w:p w:rsidR="00286020" w:rsidRPr="00023D43" w:rsidRDefault="00286020" w:rsidP="00286020">
            <w:pPr>
              <w:pStyle w:val="ConsPlusCell"/>
              <w:rPr>
                <w:rFonts w:ascii="Times New Roman" w:hAnsi="Times New Roman" w:cs="Times New Roman"/>
              </w:rPr>
            </w:pPr>
            <w:r w:rsidRPr="00023D43">
              <w:rPr>
                <w:rFonts w:ascii="Times New Roman" w:hAnsi="Times New Roman" w:cs="Times New Roman"/>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57" w:type="dxa"/>
            <w:vAlign w:val="center"/>
          </w:tcPr>
          <w:p w:rsidR="00286020" w:rsidRPr="00023D43" w:rsidRDefault="0003546E" w:rsidP="00286020">
            <w:pPr>
              <w:pStyle w:val="ConsPlusNormal"/>
              <w:rPr>
                <w:rFonts w:ascii="Times New Roman" w:hAnsi="Times New Roman" w:cs="Times New Roman"/>
              </w:rPr>
            </w:pPr>
            <w:r w:rsidRPr="00023D43">
              <w:rPr>
                <w:rFonts w:ascii="Times New Roman" w:hAnsi="Times New Roman" w:cs="Times New Roman"/>
                <w:szCs w:val="18"/>
              </w:rPr>
              <w:t>Отраслевой показатель</w:t>
            </w:r>
            <w:r w:rsidRPr="00023D43">
              <w:rPr>
                <w:rFonts w:ascii="Times New Roman" w:hAnsi="Times New Roman" w:cs="Times New Roman"/>
              </w:rPr>
              <w:t xml:space="preserve"> </w:t>
            </w:r>
          </w:p>
        </w:tc>
        <w:tc>
          <w:tcPr>
            <w:tcW w:w="974" w:type="dxa"/>
          </w:tcPr>
          <w:p w:rsidR="00286020" w:rsidRPr="00023D43" w:rsidRDefault="00286020" w:rsidP="00286020">
            <w:pPr>
              <w:pStyle w:val="ConsPlusNormal"/>
              <w:jc w:val="center"/>
              <w:rPr>
                <w:rFonts w:ascii="Times New Roman" w:hAnsi="Times New Roman" w:cs="Times New Roman"/>
              </w:rPr>
            </w:pPr>
            <w:r w:rsidRPr="00023D43">
              <w:rPr>
                <w:rFonts w:ascii="Times New Roman" w:hAnsi="Times New Roman" w:cs="Times New Roman"/>
              </w:rPr>
              <w:t>Кв.м</w:t>
            </w:r>
          </w:p>
        </w:tc>
        <w:tc>
          <w:tcPr>
            <w:tcW w:w="957" w:type="dxa"/>
            <w:vAlign w:val="center"/>
          </w:tcPr>
          <w:p w:rsidR="00286020" w:rsidRPr="00023D43" w:rsidRDefault="00286020" w:rsidP="00286020">
            <w:pPr>
              <w:pStyle w:val="ConsPlusNormal"/>
              <w:jc w:val="center"/>
              <w:rPr>
                <w:rFonts w:ascii="Times New Roman" w:hAnsi="Times New Roman" w:cs="Times New Roman"/>
              </w:rPr>
            </w:pPr>
            <w:r w:rsidRPr="00023D43">
              <w:rPr>
                <w:rFonts w:ascii="Times New Roman" w:hAnsi="Times New Roman" w:cs="Times New Roman"/>
              </w:rPr>
              <w:t>-</w:t>
            </w:r>
          </w:p>
        </w:tc>
        <w:tc>
          <w:tcPr>
            <w:tcW w:w="1490" w:type="dxa"/>
            <w:vAlign w:val="center"/>
          </w:tcPr>
          <w:p w:rsidR="00286020" w:rsidRPr="00023D43" w:rsidRDefault="00286020" w:rsidP="00286020">
            <w:pPr>
              <w:ind w:hanging="107"/>
              <w:jc w:val="center"/>
              <w:rPr>
                <w:sz w:val="20"/>
                <w:szCs w:val="20"/>
              </w:rPr>
            </w:pPr>
            <w:r w:rsidRPr="00023D43">
              <w:rPr>
                <w:sz w:val="20"/>
                <w:szCs w:val="20"/>
              </w:rPr>
              <w:t>1580,75</w:t>
            </w:r>
          </w:p>
        </w:tc>
        <w:tc>
          <w:tcPr>
            <w:tcW w:w="1984" w:type="dxa"/>
            <w:vAlign w:val="center"/>
          </w:tcPr>
          <w:p w:rsidR="00286020" w:rsidRPr="00023D43" w:rsidRDefault="00286020" w:rsidP="00286020">
            <w:pPr>
              <w:jc w:val="center"/>
              <w:rPr>
                <w:sz w:val="20"/>
                <w:szCs w:val="20"/>
              </w:rPr>
            </w:pPr>
            <w:r w:rsidRPr="00023D43">
              <w:rPr>
                <w:sz w:val="20"/>
                <w:szCs w:val="20"/>
              </w:rPr>
              <w:t>0</w:t>
            </w:r>
          </w:p>
        </w:tc>
        <w:tc>
          <w:tcPr>
            <w:tcW w:w="2126" w:type="dxa"/>
            <w:vAlign w:val="center"/>
          </w:tcPr>
          <w:p w:rsidR="00286020" w:rsidRPr="00023D43" w:rsidRDefault="00286020" w:rsidP="00286020">
            <w:pPr>
              <w:jc w:val="center"/>
              <w:rPr>
                <w:sz w:val="20"/>
                <w:szCs w:val="20"/>
              </w:rPr>
            </w:pPr>
            <w:r w:rsidRPr="00023D43">
              <w:rPr>
                <w:sz w:val="20"/>
                <w:szCs w:val="20"/>
              </w:rPr>
              <w:t>00</w:t>
            </w:r>
          </w:p>
        </w:tc>
        <w:tc>
          <w:tcPr>
            <w:tcW w:w="1134" w:type="dxa"/>
            <w:vAlign w:val="center"/>
          </w:tcPr>
          <w:p w:rsidR="00286020" w:rsidRPr="00023D43" w:rsidRDefault="00286020" w:rsidP="00286020">
            <w:pPr>
              <w:jc w:val="center"/>
              <w:rPr>
                <w:sz w:val="20"/>
                <w:szCs w:val="20"/>
              </w:rPr>
            </w:pPr>
            <w:r w:rsidRPr="00023D43">
              <w:rPr>
                <w:sz w:val="20"/>
                <w:szCs w:val="20"/>
              </w:rPr>
              <w:t>0</w:t>
            </w:r>
          </w:p>
        </w:tc>
        <w:tc>
          <w:tcPr>
            <w:tcW w:w="1276" w:type="dxa"/>
            <w:vAlign w:val="center"/>
          </w:tcPr>
          <w:p w:rsidR="00286020" w:rsidRPr="00023D43" w:rsidRDefault="00286020" w:rsidP="00286020">
            <w:pPr>
              <w:jc w:val="center"/>
              <w:rPr>
                <w:sz w:val="20"/>
                <w:szCs w:val="20"/>
              </w:rPr>
            </w:pPr>
            <w:r w:rsidRPr="00023D43">
              <w:rPr>
                <w:sz w:val="20"/>
                <w:szCs w:val="20"/>
              </w:rPr>
              <w:t>0</w:t>
            </w:r>
          </w:p>
        </w:tc>
        <w:tc>
          <w:tcPr>
            <w:tcW w:w="1559" w:type="dxa"/>
            <w:vAlign w:val="center"/>
          </w:tcPr>
          <w:p w:rsidR="00286020" w:rsidRPr="00023D43" w:rsidRDefault="00286020" w:rsidP="00286020">
            <w:pPr>
              <w:jc w:val="center"/>
              <w:rPr>
                <w:sz w:val="20"/>
                <w:szCs w:val="20"/>
              </w:rPr>
            </w:pPr>
            <w:r w:rsidRPr="00023D43">
              <w:rPr>
                <w:sz w:val="20"/>
                <w:szCs w:val="20"/>
                <w:lang w:val="en-US"/>
              </w:rPr>
              <w:t>F2</w:t>
            </w:r>
          </w:p>
        </w:tc>
      </w:tr>
      <w:tr w:rsidR="00286020" w:rsidRPr="0047402C" w:rsidTr="00767E23">
        <w:tc>
          <w:tcPr>
            <w:tcW w:w="540" w:type="dxa"/>
          </w:tcPr>
          <w:p w:rsidR="00286020" w:rsidRPr="00023D43" w:rsidRDefault="00286020" w:rsidP="00286020">
            <w:pPr>
              <w:pStyle w:val="ConsPlusNormal"/>
              <w:jc w:val="center"/>
              <w:rPr>
                <w:rFonts w:ascii="Times New Roman" w:hAnsi="Times New Roman" w:cs="Times New Roman"/>
              </w:rPr>
            </w:pPr>
            <w:r w:rsidRPr="00023D43">
              <w:rPr>
                <w:rFonts w:ascii="Times New Roman" w:hAnsi="Times New Roman" w:cs="Times New Roman"/>
              </w:rPr>
              <w:t>8.</w:t>
            </w:r>
          </w:p>
        </w:tc>
        <w:tc>
          <w:tcPr>
            <w:tcW w:w="2120" w:type="dxa"/>
          </w:tcPr>
          <w:p w:rsidR="00286020" w:rsidRPr="00023D43" w:rsidRDefault="00286020" w:rsidP="00286020">
            <w:pPr>
              <w:pStyle w:val="ConsPlusCell"/>
              <w:rPr>
                <w:rFonts w:ascii="Times New Roman" w:hAnsi="Times New Roman" w:cs="Times New Roman"/>
              </w:rPr>
            </w:pPr>
            <w:r w:rsidRPr="00023D43">
              <w:rPr>
                <w:rFonts w:ascii="Times New Roman" w:hAnsi="Times New Roman" w:cs="Times New Roman"/>
              </w:rPr>
              <w:t>2020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57" w:type="dxa"/>
          </w:tcPr>
          <w:p w:rsidR="00286020" w:rsidRPr="00023D43" w:rsidRDefault="0003546E" w:rsidP="00286020">
            <w:pPr>
              <w:pStyle w:val="ConsPlusNormal"/>
              <w:rPr>
                <w:rFonts w:ascii="Times New Roman" w:hAnsi="Times New Roman" w:cs="Times New Roman"/>
              </w:rPr>
            </w:pPr>
            <w:r w:rsidRPr="00023D43">
              <w:rPr>
                <w:rFonts w:ascii="Times New Roman" w:hAnsi="Times New Roman" w:cs="Times New Roman"/>
              </w:rPr>
              <w:t>Региональный проект «Формирование комфортной городской среды (Московская область)»</w:t>
            </w:r>
          </w:p>
        </w:tc>
        <w:tc>
          <w:tcPr>
            <w:tcW w:w="974" w:type="dxa"/>
          </w:tcPr>
          <w:p w:rsidR="00286020" w:rsidRPr="00023D43" w:rsidRDefault="00286020" w:rsidP="00286020">
            <w:pPr>
              <w:jc w:val="center"/>
              <w:rPr>
                <w:sz w:val="20"/>
                <w:szCs w:val="20"/>
              </w:rPr>
            </w:pPr>
            <w:r w:rsidRPr="00023D43">
              <w:rPr>
                <w:sz w:val="20"/>
                <w:szCs w:val="20"/>
              </w:rPr>
              <w:t>%</w:t>
            </w:r>
          </w:p>
        </w:tc>
        <w:tc>
          <w:tcPr>
            <w:tcW w:w="957" w:type="dxa"/>
            <w:vAlign w:val="center"/>
          </w:tcPr>
          <w:p w:rsidR="00286020" w:rsidRPr="00023D43" w:rsidRDefault="00286020" w:rsidP="00286020">
            <w:pPr>
              <w:pStyle w:val="ConsPlusNormal"/>
              <w:jc w:val="center"/>
              <w:rPr>
                <w:rFonts w:ascii="Times New Roman" w:hAnsi="Times New Roman" w:cs="Times New Roman"/>
                <w:b/>
              </w:rPr>
            </w:pPr>
            <w:r w:rsidRPr="00023D43">
              <w:rPr>
                <w:rFonts w:ascii="Times New Roman" w:hAnsi="Times New Roman" w:cs="Times New Roman"/>
                <w:b/>
              </w:rPr>
              <w:t>-</w:t>
            </w:r>
          </w:p>
        </w:tc>
        <w:tc>
          <w:tcPr>
            <w:tcW w:w="1490" w:type="dxa"/>
            <w:vAlign w:val="center"/>
          </w:tcPr>
          <w:p w:rsidR="00286020" w:rsidRPr="00023D43" w:rsidRDefault="00286020" w:rsidP="00286020">
            <w:pPr>
              <w:jc w:val="center"/>
              <w:rPr>
                <w:sz w:val="20"/>
                <w:szCs w:val="20"/>
              </w:rPr>
            </w:pPr>
            <w:r w:rsidRPr="00023D43">
              <w:rPr>
                <w:sz w:val="20"/>
                <w:szCs w:val="20"/>
              </w:rPr>
              <w:t>12</w:t>
            </w:r>
          </w:p>
        </w:tc>
        <w:tc>
          <w:tcPr>
            <w:tcW w:w="1984" w:type="dxa"/>
            <w:vAlign w:val="center"/>
          </w:tcPr>
          <w:p w:rsidR="00286020" w:rsidRPr="00023D43" w:rsidRDefault="00286020" w:rsidP="00286020">
            <w:pPr>
              <w:jc w:val="center"/>
              <w:rPr>
                <w:sz w:val="20"/>
                <w:szCs w:val="20"/>
              </w:rPr>
            </w:pPr>
            <w:r w:rsidRPr="00023D43">
              <w:rPr>
                <w:sz w:val="20"/>
                <w:szCs w:val="20"/>
              </w:rPr>
              <w:t>12</w:t>
            </w:r>
          </w:p>
        </w:tc>
        <w:tc>
          <w:tcPr>
            <w:tcW w:w="2126" w:type="dxa"/>
            <w:vAlign w:val="center"/>
          </w:tcPr>
          <w:p w:rsidR="00286020" w:rsidRPr="00023D43" w:rsidRDefault="00286020" w:rsidP="00286020">
            <w:pPr>
              <w:jc w:val="center"/>
              <w:rPr>
                <w:sz w:val="20"/>
                <w:szCs w:val="20"/>
              </w:rPr>
            </w:pPr>
            <w:r w:rsidRPr="00023D43">
              <w:rPr>
                <w:sz w:val="20"/>
                <w:szCs w:val="20"/>
              </w:rPr>
              <w:t>12</w:t>
            </w:r>
          </w:p>
        </w:tc>
        <w:tc>
          <w:tcPr>
            <w:tcW w:w="1134" w:type="dxa"/>
            <w:vAlign w:val="center"/>
          </w:tcPr>
          <w:p w:rsidR="00286020" w:rsidRPr="00023D43" w:rsidRDefault="00286020" w:rsidP="00286020">
            <w:pPr>
              <w:jc w:val="center"/>
              <w:rPr>
                <w:sz w:val="20"/>
                <w:szCs w:val="20"/>
              </w:rPr>
            </w:pPr>
            <w:r w:rsidRPr="00023D43">
              <w:rPr>
                <w:sz w:val="20"/>
                <w:szCs w:val="20"/>
              </w:rPr>
              <w:t>12</w:t>
            </w:r>
          </w:p>
        </w:tc>
        <w:tc>
          <w:tcPr>
            <w:tcW w:w="1276" w:type="dxa"/>
            <w:vAlign w:val="center"/>
          </w:tcPr>
          <w:p w:rsidR="00286020" w:rsidRPr="00023D43" w:rsidRDefault="00286020" w:rsidP="00286020">
            <w:pPr>
              <w:jc w:val="center"/>
              <w:rPr>
                <w:sz w:val="20"/>
                <w:szCs w:val="20"/>
              </w:rPr>
            </w:pPr>
            <w:r w:rsidRPr="00023D43">
              <w:rPr>
                <w:sz w:val="20"/>
                <w:szCs w:val="20"/>
              </w:rPr>
              <w:t>12</w:t>
            </w:r>
          </w:p>
        </w:tc>
        <w:tc>
          <w:tcPr>
            <w:tcW w:w="1559" w:type="dxa"/>
            <w:vAlign w:val="center"/>
          </w:tcPr>
          <w:p w:rsidR="00286020" w:rsidRPr="00023D43" w:rsidRDefault="00286020" w:rsidP="00286020">
            <w:pPr>
              <w:jc w:val="center"/>
              <w:rPr>
                <w:sz w:val="20"/>
                <w:szCs w:val="20"/>
              </w:rPr>
            </w:pPr>
            <w:r w:rsidRPr="00023D43">
              <w:rPr>
                <w:sz w:val="20"/>
                <w:szCs w:val="20"/>
                <w:lang w:val="en-US"/>
              </w:rPr>
              <w:t>F2</w:t>
            </w:r>
          </w:p>
        </w:tc>
      </w:tr>
      <w:tr w:rsidR="00286020" w:rsidRPr="0047402C" w:rsidTr="00767E23">
        <w:tc>
          <w:tcPr>
            <w:tcW w:w="540" w:type="dxa"/>
          </w:tcPr>
          <w:p w:rsidR="00286020" w:rsidRPr="0047402C" w:rsidRDefault="00286020" w:rsidP="00286020">
            <w:pPr>
              <w:pStyle w:val="ConsPlusNormal"/>
              <w:jc w:val="center"/>
              <w:rPr>
                <w:rFonts w:ascii="Times New Roman" w:hAnsi="Times New Roman" w:cs="Times New Roman"/>
              </w:rPr>
            </w:pPr>
            <w:r>
              <w:rPr>
                <w:rFonts w:ascii="Times New Roman" w:hAnsi="Times New Roman" w:cs="Times New Roman"/>
              </w:rPr>
              <w:t>9</w:t>
            </w:r>
            <w:r w:rsidRPr="0047402C">
              <w:rPr>
                <w:rFonts w:ascii="Times New Roman" w:hAnsi="Times New Roman" w:cs="Times New Roman"/>
              </w:rPr>
              <w:t>.</w:t>
            </w:r>
          </w:p>
        </w:tc>
        <w:tc>
          <w:tcPr>
            <w:tcW w:w="2120" w:type="dxa"/>
          </w:tcPr>
          <w:p w:rsidR="00286020" w:rsidRPr="0047402C" w:rsidRDefault="00286020" w:rsidP="00286020">
            <w:pPr>
              <w:pStyle w:val="ConsPlusCell"/>
              <w:rPr>
                <w:rFonts w:ascii="Times New Roman" w:hAnsi="Times New Roman" w:cs="Times New Roman"/>
              </w:rPr>
            </w:pPr>
            <w:r w:rsidRPr="0047402C">
              <w:rPr>
                <w:rFonts w:ascii="Times New Roman" w:hAnsi="Times New Roman" w:cs="Times New Roman"/>
              </w:rPr>
              <w:t>Доля качелей с жестким подвесом переоборудованных на гибкие подвесы, %</w:t>
            </w:r>
          </w:p>
          <w:p w:rsidR="00286020" w:rsidRPr="0047402C" w:rsidRDefault="00286020" w:rsidP="00286020">
            <w:pPr>
              <w:pStyle w:val="ConsPlusCell"/>
              <w:rPr>
                <w:rFonts w:ascii="Times New Roman" w:hAnsi="Times New Roman" w:cs="Times New Roman"/>
              </w:rPr>
            </w:pPr>
          </w:p>
        </w:tc>
        <w:tc>
          <w:tcPr>
            <w:tcW w:w="1257" w:type="dxa"/>
          </w:tcPr>
          <w:p w:rsidR="00286020" w:rsidRPr="0047402C" w:rsidRDefault="00286020" w:rsidP="00286020">
            <w:pPr>
              <w:rPr>
                <w:sz w:val="20"/>
                <w:szCs w:val="20"/>
              </w:rPr>
            </w:pPr>
            <w:r w:rsidRPr="0047402C">
              <w:rPr>
                <w:sz w:val="20"/>
                <w:szCs w:val="20"/>
              </w:rPr>
              <w:t>показатель муниципальной программы</w:t>
            </w:r>
          </w:p>
        </w:tc>
        <w:tc>
          <w:tcPr>
            <w:tcW w:w="974" w:type="dxa"/>
          </w:tcPr>
          <w:p w:rsidR="00286020" w:rsidRPr="0047402C" w:rsidRDefault="00286020" w:rsidP="00286020">
            <w:pPr>
              <w:pStyle w:val="ConsPlusNormal"/>
              <w:jc w:val="center"/>
              <w:rPr>
                <w:rFonts w:ascii="Times New Roman" w:hAnsi="Times New Roman" w:cs="Times New Roman"/>
              </w:rPr>
            </w:pPr>
          </w:p>
          <w:p w:rsidR="00286020" w:rsidRPr="0047402C" w:rsidRDefault="00286020" w:rsidP="00286020">
            <w:pPr>
              <w:jc w:val="center"/>
              <w:rPr>
                <w:sz w:val="20"/>
                <w:szCs w:val="20"/>
              </w:rPr>
            </w:pPr>
            <w:r w:rsidRPr="0047402C">
              <w:rPr>
                <w:sz w:val="20"/>
                <w:szCs w:val="20"/>
              </w:rPr>
              <w:t>%</w:t>
            </w:r>
          </w:p>
        </w:tc>
        <w:tc>
          <w:tcPr>
            <w:tcW w:w="957" w:type="dxa"/>
            <w:vAlign w:val="center"/>
          </w:tcPr>
          <w:p w:rsidR="00286020" w:rsidRPr="0047402C" w:rsidRDefault="00286020" w:rsidP="00286020">
            <w:pPr>
              <w:pStyle w:val="ConsPlusNormal"/>
              <w:jc w:val="center"/>
              <w:rPr>
                <w:rFonts w:ascii="Times New Roman" w:hAnsi="Times New Roman" w:cs="Times New Roman"/>
              </w:rPr>
            </w:pPr>
            <w:r w:rsidRPr="0047402C">
              <w:rPr>
                <w:rFonts w:ascii="Times New Roman" w:hAnsi="Times New Roman" w:cs="Times New Roman"/>
              </w:rPr>
              <w:t>100</w:t>
            </w:r>
          </w:p>
        </w:tc>
        <w:tc>
          <w:tcPr>
            <w:tcW w:w="1490" w:type="dxa"/>
            <w:vAlign w:val="center"/>
          </w:tcPr>
          <w:p w:rsidR="00286020" w:rsidRPr="0047402C" w:rsidRDefault="00286020" w:rsidP="00286020">
            <w:pPr>
              <w:jc w:val="center"/>
              <w:rPr>
                <w:sz w:val="20"/>
                <w:szCs w:val="20"/>
              </w:rPr>
            </w:pPr>
            <w:r w:rsidRPr="0047402C">
              <w:rPr>
                <w:sz w:val="20"/>
                <w:szCs w:val="20"/>
              </w:rPr>
              <w:t>100</w:t>
            </w:r>
          </w:p>
        </w:tc>
        <w:tc>
          <w:tcPr>
            <w:tcW w:w="1984" w:type="dxa"/>
            <w:vAlign w:val="center"/>
          </w:tcPr>
          <w:p w:rsidR="00286020" w:rsidRPr="0047402C" w:rsidRDefault="00286020" w:rsidP="00286020">
            <w:pPr>
              <w:jc w:val="center"/>
              <w:rPr>
                <w:sz w:val="20"/>
                <w:szCs w:val="20"/>
              </w:rPr>
            </w:pPr>
            <w:r w:rsidRPr="0047402C">
              <w:rPr>
                <w:sz w:val="20"/>
                <w:szCs w:val="20"/>
              </w:rPr>
              <w:t>100</w:t>
            </w:r>
          </w:p>
        </w:tc>
        <w:tc>
          <w:tcPr>
            <w:tcW w:w="2126" w:type="dxa"/>
            <w:vAlign w:val="center"/>
          </w:tcPr>
          <w:p w:rsidR="00286020" w:rsidRPr="0047402C" w:rsidRDefault="00286020" w:rsidP="00286020">
            <w:pPr>
              <w:jc w:val="center"/>
              <w:rPr>
                <w:sz w:val="20"/>
                <w:szCs w:val="20"/>
              </w:rPr>
            </w:pPr>
            <w:r w:rsidRPr="0047402C">
              <w:rPr>
                <w:sz w:val="20"/>
                <w:szCs w:val="20"/>
              </w:rPr>
              <w:t>100</w:t>
            </w:r>
          </w:p>
        </w:tc>
        <w:tc>
          <w:tcPr>
            <w:tcW w:w="1134" w:type="dxa"/>
            <w:shd w:val="clear" w:color="auto" w:fill="auto"/>
            <w:vAlign w:val="center"/>
          </w:tcPr>
          <w:p w:rsidR="00286020" w:rsidRPr="0047402C" w:rsidRDefault="00286020" w:rsidP="00286020">
            <w:pPr>
              <w:jc w:val="center"/>
              <w:rPr>
                <w:sz w:val="20"/>
                <w:szCs w:val="20"/>
              </w:rPr>
            </w:pPr>
            <w:r w:rsidRPr="0047402C">
              <w:rPr>
                <w:sz w:val="20"/>
                <w:szCs w:val="20"/>
              </w:rPr>
              <w:t>100</w:t>
            </w:r>
          </w:p>
        </w:tc>
        <w:tc>
          <w:tcPr>
            <w:tcW w:w="1276" w:type="dxa"/>
            <w:shd w:val="clear" w:color="auto" w:fill="auto"/>
            <w:vAlign w:val="center"/>
          </w:tcPr>
          <w:p w:rsidR="00286020" w:rsidRPr="0047402C" w:rsidRDefault="00286020" w:rsidP="00286020">
            <w:pPr>
              <w:jc w:val="center"/>
              <w:rPr>
                <w:sz w:val="20"/>
                <w:szCs w:val="20"/>
              </w:rPr>
            </w:pPr>
            <w:r w:rsidRPr="0047402C">
              <w:rPr>
                <w:sz w:val="20"/>
                <w:szCs w:val="20"/>
              </w:rPr>
              <w:t>100</w:t>
            </w:r>
          </w:p>
        </w:tc>
        <w:tc>
          <w:tcPr>
            <w:tcW w:w="1559" w:type="dxa"/>
            <w:vAlign w:val="center"/>
          </w:tcPr>
          <w:p w:rsidR="00286020" w:rsidRPr="0047402C" w:rsidRDefault="00286020" w:rsidP="00286020">
            <w:pPr>
              <w:jc w:val="center"/>
              <w:rPr>
                <w:sz w:val="20"/>
                <w:szCs w:val="20"/>
              </w:rPr>
            </w:pPr>
            <w:r w:rsidRPr="0047402C">
              <w:rPr>
                <w:sz w:val="20"/>
                <w:szCs w:val="20"/>
                <w:lang w:val="en-US"/>
              </w:rPr>
              <w:t>F2</w:t>
            </w:r>
          </w:p>
        </w:tc>
      </w:tr>
      <w:tr w:rsidR="00286020" w:rsidRPr="0047402C" w:rsidTr="00767E23">
        <w:tc>
          <w:tcPr>
            <w:tcW w:w="540" w:type="dxa"/>
          </w:tcPr>
          <w:p w:rsidR="00286020" w:rsidRPr="0047402C" w:rsidRDefault="00286020" w:rsidP="00286020">
            <w:pPr>
              <w:pStyle w:val="ConsPlusNormal"/>
              <w:jc w:val="center"/>
              <w:rPr>
                <w:rFonts w:ascii="Times New Roman" w:hAnsi="Times New Roman" w:cs="Times New Roman"/>
              </w:rPr>
            </w:pPr>
            <w:r>
              <w:rPr>
                <w:rFonts w:ascii="Times New Roman" w:hAnsi="Times New Roman" w:cs="Times New Roman"/>
              </w:rPr>
              <w:t>10</w:t>
            </w:r>
            <w:r w:rsidRPr="0047402C">
              <w:rPr>
                <w:rFonts w:ascii="Times New Roman" w:hAnsi="Times New Roman" w:cs="Times New Roman"/>
              </w:rPr>
              <w:t>.</w:t>
            </w:r>
          </w:p>
        </w:tc>
        <w:tc>
          <w:tcPr>
            <w:tcW w:w="2120" w:type="dxa"/>
          </w:tcPr>
          <w:p w:rsidR="00286020" w:rsidRPr="0047402C" w:rsidRDefault="00286020" w:rsidP="00286020">
            <w:pPr>
              <w:pStyle w:val="ConsPlusCell"/>
              <w:ind w:right="-75"/>
              <w:rPr>
                <w:rFonts w:ascii="Times New Roman" w:hAnsi="Times New Roman" w:cs="Times New Roman"/>
              </w:rPr>
            </w:pPr>
            <w:r w:rsidRPr="0047402C">
              <w:rPr>
                <w:rFonts w:ascii="Times New Roman" w:hAnsi="Times New Roman" w:cs="Times New Roman"/>
              </w:rPr>
              <w:t>Сокращение уровня износа электросетевого хозяйства систем наружного освещения с применением СИП и высокоэффективных светильников, %</w:t>
            </w:r>
          </w:p>
        </w:tc>
        <w:tc>
          <w:tcPr>
            <w:tcW w:w="1257" w:type="dxa"/>
          </w:tcPr>
          <w:p w:rsidR="00286020" w:rsidRPr="0047402C" w:rsidRDefault="00286020" w:rsidP="00286020">
            <w:pPr>
              <w:pStyle w:val="ConsPlusNormal"/>
              <w:rPr>
                <w:rFonts w:ascii="Times New Roman" w:hAnsi="Times New Roman" w:cs="Times New Roman"/>
              </w:rPr>
            </w:pPr>
            <w:r w:rsidRPr="0047402C">
              <w:rPr>
                <w:rFonts w:ascii="Times New Roman" w:hAnsi="Times New Roman" w:cs="Times New Roman"/>
              </w:rPr>
              <w:t>Показатель муниципальной программы</w:t>
            </w:r>
          </w:p>
        </w:tc>
        <w:tc>
          <w:tcPr>
            <w:tcW w:w="974" w:type="dxa"/>
            <w:vAlign w:val="center"/>
          </w:tcPr>
          <w:p w:rsidR="00286020" w:rsidRPr="0047402C" w:rsidRDefault="00286020" w:rsidP="00286020">
            <w:pPr>
              <w:pStyle w:val="ConsPlusCell"/>
              <w:jc w:val="center"/>
              <w:rPr>
                <w:rFonts w:ascii="Times New Roman" w:hAnsi="Times New Roman" w:cs="Times New Roman"/>
              </w:rPr>
            </w:pPr>
            <w:r w:rsidRPr="0047402C">
              <w:rPr>
                <w:rFonts w:ascii="Times New Roman" w:hAnsi="Times New Roman" w:cs="Times New Roman"/>
              </w:rPr>
              <w:t>%</w:t>
            </w:r>
          </w:p>
        </w:tc>
        <w:tc>
          <w:tcPr>
            <w:tcW w:w="957" w:type="dxa"/>
            <w:vAlign w:val="center"/>
          </w:tcPr>
          <w:p w:rsidR="00286020" w:rsidRPr="0047402C" w:rsidRDefault="00286020" w:rsidP="00286020">
            <w:pPr>
              <w:pStyle w:val="ConsPlusCell"/>
              <w:jc w:val="center"/>
              <w:rPr>
                <w:rFonts w:ascii="Times New Roman" w:hAnsi="Times New Roman" w:cs="Times New Roman"/>
              </w:rPr>
            </w:pPr>
            <w:r w:rsidRPr="0047402C">
              <w:rPr>
                <w:rFonts w:ascii="Times New Roman" w:hAnsi="Times New Roman" w:cs="Times New Roman"/>
              </w:rPr>
              <w:t>100</w:t>
            </w:r>
          </w:p>
        </w:tc>
        <w:tc>
          <w:tcPr>
            <w:tcW w:w="1490" w:type="dxa"/>
            <w:vAlign w:val="center"/>
          </w:tcPr>
          <w:p w:rsidR="00286020" w:rsidRPr="0047402C" w:rsidRDefault="00286020" w:rsidP="00286020">
            <w:pPr>
              <w:jc w:val="center"/>
              <w:rPr>
                <w:sz w:val="20"/>
                <w:szCs w:val="20"/>
              </w:rPr>
            </w:pPr>
            <w:r w:rsidRPr="0047402C">
              <w:rPr>
                <w:sz w:val="20"/>
                <w:szCs w:val="20"/>
              </w:rPr>
              <w:t>100</w:t>
            </w:r>
          </w:p>
        </w:tc>
        <w:tc>
          <w:tcPr>
            <w:tcW w:w="1984" w:type="dxa"/>
            <w:vAlign w:val="center"/>
          </w:tcPr>
          <w:p w:rsidR="00286020" w:rsidRPr="0047402C" w:rsidRDefault="00286020" w:rsidP="00286020">
            <w:pPr>
              <w:jc w:val="center"/>
              <w:rPr>
                <w:sz w:val="20"/>
                <w:szCs w:val="20"/>
              </w:rPr>
            </w:pPr>
            <w:r w:rsidRPr="0047402C">
              <w:rPr>
                <w:sz w:val="20"/>
                <w:szCs w:val="20"/>
              </w:rPr>
              <w:t>100</w:t>
            </w:r>
          </w:p>
        </w:tc>
        <w:tc>
          <w:tcPr>
            <w:tcW w:w="2126" w:type="dxa"/>
            <w:vAlign w:val="center"/>
          </w:tcPr>
          <w:p w:rsidR="00286020" w:rsidRPr="0047402C" w:rsidRDefault="00286020" w:rsidP="00286020">
            <w:pPr>
              <w:rPr>
                <w:sz w:val="20"/>
                <w:szCs w:val="20"/>
              </w:rPr>
            </w:pPr>
            <w:r w:rsidRPr="0047402C">
              <w:rPr>
                <w:sz w:val="20"/>
                <w:szCs w:val="20"/>
              </w:rPr>
              <w:t>100</w:t>
            </w:r>
          </w:p>
        </w:tc>
        <w:tc>
          <w:tcPr>
            <w:tcW w:w="1134" w:type="dxa"/>
            <w:vAlign w:val="center"/>
          </w:tcPr>
          <w:p w:rsidR="00286020" w:rsidRPr="0047402C" w:rsidRDefault="00286020" w:rsidP="00286020">
            <w:pPr>
              <w:rPr>
                <w:sz w:val="20"/>
                <w:szCs w:val="20"/>
              </w:rPr>
            </w:pPr>
            <w:r w:rsidRPr="0047402C">
              <w:rPr>
                <w:sz w:val="20"/>
                <w:szCs w:val="20"/>
              </w:rPr>
              <w:t>100</w:t>
            </w:r>
          </w:p>
        </w:tc>
        <w:tc>
          <w:tcPr>
            <w:tcW w:w="1276" w:type="dxa"/>
            <w:vAlign w:val="center"/>
          </w:tcPr>
          <w:p w:rsidR="00286020" w:rsidRPr="0047402C" w:rsidRDefault="00286020" w:rsidP="00286020">
            <w:pPr>
              <w:rPr>
                <w:sz w:val="20"/>
                <w:szCs w:val="20"/>
              </w:rPr>
            </w:pPr>
            <w:r w:rsidRPr="0047402C">
              <w:rPr>
                <w:sz w:val="20"/>
                <w:szCs w:val="20"/>
              </w:rPr>
              <w:t>100</w:t>
            </w:r>
          </w:p>
        </w:tc>
        <w:tc>
          <w:tcPr>
            <w:tcW w:w="1559" w:type="dxa"/>
            <w:vAlign w:val="center"/>
          </w:tcPr>
          <w:p w:rsidR="00286020" w:rsidRPr="0047402C" w:rsidRDefault="00286020" w:rsidP="00286020">
            <w:pPr>
              <w:jc w:val="center"/>
              <w:rPr>
                <w:sz w:val="20"/>
                <w:szCs w:val="20"/>
              </w:rPr>
            </w:pPr>
            <w:r w:rsidRPr="0047402C">
              <w:rPr>
                <w:sz w:val="20"/>
                <w:szCs w:val="20"/>
                <w:lang w:val="en-US"/>
              </w:rPr>
              <w:t>F2</w:t>
            </w:r>
            <w:r w:rsidRPr="0047402C">
              <w:rPr>
                <w:sz w:val="20"/>
                <w:szCs w:val="20"/>
              </w:rPr>
              <w:t>,1.12</w:t>
            </w:r>
          </w:p>
        </w:tc>
      </w:tr>
      <w:tr w:rsidR="00286020" w:rsidRPr="0047402C" w:rsidTr="00767E23">
        <w:tc>
          <w:tcPr>
            <w:tcW w:w="540" w:type="dxa"/>
          </w:tcPr>
          <w:p w:rsidR="00286020" w:rsidRPr="0047402C" w:rsidRDefault="00286020" w:rsidP="00286020">
            <w:pPr>
              <w:pStyle w:val="ConsPlusNormal"/>
              <w:jc w:val="center"/>
              <w:rPr>
                <w:rFonts w:ascii="Times New Roman" w:hAnsi="Times New Roman" w:cs="Times New Roman"/>
              </w:rPr>
            </w:pPr>
            <w:r>
              <w:rPr>
                <w:rFonts w:ascii="Times New Roman" w:hAnsi="Times New Roman" w:cs="Times New Roman"/>
              </w:rPr>
              <w:t>11</w:t>
            </w:r>
            <w:r w:rsidRPr="0047402C">
              <w:rPr>
                <w:rFonts w:ascii="Times New Roman" w:hAnsi="Times New Roman" w:cs="Times New Roman"/>
              </w:rPr>
              <w:t>.</w:t>
            </w:r>
          </w:p>
        </w:tc>
        <w:tc>
          <w:tcPr>
            <w:tcW w:w="2120" w:type="dxa"/>
          </w:tcPr>
          <w:p w:rsidR="00286020" w:rsidRPr="0047402C" w:rsidRDefault="00286020" w:rsidP="00286020">
            <w:pPr>
              <w:pStyle w:val="ConsPlusCell"/>
              <w:ind w:right="-75"/>
              <w:rPr>
                <w:rFonts w:ascii="Times New Roman" w:hAnsi="Times New Roman" w:cs="Times New Roman"/>
              </w:rPr>
            </w:pPr>
            <w:r w:rsidRPr="0047402C">
              <w:rPr>
                <w:rFonts w:ascii="Times New Roman" w:hAnsi="Times New Roman" w:cs="Times New Roman"/>
              </w:rPr>
              <w:t>2020 Количество объектов электросетевого хозяйства и систем наружного освещения, на которых реализованы мероприятия по устройству и капитальному ремонту</w:t>
            </w:r>
          </w:p>
        </w:tc>
        <w:tc>
          <w:tcPr>
            <w:tcW w:w="1257" w:type="dxa"/>
          </w:tcPr>
          <w:p w:rsidR="00286020" w:rsidRPr="0047402C" w:rsidRDefault="00286020" w:rsidP="00286020">
            <w:pPr>
              <w:rPr>
                <w:sz w:val="20"/>
                <w:szCs w:val="20"/>
              </w:rPr>
            </w:pPr>
            <w:r w:rsidRPr="0047402C">
              <w:rPr>
                <w:sz w:val="20"/>
                <w:szCs w:val="20"/>
              </w:rPr>
              <w:t>Отраслевой показатель (показатель госпрограммы)</w:t>
            </w:r>
          </w:p>
          <w:p w:rsidR="00286020" w:rsidRPr="0047402C" w:rsidRDefault="00286020" w:rsidP="00286020">
            <w:pPr>
              <w:pStyle w:val="ConsPlusNormal"/>
              <w:rPr>
                <w:rFonts w:ascii="Times New Roman" w:hAnsi="Times New Roman" w:cs="Times New Roman"/>
              </w:rPr>
            </w:pPr>
          </w:p>
        </w:tc>
        <w:tc>
          <w:tcPr>
            <w:tcW w:w="974" w:type="dxa"/>
            <w:vAlign w:val="center"/>
          </w:tcPr>
          <w:p w:rsidR="00286020" w:rsidRPr="0047402C" w:rsidRDefault="00286020" w:rsidP="00286020">
            <w:pPr>
              <w:pStyle w:val="ConsPlusCell"/>
              <w:jc w:val="center"/>
              <w:rPr>
                <w:rFonts w:ascii="Times New Roman" w:hAnsi="Times New Roman" w:cs="Times New Roman"/>
              </w:rPr>
            </w:pPr>
            <w:r w:rsidRPr="0047402C">
              <w:rPr>
                <w:rFonts w:ascii="Times New Roman" w:hAnsi="Times New Roman" w:cs="Times New Roman"/>
              </w:rPr>
              <w:t>Ед.</w:t>
            </w:r>
          </w:p>
        </w:tc>
        <w:tc>
          <w:tcPr>
            <w:tcW w:w="957" w:type="dxa"/>
            <w:vAlign w:val="center"/>
          </w:tcPr>
          <w:p w:rsidR="00286020" w:rsidRPr="0047402C" w:rsidRDefault="00286020" w:rsidP="00286020">
            <w:pPr>
              <w:pStyle w:val="ConsPlusCell"/>
              <w:jc w:val="center"/>
              <w:rPr>
                <w:rFonts w:ascii="Times New Roman" w:hAnsi="Times New Roman" w:cs="Times New Roman"/>
              </w:rPr>
            </w:pPr>
            <w:r w:rsidRPr="0047402C">
              <w:rPr>
                <w:rFonts w:ascii="Times New Roman" w:hAnsi="Times New Roman" w:cs="Times New Roman"/>
              </w:rPr>
              <w:t>20</w:t>
            </w:r>
          </w:p>
        </w:tc>
        <w:tc>
          <w:tcPr>
            <w:tcW w:w="1490" w:type="dxa"/>
            <w:vAlign w:val="center"/>
          </w:tcPr>
          <w:p w:rsidR="00286020" w:rsidRPr="00023D43" w:rsidRDefault="0003546E" w:rsidP="00286020">
            <w:pPr>
              <w:jc w:val="center"/>
              <w:rPr>
                <w:sz w:val="20"/>
                <w:szCs w:val="20"/>
              </w:rPr>
            </w:pPr>
            <w:r w:rsidRPr="00023D43">
              <w:rPr>
                <w:sz w:val="20"/>
                <w:szCs w:val="20"/>
              </w:rPr>
              <w:t>10</w:t>
            </w:r>
          </w:p>
        </w:tc>
        <w:tc>
          <w:tcPr>
            <w:tcW w:w="1984" w:type="dxa"/>
            <w:vAlign w:val="center"/>
          </w:tcPr>
          <w:p w:rsidR="00286020" w:rsidRPr="0047402C" w:rsidRDefault="00286020" w:rsidP="00286020">
            <w:pPr>
              <w:jc w:val="center"/>
              <w:rPr>
                <w:sz w:val="20"/>
                <w:szCs w:val="20"/>
              </w:rPr>
            </w:pPr>
            <w:r w:rsidRPr="0047402C">
              <w:rPr>
                <w:sz w:val="20"/>
                <w:szCs w:val="20"/>
              </w:rPr>
              <w:t>5</w:t>
            </w:r>
          </w:p>
        </w:tc>
        <w:tc>
          <w:tcPr>
            <w:tcW w:w="2126" w:type="dxa"/>
            <w:vAlign w:val="center"/>
          </w:tcPr>
          <w:p w:rsidR="00286020" w:rsidRPr="0047402C" w:rsidRDefault="00286020" w:rsidP="00286020">
            <w:pPr>
              <w:rPr>
                <w:sz w:val="20"/>
                <w:szCs w:val="20"/>
              </w:rPr>
            </w:pPr>
            <w:r w:rsidRPr="0047402C">
              <w:rPr>
                <w:sz w:val="20"/>
                <w:szCs w:val="20"/>
              </w:rPr>
              <w:t>5</w:t>
            </w:r>
          </w:p>
        </w:tc>
        <w:tc>
          <w:tcPr>
            <w:tcW w:w="1134" w:type="dxa"/>
            <w:vAlign w:val="center"/>
          </w:tcPr>
          <w:p w:rsidR="00286020" w:rsidRPr="0047402C" w:rsidRDefault="00286020" w:rsidP="00286020">
            <w:pPr>
              <w:rPr>
                <w:sz w:val="20"/>
                <w:szCs w:val="20"/>
              </w:rPr>
            </w:pPr>
            <w:r w:rsidRPr="0047402C">
              <w:rPr>
                <w:sz w:val="20"/>
                <w:szCs w:val="20"/>
              </w:rPr>
              <w:t>5</w:t>
            </w:r>
          </w:p>
        </w:tc>
        <w:tc>
          <w:tcPr>
            <w:tcW w:w="1276" w:type="dxa"/>
            <w:vAlign w:val="center"/>
          </w:tcPr>
          <w:p w:rsidR="00286020" w:rsidRPr="0047402C" w:rsidRDefault="00286020" w:rsidP="00286020">
            <w:pPr>
              <w:rPr>
                <w:sz w:val="20"/>
                <w:szCs w:val="20"/>
              </w:rPr>
            </w:pPr>
            <w:r w:rsidRPr="0047402C">
              <w:rPr>
                <w:sz w:val="20"/>
                <w:szCs w:val="20"/>
              </w:rPr>
              <w:t>5</w:t>
            </w:r>
          </w:p>
        </w:tc>
        <w:tc>
          <w:tcPr>
            <w:tcW w:w="1559" w:type="dxa"/>
            <w:vAlign w:val="center"/>
          </w:tcPr>
          <w:p w:rsidR="00286020" w:rsidRPr="0047402C" w:rsidRDefault="00286020" w:rsidP="00286020">
            <w:pPr>
              <w:jc w:val="center"/>
              <w:rPr>
                <w:sz w:val="20"/>
                <w:szCs w:val="20"/>
              </w:rPr>
            </w:pPr>
            <w:r w:rsidRPr="0047402C">
              <w:rPr>
                <w:sz w:val="20"/>
                <w:szCs w:val="20"/>
                <w:lang w:val="en-US"/>
              </w:rPr>
              <w:t>F2</w:t>
            </w:r>
            <w:r w:rsidRPr="0047402C">
              <w:rPr>
                <w:sz w:val="20"/>
                <w:szCs w:val="20"/>
              </w:rPr>
              <w:t>, 1.12</w:t>
            </w:r>
            <w:r w:rsidR="0003546E">
              <w:rPr>
                <w:sz w:val="20"/>
                <w:szCs w:val="20"/>
              </w:rPr>
              <w:t>, 1.16</w:t>
            </w:r>
          </w:p>
        </w:tc>
      </w:tr>
      <w:tr w:rsidR="00286020" w:rsidRPr="0047402C" w:rsidTr="00767E23">
        <w:tc>
          <w:tcPr>
            <w:tcW w:w="540" w:type="dxa"/>
          </w:tcPr>
          <w:p w:rsidR="00286020" w:rsidRPr="0047402C" w:rsidRDefault="00286020" w:rsidP="00286020">
            <w:pPr>
              <w:pStyle w:val="ConsPlusNormal"/>
              <w:jc w:val="center"/>
              <w:rPr>
                <w:rFonts w:ascii="Times New Roman" w:hAnsi="Times New Roman" w:cs="Times New Roman"/>
              </w:rPr>
            </w:pPr>
            <w:r>
              <w:rPr>
                <w:rFonts w:ascii="Times New Roman" w:hAnsi="Times New Roman" w:cs="Times New Roman"/>
              </w:rPr>
              <w:t>12</w:t>
            </w:r>
            <w:r w:rsidRPr="0047402C">
              <w:rPr>
                <w:rFonts w:ascii="Times New Roman" w:hAnsi="Times New Roman" w:cs="Times New Roman"/>
              </w:rPr>
              <w:t>.</w:t>
            </w:r>
          </w:p>
        </w:tc>
        <w:tc>
          <w:tcPr>
            <w:tcW w:w="2120" w:type="dxa"/>
          </w:tcPr>
          <w:p w:rsidR="00286020" w:rsidRPr="0047402C" w:rsidRDefault="00286020" w:rsidP="00286020">
            <w:pPr>
              <w:pStyle w:val="ConsPlusCell"/>
              <w:ind w:right="-75"/>
              <w:rPr>
                <w:rFonts w:ascii="Times New Roman" w:hAnsi="Times New Roman" w:cs="Times New Roman"/>
              </w:rPr>
            </w:pPr>
            <w:r w:rsidRPr="0047402C">
              <w:rPr>
                <w:rFonts w:ascii="Times New Roman" w:hAnsi="Times New Roman" w:cs="Times New Roman"/>
              </w:rPr>
              <w:t>Количество объектов архитектурно-художественного освещения, на которых реализованы мероприятия по устройству и капитальному ремонт</w:t>
            </w:r>
          </w:p>
        </w:tc>
        <w:tc>
          <w:tcPr>
            <w:tcW w:w="1257" w:type="dxa"/>
          </w:tcPr>
          <w:p w:rsidR="00286020" w:rsidRPr="0047402C" w:rsidRDefault="00286020" w:rsidP="00286020">
            <w:pPr>
              <w:rPr>
                <w:sz w:val="20"/>
                <w:szCs w:val="20"/>
              </w:rPr>
            </w:pPr>
            <w:r w:rsidRPr="0047402C">
              <w:rPr>
                <w:sz w:val="20"/>
                <w:szCs w:val="20"/>
              </w:rPr>
              <w:t>Отраслевой показатель (показатель госпрограммы)</w:t>
            </w:r>
          </w:p>
          <w:p w:rsidR="00286020" w:rsidRPr="0047402C" w:rsidRDefault="00286020" w:rsidP="00286020">
            <w:pPr>
              <w:rPr>
                <w:sz w:val="20"/>
                <w:szCs w:val="20"/>
              </w:rPr>
            </w:pPr>
          </w:p>
        </w:tc>
        <w:tc>
          <w:tcPr>
            <w:tcW w:w="974" w:type="dxa"/>
            <w:vAlign w:val="center"/>
          </w:tcPr>
          <w:p w:rsidR="00286020" w:rsidRPr="0047402C" w:rsidRDefault="00286020" w:rsidP="00286020">
            <w:pPr>
              <w:pStyle w:val="ConsPlusCell"/>
              <w:jc w:val="center"/>
              <w:rPr>
                <w:rFonts w:ascii="Times New Roman" w:hAnsi="Times New Roman" w:cs="Times New Roman"/>
              </w:rPr>
            </w:pPr>
            <w:r w:rsidRPr="0047402C">
              <w:rPr>
                <w:rFonts w:ascii="Times New Roman" w:hAnsi="Times New Roman" w:cs="Times New Roman"/>
              </w:rPr>
              <w:t xml:space="preserve">Ед. </w:t>
            </w:r>
          </w:p>
        </w:tc>
        <w:tc>
          <w:tcPr>
            <w:tcW w:w="957" w:type="dxa"/>
            <w:vAlign w:val="center"/>
          </w:tcPr>
          <w:p w:rsidR="00286020" w:rsidRPr="0047402C" w:rsidRDefault="00286020" w:rsidP="00286020">
            <w:pPr>
              <w:pStyle w:val="ConsPlusCell"/>
              <w:jc w:val="center"/>
              <w:rPr>
                <w:rFonts w:ascii="Times New Roman" w:hAnsi="Times New Roman" w:cs="Times New Roman"/>
              </w:rPr>
            </w:pPr>
            <w:r w:rsidRPr="0047402C">
              <w:rPr>
                <w:rFonts w:ascii="Times New Roman" w:hAnsi="Times New Roman" w:cs="Times New Roman"/>
              </w:rPr>
              <w:t>0</w:t>
            </w:r>
          </w:p>
        </w:tc>
        <w:tc>
          <w:tcPr>
            <w:tcW w:w="1490" w:type="dxa"/>
            <w:vAlign w:val="center"/>
          </w:tcPr>
          <w:p w:rsidR="00286020" w:rsidRPr="0047402C" w:rsidRDefault="00286020" w:rsidP="00286020">
            <w:pPr>
              <w:jc w:val="center"/>
              <w:rPr>
                <w:sz w:val="20"/>
                <w:szCs w:val="20"/>
              </w:rPr>
            </w:pPr>
            <w:r w:rsidRPr="0047402C">
              <w:rPr>
                <w:sz w:val="20"/>
                <w:szCs w:val="20"/>
              </w:rPr>
              <w:t>0</w:t>
            </w:r>
          </w:p>
        </w:tc>
        <w:tc>
          <w:tcPr>
            <w:tcW w:w="1984" w:type="dxa"/>
            <w:vAlign w:val="center"/>
          </w:tcPr>
          <w:p w:rsidR="00286020" w:rsidRPr="0047402C" w:rsidRDefault="00286020" w:rsidP="00286020">
            <w:pPr>
              <w:jc w:val="center"/>
              <w:rPr>
                <w:sz w:val="20"/>
                <w:szCs w:val="20"/>
              </w:rPr>
            </w:pPr>
            <w:r w:rsidRPr="0047402C">
              <w:rPr>
                <w:sz w:val="20"/>
                <w:szCs w:val="20"/>
              </w:rPr>
              <w:t>0</w:t>
            </w:r>
          </w:p>
        </w:tc>
        <w:tc>
          <w:tcPr>
            <w:tcW w:w="2126" w:type="dxa"/>
            <w:vAlign w:val="center"/>
          </w:tcPr>
          <w:p w:rsidR="00286020" w:rsidRPr="0047402C" w:rsidRDefault="00286020" w:rsidP="00286020">
            <w:pPr>
              <w:rPr>
                <w:sz w:val="20"/>
                <w:szCs w:val="20"/>
              </w:rPr>
            </w:pPr>
            <w:r w:rsidRPr="0047402C">
              <w:rPr>
                <w:sz w:val="20"/>
                <w:szCs w:val="20"/>
              </w:rPr>
              <w:t>0</w:t>
            </w:r>
          </w:p>
        </w:tc>
        <w:tc>
          <w:tcPr>
            <w:tcW w:w="1134" w:type="dxa"/>
            <w:vAlign w:val="center"/>
          </w:tcPr>
          <w:p w:rsidR="00286020" w:rsidRPr="0047402C" w:rsidRDefault="00286020" w:rsidP="00286020">
            <w:pPr>
              <w:rPr>
                <w:sz w:val="20"/>
                <w:szCs w:val="20"/>
              </w:rPr>
            </w:pPr>
            <w:r w:rsidRPr="0047402C">
              <w:rPr>
                <w:sz w:val="20"/>
                <w:szCs w:val="20"/>
              </w:rPr>
              <w:t>0</w:t>
            </w:r>
          </w:p>
        </w:tc>
        <w:tc>
          <w:tcPr>
            <w:tcW w:w="1276" w:type="dxa"/>
            <w:vAlign w:val="center"/>
          </w:tcPr>
          <w:p w:rsidR="00286020" w:rsidRPr="0047402C" w:rsidRDefault="00286020" w:rsidP="00286020">
            <w:pPr>
              <w:rPr>
                <w:sz w:val="20"/>
                <w:szCs w:val="20"/>
              </w:rPr>
            </w:pPr>
            <w:r w:rsidRPr="0047402C">
              <w:rPr>
                <w:sz w:val="20"/>
                <w:szCs w:val="20"/>
              </w:rPr>
              <w:t>0</w:t>
            </w:r>
          </w:p>
        </w:tc>
        <w:tc>
          <w:tcPr>
            <w:tcW w:w="1559" w:type="dxa"/>
            <w:vAlign w:val="center"/>
          </w:tcPr>
          <w:p w:rsidR="00286020" w:rsidRPr="0047402C" w:rsidRDefault="00286020" w:rsidP="00286020">
            <w:pPr>
              <w:jc w:val="center"/>
              <w:rPr>
                <w:sz w:val="20"/>
                <w:szCs w:val="20"/>
                <w:lang w:val="en-US"/>
              </w:rPr>
            </w:pPr>
            <w:r w:rsidRPr="0047402C">
              <w:rPr>
                <w:sz w:val="20"/>
                <w:szCs w:val="20"/>
                <w:lang w:val="en-US"/>
              </w:rPr>
              <w:t>F2</w:t>
            </w:r>
          </w:p>
        </w:tc>
      </w:tr>
      <w:tr w:rsidR="00286020" w:rsidRPr="0047402C" w:rsidTr="00767E23">
        <w:tc>
          <w:tcPr>
            <w:tcW w:w="540" w:type="dxa"/>
          </w:tcPr>
          <w:p w:rsidR="00286020" w:rsidRPr="0047402C" w:rsidRDefault="00286020" w:rsidP="00286020">
            <w:pPr>
              <w:pStyle w:val="ConsPlusNormal"/>
              <w:jc w:val="center"/>
              <w:rPr>
                <w:rFonts w:ascii="Times New Roman" w:hAnsi="Times New Roman" w:cs="Times New Roman"/>
              </w:rPr>
            </w:pPr>
            <w:r>
              <w:rPr>
                <w:rFonts w:ascii="Times New Roman" w:hAnsi="Times New Roman" w:cs="Times New Roman"/>
              </w:rPr>
              <w:t>13</w:t>
            </w:r>
            <w:r w:rsidRPr="0047402C">
              <w:rPr>
                <w:rFonts w:ascii="Times New Roman" w:hAnsi="Times New Roman" w:cs="Times New Roman"/>
              </w:rPr>
              <w:t>.</w:t>
            </w:r>
          </w:p>
        </w:tc>
        <w:tc>
          <w:tcPr>
            <w:tcW w:w="2120" w:type="dxa"/>
          </w:tcPr>
          <w:p w:rsidR="00286020" w:rsidRPr="0047402C" w:rsidRDefault="00286020" w:rsidP="00286020">
            <w:pPr>
              <w:pStyle w:val="ConsPlusCell"/>
              <w:ind w:right="-75"/>
              <w:rPr>
                <w:rFonts w:ascii="Times New Roman" w:hAnsi="Times New Roman" w:cs="Times New Roman"/>
              </w:rPr>
            </w:pPr>
            <w:r w:rsidRPr="0047402C">
              <w:rPr>
                <w:rFonts w:ascii="Times New Roman" w:hAnsi="Times New Roman" w:cs="Times New Roman"/>
              </w:rPr>
              <w:t>Светлый город –доля освещенных улиц, проездов, набережных в границах населенных пунктов городского округа Павловский Посад Московской области с уровнем освещенности, соответствующим нормативным значениям в общей протяженности улиц, проездов, набережных в границах населенных пунктов городского округа Павловский Посад Московской области</w:t>
            </w:r>
          </w:p>
        </w:tc>
        <w:tc>
          <w:tcPr>
            <w:tcW w:w="1257" w:type="dxa"/>
          </w:tcPr>
          <w:p w:rsidR="00286020" w:rsidRPr="0047402C" w:rsidRDefault="00286020" w:rsidP="00286020">
            <w:pPr>
              <w:pStyle w:val="ConsPlusNormal"/>
              <w:rPr>
                <w:rFonts w:ascii="Times New Roman" w:hAnsi="Times New Roman" w:cs="Times New Roman"/>
              </w:rPr>
            </w:pPr>
            <w:r w:rsidRPr="0047402C">
              <w:rPr>
                <w:rFonts w:ascii="Times New Roman" w:hAnsi="Times New Roman" w:cs="Times New Roman"/>
              </w:rPr>
              <w:t>показатель муниципальной программы</w:t>
            </w:r>
          </w:p>
        </w:tc>
        <w:tc>
          <w:tcPr>
            <w:tcW w:w="974" w:type="dxa"/>
            <w:vAlign w:val="center"/>
          </w:tcPr>
          <w:p w:rsidR="00286020" w:rsidRPr="0047402C" w:rsidRDefault="00286020" w:rsidP="00286020">
            <w:pPr>
              <w:pStyle w:val="ConsPlusCell"/>
              <w:jc w:val="center"/>
              <w:rPr>
                <w:rFonts w:ascii="Times New Roman" w:hAnsi="Times New Roman" w:cs="Times New Roman"/>
              </w:rPr>
            </w:pPr>
            <w:r w:rsidRPr="0047402C">
              <w:rPr>
                <w:rFonts w:ascii="Times New Roman" w:hAnsi="Times New Roman" w:cs="Times New Roman"/>
              </w:rPr>
              <w:t>%</w:t>
            </w:r>
          </w:p>
        </w:tc>
        <w:tc>
          <w:tcPr>
            <w:tcW w:w="957" w:type="dxa"/>
            <w:vAlign w:val="center"/>
          </w:tcPr>
          <w:p w:rsidR="00286020" w:rsidRPr="0047402C" w:rsidRDefault="00286020" w:rsidP="00286020">
            <w:pPr>
              <w:pStyle w:val="ConsPlusCell"/>
              <w:jc w:val="center"/>
              <w:rPr>
                <w:rFonts w:ascii="Times New Roman" w:hAnsi="Times New Roman" w:cs="Times New Roman"/>
              </w:rPr>
            </w:pPr>
            <w:r w:rsidRPr="0047402C">
              <w:rPr>
                <w:rFonts w:ascii="Times New Roman" w:hAnsi="Times New Roman" w:cs="Times New Roman"/>
              </w:rPr>
              <w:t>95,8</w:t>
            </w:r>
          </w:p>
        </w:tc>
        <w:tc>
          <w:tcPr>
            <w:tcW w:w="1490" w:type="dxa"/>
            <w:vAlign w:val="center"/>
          </w:tcPr>
          <w:p w:rsidR="00286020" w:rsidRPr="0047402C" w:rsidRDefault="00286020" w:rsidP="00286020">
            <w:pPr>
              <w:jc w:val="center"/>
              <w:rPr>
                <w:sz w:val="20"/>
                <w:szCs w:val="20"/>
              </w:rPr>
            </w:pPr>
            <w:r w:rsidRPr="0047402C">
              <w:rPr>
                <w:sz w:val="20"/>
                <w:szCs w:val="20"/>
              </w:rPr>
              <w:t>97,9</w:t>
            </w:r>
          </w:p>
        </w:tc>
        <w:tc>
          <w:tcPr>
            <w:tcW w:w="1984" w:type="dxa"/>
            <w:vAlign w:val="center"/>
          </w:tcPr>
          <w:p w:rsidR="00286020" w:rsidRPr="0047402C" w:rsidRDefault="00286020" w:rsidP="00286020">
            <w:pPr>
              <w:jc w:val="center"/>
              <w:rPr>
                <w:sz w:val="20"/>
                <w:szCs w:val="20"/>
              </w:rPr>
            </w:pPr>
            <w:r w:rsidRPr="0047402C">
              <w:rPr>
                <w:sz w:val="20"/>
                <w:szCs w:val="20"/>
              </w:rPr>
              <w:t>100</w:t>
            </w:r>
          </w:p>
        </w:tc>
        <w:tc>
          <w:tcPr>
            <w:tcW w:w="2126" w:type="dxa"/>
            <w:vAlign w:val="center"/>
          </w:tcPr>
          <w:p w:rsidR="00286020" w:rsidRPr="0047402C" w:rsidRDefault="00286020" w:rsidP="00286020">
            <w:pPr>
              <w:rPr>
                <w:sz w:val="20"/>
                <w:szCs w:val="20"/>
              </w:rPr>
            </w:pPr>
            <w:r w:rsidRPr="0047402C">
              <w:rPr>
                <w:sz w:val="20"/>
                <w:szCs w:val="20"/>
              </w:rPr>
              <w:t>100</w:t>
            </w:r>
          </w:p>
        </w:tc>
        <w:tc>
          <w:tcPr>
            <w:tcW w:w="1134" w:type="dxa"/>
            <w:vAlign w:val="center"/>
          </w:tcPr>
          <w:p w:rsidR="00286020" w:rsidRPr="0047402C" w:rsidRDefault="00286020" w:rsidP="00286020">
            <w:pPr>
              <w:rPr>
                <w:sz w:val="20"/>
                <w:szCs w:val="20"/>
              </w:rPr>
            </w:pPr>
            <w:r w:rsidRPr="0047402C">
              <w:rPr>
                <w:sz w:val="20"/>
                <w:szCs w:val="20"/>
              </w:rPr>
              <w:t>100</w:t>
            </w:r>
          </w:p>
        </w:tc>
        <w:tc>
          <w:tcPr>
            <w:tcW w:w="1276" w:type="dxa"/>
            <w:vAlign w:val="center"/>
          </w:tcPr>
          <w:p w:rsidR="00286020" w:rsidRPr="0047402C" w:rsidRDefault="00286020" w:rsidP="00286020">
            <w:pPr>
              <w:rPr>
                <w:sz w:val="20"/>
                <w:szCs w:val="20"/>
              </w:rPr>
            </w:pPr>
            <w:r w:rsidRPr="0047402C">
              <w:rPr>
                <w:sz w:val="20"/>
                <w:szCs w:val="20"/>
              </w:rPr>
              <w:t>100</w:t>
            </w:r>
          </w:p>
        </w:tc>
        <w:tc>
          <w:tcPr>
            <w:tcW w:w="1559" w:type="dxa"/>
            <w:vAlign w:val="center"/>
          </w:tcPr>
          <w:p w:rsidR="00286020" w:rsidRPr="0047402C" w:rsidRDefault="00286020" w:rsidP="00286020">
            <w:pPr>
              <w:jc w:val="center"/>
              <w:rPr>
                <w:sz w:val="20"/>
                <w:szCs w:val="20"/>
              </w:rPr>
            </w:pPr>
            <w:r w:rsidRPr="0047402C">
              <w:rPr>
                <w:sz w:val="20"/>
                <w:szCs w:val="20"/>
                <w:lang w:val="en-US"/>
              </w:rPr>
              <w:t>F2</w:t>
            </w:r>
          </w:p>
        </w:tc>
      </w:tr>
      <w:tr w:rsidR="00286020" w:rsidRPr="0047402C" w:rsidTr="00D14B9F">
        <w:tc>
          <w:tcPr>
            <w:tcW w:w="540" w:type="dxa"/>
          </w:tcPr>
          <w:p w:rsidR="00286020" w:rsidRPr="0047402C" w:rsidRDefault="00286020" w:rsidP="00286020">
            <w:pPr>
              <w:pStyle w:val="ConsPlusNormal"/>
              <w:jc w:val="center"/>
              <w:rPr>
                <w:rFonts w:ascii="Times New Roman" w:hAnsi="Times New Roman" w:cs="Times New Roman"/>
              </w:rPr>
            </w:pPr>
            <w:r w:rsidRPr="0047402C">
              <w:rPr>
                <w:rFonts w:ascii="Times New Roman" w:hAnsi="Times New Roman" w:cs="Times New Roman"/>
              </w:rPr>
              <w:t>1</w:t>
            </w:r>
            <w:r>
              <w:rPr>
                <w:rFonts w:ascii="Times New Roman" w:hAnsi="Times New Roman" w:cs="Times New Roman"/>
              </w:rPr>
              <w:t>4</w:t>
            </w:r>
            <w:r w:rsidRPr="0047402C">
              <w:rPr>
                <w:rFonts w:ascii="Times New Roman" w:hAnsi="Times New Roman" w:cs="Times New Roman"/>
              </w:rPr>
              <w:t>.</w:t>
            </w:r>
          </w:p>
        </w:tc>
        <w:tc>
          <w:tcPr>
            <w:tcW w:w="2120" w:type="dxa"/>
          </w:tcPr>
          <w:p w:rsidR="00286020" w:rsidRPr="0047402C" w:rsidRDefault="00286020" w:rsidP="00286020">
            <w:pPr>
              <w:pStyle w:val="ConsPlusCell"/>
              <w:rPr>
                <w:rFonts w:ascii="Times New Roman" w:hAnsi="Times New Roman" w:cs="Times New Roman"/>
              </w:rPr>
            </w:pPr>
            <w:r w:rsidRPr="0047402C">
              <w:rPr>
                <w:rFonts w:ascii="Times New Roman" w:hAnsi="Times New Roman" w:cs="Times New Roman"/>
              </w:rPr>
              <w:t>Увеличение площади асфальтового покрытия дворовых территорий</w:t>
            </w:r>
          </w:p>
        </w:tc>
        <w:tc>
          <w:tcPr>
            <w:tcW w:w="1257" w:type="dxa"/>
          </w:tcPr>
          <w:p w:rsidR="00286020" w:rsidRPr="0047402C" w:rsidRDefault="00286020" w:rsidP="00286020">
            <w:pPr>
              <w:pStyle w:val="ConsPlusNormal"/>
              <w:rPr>
                <w:rFonts w:ascii="Times New Roman" w:hAnsi="Times New Roman" w:cs="Times New Roman"/>
              </w:rPr>
            </w:pPr>
            <w:r w:rsidRPr="0047402C">
              <w:rPr>
                <w:rFonts w:ascii="Times New Roman" w:hAnsi="Times New Roman" w:cs="Times New Roman"/>
              </w:rPr>
              <w:t>показатель муниципальной программы</w:t>
            </w:r>
          </w:p>
        </w:tc>
        <w:tc>
          <w:tcPr>
            <w:tcW w:w="974" w:type="dxa"/>
          </w:tcPr>
          <w:p w:rsidR="00286020" w:rsidRPr="0047402C" w:rsidRDefault="00286020" w:rsidP="00286020">
            <w:pPr>
              <w:pStyle w:val="ConsPlusNormal"/>
              <w:jc w:val="center"/>
              <w:rPr>
                <w:rFonts w:ascii="Times New Roman" w:hAnsi="Times New Roman" w:cs="Times New Roman"/>
                <w:b/>
              </w:rPr>
            </w:pPr>
            <w:r w:rsidRPr="0047402C">
              <w:rPr>
                <w:rFonts w:ascii="Times New Roman" w:hAnsi="Times New Roman" w:cs="Times New Roman"/>
              </w:rPr>
              <w:t>кв. м.</w:t>
            </w:r>
          </w:p>
        </w:tc>
        <w:tc>
          <w:tcPr>
            <w:tcW w:w="957" w:type="dxa"/>
            <w:vAlign w:val="center"/>
          </w:tcPr>
          <w:p w:rsidR="00286020" w:rsidRPr="0047402C" w:rsidRDefault="00286020" w:rsidP="00286020">
            <w:pPr>
              <w:pStyle w:val="ConsPlusNormal"/>
              <w:jc w:val="center"/>
              <w:rPr>
                <w:rFonts w:ascii="Times New Roman" w:hAnsi="Times New Roman" w:cs="Times New Roman"/>
                <w:b/>
              </w:rPr>
            </w:pPr>
            <w:r w:rsidRPr="0047402C">
              <w:rPr>
                <w:rFonts w:ascii="Times New Roman" w:hAnsi="Times New Roman" w:cs="Times New Roman"/>
              </w:rPr>
              <w:t>29 913,6</w:t>
            </w:r>
          </w:p>
        </w:tc>
        <w:tc>
          <w:tcPr>
            <w:tcW w:w="1490" w:type="dxa"/>
            <w:vAlign w:val="center"/>
          </w:tcPr>
          <w:p w:rsidR="00286020" w:rsidRPr="00023D43" w:rsidRDefault="00286020" w:rsidP="00286020">
            <w:pPr>
              <w:jc w:val="center"/>
              <w:rPr>
                <w:sz w:val="20"/>
                <w:szCs w:val="20"/>
                <w:lang w:val="en-US"/>
              </w:rPr>
            </w:pPr>
            <w:r w:rsidRPr="00023D43">
              <w:rPr>
                <w:sz w:val="20"/>
                <w:szCs w:val="20"/>
              </w:rPr>
              <w:t>31 674,4</w:t>
            </w:r>
          </w:p>
        </w:tc>
        <w:tc>
          <w:tcPr>
            <w:tcW w:w="1984" w:type="dxa"/>
            <w:vAlign w:val="center"/>
          </w:tcPr>
          <w:p w:rsidR="00286020" w:rsidRPr="0047402C" w:rsidRDefault="00286020" w:rsidP="00286020">
            <w:pPr>
              <w:jc w:val="center"/>
              <w:rPr>
                <w:sz w:val="20"/>
                <w:szCs w:val="20"/>
              </w:rPr>
            </w:pPr>
            <w:r w:rsidRPr="0047402C">
              <w:rPr>
                <w:sz w:val="20"/>
                <w:szCs w:val="20"/>
              </w:rPr>
              <w:t>36 447,2</w:t>
            </w:r>
          </w:p>
        </w:tc>
        <w:tc>
          <w:tcPr>
            <w:tcW w:w="2126" w:type="dxa"/>
            <w:vAlign w:val="center"/>
          </w:tcPr>
          <w:p w:rsidR="00286020" w:rsidRPr="0047402C" w:rsidRDefault="00286020" w:rsidP="00286020">
            <w:pPr>
              <w:jc w:val="center"/>
              <w:rPr>
                <w:sz w:val="20"/>
                <w:szCs w:val="20"/>
              </w:rPr>
            </w:pPr>
            <w:r w:rsidRPr="0047402C">
              <w:rPr>
                <w:sz w:val="20"/>
                <w:szCs w:val="20"/>
              </w:rPr>
              <w:t>39 322,4</w:t>
            </w:r>
          </w:p>
        </w:tc>
        <w:tc>
          <w:tcPr>
            <w:tcW w:w="1134" w:type="dxa"/>
            <w:vAlign w:val="center"/>
          </w:tcPr>
          <w:p w:rsidR="00286020" w:rsidRPr="0047402C" w:rsidRDefault="00286020" w:rsidP="00286020">
            <w:pPr>
              <w:jc w:val="center"/>
              <w:rPr>
                <w:sz w:val="20"/>
                <w:szCs w:val="20"/>
              </w:rPr>
            </w:pPr>
            <w:r w:rsidRPr="0047402C">
              <w:rPr>
                <w:sz w:val="20"/>
                <w:szCs w:val="20"/>
              </w:rPr>
              <w:t>39 322,4</w:t>
            </w:r>
          </w:p>
        </w:tc>
        <w:tc>
          <w:tcPr>
            <w:tcW w:w="1276" w:type="dxa"/>
            <w:vAlign w:val="center"/>
          </w:tcPr>
          <w:p w:rsidR="00286020" w:rsidRPr="0047402C" w:rsidRDefault="00286020" w:rsidP="00286020">
            <w:pPr>
              <w:jc w:val="center"/>
              <w:rPr>
                <w:sz w:val="20"/>
                <w:szCs w:val="20"/>
              </w:rPr>
            </w:pPr>
            <w:r w:rsidRPr="0047402C">
              <w:rPr>
                <w:sz w:val="20"/>
                <w:szCs w:val="20"/>
              </w:rPr>
              <w:t>39 322,4</w:t>
            </w:r>
          </w:p>
        </w:tc>
        <w:tc>
          <w:tcPr>
            <w:tcW w:w="1559" w:type="dxa"/>
            <w:vAlign w:val="center"/>
          </w:tcPr>
          <w:p w:rsidR="00286020" w:rsidRPr="0047402C" w:rsidRDefault="00286020" w:rsidP="00286020">
            <w:pPr>
              <w:pStyle w:val="ConsPlusNormal"/>
              <w:jc w:val="center"/>
              <w:rPr>
                <w:rFonts w:ascii="Times New Roman" w:hAnsi="Times New Roman" w:cs="Times New Roman"/>
              </w:rPr>
            </w:pPr>
            <w:r w:rsidRPr="0047402C">
              <w:rPr>
                <w:rFonts w:ascii="Times New Roman" w:hAnsi="Times New Roman" w:cs="Times New Roman"/>
                <w:lang w:val="en-US"/>
              </w:rPr>
              <w:t>F2</w:t>
            </w:r>
          </w:p>
        </w:tc>
      </w:tr>
      <w:tr w:rsidR="00286020" w:rsidRPr="0047402C" w:rsidTr="00524240">
        <w:tc>
          <w:tcPr>
            <w:tcW w:w="540" w:type="dxa"/>
          </w:tcPr>
          <w:p w:rsidR="00286020" w:rsidRPr="0047402C" w:rsidRDefault="00286020" w:rsidP="00286020">
            <w:pPr>
              <w:pStyle w:val="ConsPlusNormal"/>
              <w:jc w:val="center"/>
              <w:rPr>
                <w:rFonts w:ascii="Times New Roman" w:hAnsi="Times New Roman" w:cs="Times New Roman"/>
              </w:rPr>
            </w:pPr>
            <w:r>
              <w:rPr>
                <w:rFonts w:ascii="Times New Roman" w:hAnsi="Times New Roman" w:cs="Times New Roman"/>
              </w:rPr>
              <w:t>15</w:t>
            </w:r>
            <w:r w:rsidRPr="0047402C">
              <w:rPr>
                <w:rFonts w:ascii="Times New Roman" w:hAnsi="Times New Roman" w:cs="Times New Roman"/>
              </w:rPr>
              <w:t>.</w:t>
            </w:r>
          </w:p>
        </w:tc>
        <w:tc>
          <w:tcPr>
            <w:tcW w:w="2120" w:type="dxa"/>
          </w:tcPr>
          <w:p w:rsidR="00286020" w:rsidRPr="0047402C" w:rsidRDefault="00286020" w:rsidP="00286020">
            <w:pPr>
              <w:pStyle w:val="ConsPlusCell"/>
              <w:rPr>
                <w:rFonts w:ascii="Times New Roman" w:hAnsi="Times New Roman" w:cs="Times New Roman"/>
              </w:rPr>
            </w:pPr>
            <w:r w:rsidRPr="0047402C">
              <w:rPr>
                <w:rFonts w:ascii="Times New Roman" w:hAnsi="Times New Roman" w:cs="Times New Roman"/>
              </w:rPr>
              <w:t>2020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257" w:type="dxa"/>
          </w:tcPr>
          <w:p w:rsidR="00286020" w:rsidRPr="0003546E" w:rsidRDefault="0003546E" w:rsidP="00286020">
            <w:pPr>
              <w:pStyle w:val="ConsPlusNormal"/>
              <w:rPr>
                <w:rFonts w:ascii="Times New Roman" w:hAnsi="Times New Roman" w:cs="Times New Roman"/>
              </w:rPr>
            </w:pPr>
            <w:r w:rsidRPr="0003546E">
              <w:rPr>
                <w:rFonts w:ascii="Times New Roman" w:hAnsi="Times New Roman" w:cs="Times New Roman"/>
              </w:rPr>
              <w:t>Региональный проект «Формирование комфортной городской среды (Московская область)»</w:t>
            </w:r>
          </w:p>
        </w:tc>
        <w:tc>
          <w:tcPr>
            <w:tcW w:w="974" w:type="dxa"/>
          </w:tcPr>
          <w:p w:rsidR="00286020" w:rsidRPr="0047402C" w:rsidRDefault="00286020" w:rsidP="00286020">
            <w:pPr>
              <w:pStyle w:val="ConsPlusNormal"/>
              <w:jc w:val="center"/>
              <w:rPr>
                <w:rFonts w:ascii="Times New Roman" w:hAnsi="Times New Roman" w:cs="Times New Roman"/>
              </w:rPr>
            </w:pPr>
            <w:r w:rsidRPr="0047402C">
              <w:rPr>
                <w:rFonts w:ascii="Times New Roman" w:hAnsi="Times New Roman" w:cs="Times New Roman"/>
              </w:rPr>
              <w:t>Ед.</w:t>
            </w:r>
          </w:p>
        </w:tc>
        <w:tc>
          <w:tcPr>
            <w:tcW w:w="957" w:type="dxa"/>
            <w:vAlign w:val="center"/>
          </w:tcPr>
          <w:p w:rsidR="00286020" w:rsidRPr="0047402C" w:rsidRDefault="00286020" w:rsidP="00286020">
            <w:pPr>
              <w:pStyle w:val="ConsPlusNormal"/>
              <w:jc w:val="center"/>
              <w:rPr>
                <w:rFonts w:ascii="Times New Roman" w:hAnsi="Times New Roman" w:cs="Times New Roman"/>
              </w:rPr>
            </w:pPr>
            <w:r w:rsidRPr="0047402C">
              <w:rPr>
                <w:rFonts w:ascii="Times New Roman" w:hAnsi="Times New Roman" w:cs="Times New Roman"/>
              </w:rPr>
              <w:t>0</w:t>
            </w:r>
          </w:p>
        </w:tc>
        <w:tc>
          <w:tcPr>
            <w:tcW w:w="1490" w:type="dxa"/>
            <w:vAlign w:val="center"/>
          </w:tcPr>
          <w:p w:rsidR="00286020" w:rsidRPr="0047402C" w:rsidRDefault="00286020" w:rsidP="00286020">
            <w:pPr>
              <w:jc w:val="center"/>
            </w:pPr>
            <w:r w:rsidRPr="0047402C">
              <w:t>0</w:t>
            </w:r>
          </w:p>
        </w:tc>
        <w:tc>
          <w:tcPr>
            <w:tcW w:w="1984" w:type="dxa"/>
            <w:vAlign w:val="center"/>
          </w:tcPr>
          <w:p w:rsidR="00286020" w:rsidRPr="0047402C" w:rsidRDefault="00286020" w:rsidP="00286020">
            <w:pPr>
              <w:jc w:val="center"/>
            </w:pPr>
            <w:r w:rsidRPr="0047402C">
              <w:t>0</w:t>
            </w:r>
          </w:p>
        </w:tc>
        <w:tc>
          <w:tcPr>
            <w:tcW w:w="2126" w:type="dxa"/>
            <w:vAlign w:val="center"/>
          </w:tcPr>
          <w:p w:rsidR="00286020" w:rsidRPr="0047402C" w:rsidRDefault="00286020" w:rsidP="00286020">
            <w:pPr>
              <w:jc w:val="center"/>
            </w:pPr>
            <w:r w:rsidRPr="0047402C">
              <w:t>0</w:t>
            </w:r>
          </w:p>
        </w:tc>
        <w:tc>
          <w:tcPr>
            <w:tcW w:w="1134" w:type="dxa"/>
            <w:vAlign w:val="center"/>
          </w:tcPr>
          <w:p w:rsidR="00286020" w:rsidRPr="0047402C" w:rsidRDefault="00286020" w:rsidP="00286020">
            <w:pPr>
              <w:jc w:val="center"/>
            </w:pPr>
            <w:r w:rsidRPr="0047402C">
              <w:t>0</w:t>
            </w:r>
          </w:p>
        </w:tc>
        <w:tc>
          <w:tcPr>
            <w:tcW w:w="1276" w:type="dxa"/>
            <w:vAlign w:val="center"/>
          </w:tcPr>
          <w:p w:rsidR="00286020" w:rsidRPr="0047402C" w:rsidRDefault="00286020" w:rsidP="00286020">
            <w:pPr>
              <w:jc w:val="center"/>
            </w:pPr>
            <w:r w:rsidRPr="0047402C">
              <w:t>0</w:t>
            </w:r>
          </w:p>
        </w:tc>
        <w:tc>
          <w:tcPr>
            <w:tcW w:w="1559" w:type="dxa"/>
            <w:vAlign w:val="center"/>
          </w:tcPr>
          <w:p w:rsidR="00286020" w:rsidRPr="0047402C" w:rsidRDefault="00286020" w:rsidP="00286020">
            <w:pPr>
              <w:pStyle w:val="ConsPlusNormal"/>
              <w:jc w:val="center"/>
              <w:rPr>
                <w:rFonts w:ascii="Times New Roman" w:hAnsi="Times New Roman" w:cs="Times New Roman"/>
                <w:lang w:val="en-US"/>
              </w:rPr>
            </w:pPr>
            <w:r w:rsidRPr="0047402C">
              <w:rPr>
                <w:rFonts w:ascii="Times New Roman" w:hAnsi="Times New Roman" w:cs="Times New Roman"/>
                <w:lang w:val="en-US"/>
              </w:rPr>
              <w:t>F2</w:t>
            </w:r>
          </w:p>
        </w:tc>
      </w:tr>
      <w:tr w:rsidR="00286020" w:rsidRPr="0047402C" w:rsidTr="00524240">
        <w:tc>
          <w:tcPr>
            <w:tcW w:w="540" w:type="dxa"/>
          </w:tcPr>
          <w:p w:rsidR="00286020" w:rsidRPr="0047402C" w:rsidRDefault="00286020" w:rsidP="00286020">
            <w:pPr>
              <w:pStyle w:val="ConsPlusNormal"/>
              <w:jc w:val="center"/>
              <w:rPr>
                <w:rFonts w:ascii="Times New Roman" w:hAnsi="Times New Roman" w:cs="Times New Roman"/>
              </w:rPr>
            </w:pPr>
            <w:r>
              <w:rPr>
                <w:rFonts w:ascii="Times New Roman" w:hAnsi="Times New Roman" w:cs="Times New Roman"/>
              </w:rPr>
              <w:t>16</w:t>
            </w:r>
            <w:r w:rsidRPr="0047402C">
              <w:rPr>
                <w:rFonts w:ascii="Times New Roman" w:hAnsi="Times New Roman" w:cs="Times New Roman"/>
              </w:rPr>
              <w:t>.</w:t>
            </w:r>
          </w:p>
        </w:tc>
        <w:tc>
          <w:tcPr>
            <w:tcW w:w="2120" w:type="dxa"/>
          </w:tcPr>
          <w:p w:rsidR="00286020" w:rsidRPr="0047402C" w:rsidRDefault="00286020" w:rsidP="00286020">
            <w:pPr>
              <w:pStyle w:val="ConsPlusCell"/>
              <w:rPr>
                <w:rFonts w:ascii="Times New Roman" w:hAnsi="Times New Roman" w:cs="Times New Roman"/>
              </w:rPr>
            </w:pPr>
            <w:r w:rsidRPr="0047402C">
              <w:rPr>
                <w:rFonts w:ascii="Times New Roman" w:hAnsi="Times New Roman" w:cs="Times New Roman"/>
              </w:rPr>
              <w:t>2020 Соответствие нормативу обеспеченности парками культуры и отдыха</w:t>
            </w:r>
          </w:p>
        </w:tc>
        <w:tc>
          <w:tcPr>
            <w:tcW w:w="1257" w:type="dxa"/>
          </w:tcPr>
          <w:p w:rsidR="00286020" w:rsidRPr="0003546E" w:rsidRDefault="0003546E" w:rsidP="00286020">
            <w:pPr>
              <w:pStyle w:val="ConsPlusNormal"/>
              <w:rPr>
                <w:rFonts w:ascii="Times New Roman" w:hAnsi="Times New Roman" w:cs="Times New Roman"/>
              </w:rPr>
            </w:pPr>
            <w:r w:rsidRPr="0003546E">
              <w:rPr>
                <w:rFonts w:ascii="Times New Roman" w:hAnsi="Times New Roman" w:cs="Times New Roman"/>
              </w:rPr>
              <w:t xml:space="preserve">Отраслевой показатель </w:t>
            </w:r>
          </w:p>
        </w:tc>
        <w:tc>
          <w:tcPr>
            <w:tcW w:w="974" w:type="dxa"/>
          </w:tcPr>
          <w:p w:rsidR="00286020" w:rsidRPr="0047402C" w:rsidRDefault="00286020" w:rsidP="00286020">
            <w:pPr>
              <w:pStyle w:val="ConsPlusNormal"/>
              <w:jc w:val="center"/>
              <w:rPr>
                <w:rFonts w:ascii="Times New Roman" w:hAnsi="Times New Roman" w:cs="Times New Roman"/>
              </w:rPr>
            </w:pPr>
            <w:r w:rsidRPr="0047402C">
              <w:rPr>
                <w:rFonts w:ascii="Times New Roman" w:hAnsi="Times New Roman" w:cs="Times New Roman"/>
              </w:rPr>
              <w:t>%</w:t>
            </w:r>
          </w:p>
        </w:tc>
        <w:tc>
          <w:tcPr>
            <w:tcW w:w="957" w:type="dxa"/>
            <w:vAlign w:val="center"/>
          </w:tcPr>
          <w:p w:rsidR="00286020" w:rsidRPr="0047402C" w:rsidRDefault="00286020" w:rsidP="00286020">
            <w:pPr>
              <w:pStyle w:val="ConsPlusNormal"/>
              <w:jc w:val="center"/>
              <w:rPr>
                <w:rFonts w:ascii="Times New Roman" w:hAnsi="Times New Roman" w:cs="Times New Roman"/>
              </w:rPr>
            </w:pPr>
            <w:r w:rsidRPr="0047402C">
              <w:rPr>
                <w:rFonts w:ascii="Times New Roman" w:hAnsi="Times New Roman" w:cs="Times New Roman"/>
              </w:rPr>
              <w:t>50</w:t>
            </w:r>
          </w:p>
        </w:tc>
        <w:tc>
          <w:tcPr>
            <w:tcW w:w="1490" w:type="dxa"/>
            <w:vAlign w:val="center"/>
          </w:tcPr>
          <w:p w:rsidR="00286020" w:rsidRPr="0047402C" w:rsidRDefault="00286020" w:rsidP="00286020">
            <w:pPr>
              <w:jc w:val="center"/>
              <w:rPr>
                <w:sz w:val="20"/>
                <w:szCs w:val="20"/>
              </w:rPr>
            </w:pPr>
            <w:r w:rsidRPr="0047402C">
              <w:rPr>
                <w:sz w:val="20"/>
                <w:szCs w:val="20"/>
              </w:rPr>
              <w:t>50</w:t>
            </w:r>
          </w:p>
        </w:tc>
        <w:tc>
          <w:tcPr>
            <w:tcW w:w="1984" w:type="dxa"/>
            <w:vAlign w:val="center"/>
          </w:tcPr>
          <w:p w:rsidR="00286020" w:rsidRPr="0047402C" w:rsidRDefault="00286020" w:rsidP="00286020">
            <w:pPr>
              <w:jc w:val="center"/>
              <w:rPr>
                <w:sz w:val="20"/>
                <w:szCs w:val="20"/>
              </w:rPr>
            </w:pPr>
            <w:r w:rsidRPr="0047402C">
              <w:rPr>
                <w:sz w:val="20"/>
                <w:szCs w:val="20"/>
              </w:rPr>
              <w:t>50</w:t>
            </w:r>
          </w:p>
        </w:tc>
        <w:tc>
          <w:tcPr>
            <w:tcW w:w="2126" w:type="dxa"/>
            <w:vAlign w:val="center"/>
          </w:tcPr>
          <w:p w:rsidR="00286020" w:rsidRPr="0047402C" w:rsidRDefault="00286020" w:rsidP="00286020">
            <w:pPr>
              <w:jc w:val="center"/>
              <w:rPr>
                <w:sz w:val="20"/>
                <w:szCs w:val="20"/>
              </w:rPr>
            </w:pPr>
            <w:r w:rsidRPr="0047402C">
              <w:rPr>
                <w:sz w:val="20"/>
                <w:szCs w:val="20"/>
              </w:rPr>
              <w:t>50</w:t>
            </w:r>
          </w:p>
        </w:tc>
        <w:tc>
          <w:tcPr>
            <w:tcW w:w="1134" w:type="dxa"/>
            <w:vAlign w:val="center"/>
          </w:tcPr>
          <w:p w:rsidR="00286020" w:rsidRPr="0047402C" w:rsidRDefault="00286020" w:rsidP="00286020">
            <w:pPr>
              <w:jc w:val="center"/>
              <w:rPr>
                <w:sz w:val="20"/>
                <w:szCs w:val="20"/>
              </w:rPr>
            </w:pPr>
            <w:r w:rsidRPr="0047402C">
              <w:rPr>
                <w:sz w:val="20"/>
                <w:szCs w:val="20"/>
              </w:rPr>
              <w:t>50</w:t>
            </w:r>
          </w:p>
        </w:tc>
        <w:tc>
          <w:tcPr>
            <w:tcW w:w="1276" w:type="dxa"/>
            <w:vAlign w:val="center"/>
          </w:tcPr>
          <w:p w:rsidR="00286020" w:rsidRPr="0047402C" w:rsidRDefault="00286020" w:rsidP="00286020">
            <w:pPr>
              <w:jc w:val="center"/>
              <w:rPr>
                <w:sz w:val="20"/>
                <w:szCs w:val="20"/>
              </w:rPr>
            </w:pPr>
            <w:r w:rsidRPr="0047402C">
              <w:rPr>
                <w:sz w:val="20"/>
                <w:szCs w:val="20"/>
              </w:rPr>
              <w:t>50</w:t>
            </w:r>
          </w:p>
        </w:tc>
        <w:tc>
          <w:tcPr>
            <w:tcW w:w="1559" w:type="dxa"/>
            <w:vAlign w:val="center"/>
          </w:tcPr>
          <w:p w:rsidR="00286020" w:rsidRPr="0047402C" w:rsidRDefault="00286020" w:rsidP="00286020">
            <w:pPr>
              <w:pStyle w:val="ConsPlusNormal"/>
              <w:jc w:val="center"/>
              <w:rPr>
                <w:rFonts w:ascii="Times New Roman" w:hAnsi="Times New Roman" w:cs="Times New Roman"/>
                <w:lang w:val="en-US"/>
              </w:rPr>
            </w:pPr>
            <w:r w:rsidRPr="0047402C">
              <w:rPr>
                <w:rFonts w:ascii="Times New Roman" w:hAnsi="Times New Roman" w:cs="Times New Roman"/>
              </w:rPr>
              <w:t xml:space="preserve"> </w:t>
            </w:r>
            <w:r w:rsidRPr="0047402C">
              <w:rPr>
                <w:rFonts w:ascii="Times New Roman" w:hAnsi="Times New Roman" w:cs="Times New Roman"/>
                <w:lang w:val="en-US"/>
              </w:rPr>
              <w:t>F2</w:t>
            </w:r>
          </w:p>
        </w:tc>
      </w:tr>
      <w:tr w:rsidR="00286020" w:rsidRPr="0047402C" w:rsidTr="00BD2206">
        <w:tc>
          <w:tcPr>
            <w:tcW w:w="540" w:type="dxa"/>
          </w:tcPr>
          <w:p w:rsidR="00286020" w:rsidRPr="0047402C" w:rsidRDefault="00286020" w:rsidP="00286020">
            <w:pPr>
              <w:pStyle w:val="ConsPlusNormal"/>
              <w:jc w:val="center"/>
              <w:rPr>
                <w:rFonts w:ascii="Times New Roman" w:hAnsi="Times New Roman" w:cs="Times New Roman"/>
              </w:rPr>
            </w:pPr>
            <w:r>
              <w:rPr>
                <w:rFonts w:ascii="Times New Roman" w:hAnsi="Times New Roman" w:cs="Times New Roman"/>
              </w:rPr>
              <w:t>17</w:t>
            </w:r>
            <w:r w:rsidRPr="0047402C">
              <w:rPr>
                <w:rFonts w:ascii="Times New Roman" w:hAnsi="Times New Roman" w:cs="Times New Roman"/>
              </w:rPr>
              <w:t>.</w:t>
            </w:r>
          </w:p>
        </w:tc>
        <w:tc>
          <w:tcPr>
            <w:tcW w:w="2120" w:type="dxa"/>
          </w:tcPr>
          <w:p w:rsidR="00286020" w:rsidRPr="0047402C" w:rsidRDefault="00286020" w:rsidP="00286020">
            <w:pPr>
              <w:pStyle w:val="ConsPlusCell"/>
              <w:rPr>
                <w:rFonts w:ascii="Times New Roman" w:hAnsi="Times New Roman" w:cs="Times New Roman"/>
              </w:rPr>
            </w:pPr>
            <w:r w:rsidRPr="0047402C">
              <w:rPr>
                <w:rFonts w:ascii="Times New Roman" w:hAnsi="Times New Roman" w:cs="Times New Roman"/>
              </w:rPr>
              <w:t>2020 Увеличение числа посетителей парков культуры и отдыха,</w:t>
            </w:r>
          </w:p>
        </w:tc>
        <w:tc>
          <w:tcPr>
            <w:tcW w:w="1257" w:type="dxa"/>
          </w:tcPr>
          <w:p w:rsidR="00286020" w:rsidRPr="0047402C" w:rsidRDefault="00286020" w:rsidP="00286020">
            <w:pPr>
              <w:pStyle w:val="ConsPlusNormal"/>
              <w:rPr>
                <w:rFonts w:ascii="Times New Roman" w:hAnsi="Times New Roman" w:cs="Times New Roman"/>
              </w:rPr>
            </w:pPr>
            <w:r w:rsidRPr="0047402C">
              <w:rPr>
                <w:rFonts w:ascii="Times New Roman" w:hAnsi="Times New Roman" w:cs="Times New Roman"/>
              </w:rPr>
              <w:t>Обращение Губернатора Московской области</w:t>
            </w:r>
          </w:p>
          <w:p w:rsidR="00286020" w:rsidRPr="0047402C" w:rsidRDefault="00286020" w:rsidP="00286020">
            <w:pPr>
              <w:pStyle w:val="ConsPlusNormal"/>
              <w:rPr>
                <w:rFonts w:ascii="Times New Roman" w:hAnsi="Times New Roman" w:cs="Times New Roman"/>
              </w:rPr>
            </w:pPr>
          </w:p>
        </w:tc>
        <w:tc>
          <w:tcPr>
            <w:tcW w:w="974" w:type="dxa"/>
          </w:tcPr>
          <w:p w:rsidR="00286020" w:rsidRPr="0047402C" w:rsidRDefault="00286020" w:rsidP="00286020">
            <w:pPr>
              <w:pStyle w:val="ConsPlusNormal"/>
              <w:jc w:val="center"/>
              <w:rPr>
                <w:rFonts w:ascii="Times New Roman" w:hAnsi="Times New Roman" w:cs="Times New Roman"/>
              </w:rPr>
            </w:pPr>
            <w:r w:rsidRPr="0047402C">
              <w:rPr>
                <w:rFonts w:ascii="Times New Roman" w:hAnsi="Times New Roman" w:cs="Times New Roman"/>
              </w:rPr>
              <w:t>%</w:t>
            </w:r>
          </w:p>
        </w:tc>
        <w:tc>
          <w:tcPr>
            <w:tcW w:w="957" w:type="dxa"/>
            <w:vAlign w:val="center"/>
          </w:tcPr>
          <w:p w:rsidR="00286020" w:rsidRPr="0047402C" w:rsidRDefault="00286020" w:rsidP="00286020">
            <w:pPr>
              <w:pStyle w:val="ConsPlusNormal"/>
              <w:jc w:val="center"/>
              <w:rPr>
                <w:rFonts w:ascii="Times New Roman" w:hAnsi="Times New Roman" w:cs="Times New Roman"/>
              </w:rPr>
            </w:pPr>
            <w:r w:rsidRPr="0047402C">
              <w:rPr>
                <w:rFonts w:ascii="Times New Roman" w:hAnsi="Times New Roman" w:cs="Times New Roman"/>
                <w:lang w:val="en-US"/>
              </w:rPr>
              <w:t>10</w:t>
            </w:r>
            <w:r w:rsidRPr="0047402C">
              <w:rPr>
                <w:rFonts w:ascii="Times New Roman" w:hAnsi="Times New Roman" w:cs="Times New Roman"/>
              </w:rPr>
              <w:t>0</w:t>
            </w:r>
          </w:p>
        </w:tc>
        <w:tc>
          <w:tcPr>
            <w:tcW w:w="1490" w:type="dxa"/>
            <w:vAlign w:val="center"/>
          </w:tcPr>
          <w:p w:rsidR="00286020" w:rsidRPr="0047402C" w:rsidRDefault="00286020" w:rsidP="00286020">
            <w:pPr>
              <w:jc w:val="center"/>
              <w:rPr>
                <w:sz w:val="20"/>
                <w:szCs w:val="20"/>
                <w:lang w:val="en-US"/>
              </w:rPr>
            </w:pPr>
            <w:r w:rsidRPr="0047402C">
              <w:rPr>
                <w:sz w:val="20"/>
                <w:szCs w:val="20"/>
                <w:lang w:val="en-US"/>
              </w:rPr>
              <w:t>101</w:t>
            </w:r>
          </w:p>
        </w:tc>
        <w:tc>
          <w:tcPr>
            <w:tcW w:w="1984" w:type="dxa"/>
            <w:vAlign w:val="center"/>
          </w:tcPr>
          <w:p w:rsidR="00286020" w:rsidRPr="0047402C" w:rsidRDefault="00286020" w:rsidP="00286020">
            <w:pPr>
              <w:jc w:val="center"/>
            </w:pPr>
            <w:r w:rsidRPr="0047402C">
              <w:rPr>
                <w:sz w:val="20"/>
                <w:szCs w:val="20"/>
                <w:lang w:val="en-US"/>
              </w:rPr>
              <w:t>102</w:t>
            </w:r>
          </w:p>
        </w:tc>
        <w:tc>
          <w:tcPr>
            <w:tcW w:w="2126" w:type="dxa"/>
            <w:vAlign w:val="center"/>
          </w:tcPr>
          <w:p w:rsidR="00286020" w:rsidRPr="0047402C" w:rsidRDefault="00286020" w:rsidP="00286020">
            <w:pPr>
              <w:jc w:val="center"/>
            </w:pPr>
            <w:r w:rsidRPr="0047402C">
              <w:rPr>
                <w:sz w:val="20"/>
                <w:szCs w:val="20"/>
                <w:lang w:val="en-US"/>
              </w:rPr>
              <w:t>103</w:t>
            </w:r>
          </w:p>
        </w:tc>
        <w:tc>
          <w:tcPr>
            <w:tcW w:w="1134" w:type="dxa"/>
            <w:vAlign w:val="center"/>
          </w:tcPr>
          <w:p w:rsidR="00286020" w:rsidRPr="0047402C" w:rsidRDefault="00286020" w:rsidP="00286020">
            <w:pPr>
              <w:jc w:val="center"/>
            </w:pPr>
            <w:r w:rsidRPr="0047402C">
              <w:rPr>
                <w:sz w:val="20"/>
                <w:szCs w:val="20"/>
                <w:lang w:val="en-US"/>
              </w:rPr>
              <w:t>104</w:t>
            </w:r>
          </w:p>
        </w:tc>
        <w:tc>
          <w:tcPr>
            <w:tcW w:w="1276" w:type="dxa"/>
            <w:vAlign w:val="center"/>
          </w:tcPr>
          <w:p w:rsidR="00286020" w:rsidRPr="0047402C" w:rsidRDefault="00286020" w:rsidP="00286020">
            <w:pPr>
              <w:jc w:val="center"/>
            </w:pPr>
            <w:r w:rsidRPr="0047402C">
              <w:rPr>
                <w:sz w:val="20"/>
                <w:szCs w:val="20"/>
                <w:lang w:val="en-US"/>
              </w:rPr>
              <w:t>105</w:t>
            </w:r>
          </w:p>
        </w:tc>
        <w:tc>
          <w:tcPr>
            <w:tcW w:w="1559" w:type="dxa"/>
            <w:vAlign w:val="center"/>
          </w:tcPr>
          <w:p w:rsidR="00286020" w:rsidRPr="0047402C" w:rsidRDefault="00286020" w:rsidP="00286020">
            <w:pPr>
              <w:pStyle w:val="ConsPlusNormal"/>
              <w:jc w:val="center"/>
              <w:rPr>
                <w:rFonts w:ascii="Times New Roman" w:hAnsi="Times New Roman" w:cs="Times New Roman"/>
              </w:rPr>
            </w:pPr>
            <w:r w:rsidRPr="0047402C">
              <w:rPr>
                <w:rFonts w:ascii="Times New Roman" w:hAnsi="Times New Roman" w:cs="Times New Roman"/>
                <w:lang w:val="en-US"/>
              </w:rPr>
              <w:t>F2</w:t>
            </w:r>
          </w:p>
        </w:tc>
      </w:tr>
      <w:tr w:rsidR="00286020" w:rsidRPr="0047402C" w:rsidTr="00BD2206">
        <w:tc>
          <w:tcPr>
            <w:tcW w:w="540" w:type="dxa"/>
          </w:tcPr>
          <w:p w:rsidR="00286020" w:rsidRPr="00461F56" w:rsidRDefault="00286020" w:rsidP="00286020">
            <w:pPr>
              <w:pStyle w:val="ConsPlusNormal"/>
              <w:jc w:val="center"/>
              <w:rPr>
                <w:rFonts w:ascii="Times New Roman" w:hAnsi="Times New Roman" w:cs="Times New Roman"/>
              </w:rPr>
            </w:pPr>
            <w:r w:rsidRPr="00461F56">
              <w:rPr>
                <w:rFonts w:ascii="Times New Roman" w:hAnsi="Times New Roman" w:cs="Times New Roman"/>
                <w:lang w:val="en-US"/>
              </w:rPr>
              <w:t>18</w:t>
            </w:r>
            <w:r w:rsidRPr="00461F56">
              <w:rPr>
                <w:rFonts w:ascii="Times New Roman" w:hAnsi="Times New Roman" w:cs="Times New Roman"/>
              </w:rPr>
              <w:t>.</w:t>
            </w:r>
          </w:p>
        </w:tc>
        <w:tc>
          <w:tcPr>
            <w:tcW w:w="2120" w:type="dxa"/>
          </w:tcPr>
          <w:p w:rsidR="00286020" w:rsidRPr="00461F56" w:rsidRDefault="00286020" w:rsidP="00286020">
            <w:pPr>
              <w:pStyle w:val="ConsPlusCell"/>
              <w:rPr>
                <w:rFonts w:ascii="Times New Roman" w:hAnsi="Times New Roman" w:cs="Times New Roman"/>
              </w:rPr>
            </w:pPr>
            <w:r w:rsidRPr="00461F56">
              <w:rPr>
                <w:rFonts w:ascii="Times New Roman" w:hAnsi="Times New Roman" w:cs="Times New Roman"/>
              </w:rPr>
              <w:t>2020 Количество созданных и благоустроенных парков культуры и отдыха на территории Московской области</w:t>
            </w:r>
          </w:p>
        </w:tc>
        <w:tc>
          <w:tcPr>
            <w:tcW w:w="1257" w:type="dxa"/>
          </w:tcPr>
          <w:p w:rsidR="00286020" w:rsidRPr="00461F56" w:rsidRDefault="00286020" w:rsidP="00286020">
            <w:pPr>
              <w:rPr>
                <w:sz w:val="20"/>
                <w:szCs w:val="20"/>
              </w:rPr>
            </w:pPr>
            <w:r w:rsidRPr="00461F56">
              <w:rPr>
                <w:sz w:val="20"/>
                <w:szCs w:val="20"/>
              </w:rPr>
              <w:t>Отраслевой показатель (показатель госпрограммы)</w:t>
            </w:r>
          </w:p>
          <w:p w:rsidR="00286020" w:rsidRPr="00461F56" w:rsidRDefault="00286020" w:rsidP="00286020">
            <w:pPr>
              <w:pStyle w:val="ConsPlusNormal"/>
              <w:rPr>
                <w:rFonts w:ascii="Times New Roman" w:hAnsi="Times New Roman" w:cs="Times New Roman"/>
              </w:rPr>
            </w:pPr>
          </w:p>
        </w:tc>
        <w:tc>
          <w:tcPr>
            <w:tcW w:w="974" w:type="dxa"/>
          </w:tcPr>
          <w:p w:rsidR="00286020" w:rsidRPr="00461F56" w:rsidRDefault="00286020" w:rsidP="00286020">
            <w:pPr>
              <w:pStyle w:val="ConsPlusNormal"/>
              <w:jc w:val="center"/>
              <w:rPr>
                <w:rFonts w:ascii="Times New Roman" w:hAnsi="Times New Roman" w:cs="Times New Roman"/>
              </w:rPr>
            </w:pPr>
            <w:r w:rsidRPr="00461F56">
              <w:rPr>
                <w:rFonts w:ascii="Times New Roman" w:hAnsi="Times New Roman" w:cs="Times New Roman"/>
              </w:rPr>
              <w:t>Ед.</w:t>
            </w:r>
          </w:p>
        </w:tc>
        <w:tc>
          <w:tcPr>
            <w:tcW w:w="957" w:type="dxa"/>
            <w:vAlign w:val="center"/>
          </w:tcPr>
          <w:p w:rsidR="00286020" w:rsidRPr="00461F56" w:rsidRDefault="00286020" w:rsidP="00286020">
            <w:pPr>
              <w:pStyle w:val="ConsPlusNormal"/>
              <w:jc w:val="center"/>
              <w:rPr>
                <w:rFonts w:ascii="Times New Roman" w:hAnsi="Times New Roman" w:cs="Times New Roman"/>
              </w:rPr>
            </w:pPr>
            <w:r w:rsidRPr="00461F56">
              <w:rPr>
                <w:rFonts w:ascii="Times New Roman" w:hAnsi="Times New Roman" w:cs="Times New Roman"/>
              </w:rPr>
              <w:t>0</w:t>
            </w:r>
          </w:p>
        </w:tc>
        <w:tc>
          <w:tcPr>
            <w:tcW w:w="1490" w:type="dxa"/>
            <w:vAlign w:val="center"/>
          </w:tcPr>
          <w:p w:rsidR="00286020" w:rsidRPr="00461F56" w:rsidRDefault="005C5B77" w:rsidP="00286020">
            <w:pPr>
              <w:jc w:val="center"/>
              <w:rPr>
                <w:sz w:val="20"/>
                <w:szCs w:val="20"/>
              </w:rPr>
            </w:pPr>
            <w:r w:rsidRPr="00461F56">
              <w:rPr>
                <w:sz w:val="20"/>
                <w:szCs w:val="20"/>
              </w:rPr>
              <w:t>0</w:t>
            </w:r>
          </w:p>
        </w:tc>
        <w:tc>
          <w:tcPr>
            <w:tcW w:w="1984" w:type="dxa"/>
            <w:vAlign w:val="center"/>
          </w:tcPr>
          <w:p w:rsidR="00286020" w:rsidRPr="00461F56" w:rsidRDefault="00286020" w:rsidP="00286020">
            <w:pPr>
              <w:jc w:val="center"/>
              <w:rPr>
                <w:sz w:val="20"/>
                <w:szCs w:val="20"/>
              </w:rPr>
            </w:pPr>
            <w:r w:rsidRPr="00461F56">
              <w:rPr>
                <w:sz w:val="20"/>
                <w:szCs w:val="20"/>
              </w:rPr>
              <w:t>0</w:t>
            </w:r>
          </w:p>
        </w:tc>
        <w:tc>
          <w:tcPr>
            <w:tcW w:w="2126" w:type="dxa"/>
            <w:vAlign w:val="center"/>
          </w:tcPr>
          <w:p w:rsidR="00286020" w:rsidRPr="00461F56" w:rsidRDefault="00286020" w:rsidP="00286020">
            <w:pPr>
              <w:jc w:val="center"/>
              <w:rPr>
                <w:sz w:val="20"/>
                <w:szCs w:val="20"/>
              </w:rPr>
            </w:pPr>
            <w:r w:rsidRPr="00461F56">
              <w:rPr>
                <w:sz w:val="20"/>
                <w:szCs w:val="20"/>
              </w:rPr>
              <w:t>0</w:t>
            </w:r>
          </w:p>
        </w:tc>
        <w:tc>
          <w:tcPr>
            <w:tcW w:w="1134" w:type="dxa"/>
            <w:vAlign w:val="center"/>
          </w:tcPr>
          <w:p w:rsidR="00286020" w:rsidRPr="00461F56" w:rsidRDefault="00286020" w:rsidP="00286020">
            <w:pPr>
              <w:jc w:val="center"/>
              <w:rPr>
                <w:sz w:val="20"/>
                <w:szCs w:val="20"/>
              </w:rPr>
            </w:pPr>
            <w:r w:rsidRPr="00461F56">
              <w:rPr>
                <w:sz w:val="20"/>
                <w:szCs w:val="20"/>
              </w:rPr>
              <w:t>0</w:t>
            </w:r>
          </w:p>
        </w:tc>
        <w:tc>
          <w:tcPr>
            <w:tcW w:w="1276" w:type="dxa"/>
            <w:vAlign w:val="center"/>
          </w:tcPr>
          <w:p w:rsidR="00286020" w:rsidRPr="00461F56" w:rsidRDefault="00286020" w:rsidP="00286020">
            <w:pPr>
              <w:jc w:val="center"/>
              <w:rPr>
                <w:sz w:val="20"/>
                <w:szCs w:val="20"/>
              </w:rPr>
            </w:pPr>
            <w:r w:rsidRPr="00461F56">
              <w:rPr>
                <w:sz w:val="20"/>
                <w:szCs w:val="20"/>
              </w:rPr>
              <w:t>0</w:t>
            </w:r>
          </w:p>
        </w:tc>
        <w:tc>
          <w:tcPr>
            <w:tcW w:w="1559" w:type="dxa"/>
            <w:vAlign w:val="center"/>
          </w:tcPr>
          <w:p w:rsidR="00286020" w:rsidRPr="00461F56" w:rsidRDefault="00286020" w:rsidP="00286020">
            <w:pPr>
              <w:pStyle w:val="ConsPlusNormal"/>
              <w:jc w:val="center"/>
              <w:rPr>
                <w:rFonts w:ascii="Times New Roman" w:hAnsi="Times New Roman" w:cs="Times New Roman"/>
              </w:rPr>
            </w:pPr>
            <w:r w:rsidRPr="00461F56">
              <w:rPr>
                <w:rFonts w:ascii="Times New Roman" w:hAnsi="Times New Roman" w:cs="Times New Roman"/>
                <w:lang w:val="en-US"/>
              </w:rPr>
              <w:t>F2</w:t>
            </w:r>
          </w:p>
        </w:tc>
      </w:tr>
      <w:tr w:rsidR="00286020" w:rsidRPr="0047402C" w:rsidTr="00BD2206">
        <w:tc>
          <w:tcPr>
            <w:tcW w:w="540" w:type="dxa"/>
          </w:tcPr>
          <w:p w:rsidR="00286020" w:rsidRPr="00461F56" w:rsidRDefault="00286020" w:rsidP="00286020">
            <w:pPr>
              <w:pStyle w:val="ConsPlusNormal"/>
              <w:jc w:val="center"/>
              <w:rPr>
                <w:rFonts w:ascii="Times New Roman" w:hAnsi="Times New Roman" w:cs="Times New Roman"/>
              </w:rPr>
            </w:pPr>
            <w:r w:rsidRPr="00461F56">
              <w:rPr>
                <w:rFonts w:ascii="Times New Roman" w:hAnsi="Times New Roman" w:cs="Times New Roman"/>
              </w:rPr>
              <w:t>19.</w:t>
            </w:r>
          </w:p>
        </w:tc>
        <w:tc>
          <w:tcPr>
            <w:tcW w:w="2120" w:type="dxa"/>
          </w:tcPr>
          <w:p w:rsidR="00286020" w:rsidRPr="00461F56" w:rsidRDefault="00286020" w:rsidP="00286020">
            <w:pPr>
              <w:pStyle w:val="ConsPlusCell"/>
              <w:rPr>
                <w:rFonts w:ascii="Times New Roman" w:hAnsi="Times New Roman" w:cs="Times New Roman"/>
              </w:rPr>
            </w:pPr>
            <w:r w:rsidRPr="00461F56">
              <w:rPr>
                <w:rFonts w:ascii="Times New Roman" w:hAnsi="Times New Roman" w:cs="Times New Roman"/>
              </w:rPr>
              <w:t>2020 Количество установленных детских игровых площадок в парках культуры и отдыха</w:t>
            </w:r>
          </w:p>
        </w:tc>
        <w:tc>
          <w:tcPr>
            <w:tcW w:w="1257" w:type="dxa"/>
          </w:tcPr>
          <w:p w:rsidR="00286020" w:rsidRPr="00461F56" w:rsidRDefault="00286020" w:rsidP="00286020">
            <w:pPr>
              <w:rPr>
                <w:sz w:val="20"/>
                <w:szCs w:val="20"/>
              </w:rPr>
            </w:pPr>
            <w:r w:rsidRPr="00461F56">
              <w:rPr>
                <w:sz w:val="20"/>
                <w:szCs w:val="20"/>
              </w:rPr>
              <w:t>Отраслевой показатель (показатель госпрограммы)</w:t>
            </w:r>
          </w:p>
          <w:p w:rsidR="00286020" w:rsidRPr="00461F56" w:rsidRDefault="00286020" w:rsidP="00286020">
            <w:pPr>
              <w:pStyle w:val="ConsPlusNormal"/>
              <w:rPr>
                <w:rFonts w:ascii="Times New Roman" w:hAnsi="Times New Roman" w:cs="Times New Roman"/>
              </w:rPr>
            </w:pPr>
          </w:p>
        </w:tc>
        <w:tc>
          <w:tcPr>
            <w:tcW w:w="974" w:type="dxa"/>
          </w:tcPr>
          <w:p w:rsidR="00286020" w:rsidRPr="00461F56" w:rsidRDefault="00286020" w:rsidP="00286020">
            <w:pPr>
              <w:pStyle w:val="ConsPlusNormal"/>
              <w:jc w:val="center"/>
              <w:rPr>
                <w:rFonts w:ascii="Times New Roman" w:hAnsi="Times New Roman" w:cs="Times New Roman"/>
              </w:rPr>
            </w:pPr>
            <w:r w:rsidRPr="00461F56">
              <w:rPr>
                <w:rFonts w:ascii="Times New Roman" w:hAnsi="Times New Roman" w:cs="Times New Roman"/>
              </w:rPr>
              <w:t>Ед.</w:t>
            </w:r>
          </w:p>
        </w:tc>
        <w:tc>
          <w:tcPr>
            <w:tcW w:w="957" w:type="dxa"/>
            <w:vAlign w:val="center"/>
          </w:tcPr>
          <w:p w:rsidR="00286020" w:rsidRPr="00461F56" w:rsidRDefault="00286020" w:rsidP="00286020">
            <w:pPr>
              <w:pStyle w:val="ConsPlusNormal"/>
              <w:jc w:val="center"/>
              <w:rPr>
                <w:rFonts w:ascii="Times New Roman" w:hAnsi="Times New Roman" w:cs="Times New Roman"/>
              </w:rPr>
            </w:pPr>
            <w:r w:rsidRPr="00461F56">
              <w:rPr>
                <w:rFonts w:ascii="Times New Roman" w:hAnsi="Times New Roman" w:cs="Times New Roman"/>
              </w:rPr>
              <w:t>0</w:t>
            </w:r>
          </w:p>
        </w:tc>
        <w:tc>
          <w:tcPr>
            <w:tcW w:w="1490" w:type="dxa"/>
            <w:vAlign w:val="center"/>
          </w:tcPr>
          <w:p w:rsidR="00286020" w:rsidRPr="00461F56" w:rsidRDefault="00286020" w:rsidP="00286020">
            <w:pPr>
              <w:jc w:val="center"/>
              <w:rPr>
                <w:sz w:val="20"/>
                <w:szCs w:val="20"/>
              </w:rPr>
            </w:pPr>
            <w:r w:rsidRPr="00461F56">
              <w:rPr>
                <w:sz w:val="20"/>
                <w:szCs w:val="20"/>
              </w:rPr>
              <w:t>1</w:t>
            </w:r>
          </w:p>
        </w:tc>
        <w:tc>
          <w:tcPr>
            <w:tcW w:w="1984" w:type="dxa"/>
            <w:vAlign w:val="center"/>
          </w:tcPr>
          <w:p w:rsidR="00286020" w:rsidRPr="00461F56" w:rsidRDefault="00286020" w:rsidP="00286020">
            <w:pPr>
              <w:jc w:val="center"/>
              <w:rPr>
                <w:sz w:val="20"/>
                <w:szCs w:val="20"/>
              </w:rPr>
            </w:pPr>
            <w:r w:rsidRPr="00461F56">
              <w:rPr>
                <w:sz w:val="20"/>
                <w:szCs w:val="20"/>
              </w:rPr>
              <w:t>0</w:t>
            </w:r>
          </w:p>
        </w:tc>
        <w:tc>
          <w:tcPr>
            <w:tcW w:w="2126" w:type="dxa"/>
            <w:vAlign w:val="center"/>
          </w:tcPr>
          <w:p w:rsidR="00286020" w:rsidRPr="00461F56" w:rsidRDefault="00286020" w:rsidP="00286020">
            <w:pPr>
              <w:jc w:val="center"/>
              <w:rPr>
                <w:sz w:val="20"/>
                <w:szCs w:val="20"/>
              </w:rPr>
            </w:pPr>
            <w:r w:rsidRPr="00461F56">
              <w:rPr>
                <w:sz w:val="20"/>
                <w:szCs w:val="20"/>
              </w:rPr>
              <w:t>0</w:t>
            </w:r>
          </w:p>
        </w:tc>
        <w:tc>
          <w:tcPr>
            <w:tcW w:w="1134" w:type="dxa"/>
            <w:vAlign w:val="center"/>
          </w:tcPr>
          <w:p w:rsidR="00286020" w:rsidRPr="00461F56" w:rsidRDefault="00286020" w:rsidP="00286020">
            <w:pPr>
              <w:jc w:val="center"/>
              <w:rPr>
                <w:sz w:val="20"/>
                <w:szCs w:val="20"/>
              </w:rPr>
            </w:pPr>
            <w:r w:rsidRPr="00461F56">
              <w:rPr>
                <w:sz w:val="20"/>
                <w:szCs w:val="20"/>
              </w:rPr>
              <w:t>0</w:t>
            </w:r>
          </w:p>
        </w:tc>
        <w:tc>
          <w:tcPr>
            <w:tcW w:w="1276" w:type="dxa"/>
            <w:vAlign w:val="center"/>
          </w:tcPr>
          <w:p w:rsidR="00286020" w:rsidRPr="00461F56" w:rsidRDefault="00286020" w:rsidP="00286020">
            <w:pPr>
              <w:jc w:val="center"/>
              <w:rPr>
                <w:sz w:val="20"/>
                <w:szCs w:val="20"/>
              </w:rPr>
            </w:pPr>
            <w:r w:rsidRPr="00461F56">
              <w:rPr>
                <w:sz w:val="20"/>
                <w:szCs w:val="20"/>
              </w:rPr>
              <w:t>0</w:t>
            </w:r>
          </w:p>
        </w:tc>
        <w:tc>
          <w:tcPr>
            <w:tcW w:w="1559" w:type="dxa"/>
            <w:vAlign w:val="center"/>
          </w:tcPr>
          <w:p w:rsidR="00286020" w:rsidRPr="00461F56" w:rsidRDefault="00286020" w:rsidP="00286020">
            <w:pPr>
              <w:pStyle w:val="ConsPlusNormal"/>
              <w:jc w:val="center"/>
              <w:rPr>
                <w:rFonts w:ascii="Times New Roman" w:hAnsi="Times New Roman" w:cs="Times New Roman"/>
              </w:rPr>
            </w:pPr>
            <w:r w:rsidRPr="00461F56">
              <w:rPr>
                <w:rFonts w:ascii="Times New Roman" w:hAnsi="Times New Roman" w:cs="Times New Roman"/>
                <w:lang w:val="en-US"/>
              </w:rPr>
              <w:t>F2</w:t>
            </w:r>
          </w:p>
        </w:tc>
      </w:tr>
      <w:tr w:rsidR="00286020" w:rsidRPr="0047402C" w:rsidTr="00BD5BE4">
        <w:tc>
          <w:tcPr>
            <w:tcW w:w="540" w:type="dxa"/>
          </w:tcPr>
          <w:p w:rsidR="00286020" w:rsidRPr="0047402C" w:rsidRDefault="00286020" w:rsidP="00286020">
            <w:pPr>
              <w:pStyle w:val="ConsPlusNormal"/>
              <w:jc w:val="center"/>
              <w:rPr>
                <w:rFonts w:ascii="Times New Roman" w:hAnsi="Times New Roman" w:cs="Times New Roman"/>
              </w:rPr>
            </w:pPr>
            <w:r>
              <w:rPr>
                <w:rFonts w:ascii="Times New Roman" w:hAnsi="Times New Roman" w:cs="Times New Roman"/>
              </w:rPr>
              <w:t>20</w:t>
            </w:r>
            <w:r w:rsidRPr="0047402C">
              <w:rPr>
                <w:rFonts w:ascii="Times New Roman" w:hAnsi="Times New Roman" w:cs="Times New Roman"/>
              </w:rPr>
              <w:t>.</w:t>
            </w:r>
          </w:p>
        </w:tc>
        <w:tc>
          <w:tcPr>
            <w:tcW w:w="2120" w:type="dxa"/>
          </w:tcPr>
          <w:p w:rsidR="00286020" w:rsidRPr="0047402C" w:rsidRDefault="00286020" w:rsidP="00286020">
            <w:pPr>
              <w:adjustRightInd w:val="0"/>
              <w:ind w:right="-75"/>
              <w:rPr>
                <w:sz w:val="20"/>
                <w:szCs w:val="20"/>
              </w:rPr>
            </w:pPr>
            <w:r w:rsidRPr="0047402C">
              <w:rPr>
                <w:sz w:val="20"/>
                <w:szCs w:val="20"/>
              </w:rPr>
              <w:t>Доля приведённых контейнерных площадок к Стандарту РСО</w:t>
            </w:r>
          </w:p>
        </w:tc>
        <w:tc>
          <w:tcPr>
            <w:tcW w:w="1257" w:type="dxa"/>
          </w:tcPr>
          <w:p w:rsidR="00286020" w:rsidRPr="0047402C" w:rsidRDefault="00286020" w:rsidP="00286020">
            <w:pPr>
              <w:rPr>
                <w:sz w:val="20"/>
                <w:szCs w:val="20"/>
              </w:rPr>
            </w:pPr>
            <w:r w:rsidRPr="0047402C">
              <w:rPr>
                <w:sz w:val="20"/>
                <w:szCs w:val="20"/>
              </w:rPr>
              <w:t>Показатель муниципальной программы</w:t>
            </w:r>
          </w:p>
        </w:tc>
        <w:tc>
          <w:tcPr>
            <w:tcW w:w="974" w:type="dxa"/>
            <w:vAlign w:val="center"/>
          </w:tcPr>
          <w:p w:rsidR="00286020" w:rsidRPr="0047402C" w:rsidRDefault="00286020" w:rsidP="00286020">
            <w:pPr>
              <w:pStyle w:val="ConsPlusCell"/>
              <w:jc w:val="center"/>
              <w:rPr>
                <w:rFonts w:ascii="Times New Roman" w:hAnsi="Times New Roman" w:cs="Times New Roman"/>
              </w:rPr>
            </w:pPr>
            <w:r w:rsidRPr="0047402C">
              <w:rPr>
                <w:rFonts w:ascii="Times New Roman" w:hAnsi="Times New Roman" w:cs="Times New Roman"/>
              </w:rPr>
              <w:t>%</w:t>
            </w:r>
          </w:p>
        </w:tc>
        <w:tc>
          <w:tcPr>
            <w:tcW w:w="957" w:type="dxa"/>
            <w:vAlign w:val="center"/>
          </w:tcPr>
          <w:p w:rsidR="00286020" w:rsidRPr="0047402C" w:rsidRDefault="00286020" w:rsidP="00286020">
            <w:pPr>
              <w:pStyle w:val="ConsPlusCell"/>
              <w:jc w:val="center"/>
              <w:rPr>
                <w:rFonts w:ascii="Times New Roman" w:hAnsi="Times New Roman" w:cs="Times New Roman"/>
              </w:rPr>
            </w:pPr>
            <w:r w:rsidRPr="0047402C">
              <w:rPr>
                <w:rFonts w:ascii="Times New Roman" w:hAnsi="Times New Roman" w:cs="Times New Roman"/>
              </w:rPr>
              <w:t>-</w:t>
            </w:r>
          </w:p>
        </w:tc>
        <w:tc>
          <w:tcPr>
            <w:tcW w:w="1490" w:type="dxa"/>
            <w:vAlign w:val="center"/>
          </w:tcPr>
          <w:p w:rsidR="00286020" w:rsidRPr="0047402C" w:rsidRDefault="00286020" w:rsidP="00286020">
            <w:pPr>
              <w:pStyle w:val="ConsPlusCell"/>
              <w:jc w:val="center"/>
              <w:rPr>
                <w:rFonts w:ascii="Times New Roman" w:hAnsi="Times New Roman" w:cs="Times New Roman"/>
              </w:rPr>
            </w:pPr>
            <w:r w:rsidRPr="0047402C">
              <w:rPr>
                <w:rFonts w:ascii="Times New Roman" w:hAnsi="Times New Roman" w:cs="Times New Roman"/>
              </w:rPr>
              <w:t>100</w:t>
            </w:r>
          </w:p>
        </w:tc>
        <w:tc>
          <w:tcPr>
            <w:tcW w:w="1984" w:type="dxa"/>
            <w:vAlign w:val="center"/>
          </w:tcPr>
          <w:p w:rsidR="00286020" w:rsidRPr="0047402C" w:rsidRDefault="00286020" w:rsidP="00286020">
            <w:pPr>
              <w:pStyle w:val="ConsPlusCell"/>
              <w:jc w:val="center"/>
              <w:rPr>
                <w:rFonts w:ascii="Times New Roman" w:hAnsi="Times New Roman" w:cs="Times New Roman"/>
              </w:rPr>
            </w:pPr>
            <w:r w:rsidRPr="0047402C">
              <w:rPr>
                <w:rFonts w:ascii="Times New Roman" w:hAnsi="Times New Roman" w:cs="Times New Roman"/>
              </w:rPr>
              <w:t>100</w:t>
            </w:r>
          </w:p>
        </w:tc>
        <w:tc>
          <w:tcPr>
            <w:tcW w:w="2126" w:type="dxa"/>
            <w:vAlign w:val="center"/>
          </w:tcPr>
          <w:p w:rsidR="00286020" w:rsidRPr="0047402C" w:rsidRDefault="00286020" w:rsidP="00286020">
            <w:pPr>
              <w:pStyle w:val="ConsPlusCell"/>
              <w:jc w:val="center"/>
              <w:rPr>
                <w:rFonts w:ascii="Times New Roman" w:hAnsi="Times New Roman" w:cs="Times New Roman"/>
              </w:rPr>
            </w:pPr>
            <w:r w:rsidRPr="0047402C">
              <w:rPr>
                <w:rFonts w:ascii="Times New Roman" w:hAnsi="Times New Roman" w:cs="Times New Roman"/>
              </w:rPr>
              <w:t>100</w:t>
            </w:r>
          </w:p>
        </w:tc>
        <w:tc>
          <w:tcPr>
            <w:tcW w:w="1134" w:type="dxa"/>
            <w:vAlign w:val="center"/>
          </w:tcPr>
          <w:p w:rsidR="00286020" w:rsidRPr="0047402C" w:rsidRDefault="00286020" w:rsidP="00286020">
            <w:pPr>
              <w:pStyle w:val="ConsPlusCell"/>
              <w:jc w:val="center"/>
              <w:rPr>
                <w:rFonts w:ascii="Times New Roman" w:hAnsi="Times New Roman" w:cs="Times New Roman"/>
              </w:rPr>
            </w:pPr>
            <w:r w:rsidRPr="0047402C">
              <w:rPr>
                <w:rFonts w:ascii="Times New Roman" w:hAnsi="Times New Roman" w:cs="Times New Roman"/>
              </w:rPr>
              <w:t>100</w:t>
            </w:r>
          </w:p>
        </w:tc>
        <w:tc>
          <w:tcPr>
            <w:tcW w:w="1276" w:type="dxa"/>
            <w:vAlign w:val="center"/>
          </w:tcPr>
          <w:p w:rsidR="00286020" w:rsidRPr="0047402C" w:rsidRDefault="00286020" w:rsidP="00286020">
            <w:pPr>
              <w:pStyle w:val="ConsPlusCell"/>
              <w:jc w:val="center"/>
              <w:rPr>
                <w:rFonts w:ascii="Times New Roman" w:hAnsi="Times New Roman" w:cs="Times New Roman"/>
              </w:rPr>
            </w:pPr>
            <w:r w:rsidRPr="0047402C">
              <w:rPr>
                <w:rFonts w:ascii="Times New Roman" w:hAnsi="Times New Roman" w:cs="Times New Roman"/>
              </w:rPr>
              <w:t>100</w:t>
            </w:r>
          </w:p>
        </w:tc>
        <w:tc>
          <w:tcPr>
            <w:tcW w:w="1559" w:type="dxa"/>
            <w:vAlign w:val="center"/>
          </w:tcPr>
          <w:p w:rsidR="00286020" w:rsidRPr="0047402C" w:rsidRDefault="00286020" w:rsidP="00286020">
            <w:pPr>
              <w:pStyle w:val="ConsPlusNormal"/>
              <w:jc w:val="center"/>
              <w:rPr>
                <w:rFonts w:ascii="Times New Roman" w:hAnsi="Times New Roman" w:cs="Times New Roman"/>
              </w:rPr>
            </w:pPr>
            <w:r w:rsidRPr="0047402C">
              <w:rPr>
                <w:rFonts w:ascii="Times New Roman" w:hAnsi="Times New Roman" w:cs="Times New Roman"/>
              </w:rPr>
              <w:t>1.6.</w:t>
            </w:r>
          </w:p>
        </w:tc>
      </w:tr>
    </w:tbl>
    <w:p w:rsidR="0070187B" w:rsidRPr="0047402C" w:rsidRDefault="0070187B" w:rsidP="0070187B">
      <w:pPr>
        <w:pStyle w:val="af6"/>
        <w:rPr>
          <w:b/>
        </w:rPr>
      </w:pPr>
    </w:p>
    <w:p w:rsidR="00756A20" w:rsidRPr="0047402C" w:rsidRDefault="00756A20" w:rsidP="0003546E">
      <w:pPr>
        <w:pStyle w:val="af6"/>
        <w:rPr>
          <w:b/>
        </w:rPr>
      </w:pPr>
    </w:p>
    <w:p w:rsidR="00756A20" w:rsidRPr="0047402C" w:rsidRDefault="00756A20" w:rsidP="00BD034B">
      <w:pPr>
        <w:pStyle w:val="af6"/>
        <w:jc w:val="center"/>
        <w:rPr>
          <w:b/>
        </w:rPr>
      </w:pPr>
    </w:p>
    <w:p w:rsidR="00BD034B" w:rsidRPr="0047402C" w:rsidRDefault="00BD034B" w:rsidP="00BD034B">
      <w:pPr>
        <w:pStyle w:val="af6"/>
        <w:jc w:val="center"/>
        <w:rPr>
          <w:b/>
        </w:rPr>
      </w:pPr>
      <w:r w:rsidRPr="0047402C">
        <w:rPr>
          <w:b/>
        </w:rPr>
        <w:t>Обоснование объема финансовых ресурсов, необходимых для реализации Подпрограммы 1</w:t>
      </w:r>
    </w:p>
    <w:p w:rsidR="00BD034B" w:rsidRPr="0047402C" w:rsidRDefault="00BD034B" w:rsidP="00BD034B">
      <w:pPr>
        <w:pStyle w:val="ConsPlusNormal"/>
        <w:jc w:val="center"/>
        <w:rPr>
          <w:rFonts w:ascii="Times New Roman" w:hAnsi="Times New Roman" w:cs="Times New Roman"/>
          <w:b/>
        </w:rPr>
      </w:pPr>
      <w:r w:rsidRPr="0047402C">
        <w:rPr>
          <w:rFonts w:ascii="Times New Roman" w:hAnsi="Times New Roman" w:cs="Times New Roman"/>
          <w:b/>
        </w:rPr>
        <w:t>«Комфортная городская среда»</w:t>
      </w:r>
    </w:p>
    <w:p w:rsidR="00BD034B" w:rsidRPr="0047402C" w:rsidRDefault="00BD034B" w:rsidP="00BD034B">
      <w:pPr>
        <w:pStyle w:val="af6"/>
        <w:rPr>
          <w:b/>
        </w:rPr>
      </w:pPr>
    </w:p>
    <w:p w:rsidR="003E673F" w:rsidRPr="0047402C" w:rsidRDefault="003E673F" w:rsidP="00BD034B">
      <w:pPr>
        <w:pStyle w:val="af6"/>
        <w:rPr>
          <w:b/>
        </w:rPr>
      </w:pP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812"/>
        <w:gridCol w:w="2268"/>
        <w:gridCol w:w="1985"/>
        <w:gridCol w:w="2551"/>
        <w:gridCol w:w="2268"/>
      </w:tblGrid>
      <w:tr w:rsidR="0047402C" w:rsidRPr="0047402C" w:rsidTr="00230AC3">
        <w:trPr>
          <w:trHeight w:val="428"/>
          <w:tblCellSpacing w:w="5" w:type="nil"/>
        </w:trPr>
        <w:tc>
          <w:tcPr>
            <w:tcW w:w="5812" w:type="dxa"/>
          </w:tcPr>
          <w:p w:rsidR="00BD034B" w:rsidRPr="0047402C" w:rsidRDefault="00BD034B" w:rsidP="00BB1ECD">
            <w:pPr>
              <w:pStyle w:val="ConsPlusCell"/>
              <w:jc w:val="center"/>
              <w:rPr>
                <w:rFonts w:ascii="Times New Roman" w:hAnsi="Times New Roman" w:cs="Times New Roman"/>
              </w:rPr>
            </w:pPr>
          </w:p>
          <w:p w:rsidR="00BD034B" w:rsidRPr="0047402C" w:rsidRDefault="00BD034B" w:rsidP="00BB1ECD">
            <w:pPr>
              <w:pStyle w:val="ConsPlusCell"/>
              <w:jc w:val="center"/>
              <w:rPr>
                <w:rFonts w:ascii="Times New Roman" w:hAnsi="Times New Roman" w:cs="Times New Roman"/>
              </w:rPr>
            </w:pPr>
          </w:p>
          <w:p w:rsidR="00BD034B" w:rsidRPr="0047402C" w:rsidRDefault="00BD034B" w:rsidP="00BB1ECD">
            <w:pPr>
              <w:pStyle w:val="ConsPlusCell"/>
              <w:jc w:val="center"/>
              <w:rPr>
                <w:rFonts w:ascii="Times New Roman" w:hAnsi="Times New Roman" w:cs="Times New Roman"/>
              </w:rPr>
            </w:pPr>
            <w:r w:rsidRPr="0047402C">
              <w:rPr>
                <w:rFonts w:ascii="Times New Roman" w:hAnsi="Times New Roman" w:cs="Times New Roman"/>
              </w:rPr>
              <w:t>Наименование  мероприятия</w:t>
            </w:r>
            <w:r w:rsidRPr="0047402C">
              <w:rPr>
                <w:rFonts w:ascii="Times New Roman" w:hAnsi="Times New Roman" w:cs="Times New Roman"/>
              </w:rPr>
              <w:br/>
              <w:t>программы</w:t>
            </w:r>
          </w:p>
        </w:tc>
        <w:tc>
          <w:tcPr>
            <w:tcW w:w="2268" w:type="dxa"/>
          </w:tcPr>
          <w:p w:rsidR="00BD034B" w:rsidRPr="0047402C" w:rsidRDefault="00BD034B" w:rsidP="00BB1ECD">
            <w:pPr>
              <w:pStyle w:val="ConsPlusCell"/>
              <w:jc w:val="center"/>
              <w:rPr>
                <w:rFonts w:ascii="Times New Roman" w:hAnsi="Times New Roman" w:cs="Times New Roman"/>
              </w:rPr>
            </w:pPr>
          </w:p>
          <w:p w:rsidR="00BD034B" w:rsidRPr="0047402C" w:rsidRDefault="00BD034B" w:rsidP="00BB1ECD">
            <w:pPr>
              <w:pStyle w:val="ConsPlusCell"/>
              <w:jc w:val="center"/>
              <w:rPr>
                <w:rFonts w:ascii="Times New Roman" w:hAnsi="Times New Roman" w:cs="Times New Roman"/>
              </w:rPr>
            </w:pPr>
          </w:p>
          <w:p w:rsidR="00BD034B" w:rsidRPr="0047402C" w:rsidRDefault="00BD034B" w:rsidP="00BB1ECD">
            <w:pPr>
              <w:pStyle w:val="ConsPlusCell"/>
              <w:jc w:val="center"/>
              <w:rPr>
                <w:rFonts w:ascii="Times New Roman" w:hAnsi="Times New Roman" w:cs="Times New Roman"/>
              </w:rPr>
            </w:pPr>
            <w:r w:rsidRPr="0047402C">
              <w:rPr>
                <w:rFonts w:ascii="Times New Roman" w:hAnsi="Times New Roman" w:cs="Times New Roman"/>
              </w:rPr>
              <w:t xml:space="preserve">Источник      </w:t>
            </w:r>
            <w:r w:rsidRPr="0047402C">
              <w:rPr>
                <w:rFonts w:ascii="Times New Roman" w:hAnsi="Times New Roman" w:cs="Times New Roman"/>
              </w:rPr>
              <w:br/>
              <w:t>финансирования</w:t>
            </w:r>
            <w:r w:rsidRPr="0047402C">
              <w:rPr>
                <w:rFonts w:ascii="Times New Roman" w:hAnsi="Times New Roman" w:cs="Times New Roman"/>
              </w:rPr>
              <w:br/>
            </w:r>
          </w:p>
        </w:tc>
        <w:tc>
          <w:tcPr>
            <w:tcW w:w="1985" w:type="dxa"/>
          </w:tcPr>
          <w:p w:rsidR="00BD034B" w:rsidRPr="0047402C" w:rsidRDefault="00BD034B" w:rsidP="00BB1ECD">
            <w:pPr>
              <w:pStyle w:val="ConsPlusCell"/>
              <w:jc w:val="center"/>
              <w:rPr>
                <w:rFonts w:ascii="Times New Roman" w:hAnsi="Times New Roman" w:cs="Times New Roman"/>
              </w:rPr>
            </w:pPr>
          </w:p>
          <w:p w:rsidR="00BD034B" w:rsidRPr="0047402C" w:rsidRDefault="00BD034B" w:rsidP="00BB1ECD">
            <w:pPr>
              <w:pStyle w:val="ConsPlusCell"/>
              <w:jc w:val="center"/>
              <w:rPr>
                <w:rFonts w:ascii="Times New Roman" w:hAnsi="Times New Roman" w:cs="Times New Roman"/>
              </w:rPr>
            </w:pPr>
            <w:r w:rsidRPr="0047402C">
              <w:rPr>
                <w:rFonts w:ascii="Times New Roman" w:hAnsi="Times New Roman" w:cs="Times New Roman"/>
              </w:rPr>
              <w:t xml:space="preserve">Расчет       </w:t>
            </w:r>
            <w:r w:rsidRPr="0047402C">
              <w:rPr>
                <w:rFonts w:ascii="Times New Roman" w:hAnsi="Times New Roman" w:cs="Times New Roman"/>
              </w:rPr>
              <w:br/>
              <w:t xml:space="preserve">необходимых  </w:t>
            </w:r>
            <w:r w:rsidRPr="0047402C">
              <w:rPr>
                <w:rFonts w:ascii="Times New Roman" w:hAnsi="Times New Roman" w:cs="Times New Roman"/>
              </w:rPr>
              <w:br/>
              <w:t>финансовых</w:t>
            </w:r>
            <w:r w:rsidRPr="0047402C">
              <w:rPr>
                <w:rFonts w:ascii="Times New Roman" w:hAnsi="Times New Roman" w:cs="Times New Roman"/>
              </w:rPr>
              <w:br/>
              <w:t xml:space="preserve">ресурсов     </w:t>
            </w:r>
            <w:r w:rsidRPr="0047402C">
              <w:rPr>
                <w:rFonts w:ascii="Times New Roman" w:hAnsi="Times New Roman" w:cs="Times New Roman"/>
              </w:rPr>
              <w:br/>
              <w:t>на реализацию</w:t>
            </w:r>
            <w:r w:rsidRPr="0047402C">
              <w:rPr>
                <w:rFonts w:ascii="Times New Roman" w:hAnsi="Times New Roman" w:cs="Times New Roman"/>
              </w:rPr>
              <w:br/>
              <w:t>мероприятия</w:t>
            </w:r>
          </w:p>
        </w:tc>
        <w:tc>
          <w:tcPr>
            <w:tcW w:w="2551" w:type="dxa"/>
          </w:tcPr>
          <w:p w:rsidR="00BD034B" w:rsidRPr="0047402C" w:rsidRDefault="00BD034B" w:rsidP="00BB1ECD">
            <w:pPr>
              <w:pStyle w:val="ConsPlusCell"/>
              <w:jc w:val="center"/>
              <w:rPr>
                <w:rFonts w:ascii="Times New Roman" w:hAnsi="Times New Roman" w:cs="Times New Roman"/>
              </w:rPr>
            </w:pPr>
            <w:r w:rsidRPr="0047402C">
              <w:rPr>
                <w:rFonts w:ascii="Times New Roman" w:hAnsi="Times New Roman" w:cs="Times New Roman"/>
              </w:rPr>
              <w:t xml:space="preserve">Общий объем   </w:t>
            </w:r>
            <w:r w:rsidRPr="0047402C">
              <w:rPr>
                <w:rFonts w:ascii="Times New Roman" w:hAnsi="Times New Roman" w:cs="Times New Roman"/>
              </w:rPr>
              <w:br/>
              <w:t xml:space="preserve">финансовых    </w:t>
            </w:r>
            <w:r w:rsidRPr="0047402C">
              <w:rPr>
                <w:rFonts w:ascii="Times New Roman" w:hAnsi="Times New Roman" w:cs="Times New Roman"/>
              </w:rPr>
              <w:br/>
              <w:t xml:space="preserve">ресурсов,   </w:t>
            </w:r>
            <w:r w:rsidRPr="0047402C">
              <w:rPr>
                <w:rFonts w:ascii="Times New Roman" w:hAnsi="Times New Roman" w:cs="Times New Roman"/>
              </w:rPr>
              <w:br/>
              <w:t xml:space="preserve">необходимых   </w:t>
            </w:r>
            <w:r w:rsidRPr="0047402C">
              <w:rPr>
                <w:rFonts w:ascii="Times New Roman" w:hAnsi="Times New Roman" w:cs="Times New Roman"/>
              </w:rPr>
              <w:br/>
              <w:t>для реализации</w:t>
            </w:r>
            <w:r w:rsidRPr="0047402C">
              <w:rPr>
                <w:rFonts w:ascii="Times New Roman" w:hAnsi="Times New Roman" w:cs="Times New Roman"/>
              </w:rPr>
              <w:br/>
              <w:t xml:space="preserve">мероприятия,  </w:t>
            </w:r>
            <w:r w:rsidRPr="0047402C">
              <w:rPr>
                <w:rFonts w:ascii="Times New Roman" w:hAnsi="Times New Roman" w:cs="Times New Roman"/>
              </w:rPr>
              <w:br/>
              <w:t xml:space="preserve">в том числе   </w:t>
            </w:r>
            <w:r w:rsidRPr="0047402C">
              <w:rPr>
                <w:rFonts w:ascii="Times New Roman" w:hAnsi="Times New Roman" w:cs="Times New Roman"/>
              </w:rPr>
              <w:br/>
              <w:t>по годам, тыс. руб.</w:t>
            </w:r>
          </w:p>
        </w:tc>
        <w:tc>
          <w:tcPr>
            <w:tcW w:w="2268" w:type="dxa"/>
          </w:tcPr>
          <w:p w:rsidR="00BD034B" w:rsidRPr="0047402C" w:rsidRDefault="00BD034B" w:rsidP="00BB1ECD">
            <w:pPr>
              <w:pStyle w:val="ConsPlusCell"/>
              <w:jc w:val="center"/>
              <w:rPr>
                <w:rFonts w:ascii="Times New Roman" w:hAnsi="Times New Roman" w:cs="Times New Roman"/>
              </w:rPr>
            </w:pPr>
            <w:r w:rsidRPr="0047402C">
              <w:rPr>
                <w:rFonts w:ascii="Times New Roman" w:hAnsi="Times New Roman" w:cs="Times New Roman"/>
              </w:rPr>
              <w:t>Эксплуатационные</w:t>
            </w:r>
            <w:r w:rsidRPr="0047402C">
              <w:rPr>
                <w:rFonts w:ascii="Times New Roman" w:hAnsi="Times New Roman" w:cs="Times New Roman"/>
              </w:rPr>
              <w:br/>
              <w:t xml:space="preserve">расходы,   </w:t>
            </w:r>
            <w:r w:rsidRPr="0047402C">
              <w:rPr>
                <w:rFonts w:ascii="Times New Roman" w:hAnsi="Times New Roman" w:cs="Times New Roman"/>
              </w:rPr>
              <w:br/>
              <w:t xml:space="preserve">возникающие     </w:t>
            </w:r>
            <w:r w:rsidRPr="0047402C">
              <w:rPr>
                <w:rFonts w:ascii="Times New Roman" w:hAnsi="Times New Roman" w:cs="Times New Roman"/>
              </w:rPr>
              <w:br/>
              <w:t xml:space="preserve">в результате    </w:t>
            </w:r>
            <w:r w:rsidRPr="0047402C">
              <w:rPr>
                <w:rFonts w:ascii="Times New Roman" w:hAnsi="Times New Roman" w:cs="Times New Roman"/>
              </w:rPr>
              <w:br/>
              <w:t xml:space="preserve">реализации      </w:t>
            </w:r>
            <w:r w:rsidRPr="0047402C">
              <w:rPr>
                <w:rFonts w:ascii="Times New Roman" w:hAnsi="Times New Roman" w:cs="Times New Roman"/>
              </w:rPr>
              <w:br/>
              <w:t>мероприятия</w:t>
            </w:r>
          </w:p>
        </w:tc>
      </w:tr>
      <w:tr w:rsidR="0047402C" w:rsidRPr="0047402C" w:rsidTr="00230AC3">
        <w:trPr>
          <w:trHeight w:val="428"/>
          <w:tblCellSpacing w:w="5" w:type="nil"/>
        </w:trPr>
        <w:tc>
          <w:tcPr>
            <w:tcW w:w="5812" w:type="dxa"/>
          </w:tcPr>
          <w:p w:rsidR="007F3B3C" w:rsidRPr="0047402C" w:rsidRDefault="007F3B3C" w:rsidP="007F3B3C">
            <w:pPr>
              <w:pStyle w:val="ConsPlusCell"/>
              <w:rPr>
                <w:rFonts w:ascii="Times New Roman" w:hAnsi="Times New Roman" w:cs="Times New Roman"/>
              </w:rPr>
            </w:pPr>
            <w:r w:rsidRPr="0047402C">
              <w:rPr>
                <w:rFonts w:ascii="Times New Roman" w:hAnsi="Times New Roman" w:cs="Times New Roman"/>
              </w:rPr>
              <w:t xml:space="preserve">1.6. </w:t>
            </w:r>
            <w:r w:rsidRPr="0047402C">
              <w:rPr>
                <w:rFonts w:ascii="Times New Roman" w:eastAsiaTheme="minorEastAsia" w:hAnsi="Times New Roman" w:cs="Times New Roman"/>
              </w:rPr>
              <w:t>Устройство контейнерных площадок</w:t>
            </w:r>
          </w:p>
        </w:tc>
        <w:tc>
          <w:tcPr>
            <w:tcW w:w="2268" w:type="dxa"/>
          </w:tcPr>
          <w:p w:rsidR="007F3B3C" w:rsidRPr="0047402C" w:rsidRDefault="007F3B3C" w:rsidP="007F3B3C">
            <w:pPr>
              <w:ind w:right="-75"/>
              <w:rPr>
                <w:sz w:val="20"/>
                <w:szCs w:val="20"/>
              </w:rPr>
            </w:pPr>
            <w:r w:rsidRPr="0047402C">
              <w:rPr>
                <w:sz w:val="20"/>
                <w:szCs w:val="20"/>
              </w:rPr>
              <w:t>Средства бюджета городского округа Павловский Посад</w:t>
            </w:r>
          </w:p>
        </w:tc>
        <w:tc>
          <w:tcPr>
            <w:tcW w:w="1985" w:type="dxa"/>
          </w:tcPr>
          <w:p w:rsidR="007F3B3C" w:rsidRPr="0047402C" w:rsidRDefault="007F3B3C" w:rsidP="007F3B3C">
            <w:pPr>
              <w:ind w:right="-75"/>
              <w:rPr>
                <w:sz w:val="20"/>
                <w:szCs w:val="20"/>
              </w:rPr>
            </w:pPr>
            <w:r w:rsidRPr="0047402C">
              <w:rPr>
                <w:sz w:val="20"/>
                <w:szCs w:val="20"/>
              </w:rPr>
              <w:t>В соответствии со сметными расчетами</w:t>
            </w:r>
          </w:p>
        </w:tc>
        <w:tc>
          <w:tcPr>
            <w:tcW w:w="2551" w:type="dxa"/>
          </w:tcPr>
          <w:p w:rsidR="007F3B3C" w:rsidRPr="00023D43" w:rsidRDefault="00E07D59" w:rsidP="007F3B3C">
            <w:pPr>
              <w:adjustRightInd w:val="0"/>
              <w:ind w:right="-75"/>
              <w:rPr>
                <w:b/>
                <w:sz w:val="20"/>
                <w:szCs w:val="20"/>
              </w:rPr>
            </w:pPr>
            <w:r w:rsidRPr="00023D43">
              <w:rPr>
                <w:b/>
                <w:sz w:val="20"/>
                <w:szCs w:val="20"/>
              </w:rPr>
              <w:t>Всего: 3 894,6</w:t>
            </w:r>
          </w:p>
          <w:p w:rsidR="007F3B3C" w:rsidRPr="00023D43" w:rsidRDefault="007F3B3C" w:rsidP="007F3B3C">
            <w:pPr>
              <w:adjustRightInd w:val="0"/>
              <w:ind w:right="-75"/>
              <w:rPr>
                <w:sz w:val="20"/>
                <w:szCs w:val="20"/>
              </w:rPr>
            </w:pPr>
            <w:r w:rsidRPr="00023D43">
              <w:rPr>
                <w:sz w:val="20"/>
                <w:szCs w:val="20"/>
              </w:rPr>
              <w:t xml:space="preserve">2020 </w:t>
            </w:r>
            <w:r w:rsidR="00E07D59" w:rsidRPr="00023D43">
              <w:rPr>
                <w:sz w:val="20"/>
                <w:szCs w:val="20"/>
              </w:rPr>
              <w:t>–3 894,6</w:t>
            </w:r>
          </w:p>
          <w:p w:rsidR="007F3B3C" w:rsidRPr="00023D43" w:rsidRDefault="007F3B3C" w:rsidP="007F3B3C">
            <w:pPr>
              <w:adjustRightInd w:val="0"/>
              <w:ind w:right="-75"/>
              <w:rPr>
                <w:sz w:val="20"/>
                <w:szCs w:val="20"/>
              </w:rPr>
            </w:pPr>
            <w:r w:rsidRPr="00023D43">
              <w:rPr>
                <w:sz w:val="20"/>
                <w:szCs w:val="20"/>
              </w:rPr>
              <w:t>2021 – 0,0</w:t>
            </w:r>
          </w:p>
          <w:p w:rsidR="007F3B3C" w:rsidRPr="00023D43" w:rsidRDefault="007F3B3C" w:rsidP="007F3B3C">
            <w:pPr>
              <w:adjustRightInd w:val="0"/>
              <w:ind w:right="-75"/>
              <w:rPr>
                <w:sz w:val="20"/>
                <w:szCs w:val="20"/>
              </w:rPr>
            </w:pPr>
            <w:r w:rsidRPr="00023D43">
              <w:rPr>
                <w:sz w:val="20"/>
                <w:szCs w:val="20"/>
              </w:rPr>
              <w:t>2022 – 0,0</w:t>
            </w:r>
          </w:p>
          <w:p w:rsidR="007F3B3C" w:rsidRPr="00023D43" w:rsidRDefault="007F3B3C" w:rsidP="007F3B3C">
            <w:pPr>
              <w:adjustRightInd w:val="0"/>
              <w:ind w:right="-75"/>
              <w:rPr>
                <w:sz w:val="20"/>
                <w:szCs w:val="20"/>
              </w:rPr>
            </w:pPr>
            <w:r w:rsidRPr="00023D43">
              <w:rPr>
                <w:sz w:val="20"/>
                <w:szCs w:val="20"/>
              </w:rPr>
              <w:t>2023 – 0,0</w:t>
            </w:r>
          </w:p>
          <w:p w:rsidR="007F3B3C" w:rsidRPr="00023D43" w:rsidRDefault="007F3B3C" w:rsidP="007F3B3C">
            <w:pPr>
              <w:adjustRightInd w:val="0"/>
              <w:ind w:right="-75"/>
              <w:rPr>
                <w:b/>
                <w:sz w:val="20"/>
                <w:szCs w:val="20"/>
              </w:rPr>
            </w:pPr>
            <w:r w:rsidRPr="00023D43">
              <w:rPr>
                <w:sz w:val="20"/>
                <w:szCs w:val="20"/>
              </w:rPr>
              <w:t>2024 – 0,0</w:t>
            </w:r>
          </w:p>
        </w:tc>
        <w:tc>
          <w:tcPr>
            <w:tcW w:w="2268" w:type="dxa"/>
          </w:tcPr>
          <w:p w:rsidR="007F3B3C" w:rsidRPr="0047402C" w:rsidRDefault="007F3B3C" w:rsidP="007F3B3C">
            <w:pPr>
              <w:pStyle w:val="ConsPlusCell"/>
              <w:jc w:val="center"/>
              <w:rPr>
                <w:rFonts w:ascii="Times New Roman" w:hAnsi="Times New Roman" w:cs="Times New Roman"/>
              </w:rPr>
            </w:pPr>
          </w:p>
        </w:tc>
      </w:tr>
      <w:tr w:rsidR="0047402C" w:rsidRPr="0047402C" w:rsidTr="00A42C6F">
        <w:trPr>
          <w:trHeight w:val="1375"/>
          <w:tblCellSpacing w:w="5" w:type="nil"/>
        </w:trPr>
        <w:tc>
          <w:tcPr>
            <w:tcW w:w="5812" w:type="dxa"/>
          </w:tcPr>
          <w:p w:rsidR="00EE5794" w:rsidRPr="0047402C" w:rsidRDefault="00EE5794" w:rsidP="00EE5794">
            <w:pPr>
              <w:widowControl w:val="0"/>
              <w:autoSpaceDE w:val="0"/>
              <w:autoSpaceDN w:val="0"/>
              <w:adjustRightInd w:val="0"/>
              <w:jc w:val="both"/>
              <w:rPr>
                <w:rFonts w:ascii="Times New Roman CYR" w:eastAsiaTheme="minorEastAsia" w:hAnsi="Times New Roman CYR" w:cs="Times New Roman CYR"/>
                <w:sz w:val="18"/>
                <w:szCs w:val="18"/>
              </w:rPr>
            </w:pPr>
            <w:r w:rsidRPr="0047402C">
              <w:rPr>
                <w:rFonts w:ascii="Times New Roman CYR" w:eastAsiaTheme="minorEastAsia" w:hAnsi="Times New Roman CYR" w:cs="Times New Roman CYR"/>
                <w:sz w:val="18"/>
                <w:szCs w:val="18"/>
              </w:rPr>
              <w:t xml:space="preserve">1.10. Обустройство и установка детских игровых площадок на территории муниципальных образований Московской области за счет средств местного бюджета </w:t>
            </w:r>
          </w:p>
          <w:p w:rsidR="00EE5794" w:rsidRPr="0047402C" w:rsidRDefault="00EE5794" w:rsidP="00EE5794">
            <w:pPr>
              <w:pStyle w:val="ConsPlusCell"/>
              <w:jc w:val="center"/>
              <w:rPr>
                <w:rFonts w:ascii="Times New Roman" w:hAnsi="Times New Roman" w:cs="Times New Roman"/>
              </w:rPr>
            </w:pPr>
          </w:p>
        </w:tc>
        <w:tc>
          <w:tcPr>
            <w:tcW w:w="2268" w:type="dxa"/>
          </w:tcPr>
          <w:p w:rsidR="00EE5794" w:rsidRPr="0047402C" w:rsidRDefault="00EE5794" w:rsidP="00EE5794">
            <w:pPr>
              <w:ind w:right="-75"/>
              <w:rPr>
                <w:sz w:val="20"/>
                <w:szCs w:val="20"/>
              </w:rPr>
            </w:pPr>
            <w:r w:rsidRPr="0047402C">
              <w:rPr>
                <w:sz w:val="20"/>
                <w:szCs w:val="20"/>
              </w:rPr>
              <w:t>Средства бюджета городского округа Павловский Посад</w:t>
            </w:r>
          </w:p>
        </w:tc>
        <w:tc>
          <w:tcPr>
            <w:tcW w:w="1985" w:type="dxa"/>
          </w:tcPr>
          <w:p w:rsidR="00EE5794" w:rsidRPr="0047402C" w:rsidRDefault="00EE5794" w:rsidP="00EE5794">
            <w:pPr>
              <w:ind w:right="-75"/>
              <w:rPr>
                <w:sz w:val="20"/>
                <w:szCs w:val="20"/>
              </w:rPr>
            </w:pPr>
            <w:r w:rsidRPr="0047402C">
              <w:rPr>
                <w:sz w:val="20"/>
                <w:szCs w:val="20"/>
              </w:rPr>
              <w:t>В соответствии со сметными расчетами</w:t>
            </w:r>
          </w:p>
        </w:tc>
        <w:tc>
          <w:tcPr>
            <w:tcW w:w="2551" w:type="dxa"/>
          </w:tcPr>
          <w:p w:rsidR="00EE5794" w:rsidRPr="00023D43" w:rsidRDefault="00EE5794" w:rsidP="00EE5794">
            <w:pPr>
              <w:adjustRightInd w:val="0"/>
              <w:ind w:right="-75"/>
              <w:rPr>
                <w:sz w:val="20"/>
                <w:szCs w:val="20"/>
              </w:rPr>
            </w:pPr>
            <w:r w:rsidRPr="00023D43">
              <w:rPr>
                <w:b/>
                <w:sz w:val="20"/>
                <w:szCs w:val="20"/>
              </w:rPr>
              <w:t>Всего: 150,0</w:t>
            </w:r>
          </w:p>
          <w:p w:rsidR="00EE5794" w:rsidRPr="00023D43" w:rsidRDefault="00EE5794" w:rsidP="00EE5794">
            <w:pPr>
              <w:adjustRightInd w:val="0"/>
              <w:ind w:right="-75"/>
              <w:rPr>
                <w:b/>
                <w:sz w:val="20"/>
                <w:szCs w:val="20"/>
              </w:rPr>
            </w:pPr>
            <w:r w:rsidRPr="00023D43">
              <w:rPr>
                <w:b/>
                <w:sz w:val="20"/>
                <w:szCs w:val="20"/>
              </w:rPr>
              <w:t>2020- 150,0</w:t>
            </w:r>
          </w:p>
        </w:tc>
        <w:tc>
          <w:tcPr>
            <w:tcW w:w="2268" w:type="dxa"/>
          </w:tcPr>
          <w:p w:rsidR="00EE5794" w:rsidRPr="0047402C" w:rsidRDefault="00EE5794" w:rsidP="00EE5794">
            <w:pPr>
              <w:pStyle w:val="ConsPlusCell"/>
              <w:ind w:right="-75"/>
              <w:jc w:val="center"/>
              <w:rPr>
                <w:rFonts w:ascii="Times New Roman" w:hAnsi="Times New Roman" w:cs="Times New Roman"/>
              </w:rPr>
            </w:pPr>
          </w:p>
        </w:tc>
      </w:tr>
      <w:tr w:rsidR="0047402C" w:rsidRPr="0047402C" w:rsidTr="00A42C6F">
        <w:trPr>
          <w:trHeight w:val="1375"/>
          <w:tblCellSpacing w:w="5" w:type="nil"/>
        </w:trPr>
        <w:tc>
          <w:tcPr>
            <w:tcW w:w="5812" w:type="dxa"/>
          </w:tcPr>
          <w:p w:rsidR="00EE5794" w:rsidRPr="0047402C" w:rsidRDefault="00EE5794" w:rsidP="00EE5794">
            <w:pPr>
              <w:pStyle w:val="ConsPlusCell"/>
              <w:ind w:right="-75"/>
              <w:rPr>
                <w:rFonts w:ascii="Times New Roman" w:hAnsi="Times New Roman" w:cs="Times New Roman"/>
              </w:rPr>
            </w:pPr>
            <w:r w:rsidRPr="0047402C">
              <w:rPr>
                <w:rFonts w:ascii="Times New Roman" w:hAnsi="Times New Roman" w:cs="Times New Roman"/>
              </w:rPr>
              <w:t>1.12 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2268" w:type="dxa"/>
          </w:tcPr>
          <w:p w:rsidR="00EE5794" w:rsidRPr="0047402C" w:rsidRDefault="00EE5794" w:rsidP="00EE5794">
            <w:pPr>
              <w:ind w:right="-75"/>
              <w:rPr>
                <w:sz w:val="20"/>
                <w:szCs w:val="20"/>
              </w:rPr>
            </w:pPr>
            <w:r w:rsidRPr="0047402C">
              <w:rPr>
                <w:sz w:val="20"/>
                <w:szCs w:val="20"/>
              </w:rPr>
              <w:t>Средства бюджета городского округа Павловский Посад</w:t>
            </w:r>
          </w:p>
        </w:tc>
        <w:tc>
          <w:tcPr>
            <w:tcW w:w="1985" w:type="dxa"/>
          </w:tcPr>
          <w:p w:rsidR="00EE5794" w:rsidRPr="0047402C" w:rsidRDefault="00EE5794" w:rsidP="00EE5794">
            <w:pPr>
              <w:ind w:right="-75"/>
              <w:rPr>
                <w:sz w:val="20"/>
                <w:szCs w:val="20"/>
              </w:rPr>
            </w:pPr>
            <w:r w:rsidRPr="0047402C">
              <w:rPr>
                <w:sz w:val="20"/>
                <w:szCs w:val="20"/>
              </w:rPr>
              <w:t>В соответствии со сметными расчетами</w:t>
            </w:r>
          </w:p>
        </w:tc>
        <w:tc>
          <w:tcPr>
            <w:tcW w:w="2551" w:type="dxa"/>
          </w:tcPr>
          <w:p w:rsidR="00EE5794" w:rsidRPr="00023D43" w:rsidRDefault="0003546E" w:rsidP="00EE5794">
            <w:pPr>
              <w:adjustRightInd w:val="0"/>
              <w:ind w:right="-75"/>
              <w:rPr>
                <w:sz w:val="20"/>
                <w:szCs w:val="20"/>
              </w:rPr>
            </w:pPr>
            <w:r w:rsidRPr="00023D43">
              <w:rPr>
                <w:b/>
                <w:sz w:val="20"/>
                <w:szCs w:val="20"/>
              </w:rPr>
              <w:t>Всего: 300</w:t>
            </w:r>
            <w:r w:rsidR="00EE5794" w:rsidRPr="00023D43">
              <w:rPr>
                <w:b/>
                <w:sz w:val="20"/>
                <w:szCs w:val="20"/>
              </w:rPr>
              <w:t>,0</w:t>
            </w:r>
          </w:p>
          <w:p w:rsidR="00EE5794" w:rsidRPr="00023D43" w:rsidRDefault="00EE5794" w:rsidP="00EE5794">
            <w:pPr>
              <w:adjustRightInd w:val="0"/>
              <w:ind w:right="-75"/>
              <w:rPr>
                <w:b/>
                <w:sz w:val="20"/>
                <w:szCs w:val="20"/>
              </w:rPr>
            </w:pPr>
            <w:r w:rsidRPr="00023D43">
              <w:rPr>
                <w:b/>
                <w:sz w:val="20"/>
                <w:szCs w:val="20"/>
              </w:rPr>
              <w:t xml:space="preserve">2020- </w:t>
            </w:r>
            <w:r w:rsidR="0003546E" w:rsidRPr="00023D43">
              <w:rPr>
                <w:sz w:val="20"/>
                <w:szCs w:val="20"/>
              </w:rPr>
              <w:t>300,0</w:t>
            </w:r>
          </w:p>
        </w:tc>
        <w:tc>
          <w:tcPr>
            <w:tcW w:w="2268" w:type="dxa"/>
          </w:tcPr>
          <w:p w:rsidR="00EE5794" w:rsidRPr="0047402C" w:rsidRDefault="00EE5794" w:rsidP="00EE5794">
            <w:pPr>
              <w:pStyle w:val="ConsPlusCell"/>
              <w:ind w:right="-75"/>
              <w:jc w:val="center"/>
              <w:rPr>
                <w:rFonts w:ascii="Times New Roman" w:hAnsi="Times New Roman" w:cs="Times New Roman"/>
              </w:rPr>
            </w:pPr>
          </w:p>
        </w:tc>
      </w:tr>
      <w:tr w:rsidR="0047402C" w:rsidRPr="0047402C" w:rsidTr="00A42C6F">
        <w:trPr>
          <w:trHeight w:val="1375"/>
          <w:tblCellSpacing w:w="5" w:type="nil"/>
        </w:trPr>
        <w:tc>
          <w:tcPr>
            <w:tcW w:w="5812" w:type="dxa"/>
          </w:tcPr>
          <w:p w:rsidR="00EE5794" w:rsidRPr="0047402C" w:rsidRDefault="00EE5794" w:rsidP="00EE5794">
            <w:pPr>
              <w:pStyle w:val="ConsPlusCell"/>
              <w:ind w:right="-75"/>
              <w:rPr>
                <w:rFonts w:ascii="Times New Roman" w:hAnsi="Times New Roman" w:cs="Times New Roman"/>
              </w:rPr>
            </w:pPr>
            <w:r w:rsidRPr="0047402C">
              <w:rPr>
                <w:rFonts w:ascii="Times New Roman CYR" w:eastAsiaTheme="minorEastAsia" w:hAnsi="Times New Roman CYR" w:cs="Times New Roman CYR"/>
                <w:sz w:val="18"/>
                <w:szCs w:val="18"/>
              </w:rPr>
              <w:t>1.13. Обустройство и установка детских игровых площадок в парках культуры и отдыха Московской области за счет средств местного бюджета</w:t>
            </w:r>
          </w:p>
        </w:tc>
        <w:tc>
          <w:tcPr>
            <w:tcW w:w="2268" w:type="dxa"/>
          </w:tcPr>
          <w:p w:rsidR="00EE5794" w:rsidRPr="0047402C" w:rsidRDefault="00EE5794" w:rsidP="00EE5794">
            <w:pPr>
              <w:ind w:right="-75"/>
              <w:rPr>
                <w:sz w:val="20"/>
                <w:szCs w:val="20"/>
              </w:rPr>
            </w:pPr>
            <w:r w:rsidRPr="0047402C">
              <w:rPr>
                <w:sz w:val="20"/>
                <w:szCs w:val="20"/>
              </w:rPr>
              <w:t>Средства бюджета городского округа Павловский Посад</w:t>
            </w:r>
          </w:p>
        </w:tc>
        <w:tc>
          <w:tcPr>
            <w:tcW w:w="1985" w:type="dxa"/>
          </w:tcPr>
          <w:p w:rsidR="00EE5794" w:rsidRPr="0047402C" w:rsidRDefault="00EE5794" w:rsidP="00EE5794">
            <w:pPr>
              <w:ind w:right="-75"/>
              <w:rPr>
                <w:sz w:val="20"/>
                <w:szCs w:val="20"/>
              </w:rPr>
            </w:pPr>
            <w:r w:rsidRPr="0047402C">
              <w:rPr>
                <w:sz w:val="20"/>
                <w:szCs w:val="20"/>
              </w:rPr>
              <w:t>В соответствии со сметными расчетами</w:t>
            </w:r>
          </w:p>
        </w:tc>
        <w:tc>
          <w:tcPr>
            <w:tcW w:w="2551" w:type="dxa"/>
          </w:tcPr>
          <w:p w:rsidR="00EE5794" w:rsidRPr="00023D43" w:rsidRDefault="00EE5794" w:rsidP="00EE5794">
            <w:pPr>
              <w:adjustRightInd w:val="0"/>
              <w:ind w:right="-75"/>
              <w:rPr>
                <w:sz w:val="20"/>
                <w:szCs w:val="20"/>
              </w:rPr>
            </w:pPr>
            <w:r w:rsidRPr="00023D43">
              <w:rPr>
                <w:b/>
                <w:sz w:val="20"/>
                <w:szCs w:val="20"/>
              </w:rPr>
              <w:t xml:space="preserve">Всего: </w:t>
            </w:r>
            <w:r w:rsidR="00124182" w:rsidRPr="00023D43">
              <w:rPr>
                <w:sz w:val="20"/>
                <w:szCs w:val="20"/>
              </w:rPr>
              <w:t>6 403,50</w:t>
            </w:r>
          </w:p>
          <w:p w:rsidR="00EE5794" w:rsidRPr="00023D43" w:rsidRDefault="0070187B" w:rsidP="00EE5794">
            <w:pPr>
              <w:adjustRightInd w:val="0"/>
              <w:ind w:right="-75"/>
              <w:rPr>
                <w:b/>
                <w:sz w:val="20"/>
                <w:szCs w:val="20"/>
              </w:rPr>
            </w:pPr>
            <w:r w:rsidRPr="00023D43">
              <w:rPr>
                <w:b/>
                <w:sz w:val="20"/>
                <w:szCs w:val="20"/>
              </w:rPr>
              <w:t xml:space="preserve">2020- </w:t>
            </w:r>
            <w:r w:rsidR="00124182" w:rsidRPr="00023D43">
              <w:rPr>
                <w:sz w:val="20"/>
                <w:szCs w:val="20"/>
              </w:rPr>
              <w:t>6 403,50</w:t>
            </w:r>
            <w:r w:rsidR="00EE5794" w:rsidRPr="00023D43">
              <w:rPr>
                <w:b/>
                <w:sz w:val="20"/>
                <w:szCs w:val="20"/>
              </w:rPr>
              <w:t xml:space="preserve">  </w:t>
            </w:r>
          </w:p>
        </w:tc>
        <w:tc>
          <w:tcPr>
            <w:tcW w:w="2268" w:type="dxa"/>
          </w:tcPr>
          <w:p w:rsidR="00EE5794" w:rsidRPr="0047402C" w:rsidRDefault="00EE5794" w:rsidP="00EE5794">
            <w:pPr>
              <w:pStyle w:val="ConsPlusCell"/>
              <w:ind w:right="-75"/>
              <w:jc w:val="center"/>
              <w:rPr>
                <w:rFonts w:ascii="Times New Roman" w:hAnsi="Times New Roman" w:cs="Times New Roman"/>
              </w:rPr>
            </w:pPr>
          </w:p>
        </w:tc>
      </w:tr>
      <w:tr w:rsidR="00124182" w:rsidRPr="0047402C" w:rsidTr="00A42C6F">
        <w:trPr>
          <w:trHeight w:val="1375"/>
          <w:tblCellSpacing w:w="5" w:type="nil"/>
        </w:trPr>
        <w:tc>
          <w:tcPr>
            <w:tcW w:w="5812" w:type="dxa"/>
          </w:tcPr>
          <w:p w:rsidR="00124182" w:rsidRPr="00023D43" w:rsidRDefault="00124182" w:rsidP="00124182">
            <w:pPr>
              <w:pStyle w:val="ConsPlusCell"/>
              <w:ind w:right="-75"/>
              <w:rPr>
                <w:rFonts w:ascii="Times New Roman CYR" w:eastAsiaTheme="minorEastAsia" w:hAnsi="Times New Roman CYR" w:cs="Times New Roman CYR"/>
                <w:szCs w:val="18"/>
              </w:rPr>
            </w:pPr>
            <w:r w:rsidRPr="00023D43">
              <w:rPr>
                <w:rFonts w:ascii="Times New Roman CYR" w:eastAsiaTheme="minorEastAsia" w:hAnsi="Times New Roman CYR" w:cs="Times New Roman CYR"/>
                <w:szCs w:val="18"/>
              </w:rPr>
              <w:t>1.14 Ремонт дворовых территорий за счет средств местного бюджета</w:t>
            </w:r>
          </w:p>
        </w:tc>
        <w:tc>
          <w:tcPr>
            <w:tcW w:w="2268" w:type="dxa"/>
          </w:tcPr>
          <w:p w:rsidR="00124182" w:rsidRPr="00023D43" w:rsidRDefault="00124182" w:rsidP="00124182">
            <w:r w:rsidRPr="00023D43">
              <w:rPr>
                <w:sz w:val="20"/>
                <w:szCs w:val="20"/>
              </w:rPr>
              <w:t>Средства бюджета городского округа Павловский Посад</w:t>
            </w:r>
          </w:p>
        </w:tc>
        <w:tc>
          <w:tcPr>
            <w:tcW w:w="1985" w:type="dxa"/>
          </w:tcPr>
          <w:p w:rsidR="00124182" w:rsidRPr="00023D43" w:rsidRDefault="00124182" w:rsidP="00124182">
            <w:r w:rsidRPr="00023D43">
              <w:rPr>
                <w:sz w:val="20"/>
                <w:szCs w:val="20"/>
              </w:rPr>
              <w:t>В соответствии со сметными расчетами</w:t>
            </w:r>
          </w:p>
        </w:tc>
        <w:tc>
          <w:tcPr>
            <w:tcW w:w="2551" w:type="dxa"/>
          </w:tcPr>
          <w:p w:rsidR="00124182" w:rsidRPr="00023D43" w:rsidRDefault="00124182" w:rsidP="00124182">
            <w:pPr>
              <w:adjustRightInd w:val="0"/>
              <w:rPr>
                <w:b/>
                <w:sz w:val="20"/>
                <w:szCs w:val="20"/>
              </w:rPr>
            </w:pPr>
            <w:r w:rsidRPr="00023D43">
              <w:rPr>
                <w:b/>
                <w:sz w:val="20"/>
                <w:szCs w:val="20"/>
              </w:rPr>
              <w:t>Всего: 1 479,90</w:t>
            </w:r>
          </w:p>
          <w:p w:rsidR="00124182" w:rsidRPr="00023D43" w:rsidRDefault="00124182" w:rsidP="00124182">
            <w:pPr>
              <w:adjustRightInd w:val="0"/>
              <w:rPr>
                <w:sz w:val="20"/>
                <w:szCs w:val="20"/>
              </w:rPr>
            </w:pPr>
            <w:r w:rsidRPr="00023D43">
              <w:rPr>
                <w:b/>
                <w:sz w:val="20"/>
                <w:szCs w:val="20"/>
              </w:rPr>
              <w:t xml:space="preserve">2020- </w:t>
            </w:r>
            <w:r w:rsidRPr="00023D43">
              <w:rPr>
                <w:sz w:val="20"/>
                <w:szCs w:val="20"/>
              </w:rPr>
              <w:t>1 479,90</w:t>
            </w:r>
          </w:p>
        </w:tc>
        <w:tc>
          <w:tcPr>
            <w:tcW w:w="2268" w:type="dxa"/>
          </w:tcPr>
          <w:p w:rsidR="00124182" w:rsidRPr="0047402C" w:rsidRDefault="00124182" w:rsidP="00124182">
            <w:pPr>
              <w:pStyle w:val="ConsPlusCell"/>
              <w:ind w:right="-75"/>
              <w:jc w:val="center"/>
              <w:rPr>
                <w:rFonts w:ascii="Times New Roman" w:hAnsi="Times New Roman" w:cs="Times New Roman"/>
              </w:rPr>
            </w:pPr>
          </w:p>
        </w:tc>
      </w:tr>
      <w:tr w:rsidR="00124182" w:rsidRPr="0047402C" w:rsidTr="00A42C6F">
        <w:trPr>
          <w:trHeight w:val="1375"/>
          <w:tblCellSpacing w:w="5" w:type="nil"/>
        </w:trPr>
        <w:tc>
          <w:tcPr>
            <w:tcW w:w="5812" w:type="dxa"/>
          </w:tcPr>
          <w:p w:rsidR="00124182" w:rsidRPr="00023D43" w:rsidRDefault="00124182" w:rsidP="00124182">
            <w:pPr>
              <w:pStyle w:val="ConsPlusCell"/>
              <w:ind w:right="-75"/>
              <w:rPr>
                <w:rFonts w:ascii="Times New Roman CYR" w:eastAsiaTheme="minorEastAsia" w:hAnsi="Times New Roman CYR" w:cs="Times New Roman CYR"/>
                <w:szCs w:val="18"/>
              </w:rPr>
            </w:pPr>
            <w:r w:rsidRPr="00023D43">
              <w:rPr>
                <w:rFonts w:ascii="Times New Roman CYR" w:eastAsiaTheme="minorEastAsia" w:hAnsi="Times New Roman CYR" w:cs="Times New Roman CYR"/>
                <w:szCs w:val="18"/>
              </w:rPr>
              <w:t>1.15 Благоустройство общественных территорий</w:t>
            </w:r>
          </w:p>
        </w:tc>
        <w:tc>
          <w:tcPr>
            <w:tcW w:w="2268" w:type="dxa"/>
          </w:tcPr>
          <w:p w:rsidR="00124182" w:rsidRPr="00023D43" w:rsidRDefault="00124182" w:rsidP="00124182">
            <w:r w:rsidRPr="00023D43">
              <w:rPr>
                <w:sz w:val="20"/>
                <w:szCs w:val="20"/>
              </w:rPr>
              <w:t>Средства бюджета городского округа Павловский Посад</w:t>
            </w:r>
          </w:p>
        </w:tc>
        <w:tc>
          <w:tcPr>
            <w:tcW w:w="1985" w:type="dxa"/>
          </w:tcPr>
          <w:p w:rsidR="00124182" w:rsidRPr="00023D43" w:rsidRDefault="00124182" w:rsidP="00124182">
            <w:r w:rsidRPr="00023D43">
              <w:rPr>
                <w:sz w:val="20"/>
                <w:szCs w:val="20"/>
              </w:rPr>
              <w:t>В соответствии со сметными расчетами</w:t>
            </w:r>
          </w:p>
        </w:tc>
        <w:tc>
          <w:tcPr>
            <w:tcW w:w="2551" w:type="dxa"/>
          </w:tcPr>
          <w:p w:rsidR="00124182" w:rsidRPr="00023D43" w:rsidRDefault="00124182" w:rsidP="00124182">
            <w:pPr>
              <w:adjustRightInd w:val="0"/>
              <w:rPr>
                <w:b/>
                <w:sz w:val="20"/>
                <w:szCs w:val="20"/>
              </w:rPr>
            </w:pPr>
            <w:r w:rsidRPr="00023D43">
              <w:rPr>
                <w:b/>
                <w:sz w:val="20"/>
                <w:szCs w:val="20"/>
              </w:rPr>
              <w:t>Всего: 3000,0</w:t>
            </w:r>
          </w:p>
          <w:p w:rsidR="00124182" w:rsidRPr="00023D43" w:rsidRDefault="00124182" w:rsidP="00124182">
            <w:r w:rsidRPr="00023D43">
              <w:rPr>
                <w:b/>
                <w:sz w:val="20"/>
                <w:szCs w:val="20"/>
              </w:rPr>
              <w:t xml:space="preserve">2020- </w:t>
            </w:r>
            <w:r w:rsidRPr="00023D43">
              <w:rPr>
                <w:sz w:val="20"/>
                <w:szCs w:val="20"/>
              </w:rPr>
              <w:t>3000,0</w:t>
            </w:r>
          </w:p>
        </w:tc>
        <w:tc>
          <w:tcPr>
            <w:tcW w:w="2268" w:type="dxa"/>
          </w:tcPr>
          <w:p w:rsidR="00124182" w:rsidRPr="0047402C" w:rsidRDefault="00124182" w:rsidP="00124182">
            <w:pPr>
              <w:pStyle w:val="ConsPlusCell"/>
              <w:ind w:right="-75"/>
              <w:jc w:val="center"/>
              <w:rPr>
                <w:rFonts w:ascii="Times New Roman" w:hAnsi="Times New Roman" w:cs="Times New Roman"/>
              </w:rPr>
            </w:pPr>
          </w:p>
        </w:tc>
      </w:tr>
      <w:tr w:rsidR="0047402C" w:rsidRPr="0047402C" w:rsidTr="00A42C6F">
        <w:trPr>
          <w:trHeight w:val="1375"/>
          <w:tblCellSpacing w:w="5" w:type="nil"/>
        </w:trPr>
        <w:tc>
          <w:tcPr>
            <w:tcW w:w="5812" w:type="dxa"/>
          </w:tcPr>
          <w:p w:rsidR="00E426CE" w:rsidRPr="00023D43" w:rsidRDefault="00E426CE" w:rsidP="00E426CE">
            <w:pPr>
              <w:pStyle w:val="ConsPlusCell"/>
              <w:ind w:right="-75"/>
              <w:rPr>
                <w:rFonts w:ascii="Times New Roman CYR" w:eastAsiaTheme="minorEastAsia" w:hAnsi="Times New Roman CYR" w:cs="Times New Roman CYR"/>
                <w:sz w:val="18"/>
                <w:szCs w:val="18"/>
              </w:rPr>
            </w:pPr>
            <w:r w:rsidRPr="00023D43">
              <w:rPr>
                <w:rFonts w:ascii="Times New Roman CYR" w:eastAsiaTheme="minorEastAsia" w:hAnsi="Times New Roman CYR" w:cs="Times New Roman CYR"/>
                <w:sz w:val="18"/>
                <w:szCs w:val="18"/>
              </w:rPr>
              <w:t>1.16.</w:t>
            </w:r>
            <w:r w:rsidRPr="00023D43">
              <w:rPr>
                <w:rFonts w:ascii="Times New Roman" w:hAnsi="Times New Roman" w:cs="Times New Roman"/>
              </w:rPr>
              <w:t xml:space="preserve"> Комплексное благоустройство дворовых территорий</w:t>
            </w:r>
          </w:p>
        </w:tc>
        <w:tc>
          <w:tcPr>
            <w:tcW w:w="2268" w:type="dxa"/>
          </w:tcPr>
          <w:p w:rsidR="00E426CE" w:rsidRPr="00023D43" w:rsidRDefault="00E426CE" w:rsidP="00E426CE">
            <w:pPr>
              <w:ind w:right="-75"/>
              <w:rPr>
                <w:sz w:val="20"/>
                <w:szCs w:val="20"/>
              </w:rPr>
            </w:pPr>
            <w:r w:rsidRPr="00023D43">
              <w:rPr>
                <w:sz w:val="20"/>
                <w:szCs w:val="20"/>
              </w:rPr>
              <w:t>Средства бюджета городского округа Павловский Посад</w:t>
            </w:r>
          </w:p>
        </w:tc>
        <w:tc>
          <w:tcPr>
            <w:tcW w:w="1985" w:type="dxa"/>
          </w:tcPr>
          <w:p w:rsidR="00E426CE" w:rsidRPr="00023D43" w:rsidRDefault="00E426CE" w:rsidP="00E426CE">
            <w:pPr>
              <w:ind w:right="-75"/>
              <w:rPr>
                <w:sz w:val="20"/>
                <w:szCs w:val="20"/>
              </w:rPr>
            </w:pPr>
            <w:r w:rsidRPr="00023D43">
              <w:rPr>
                <w:sz w:val="20"/>
                <w:szCs w:val="20"/>
              </w:rPr>
              <w:t>В соответствии со сметными расчетами</w:t>
            </w:r>
          </w:p>
        </w:tc>
        <w:tc>
          <w:tcPr>
            <w:tcW w:w="2551" w:type="dxa"/>
          </w:tcPr>
          <w:p w:rsidR="00E426CE" w:rsidRPr="00023D43" w:rsidRDefault="00875A83" w:rsidP="00E426CE">
            <w:pPr>
              <w:adjustRightInd w:val="0"/>
              <w:ind w:right="-75"/>
              <w:rPr>
                <w:b/>
                <w:sz w:val="20"/>
                <w:szCs w:val="20"/>
              </w:rPr>
            </w:pPr>
            <w:r w:rsidRPr="00023D43">
              <w:rPr>
                <w:b/>
                <w:sz w:val="20"/>
                <w:szCs w:val="20"/>
              </w:rPr>
              <w:t xml:space="preserve">Всего: </w:t>
            </w:r>
            <w:r w:rsidR="00E07D59" w:rsidRPr="00023D43">
              <w:rPr>
                <w:sz w:val="20"/>
                <w:szCs w:val="20"/>
              </w:rPr>
              <w:t>232 308,74</w:t>
            </w:r>
          </w:p>
          <w:p w:rsidR="00E426CE" w:rsidRPr="00023D43" w:rsidRDefault="00E426CE" w:rsidP="00E426CE">
            <w:pPr>
              <w:adjustRightInd w:val="0"/>
              <w:ind w:right="-75"/>
              <w:rPr>
                <w:sz w:val="20"/>
                <w:szCs w:val="20"/>
              </w:rPr>
            </w:pPr>
            <w:r w:rsidRPr="00023D43">
              <w:rPr>
                <w:sz w:val="20"/>
                <w:szCs w:val="20"/>
              </w:rPr>
              <w:t xml:space="preserve">2020 – </w:t>
            </w:r>
            <w:r w:rsidR="00E07D59" w:rsidRPr="00023D43">
              <w:rPr>
                <w:sz w:val="20"/>
                <w:szCs w:val="20"/>
              </w:rPr>
              <w:t>24 633,34</w:t>
            </w:r>
          </w:p>
          <w:p w:rsidR="00E426CE" w:rsidRPr="00023D43" w:rsidRDefault="00E426CE" w:rsidP="00E426CE">
            <w:pPr>
              <w:adjustRightInd w:val="0"/>
              <w:ind w:right="-75"/>
              <w:rPr>
                <w:sz w:val="20"/>
                <w:szCs w:val="20"/>
              </w:rPr>
            </w:pPr>
            <w:r w:rsidRPr="00023D43">
              <w:rPr>
                <w:sz w:val="20"/>
                <w:szCs w:val="20"/>
              </w:rPr>
              <w:t>2021 – 50 547,70</w:t>
            </w:r>
          </w:p>
          <w:p w:rsidR="00E426CE" w:rsidRPr="00023D43" w:rsidRDefault="00E426CE" w:rsidP="00E426CE">
            <w:pPr>
              <w:adjustRightInd w:val="0"/>
              <w:ind w:right="-75"/>
              <w:rPr>
                <w:sz w:val="20"/>
                <w:szCs w:val="20"/>
              </w:rPr>
            </w:pPr>
            <w:r w:rsidRPr="00023D43">
              <w:rPr>
                <w:sz w:val="20"/>
                <w:szCs w:val="20"/>
              </w:rPr>
              <w:t>2022 – 50 547,70</w:t>
            </w:r>
          </w:p>
          <w:p w:rsidR="00E426CE" w:rsidRPr="00023D43" w:rsidRDefault="00E426CE" w:rsidP="00E426CE">
            <w:pPr>
              <w:adjustRightInd w:val="0"/>
              <w:ind w:right="-75"/>
              <w:rPr>
                <w:sz w:val="20"/>
                <w:szCs w:val="20"/>
              </w:rPr>
            </w:pPr>
            <w:r w:rsidRPr="00023D43">
              <w:rPr>
                <w:sz w:val="20"/>
                <w:szCs w:val="20"/>
              </w:rPr>
              <w:t>2023 - 53 290,00</w:t>
            </w:r>
          </w:p>
          <w:p w:rsidR="00E426CE" w:rsidRPr="00023D43" w:rsidRDefault="00E426CE" w:rsidP="00E426CE">
            <w:pPr>
              <w:adjustRightInd w:val="0"/>
              <w:ind w:right="-75"/>
              <w:rPr>
                <w:b/>
                <w:sz w:val="20"/>
                <w:szCs w:val="20"/>
              </w:rPr>
            </w:pPr>
            <w:r w:rsidRPr="00023D43">
              <w:rPr>
                <w:sz w:val="20"/>
                <w:szCs w:val="20"/>
              </w:rPr>
              <w:t>2024 -  53 290,00</w:t>
            </w:r>
          </w:p>
        </w:tc>
        <w:tc>
          <w:tcPr>
            <w:tcW w:w="2268" w:type="dxa"/>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3D3E66">
        <w:trPr>
          <w:trHeight w:val="675"/>
          <w:tblCellSpacing w:w="5" w:type="nil"/>
        </w:trPr>
        <w:tc>
          <w:tcPr>
            <w:tcW w:w="5812" w:type="dxa"/>
            <w:vMerge w:val="restart"/>
          </w:tcPr>
          <w:p w:rsidR="00E426CE" w:rsidRPr="0047402C" w:rsidRDefault="00E426CE" w:rsidP="00E426CE">
            <w:pPr>
              <w:rPr>
                <w:sz w:val="20"/>
                <w:szCs w:val="20"/>
              </w:rPr>
            </w:pPr>
            <w:r w:rsidRPr="0047402C">
              <w:rPr>
                <w:sz w:val="20"/>
                <w:szCs w:val="20"/>
              </w:rPr>
              <w:t>F2.7.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2268" w:type="dxa"/>
          </w:tcPr>
          <w:p w:rsidR="00E426CE" w:rsidRPr="0047402C" w:rsidRDefault="00E426CE" w:rsidP="00E426CE">
            <w:pPr>
              <w:rPr>
                <w:sz w:val="20"/>
                <w:szCs w:val="20"/>
              </w:rPr>
            </w:pPr>
            <w:r w:rsidRPr="0047402C">
              <w:rPr>
                <w:sz w:val="20"/>
                <w:szCs w:val="20"/>
              </w:rPr>
              <w:t>Средства бюджета Московской области</w:t>
            </w:r>
          </w:p>
        </w:tc>
        <w:tc>
          <w:tcPr>
            <w:tcW w:w="1985" w:type="dxa"/>
            <w:vMerge w:val="restart"/>
          </w:tcPr>
          <w:p w:rsidR="00E426CE" w:rsidRPr="0047402C" w:rsidRDefault="00E426CE" w:rsidP="00E426CE">
            <w:pPr>
              <w:rPr>
                <w:sz w:val="20"/>
                <w:szCs w:val="20"/>
              </w:rPr>
            </w:pPr>
            <w:r w:rsidRPr="0047402C">
              <w:rPr>
                <w:sz w:val="20"/>
                <w:szCs w:val="20"/>
              </w:rPr>
              <w:t>В соответствии со сметными расчетами</w:t>
            </w:r>
          </w:p>
        </w:tc>
        <w:tc>
          <w:tcPr>
            <w:tcW w:w="2551" w:type="dxa"/>
          </w:tcPr>
          <w:p w:rsidR="00E426CE" w:rsidRPr="0047402C" w:rsidRDefault="00E426CE" w:rsidP="00E426CE">
            <w:pPr>
              <w:adjustRightInd w:val="0"/>
              <w:ind w:right="-75"/>
              <w:rPr>
                <w:sz w:val="20"/>
                <w:szCs w:val="20"/>
              </w:rPr>
            </w:pPr>
            <w:r w:rsidRPr="0047402C">
              <w:rPr>
                <w:b/>
                <w:sz w:val="20"/>
                <w:szCs w:val="20"/>
              </w:rPr>
              <w:t>Всего: 0,0</w:t>
            </w:r>
          </w:p>
          <w:p w:rsidR="00E426CE" w:rsidRPr="0047402C" w:rsidRDefault="00E426CE" w:rsidP="00E426CE">
            <w:pPr>
              <w:adjustRightInd w:val="0"/>
              <w:ind w:right="-75"/>
              <w:rPr>
                <w:b/>
                <w:sz w:val="20"/>
                <w:szCs w:val="20"/>
              </w:rPr>
            </w:pPr>
            <w:r w:rsidRPr="0047402C">
              <w:rPr>
                <w:b/>
                <w:sz w:val="20"/>
                <w:szCs w:val="20"/>
              </w:rPr>
              <w:t xml:space="preserve">2020- </w:t>
            </w:r>
            <w:r w:rsidRPr="0047402C">
              <w:rPr>
                <w:sz w:val="20"/>
                <w:szCs w:val="20"/>
              </w:rPr>
              <w:t>0,0</w:t>
            </w:r>
          </w:p>
        </w:tc>
        <w:tc>
          <w:tcPr>
            <w:tcW w:w="2268" w:type="dxa"/>
            <w:vMerge w:val="restart"/>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A42C6F">
        <w:trPr>
          <w:trHeight w:val="690"/>
          <w:tblCellSpacing w:w="5" w:type="nil"/>
        </w:trPr>
        <w:tc>
          <w:tcPr>
            <w:tcW w:w="5812" w:type="dxa"/>
            <w:vMerge/>
          </w:tcPr>
          <w:p w:rsidR="00E426CE" w:rsidRPr="0047402C" w:rsidRDefault="00E426CE" w:rsidP="00E426CE">
            <w:pPr>
              <w:rPr>
                <w:sz w:val="20"/>
                <w:szCs w:val="20"/>
              </w:rPr>
            </w:pPr>
          </w:p>
        </w:tc>
        <w:tc>
          <w:tcPr>
            <w:tcW w:w="2268" w:type="dxa"/>
          </w:tcPr>
          <w:p w:rsidR="00E426CE" w:rsidRPr="0047402C" w:rsidRDefault="00E426CE" w:rsidP="00E426CE">
            <w:pPr>
              <w:rPr>
                <w:sz w:val="20"/>
                <w:szCs w:val="20"/>
              </w:rPr>
            </w:pPr>
            <w:r w:rsidRPr="0047402C">
              <w:rPr>
                <w:sz w:val="20"/>
                <w:szCs w:val="20"/>
              </w:rPr>
              <w:t>Средства бюджета городского округа Павловский Посад</w:t>
            </w:r>
          </w:p>
        </w:tc>
        <w:tc>
          <w:tcPr>
            <w:tcW w:w="1985" w:type="dxa"/>
            <w:vMerge/>
          </w:tcPr>
          <w:p w:rsidR="00E426CE" w:rsidRPr="0047402C" w:rsidRDefault="00E426CE" w:rsidP="00E426CE">
            <w:pPr>
              <w:rPr>
                <w:sz w:val="20"/>
                <w:szCs w:val="20"/>
              </w:rPr>
            </w:pPr>
          </w:p>
        </w:tc>
        <w:tc>
          <w:tcPr>
            <w:tcW w:w="2551" w:type="dxa"/>
          </w:tcPr>
          <w:p w:rsidR="00E426CE" w:rsidRPr="0047402C" w:rsidRDefault="00E426CE" w:rsidP="00E426CE">
            <w:pPr>
              <w:adjustRightInd w:val="0"/>
              <w:ind w:right="-75"/>
              <w:rPr>
                <w:sz w:val="20"/>
                <w:szCs w:val="20"/>
              </w:rPr>
            </w:pPr>
            <w:r w:rsidRPr="0047402C">
              <w:rPr>
                <w:b/>
                <w:sz w:val="20"/>
                <w:szCs w:val="20"/>
              </w:rPr>
              <w:t>Всего: 0,0</w:t>
            </w:r>
          </w:p>
          <w:p w:rsidR="00E426CE" w:rsidRPr="0047402C" w:rsidRDefault="00E426CE" w:rsidP="00E426CE">
            <w:pPr>
              <w:adjustRightInd w:val="0"/>
              <w:ind w:right="-75"/>
              <w:rPr>
                <w:sz w:val="20"/>
                <w:szCs w:val="20"/>
                <w:lang w:val="en-US"/>
              </w:rPr>
            </w:pPr>
            <w:r w:rsidRPr="0047402C">
              <w:rPr>
                <w:sz w:val="20"/>
                <w:szCs w:val="20"/>
              </w:rPr>
              <w:t>2020- 0,0</w:t>
            </w:r>
          </w:p>
          <w:p w:rsidR="00E426CE" w:rsidRPr="0047402C" w:rsidRDefault="00E426CE" w:rsidP="00E426CE">
            <w:pPr>
              <w:adjustRightInd w:val="0"/>
              <w:ind w:right="-75"/>
              <w:rPr>
                <w:b/>
                <w:sz w:val="20"/>
                <w:szCs w:val="20"/>
              </w:rPr>
            </w:pPr>
          </w:p>
        </w:tc>
        <w:tc>
          <w:tcPr>
            <w:tcW w:w="2268" w:type="dxa"/>
            <w:vMerge/>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3D3E66">
        <w:trPr>
          <w:trHeight w:val="675"/>
          <w:tblCellSpacing w:w="5" w:type="nil"/>
        </w:trPr>
        <w:tc>
          <w:tcPr>
            <w:tcW w:w="5812" w:type="dxa"/>
            <w:vMerge w:val="restart"/>
          </w:tcPr>
          <w:p w:rsidR="00E426CE" w:rsidRPr="0047402C" w:rsidRDefault="00E426CE" w:rsidP="00E426CE">
            <w:pPr>
              <w:pStyle w:val="ConsPlusCell"/>
              <w:ind w:right="-75"/>
              <w:rPr>
                <w:rFonts w:ascii="Times New Roman" w:hAnsi="Times New Roman" w:cs="Times New Roman"/>
              </w:rPr>
            </w:pPr>
            <w:r w:rsidRPr="0047402C">
              <w:rPr>
                <w:rFonts w:ascii="Times New Roman" w:hAnsi="Times New Roman" w:cs="Times New Roman"/>
                <w:lang w:val="en-US"/>
              </w:rPr>
              <w:t>F</w:t>
            </w:r>
            <w:r w:rsidRPr="0047402C">
              <w:rPr>
                <w:rFonts w:ascii="Times New Roman" w:hAnsi="Times New Roman" w:cs="Times New Roman"/>
              </w:rPr>
              <w:t xml:space="preserve">2.8. Ремонт дворовых территорий </w:t>
            </w:r>
          </w:p>
        </w:tc>
        <w:tc>
          <w:tcPr>
            <w:tcW w:w="2268" w:type="dxa"/>
          </w:tcPr>
          <w:p w:rsidR="00E426CE" w:rsidRPr="0047402C" w:rsidRDefault="00E426CE" w:rsidP="00E426CE">
            <w:pPr>
              <w:pStyle w:val="ConsPlusCell"/>
              <w:ind w:right="-75"/>
              <w:rPr>
                <w:rFonts w:ascii="Times New Roman" w:hAnsi="Times New Roman" w:cs="Times New Roman"/>
              </w:rPr>
            </w:pPr>
            <w:r w:rsidRPr="0047402C">
              <w:rPr>
                <w:rFonts w:ascii="Times New Roman" w:hAnsi="Times New Roman" w:cs="Times New Roman"/>
              </w:rPr>
              <w:t>Средства бюджета Московской области</w:t>
            </w:r>
          </w:p>
        </w:tc>
        <w:tc>
          <w:tcPr>
            <w:tcW w:w="1985" w:type="dxa"/>
            <w:vMerge w:val="restart"/>
          </w:tcPr>
          <w:p w:rsidR="00E426CE" w:rsidRPr="0047402C" w:rsidRDefault="00E426CE" w:rsidP="00E426CE">
            <w:pPr>
              <w:ind w:right="-75"/>
              <w:rPr>
                <w:sz w:val="20"/>
                <w:szCs w:val="20"/>
              </w:rPr>
            </w:pPr>
            <w:r w:rsidRPr="0047402C">
              <w:rPr>
                <w:sz w:val="20"/>
                <w:szCs w:val="20"/>
              </w:rPr>
              <w:t>В соответствии со сметными расчетами</w:t>
            </w:r>
          </w:p>
        </w:tc>
        <w:tc>
          <w:tcPr>
            <w:tcW w:w="2551" w:type="dxa"/>
          </w:tcPr>
          <w:p w:rsidR="00E426CE" w:rsidRPr="0047402C" w:rsidRDefault="00E426CE" w:rsidP="00E426CE">
            <w:pPr>
              <w:adjustRightInd w:val="0"/>
              <w:ind w:right="-75"/>
              <w:rPr>
                <w:b/>
                <w:sz w:val="20"/>
                <w:szCs w:val="20"/>
              </w:rPr>
            </w:pPr>
            <w:r w:rsidRPr="0047402C">
              <w:rPr>
                <w:b/>
                <w:sz w:val="20"/>
                <w:szCs w:val="20"/>
              </w:rPr>
              <w:t>Всего: 16 495,97</w:t>
            </w:r>
          </w:p>
          <w:p w:rsidR="00E426CE" w:rsidRPr="0047402C" w:rsidRDefault="00E426CE" w:rsidP="00E426CE">
            <w:pPr>
              <w:adjustRightInd w:val="0"/>
              <w:ind w:right="-75"/>
              <w:rPr>
                <w:sz w:val="20"/>
                <w:szCs w:val="20"/>
              </w:rPr>
            </w:pPr>
            <w:r w:rsidRPr="0047402C">
              <w:rPr>
                <w:sz w:val="20"/>
                <w:szCs w:val="20"/>
              </w:rPr>
              <w:t>2020 – 16 495,97</w:t>
            </w:r>
          </w:p>
          <w:p w:rsidR="00E426CE" w:rsidRPr="0047402C" w:rsidRDefault="00E426CE" w:rsidP="00E426CE">
            <w:pPr>
              <w:adjustRightInd w:val="0"/>
              <w:ind w:right="-75"/>
              <w:rPr>
                <w:b/>
                <w:sz w:val="20"/>
                <w:szCs w:val="20"/>
              </w:rPr>
            </w:pPr>
          </w:p>
        </w:tc>
        <w:tc>
          <w:tcPr>
            <w:tcW w:w="2268" w:type="dxa"/>
            <w:vMerge w:val="restart"/>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BD0C69">
        <w:trPr>
          <w:trHeight w:val="888"/>
          <w:tblCellSpacing w:w="5" w:type="nil"/>
        </w:trPr>
        <w:tc>
          <w:tcPr>
            <w:tcW w:w="5812" w:type="dxa"/>
            <w:vMerge/>
          </w:tcPr>
          <w:p w:rsidR="00E426CE" w:rsidRPr="0047402C" w:rsidRDefault="00E426CE" w:rsidP="00E426CE">
            <w:pPr>
              <w:pStyle w:val="ConsPlusCell"/>
              <w:ind w:right="-75"/>
              <w:rPr>
                <w:rFonts w:ascii="Times New Roman" w:hAnsi="Times New Roman" w:cs="Times New Roman"/>
                <w:lang w:val="en-US"/>
              </w:rPr>
            </w:pPr>
          </w:p>
        </w:tc>
        <w:tc>
          <w:tcPr>
            <w:tcW w:w="2268" w:type="dxa"/>
          </w:tcPr>
          <w:p w:rsidR="00E426CE" w:rsidRPr="0047402C" w:rsidRDefault="00E426CE" w:rsidP="00E426CE">
            <w:pPr>
              <w:pStyle w:val="ConsPlusCell"/>
              <w:ind w:right="-75"/>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985" w:type="dxa"/>
            <w:vMerge/>
          </w:tcPr>
          <w:p w:rsidR="00E426CE" w:rsidRPr="0047402C" w:rsidRDefault="00E426CE" w:rsidP="00E426CE">
            <w:pPr>
              <w:ind w:right="-75"/>
              <w:rPr>
                <w:sz w:val="20"/>
                <w:szCs w:val="20"/>
              </w:rPr>
            </w:pPr>
          </w:p>
        </w:tc>
        <w:tc>
          <w:tcPr>
            <w:tcW w:w="2551" w:type="dxa"/>
          </w:tcPr>
          <w:p w:rsidR="00E426CE" w:rsidRPr="0047402C" w:rsidRDefault="00E426CE" w:rsidP="00E426CE">
            <w:pPr>
              <w:adjustRightInd w:val="0"/>
              <w:ind w:right="-75"/>
              <w:rPr>
                <w:sz w:val="20"/>
                <w:szCs w:val="20"/>
              </w:rPr>
            </w:pPr>
            <w:r w:rsidRPr="0047402C">
              <w:rPr>
                <w:b/>
                <w:sz w:val="20"/>
                <w:szCs w:val="20"/>
              </w:rPr>
              <w:t xml:space="preserve">Всего: </w:t>
            </w:r>
            <w:r w:rsidRPr="0047402C">
              <w:rPr>
                <w:sz w:val="20"/>
                <w:szCs w:val="20"/>
              </w:rPr>
              <w:t>6 541,61</w:t>
            </w:r>
          </w:p>
          <w:p w:rsidR="00E426CE" w:rsidRPr="0047402C" w:rsidRDefault="00E426CE" w:rsidP="00E426CE">
            <w:pPr>
              <w:adjustRightInd w:val="0"/>
              <w:ind w:right="-75"/>
              <w:rPr>
                <w:sz w:val="20"/>
                <w:szCs w:val="20"/>
              </w:rPr>
            </w:pPr>
            <w:r w:rsidRPr="0047402C">
              <w:rPr>
                <w:sz w:val="20"/>
                <w:szCs w:val="20"/>
              </w:rPr>
              <w:t>2020 – 4 201,61</w:t>
            </w:r>
          </w:p>
          <w:p w:rsidR="00E426CE" w:rsidRPr="0047402C" w:rsidRDefault="00E426CE" w:rsidP="00E426CE">
            <w:pPr>
              <w:adjustRightInd w:val="0"/>
              <w:ind w:right="-75"/>
              <w:rPr>
                <w:sz w:val="20"/>
                <w:szCs w:val="20"/>
              </w:rPr>
            </w:pPr>
            <w:r w:rsidRPr="0047402C">
              <w:rPr>
                <w:sz w:val="20"/>
                <w:szCs w:val="20"/>
              </w:rPr>
              <w:t>2021- 1170,0</w:t>
            </w:r>
          </w:p>
          <w:p w:rsidR="00E426CE" w:rsidRPr="0047402C" w:rsidRDefault="00E426CE" w:rsidP="00E426CE">
            <w:pPr>
              <w:adjustRightInd w:val="0"/>
              <w:ind w:right="-75"/>
              <w:rPr>
                <w:sz w:val="20"/>
                <w:szCs w:val="20"/>
              </w:rPr>
            </w:pPr>
            <w:r w:rsidRPr="0047402C">
              <w:rPr>
                <w:sz w:val="20"/>
                <w:szCs w:val="20"/>
              </w:rPr>
              <w:t>2022- 1170,0</w:t>
            </w:r>
          </w:p>
        </w:tc>
        <w:tc>
          <w:tcPr>
            <w:tcW w:w="2268" w:type="dxa"/>
            <w:vMerge/>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0044E3">
        <w:trPr>
          <w:trHeight w:val="555"/>
          <w:tblCellSpacing w:w="5" w:type="nil"/>
        </w:trPr>
        <w:tc>
          <w:tcPr>
            <w:tcW w:w="5812" w:type="dxa"/>
            <w:vMerge w:val="restart"/>
          </w:tcPr>
          <w:p w:rsidR="00E426CE" w:rsidRPr="0047402C" w:rsidRDefault="00E426CE" w:rsidP="00E426CE">
            <w:pPr>
              <w:pStyle w:val="ConsPlusCell"/>
              <w:ind w:right="-75"/>
              <w:rPr>
                <w:rFonts w:ascii="Times New Roman" w:hAnsi="Times New Roman" w:cs="Times New Roman"/>
              </w:rPr>
            </w:pPr>
            <w:r w:rsidRPr="0047402C">
              <w:rPr>
                <w:rFonts w:ascii="Times New Roman" w:hAnsi="Times New Roman" w:cs="Times New Roman"/>
                <w:lang w:val="en-US"/>
              </w:rPr>
              <w:t>F</w:t>
            </w:r>
            <w:r w:rsidRPr="0047402C">
              <w:rPr>
                <w:rFonts w:ascii="Times New Roman" w:hAnsi="Times New Roman" w:cs="Times New Roman"/>
              </w:rPr>
              <w:t>2.</w:t>
            </w:r>
            <w:r w:rsidRPr="0047402C">
              <w:rPr>
                <w:rFonts w:ascii="Times New Roman" w:hAnsi="Times New Roman" w:cs="Times New Roman"/>
                <w:lang w:val="en-US"/>
              </w:rPr>
              <w:t>9</w:t>
            </w:r>
            <w:r w:rsidRPr="0047402C">
              <w:rPr>
                <w:rFonts w:ascii="Times New Roman" w:hAnsi="Times New Roman" w:cs="Times New Roman"/>
              </w:rPr>
              <w:t xml:space="preserve"> Приобретение коммунальной техники</w:t>
            </w:r>
          </w:p>
        </w:tc>
        <w:tc>
          <w:tcPr>
            <w:tcW w:w="2268" w:type="dxa"/>
            <w:vMerge w:val="restart"/>
          </w:tcPr>
          <w:p w:rsidR="00E426CE" w:rsidRPr="0047402C" w:rsidRDefault="00E426CE" w:rsidP="00E426CE">
            <w:pPr>
              <w:ind w:right="-75"/>
              <w:rPr>
                <w:sz w:val="20"/>
                <w:szCs w:val="20"/>
              </w:rPr>
            </w:pPr>
            <w:r w:rsidRPr="0047402C">
              <w:rPr>
                <w:sz w:val="20"/>
                <w:szCs w:val="20"/>
              </w:rPr>
              <w:t>Средства бюджета Московской области</w:t>
            </w:r>
          </w:p>
          <w:p w:rsidR="00E426CE" w:rsidRPr="0047402C" w:rsidRDefault="00E426CE" w:rsidP="00E426CE">
            <w:pPr>
              <w:ind w:right="-75"/>
              <w:rPr>
                <w:sz w:val="20"/>
                <w:szCs w:val="20"/>
              </w:rPr>
            </w:pPr>
          </w:p>
        </w:tc>
        <w:tc>
          <w:tcPr>
            <w:tcW w:w="1985" w:type="dxa"/>
            <w:vMerge w:val="restart"/>
          </w:tcPr>
          <w:p w:rsidR="00E426CE" w:rsidRPr="0047402C" w:rsidRDefault="00E426CE" w:rsidP="00E426CE">
            <w:pPr>
              <w:ind w:right="-75"/>
              <w:rPr>
                <w:sz w:val="20"/>
                <w:szCs w:val="20"/>
              </w:rPr>
            </w:pPr>
            <w:r w:rsidRPr="0047402C">
              <w:rPr>
                <w:sz w:val="20"/>
                <w:szCs w:val="20"/>
              </w:rPr>
              <w:t>В соответствии со сметными расчетами</w:t>
            </w:r>
          </w:p>
        </w:tc>
        <w:tc>
          <w:tcPr>
            <w:tcW w:w="2551" w:type="dxa"/>
          </w:tcPr>
          <w:p w:rsidR="00E426CE" w:rsidRPr="0047402C" w:rsidRDefault="00E426CE" w:rsidP="00E426CE">
            <w:pPr>
              <w:adjustRightInd w:val="0"/>
              <w:ind w:right="-75"/>
              <w:rPr>
                <w:b/>
                <w:sz w:val="20"/>
                <w:szCs w:val="20"/>
              </w:rPr>
            </w:pPr>
            <w:r w:rsidRPr="0047402C">
              <w:rPr>
                <w:b/>
                <w:sz w:val="20"/>
                <w:szCs w:val="20"/>
              </w:rPr>
              <w:t xml:space="preserve">Всего: </w:t>
            </w:r>
            <w:r w:rsidR="00F95CFC" w:rsidRPr="0047402C">
              <w:rPr>
                <w:sz w:val="20"/>
                <w:szCs w:val="20"/>
              </w:rPr>
              <w:t>0,0</w:t>
            </w:r>
          </w:p>
          <w:p w:rsidR="00E426CE" w:rsidRPr="0047402C" w:rsidRDefault="00E426CE" w:rsidP="00E426CE">
            <w:pPr>
              <w:adjustRightInd w:val="0"/>
              <w:ind w:right="-75"/>
              <w:rPr>
                <w:sz w:val="20"/>
                <w:szCs w:val="20"/>
              </w:rPr>
            </w:pPr>
            <w:r w:rsidRPr="0047402C">
              <w:rPr>
                <w:sz w:val="20"/>
                <w:szCs w:val="20"/>
              </w:rPr>
              <w:t xml:space="preserve">2020 – </w:t>
            </w:r>
            <w:r w:rsidR="00297AB5" w:rsidRPr="0047402C">
              <w:rPr>
                <w:sz w:val="20"/>
                <w:szCs w:val="20"/>
              </w:rPr>
              <w:t>0,0</w:t>
            </w:r>
          </w:p>
          <w:p w:rsidR="00E426CE" w:rsidRPr="0047402C" w:rsidRDefault="00E426CE" w:rsidP="00E426CE">
            <w:pPr>
              <w:adjustRightInd w:val="0"/>
              <w:ind w:right="-75"/>
              <w:rPr>
                <w:sz w:val="20"/>
                <w:szCs w:val="20"/>
              </w:rPr>
            </w:pPr>
            <w:r w:rsidRPr="0047402C">
              <w:rPr>
                <w:sz w:val="20"/>
                <w:szCs w:val="20"/>
              </w:rPr>
              <w:t>2021 -0,0</w:t>
            </w:r>
          </w:p>
          <w:p w:rsidR="00E426CE" w:rsidRPr="0047402C" w:rsidRDefault="00E426CE" w:rsidP="00F95CFC">
            <w:pPr>
              <w:adjustRightInd w:val="0"/>
              <w:ind w:right="-75"/>
              <w:rPr>
                <w:sz w:val="20"/>
                <w:szCs w:val="20"/>
              </w:rPr>
            </w:pPr>
            <w:r w:rsidRPr="0047402C">
              <w:rPr>
                <w:sz w:val="20"/>
                <w:szCs w:val="20"/>
              </w:rPr>
              <w:t>2022-</w:t>
            </w:r>
            <w:r w:rsidR="00F95CFC" w:rsidRPr="0047402C">
              <w:rPr>
                <w:sz w:val="20"/>
                <w:szCs w:val="20"/>
              </w:rPr>
              <w:t>0,0</w:t>
            </w:r>
          </w:p>
        </w:tc>
        <w:tc>
          <w:tcPr>
            <w:tcW w:w="2268" w:type="dxa"/>
            <w:vMerge w:val="restart"/>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3D3E66">
        <w:trPr>
          <w:trHeight w:val="230"/>
          <w:tblCellSpacing w:w="5" w:type="nil"/>
        </w:trPr>
        <w:tc>
          <w:tcPr>
            <w:tcW w:w="5812" w:type="dxa"/>
            <w:vMerge/>
          </w:tcPr>
          <w:p w:rsidR="00E426CE" w:rsidRPr="0047402C" w:rsidRDefault="00E426CE" w:rsidP="00E426CE">
            <w:pPr>
              <w:pStyle w:val="ConsPlusCell"/>
              <w:ind w:right="-75"/>
              <w:rPr>
                <w:rFonts w:ascii="Times New Roman" w:hAnsi="Times New Roman" w:cs="Times New Roman"/>
              </w:rPr>
            </w:pPr>
          </w:p>
        </w:tc>
        <w:tc>
          <w:tcPr>
            <w:tcW w:w="2268" w:type="dxa"/>
            <w:vMerge/>
          </w:tcPr>
          <w:p w:rsidR="00E426CE" w:rsidRPr="0047402C" w:rsidRDefault="00E426CE" w:rsidP="00E426CE">
            <w:pPr>
              <w:ind w:right="-75"/>
              <w:rPr>
                <w:sz w:val="20"/>
                <w:szCs w:val="20"/>
              </w:rPr>
            </w:pPr>
          </w:p>
        </w:tc>
        <w:tc>
          <w:tcPr>
            <w:tcW w:w="1985" w:type="dxa"/>
            <w:vMerge/>
          </w:tcPr>
          <w:p w:rsidR="00E426CE" w:rsidRPr="0047402C" w:rsidRDefault="00E426CE" w:rsidP="00E426CE">
            <w:pPr>
              <w:ind w:right="-75"/>
              <w:rPr>
                <w:sz w:val="20"/>
                <w:szCs w:val="20"/>
              </w:rPr>
            </w:pPr>
          </w:p>
        </w:tc>
        <w:tc>
          <w:tcPr>
            <w:tcW w:w="2551" w:type="dxa"/>
            <w:vMerge w:val="restart"/>
          </w:tcPr>
          <w:p w:rsidR="00E426CE" w:rsidRPr="0047402C" w:rsidRDefault="00E426CE" w:rsidP="00E426CE">
            <w:pPr>
              <w:adjustRightInd w:val="0"/>
              <w:ind w:right="-75"/>
              <w:rPr>
                <w:b/>
                <w:sz w:val="20"/>
                <w:szCs w:val="20"/>
              </w:rPr>
            </w:pPr>
            <w:r w:rsidRPr="0047402C">
              <w:rPr>
                <w:b/>
                <w:sz w:val="20"/>
                <w:szCs w:val="20"/>
              </w:rPr>
              <w:t xml:space="preserve">Всего: </w:t>
            </w:r>
            <w:r w:rsidR="00F95CFC" w:rsidRPr="0047402C">
              <w:rPr>
                <w:sz w:val="20"/>
                <w:szCs w:val="20"/>
              </w:rPr>
              <w:t>0,0</w:t>
            </w:r>
          </w:p>
          <w:p w:rsidR="00E426CE" w:rsidRPr="0047402C" w:rsidRDefault="00E426CE" w:rsidP="00E426CE">
            <w:pPr>
              <w:adjustRightInd w:val="0"/>
              <w:ind w:right="-75"/>
              <w:rPr>
                <w:sz w:val="20"/>
                <w:szCs w:val="20"/>
              </w:rPr>
            </w:pPr>
            <w:r w:rsidRPr="0047402C">
              <w:rPr>
                <w:sz w:val="20"/>
                <w:szCs w:val="20"/>
              </w:rPr>
              <w:t xml:space="preserve">2020- </w:t>
            </w:r>
            <w:r w:rsidR="00297AB5" w:rsidRPr="0047402C">
              <w:rPr>
                <w:sz w:val="20"/>
                <w:szCs w:val="20"/>
              </w:rPr>
              <w:t>0,0</w:t>
            </w:r>
          </w:p>
          <w:p w:rsidR="00E426CE" w:rsidRPr="0047402C" w:rsidRDefault="00E426CE" w:rsidP="00E426CE">
            <w:pPr>
              <w:adjustRightInd w:val="0"/>
              <w:ind w:right="-75"/>
              <w:rPr>
                <w:sz w:val="20"/>
                <w:szCs w:val="20"/>
              </w:rPr>
            </w:pPr>
            <w:r w:rsidRPr="0047402C">
              <w:rPr>
                <w:sz w:val="20"/>
                <w:szCs w:val="20"/>
              </w:rPr>
              <w:t>2021 -</w:t>
            </w:r>
            <w:r w:rsidR="00F95CFC" w:rsidRPr="0047402C">
              <w:rPr>
                <w:sz w:val="20"/>
                <w:szCs w:val="20"/>
              </w:rPr>
              <w:t>0,0</w:t>
            </w:r>
          </w:p>
          <w:p w:rsidR="00E426CE" w:rsidRPr="0047402C" w:rsidRDefault="00E426CE" w:rsidP="00F95CFC">
            <w:pPr>
              <w:adjustRightInd w:val="0"/>
              <w:ind w:right="-75"/>
              <w:rPr>
                <w:b/>
                <w:sz w:val="20"/>
                <w:szCs w:val="20"/>
              </w:rPr>
            </w:pPr>
            <w:r w:rsidRPr="0047402C">
              <w:rPr>
                <w:sz w:val="20"/>
                <w:szCs w:val="20"/>
              </w:rPr>
              <w:t xml:space="preserve">2022 – </w:t>
            </w:r>
            <w:r w:rsidR="00F95CFC" w:rsidRPr="0047402C">
              <w:rPr>
                <w:sz w:val="20"/>
                <w:szCs w:val="20"/>
              </w:rPr>
              <w:t>0,0</w:t>
            </w:r>
          </w:p>
        </w:tc>
        <w:tc>
          <w:tcPr>
            <w:tcW w:w="2268" w:type="dxa"/>
            <w:vMerge/>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0B4CEF">
        <w:trPr>
          <w:trHeight w:val="608"/>
          <w:tblCellSpacing w:w="5" w:type="nil"/>
        </w:trPr>
        <w:tc>
          <w:tcPr>
            <w:tcW w:w="5812" w:type="dxa"/>
            <w:vMerge/>
          </w:tcPr>
          <w:p w:rsidR="00E426CE" w:rsidRPr="0047402C" w:rsidRDefault="00E426CE" w:rsidP="00E426CE">
            <w:pPr>
              <w:pStyle w:val="ConsPlusCell"/>
              <w:ind w:right="-75"/>
              <w:rPr>
                <w:rFonts w:ascii="Times New Roman" w:hAnsi="Times New Roman" w:cs="Times New Roman"/>
              </w:rPr>
            </w:pPr>
          </w:p>
        </w:tc>
        <w:tc>
          <w:tcPr>
            <w:tcW w:w="2268" w:type="dxa"/>
          </w:tcPr>
          <w:p w:rsidR="00E426CE" w:rsidRPr="0047402C" w:rsidRDefault="00E426CE" w:rsidP="00E426CE">
            <w:pPr>
              <w:ind w:right="-75"/>
              <w:rPr>
                <w:sz w:val="20"/>
                <w:szCs w:val="20"/>
              </w:rPr>
            </w:pPr>
            <w:r w:rsidRPr="0047402C">
              <w:rPr>
                <w:sz w:val="20"/>
                <w:szCs w:val="20"/>
              </w:rPr>
              <w:t>Средства бюджета городского округа Павловский Посад</w:t>
            </w:r>
          </w:p>
        </w:tc>
        <w:tc>
          <w:tcPr>
            <w:tcW w:w="1985" w:type="dxa"/>
            <w:vMerge/>
          </w:tcPr>
          <w:p w:rsidR="00E426CE" w:rsidRPr="0047402C" w:rsidRDefault="00E426CE" w:rsidP="00E426CE">
            <w:pPr>
              <w:ind w:right="-75"/>
              <w:rPr>
                <w:sz w:val="20"/>
                <w:szCs w:val="20"/>
              </w:rPr>
            </w:pPr>
          </w:p>
        </w:tc>
        <w:tc>
          <w:tcPr>
            <w:tcW w:w="2551" w:type="dxa"/>
            <w:vMerge/>
          </w:tcPr>
          <w:p w:rsidR="00E426CE" w:rsidRPr="0047402C" w:rsidRDefault="00E426CE" w:rsidP="00E426CE">
            <w:pPr>
              <w:adjustRightInd w:val="0"/>
              <w:ind w:right="-75"/>
              <w:rPr>
                <w:b/>
                <w:sz w:val="20"/>
                <w:szCs w:val="20"/>
              </w:rPr>
            </w:pPr>
          </w:p>
        </w:tc>
        <w:tc>
          <w:tcPr>
            <w:tcW w:w="2268" w:type="dxa"/>
            <w:vMerge/>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3D3E66">
        <w:trPr>
          <w:trHeight w:val="480"/>
          <w:tblCellSpacing w:w="5" w:type="nil"/>
        </w:trPr>
        <w:tc>
          <w:tcPr>
            <w:tcW w:w="5812" w:type="dxa"/>
            <w:vMerge w:val="restart"/>
          </w:tcPr>
          <w:p w:rsidR="00E426CE" w:rsidRPr="0047402C" w:rsidRDefault="00E426CE" w:rsidP="00E426CE">
            <w:pPr>
              <w:rPr>
                <w:sz w:val="20"/>
                <w:szCs w:val="20"/>
              </w:rPr>
            </w:pPr>
            <w:r w:rsidRPr="0047402C">
              <w:rPr>
                <w:sz w:val="20"/>
                <w:szCs w:val="20"/>
                <w:lang w:val="en-US"/>
              </w:rPr>
              <w:t>F</w:t>
            </w:r>
            <w:r w:rsidRPr="0047402C">
              <w:rPr>
                <w:sz w:val="20"/>
                <w:szCs w:val="20"/>
              </w:rPr>
              <w:t>2.10 Устройство и капитальный ремонт электросетевого хозяйства систем наружного освещения в рамках реализации проекта «Светлый город»</w:t>
            </w:r>
          </w:p>
          <w:p w:rsidR="00E426CE" w:rsidRPr="0047402C" w:rsidRDefault="00E426CE" w:rsidP="00E426CE">
            <w:pPr>
              <w:pStyle w:val="ConsPlusCell"/>
              <w:ind w:right="-75"/>
              <w:rPr>
                <w:rFonts w:ascii="Times New Roman" w:hAnsi="Times New Roman" w:cs="Times New Roman"/>
              </w:rPr>
            </w:pPr>
          </w:p>
        </w:tc>
        <w:tc>
          <w:tcPr>
            <w:tcW w:w="2268" w:type="dxa"/>
          </w:tcPr>
          <w:p w:rsidR="00E426CE" w:rsidRPr="0047402C" w:rsidRDefault="00E426CE" w:rsidP="00E426CE">
            <w:pPr>
              <w:pStyle w:val="ConsPlusCell"/>
              <w:ind w:right="-75"/>
              <w:rPr>
                <w:rFonts w:ascii="Times New Roman" w:hAnsi="Times New Roman" w:cs="Times New Roman"/>
              </w:rPr>
            </w:pPr>
            <w:r w:rsidRPr="0047402C">
              <w:rPr>
                <w:rFonts w:ascii="Times New Roman" w:hAnsi="Times New Roman" w:cs="Times New Roman"/>
              </w:rPr>
              <w:t>Средства бюджета Московской области</w:t>
            </w:r>
          </w:p>
        </w:tc>
        <w:tc>
          <w:tcPr>
            <w:tcW w:w="1985" w:type="dxa"/>
            <w:vMerge w:val="restart"/>
          </w:tcPr>
          <w:p w:rsidR="00E426CE" w:rsidRPr="0047402C" w:rsidRDefault="00E426CE" w:rsidP="00E426CE">
            <w:pPr>
              <w:ind w:right="-75"/>
              <w:rPr>
                <w:sz w:val="20"/>
                <w:szCs w:val="20"/>
              </w:rPr>
            </w:pPr>
            <w:r w:rsidRPr="0047402C">
              <w:rPr>
                <w:sz w:val="20"/>
                <w:szCs w:val="20"/>
              </w:rPr>
              <w:t xml:space="preserve">В соответствии со сметными </w:t>
            </w:r>
          </w:p>
          <w:p w:rsidR="00E426CE" w:rsidRPr="0047402C" w:rsidRDefault="00E426CE" w:rsidP="00E426CE">
            <w:pPr>
              <w:ind w:right="-75"/>
              <w:rPr>
                <w:sz w:val="20"/>
                <w:szCs w:val="20"/>
              </w:rPr>
            </w:pPr>
            <w:r w:rsidRPr="0047402C">
              <w:rPr>
                <w:sz w:val="20"/>
                <w:szCs w:val="20"/>
              </w:rPr>
              <w:t>расчетами</w:t>
            </w:r>
          </w:p>
        </w:tc>
        <w:tc>
          <w:tcPr>
            <w:tcW w:w="2551" w:type="dxa"/>
          </w:tcPr>
          <w:p w:rsidR="00E426CE" w:rsidRPr="0047402C" w:rsidRDefault="00E426CE" w:rsidP="00E426CE">
            <w:pPr>
              <w:adjustRightInd w:val="0"/>
              <w:ind w:right="-75"/>
              <w:rPr>
                <w:b/>
                <w:sz w:val="20"/>
                <w:szCs w:val="20"/>
              </w:rPr>
            </w:pPr>
            <w:r w:rsidRPr="0047402C">
              <w:rPr>
                <w:b/>
                <w:sz w:val="20"/>
                <w:szCs w:val="20"/>
              </w:rPr>
              <w:t xml:space="preserve">Всего: </w:t>
            </w:r>
            <w:r w:rsidRPr="0047402C">
              <w:rPr>
                <w:sz w:val="20"/>
                <w:szCs w:val="20"/>
              </w:rPr>
              <w:t>0,0</w:t>
            </w:r>
          </w:p>
          <w:p w:rsidR="00E426CE" w:rsidRPr="0047402C" w:rsidRDefault="00E426CE" w:rsidP="00E426CE">
            <w:pPr>
              <w:autoSpaceDE w:val="0"/>
              <w:autoSpaceDN w:val="0"/>
              <w:adjustRightInd w:val="0"/>
              <w:jc w:val="both"/>
              <w:rPr>
                <w:sz w:val="20"/>
                <w:szCs w:val="20"/>
              </w:rPr>
            </w:pPr>
            <w:r w:rsidRPr="0047402C">
              <w:rPr>
                <w:sz w:val="20"/>
                <w:szCs w:val="20"/>
              </w:rPr>
              <w:t>2020-0,0</w:t>
            </w:r>
          </w:p>
          <w:p w:rsidR="00E426CE" w:rsidRPr="0047402C" w:rsidRDefault="00E426CE" w:rsidP="00E426CE">
            <w:pPr>
              <w:autoSpaceDE w:val="0"/>
              <w:autoSpaceDN w:val="0"/>
              <w:adjustRightInd w:val="0"/>
              <w:jc w:val="both"/>
              <w:rPr>
                <w:sz w:val="20"/>
                <w:szCs w:val="20"/>
              </w:rPr>
            </w:pPr>
            <w:r w:rsidRPr="0047402C">
              <w:rPr>
                <w:sz w:val="20"/>
                <w:szCs w:val="20"/>
              </w:rPr>
              <w:t>2021 – 22 631,25</w:t>
            </w:r>
          </w:p>
        </w:tc>
        <w:tc>
          <w:tcPr>
            <w:tcW w:w="2268" w:type="dxa"/>
            <w:vMerge w:val="restart"/>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464F2C">
        <w:trPr>
          <w:trHeight w:val="675"/>
          <w:tblCellSpacing w:w="5" w:type="nil"/>
        </w:trPr>
        <w:tc>
          <w:tcPr>
            <w:tcW w:w="5812" w:type="dxa"/>
            <w:vMerge/>
          </w:tcPr>
          <w:p w:rsidR="00E426CE" w:rsidRPr="0047402C" w:rsidRDefault="00E426CE" w:rsidP="00E426CE">
            <w:pPr>
              <w:pStyle w:val="ConsPlusCell"/>
              <w:ind w:right="-75"/>
              <w:rPr>
                <w:rFonts w:ascii="Times New Roman" w:hAnsi="Times New Roman" w:cs="Times New Roman"/>
              </w:rPr>
            </w:pPr>
          </w:p>
        </w:tc>
        <w:tc>
          <w:tcPr>
            <w:tcW w:w="2268" w:type="dxa"/>
          </w:tcPr>
          <w:p w:rsidR="00E426CE" w:rsidRPr="0047402C" w:rsidRDefault="00E426CE" w:rsidP="00E426CE">
            <w:pPr>
              <w:ind w:right="-75"/>
              <w:rPr>
                <w:sz w:val="20"/>
                <w:szCs w:val="20"/>
              </w:rPr>
            </w:pPr>
            <w:r w:rsidRPr="0047402C">
              <w:rPr>
                <w:sz w:val="20"/>
                <w:szCs w:val="20"/>
              </w:rPr>
              <w:t>Средства бюджета городского округа Павловский Посад</w:t>
            </w:r>
          </w:p>
        </w:tc>
        <w:tc>
          <w:tcPr>
            <w:tcW w:w="1985" w:type="dxa"/>
            <w:vMerge/>
          </w:tcPr>
          <w:p w:rsidR="00E426CE" w:rsidRPr="0047402C" w:rsidRDefault="00E426CE" w:rsidP="00E426CE">
            <w:pPr>
              <w:ind w:right="-75"/>
              <w:rPr>
                <w:sz w:val="20"/>
                <w:szCs w:val="20"/>
              </w:rPr>
            </w:pPr>
          </w:p>
        </w:tc>
        <w:tc>
          <w:tcPr>
            <w:tcW w:w="2551" w:type="dxa"/>
          </w:tcPr>
          <w:p w:rsidR="00E426CE" w:rsidRPr="0047402C" w:rsidRDefault="00E426CE" w:rsidP="00E426CE">
            <w:pPr>
              <w:autoSpaceDE w:val="0"/>
              <w:autoSpaceDN w:val="0"/>
              <w:adjustRightInd w:val="0"/>
              <w:jc w:val="both"/>
              <w:rPr>
                <w:b/>
                <w:sz w:val="20"/>
                <w:szCs w:val="20"/>
              </w:rPr>
            </w:pPr>
            <w:r w:rsidRPr="0047402C">
              <w:rPr>
                <w:b/>
                <w:sz w:val="20"/>
                <w:szCs w:val="20"/>
              </w:rPr>
              <w:t>Всего: 0,0</w:t>
            </w:r>
          </w:p>
          <w:p w:rsidR="00E426CE" w:rsidRPr="0047402C" w:rsidRDefault="00E426CE" w:rsidP="00E426CE">
            <w:pPr>
              <w:autoSpaceDE w:val="0"/>
              <w:autoSpaceDN w:val="0"/>
              <w:adjustRightInd w:val="0"/>
              <w:jc w:val="both"/>
              <w:rPr>
                <w:sz w:val="20"/>
                <w:szCs w:val="20"/>
              </w:rPr>
            </w:pPr>
            <w:r w:rsidRPr="0047402C">
              <w:rPr>
                <w:sz w:val="20"/>
                <w:szCs w:val="20"/>
              </w:rPr>
              <w:t>2020- 0,0</w:t>
            </w:r>
          </w:p>
          <w:p w:rsidR="00E426CE" w:rsidRPr="0047402C" w:rsidRDefault="00E426CE" w:rsidP="00E426CE">
            <w:pPr>
              <w:adjustRightInd w:val="0"/>
              <w:ind w:right="-75"/>
              <w:rPr>
                <w:b/>
                <w:sz w:val="20"/>
                <w:szCs w:val="20"/>
              </w:rPr>
            </w:pPr>
          </w:p>
        </w:tc>
        <w:tc>
          <w:tcPr>
            <w:tcW w:w="2268" w:type="dxa"/>
            <w:vMerge/>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3D3E66">
        <w:trPr>
          <w:trHeight w:val="622"/>
          <w:tblCellSpacing w:w="5" w:type="nil"/>
        </w:trPr>
        <w:tc>
          <w:tcPr>
            <w:tcW w:w="5812" w:type="dxa"/>
            <w:vMerge w:val="restart"/>
          </w:tcPr>
          <w:p w:rsidR="00E426CE" w:rsidRPr="0047402C" w:rsidRDefault="00E426CE" w:rsidP="00E426CE">
            <w:pPr>
              <w:pStyle w:val="ConsPlusCell"/>
              <w:jc w:val="both"/>
              <w:rPr>
                <w:rFonts w:ascii="Times New Roman" w:hAnsi="Times New Roman" w:cs="Times New Roman"/>
              </w:rPr>
            </w:pPr>
            <w:r w:rsidRPr="0047402C">
              <w:rPr>
                <w:rFonts w:ascii="Times New Roman" w:hAnsi="Times New Roman" w:cs="Times New Roman"/>
                <w:lang w:val="en-US"/>
              </w:rPr>
              <w:t>F</w:t>
            </w:r>
            <w:r w:rsidRPr="0047402C">
              <w:rPr>
                <w:rFonts w:ascii="Times New Roman" w:hAnsi="Times New Roman" w:cs="Times New Roman"/>
              </w:rPr>
              <w:t>2.12 Создание новых и (или) благоустройство существующих парков культуры и отдыха</w:t>
            </w:r>
          </w:p>
        </w:tc>
        <w:tc>
          <w:tcPr>
            <w:tcW w:w="2268" w:type="dxa"/>
          </w:tcPr>
          <w:p w:rsidR="00E426CE" w:rsidRPr="0047402C" w:rsidRDefault="00E426CE" w:rsidP="00E426CE">
            <w:pPr>
              <w:ind w:right="-75"/>
              <w:rPr>
                <w:sz w:val="20"/>
                <w:szCs w:val="20"/>
              </w:rPr>
            </w:pPr>
            <w:r w:rsidRPr="0047402C">
              <w:rPr>
                <w:sz w:val="20"/>
                <w:szCs w:val="20"/>
              </w:rPr>
              <w:t>Средства бюджета Московской области</w:t>
            </w:r>
          </w:p>
        </w:tc>
        <w:tc>
          <w:tcPr>
            <w:tcW w:w="1985" w:type="dxa"/>
            <w:vMerge w:val="restart"/>
          </w:tcPr>
          <w:p w:rsidR="00E426CE" w:rsidRPr="0047402C" w:rsidRDefault="00E426CE" w:rsidP="00E426CE">
            <w:pPr>
              <w:pStyle w:val="ConsPlusCell"/>
              <w:rPr>
                <w:rFonts w:ascii="Times New Roman" w:hAnsi="Times New Roman" w:cs="Times New Roman"/>
              </w:rPr>
            </w:pPr>
            <w:r w:rsidRPr="0047402C">
              <w:rPr>
                <w:rFonts w:ascii="Times New Roman" w:hAnsi="Times New Roman" w:cs="Times New Roman"/>
              </w:rPr>
              <w:t>В соответствии со сметными расчетами</w:t>
            </w:r>
          </w:p>
        </w:tc>
        <w:tc>
          <w:tcPr>
            <w:tcW w:w="2551" w:type="dxa"/>
            <w:vMerge w:val="restart"/>
          </w:tcPr>
          <w:p w:rsidR="00E426CE" w:rsidRPr="0047402C" w:rsidRDefault="00E426CE" w:rsidP="00E426CE">
            <w:pPr>
              <w:pStyle w:val="ConsPlusCell"/>
              <w:rPr>
                <w:rFonts w:ascii="Times New Roman" w:hAnsi="Times New Roman" w:cs="Times New Roman"/>
              </w:rPr>
            </w:pPr>
            <w:r w:rsidRPr="0047402C">
              <w:rPr>
                <w:rFonts w:ascii="Times New Roman" w:hAnsi="Times New Roman" w:cs="Times New Roman"/>
              </w:rPr>
              <w:t>Всего: 10 000,0</w:t>
            </w:r>
          </w:p>
          <w:p w:rsidR="00E426CE" w:rsidRPr="0047402C" w:rsidRDefault="00E426CE" w:rsidP="00E426CE">
            <w:pPr>
              <w:pStyle w:val="ConsPlusCell"/>
              <w:rPr>
                <w:rFonts w:ascii="Times New Roman" w:hAnsi="Times New Roman" w:cs="Times New Roman"/>
              </w:rPr>
            </w:pPr>
            <w:r w:rsidRPr="0047402C">
              <w:rPr>
                <w:rFonts w:ascii="Times New Roman" w:hAnsi="Times New Roman" w:cs="Times New Roman"/>
              </w:rPr>
              <w:t>2020- 10 000,0</w:t>
            </w:r>
          </w:p>
          <w:p w:rsidR="00E426CE" w:rsidRPr="0047402C" w:rsidRDefault="00E426CE" w:rsidP="00E426CE">
            <w:pPr>
              <w:pStyle w:val="ConsPlusCell"/>
              <w:rPr>
                <w:rFonts w:ascii="Times New Roman" w:hAnsi="Times New Roman" w:cs="Times New Roman"/>
              </w:rPr>
            </w:pPr>
          </w:p>
        </w:tc>
        <w:tc>
          <w:tcPr>
            <w:tcW w:w="2268" w:type="dxa"/>
            <w:vMerge w:val="restart"/>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3D3E66">
        <w:trPr>
          <w:trHeight w:val="230"/>
          <w:tblCellSpacing w:w="5" w:type="nil"/>
        </w:trPr>
        <w:tc>
          <w:tcPr>
            <w:tcW w:w="5812" w:type="dxa"/>
            <w:vMerge/>
          </w:tcPr>
          <w:p w:rsidR="00E426CE" w:rsidRPr="0047402C" w:rsidRDefault="00E426CE" w:rsidP="00E426CE">
            <w:pPr>
              <w:pStyle w:val="ConsPlusCell"/>
              <w:jc w:val="both"/>
              <w:rPr>
                <w:rFonts w:ascii="Times New Roman" w:hAnsi="Times New Roman" w:cs="Times New Roman"/>
                <w:lang w:val="en-US"/>
              </w:rPr>
            </w:pPr>
          </w:p>
        </w:tc>
        <w:tc>
          <w:tcPr>
            <w:tcW w:w="2268" w:type="dxa"/>
            <w:vMerge w:val="restart"/>
          </w:tcPr>
          <w:p w:rsidR="00E426CE" w:rsidRPr="0047402C" w:rsidRDefault="00E426CE" w:rsidP="00E426CE">
            <w:pPr>
              <w:ind w:right="-75"/>
              <w:rPr>
                <w:sz w:val="20"/>
                <w:szCs w:val="20"/>
              </w:rPr>
            </w:pPr>
            <w:r w:rsidRPr="0047402C">
              <w:rPr>
                <w:sz w:val="20"/>
                <w:szCs w:val="20"/>
              </w:rPr>
              <w:t>Средства бюджета городского округа Павловский Посад</w:t>
            </w:r>
          </w:p>
        </w:tc>
        <w:tc>
          <w:tcPr>
            <w:tcW w:w="1985" w:type="dxa"/>
            <w:vMerge/>
          </w:tcPr>
          <w:p w:rsidR="00E426CE" w:rsidRPr="0047402C" w:rsidRDefault="00E426CE" w:rsidP="00E426CE">
            <w:pPr>
              <w:pStyle w:val="ConsPlusCell"/>
              <w:rPr>
                <w:rFonts w:ascii="Times New Roman" w:hAnsi="Times New Roman" w:cs="Times New Roman"/>
              </w:rPr>
            </w:pPr>
          </w:p>
        </w:tc>
        <w:tc>
          <w:tcPr>
            <w:tcW w:w="2551" w:type="dxa"/>
            <w:vMerge/>
          </w:tcPr>
          <w:p w:rsidR="00E426CE" w:rsidRPr="0047402C" w:rsidRDefault="00E426CE" w:rsidP="00E426CE">
            <w:pPr>
              <w:autoSpaceDE w:val="0"/>
              <w:autoSpaceDN w:val="0"/>
              <w:adjustRightInd w:val="0"/>
              <w:jc w:val="both"/>
              <w:rPr>
                <w:b/>
                <w:sz w:val="20"/>
                <w:szCs w:val="20"/>
              </w:rPr>
            </w:pPr>
          </w:p>
        </w:tc>
        <w:tc>
          <w:tcPr>
            <w:tcW w:w="2268" w:type="dxa"/>
            <w:vMerge/>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0B4CEF">
        <w:trPr>
          <w:trHeight w:val="545"/>
          <w:tblCellSpacing w:w="5" w:type="nil"/>
        </w:trPr>
        <w:tc>
          <w:tcPr>
            <w:tcW w:w="5812" w:type="dxa"/>
            <w:vMerge/>
          </w:tcPr>
          <w:p w:rsidR="00E426CE" w:rsidRPr="0047402C" w:rsidRDefault="00E426CE" w:rsidP="00E426CE">
            <w:pPr>
              <w:pStyle w:val="ConsPlusCell"/>
              <w:jc w:val="both"/>
              <w:rPr>
                <w:rFonts w:ascii="Times New Roman" w:hAnsi="Times New Roman" w:cs="Times New Roman"/>
              </w:rPr>
            </w:pPr>
          </w:p>
        </w:tc>
        <w:tc>
          <w:tcPr>
            <w:tcW w:w="2268" w:type="dxa"/>
            <w:vMerge/>
          </w:tcPr>
          <w:p w:rsidR="00E426CE" w:rsidRPr="0047402C" w:rsidRDefault="00E426CE" w:rsidP="00E426CE">
            <w:pPr>
              <w:ind w:right="-75"/>
              <w:rPr>
                <w:sz w:val="20"/>
                <w:szCs w:val="20"/>
              </w:rPr>
            </w:pPr>
          </w:p>
        </w:tc>
        <w:tc>
          <w:tcPr>
            <w:tcW w:w="1985" w:type="dxa"/>
            <w:vMerge/>
          </w:tcPr>
          <w:p w:rsidR="00E426CE" w:rsidRPr="0047402C" w:rsidRDefault="00E426CE" w:rsidP="00E426CE">
            <w:pPr>
              <w:pStyle w:val="ConsPlusCell"/>
              <w:rPr>
                <w:rFonts w:ascii="Times New Roman" w:hAnsi="Times New Roman" w:cs="Times New Roman"/>
              </w:rPr>
            </w:pPr>
          </w:p>
        </w:tc>
        <w:tc>
          <w:tcPr>
            <w:tcW w:w="2551" w:type="dxa"/>
          </w:tcPr>
          <w:p w:rsidR="00E426CE" w:rsidRPr="0047402C" w:rsidRDefault="00E426CE" w:rsidP="00E426CE">
            <w:pPr>
              <w:pStyle w:val="ConsPlusCell"/>
              <w:rPr>
                <w:rFonts w:ascii="Times New Roman" w:hAnsi="Times New Roman" w:cs="Times New Roman"/>
              </w:rPr>
            </w:pPr>
            <w:r w:rsidRPr="0047402C">
              <w:rPr>
                <w:rFonts w:ascii="Times New Roman" w:hAnsi="Times New Roman" w:cs="Times New Roman"/>
              </w:rPr>
              <w:t>Всего:10 000,0</w:t>
            </w:r>
          </w:p>
          <w:p w:rsidR="00E426CE" w:rsidRPr="0047402C" w:rsidRDefault="00E426CE" w:rsidP="00E426CE">
            <w:pPr>
              <w:pStyle w:val="ConsPlusCell"/>
              <w:rPr>
                <w:rFonts w:ascii="Times New Roman" w:hAnsi="Times New Roman" w:cs="Times New Roman"/>
              </w:rPr>
            </w:pPr>
            <w:r w:rsidRPr="0047402C">
              <w:rPr>
                <w:rFonts w:ascii="Times New Roman" w:hAnsi="Times New Roman" w:cs="Times New Roman"/>
              </w:rPr>
              <w:t>2020- 10 000,0</w:t>
            </w:r>
          </w:p>
          <w:p w:rsidR="00E426CE" w:rsidRPr="0047402C" w:rsidRDefault="00E426CE" w:rsidP="00E426CE">
            <w:pPr>
              <w:pStyle w:val="ConsPlusCell"/>
              <w:rPr>
                <w:rFonts w:ascii="Times New Roman" w:hAnsi="Times New Roman" w:cs="Times New Roman"/>
              </w:rPr>
            </w:pPr>
          </w:p>
        </w:tc>
        <w:tc>
          <w:tcPr>
            <w:tcW w:w="2268" w:type="dxa"/>
            <w:vMerge/>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C4320D">
        <w:trPr>
          <w:trHeight w:val="345"/>
          <w:tblCellSpacing w:w="5" w:type="nil"/>
        </w:trPr>
        <w:tc>
          <w:tcPr>
            <w:tcW w:w="5812" w:type="dxa"/>
            <w:vMerge w:val="restart"/>
          </w:tcPr>
          <w:p w:rsidR="00E426CE" w:rsidRPr="0047402C" w:rsidRDefault="00E426CE" w:rsidP="00E426CE">
            <w:pPr>
              <w:rPr>
                <w:sz w:val="20"/>
                <w:szCs w:val="20"/>
              </w:rPr>
            </w:pPr>
            <w:r w:rsidRPr="0047402C">
              <w:rPr>
                <w:sz w:val="20"/>
                <w:szCs w:val="20"/>
                <w:lang w:val="en-US"/>
              </w:rPr>
              <w:t>F</w:t>
            </w:r>
            <w:r w:rsidRPr="0047402C">
              <w:rPr>
                <w:sz w:val="20"/>
                <w:szCs w:val="20"/>
              </w:rPr>
              <w:t>2.15 Обустройство и установка детских игровых площадок на территории муниципальных образований Московской области</w:t>
            </w:r>
          </w:p>
          <w:p w:rsidR="00E426CE" w:rsidRPr="0047402C" w:rsidRDefault="00E426CE" w:rsidP="00E426CE">
            <w:pPr>
              <w:pStyle w:val="ConsPlusCell"/>
              <w:jc w:val="both"/>
              <w:rPr>
                <w:rFonts w:ascii="Times New Roman" w:hAnsi="Times New Roman" w:cs="Times New Roman"/>
              </w:rPr>
            </w:pPr>
          </w:p>
        </w:tc>
        <w:tc>
          <w:tcPr>
            <w:tcW w:w="2268" w:type="dxa"/>
          </w:tcPr>
          <w:p w:rsidR="00E426CE" w:rsidRPr="0047402C" w:rsidRDefault="00E426CE" w:rsidP="00E426CE">
            <w:pPr>
              <w:ind w:right="-75"/>
              <w:rPr>
                <w:sz w:val="20"/>
                <w:szCs w:val="20"/>
              </w:rPr>
            </w:pPr>
            <w:r w:rsidRPr="0047402C">
              <w:rPr>
                <w:sz w:val="20"/>
                <w:szCs w:val="20"/>
              </w:rPr>
              <w:t>Средства бюджета Московской области</w:t>
            </w:r>
          </w:p>
        </w:tc>
        <w:tc>
          <w:tcPr>
            <w:tcW w:w="1985" w:type="dxa"/>
            <w:vMerge w:val="restart"/>
          </w:tcPr>
          <w:p w:rsidR="00E426CE" w:rsidRPr="0047402C" w:rsidRDefault="00E426CE" w:rsidP="00E426CE">
            <w:pPr>
              <w:ind w:right="-75"/>
              <w:rPr>
                <w:sz w:val="20"/>
                <w:szCs w:val="20"/>
              </w:rPr>
            </w:pPr>
            <w:r w:rsidRPr="0047402C">
              <w:rPr>
                <w:sz w:val="20"/>
                <w:szCs w:val="20"/>
              </w:rPr>
              <w:t>В соответствии со сметными расчетами</w:t>
            </w:r>
          </w:p>
        </w:tc>
        <w:tc>
          <w:tcPr>
            <w:tcW w:w="2551" w:type="dxa"/>
          </w:tcPr>
          <w:p w:rsidR="00E426CE" w:rsidRPr="0047402C" w:rsidRDefault="00E426CE" w:rsidP="00E426CE">
            <w:pPr>
              <w:adjustRightInd w:val="0"/>
              <w:ind w:right="-75"/>
              <w:rPr>
                <w:b/>
                <w:sz w:val="20"/>
                <w:szCs w:val="20"/>
              </w:rPr>
            </w:pPr>
            <w:r w:rsidRPr="0047402C">
              <w:rPr>
                <w:b/>
                <w:sz w:val="20"/>
                <w:szCs w:val="20"/>
              </w:rPr>
              <w:t>Всего: 6500,0</w:t>
            </w:r>
          </w:p>
          <w:p w:rsidR="00E426CE" w:rsidRPr="0047402C" w:rsidRDefault="00E426CE" w:rsidP="00E426CE">
            <w:pPr>
              <w:adjustRightInd w:val="0"/>
              <w:ind w:right="-75"/>
              <w:rPr>
                <w:sz w:val="20"/>
                <w:szCs w:val="20"/>
              </w:rPr>
            </w:pPr>
            <w:r w:rsidRPr="0047402C">
              <w:rPr>
                <w:sz w:val="20"/>
                <w:szCs w:val="20"/>
              </w:rPr>
              <w:t>2020 -6500,0</w:t>
            </w:r>
          </w:p>
        </w:tc>
        <w:tc>
          <w:tcPr>
            <w:tcW w:w="2268" w:type="dxa"/>
            <w:vMerge w:val="restart"/>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3D3E66">
        <w:trPr>
          <w:trHeight w:val="585"/>
          <w:tblCellSpacing w:w="5" w:type="nil"/>
        </w:trPr>
        <w:tc>
          <w:tcPr>
            <w:tcW w:w="5812" w:type="dxa"/>
            <w:vMerge/>
          </w:tcPr>
          <w:p w:rsidR="00E426CE" w:rsidRPr="0047402C" w:rsidRDefault="00E426CE" w:rsidP="00E426CE">
            <w:pPr>
              <w:rPr>
                <w:sz w:val="20"/>
                <w:szCs w:val="20"/>
              </w:rPr>
            </w:pPr>
          </w:p>
        </w:tc>
        <w:tc>
          <w:tcPr>
            <w:tcW w:w="2268" w:type="dxa"/>
          </w:tcPr>
          <w:p w:rsidR="00E426CE" w:rsidRPr="0047402C" w:rsidRDefault="00E426CE" w:rsidP="00E426CE">
            <w:pPr>
              <w:ind w:right="-75"/>
              <w:rPr>
                <w:sz w:val="20"/>
                <w:szCs w:val="20"/>
              </w:rPr>
            </w:pPr>
            <w:r w:rsidRPr="0047402C">
              <w:rPr>
                <w:sz w:val="20"/>
                <w:szCs w:val="20"/>
              </w:rPr>
              <w:t>Средства бюджета городского округа Павловский Посад</w:t>
            </w:r>
          </w:p>
        </w:tc>
        <w:tc>
          <w:tcPr>
            <w:tcW w:w="1985" w:type="dxa"/>
            <w:vMerge/>
          </w:tcPr>
          <w:p w:rsidR="00E426CE" w:rsidRPr="0047402C" w:rsidRDefault="00E426CE" w:rsidP="00E426CE">
            <w:pPr>
              <w:pStyle w:val="ConsPlusCell"/>
              <w:rPr>
                <w:rFonts w:ascii="Times New Roman" w:hAnsi="Times New Roman" w:cs="Times New Roman"/>
              </w:rPr>
            </w:pPr>
          </w:p>
        </w:tc>
        <w:tc>
          <w:tcPr>
            <w:tcW w:w="2551" w:type="dxa"/>
          </w:tcPr>
          <w:p w:rsidR="00E426CE" w:rsidRPr="0047402C" w:rsidRDefault="00E426CE" w:rsidP="00E426CE">
            <w:pPr>
              <w:adjustRightInd w:val="0"/>
              <w:ind w:right="-75"/>
              <w:rPr>
                <w:b/>
                <w:sz w:val="20"/>
                <w:szCs w:val="20"/>
              </w:rPr>
            </w:pPr>
            <w:r w:rsidRPr="0047402C">
              <w:rPr>
                <w:b/>
                <w:sz w:val="20"/>
                <w:szCs w:val="20"/>
              </w:rPr>
              <w:t>Всего: 65,66</w:t>
            </w:r>
          </w:p>
          <w:p w:rsidR="00E426CE" w:rsidRPr="0047402C" w:rsidRDefault="00E426CE" w:rsidP="00E426CE">
            <w:pPr>
              <w:pStyle w:val="ConsPlusCell"/>
              <w:rPr>
                <w:rFonts w:ascii="Times New Roman" w:hAnsi="Times New Roman" w:cs="Times New Roman"/>
              </w:rPr>
            </w:pPr>
            <w:r w:rsidRPr="0047402C">
              <w:rPr>
                <w:rFonts w:ascii="Times New Roman" w:hAnsi="Times New Roman" w:cs="Times New Roman"/>
              </w:rPr>
              <w:t>2020</w:t>
            </w:r>
            <w:r w:rsidRPr="0047402C">
              <w:rPr>
                <w:rFonts w:ascii="Times New Roman" w:hAnsi="Times New Roman" w:cs="Times New Roman"/>
                <w:lang w:val="en-US"/>
              </w:rPr>
              <w:t>-</w:t>
            </w:r>
            <w:r w:rsidRPr="0047402C">
              <w:rPr>
                <w:rFonts w:ascii="Times New Roman" w:hAnsi="Times New Roman" w:cs="Times New Roman"/>
              </w:rPr>
              <w:t>65,66</w:t>
            </w:r>
          </w:p>
        </w:tc>
        <w:tc>
          <w:tcPr>
            <w:tcW w:w="2268" w:type="dxa"/>
            <w:vMerge/>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B96B81">
        <w:trPr>
          <w:trHeight w:val="315"/>
          <w:tblCellSpacing w:w="5" w:type="nil"/>
        </w:trPr>
        <w:tc>
          <w:tcPr>
            <w:tcW w:w="5812" w:type="dxa"/>
            <w:vMerge w:val="restart"/>
          </w:tcPr>
          <w:p w:rsidR="00E426CE" w:rsidRPr="0047402C" w:rsidRDefault="00E426CE" w:rsidP="00E426CE">
            <w:pPr>
              <w:rPr>
                <w:sz w:val="20"/>
                <w:szCs w:val="20"/>
              </w:rPr>
            </w:pPr>
            <w:r w:rsidRPr="0047402C">
              <w:rPr>
                <w:sz w:val="20"/>
                <w:szCs w:val="20"/>
                <w:lang w:val="en-US"/>
              </w:rPr>
              <w:t>F</w:t>
            </w:r>
            <w:r w:rsidRPr="0047402C">
              <w:rPr>
                <w:sz w:val="20"/>
                <w:szCs w:val="20"/>
              </w:rPr>
              <w:t>2.16 Обустройство и установка детских игровых площадок на территории парков культуры и отдыха Московской области</w:t>
            </w:r>
          </w:p>
          <w:p w:rsidR="00E426CE" w:rsidRPr="0047402C" w:rsidRDefault="00E426CE" w:rsidP="00E426CE">
            <w:pPr>
              <w:rPr>
                <w:sz w:val="20"/>
                <w:szCs w:val="20"/>
              </w:rPr>
            </w:pPr>
          </w:p>
        </w:tc>
        <w:tc>
          <w:tcPr>
            <w:tcW w:w="2268" w:type="dxa"/>
          </w:tcPr>
          <w:p w:rsidR="00E426CE" w:rsidRPr="0047402C" w:rsidRDefault="00E426CE" w:rsidP="00E426CE">
            <w:pPr>
              <w:ind w:right="-75"/>
              <w:rPr>
                <w:sz w:val="20"/>
                <w:szCs w:val="20"/>
              </w:rPr>
            </w:pPr>
            <w:r w:rsidRPr="0047402C">
              <w:rPr>
                <w:sz w:val="20"/>
                <w:szCs w:val="20"/>
              </w:rPr>
              <w:t>Средства бюджета Московской области</w:t>
            </w:r>
          </w:p>
        </w:tc>
        <w:tc>
          <w:tcPr>
            <w:tcW w:w="1985" w:type="dxa"/>
            <w:vMerge w:val="restart"/>
          </w:tcPr>
          <w:p w:rsidR="00E426CE" w:rsidRPr="0047402C" w:rsidRDefault="00E426CE" w:rsidP="00E426CE">
            <w:pPr>
              <w:pStyle w:val="ConsPlusCell"/>
              <w:rPr>
                <w:rFonts w:ascii="Times New Roman" w:hAnsi="Times New Roman" w:cs="Times New Roman"/>
              </w:rPr>
            </w:pPr>
            <w:r w:rsidRPr="0047402C">
              <w:rPr>
                <w:rFonts w:ascii="Times New Roman" w:hAnsi="Times New Roman" w:cs="Times New Roman"/>
              </w:rPr>
              <w:t>В соответствии со сметными расчетами</w:t>
            </w:r>
          </w:p>
        </w:tc>
        <w:tc>
          <w:tcPr>
            <w:tcW w:w="2551" w:type="dxa"/>
          </w:tcPr>
          <w:p w:rsidR="00E426CE" w:rsidRPr="0047402C" w:rsidRDefault="00E426CE" w:rsidP="00E426CE">
            <w:pPr>
              <w:adjustRightInd w:val="0"/>
              <w:ind w:right="-75"/>
              <w:rPr>
                <w:b/>
                <w:sz w:val="20"/>
                <w:szCs w:val="20"/>
              </w:rPr>
            </w:pPr>
            <w:r w:rsidRPr="0047402C">
              <w:rPr>
                <w:b/>
                <w:sz w:val="20"/>
                <w:szCs w:val="20"/>
              </w:rPr>
              <w:t>Всего: 19 305,0</w:t>
            </w:r>
          </w:p>
          <w:p w:rsidR="00E426CE" w:rsidRPr="0047402C" w:rsidRDefault="00E426CE" w:rsidP="00E426CE">
            <w:pPr>
              <w:adjustRightInd w:val="0"/>
              <w:ind w:right="-75"/>
              <w:rPr>
                <w:sz w:val="20"/>
                <w:szCs w:val="20"/>
              </w:rPr>
            </w:pPr>
            <w:r w:rsidRPr="0047402C">
              <w:rPr>
                <w:sz w:val="20"/>
                <w:szCs w:val="20"/>
              </w:rPr>
              <w:t>2020 -19 305,0</w:t>
            </w:r>
          </w:p>
        </w:tc>
        <w:tc>
          <w:tcPr>
            <w:tcW w:w="2268" w:type="dxa"/>
            <w:vMerge w:val="restart"/>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3D3E66">
        <w:trPr>
          <w:trHeight w:val="360"/>
          <w:tblCellSpacing w:w="5" w:type="nil"/>
        </w:trPr>
        <w:tc>
          <w:tcPr>
            <w:tcW w:w="5812" w:type="dxa"/>
            <w:vMerge/>
          </w:tcPr>
          <w:p w:rsidR="00E426CE" w:rsidRPr="0047402C" w:rsidRDefault="00E426CE" w:rsidP="00E426CE">
            <w:pPr>
              <w:rPr>
                <w:sz w:val="20"/>
                <w:szCs w:val="20"/>
              </w:rPr>
            </w:pPr>
          </w:p>
        </w:tc>
        <w:tc>
          <w:tcPr>
            <w:tcW w:w="2268" w:type="dxa"/>
          </w:tcPr>
          <w:p w:rsidR="00E426CE" w:rsidRPr="0047402C" w:rsidRDefault="00E426CE" w:rsidP="00E426CE">
            <w:pPr>
              <w:ind w:right="-75"/>
              <w:rPr>
                <w:sz w:val="20"/>
                <w:szCs w:val="20"/>
              </w:rPr>
            </w:pPr>
            <w:r w:rsidRPr="0047402C">
              <w:rPr>
                <w:sz w:val="20"/>
                <w:szCs w:val="20"/>
              </w:rPr>
              <w:t>Средства бюджета городского округа Павловский Посад</w:t>
            </w:r>
          </w:p>
        </w:tc>
        <w:tc>
          <w:tcPr>
            <w:tcW w:w="1985" w:type="dxa"/>
            <w:vMerge/>
          </w:tcPr>
          <w:p w:rsidR="00E426CE" w:rsidRPr="0047402C" w:rsidRDefault="00E426CE" w:rsidP="00E426CE">
            <w:pPr>
              <w:pStyle w:val="ConsPlusCell"/>
              <w:rPr>
                <w:rFonts w:ascii="Times New Roman" w:hAnsi="Times New Roman" w:cs="Times New Roman"/>
              </w:rPr>
            </w:pPr>
          </w:p>
        </w:tc>
        <w:tc>
          <w:tcPr>
            <w:tcW w:w="2551" w:type="dxa"/>
          </w:tcPr>
          <w:p w:rsidR="00E426CE" w:rsidRPr="0047402C" w:rsidRDefault="00E426CE" w:rsidP="00E426CE">
            <w:pPr>
              <w:adjustRightInd w:val="0"/>
              <w:ind w:right="-75"/>
              <w:rPr>
                <w:b/>
                <w:sz w:val="20"/>
                <w:szCs w:val="20"/>
              </w:rPr>
            </w:pPr>
            <w:r w:rsidRPr="0047402C">
              <w:rPr>
                <w:b/>
                <w:sz w:val="20"/>
                <w:szCs w:val="20"/>
              </w:rPr>
              <w:t>Всего: 195,0</w:t>
            </w:r>
          </w:p>
          <w:p w:rsidR="00E426CE" w:rsidRPr="0047402C" w:rsidRDefault="00E426CE" w:rsidP="00E426CE">
            <w:pPr>
              <w:pStyle w:val="ConsPlusCell"/>
              <w:rPr>
                <w:rFonts w:ascii="Times New Roman" w:hAnsi="Times New Roman" w:cs="Times New Roman"/>
              </w:rPr>
            </w:pPr>
            <w:r w:rsidRPr="0047402C">
              <w:rPr>
                <w:rFonts w:ascii="Times New Roman" w:hAnsi="Times New Roman" w:cs="Times New Roman"/>
              </w:rPr>
              <w:t>2020</w:t>
            </w:r>
            <w:r w:rsidRPr="0047402C">
              <w:rPr>
                <w:rFonts w:ascii="Times New Roman" w:hAnsi="Times New Roman" w:cs="Times New Roman"/>
                <w:lang w:val="en-US"/>
              </w:rPr>
              <w:t>-</w:t>
            </w:r>
            <w:r w:rsidRPr="0047402C">
              <w:rPr>
                <w:rFonts w:ascii="Times New Roman" w:hAnsi="Times New Roman" w:cs="Times New Roman"/>
              </w:rPr>
              <w:t>195,0</w:t>
            </w:r>
          </w:p>
        </w:tc>
        <w:tc>
          <w:tcPr>
            <w:tcW w:w="2268" w:type="dxa"/>
            <w:vMerge/>
          </w:tcPr>
          <w:p w:rsidR="00E426CE" w:rsidRPr="0047402C" w:rsidRDefault="00E426CE" w:rsidP="00E426CE">
            <w:pPr>
              <w:pStyle w:val="ConsPlusCell"/>
              <w:ind w:right="-75"/>
              <w:jc w:val="center"/>
              <w:rPr>
                <w:rFonts w:ascii="Times New Roman" w:hAnsi="Times New Roman" w:cs="Times New Roman"/>
              </w:rPr>
            </w:pPr>
          </w:p>
        </w:tc>
      </w:tr>
      <w:tr w:rsidR="0047402C" w:rsidRPr="0047402C" w:rsidTr="00C4320D">
        <w:trPr>
          <w:trHeight w:val="285"/>
          <w:tblCellSpacing w:w="5" w:type="nil"/>
        </w:trPr>
        <w:tc>
          <w:tcPr>
            <w:tcW w:w="5812" w:type="dxa"/>
            <w:vMerge w:val="restart"/>
          </w:tcPr>
          <w:p w:rsidR="00E426CE" w:rsidRPr="0047402C" w:rsidRDefault="00E426CE" w:rsidP="00E426CE">
            <w:pPr>
              <w:rPr>
                <w:sz w:val="20"/>
                <w:szCs w:val="20"/>
              </w:rPr>
            </w:pPr>
            <w:r w:rsidRPr="0047402C">
              <w:rPr>
                <w:sz w:val="20"/>
                <w:szCs w:val="20"/>
                <w:lang w:val="en-US"/>
              </w:rPr>
              <w:t>F</w:t>
            </w:r>
            <w:r w:rsidRPr="0047402C">
              <w:rPr>
                <w:sz w:val="20"/>
                <w:szCs w:val="20"/>
              </w:rPr>
              <w:t>2.17 Устройство и капитальный ремонт  архитектурно-художественного освещения в рамках реализации проекта «Светлый город»</w:t>
            </w:r>
          </w:p>
        </w:tc>
        <w:tc>
          <w:tcPr>
            <w:tcW w:w="2268" w:type="dxa"/>
          </w:tcPr>
          <w:p w:rsidR="00E426CE" w:rsidRPr="0047402C" w:rsidRDefault="00E426CE" w:rsidP="00E426CE">
            <w:pPr>
              <w:pStyle w:val="ConsPlusCell"/>
              <w:ind w:right="-75"/>
              <w:rPr>
                <w:rFonts w:ascii="Times New Roman" w:hAnsi="Times New Roman" w:cs="Times New Roman"/>
              </w:rPr>
            </w:pPr>
            <w:r w:rsidRPr="0047402C">
              <w:rPr>
                <w:rFonts w:ascii="Times New Roman" w:hAnsi="Times New Roman" w:cs="Times New Roman"/>
              </w:rPr>
              <w:t>Средства бюджета Московской области</w:t>
            </w:r>
          </w:p>
        </w:tc>
        <w:tc>
          <w:tcPr>
            <w:tcW w:w="1985" w:type="dxa"/>
            <w:vMerge w:val="restart"/>
          </w:tcPr>
          <w:p w:rsidR="00E426CE" w:rsidRPr="0047402C" w:rsidRDefault="00E426CE" w:rsidP="00E426CE">
            <w:pPr>
              <w:ind w:right="-75"/>
              <w:rPr>
                <w:sz w:val="20"/>
                <w:szCs w:val="20"/>
              </w:rPr>
            </w:pPr>
            <w:r w:rsidRPr="0047402C">
              <w:rPr>
                <w:sz w:val="20"/>
                <w:szCs w:val="20"/>
              </w:rPr>
              <w:t xml:space="preserve">В соответствии со сметными </w:t>
            </w:r>
          </w:p>
          <w:p w:rsidR="00E426CE" w:rsidRPr="0047402C" w:rsidRDefault="00E426CE" w:rsidP="00E426CE">
            <w:pPr>
              <w:ind w:right="-75"/>
              <w:rPr>
                <w:sz w:val="20"/>
                <w:szCs w:val="20"/>
              </w:rPr>
            </w:pPr>
            <w:r w:rsidRPr="0047402C">
              <w:rPr>
                <w:sz w:val="20"/>
                <w:szCs w:val="20"/>
              </w:rPr>
              <w:t>расчетами</w:t>
            </w:r>
          </w:p>
        </w:tc>
        <w:tc>
          <w:tcPr>
            <w:tcW w:w="2551" w:type="dxa"/>
          </w:tcPr>
          <w:p w:rsidR="00E426CE" w:rsidRPr="0047402C" w:rsidRDefault="00E426CE" w:rsidP="00E426CE">
            <w:pPr>
              <w:adjustRightInd w:val="0"/>
              <w:ind w:right="-75"/>
              <w:rPr>
                <w:b/>
                <w:sz w:val="20"/>
                <w:szCs w:val="20"/>
              </w:rPr>
            </w:pPr>
            <w:r w:rsidRPr="0047402C">
              <w:rPr>
                <w:b/>
                <w:sz w:val="20"/>
                <w:szCs w:val="20"/>
              </w:rPr>
              <w:t xml:space="preserve">Всего: </w:t>
            </w:r>
            <w:r w:rsidRPr="0047402C">
              <w:rPr>
                <w:sz w:val="20"/>
                <w:szCs w:val="20"/>
              </w:rPr>
              <w:t>0,0</w:t>
            </w:r>
          </w:p>
          <w:p w:rsidR="00E426CE" w:rsidRPr="0047402C" w:rsidRDefault="00E426CE" w:rsidP="00E426CE">
            <w:pPr>
              <w:autoSpaceDE w:val="0"/>
              <w:autoSpaceDN w:val="0"/>
              <w:adjustRightInd w:val="0"/>
              <w:jc w:val="both"/>
              <w:rPr>
                <w:sz w:val="20"/>
                <w:szCs w:val="20"/>
              </w:rPr>
            </w:pPr>
            <w:r w:rsidRPr="0047402C">
              <w:rPr>
                <w:sz w:val="20"/>
                <w:szCs w:val="20"/>
              </w:rPr>
              <w:t>2020-0,0</w:t>
            </w:r>
          </w:p>
        </w:tc>
        <w:tc>
          <w:tcPr>
            <w:tcW w:w="2268" w:type="dxa"/>
            <w:vMerge w:val="restart"/>
          </w:tcPr>
          <w:p w:rsidR="00E426CE" w:rsidRPr="0047402C" w:rsidRDefault="00E426CE" w:rsidP="00E426CE">
            <w:pPr>
              <w:pStyle w:val="ConsPlusCell"/>
              <w:ind w:right="-75"/>
              <w:jc w:val="center"/>
              <w:rPr>
                <w:rFonts w:ascii="Times New Roman" w:hAnsi="Times New Roman" w:cs="Times New Roman"/>
              </w:rPr>
            </w:pPr>
          </w:p>
        </w:tc>
      </w:tr>
      <w:tr w:rsidR="00E426CE" w:rsidRPr="0047402C" w:rsidTr="003D3E66">
        <w:trPr>
          <w:trHeight w:val="390"/>
          <w:tblCellSpacing w:w="5" w:type="nil"/>
        </w:trPr>
        <w:tc>
          <w:tcPr>
            <w:tcW w:w="5812" w:type="dxa"/>
            <w:vMerge/>
          </w:tcPr>
          <w:p w:rsidR="00E426CE" w:rsidRPr="0047402C" w:rsidRDefault="00E426CE" w:rsidP="00E426CE">
            <w:pPr>
              <w:rPr>
                <w:sz w:val="20"/>
                <w:szCs w:val="20"/>
              </w:rPr>
            </w:pPr>
          </w:p>
        </w:tc>
        <w:tc>
          <w:tcPr>
            <w:tcW w:w="2268" w:type="dxa"/>
          </w:tcPr>
          <w:p w:rsidR="00E426CE" w:rsidRPr="0047402C" w:rsidRDefault="00E426CE" w:rsidP="00E426CE">
            <w:pPr>
              <w:ind w:right="-75"/>
              <w:rPr>
                <w:sz w:val="20"/>
                <w:szCs w:val="20"/>
              </w:rPr>
            </w:pPr>
            <w:r w:rsidRPr="0047402C">
              <w:rPr>
                <w:sz w:val="20"/>
                <w:szCs w:val="20"/>
              </w:rPr>
              <w:t>Средства бюджета городского округа Павловский Посад</w:t>
            </w:r>
          </w:p>
        </w:tc>
        <w:tc>
          <w:tcPr>
            <w:tcW w:w="1985" w:type="dxa"/>
            <w:vMerge/>
          </w:tcPr>
          <w:p w:rsidR="00E426CE" w:rsidRPr="0047402C" w:rsidRDefault="00E426CE" w:rsidP="00E426CE">
            <w:pPr>
              <w:pStyle w:val="ConsPlusCell"/>
              <w:rPr>
                <w:rFonts w:ascii="Times New Roman" w:hAnsi="Times New Roman" w:cs="Times New Roman"/>
              </w:rPr>
            </w:pPr>
          </w:p>
        </w:tc>
        <w:tc>
          <w:tcPr>
            <w:tcW w:w="2551" w:type="dxa"/>
          </w:tcPr>
          <w:p w:rsidR="00E426CE" w:rsidRPr="0047402C" w:rsidRDefault="00E426CE" w:rsidP="00E426CE">
            <w:pPr>
              <w:autoSpaceDE w:val="0"/>
              <w:autoSpaceDN w:val="0"/>
              <w:adjustRightInd w:val="0"/>
              <w:jc w:val="both"/>
              <w:rPr>
                <w:b/>
                <w:sz w:val="20"/>
                <w:szCs w:val="20"/>
              </w:rPr>
            </w:pPr>
            <w:r w:rsidRPr="0047402C">
              <w:rPr>
                <w:b/>
                <w:sz w:val="20"/>
                <w:szCs w:val="20"/>
              </w:rPr>
              <w:t>Всего: 0,0</w:t>
            </w:r>
          </w:p>
          <w:p w:rsidR="00E426CE" w:rsidRPr="0047402C" w:rsidRDefault="00E426CE" w:rsidP="00E426CE">
            <w:pPr>
              <w:autoSpaceDE w:val="0"/>
              <w:autoSpaceDN w:val="0"/>
              <w:adjustRightInd w:val="0"/>
              <w:jc w:val="both"/>
              <w:rPr>
                <w:sz w:val="20"/>
                <w:szCs w:val="20"/>
              </w:rPr>
            </w:pPr>
            <w:r w:rsidRPr="0047402C">
              <w:rPr>
                <w:sz w:val="20"/>
                <w:szCs w:val="20"/>
              </w:rPr>
              <w:t>2020 -0,0</w:t>
            </w:r>
          </w:p>
          <w:p w:rsidR="00E426CE" w:rsidRPr="0047402C" w:rsidRDefault="00E426CE" w:rsidP="00E426CE">
            <w:pPr>
              <w:adjustRightInd w:val="0"/>
              <w:ind w:right="-75"/>
              <w:rPr>
                <w:b/>
                <w:sz w:val="20"/>
                <w:szCs w:val="20"/>
              </w:rPr>
            </w:pPr>
          </w:p>
        </w:tc>
        <w:tc>
          <w:tcPr>
            <w:tcW w:w="2268" w:type="dxa"/>
            <w:vMerge/>
          </w:tcPr>
          <w:p w:rsidR="00E426CE" w:rsidRPr="0047402C" w:rsidRDefault="00E426CE" w:rsidP="00E426CE">
            <w:pPr>
              <w:pStyle w:val="ConsPlusCell"/>
              <w:ind w:right="-75"/>
              <w:jc w:val="center"/>
              <w:rPr>
                <w:rFonts w:ascii="Times New Roman" w:hAnsi="Times New Roman" w:cs="Times New Roman"/>
              </w:rPr>
            </w:pPr>
          </w:p>
        </w:tc>
      </w:tr>
    </w:tbl>
    <w:p w:rsidR="004839BF" w:rsidRPr="0047402C" w:rsidRDefault="004839BF" w:rsidP="00066ED1">
      <w:pPr>
        <w:tabs>
          <w:tab w:val="left" w:pos="7692"/>
        </w:tabs>
        <w:rPr>
          <w:rFonts w:asciiTheme="minorHAnsi" w:hAnsiTheme="minorHAnsi" w:cs="Tinos"/>
        </w:rPr>
      </w:pPr>
    </w:p>
    <w:p w:rsidR="00D00B67" w:rsidRPr="0047402C" w:rsidRDefault="00D00B67" w:rsidP="00D00B67">
      <w:pPr>
        <w:tabs>
          <w:tab w:val="left" w:pos="7692"/>
        </w:tabs>
        <w:jc w:val="right"/>
        <w:rPr>
          <w:rFonts w:ascii="Tinos" w:hAnsi="Tinos" w:cs="Tinos"/>
        </w:rPr>
      </w:pPr>
      <w:r w:rsidRPr="0047402C">
        <w:rPr>
          <w:rFonts w:ascii="Tinos" w:hAnsi="Tinos" w:cs="Tinos"/>
        </w:rPr>
        <w:t>Таблица № 1</w:t>
      </w:r>
    </w:p>
    <w:p w:rsidR="00D00B67" w:rsidRPr="0047402C" w:rsidRDefault="00D00B67" w:rsidP="00D00B67">
      <w:pPr>
        <w:tabs>
          <w:tab w:val="left" w:pos="7692"/>
        </w:tabs>
        <w:jc w:val="right"/>
        <w:rPr>
          <w:rFonts w:ascii="Tinos" w:hAnsi="Tinos" w:cs="Tinos"/>
        </w:rPr>
      </w:pPr>
      <w:r w:rsidRPr="0047402C">
        <w:rPr>
          <w:rFonts w:ascii="Tinos" w:hAnsi="Tinos" w:cs="Tinos"/>
        </w:rPr>
        <w:t>к муниципальной программе</w:t>
      </w:r>
    </w:p>
    <w:p w:rsidR="007B7901" w:rsidRPr="0047402C" w:rsidRDefault="007B7901" w:rsidP="007C3FB5">
      <w:pPr>
        <w:pStyle w:val="ConsPlusNormal"/>
        <w:jc w:val="center"/>
        <w:rPr>
          <w:rFonts w:ascii="Times New Roman" w:hAnsi="Times New Roman" w:cs="Times New Roman"/>
          <w:b/>
          <w:sz w:val="24"/>
          <w:szCs w:val="24"/>
        </w:rPr>
      </w:pPr>
    </w:p>
    <w:p w:rsidR="003F5FB8" w:rsidRPr="0047402C" w:rsidRDefault="003F5FB8" w:rsidP="007C3FB5">
      <w:pPr>
        <w:pStyle w:val="ConsPlusNormal"/>
        <w:jc w:val="center"/>
        <w:rPr>
          <w:rFonts w:ascii="Times New Roman" w:hAnsi="Times New Roman" w:cs="Times New Roman"/>
          <w:b/>
          <w:sz w:val="24"/>
          <w:szCs w:val="24"/>
        </w:rPr>
      </w:pPr>
      <w:r w:rsidRPr="0047402C">
        <w:rPr>
          <w:rFonts w:ascii="Times New Roman" w:hAnsi="Times New Roman" w:cs="Times New Roman"/>
          <w:b/>
          <w:sz w:val="24"/>
          <w:szCs w:val="24"/>
        </w:rPr>
        <w:t>Адресный перечень по комплексному благоустройству дворовых террит</w:t>
      </w:r>
      <w:r w:rsidR="007C3FB5" w:rsidRPr="0047402C">
        <w:rPr>
          <w:rFonts w:ascii="Times New Roman" w:hAnsi="Times New Roman" w:cs="Times New Roman"/>
          <w:b/>
          <w:sz w:val="24"/>
          <w:szCs w:val="24"/>
        </w:rPr>
        <w:t>о</w:t>
      </w:r>
      <w:r w:rsidRPr="0047402C">
        <w:rPr>
          <w:rFonts w:ascii="Times New Roman" w:hAnsi="Times New Roman" w:cs="Times New Roman"/>
          <w:b/>
          <w:sz w:val="24"/>
          <w:szCs w:val="24"/>
        </w:rPr>
        <w:t>рий</w:t>
      </w:r>
      <w:r w:rsidR="007C3FB5" w:rsidRPr="0047402C">
        <w:rPr>
          <w:rFonts w:ascii="Times New Roman" w:hAnsi="Times New Roman" w:cs="Times New Roman"/>
          <w:b/>
          <w:sz w:val="24"/>
          <w:szCs w:val="24"/>
        </w:rPr>
        <w:t xml:space="preserve"> городского округа Павловский Посад </w:t>
      </w:r>
    </w:p>
    <w:p w:rsidR="007C3FB5" w:rsidRPr="0047402C" w:rsidRDefault="00EF6058" w:rsidP="007C3FB5">
      <w:pPr>
        <w:pStyle w:val="ConsPlusNormal"/>
        <w:jc w:val="center"/>
        <w:rPr>
          <w:rFonts w:ascii="Times New Roman" w:hAnsi="Times New Roman" w:cs="Times New Roman"/>
          <w:b/>
          <w:sz w:val="24"/>
          <w:szCs w:val="24"/>
        </w:rPr>
      </w:pPr>
      <w:r w:rsidRPr="0047402C">
        <w:rPr>
          <w:rFonts w:ascii="Times New Roman" w:hAnsi="Times New Roman" w:cs="Times New Roman"/>
          <w:b/>
          <w:sz w:val="24"/>
          <w:szCs w:val="24"/>
        </w:rPr>
        <w:t xml:space="preserve"> в 2020-2024</w:t>
      </w:r>
      <w:r w:rsidR="007C3FB5" w:rsidRPr="0047402C">
        <w:rPr>
          <w:rFonts w:ascii="Times New Roman" w:hAnsi="Times New Roman" w:cs="Times New Roman"/>
          <w:b/>
          <w:sz w:val="24"/>
          <w:szCs w:val="24"/>
        </w:rPr>
        <w:t xml:space="preserve"> годах</w:t>
      </w:r>
    </w:p>
    <w:p w:rsidR="003F5FB8" w:rsidRPr="0047402C" w:rsidRDefault="003F5FB8" w:rsidP="003F5FB8">
      <w:pPr>
        <w:pStyle w:val="ConsPlusNormal"/>
        <w:jc w:val="both"/>
      </w:pPr>
      <w:bookmarkStart w:id="4" w:name="P967"/>
      <w:bookmarkEnd w:id="4"/>
    </w:p>
    <w:tbl>
      <w:tblPr>
        <w:tblpPr w:leftFromText="180" w:rightFromText="180" w:vertAnchor="text" w:tblpXSpec="center" w:tblpY="1"/>
        <w:tblOverlap w:val="never"/>
        <w:tblW w:w="7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6442"/>
      </w:tblGrid>
      <w:tr w:rsidR="0047402C" w:rsidRPr="0047402C" w:rsidTr="009B5ABD">
        <w:tc>
          <w:tcPr>
            <w:tcW w:w="704" w:type="dxa"/>
          </w:tcPr>
          <w:p w:rsidR="000E6E54" w:rsidRPr="0047402C" w:rsidRDefault="000E6E54" w:rsidP="00636EA6">
            <w:pPr>
              <w:pStyle w:val="ConsPlusNormal"/>
              <w:jc w:val="center"/>
              <w:rPr>
                <w:rFonts w:ascii="Times New Roman" w:hAnsi="Times New Roman" w:cs="Times New Roman"/>
              </w:rPr>
            </w:pPr>
            <w:r w:rsidRPr="0047402C">
              <w:rPr>
                <w:rFonts w:ascii="Times New Roman" w:hAnsi="Times New Roman" w:cs="Times New Roman"/>
              </w:rPr>
              <w:t>N п/п</w:t>
            </w:r>
          </w:p>
        </w:tc>
        <w:tc>
          <w:tcPr>
            <w:tcW w:w="6442" w:type="dxa"/>
          </w:tcPr>
          <w:p w:rsidR="000E6E54" w:rsidRPr="0047402C" w:rsidRDefault="000E6E54" w:rsidP="00636EA6">
            <w:pPr>
              <w:pStyle w:val="ConsPlusNormal"/>
              <w:jc w:val="center"/>
              <w:rPr>
                <w:rFonts w:ascii="Times New Roman" w:hAnsi="Times New Roman" w:cs="Times New Roman"/>
              </w:rPr>
            </w:pPr>
            <w:r w:rsidRPr="0047402C">
              <w:rPr>
                <w:rFonts w:ascii="Times New Roman" w:hAnsi="Times New Roman" w:cs="Times New Roman"/>
              </w:rPr>
              <w:t xml:space="preserve">Наименование муниципального образования/адрес объекта (наименование объекта) </w:t>
            </w:r>
          </w:p>
        </w:tc>
      </w:tr>
      <w:tr w:rsidR="0047402C" w:rsidRPr="0047402C" w:rsidTr="009B5ABD">
        <w:trPr>
          <w:trHeight w:val="381"/>
        </w:trPr>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г.Павловский Посад, ул. Каляева, д.10,12, пер. Герцена, д.17/1, 17/4</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A22BF6">
            <w:pPr>
              <w:rPr>
                <w:sz w:val="20"/>
                <w:szCs w:val="20"/>
              </w:rPr>
            </w:pPr>
            <w:r w:rsidRPr="0047402C">
              <w:rPr>
                <w:sz w:val="20"/>
                <w:szCs w:val="20"/>
              </w:rPr>
              <w:t>г. Павловский Посад, ул. Выставкина, д. 2/2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пос. Большие Дворы, ул. Текстильщиков, д.2/2, д.4, пр.Чкалова, д.3, ул. Спортивная, д.1,3,5</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Орджоникидзе, д.11,13</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Южная, д.36,37</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Южная, д.1,2,3</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Фрунзе, д.39-41</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Южная, д.16, 16а, 17,27</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Чапаева, д.5,7</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Интернациональная, д.120</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г.Павловский Посад, ул. 1 Мая, д.72,74</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г.Павловский Посад, ул. Кирова, д.46,48</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пер. Герцена, д.30, ул. Карповская, д.53/2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Тимирязева, д.2, 2/2, ул. Щорса, д.8,10,12,14</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Орджоникидзе, д.7а</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Тимирязева, д.10/2,12/2,12, ул. Зыбина, д. 4,6,6/2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Герцена, д.22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1-й пер. 1 Мая, д.7а, 8а, 1а, 2а, 3а,5а,6а</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Орджоникидзе, д.7,9,9а</w:t>
            </w:r>
          </w:p>
        </w:tc>
      </w:tr>
      <w:tr w:rsidR="0047402C" w:rsidRPr="0047402C" w:rsidTr="009B5ABD">
        <w:trPr>
          <w:trHeight w:val="295"/>
        </w:trPr>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1 Мая, д.30</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 xml:space="preserve">г. Павловский Посад, ул. Орджоникидзе, </w:t>
            </w:r>
            <w:r w:rsidR="009B5ABD" w:rsidRPr="0047402C">
              <w:rPr>
                <w:sz w:val="20"/>
                <w:szCs w:val="20"/>
              </w:rPr>
              <w:t xml:space="preserve">д.2, </w:t>
            </w:r>
            <w:r w:rsidRPr="0047402C">
              <w:rPr>
                <w:sz w:val="20"/>
                <w:szCs w:val="20"/>
              </w:rPr>
              <w:t>д.6</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1-я Пушкинская, д.24,10,12,14,16,18</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Белинского, д.6</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1-й пер. 1 Мая, д.8,10,12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Поселковая, д.9</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Карповская, д.59, 61, 51</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Привокзальная, д.19</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пер. Интернациональный, д.4,6,8,10,12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пер. Интернациональный, д.1,3,5,7</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Каляева, д.19, 2-й Карповский пер., д.2Б, пер. Герцена, д.44</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2-й пер. 1 Мая, д.7,9,11</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г.о. Павловский Посад, г. Павловский Посад, ул. Кирова, д.77</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2-й пер. 1 Мая, д.10,12,14,8,16,18</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1 Мая, д.115</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Фрунзе, д.14</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пл. Революции, д.6</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пер. Интернациональный, д.13,14,15</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3-я Пушкинская, д.1</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пер. Интернациональный, д.27,27А</w:t>
            </w:r>
            <w:r w:rsidR="009B5ABD" w:rsidRPr="0047402C">
              <w:rPr>
                <w:sz w:val="20"/>
                <w:szCs w:val="20"/>
              </w:rPr>
              <w:t>,29</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Кирова, д.13</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пер. Интернациональный, д.6/1,6/2,6/3</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Мира, д.8, 8А, 10, 10/2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пер. Ленинградский, д.51,51/2,42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2-й пер. 1 Мая, д.8,24,26,22,20</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Орджоникидзе, д.8</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г.о. Павловский Посад, г. Павловский Посад, 2-й пер. 1 Мая, д.4/1,2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г.о. Павловский Посад, г. Павловский Посад, пер. Корнево-Юдинский, д.2,18,20</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Кирова, д.93</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2-й пер. 1 Мая, д.32,34,36</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2-й пер. 1 Мая, д.6,28,30</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Разина, д.2,4,6, 8,10</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Вохно-Набережная, д.32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г.о. Павловский Посад, г. Павловский Посад, 1-й пер. 1 Мая, д.4а,3</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Кирова, д.4,8</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Орджоникидзе, д.1/2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Вокзальная, д.3</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Чапаева, д.6,9</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Каляева, д.14</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Герцена, д.12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Каляева, д.10А, 10А/2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г.о. Павловский Посад, г. Павловский Посад, ул. Урицкого, д.26</w:t>
            </w:r>
          </w:p>
        </w:tc>
      </w:tr>
      <w:tr w:rsidR="0047402C" w:rsidRPr="0047402C" w:rsidTr="009B5ABD">
        <w:trPr>
          <w:trHeight w:val="201"/>
        </w:trPr>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Володарского, д.48,52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1 Мая, д.40Б к.1, 40Б к.2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г.о. Павловский Посад, г. Павловский Посад, кв-л Первомайский, д.1,2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 Павловский Посад, ул. Южная, д.5</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D4DD2">
            <w:pPr>
              <w:rPr>
                <w:sz w:val="20"/>
                <w:szCs w:val="20"/>
              </w:rPr>
            </w:pPr>
            <w:r w:rsidRPr="0047402C">
              <w:rPr>
                <w:sz w:val="20"/>
                <w:szCs w:val="20"/>
              </w:rPr>
              <w:t>с. Рахмано</w:t>
            </w:r>
            <w:r w:rsidR="000E6E54" w:rsidRPr="0047402C">
              <w:rPr>
                <w:sz w:val="20"/>
                <w:szCs w:val="20"/>
              </w:rPr>
              <w:t>во, д.102,129</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с. Рахманово, д.115</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с Рахманово, д.125</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с. Рахманово, д.131,137а</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с. Рахманово, д.162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с. Рахманово, д.168а, 168 б</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с. Рахманово, д.168д</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с. Рахманово, ул. Механизаторов, д.5</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с. Казанское, д.44</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с. Казанское, д.55</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с.Казанское, д.62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д. Грибаново, д.69</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д. Кузнецы, ул. Новая, д.18</w:t>
            </w:r>
          </w:p>
        </w:tc>
      </w:tr>
      <w:tr w:rsidR="0047402C" w:rsidRPr="0047402C" w:rsidTr="009B5ABD">
        <w:trPr>
          <w:trHeight w:val="261"/>
        </w:trPr>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д. Тарасово, ул. Совхозная, д.1А</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г.о. Павловский Посад, д. Тарасово, ул.Совхозная, д.2а</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д. Тарасово, ул.Совхозная, д.13</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д. Кузнецы, ул. Дорожная, д.5</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пос. Большие Дворы, ул. Маяковского, д.2А, 2Б</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пос. Большие Дворы, ул. Маяковского, д.196А</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пос. Большие Дворы, ул. М.Горького, д.3,5,7</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пос. Большие Дворы, ул. Спортивная, д.2, 4/5</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пос. Большие Дворы, ул. Текстильщиков, д.13/1</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пос.Большие Дворы, ул. Спортивная, д.13/4, ул. Крупской, д.3, ул.Текстильщиков, д.14/2</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д. Евсеево, д.1а, 2а,3а,6а,9а</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д.Евсеево, д.11а, 12а, 27а</w:t>
            </w:r>
          </w:p>
        </w:tc>
      </w:tr>
      <w:tr w:rsidR="0047402C" w:rsidRPr="0047402C" w:rsidTr="009B5ABD">
        <w:tc>
          <w:tcPr>
            <w:tcW w:w="704" w:type="dxa"/>
            <w:vAlign w:val="center"/>
          </w:tcPr>
          <w:p w:rsidR="000E6E54" w:rsidRPr="0047402C"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47402C" w:rsidRDefault="000E6E54">
            <w:pPr>
              <w:rPr>
                <w:sz w:val="20"/>
                <w:szCs w:val="20"/>
              </w:rPr>
            </w:pPr>
            <w:r w:rsidRPr="0047402C">
              <w:rPr>
                <w:sz w:val="20"/>
                <w:szCs w:val="20"/>
              </w:rPr>
              <w:t>д.Евсеево, д.4а, 10а</w:t>
            </w:r>
          </w:p>
        </w:tc>
      </w:tr>
    </w:tbl>
    <w:p w:rsidR="00C6162E" w:rsidRPr="0047402C" w:rsidRDefault="00C6162E" w:rsidP="00263153">
      <w:pPr>
        <w:pStyle w:val="ConsPlusNormal"/>
        <w:rPr>
          <w:rFonts w:ascii="Times New Roman" w:hAnsi="Times New Roman" w:cs="Times New Roman"/>
          <w:b/>
        </w:rPr>
      </w:pPr>
    </w:p>
    <w:p w:rsidR="003E673F" w:rsidRPr="0047402C" w:rsidRDefault="003E673F" w:rsidP="00EA0AF3">
      <w:pPr>
        <w:tabs>
          <w:tab w:val="left" w:pos="7692"/>
        </w:tabs>
        <w:rPr>
          <w:rFonts w:asciiTheme="minorHAnsi" w:hAnsiTheme="minorHAnsi" w:cs="Tinos"/>
        </w:rPr>
      </w:pPr>
    </w:p>
    <w:p w:rsidR="00694965" w:rsidRPr="0047402C" w:rsidRDefault="00694965" w:rsidP="00066ED1">
      <w:pPr>
        <w:tabs>
          <w:tab w:val="left" w:pos="7692"/>
        </w:tabs>
        <w:rPr>
          <w:rFonts w:asciiTheme="minorHAnsi" w:hAnsiTheme="minorHAnsi" w:cs="Tinos"/>
        </w:rPr>
      </w:pPr>
    </w:p>
    <w:p w:rsidR="0070187B" w:rsidRPr="0047402C" w:rsidRDefault="0070187B" w:rsidP="00D00B67">
      <w:pPr>
        <w:tabs>
          <w:tab w:val="left" w:pos="7692"/>
        </w:tabs>
        <w:jc w:val="right"/>
        <w:rPr>
          <w:rFonts w:asciiTheme="minorHAnsi" w:hAnsiTheme="minorHAnsi" w:cs="Tinos"/>
        </w:rPr>
      </w:pPr>
    </w:p>
    <w:p w:rsidR="00E65334" w:rsidRPr="0047402C" w:rsidRDefault="00E65334" w:rsidP="00E65334">
      <w:pPr>
        <w:tabs>
          <w:tab w:val="left" w:pos="7692"/>
        </w:tabs>
        <w:rPr>
          <w:rFonts w:asciiTheme="minorHAnsi" w:hAnsiTheme="minorHAnsi" w:cs="Tinos"/>
        </w:rPr>
      </w:pPr>
    </w:p>
    <w:p w:rsidR="00B916B7" w:rsidRDefault="00B916B7" w:rsidP="00D00B67">
      <w:pPr>
        <w:tabs>
          <w:tab w:val="left" w:pos="7692"/>
        </w:tabs>
        <w:jc w:val="right"/>
        <w:rPr>
          <w:rFonts w:asciiTheme="minorHAnsi" w:hAnsiTheme="minorHAnsi" w:cs="Tinos"/>
        </w:rPr>
      </w:pPr>
    </w:p>
    <w:p w:rsidR="00B916B7" w:rsidRDefault="00B916B7" w:rsidP="00D00B67">
      <w:pPr>
        <w:tabs>
          <w:tab w:val="left" w:pos="7692"/>
        </w:tabs>
        <w:jc w:val="right"/>
        <w:rPr>
          <w:rFonts w:asciiTheme="minorHAnsi" w:hAnsiTheme="minorHAnsi" w:cs="Tinos"/>
        </w:rPr>
      </w:pPr>
    </w:p>
    <w:p w:rsidR="00B916B7" w:rsidRDefault="00B916B7" w:rsidP="00D00B67">
      <w:pPr>
        <w:tabs>
          <w:tab w:val="left" w:pos="7692"/>
        </w:tabs>
        <w:jc w:val="right"/>
        <w:rPr>
          <w:rFonts w:asciiTheme="minorHAnsi" w:hAnsiTheme="minorHAnsi" w:cs="Tinos"/>
        </w:rPr>
      </w:pPr>
    </w:p>
    <w:p w:rsidR="00B916B7" w:rsidRDefault="00B916B7" w:rsidP="00D00B67">
      <w:pPr>
        <w:tabs>
          <w:tab w:val="left" w:pos="7692"/>
        </w:tabs>
        <w:jc w:val="right"/>
        <w:rPr>
          <w:rFonts w:asciiTheme="minorHAnsi" w:hAnsiTheme="minorHAnsi" w:cs="Tinos"/>
        </w:rPr>
      </w:pPr>
    </w:p>
    <w:p w:rsidR="00B916B7" w:rsidRDefault="00B916B7" w:rsidP="00D00B67">
      <w:pPr>
        <w:tabs>
          <w:tab w:val="left" w:pos="7692"/>
        </w:tabs>
        <w:jc w:val="right"/>
        <w:rPr>
          <w:rFonts w:asciiTheme="minorHAnsi" w:hAnsiTheme="minorHAnsi" w:cs="Tinos"/>
        </w:rPr>
      </w:pPr>
    </w:p>
    <w:p w:rsidR="00B916B7" w:rsidRDefault="00B916B7" w:rsidP="00D00B67">
      <w:pPr>
        <w:tabs>
          <w:tab w:val="left" w:pos="7692"/>
        </w:tabs>
        <w:jc w:val="right"/>
        <w:rPr>
          <w:rFonts w:asciiTheme="minorHAnsi" w:hAnsiTheme="minorHAnsi" w:cs="Tinos"/>
        </w:rPr>
      </w:pPr>
    </w:p>
    <w:p w:rsidR="00B916B7" w:rsidRDefault="00B916B7" w:rsidP="00D00B67">
      <w:pPr>
        <w:tabs>
          <w:tab w:val="left" w:pos="7692"/>
        </w:tabs>
        <w:jc w:val="right"/>
        <w:rPr>
          <w:rFonts w:asciiTheme="minorHAnsi" w:hAnsiTheme="minorHAnsi" w:cs="Tinos"/>
        </w:rPr>
      </w:pPr>
    </w:p>
    <w:p w:rsidR="00B916B7" w:rsidRDefault="00B916B7" w:rsidP="00D00B67">
      <w:pPr>
        <w:tabs>
          <w:tab w:val="left" w:pos="7692"/>
        </w:tabs>
        <w:jc w:val="right"/>
        <w:rPr>
          <w:rFonts w:asciiTheme="minorHAnsi" w:hAnsiTheme="minorHAnsi" w:cs="Tinos"/>
        </w:rPr>
      </w:pPr>
    </w:p>
    <w:p w:rsidR="00B916B7" w:rsidRDefault="00B916B7" w:rsidP="00124182">
      <w:pPr>
        <w:tabs>
          <w:tab w:val="left" w:pos="7692"/>
        </w:tabs>
        <w:rPr>
          <w:rFonts w:asciiTheme="minorHAnsi" w:hAnsiTheme="minorHAnsi" w:cs="Tinos"/>
        </w:rPr>
      </w:pPr>
    </w:p>
    <w:p w:rsidR="00B916B7" w:rsidRDefault="00B916B7" w:rsidP="00D00B67">
      <w:pPr>
        <w:tabs>
          <w:tab w:val="left" w:pos="7692"/>
        </w:tabs>
        <w:jc w:val="right"/>
        <w:rPr>
          <w:rFonts w:asciiTheme="minorHAnsi" w:hAnsiTheme="minorHAnsi" w:cs="Tinos"/>
        </w:rPr>
      </w:pPr>
    </w:p>
    <w:p w:rsidR="00D00B67" w:rsidRPr="0047402C" w:rsidRDefault="00D00B67" w:rsidP="00D00B67">
      <w:pPr>
        <w:tabs>
          <w:tab w:val="left" w:pos="7692"/>
        </w:tabs>
        <w:jc w:val="right"/>
        <w:rPr>
          <w:rFonts w:ascii="Tinos" w:hAnsi="Tinos" w:cs="Tinos"/>
        </w:rPr>
      </w:pPr>
      <w:r w:rsidRPr="0047402C">
        <w:rPr>
          <w:rFonts w:ascii="Tinos" w:hAnsi="Tinos" w:cs="Tinos"/>
        </w:rPr>
        <w:t>Таблица № 2</w:t>
      </w:r>
    </w:p>
    <w:p w:rsidR="00D00B67" w:rsidRPr="0047402C" w:rsidRDefault="00D00B67" w:rsidP="00D00B67">
      <w:pPr>
        <w:tabs>
          <w:tab w:val="left" w:pos="7692"/>
        </w:tabs>
        <w:jc w:val="right"/>
        <w:rPr>
          <w:rFonts w:ascii="Tinos" w:hAnsi="Tinos" w:cs="Tinos"/>
        </w:rPr>
      </w:pPr>
      <w:r w:rsidRPr="0047402C">
        <w:rPr>
          <w:rFonts w:ascii="Tinos" w:hAnsi="Tinos" w:cs="Tinos"/>
        </w:rPr>
        <w:t>к муниципальной программе</w:t>
      </w:r>
    </w:p>
    <w:p w:rsidR="00C6162E" w:rsidRPr="0047402C" w:rsidRDefault="00C6162E" w:rsidP="00085290">
      <w:pPr>
        <w:pStyle w:val="ConsPlusNormal"/>
        <w:jc w:val="center"/>
        <w:rPr>
          <w:rFonts w:ascii="Times New Roman" w:hAnsi="Times New Roman" w:cs="Times New Roman"/>
          <w:b/>
        </w:rPr>
      </w:pPr>
    </w:p>
    <w:p w:rsidR="00085290" w:rsidRPr="0047402C" w:rsidRDefault="00085290" w:rsidP="00085290">
      <w:pPr>
        <w:pStyle w:val="ConsPlusNormal"/>
        <w:jc w:val="center"/>
        <w:rPr>
          <w:rFonts w:ascii="Times New Roman" w:hAnsi="Times New Roman" w:cs="Times New Roman"/>
          <w:b/>
          <w:sz w:val="24"/>
          <w:szCs w:val="24"/>
        </w:rPr>
      </w:pPr>
      <w:r w:rsidRPr="0047402C">
        <w:rPr>
          <w:rFonts w:ascii="Times New Roman" w:hAnsi="Times New Roman" w:cs="Times New Roman"/>
          <w:b/>
          <w:sz w:val="24"/>
          <w:szCs w:val="24"/>
        </w:rPr>
        <w:t xml:space="preserve">Адресный перечень по комплексному благоустройству дворовых территорий городского округа Павловский Посад </w:t>
      </w:r>
    </w:p>
    <w:p w:rsidR="00085290" w:rsidRPr="0047402C" w:rsidRDefault="0093424B" w:rsidP="00085290">
      <w:pPr>
        <w:pStyle w:val="ConsPlusNormal"/>
        <w:jc w:val="center"/>
        <w:rPr>
          <w:rFonts w:ascii="Times New Roman" w:hAnsi="Times New Roman" w:cs="Times New Roman"/>
          <w:b/>
          <w:sz w:val="24"/>
          <w:szCs w:val="24"/>
        </w:rPr>
      </w:pPr>
      <w:r w:rsidRPr="0047402C">
        <w:rPr>
          <w:rFonts w:ascii="Times New Roman" w:hAnsi="Times New Roman" w:cs="Times New Roman"/>
          <w:b/>
          <w:sz w:val="24"/>
          <w:szCs w:val="24"/>
        </w:rPr>
        <w:t>2020</w:t>
      </w:r>
      <w:r w:rsidR="00085290" w:rsidRPr="0047402C">
        <w:rPr>
          <w:rFonts w:ascii="Times New Roman" w:hAnsi="Times New Roman" w:cs="Times New Roman"/>
          <w:b/>
          <w:sz w:val="24"/>
          <w:szCs w:val="24"/>
        </w:rPr>
        <w:t xml:space="preserve"> год</w:t>
      </w:r>
    </w:p>
    <w:p w:rsidR="00773A1E" w:rsidRPr="0047402C" w:rsidRDefault="00773A1E" w:rsidP="00085290">
      <w:pPr>
        <w:pStyle w:val="ConsPlusNormal"/>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8114"/>
      </w:tblGrid>
      <w:tr w:rsidR="0047402C" w:rsidRPr="0047402C" w:rsidTr="00EF6058">
        <w:trPr>
          <w:jc w:val="center"/>
        </w:trPr>
        <w:tc>
          <w:tcPr>
            <w:tcW w:w="608" w:type="dxa"/>
            <w:shd w:val="clear" w:color="auto" w:fill="auto"/>
          </w:tcPr>
          <w:p w:rsidR="0093424B" w:rsidRPr="0047402C" w:rsidRDefault="0093424B" w:rsidP="0093424B">
            <w:pPr>
              <w:pStyle w:val="ConsPlusNormal"/>
              <w:spacing w:line="360" w:lineRule="auto"/>
              <w:jc w:val="center"/>
              <w:rPr>
                <w:rFonts w:ascii="Times New Roman" w:hAnsi="Times New Roman" w:cs="Times New Roman"/>
                <w:b/>
              </w:rPr>
            </w:pPr>
            <w:r w:rsidRPr="0047402C">
              <w:rPr>
                <w:rFonts w:ascii="Times New Roman" w:hAnsi="Times New Roman" w:cs="Times New Roman"/>
                <w:b/>
              </w:rPr>
              <w:t>№</w:t>
            </w:r>
          </w:p>
        </w:tc>
        <w:tc>
          <w:tcPr>
            <w:tcW w:w="8114" w:type="dxa"/>
            <w:shd w:val="clear" w:color="auto" w:fill="auto"/>
          </w:tcPr>
          <w:p w:rsidR="0093424B" w:rsidRPr="0047402C" w:rsidRDefault="0093424B" w:rsidP="0093424B">
            <w:pPr>
              <w:pStyle w:val="ConsPlusNormal"/>
              <w:spacing w:line="360" w:lineRule="auto"/>
              <w:jc w:val="center"/>
              <w:rPr>
                <w:rFonts w:ascii="Times New Roman" w:hAnsi="Times New Roman" w:cs="Times New Roman"/>
                <w:b/>
              </w:rPr>
            </w:pPr>
            <w:r w:rsidRPr="0047402C">
              <w:rPr>
                <w:rFonts w:ascii="Times New Roman" w:hAnsi="Times New Roman" w:cs="Times New Roman"/>
                <w:b/>
              </w:rPr>
              <w:t>Наименование муниципального образования/адрес объекта (наименование объекта)</w:t>
            </w:r>
          </w:p>
        </w:tc>
      </w:tr>
      <w:tr w:rsidR="0047402C" w:rsidRPr="0047402C" w:rsidTr="00EF6058">
        <w:trPr>
          <w:jc w:val="center"/>
        </w:trPr>
        <w:tc>
          <w:tcPr>
            <w:tcW w:w="608" w:type="dxa"/>
            <w:shd w:val="clear" w:color="auto" w:fill="auto"/>
          </w:tcPr>
          <w:p w:rsidR="00EF6058" w:rsidRPr="0047402C" w:rsidRDefault="005739E2" w:rsidP="0093424B">
            <w:pPr>
              <w:pStyle w:val="ConsPlusNormal"/>
              <w:spacing w:line="360" w:lineRule="auto"/>
              <w:jc w:val="center"/>
              <w:rPr>
                <w:rFonts w:ascii="Times New Roman" w:hAnsi="Times New Roman" w:cs="Times New Roman"/>
                <w:b/>
              </w:rPr>
            </w:pPr>
            <w:r w:rsidRPr="0047402C">
              <w:rPr>
                <w:rFonts w:ascii="Times New Roman" w:hAnsi="Times New Roman" w:cs="Times New Roman"/>
              </w:rPr>
              <w:t>1</w:t>
            </w:r>
            <w:r w:rsidR="00EF6058" w:rsidRPr="0047402C">
              <w:rPr>
                <w:rFonts w:ascii="Times New Roman" w:hAnsi="Times New Roman" w:cs="Times New Roman"/>
              </w:rPr>
              <w:t>.</w:t>
            </w:r>
          </w:p>
        </w:tc>
        <w:tc>
          <w:tcPr>
            <w:tcW w:w="8114" w:type="dxa"/>
          </w:tcPr>
          <w:p w:rsidR="00EF6058" w:rsidRPr="0047402C" w:rsidRDefault="002872D6" w:rsidP="0093424B">
            <w:pPr>
              <w:jc w:val="center"/>
              <w:rPr>
                <w:sz w:val="20"/>
                <w:szCs w:val="20"/>
              </w:rPr>
            </w:pPr>
            <w:r w:rsidRPr="002872D6">
              <w:rPr>
                <w:sz w:val="20"/>
                <w:szCs w:val="20"/>
              </w:rPr>
              <w:t xml:space="preserve">г.о. Павловский Посад, </w:t>
            </w:r>
            <w:r w:rsidR="00EF6058" w:rsidRPr="0047402C">
              <w:rPr>
                <w:sz w:val="20"/>
                <w:szCs w:val="20"/>
              </w:rPr>
              <w:t>г. Павловский Посад, 1-я Пушкинская, д.24,10,12,14,16,18</w:t>
            </w:r>
          </w:p>
        </w:tc>
      </w:tr>
      <w:tr w:rsidR="002872D6" w:rsidRPr="0047402C" w:rsidTr="00EF6058">
        <w:trPr>
          <w:jc w:val="center"/>
        </w:trPr>
        <w:tc>
          <w:tcPr>
            <w:tcW w:w="608" w:type="dxa"/>
            <w:shd w:val="clear" w:color="auto" w:fill="auto"/>
          </w:tcPr>
          <w:p w:rsidR="002872D6" w:rsidRPr="0047402C" w:rsidRDefault="002872D6" w:rsidP="0093424B">
            <w:pPr>
              <w:pStyle w:val="ConsPlusNormal"/>
              <w:spacing w:line="360" w:lineRule="auto"/>
              <w:jc w:val="center"/>
              <w:rPr>
                <w:rFonts w:ascii="Times New Roman" w:hAnsi="Times New Roman" w:cs="Times New Roman"/>
              </w:rPr>
            </w:pPr>
            <w:r>
              <w:rPr>
                <w:rFonts w:ascii="Times New Roman" w:hAnsi="Times New Roman" w:cs="Times New Roman"/>
              </w:rPr>
              <w:t>2.</w:t>
            </w:r>
          </w:p>
        </w:tc>
        <w:tc>
          <w:tcPr>
            <w:tcW w:w="8114" w:type="dxa"/>
          </w:tcPr>
          <w:p w:rsidR="002872D6" w:rsidRPr="0047402C" w:rsidRDefault="002872D6" w:rsidP="0093424B">
            <w:pPr>
              <w:jc w:val="center"/>
              <w:rPr>
                <w:sz w:val="20"/>
                <w:szCs w:val="20"/>
              </w:rPr>
            </w:pPr>
            <w:r w:rsidRPr="002872D6">
              <w:rPr>
                <w:sz w:val="20"/>
                <w:szCs w:val="20"/>
              </w:rPr>
              <w:t>г.о. Павловский Посад, г. Павловский Посад, ул. Выставкина, д.2/2;</w:t>
            </w:r>
          </w:p>
        </w:tc>
      </w:tr>
      <w:tr w:rsidR="002872D6" w:rsidRPr="0047402C" w:rsidTr="00EF6058">
        <w:trPr>
          <w:jc w:val="center"/>
        </w:trPr>
        <w:tc>
          <w:tcPr>
            <w:tcW w:w="608" w:type="dxa"/>
            <w:shd w:val="clear" w:color="auto" w:fill="auto"/>
          </w:tcPr>
          <w:p w:rsidR="002872D6" w:rsidRPr="0047402C" w:rsidRDefault="002872D6" w:rsidP="0093424B">
            <w:pPr>
              <w:pStyle w:val="ConsPlusNormal"/>
              <w:spacing w:line="360" w:lineRule="auto"/>
              <w:jc w:val="center"/>
              <w:rPr>
                <w:rFonts w:ascii="Times New Roman" w:hAnsi="Times New Roman" w:cs="Times New Roman"/>
              </w:rPr>
            </w:pPr>
            <w:r>
              <w:rPr>
                <w:rFonts w:ascii="Times New Roman" w:hAnsi="Times New Roman" w:cs="Times New Roman"/>
              </w:rPr>
              <w:t>3.</w:t>
            </w:r>
          </w:p>
        </w:tc>
        <w:tc>
          <w:tcPr>
            <w:tcW w:w="8114" w:type="dxa"/>
          </w:tcPr>
          <w:p w:rsidR="002872D6" w:rsidRPr="0047402C" w:rsidRDefault="002872D6" w:rsidP="0093424B">
            <w:pPr>
              <w:jc w:val="center"/>
              <w:rPr>
                <w:sz w:val="20"/>
                <w:szCs w:val="20"/>
              </w:rPr>
            </w:pPr>
            <w:r w:rsidRPr="002872D6">
              <w:rPr>
                <w:sz w:val="20"/>
                <w:szCs w:val="20"/>
              </w:rPr>
              <w:t>г.о. Павловский Посад, пос. Большие Дворы, ул. Текстильщиков, д.2/2, д.4, пр. Чкалова, д.3, ул. Спортивная, д.1,3,5;</w:t>
            </w:r>
          </w:p>
        </w:tc>
      </w:tr>
      <w:tr w:rsidR="002872D6" w:rsidRPr="0047402C" w:rsidTr="00EF6058">
        <w:trPr>
          <w:jc w:val="center"/>
        </w:trPr>
        <w:tc>
          <w:tcPr>
            <w:tcW w:w="608" w:type="dxa"/>
            <w:shd w:val="clear" w:color="auto" w:fill="auto"/>
          </w:tcPr>
          <w:p w:rsidR="002872D6" w:rsidRPr="0047402C" w:rsidRDefault="002872D6" w:rsidP="0093424B">
            <w:pPr>
              <w:pStyle w:val="ConsPlusNormal"/>
              <w:spacing w:line="360" w:lineRule="auto"/>
              <w:jc w:val="center"/>
              <w:rPr>
                <w:rFonts w:ascii="Times New Roman" w:hAnsi="Times New Roman" w:cs="Times New Roman"/>
              </w:rPr>
            </w:pPr>
            <w:r>
              <w:rPr>
                <w:rFonts w:ascii="Times New Roman" w:hAnsi="Times New Roman" w:cs="Times New Roman"/>
              </w:rPr>
              <w:t>4.</w:t>
            </w:r>
          </w:p>
        </w:tc>
        <w:tc>
          <w:tcPr>
            <w:tcW w:w="8114" w:type="dxa"/>
          </w:tcPr>
          <w:p w:rsidR="002872D6" w:rsidRPr="0047402C" w:rsidRDefault="002872D6" w:rsidP="0093424B">
            <w:pPr>
              <w:jc w:val="center"/>
              <w:rPr>
                <w:sz w:val="20"/>
                <w:szCs w:val="20"/>
              </w:rPr>
            </w:pPr>
            <w:r w:rsidRPr="002872D6">
              <w:rPr>
                <w:sz w:val="20"/>
                <w:szCs w:val="20"/>
              </w:rPr>
              <w:t>г.о. Павловский Посад, г. Павловский Посад, ул. Белинского, д.6</w:t>
            </w:r>
          </w:p>
        </w:tc>
      </w:tr>
      <w:tr w:rsidR="002872D6" w:rsidRPr="0047402C" w:rsidTr="00EF6058">
        <w:trPr>
          <w:jc w:val="center"/>
        </w:trPr>
        <w:tc>
          <w:tcPr>
            <w:tcW w:w="608" w:type="dxa"/>
            <w:shd w:val="clear" w:color="auto" w:fill="auto"/>
          </w:tcPr>
          <w:p w:rsidR="002872D6" w:rsidRPr="0047402C" w:rsidRDefault="002872D6" w:rsidP="0093424B">
            <w:pPr>
              <w:pStyle w:val="ConsPlusNormal"/>
              <w:spacing w:line="360" w:lineRule="auto"/>
              <w:jc w:val="center"/>
              <w:rPr>
                <w:rFonts w:ascii="Times New Roman" w:hAnsi="Times New Roman" w:cs="Times New Roman"/>
              </w:rPr>
            </w:pPr>
            <w:r>
              <w:rPr>
                <w:rFonts w:ascii="Times New Roman" w:hAnsi="Times New Roman" w:cs="Times New Roman"/>
              </w:rPr>
              <w:t>5.</w:t>
            </w:r>
          </w:p>
        </w:tc>
        <w:tc>
          <w:tcPr>
            <w:tcW w:w="8114" w:type="dxa"/>
          </w:tcPr>
          <w:p w:rsidR="002872D6" w:rsidRPr="0047402C" w:rsidRDefault="002872D6" w:rsidP="0093424B">
            <w:pPr>
              <w:jc w:val="center"/>
              <w:rPr>
                <w:sz w:val="20"/>
                <w:szCs w:val="20"/>
              </w:rPr>
            </w:pPr>
            <w:r w:rsidRPr="002872D6">
              <w:rPr>
                <w:sz w:val="20"/>
                <w:szCs w:val="20"/>
              </w:rPr>
              <w:t>г.о. Павловский Посад, г. Павловский Посад, ул. Фрунзе, д.39-41</w:t>
            </w:r>
          </w:p>
        </w:tc>
      </w:tr>
      <w:tr w:rsidR="002872D6" w:rsidRPr="0047402C" w:rsidTr="00EF6058">
        <w:trPr>
          <w:jc w:val="center"/>
        </w:trPr>
        <w:tc>
          <w:tcPr>
            <w:tcW w:w="608" w:type="dxa"/>
            <w:shd w:val="clear" w:color="auto" w:fill="auto"/>
          </w:tcPr>
          <w:p w:rsidR="002872D6" w:rsidRPr="0047402C" w:rsidRDefault="002872D6" w:rsidP="0093424B">
            <w:pPr>
              <w:pStyle w:val="ConsPlusNormal"/>
              <w:spacing w:line="360" w:lineRule="auto"/>
              <w:jc w:val="center"/>
              <w:rPr>
                <w:rFonts w:ascii="Times New Roman" w:hAnsi="Times New Roman" w:cs="Times New Roman"/>
              </w:rPr>
            </w:pPr>
            <w:r>
              <w:rPr>
                <w:rFonts w:ascii="Times New Roman" w:hAnsi="Times New Roman" w:cs="Times New Roman"/>
              </w:rPr>
              <w:t>6.</w:t>
            </w:r>
          </w:p>
        </w:tc>
        <w:tc>
          <w:tcPr>
            <w:tcW w:w="8114" w:type="dxa"/>
          </w:tcPr>
          <w:p w:rsidR="002872D6" w:rsidRPr="0047402C" w:rsidRDefault="002872D6" w:rsidP="0093424B">
            <w:pPr>
              <w:jc w:val="center"/>
              <w:rPr>
                <w:sz w:val="20"/>
                <w:szCs w:val="20"/>
              </w:rPr>
            </w:pPr>
            <w:r w:rsidRPr="002872D6">
              <w:rPr>
                <w:sz w:val="20"/>
                <w:szCs w:val="20"/>
              </w:rPr>
              <w:t>г.о. Павловский Посад, г. Павловский Посад, ул. Кирова, д.46,48</w:t>
            </w:r>
          </w:p>
        </w:tc>
      </w:tr>
      <w:tr w:rsidR="002872D6" w:rsidRPr="0047402C" w:rsidTr="00EF6058">
        <w:trPr>
          <w:jc w:val="center"/>
        </w:trPr>
        <w:tc>
          <w:tcPr>
            <w:tcW w:w="608" w:type="dxa"/>
            <w:shd w:val="clear" w:color="auto" w:fill="auto"/>
          </w:tcPr>
          <w:p w:rsidR="002872D6" w:rsidRPr="0047402C" w:rsidRDefault="002872D6" w:rsidP="0093424B">
            <w:pPr>
              <w:pStyle w:val="ConsPlusNormal"/>
              <w:spacing w:line="360" w:lineRule="auto"/>
              <w:jc w:val="center"/>
              <w:rPr>
                <w:rFonts w:ascii="Times New Roman" w:hAnsi="Times New Roman" w:cs="Times New Roman"/>
              </w:rPr>
            </w:pPr>
            <w:r>
              <w:rPr>
                <w:rFonts w:ascii="Times New Roman" w:hAnsi="Times New Roman" w:cs="Times New Roman"/>
              </w:rPr>
              <w:t>7.</w:t>
            </w:r>
          </w:p>
        </w:tc>
        <w:tc>
          <w:tcPr>
            <w:tcW w:w="8114" w:type="dxa"/>
          </w:tcPr>
          <w:p w:rsidR="002872D6" w:rsidRPr="0047402C" w:rsidRDefault="002872D6" w:rsidP="0093424B">
            <w:pPr>
              <w:jc w:val="center"/>
              <w:rPr>
                <w:sz w:val="20"/>
                <w:szCs w:val="20"/>
              </w:rPr>
            </w:pPr>
            <w:r w:rsidRPr="002872D6">
              <w:rPr>
                <w:sz w:val="20"/>
                <w:szCs w:val="20"/>
              </w:rPr>
              <w:t>г.о. Павловский Посад, г. Павловский Посад, ул. Карповская, д.59,61,51</w:t>
            </w:r>
          </w:p>
        </w:tc>
      </w:tr>
      <w:tr w:rsidR="002872D6" w:rsidRPr="0047402C" w:rsidTr="00EF6058">
        <w:trPr>
          <w:jc w:val="center"/>
        </w:trPr>
        <w:tc>
          <w:tcPr>
            <w:tcW w:w="608" w:type="dxa"/>
            <w:shd w:val="clear" w:color="auto" w:fill="auto"/>
          </w:tcPr>
          <w:p w:rsidR="002872D6" w:rsidRPr="0047402C" w:rsidRDefault="002872D6" w:rsidP="0093424B">
            <w:pPr>
              <w:pStyle w:val="ConsPlusNormal"/>
              <w:spacing w:line="360" w:lineRule="auto"/>
              <w:jc w:val="center"/>
              <w:rPr>
                <w:rFonts w:ascii="Times New Roman" w:hAnsi="Times New Roman" w:cs="Times New Roman"/>
              </w:rPr>
            </w:pPr>
            <w:r>
              <w:rPr>
                <w:rFonts w:ascii="Times New Roman" w:hAnsi="Times New Roman" w:cs="Times New Roman"/>
              </w:rPr>
              <w:t>8.</w:t>
            </w:r>
          </w:p>
        </w:tc>
        <w:tc>
          <w:tcPr>
            <w:tcW w:w="8114" w:type="dxa"/>
          </w:tcPr>
          <w:p w:rsidR="002872D6" w:rsidRPr="0047402C" w:rsidRDefault="002872D6" w:rsidP="0093424B">
            <w:pPr>
              <w:jc w:val="center"/>
              <w:rPr>
                <w:sz w:val="20"/>
                <w:szCs w:val="20"/>
              </w:rPr>
            </w:pPr>
            <w:r w:rsidRPr="002872D6">
              <w:rPr>
                <w:sz w:val="20"/>
                <w:szCs w:val="20"/>
              </w:rPr>
              <w:t>г.о. Павловский Посад, г. Павловский Посад,</w:t>
            </w:r>
            <w:r>
              <w:rPr>
                <w:sz w:val="20"/>
                <w:szCs w:val="20"/>
              </w:rPr>
              <w:t xml:space="preserve"> ул. Чапаева, д.5,7</w:t>
            </w:r>
          </w:p>
        </w:tc>
      </w:tr>
      <w:tr w:rsidR="002872D6" w:rsidRPr="0047402C" w:rsidTr="00EF6058">
        <w:trPr>
          <w:jc w:val="center"/>
        </w:trPr>
        <w:tc>
          <w:tcPr>
            <w:tcW w:w="608" w:type="dxa"/>
            <w:shd w:val="clear" w:color="auto" w:fill="auto"/>
          </w:tcPr>
          <w:p w:rsidR="002872D6" w:rsidRPr="0047402C" w:rsidRDefault="002872D6" w:rsidP="0093424B">
            <w:pPr>
              <w:pStyle w:val="ConsPlusNormal"/>
              <w:spacing w:line="360" w:lineRule="auto"/>
              <w:jc w:val="center"/>
              <w:rPr>
                <w:rFonts w:ascii="Times New Roman" w:hAnsi="Times New Roman" w:cs="Times New Roman"/>
              </w:rPr>
            </w:pPr>
            <w:r>
              <w:rPr>
                <w:rFonts w:ascii="Times New Roman" w:hAnsi="Times New Roman" w:cs="Times New Roman"/>
              </w:rPr>
              <w:t>9.</w:t>
            </w:r>
          </w:p>
        </w:tc>
        <w:tc>
          <w:tcPr>
            <w:tcW w:w="8114" w:type="dxa"/>
          </w:tcPr>
          <w:p w:rsidR="002872D6" w:rsidRPr="0047402C" w:rsidRDefault="002872D6" w:rsidP="0093424B">
            <w:pPr>
              <w:jc w:val="center"/>
              <w:rPr>
                <w:sz w:val="20"/>
                <w:szCs w:val="20"/>
              </w:rPr>
            </w:pPr>
            <w:r w:rsidRPr="002872D6">
              <w:rPr>
                <w:sz w:val="20"/>
                <w:szCs w:val="20"/>
              </w:rPr>
              <w:t>г.о. Павловский Посад, г. Павловский Посад,</w:t>
            </w:r>
            <w:r>
              <w:rPr>
                <w:sz w:val="20"/>
                <w:szCs w:val="20"/>
              </w:rPr>
              <w:t xml:space="preserve"> ул. Поселковая, д. 9</w:t>
            </w:r>
          </w:p>
        </w:tc>
      </w:tr>
      <w:tr w:rsidR="002872D6" w:rsidRPr="0047402C" w:rsidTr="00EF6058">
        <w:trPr>
          <w:jc w:val="center"/>
        </w:trPr>
        <w:tc>
          <w:tcPr>
            <w:tcW w:w="608" w:type="dxa"/>
            <w:shd w:val="clear" w:color="auto" w:fill="auto"/>
          </w:tcPr>
          <w:p w:rsidR="002872D6" w:rsidRPr="0047402C" w:rsidRDefault="002872D6" w:rsidP="0093424B">
            <w:pPr>
              <w:pStyle w:val="ConsPlusNormal"/>
              <w:spacing w:line="360" w:lineRule="auto"/>
              <w:jc w:val="center"/>
              <w:rPr>
                <w:rFonts w:ascii="Times New Roman" w:hAnsi="Times New Roman" w:cs="Times New Roman"/>
              </w:rPr>
            </w:pPr>
            <w:r>
              <w:rPr>
                <w:rFonts w:ascii="Times New Roman" w:hAnsi="Times New Roman" w:cs="Times New Roman"/>
              </w:rPr>
              <w:t>10.</w:t>
            </w:r>
          </w:p>
        </w:tc>
        <w:tc>
          <w:tcPr>
            <w:tcW w:w="8114" w:type="dxa"/>
          </w:tcPr>
          <w:p w:rsidR="002872D6" w:rsidRPr="0047402C" w:rsidRDefault="002872D6" w:rsidP="0093424B">
            <w:pPr>
              <w:jc w:val="center"/>
              <w:rPr>
                <w:sz w:val="20"/>
                <w:szCs w:val="20"/>
              </w:rPr>
            </w:pPr>
            <w:r w:rsidRPr="002872D6">
              <w:rPr>
                <w:sz w:val="20"/>
                <w:szCs w:val="20"/>
              </w:rPr>
              <w:t>г.о. Павловский Посад, г. Павловский Посад,</w:t>
            </w:r>
            <w:r>
              <w:rPr>
                <w:sz w:val="20"/>
                <w:szCs w:val="20"/>
              </w:rPr>
              <w:t xml:space="preserve"> пл. Революции, д. 6</w:t>
            </w:r>
          </w:p>
        </w:tc>
      </w:tr>
    </w:tbl>
    <w:p w:rsidR="0070187B" w:rsidRPr="0047402C" w:rsidRDefault="0070187B" w:rsidP="005739E2">
      <w:pPr>
        <w:tabs>
          <w:tab w:val="left" w:pos="7692"/>
        </w:tabs>
        <w:rPr>
          <w:rFonts w:asciiTheme="minorHAnsi" w:hAnsiTheme="minorHAnsi" w:cs="Tinos"/>
        </w:rPr>
      </w:pPr>
    </w:p>
    <w:p w:rsidR="00D00B67" w:rsidRPr="0047402C" w:rsidRDefault="00D00B67" w:rsidP="00D00B67">
      <w:pPr>
        <w:tabs>
          <w:tab w:val="left" w:pos="7692"/>
        </w:tabs>
        <w:jc w:val="right"/>
        <w:rPr>
          <w:rFonts w:ascii="Tinos" w:hAnsi="Tinos" w:cs="Tinos"/>
        </w:rPr>
      </w:pPr>
      <w:r w:rsidRPr="0047402C">
        <w:rPr>
          <w:rFonts w:ascii="Tinos" w:hAnsi="Tinos" w:cs="Tinos"/>
        </w:rPr>
        <w:t>Таблица № 3</w:t>
      </w:r>
    </w:p>
    <w:p w:rsidR="00D00B67" w:rsidRPr="0047402C" w:rsidRDefault="00D00B67" w:rsidP="00D00B67">
      <w:pPr>
        <w:tabs>
          <w:tab w:val="left" w:pos="7692"/>
        </w:tabs>
        <w:jc w:val="right"/>
        <w:rPr>
          <w:rFonts w:ascii="Tinos" w:hAnsi="Tinos" w:cs="Tinos"/>
        </w:rPr>
      </w:pPr>
      <w:r w:rsidRPr="0047402C">
        <w:rPr>
          <w:rFonts w:ascii="Tinos" w:hAnsi="Tinos" w:cs="Tinos"/>
        </w:rPr>
        <w:t>к муниципальной программе</w:t>
      </w:r>
    </w:p>
    <w:p w:rsidR="00195597" w:rsidRPr="0047402C" w:rsidRDefault="00195597" w:rsidP="00195597">
      <w:pPr>
        <w:pStyle w:val="ConsPlusNormal"/>
        <w:jc w:val="right"/>
        <w:rPr>
          <w:rFonts w:ascii="Times New Roman" w:hAnsi="Times New Roman" w:cs="Times New Roman"/>
          <w:b/>
        </w:rPr>
      </w:pPr>
    </w:p>
    <w:p w:rsidR="00195597" w:rsidRPr="0047402C" w:rsidRDefault="00195597" w:rsidP="00195597">
      <w:pPr>
        <w:pStyle w:val="ConsPlusNormal"/>
        <w:jc w:val="center"/>
        <w:rPr>
          <w:rFonts w:ascii="Times New Roman" w:hAnsi="Times New Roman" w:cs="Times New Roman"/>
          <w:b/>
          <w:sz w:val="24"/>
          <w:szCs w:val="24"/>
        </w:rPr>
      </w:pPr>
      <w:r w:rsidRPr="0047402C">
        <w:rPr>
          <w:rFonts w:ascii="Times New Roman" w:hAnsi="Times New Roman" w:cs="Times New Roman"/>
          <w:b/>
          <w:sz w:val="24"/>
          <w:szCs w:val="24"/>
        </w:rPr>
        <w:t>Адресный перечень</w:t>
      </w:r>
      <w:r w:rsidR="001F0080" w:rsidRPr="0047402C">
        <w:rPr>
          <w:rFonts w:ascii="Times New Roman" w:hAnsi="Times New Roman" w:cs="Times New Roman"/>
          <w:b/>
          <w:sz w:val="24"/>
          <w:szCs w:val="24"/>
        </w:rPr>
        <w:t xml:space="preserve"> по благоустройству</w:t>
      </w:r>
      <w:r w:rsidRPr="0047402C">
        <w:rPr>
          <w:rFonts w:ascii="Times New Roman" w:hAnsi="Times New Roman" w:cs="Times New Roman"/>
          <w:b/>
          <w:sz w:val="24"/>
          <w:szCs w:val="24"/>
        </w:rPr>
        <w:t xml:space="preserve"> общественных территорий городского</w:t>
      </w:r>
      <w:r w:rsidR="000044E3" w:rsidRPr="0047402C">
        <w:rPr>
          <w:rFonts w:ascii="Times New Roman" w:hAnsi="Times New Roman" w:cs="Times New Roman"/>
          <w:b/>
          <w:sz w:val="24"/>
          <w:szCs w:val="24"/>
        </w:rPr>
        <w:t xml:space="preserve"> округа Павловский Посад на 2020</w:t>
      </w:r>
      <w:r w:rsidRPr="0047402C">
        <w:rPr>
          <w:rFonts w:ascii="Times New Roman" w:hAnsi="Times New Roman" w:cs="Times New Roman"/>
          <w:b/>
          <w:sz w:val="24"/>
          <w:szCs w:val="24"/>
        </w:rPr>
        <w:t>-2024 года</w:t>
      </w:r>
    </w:p>
    <w:p w:rsidR="00195597" w:rsidRPr="0047402C" w:rsidRDefault="00195597" w:rsidP="00195597">
      <w:pPr>
        <w:pStyle w:val="ConsPlusNormal"/>
        <w:jc w:val="center"/>
        <w:rPr>
          <w:rFonts w:ascii="Times New Roman" w:hAnsi="Times New Roman" w:cs="Times New Roman"/>
          <w:b/>
        </w:rPr>
      </w:pP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9773"/>
      </w:tblGrid>
      <w:tr w:rsidR="0047402C" w:rsidRPr="0047402C" w:rsidTr="00B373E2">
        <w:trPr>
          <w:trHeight w:val="454"/>
          <w:jc w:val="center"/>
        </w:trPr>
        <w:tc>
          <w:tcPr>
            <w:tcW w:w="1160" w:type="dxa"/>
            <w:shd w:val="clear" w:color="auto" w:fill="auto"/>
          </w:tcPr>
          <w:p w:rsidR="00195597" w:rsidRPr="0047402C" w:rsidRDefault="00195597" w:rsidP="00B373E2">
            <w:pPr>
              <w:pStyle w:val="ConsPlusNormal"/>
              <w:jc w:val="center"/>
              <w:rPr>
                <w:rFonts w:ascii="Times New Roman" w:hAnsi="Times New Roman" w:cs="Times New Roman"/>
              </w:rPr>
            </w:pPr>
            <w:r w:rsidRPr="0047402C">
              <w:rPr>
                <w:rFonts w:ascii="Times New Roman" w:hAnsi="Times New Roman" w:cs="Times New Roman"/>
              </w:rPr>
              <w:t>№п/п</w:t>
            </w:r>
          </w:p>
          <w:p w:rsidR="00195597" w:rsidRPr="0047402C" w:rsidRDefault="00195597" w:rsidP="00B373E2">
            <w:pPr>
              <w:pStyle w:val="ConsPlusNormal"/>
              <w:jc w:val="center"/>
              <w:rPr>
                <w:rFonts w:ascii="Times New Roman" w:hAnsi="Times New Roman" w:cs="Times New Roman"/>
              </w:rPr>
            </w:pPr>
          </w:p>
        </w:tc>
        <w:tc>
          <w:tcPr>
            <w:tcW w:w="9773" w:type="dxa"/>
            <w:shd w:val="clear" w:color="auto" w:fill="auto"/>
          </w:tcPr>
          <w:p w:rsidR="00195597" w:rsidRPr="0047402C" w:rsidRDefault="00195597" w:rsidP="00B373E2">
            <w:pPr>
              <w:pStyle w:val="ConsPlusNormal"/>
              <w:ind w:left="567"/>
              <w:jc w:val="center"/>
              <w:rPr>
                <w:rFonts w:ascii="Times New Roman" w:hAnsi="Times New Roman" w:cs="Times New Roman"/>
              </w:rPr>
            </w:pPr>
            <w:r w:rsidRPr="0047402C">
              <w:rPr>
                <w:rFonts w:ascii="Times New Roman" w:hAnsi="Times New Roman" w:cs="Times New Roman"/>
              </w:rPr>
              <w:t xml:space="preserve">Наименование муниципального образования/адрес объекта </w:t>
            </w:r>
          </w:p>
          <w:p w:rsidR="00195597" w:rsidRPr="0047402C" w:rsidRDefault="00195597" w:rsidP="00B373E2">
            <w:pPr>
              <w:pStyle w:val="ConsPlusNormal"/>
              <w:jc w:val="center"/>
              <w:rPr>
                <w:rFonts w:ascii="Times New Roman" w:hAnsi="Times New Roman" w:cs="Times New Roman"/>
              </w:rPr>
            </w:pPr>
            <w:r w:rsidRPr="0047402C">
              <w:rPr>
                <w:rFonts w:ascii="Times New Roman" w:hAnsi="Times New Roman" w:cs="Times New Roman"/>
              </w:rPr>
              <w:t>(наименование объекта) 2020 год</w:t>
            </w:r>
          </w:p>
        </w:tc>
      </w:tr>
      <w:tr w:rsidR="0047402C" w:rsidRPr="0047402C" w:rsidTr="00B373E2">
        <w:trPr>
          <w:trHeight w:val="454"/>
          <w:jc w:val="center"/>
        </w:trPr>
        <w:tc>
          <w:tcPr>
            <w:tcW w:w="1160" w:type="dxa"/>
            <w:shd w:val="clear" w:color="auto" w:fill="auto"/>
          </w:tcPr>
          <w:p w:rsidR="00195597" w:rsidRPr="0047402C" w:rsidRDefault="00195597" w:rsidP="00B373E2">
            <w:pPr>
              <w:pStyle w:val="ConsPlusNormal"/>
              <w:numPr>
                <w:ilvl w:val="0"/>
                <w:numId w:val="33"/>
              </w:numPr>
              <w:jc w:val="center"/>
              <w:rPr>
                <w:rFonts w:ascii="Times New Roman" w:hAnsi="Times New Roman" w:cs="Times New Roman"/>
              </w:rPr>
            </w:pPr>
          </w:p>
        </w:tc>
        <w:tc>
          <w:tcPr>
            <w:tcW w:w="9773" w:type="dxa"/>
            <w:shd w:val="clear" w:color="auto" w:fill="auto"/>
            <w:vAlign w:val="center"/>
          </w:tcPr>
          <w:p w:rsidR="00195597" w:rsidRPr="0047402C" w:rsidRDefault="009128CA" w:rsidP="00B373E2">
            <w:pPr>
              <w:pStyle w:val="ConsPlusNormal"/>
              <w:rPr>
                <w:rFonts w:ascii="Times New Roman" w:hAnsi="Times New Roman" w:cs="Times New Roman"/>
              </w:rPr>
            </w:pPr>
            <w:r w:rsidRPr="0047402C">
              <w:rPr>
                <w:rFonts w:ascii="Times New Roman" w:hAnsi="Times New Roman" w:cs="Times New Roman"/>
                <w:shd w:val="clear" w:color="auto" w:fill="FFFFFF"/>
              </w:rPr>
              <w:t>МУК «Парк культуры и отдыха», ул. Кирова, д.85, г. Павловский Посад</w:t>
            </w:r>
          </w:p>
        </w:tc>
      </w:tr>
      <w:tr w:rsidR="0047402C" w:rsidRPr="0047402C" w:rsidTr="00B373E2">
        <w:trPr>
          <w:trHeight w:val="454"/>
          <w:jc w:val="center"/>
        </w:trPr>
        <w:tc>
          <w:tcPr>
            <w:tcW w:w="1160" w:type="dxa"/>
            <w:shd w:val="clear" w:color="auto" w:fill="auto"/>
          </w:tcPr>
          <w:p w:rsidR="00195597" w:rsidRPr="0047402C" w:rsidRDefault="00195597" w:rsidP="00B373E2">
            <w:pPr>
              <w:pStyle w:val="ConsPlusNormal"/>
              <w:jc w:val="center"/>
              <w:rPr>
                <w:rFonts w:ascii="Times New Roman" w:hAnsi="Times New Roman" w:cs="Times New Roman"/>
              </w:rPr>
            </w:pPr>
            <w:r w:rsidRPr="0047402C">
              <w:rPr>
                <w:rFonts w:ascii="Times New Roman" w:hAnsi="Times New Roman" w:cs="Times New Roman"/>
              </w:rPr>
              <w:t>№п/п</w:t>
            </w:r>
          </w:p>
          <w:p w:rsidR="00195597" w:rsidRPr="0047402C" w:rsidRDefault="00195597" w:rsidP="00B373E2">
            <w:pPr>
              <w:pStyle w:val="ConsPlusNormal"/>
              <w:jc w:val="center"/>
              <w:rPr>
                <w:rFonts w:ascii="Times New Roman" w:hAnsi="Times New Roman" w:cs="Times New Roman"/>
              </w:rPr>
            </w:pPr>
          </w:p>
        </w:tc>
        <w:tc>
          <w:tcPr>
            <w:tcW w:w="9773" w:type="dxa"/>
            <w:shd w:val="clear" w:color="auto" w:fill="auto"/>
          </w:tcPr>
          <w:p w:rsidR="00195597" w:rsidRPr="0047402C" w:rsidRDefault="00195597" w:rsidP="00B373E2">
            <w:pPr>
              <w:pStyle w:val="ConsPlusNormal"/>
              <w:ind w:left="567"/>
              <w:jc w:val="center"/>
              <w:rPr>
                <w:rFonts w:ascii="Times New Roman" w:hAnsi="Times New Roman" w:cs="Times New Roman"/>
              </w:rPr>
            </w:pPr>
            <w:r w:rsidRPr="0047402C">
              <w:rPr>
                <w:rFonts w:ascii="Times New Roman" w:hAnsi="Times New Roman" w:cs="Times New Roman"/>
              </w:rPr>
              <w:t xml:space="preserve">Наименование муниципального образования/адрес объекта </w:t>
            </w:r>
          </w:p>
          <w:p w:rsidR="00195597" w:rsidRPr="0047402C" w:rsidRDefault="00195597" w:rsidP="00B373E2">
            <w:pPr>
              <w:pStyle w:val="ConsPlusNormal"/>
              <w:jc w:val="center"/>
              <w:rPr>
                <w:rFonts w:ascii="Times New Roman" w:hAnsi="Times New Roman" w:cs="Times New Roman"/>
              </w:rPr>
            </w:pPr>
            <w:r w:rsidRPr="0047402C">
              <w:rPr>
                <w:rFonts w:ascii="Times New Roman" w:hAnsi="Times New Roman" w:cs="Times New Roman"/>
              </w:rPr>
              <w:t>(наименование объекта) 2021 год</w:t>
            </w:r>
          </w:p>
        </w:tc>
      </w:tr>
      <w:tr w:rsidR="0047402C" w:rsidRPr="0047402C" w:rsidTr="00B373E2">
        <w:trPr>
          <w:trHeight w:val="454"/>
          <w:jc w:val="center"/>
        </w:trPr>
        <w:tc>
          <w:tcPr>
            <w:tcW w:w="1160" w:type="dxa"/>
            <w:shd w:val="clear" w:color="auto" w:fill="auto"/>
          </w:tcPr>
          <w:p w:rsidR="00195597" w:rsidRPr="0047402C" w:rsidRDefault="00195597" w:rsidP="00B373E2">
            <w:pPr>
              <w:pStyle w:val="ConsPlusNormal"/>
              <w:numPr>
                <w:ilvl w:val="0"/>
                <w:numId w:val="34"/>
              </w:numPr>
              <w:jc w:val="center"/>
              <w:rPr>
                <w:rFonts w:ascii="Times New Roman" w:hAnsi="Times New Roman" w:cs="Times New Roman"/>
              </w:rPr>
            </w:pPr>
          </w:p>
        </w:tc>
        <w:tc>
          <w:tcPr>
            <w:tcW w:w="9773" w:type="dxa"/>
            <w:shd w:val="clear" w:color="auto" w:fill="auto"/>
            <w:vAlign w:val="center"/>
          </w:tcPr>
          <w:p w:rsidR="00195597" w:rsidRPr="0047402C" w:rsidRDefault="00195597" w:rsidP="00B373E2">
            <w:pPr>
              <w:pStyle w:val="ConsPlusNormal"/>
              <w:rPr>
                <w:rFonts w:ascii="Times New Roman" w:hAnsi="Times New Roman" w:cs="Times New Roman"/>
              </w:rPr>
            </w:pPr>
            <w:r w:rsidRPr="0047402C">
              <w:rPr>
                <w:rFonts w:ascii="Times New Roman" w:hAnsi="Times New Roman" w:cs="Times New Roman"/>
              </w:rPr>
              <w:t>Пешеходная зона «Дом музей В.В. Тихонова» по ул. Тихонова</w:t>
            </w:r>
          </w:p>
        </w:tc>
      </w:tr>
      <w:tr w:rsidR="0047402C" w:rsidRPr="0047402C" w:rsidTr="00B373E2">
        <w:trPr>
          <w:trHeight w:val="454"/>
          <w:jc w:val="center"/>
        </w:trPr>
        <w:tc>
          <w:tcPr>
            <w:tcW w:w="1160" w:type="dxa"/>
            <w:shd w:val="clear" w:color="auto" w:fill="auto"/>
          </w:tcPr>
          <w:p w:rsidR="00195597" w:rsidRPr="0047402C" w:rsidRDefault="00195597" w:rsidP="00B373E2">
            <w:pPr>
              <w:pStyle w:val="ConsPlusNormal"/>
              <w:numPr>
                <w:ilvl w:val="0"/>
                <w:numId w:val="34"/>
              </w:numPr>
              <w:jc w:val="center"/>
              <w:rPr>
                <w:rFonts w:ascii="Times New Roman" w:hAnsi="Times New Roman" w:cs="Times New Roman"/>
              </w:rPr>
            </w:pPr>
          </w:p>
        </w:tc>
        <w:tc>
          <w:tcPr>
            <w:tcW w:w="9773" w:type="dxa"/>
            <w:shd w:val="clear" w:color="auto" w:fill="auto"/>
            <w:vAlign w:val="center"/>
          </w:tcPr>
          <w:p w:rsidR="00195597" w:rsidRPr="0047402C" w:rsidRDefault="009128CA" w:rsidP="00B373E2">
            <w:pPr>
              <w:pStyle w:val="ConsPlusNormal"/>
              <w:rPr>
                <w:rFonts w:ascii="Times New Roman" w:hAnsi="Times New Roman" w:cs="Times New Roman"/>
              </w:rPr>
            </w:pPr>
            <w:r w:rsidRPr="0047402C">
              <w:rPr>
                <w:rFonts w:ascii="Times New Roman" w:hAnsi="Times New Roman" w:cs="Times New Roman"/>
                <w:shd w:val="clear" w:color="auto" w:fill="FFFFFF"/>
              </w:rPr>
              <w:t>Сквер «Патриот», ул. Южная, г. Павловский Посад</w:t>
            </w:r>
          </w:p>
        </w:tc>
      </w:tr>
      <w:tr w:rsidR="0047402C" w:rsidRPr="0047402C" w:rsidTr="00B373E2">
        <w:trPr>
          <w:trHeight w:val="454"/>
          <w:jc w:val="center"/>
        </w:trPr>
        <w:tc>
          <w:tcPr>
            <w:tcW w:w="1160" w:type="dxa"/>
            <w:shd w:val="clear" w:color="auto" w:fill="auto"/>
          </w:tcPr>
          <w:p w:rsidR="00195597" w:rsidRPr="0047402C" w:rsidRDefault="00195597" w:rsidP="00B373E2">
            <w:pPr>
              <w:pStyle w:val="ConsPlusNormal"/>
              <w:jc w:val="center"/>
              <w:rPr>
                <w:rFonts w:ascii="Times New Roman" w:hAnsi="Times New Roman" w:cs="Times New Roman"/>
              </w:rPr>
            </w:pPr>
            <w:r w:rsidRPr="0047402C">
              <w:rPr>
                <w:rFonts w:ascii="Times New Roman" w:hAnsi="Times New Roman" w:cs="Times New Roman"/>
              </w:rPr>
              <w:t>№п/п</w:t>
            </w:r>
          </w:p>
          <w:p w:rsidR="00195597" w:rsidRPr="0047402C" w:rsidRDefault="00195597" w:rsidP="00B373E2">
            <w:pPr>
              <w:pStyle w:val="ConsPlusNormal"/>
              <w:jc w:val="center"/>
              <w:rPr>
                <w:rFonts w:ascii="Times New Roman" w:hAnsi="Times New Roman" w:cs="Times New Roman"/>
              </w:rPr>
            </w:pPr>
          </w:p>
        </w:tc>
        <w:tc>
          <w:tcPr>
            <w:tcW w:w="9773" w:type="dxa"/>
            <w:shd w:val="clear" w:color="auto" w:fill="auto"/>
          </w:tcPr>
          <w:p w:rsidR="00195597" w:rsidRPr="0047402C" w:rsidRDefault="00195597" w:rsidP="00B373E2">
            <w:pPr>
              <w:pStyle w:val="ConsPlusNormal"/>
              <w:ind w:left="567"/>
              <w:jc w:val="center"/>
              <w:rPr>
                <w:rFonts w:ascii="Times New Roman" w:hAnsi="Times New Roman" w:cs="Times New Roman"/>
              </w:rPr>
            </w:pPr>
            <w:r w:rsidRPr="0047402C">
              <w:rPr>
                <w:rFonts w:ascii="Times New Roman" w:hAnsi="Times New Roman" w:cs="Times New Roman"/>
              </w:rPr>
              <w:t xml:space="preserve">Наименование муниципального образования/адрес объекта </w:t>
            </w:r>
          </w:p>
          <w:p w:rsidR="00195597" w:rsidRPr="0047402C" w:rsidRDefault="00195597" w:rsidP="00B373E2">
            <w:pPr>
              <w:pStyle w:val="ConsPlusNormal"/>
              <w:jc w:val="center"/>
              <w:rPr>
                <w:rFonts w:ascii="Times New Roman" w:hAnsi="Times New Roman" w:cs="Times New Roman"/>
              </w:rPr>
            </w:pPr>
            <w:r w:rsidRPr="0047402C">
              <w:rPr>
                <w:rFonts w:ascii="Times New Roman" w:hAnsi="Times New Roman" w:cs="Times New Roman"/>
              </w:rPr>
              <w:t>(наименование объекта) 2022 год</w:t>
            </w:r>
          </w:p>
        </w:tc>
      </w:tr>
      <w:tr w:rsidR="0047402C" w:rsidRPr="0047402C" w:rsidTr="00B373E2">
        <w:trPr>
          <w:trHeight w:val="454"/>
          <w:jc w:val="center"/>
        </w:trPr>
        <w:tc>
          <w:tcPr>
            <w:tcW w:w="1160" w:type="dxa"/>
            <w:shd w:val="clear" w:color="auto" w:fill="auto"/>
          </w:tcPr>
          <w:p w:rsidR="00195597" w:rsidRPr="0047402C" w:rsidRDefault="00195597" w:rsidP="00B373E2">
            <w:pPr>
              <w:pStyle w:val="ConsPlusNormal"/>
              <w:numPr>
                <w:ilvl w:val="0"/>
                <w:numId w:val="35"/>
              </w:numPr>
              <w:jc w:val="center"/>
              <w:rPr>
                <w:rFonts w:ascii="Times New Roman" w:hAnsi="Times New Roman" w:cs="Times New Roman"/>
              </w:rPr>
            </w:pPr>
          </w:p>
        </w:tc>
        <w:tc>
          <w:tcPr>
            <w:tcW w:w="9773" w:type="dxa"/>
            <w:shd w:val="clear" w:color="auto" w:fill="auto"/>
            <w:vAlign w:val="center"/>
          </w:tcPr>
          <w:p w:rsidR="00195597" w:rsidRPr="0047402C" w:rsidRDefault="00195597" w:rsidP="00B373E2">
            <w:pPr>
              <w:pStyle w:val="ConsPlusNormal"/>
              <w:rPr>
                <w:rFonts w:ascii="Times New Roman" w:hAnsi="Times New Roman" w:cs="Times New Roman"/>
              </w:rPr>
            </w:pPr>
            <w:r w:rsidRPr="0047402C">
              <w:rPr>
                <w:rFonts w:ascii="Times New Roman" w:hAnsi="Times New Roman" w:cs="Times New Roman"/>
              </w:rPr>
              <w:t>Сквер по ул. Дзержинского в г. Павловский Посад</w:t>
            </w:r>
          </w:p>
        </w:tc>
      </w:tr>
      <w:tr w:rsidR="0047402C" w:rsidRPr="0047402C" w:rsidTr="00B373E2">
        <w:trPr>
          <w:trHeight w:val="454"/>
          <w:jc w:val="center"/>
        </w:trPr>
        <w:tc>
          <w:tcPr>
            <w:tcW w:w="1160" w:type="dxa"/>
            <w:shd w:val="clear" w:color="auto" w:fill="auto"/>
          </w:tcPr>
          <w:p w:rsidR="00195597" w:rsidRPr="0047402C" w:rsidRDefault="00195597" w:rsidP="00B373E2">
            <w:pPr>
              <w:pStyle w:val="ConsPlusNormal"/>
              <w:numPr>
                <w:ilvl w:val="0"/>
                <w:numId w:val="35"/>
              </w:numPr>
              <w:jc w:val="center"/>
              <w:rPr>
                <w:rFonts w:ascii="Times New Roman" w:hAnsi="Times New Roman" w:cs="Times New Roman"/>
              </w:rPr>
            </w:pPr>
          </w:p>
        </w:tc>
        <w:tc>
          <w:tcPr>
            <w:tcW w:w="9773" w:type="dxa"/>
            <w:shd w:val="clear" w:color="auto" w:fill="auto"/>
            <w:vAlign w:val="center"/>
          </w:tcPr>
          <w:p w:rsidR="00195597" w:rsidRPr="0047402C" w:rsidRDefault="00195597" w:rsidP="00B373E2">
            <w:pPr>
              <w:pStyle w:val="ConsPlusNormal"/>
              <w:rPr>
                <w:rFonts w:ascii="Times New Roman" w:hAnsi="Times New Roman" w:cs="Times New Roman"/>
              </w:rPr>
            </w:pPr>
            <w:r w:rsidRPr="0047402C">
              <w:rPr>
                <w:rFonts w:ascii="Times New Roman" w:hAnsi="Times New Roman" w:cs="Times New Roman"/>
              </w:rPr>
              <w:t>Лесопарковая зона р.п. Большие Дворы г.о. Павловский Посад</w:t>
            </w:r>
          </w:p>
        </w:tc>
      </w:tr>
      <w:tr w:rsidR="0047402C" w:rsidRPr="0047402C" w:rsidTr="00B373E2">
        <w:trPr>
          <w:trHeight w:val="454"/>
          <w:jc w:val="center"/>
        </w:trPr>
        <w:tc>
          <w:tcPr>
            <w:tcW w:w="1160" w:type="dxa"/>
            <w:shd w:val="clear" w:color="auto" w:fill="auto"/>
          </w:tcPr>
          <w:p w:rsidR="00195597" w:rsidRPr="0047402C" w:rsidRDefault="00195597" w:rsidP="00B373E2">
            <w:pPr>
              <w:pStyle w:val="ConsPlusNormal"/>
              <w:jc w:val="center"/>
              <w:rPr>
                <w:rFonts w:ascii="Times New Roman" w:hAnsi="Times New Roman" w:cs="Times New Roman"/>
              </w:rPr>
            </w:pPr>
            <w:r w:rsidRPr="0047402C">
              <w:rPr>
                <w:rFonts w:ascii="Times New Roman" w:hAnsi="Times New Roman" w:cs="Times New Roman"/>
              </w:rPr>
              <w:t>№п/п</w:t>
            </w:r>
          </w:p>
          <w:p w:rsidR="00195597" w:rsidRPr="0047402C" w:rsidRDefault="00195597" w:rsidP="00B373E2">
            <w:pPr>
              <w:pStyle w:val="ConsPlusNormal"/>
              <w:jc w:val="center"/>
              <w:rPr>
                <w:rFonts w:ascii="Times New Roman" w:hAnsi="Times New Roman" w:cs="Times New Roman"/>
              </w:rPr>
            </w:pPr>
          </w:p>
        </w:tc>
        <w:tc>
          <w:tcPr>
            <w:tcW w:w="9773" w:type="dxa"/>
            <w:shd w:val="clear" w:color="auto" w:fill="auto"/>
          </w:tcPr>
          <w:p w:rsidR="00195597" w:rsidRPr="0047402C" w:rsidRDefault="00195597" w:rsidP="00B373E2">
            <w:pPr>
              <w:pStyle w:val="ConsPlusNormal"/>
              <w:ind w:left="567"/>
              <w:jc w:val="center"/>
              <w:rPr>
                <w:rFonts w:ascii="Times New Roman" w:hAnsi="Times New Roman" w:cs="Times New Roman"/>
              </w:rPr>
            </w:pPr>
            <w:r w:rsidRPr="0047402C">
              <w:rPr>
                <w:rFonts w:ascii="Times New Roman" w:hAnsi="Times New Roman" w:cs="Times New Roman"/>
              </w:rPr>
              <w:t xml:space="preserve">Наименование муниципального образования/адрес объекта </w:t>
            </w:r>
          </w:p>
          <w:p w:rsidR="00195597" w:rsidRPr="0047402C" w:rsidRDefault="00195597" w:rsidP="00B373E2">
            <w:pPr>
              <w:pStyle w:val="ConsPlusNormal"/>
              <w:jc w:val="center"/>
              <w:rPr>
                <w:rFonts w:ascii="Times New Roman" w:hAnsi="Times New Roman" w:cs="Times New Roman"/>
              </w:rPr>
            </w:pPr>
            <w:r w:rsidRPr="0047402C">
              <w:rPr>
                <w:rFonts w:ascii="Times New Roman" w:hAnsi="Times New Roman" w:cs="Times New Roman"/>
              </w:rPr>
              <w:t>(наименование объекта) 2023 год</w:t>
            </w:r>
          </w:p>
        </w:tc>
      </w:tr>
      <w:tr w:rsidR="0047402C" w:rsidRPr="0047402C" w:rsidTr="00B373E2">
        <w:trPr>
          <w:trHeight w:val="454"/>
          <w:jc w:val="center"/>
        </w:trPr>
        <w:tc>
          <w:tcPr>
            <w:tcW w:w="1160" w:type="dxa"/>
            <w:shd w:val="clear" w:color="auto" w:fill="auto"/>
          </w:tcPr>
          <w:p w:rsidR="00195597" w:rsidRPr="0047402C" w:rsidRDefault="00195597" w:rsidP="00B373E2">
            <w:pPr>
              <w:pStyle w:val="ConsPlusNormal"/>
              <w:numPr>
                <w:ilvl w:val="0"/>
                <w:numId w:val="36"/>
              </w:numPr>
              <w:jc w:val="center"/>
              <w:rPr>
                <w:rFonts w:ascii="Times New Roman" w:hAnsi="Times New Roman" w:cs="Times New Roman"/>
              </w:rPr>
            </w:pPr>
          </w:p>
        </w:tc>
        <w:tc>
          <w:tcPr>
            <w:tcW w:w="9773" w:type="dxa"/>
            <w:shd w:val="clear" w:color="auto" w:fill="auto"/>
            <w:vAlign w:val="center"/>
          </w:tcPr>
          <w:p w:rsidR="00195597" w:rsidRPr="0047402C" w:rsidRDefault="00195597" w:rsidP="00B373E2">
            <w:pPr>
              <w:pStyle w:val="ConsPlusNormal"/>
              <w:rPr>
                <w:rFonts w:ascii="Times New Roman" w:hAnsi="Times New Roman" w:cs="Times New Roman"/>
              </w:rPr>
            </w:pPr>
            <w:r w:rsidRPr="0047402C">
              <w:rPr>
                <w:rFonts w:ascii="Times New Roman" w:hAnsi="Times New Roman" w:cs="Times New Roman"/>
              </w:rPr>
              <w:t>Парк-сквер по ул. Каляева – ул. Чапаева в г. Павловский Посад</w:t>
            </w:r>
          </w:p>
        </w:tc>
      </w:tr>
      <w:tr w:rsidR="0047402C" w:rsidRPr="0047402C" w:rsidTr="00B373E2">
        <w:trPr>
          <w:trHeight w:val="454"/>
          <w:jc w:val="center"/>
        </w:trPr>
        <w:tc>
          <w:tcPr>
            <w:tcW w:w="1160" w:type="dxa"/>
            <w:shd w:val="clear" w:color="auto" w:fill="auto"/>
          </w:tcPr>
          <w:p w:rsidR="00195597" w:rsidRPr="0047402C" w:rsidRDefault="00195597" w:rsidP="00B373E2">
            <w:pPr>
              <w:pStyle w:val="ConsPlusNormal"/>
              <w:numPr>
                <w:ilvl w:val="0"/>
                <w:numId w:val="36"/>
              </w:numPr>
              <w:jc w:val="center"/>
              <w:rPr>
                <w:rFonts w:ascii="Times New Roman" w:hAnsi="Times New Roman" w:cs="Times New Roman"/>
              </w:rPr>
            </w:pPr>
          </w:p>
        </w:tc>
        <w:tc>
          <w:tcPr>
            <w:tcW w:w="9773" w:type="dxa"/>
            <w:shd w:val="clear" w:color="auto" w:fill="auto"/>
            <w:vAlign w:val="center"/>
          </w:tcPr>
          <w:p w:rsidR="00195597" w:rsidRPr="0047402C" w:rsidRDefault="00195597" w:rsidP="00B373E2">
            <w:pPr>
              <w:pStyle w:val="ConsPlusNormal"/>
              <w:rPr>
                <w:rFonts w:ascii="Times New Roman" w:hAnsi="Times New Roman" w:cs="Times New Roman"/>
              </w:rPr>
            </w:pPr>
            <w:r w:rsidRPr="0047402C">
              <w:rPr>
                <w:rFonts w:ascii="Times New Roman" w:hAnsi="Times New Roman" w:cs="Times New Roman"/>
              </w:rPr>
              <w:t>Сквер по пер. Пушкинский в г. Павловский Посад</w:t>
            </w:r>
          </w:p>
        </w:tc>
      </w:tr>
      <w:tr w:rsidR="0047402C" w:rsidRPr="0047402C" w:rsidTr="00B373E2">
        <w:trPr>
          <w:trHeight w:val="454"/>
          <w:jc w:val="center"/>
        </w:trPr>
        <w:tc>
          <w:tcPr>
            <w:tcW w:w="1160" w:type="dxa"/>
            <w:shd w:val="clear" w:color="auto" w:fill="auto"/>
          </w:tcPr>
          <w:p w:rsidR="00195597" w:rsidRPr="0047402C" w:rsidRDefault="00195597" w:rsidP="00B373E2">
            <w:pPr>
              <w:pStyle w:val="ConsPlusNormal"/>
              <w:numPr>
                <w:ilvl w:val="0"/>
                <w:numId w:val="36"/>
              </w:numPr>
              <w:jc w:val="center"/>
              <w:rPr>
                <w:rFonts w:ascii="Times New Roman" w:hAnsi="Times New Roman" w:cs="Times New Roman"/>
              </w:rPr>
            </w:pPr>
          </w:p>
        </w:tc>
        <w:tc>
          <w:tcPr>
            <w:tcW w:w="9773" w:type="dxa"/>
            <w:shd w:val="clear" w:color="auto" w:fill="auto"/>
            <w:vAlign w:val="center"/>
          </w:tcPr>
          <w:p w:rsidR="00195597" w:rsidRPr="0047402C" w:rsidRDefault="00195597" w:rsidP="00B373E2">
            <w:pPr>
              <w:pStyle w:val="ConsPlusNormal"/>
              <w:rPr>
                <w:rFonts w:ascii="Times New Roman" w:hAnsi="Times New Roman" w:cs="Times New Roman"/>
              </w:rPr>
            </w:pPr>
            <w:r w:rsidRPr="0047402C">
              <w:rPr>
                <w:rFonts w:ascii="Times New Roman" w:hAnsi="Times New Roman" w:cs="Times New Roman"/>
              </w:rPr>
              <w:t>Зона туристического показа «Посадская улица 19 века» по ул. М. Горького в г. Павловский Посад</w:t>
            </w:r>
          </w:p>
        </w:tc>
      </w:tr>
      <w:tr w:rsidR="0047402C" w:rsidRPr="0047402C" w:rsidTr="00B373E2">
        <w:trPr>
          <w:trHeight w:val="454"/>
          <w:jc w:val="center"/>
        </w:trPr>
        <w:tc>
          <w:tcPr>
            <w:tcW w:w="1160" w:type="dxa"/>
            <w:shd w:val="clear" w:color="auto" w:fill="auto"/>
          </w:tcPr>
          <w:p w:rsidR="00195597" w:rsidRPr="0047402C" w:rsidRDefault="00195597" w:rsidP="00B373E2">
            <w:pPr>
              <w:pStyle w:val="ConsPlusNormal"/>
              <w:jc w:val="center"/>
              <w:rPr>
                <w:rFonts w:ascii="Times New Roman" w:hAnsi="Times New Roman" w:cs="Times New Roman"/>
              </w:rPr>
            </w:pPr>
            <w:r w:rsidRPr="0047402C">
              <w:rPr>
                <w:rFonts w:ascii="Times New Roman" w:hAnsi="Times New Roman" w:cs="Times New Roman"/>
              </w:rPr>
              <w:t>№п/п</w:t>
            </w:r>
          </w:p>
          <w:p w:rsidR="00195597" w:rsidRPr="0047402C" w:rsidRDefault="00195597" w:rsidP="00B373E2">
            <w:pPr>
              <w:pStyle w:val="ConsPlusNormal"/>
              <w:jc w:val="center"/>
              <w:rPr>
                <w:rFonts w:ascii="Times New Roman" w:hAnsi="Times New Roman" w:cs="Times New Roman"/>
              </w:rPr>
            </w:pPr>
          </w:p>
        </w:tc>
        <w:tc>
          <w:tcPr>
            <w:tcW w:w="9773" w:type="dxa"/>
            <w:shd w:val="clear" w:color="auto" w:fill="auto"/>
          </w:tcPr>
          <w:p w:rsidR="00195597" w:rsidRPr="0047402C" w:rsidRDefault="00195597" w:rsidP="00B373E2">
            <w:pPr>
              <w:pStyle w:val="ConsPlusNormal"/>
              <w:ind w:left="567"/>
              <w:jc w:val="center"/>
              <w:rPr>
                <w:rFonts w:ascii="Times New Roman" w:hAnsi="Times New Roman" w:cs="Times New Roman"/>
              </w:rPr>
            </w:pPr>
            <w:r w:rsidRPr="0047402C">
              <w:rPr>
                <w:rFonts w:ascii="Times New Roman" w:hAnsi="Times New Roman" w:cs="Times New Roman"/>
              </w:rPr>
              <w:t xml:space="preserve">Наименование муниципального образования/адрес объекта </w:t>
            </w:r>
          </w:p>
          <w:p w:rsidR="00195597" w:rsidRPr="0047402C" w:rsidRDefault="00195597" w:rsidP="00B373E2">
            <w:pPr>
              <w:pStyle w:val="ConsPlusNormal"/>
              <w:jc w:val="center"/>
              <w:rPr>
                <w:rFonts w:ascii="Times New Roman" w:hAnsi="Times New Roman" w:cs="Times New Roman"/>
              </w:rPr>
            </w:pPr>
            <w:r w:rsidRPr="0047402C">
              <w:rPr>
                <w:rFonts w:ascii="Times New Roman" w:hAnsi="Times New Roman" w:cs="Times New Roman"/>
              </w:rPr>
              <w:t>(наименование объекта) 2024 год</w:t>
            </w:r>
          </w:p>
        </w:tc>
      </w:tr>
      <w:tr w:rsidR="0047402C" w:rsidRPr="0047402C" w:rsidTr="00B373E2">
        <w:trPr>
          <w:trHeight w:val="454"/>
          <w:jc w:val="center"/>
        </w:trPr>
        <w:tc>
          <w:tcPr>
            <w:tcW w:w="1160" w:type="dxa"/>
            <w:shd w:val="clear" w:color="auto" w:fill="auto"/>
          </w:tcPr>
          <w:p w:rsidR="00195597" w:rsidRPr="0047402C" w:rsidRDefault="00195597" w:rsidP="00B373E2">
            <w:pPr>
              <w:pStyle w:val="ConsPlusNormal"/>
              <w:numPr>
                <w:ilvl w:val="0"/>
                <w:numId w:val="37"/>
              </w:numPr>
              <w:jc w:val="center"/>
              <w:rPr>
                <w:rFonts w:ascii="Times New Roman" w:hAnsi="Times New Roman" w:cs="Times New Roman"/>
              </w:rPr>
            </w:pPr>
          </w:p>
        </w:tc>
        <w:tc>
          <w:tcPr>
            <w:tcW w:w="9773" w:type="dxa"/>
            <w:shd w:val="clear" w:color="auto" w:fill="auto"/>
            <w:vAlign w:val="center"/>
          </w:tcPr>
          <w:p w:rsidR="00195597" w:rsidRPr="0047402C" w:rsidRDefault="00195597" w:rsidP="00B373E2">
            <w:pPr>
              <w:pStyle w:val="ConsPlusNormal"/>
              <w:rPr>
                <w:rFonts w:ascii="Times New Roman" w:hAnsi="Times New Roman" w:cs="Times New Roman"/>
              </w:rPr>
            </w:pPr>
            <w:r w:rsidRPr="0047402C">
              <w:rPr>
                <w:rFonts w:ascii="Times New Roman" w:hAnsi="Times New Roman" w:cs="Times New Roman"/>
              </w:rPr>
              <w:t>Пешеходная зона р.п. Большие Дворы 2 этап</w:t>
            </w:r>
          </w:p>
        </w:tc>
      </w:tr>
      <w:tr w:rsidR="00D070BB" w:rsidRPr="0047402C" w:rsidTr="00B373E2">
        <w:trPr>
          <w:trHeight w:val="454"/>
          <w:jc w:val="center"/>
        </w:trPr>
        <w:tc>
          <w:tcPr>
            <w:tcW w:w="1160" w:type="dxa"/>
            <w:shd w:val="clear" w:color="auto" w:fill="auto"/>
          </w:tcPr>
          <w:p w:rsidR="00195597" w:rsidRPr="0047402C" w:rsidRDefault="00195597" w:rsidP="00B373E2">
            <w:pPr>
              <w:pStyle w:val="ConsPlusNormal"/>
              <w:numPr>
                <w:ilvl w:val="0"/>
                <w:numId w:val="37"/>
              </w:numPr>
              <w:jc w:val="center"/>
              <w:rPr>
                <w:rFonts w:ascii="Times New Roman" w:hAnsi="Times New Roman" w:cs="Times New Roman"/>
              </w:rPr>
            </w:pPr>
          </w:p>
        </w:tc>
        <w:tc>
          <w:tcPr>
            <w:tcW w:w="9773" w:type="dxa"/>
            <w:shd w:val="clear" w:color="auto" w:fill="auto"/>
            <w:vAlign w:val="center"/>
          </w:tcPr>
          <w:p w:rsidR="00195597" w:rsidRPr="0047402C" w:rsidRDefault="00195597" w:rsidP="00B373E2">
            <w:pPr>
              <w:pStyle w:val="ConsPlusNormal"/>
              <w:rPr>
                <w:rFonts w:ascii="Times New Roman" w:hAnsi="Times New Roman" w:cs="Times New Roman"/>
              </w:rPr>
            </w:pPr>
            <w:r w:rsidRPr="0047402C">
              <w:rPr>
                <w:rFonts w:ascii="Times New Roman" w:hAnsi="Times New Roman" w:cs="Times New Roman"/>
              </w:rPr>
              <w:t>Многофункциональная зона туристического обслуживания «Территория гостеприимства и спорта» по ул. Орджоникидзе в г. Павловский Посад</w:t>
            </w:r>
          </w:p>
        </w:tc>
      </w:tr>
    </w:tbl>
    <w:p w:rsidR="0070187B" w:rsidRPr="0047402C" w:rsidRDefault="0070187B" w:rsidP="000B4CEF">
      <w:pPr>
        <w:tabs>
          <w:tab w:val="left" w:pos="7692"/>
        </w:tabs>
        <w:rPr>
          <w:rFonts w:asciiTheme="minorHAnsi" w:hAnsiTheme="minorHAnsi" w:cs="Tinos"/>
        </w:rPr>
      </w:pPr>
    </w:p>
    <w:p w:rsidR="00124182" w:rsidRDefault="00124182" w:rsidP="00D00B67">
      <w:pPr>
        <w:tabs>
          <w:tab w:val="left" w:pos="7692"/>
        </w:tabs>
        <w:jc w:val="right"/>
        <w:rPr>
          <w:rFonts w:asciiTheme="minorHAnsi" w:hAnsiTheme="minorHAnsi" w:cs="Tinos"/>
        </w:rPr>
      </w:pPr>
    </w:p>
    <w:p w:rsidR="00124182" w:rsidRDefault="00124182" w:rsidP="00D00B67">
      <w:pPr>
        <w:tabs>
          <w:tab w:val="left" w:pos="7692"/>
        </w:tabs>
        <w:jc w:val="right"/>
        <w:rPr>
          <w:rFonts w:asciiTheme="minorHAnsi" w:hAnsiTheme="minorHAnsi" w:cs="Tinos"/>
        </w:rPr>
      </w:pPr>
    </w:p>
    <w:p w:rsidR="00124182" w:rsidRDefault="00124182" w:rsidP="00D00B67">
      <w:pPr>
        <w:tabs>
          <w:tab w:val="left" w:pos="7692"/>
        </w:tabs>
        <w:jc w:val="right"/>
        <w:rPr>
          <w:rFonts w:asciiTheme="minorHAnsi" w:hAnsiTheme="minorHAnsi" w:cs="Tinos"/>
        </w:rPr>
      </w:pPr>
    </w:p>
    <w:p w:rsidR="00124182" w:rsidRDefault="00124182" w:rsidP="00D00B67">
      <w:pPr>
        <w:tabs>
          <w:tab w:val="left" w:pos="7692"/>
        </w:tabs>
        <w:jc w:val="right"/>
        <w:rPr>
          <w:rFonts w:asciiTheme="minorHAnsi" w:hAnsiTheme="minorHAnsi" w:cs="Tinos"/>
        </w:rPr>
      </w:pPr>
    </w:p>
    <w:p w:rsidR="00D00B67" w:rsidRPr="0047402C" w:rsidRDefault="00D00B67" w:rsidP="00D00B67">
      <w:pPr>
        <w:tabs>
          <w:tab w:val="left" w:pos="7692"/>
        </w:tabs>
        <w:jc w:val="right"/>
        <w:rPr>
          <w:rFonts w:ascii="Tinos" w:hAnsi="Tinos" w:cs="Tinos"/>
        </w:rPr>
      </w:pPr>
      <w:r w:rsidRPr="0047402C">
        <w:rPr>
          <w:rFonts w:ascii="Tinos" w:hAnsi="Tinos" w:cs="Tinos"/>
        </w:rPr>
        <w:t>Таблица № 4</w:t>
      </w:r>
    </w:p>
    <w:p w:rsidR="00D00B67" w:rsidRPr="0047402C" w:rsidRDefault="00D00B67" w:rsidP="00D00B67">
      <w:pPr>
        <w:tabs>
          <w:tab w:val="left" w:pos="7692"/>
        </w:tabs>
        <w:jc w:val="right"/>
        <w:rPr>
          <w:rFonts w:ascii="Tinos" w:hAnsi="Tinos" w:cs="Tinos"/>
        </w:rPr>
      </w:pPr>
      <w:r w:rsidRPr="0047402C">
        <w:rPr>
          <w:rFonts w:ascii="Tinos" w:hAnsi="Tinos" w:cs="Tinos"/>
        </w:rPr>
        <w:t>к муниципальной программе</w:t>
      </w:r>
    </w:p>
    <w:p w:rsidR="00C6162E" w:rsidRPr="0047402C" w:rsidRDefault="00C6162E" w:rsidP="00CE5FE1">
      <w:pPr>
        <w:tabs>
          <w:tab w:val="left" w:pos="10915"/>
        </w:tabs>
        <w:ind w:left="10773"/>
        <w:rPr>
          <w:sz w:val="20"/>
          <w:szCs w:val="20"/>
        </w:rPr>
      </w:pPr>
    </w:p>
    <w:p w:rsidR="006C3D73" w:rsidRPr="0047402C" w:rsidRDefault="006C3D73" w:rsidP="00683E95">
      <w:pPr>
        <w:tabs>
          <w:tab w:val="left" w:pos="10915"/>
        </w:tabs>
        <w:jc w:val="center"/>
        <w:rPr>
          <w:b/>
        </w:rPr>
      </w:pPr>
      <w:r w:rsidRPr="0047402C">
        <w:rPr>
          <w:b/>
        </w:rPr>
        <w:t>Адресный перечень общественных территорий</w:t>
      </w:r>
      <w:r w:rsidR="00683E95" w:rsidRPr="0047402C">
        <w:rPr>
          <w:b/>
        </w:rPr>
        <w:t>,</w:t>
      </w:r>
      <w:r w:rsidRPr="0047402C">
        <w:rPr>
          <w:b/>
        </w:rPr>
        <w:t xml:space="preserve"> которые будут благоустроены в ближайшие 5 лет</w:t>
      </w:r>
      <w:r w:rsidR="00683E95" w:rsidRPr="0047402C">
        <w:rPr>
          <w:b/>
        </w:rPr>
        <w:t xml:space="preserve"> по итогам голосования на портале «Добродел»</w:t>
      </w:r>
    </w:p>
    <w:p w:rsidR="00683E95" w:rsidRPr="0047402C" w:rsidRDefault="00683E95" w:rsidP="00683E95">
      <w:pPr>
        <w:tabs>
          <w:tab w:val="left" w:pos="10915"/>
        </w:tabs>
        <w:jc w:val="center"/>
      </w:pP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9773"/>
      </w:tblGrid>
      <w:tr w:rsidR="0047402C" w:rsidRPr="0047402C" w:rsidTr="005D525F">
        <w:trPr>
          <w:trHeight w:val="454"/>
          <w:jc w:val="center"/>
        </w:trPr>
        <w:tc>
          <w:tcPr>
            <w:tcW w:w="1160" w:type="dxa"/>
            <w:shd w:val="clear" w:color="auto" w:fill="auto"/>
          </w:tcPr>
          <w:p w:rsidR="00683E95" w:rsidRPr="0047402C" w:rsidRDefault="00683E95" w:rsidP="005D525F">
            <w:pPr>
              <w:pStyle w:val="ConsPlusNormal"/>
              <w:jc w:val="center"/>
              <w:rPr>
                <w:rFonts w:ascii="Times New Roman" w:hAnsi="Times New Roman" w:cs="Times New Roman"/>
              </w:rPr>
            </w:pPr>
            <w:r w:rsidRPr="0047402C">
              <w:rPr>
                <w:rFonts w:ascii="Times New Roman" w:hAnsi="Times New Roman" w:cs="Times New Roman"/>
              </w:rPr>
              <w:t>№п/п</w:t>
            </w:r>
          </w:p>
          <w:p w:rsidR="00683E95" w:rsidRPr="0047402C" w:rsidRDefault="00683E95" w:rsidP="005D525F">
            <w:pPr>
              <w:pStyle w:val="ConsPlusNormal"/>
              <w:jc w:val="center"/>
              <w:rPr>
                <w:rFonts w:ascii="Times New Roman" w:hAnsi="Times New Roman" w:cs="Times New Roman"/>
              </w:rPr>
            </w:pPr>
          </w:p>
        </w:tc>
        <w:tc>
          <w:tcPr>
            <w:tcW w:w="9773" w:type="dxa"/>
            <w:shd w:val="clear" w:color="auto" w:fill="auto"/>
          </w:tcPr>
          <w:p w:rsidR="00683E95" w:rsidRPr="0047402C" w:rsidRDefault="00683E95" w:rsidP="005D525F">
            <w:pPr>
              <w:pStyle w:val="ConsPlusNormal"/>
              <w:ind w:left="567"/>
              <w:jc w:val="center"/>
              <w:rPr>
                <w:rFonts w:ascii="Times New Roman" w:hAnsi="Times New Roman" w:cs="Times New Roman"/>
              </w:rPr>
            </w:pPr>
            <w:r w:rsidRPr="0047402C">
              <w:rPr>
                <w:rFonts w:ascii="Times New Roman" w:hAnsi="Times New Roman" w:cs="Times New Roman"/>
              </w:rPr>
              <w:t xml:space="preserve">Наименование муниципального образования/адрес объекта </w:t>
            </w:r>
          </w:p>
          <w:p w:rsidR="00683E95" w:rsidRPr="0047402C" w:rsidRDefault="00683E95" w:rsidP="005D525F">
            <w:pPr>
              <w:pStyle w:val="ConsPlusNormal"/>
              <w:jc w:val="center"/>
              <w:rPr>
                <w:rFonts w:ascii="Times New Roman" w:hAnsi="Times New Roman" w:cs="Times New Roman"/>
              </w:rPr>
            </w:pPr>
            <w:r w:rsidRPr="0047402C">
              <w:rPr>
                <w:rFonts w:ascii="Times New Roman" w:hAnsi="Times New Roman" w:cs="Times New Roman"/>
              </w:rPr>
              <w:t>(наименование объекта) 2020 год</w:t>
            </w:r>
          </w:p>
        </w:tc>
      </w:tr>
      <w:tr w:rsidR="0047402C" w:rsidRPr="0047402C" w:rsidTr="005D525F">
        <w:trPr>
          <w:trHeight w:val="454"/>
          <w:jc w:val="center"/>
        </w:trPr>
        <w:tc>
          <w:tcPr>
            <w:tcW w:w="1160" w:type="dxa"/>
            <w:shd w:val="clear" w:color="auto" w:fill="auto"/>
          </w:tcPr>
          <w:p w:rsidR="00683E95" w:rsidRPr="0047402C" w:rsidRDefault="00683E95" w:rsidP="00683E95">
            <w:pPr>
              <w:pStyle w:val="ConsPlusNormal"/>
              <w:rPr>
                <w:rFonts w:ascii="Times New Roman" w:hAnsi="Times New Roman" w:cs="Times New Roman"/>
              </w:rPr>
            </w:pPr>
            <w:r w:rsidRPr="0047402C">
              <w:rPr>
                <w:rFonts w:ascii="Times New Roman" w:hAnsi="Times New Roman" w:cs="Times New Roman"/>
              </w:rPr>
              <w:t>1.</w:t>
            </w:r>
          </w:p>
        </w:tc>
        <w:tc>
          <w:tcPr>
            <w:tcW w:w="9773" w:type="dxa"/>
            <w:shd w:val="clear" w:color="auto" w:fill="auto"/>
            <w:vAlign w:val="center"/>
          </w:tcPr>
          <w:p w:rsidR="00683E95" w:rsidRPr="0047402C" w:rsidRDefault="00683E95" w:rsidP="00933C76">
            <w:pPr>
              <w:pStyle w:val="ConsPlusNormal"/>
              <w:rPr>
                <w:rFonts w:ascii="Times New Roman" w:hAnsi="Times New Roman" w:cs="Times New Roman"/>
              </w:rPr>
            </w:pPr>
            <w:r w:rsidRPr="0047402C">
              <w:rPr>
                <w:rFonts w:ascii="Times New Roman" w:hAnsi="Times New Roman" w:cs="Times New Roman"/>
                <w:shd w:val="clear" w:color="auto" w:fill="FFFFFF"/>
              </w:rPr>
              <w:t>Пешеходная зона «Родина Павлово</w:t>
            </w:r>
            <w:r w:rsidR="002731D8" w:rsidRPr="0047402C">
              <w:rPr>
                <w:rFonts w:ascii="Times New Roman" w:hAnsi="Times New Roman" w:cs="Times New Roman"/>
                <w:shd w:val="clear" w:color="auto" w:fill="FFFFFF"/>
              </w:rPr>
              <w:t>-П</w:t>
            </w:r>
            <w:r w:rsidRPr="0047402C">
              <w:rPr>
                <w:rFonts w:ascii="Times New Roman" w:hAnsi="Times New Roman" w:cs="Times New Roman"/>
                <w:shd w:val="clear" w:color="auto" w:fill="FFFFFF"/>
              </w:rPr>
              <w:t>осадского платка», г. Павловский Посад</w:t>
            </w:r>
          </w:p>
        </w:tc>
      </w:tr>
      <w:tr w:rsidR="0047402C" w:rsidRPr="0047402C" w:rsidTr="005D525F">
        <w:trPr>
          <w:trHeight w:val="454"/>
          <w:jc w:val="center"/>
        </w:trPr>
        <w:tc>
          <w:tcPr>
            <w:tcW w:w="1160" w:type="dxa"/>
            <w:shd w:val="clear" w:color="auto" w:fill="auto"/>
          </w:tcPr>
          <w:p w:rsidR="00683E95" w:rsidRPr="0047402C" w:rsidRDefault="00683E95" w:rsidP="00683E95">
            <w:pPr>
              <w:pStyle w:val="ConsPlusNormal"/>
              <w:rPr>
                <w:rFonts w:ascii="Times New Roman" w:hAnsi="Times New Roman" w:cs="Times New Roman"/>
              </w:rPr>
            </w:pPr>
            <w:r w:rsidRPr="0047402C">
              <w:rPr>
                <w:rFonts w:ascii="Times New Roman" w:hAnsi="Times New Roman" w:cs="Times New Roman"/>
              </w:rPr>
              <w:t>№п/п</w:t>
            </w:r>
          </w:p>
          <w:p w:rsidR="00683E95" w:rsidRPr="0047402C" w:rsidRDefault="00683E95" w:rsidP="00683E95">
            <w:pPr>
              <w:pStyle w:val="ConsPlusNormal"/>
              <w:rPr>
                <w:rFonts w:ascii="Times New Roman" w:hAnsi="Times New Roman" w:cs="Times New Roman"/>
              </w:rPr>
            </w:pPr>
          </w:p>
        </w:tc>
        <w:tc>
          <w:tcPr>
            <w:tcW w:w="9773" w:type="dxa"/>
            <w:shd w:val="clear" w:color="auto" w:fill="auto"/>
          </w:tcPr>
          <w:p w:rsidR="00683E95" w:rsidRPr="0047402C" w:rsidRDefault="00683E95" w:rsidP="005D525F">
            <w:pPr>
              <w:pStyle w:val="ConsPlusNormal"/>
              <w:ind w:left="567"/>
              <w:jc w:val="center"/>
              <w:rPr>
                <w:rFonts w:ascii="Times New Roman" w:hAnsi="Times New Roman" w:cs="Times New Roman"/>
              </w:rPr>
            </w:pPr>
            <w:r w:rsidRPr="0047402C">
              <w:rPr>
                <w:rFonts w:ascii="Times New Roman" w:hAnsi="Times New Roman" w:cs="Times New Roman"/>
              </w:rPr>
              <w:t xml:space="preserve">Наименование муниципального образования/адрес объекта </w:t>
            </w:r>
          </w:p>
          <w:p w:rsidR="00683E95" w:rsidRPr="0047402C" w:rsidRDefault="00683E95" w:rsidP="005D525F">
            <w:pPr>
              <w:pStyle w:val="ConsPlusNormal"/>
              <w:jc w:val="center"/>
              <w:rPr>
                <w:rFonts w:ascii="Times New Roman" w:hAnsi="Times New Roman" w:cs="Times New Roman"/>
              </w:rPr>
            </w:pPr>
            <w:r w:rsidRPr="0047402C">
              <w:rPr>
                <w:rFonts w:ascii="Times New Roman" w:hAnsi="Times New Roman" w:cs="Times New Roman"/>
              </w:rPr>
              <w:t>(наименование объекта) 2021 год</w:t>
            </w:r>
          </w:p>
        </w:tc>
      </w:tr>
      <w:tr w:rsidR="0047402C" w:rsidRPr="0047402C" w:rsidTr="005D525F">
        <w:trPr>
          <w:trHeight w:val="454"/>
          <w:jc w:val="center"/>
        </w:trPr>
        <w:tc>
          <w:tcPr>
            <w:tcW w:w="1160" w:type="dxa"/>
            <w:shd w:val="clear" w:color="auto" w:fill="auto"/>
          </w:tcPr>
          <w:p w:rsidR="00683E95" w:rsidRPr="0047402C" w:rsidRDefault="00683E95" w:rsidP="00683E95">
            <w:pPr>
              <w:pStyle w:val="ConsPlusNormal"/>
              <w:rPr>
                <w:rFonts w:ascii="Times New Roman" w:hAnsi="Times New Roman" w:cs="Times New Roman"/>
              </w:rPr>
            </w:pPr>
            <w:r w:rsidRPr="0047402C">
              <w:rPr>
                <w:rFonts w:ascii="Times New Roman" w:hAnsi="Times New Roman" w:cs="Times New Roman"/>
              </w:rPr>
              <w:t>2.</w:t>
            </w:r>
          </w:p>
        </w:tc>
        <w:tc>
          <w:tcPr>
            <w:tcW w:w="9773" w:type="dxa"/>
            <w:shd w:val="clear" w:color="auto" w:fill="auto"/>
            <w:vAlign w:val="center"/>
          </w:tcPr>
          <w:p w:rsidR="00683E95" w:rsidRPr="0047402C" w:rsidRDefault="00683E95" w:rsidP="005D525F">
            <w:pPr>
              <w:pStyle w:val="ConsPlusNormal"/>
              <w:rPr>
                <w:rFonts w:ascii="Times New Roman" w:hAnsi="Times New Roman" w:cs="Times New Roman"/>
              </w:rPr>
            </w:pPr>
            <w:r w:rsidRPr="0047402C">
              <w:rPr>
                <w:rFonts w:ascii="Times New Roman" w:hAnsi="Times New Roman" w:cs="Times New Roman"/>
                <w:shd w:val="clear" w:color="auto" w:fill="FFFFFF"/>
              </w:rPr>
              <w:t>Сквер «Патриот», ул. Южная, г. Павловский Посад</w:t>
            </w:r>
          </w:p>
        </w:tc>
      </w:tr>
      <w:tr w:rsidR="0047402C" w:rsidRPr="0047402C" w:rsidTr="005D525F">
        <w:trPr>
          <w:trHeight w:val="454"/>
          <w:jc w:val="center"/>
        </w:trPr>
        <w:tc>
          <w:tcPr>
            <w:tcW w:w="1160" w:type="dxa"/>
            <w:shd w:val="clear" w:color="auto" w:fill="auto"/>
          </w:tcPr>
          <w:p w:rsidR="00683E95" w:rsidRPr="0047402C" w:rsidRDefault="00683E95" w:rsidP="00683E95">
            <w:pPr>
              <w:pStyle w:val="ConsPlusNormal"/>
              <w:rPr>
                <w:rFonts w:ascii="Times New Roman" w:hAnsi="Times New Roman" w:cs="Times New Roman"/>
              </w:rPr>
            </w:pPr>
            <w:r w:rsidRPr="0047402C">
              <w:rPr>
                <w:rFonts w:ascii="Times New Roman" w:hAnsi="Times New Roman" w:cs="Times New Roman"/>
              </w:rPr>
              <w:t>№п/п</w:t>
            </w:r>
          </w:p>
          <w:p w:rsidR="00683E95" w:rsidRPr="0047402C" w:rsidRDefault="00683E95" w:rsidP="00683E95">
            <w:pPr>
              <w:pStyle w:val="ConsPlusNormal"/>
              <w:rPr>
                <w:rFonts w:ascii="Times New Roman" w:hAnsi="Times New Roman" w:cs="Times New Roman"/>
              </w:rPr>
            </w:pPr>
          </w:p>
        </w:tc>
        <w:tc>
          <w:tcPr>
            <w:tcW w:w="9773" w:type="dxa"/>
            <w:shd w:val="clear" w:color="auto" w:fill="auto"/>
          </w:tcPr>
          <w:p w:rsidR="00683E95" w:rsidRPr="0047402C" w:rsidRDefault="00683E95" w:rsidP="005D525F">
            <w:pPr>
              <w:pStyle w:val="ConsPlusNormal"/>
              <w:ind w:left="567"/>
              <w:jc w:val="center"/>
              <w:rPr>
                <w:rFonts w:ascii="Times New Roman" w:hAnsi="Times New Roman" w:cs="Times New Roman"/>
              </w:rPr>
            </w:pPr>
            <w:r w:rsidRPr="0047402C">
              <w:rPr>
                <w:rFonts w:ascii="Times New Roman" w:hAnsi="Times New Roman" w:cs="Times New Roman"/>
              </w:rPr>
              <w:t xml:space="preserve">Наименование муниципального образования/адрес объекта </w:t>
            </w:r>
          </w:p>
          <w:p w:rsidR="00683E95" w:rsidRPr="0047402C" w:rsidRDefault="00683E95" w:rsidP="005D525F">
            <w:pPr>
              <w:pStyle w:val="ConsPlusNormal"/>
              <w:jc w:val="center"/>
              <w:rPr>
                <w:rFonts w:ascii="Times New Roman" w:hAnsi="Times New Roman" w:cs="Times New Roman"/>
              </w:rPr>
            </w:pPr>
            <w:r w:rsidRPr="0047402C">
              <w:rPr>
                <w:rFonts w:ascii="Times New Roman" w:hAnsi="Times New Roman" w:cs="Times New Roman"/>
              </w:rPr>
              <w:t>(наименование объекта) 2022 год</w:t>
            </w:r>
          </w:p>
        </w:tc>
      </w:tr>
      <w:tr w:rsidR="0047402C" w:rsidRPr="0047402C" w:rsidTr="005D525F">
        <w:trPr>
          <w:trHeight w:val="454"/>
          <w:jc w:val="center"/>
        </w:trPr>
        <w:tc>
          <w:tcPr>
            <w:tcW w:w="1160" w:type="dxa"/>
            <w:shd w:val="clear" w:color="auto" w:fill="auto"/>
          </w:tcPr>
          <w:p w:rsidR="00683E95" w:rsidRPr="0047402C" w:rsidRDefault="00683E95" w:rsidP="00683E95">
            <w:pPr>
              <w:pStyle w:val="ConsPlusNormal"/>
              <w:rPr>
                <w:rFonts w:ascii="Times New Roman" w:hAnsi="Times New Roman" w:cs="Times New Roman"/>
              </w:rPr>
            </w:pPr>
            <w:r w:rsidRPr="0047402C">
              <w:rPr>
                <w:rFonts w:ascii="Times New Roman" w:hAnsi="Times New Roman" w:cs="Times New Roman"/>
              </w:rPr>
              <w:t>3.</w:t>
            </w:r>
          </w:p>
        </w:tc>
        <w:tc>
          <w:tcPr>
            <w:tcW w:w="9773" w:type="dxa"/>
            <w:shd w:val="clear" w:color="auto" w:fill="auto"/>
            <w:vAlign w:val="center"/>
          </w:tcPr>
          <w:p w:rsidR="00683E95" w:rsidRPr="0047402C" w:rsidRDefault="00683E95" w:rsidP="005D525F">
            <w:pPr>
              <w:pStyle w:val="ConsPlusNormal"/>
              <w:rPr>
                <w:rFonts w:ascii="Times New Roman" w:hAnsi="Times New Roman" w:cs="Times New Roman"/>
              </w:rPr>
            </w:pPr>
            <w:r w:rsidRPr="0047402C">
              <w:rPr>
                <w:rFonts w:ascii="Times New Roman" w:hAnsi="Times New Roman" w:cs="Times New Roman"/>
                <w:shd w:val="clear" w:color="auto" w:fill="FFFFFF"/>
              </w:rPr>
              <w:t>Пешеходная зона «Дом-музей В.В. Тихонова» по ул. Володарского (ул. Герцена – Дом-музей В.В. Тихонова, ул. Большая Покровская), г. Павловский Посад</w:t>
            </w:r>
          </w:p>
        </w:tc>
      </w:tr>
      <w:tr w:rsidR="0047402C" w:rsidRPr="0047402C" w:rsidTr="005D525F">
        <w:trPr>
          <w:trHeight w:val="454"/>
          <w:jc w:val="center"/>
        </w:trPr>
        <w:tc>
          <w:tcPr>
            <w:tcW w:w="1160" w:type="dxa"/>
            <w:shd w:val="clear" w:color="auto" w:fill="auto"/>
          </w:tcPr>
          <w:p w:rsidR="00683E95" w:rsidRPr="0047402C" w:rsidRDefault="00683E95" w:rsidP="00683E95">
            <w:pPr>
              <w:pStyle w:val="ConsPlusNormal"/>
              <w:rPr>
                <w:rFonts w:ascii="Times New Roman" w:hAnsi="Times New Roman" w:cs="Times New Roman"/>
              </w:rPr>
            </w:pPr>
            <w:r w:rsidRPr="0047402C">
              <w:rPr>
                <w:rFonts w:ascii="Times New Roman" w:hAnsi="Times New Roman" w:cs="Times New Roman"/>
              </w:rPr>
              <w:t>№п/п</w:t>
            </w:r>
          </w:p>
          <w:p w:rsidR="00683E95" w:rsidRPr="0047402C" w:rsidRDefault="00683E95" w:rsidP="00683E95">
            <w:pPr>
              <w:pStyle w:val="ConsPlusNormal"/>
              <w:rPr>
                <w:rFonts w:ascii="Times New Roman" w:hAnsi="Times New Roman" w:cs="Times New Roman"/>
              </w:rPr>
            </w:pPr>
          </w:p>
        </w:tc>
        <w:tc>
          <w:tcPr>
            <w:tcW w:w="9773" w:type="dxa"/>
            <w:shd w:val="clear" w:color="auto" w:fill="auto"/>
          </w:tcPr>
          <w:p w:rsidR="00683E95" w:rsidRPr="0047402C" w:rsidRDefault="00683E95" w:rsidP="005D525F">
            <w:pPr>
              <w:pStyle w:val="ConsPlusNormal"/>
              <w:ind w:left="567"/>
              <w:jc w:val="center"/>
              <w:rPr>
                <w:rFonts w:ascii="Times New Roman" w:hAnsi="Times New Roman" w:cs="Times New Roman"/>
              </w:rPr>
            </w:pPr>
            <w:r w:rsidRPr="0047402C">
              <w:rPr>
                <w:rFonts w:ascii="Times New Roman" w:hAnsi="Times New Roman" w:cs="Times New Roman"/>
              </w:rPr>
              <w:t xml:space="preserve">Наименование муниципального образования/адрес объекта </w:t>
            </w:r>
          </w:p>
          <w:p w:rsidR="00683E95" w:rsidRPr="0047402C" w:rsidRDefault="00683E95" w:rsidP="005D525F">
            <w:pPr>
              <w:pStyle w:val="ConsPlusNormal"/>
              <w:jc w:val="center"/>
              <w:rPr>
                <w:rFonts w:ascii="Times New Roman" w:hAnsi="Times New Roman" w:cs="Times New Roman"/>
              </w:rPr>
            </w:pPr>
            <w:r w:rsidRPr="0047402C">
              <w:rPr>
                <w:rFonts w:ascii="Times New Roman" w:hAnsi="Times New Roman" w:cs="Times New Roman"/>
              </w:rPr>
              <w:t>(наименование объекта) 2023 год</w:t>
            </w:r>
          </w:p>
        </w:tc>
      </w:tr>
      <w:tr w:rsidR="0047402C" w:rsidRPr="0047402C" w:rsidTr="005D525F">
        <w:trPr>
          <w:trHeight w:val="454"/>
          <w:jc w:val="center"/>
        </w:trPr>
        <w:tc>
          <w:tcPr>
            <w:tcW w:w="1160" w:type="dxa"/>
            <w:shd w:val="clear" w:color="auto" w:fill="auto"/>
          </w:tcPr>
          <w:p w:rsidR="00683E95" w:rsidRPr="0047402C" w:rsidRDefault="00683E95" w:rsidP="00683E95">
            <w:pPr>
              <w:pStyle w:val="ConsPlusNormal"/>
              <w:rPr>
                <w:rFonts w:ascii="Times New Roman" w:hAnsi="Times New Roman" w:cs="Times New Roman"/>
              </w:rPr>
            </w:pPr>
            <w:r w:rsidRPr="0047402C">
              <w:rPr>
                <w:rFonts w:ascii="Times New Roman" w:hAnsi="Times New Roman" w:cs="Times New Roman"/>
              </w:rPr>
              <w:t>4.</w:t>
            </w:r>
          </w:p>
        </w:tc>
        <w:tc>
          <w:tcPr>
            <w:tcW w:w="9773" w:type="dxa"/>
            <w:shd w:val="clear" w:color="auto" w:fill="auto"/>
            <w:vAlign w:val="center"/>
          </w:tcPr>
          <w:p w:rsidR="00683E95" w:rsidRPr="0047402C" w:rsidRDefault="002F7FCC" w:rsidP="002F7FCC">
            <w:pPr>
              <w:pStyle w:val="ConsPlusNormal"/>
              <w:rPr>
                <w:rFonts w:ascii="Times New Roman" w:hAnsi="Times New Roman" w:cs="Times New Roman"/>
              </w:rPr>
            </w:pPr>
            <w:r w:rsidRPr="0047402C">
              <w:rPr>
                <w:rFonts w:ascii="Times New Roman" w:hAnsi="Times New Roman" w:cs="Times New Roman"/>
                <w:shd w:val="clear" w:color="auto" w:fill="FFFFFF"/>
              </w:rPr>
              <w:t xml:space="preserve">МУК «Парк культуры и отдыха», </w:t>
            </w:r>
            <w:r w:rsidR="00683E95" w:rsidRPr="0047402C">
              <w:rPr>
                <w:rFonts w:ascii="Times New Roman" w:hAnsi="Times New Roman" w:cs="Times New Roman"/>
                <w:shd w:val="clear" w:color="auto" w:fill="FFFFFF"/>
              </w:rPr>
              <w:t xml:space="preserve">ул. Кирова, д.85, </w:t>
            </w:r>
            <w:r w:rsidRPr="0047402C">
              <w:rPr>
                <w:rFonts w:ascii="Times New Roman" w:hAnsi="Times New Roman" w:cs="Times New Roman"/>
                <w:shd w:val="clear" w:color="auto" w:fill="FFFFFF"/>
              </w:rPr>
              <w:t>г. Павловский Посад</w:t>
            </w:r>
          </w:p>
        </w:tc>
      </w:tr>
      <w:tr w:rsidR="0047402C" w:rsidRPr="0047402C" w:rsidTr="005D525F">
        <w:trPr>
          <w:trHeight w:val="454"/>
          <w:jc w:val="center"/>
        </w:trPr>
        <w:tc>
          <w:tcPr>
            <w:tcW w:w="1160" w:type="dxa"/>
            <w:shd w:val="clear" w:color="auto" w:fill="auto"/>
          </w:tcPr>
          <w:p w:rsidR="00683E95" w:rsidRPr="0047402C" w:rsidRDefault="00683E95" w:rsidP="00683E95">
            <w:pPr>
              <w:pStyle w:val="ConsPlusNormal"/>
              <w:rPr>
                <w:rFonts w:ascii="Times New Roman" w:hAnsi="Times New Roman" w:cs="Times New Roman"/>
              </w:rPr>
            </w:pPr>
            <w:r w:rsidRPr="0047402C">
              <w:rPr>
                <w:rFonts w:ascii="Times New Roman" w:hAnsi="Times New Roman" w:cs="Times New Roman"/>
              </w:rPr>
              <w:t>№п/п</w:t>
            </w:r>
          </w:p>
          <w:p w:rsidR="00683E95" w:rsidRPr="0047402C" w:rsidRDefault="00683E95" w:rsidP="00683E95">
            <w:pPr>
              <w:pStyle w:val="ConsPlusNormal"/>
              <w:rPr>
                <w:rFonts w:ascii="Times New Roman" w:hAnsi="Times New Roman" w:cs="Times New Roman"/>
              </w:rPr>
            </w:pPr>
          </w:p>
        </w:tc>
        <w:tc>
          <w:tcPr>
            <w:tcW w:w="9773" w:type="dxa"/>
            <w:shd w:val="clear" w:color="auto" w:fill="auto"/>
          </w:tcPr>
          <w:p w:rsidR="00683E95" w:rsidRPr="0047402C" w:rsidRDefault="00683E95" w:rsidP="005D525F">
            <w:pPr>
              <w:pStyle w:val="ConsPlusNormal"/>
              <w:ind w:left="567"/>
              <w:jc w:val="center"/>
              <w:rPr>
                <w:rFonts w:ascii="Times New Roman" w:hAnsi="Times New Roman" w:cs="Times New Roman"/>
              </w:rPr>
            </w:pPr>
            <w:r w:rsidRPr="0047402C">
              <w:rPr>
                <w:rFonts w:ascii="Times New Roman" w:hAnsi="Times New Roman" w:cs="Times New Roman"/>
              </w:rPr>
              <w:t xml:space="preserve">Наименование муниципального образования/адрес объекта </w:t>
            </w:r>
          </w:p>
          <w:p w:rsidR="00683E95" w:rsidRPr="0047402C" w:rsidRDefault="00683E95" w:rsidP="005D525F">
            <w:pPr>
              <w:pStyle w:val="ConsPlusNormal"/>
              <w:jc w:val="center"/>
              <w:rPr>
                <w:rFonts w:ascii="Times New Roman" w:hAnsi="Times New Roman" w:cs="Times New Roman"/>
              </w:rPr>
            </w:pPr>
            <w:r w:rsidRPr="0047402C">
              <w:rPr>
                <w:rFonts w:ascii="Times New Roman" w:hAnsi="Times New Roman" w:cs="Times New Roman"/>
              </w:rPr>
              <w:t>(наименование объекта) 2024 год</w:t>
            </w:r>
          </w:p>
        </w:tc>
      </w:tr>
      <w:tr w:rsidR="00683E95" w:rsidRPr="0047402C" w:rsidTr="005D525F">
        <w:trPr>
          <w:trHeight w:val="454"/>
          <w:jc w:val="center"/>
        </w:trPr>
        <w:tc>
          <w:tcPr>
            <w:tcW w:w="1160" w:type="dxa"/>
            <w:shd w:val="clear" w:color="auto" w:fill="auto"/>
          </w:tcPr>
          <w:p w:rsidR="00683E95" w:rsidRPr="0047402C" w:rsidRDefault="00683E95" w:rsidP="00683E95">
            <w:pPr>
              <w:pStyle w:val="ConsPlusNormal"/>
              <w:rPr>
                <w:rFonts w:ascii="Times New Roman" w:hAnsi="Times New Roman" w:cs="Times New Roman"/>
              </w:rPr>
            </w:pPr>
            <w:r w:rsidRPr="0047402C">
              <w:rPr>
                <w:rFonts w:ascii="Times New Roman" w:hAnsi="Times New Roman" w:cs="Times New Roman"/>
              </w:rPr>
              <w:t>5.</w:t>
            </w:r>
          </w:p>
        </w:tc>
        <w:tc>
          <w:tcPr>
            <w:tcW w:w="9773" w:type="dxa"/>
            <w:shd w:val="clear" w:color="auto" w:fill="auto"/>
          </w:tcPr>
          <w:p w:rsidR="00683E95" w:rsidRPr="0047402C" w:rsidRDefault="00683E95" w:rsidP="00683E95">
            <w:pPr>
              <w:pStyle w:val="ConsPlusNormal"/>
              <w:rPr>
                <w:rFonts w:ascii="Times New Roman" w:hAnsi="Times New Roman" w:cs="Times New Roman"/>
              </w:rPr>
            </w:pPr>
            <w:r w:rsidRPr="0047402C">
              <w:rPr>
                <w:rFonts w:ascii="Times New Roman" w:hAnsi="Times New Roman" w:cs="Times New Roman"/>
                <w:shd w:val="clear" w:color="auto" w:fill="FFFFFF"/>
              </w:rPr>
              <w:t>Сквер пос. Большие Дворы, ул. Спортивная, д.15/3, г.о. Павловский Посад</w:t>
            </w:r>
          </w:p>
        </w:tc>
      </w:tr>
    </w:tbl>
    <w:p w:rsidR="005739E2" w:rsidRPr="0047402C" w:rsidRDefault="005739E2" w:rsidP="00125A01">
      <w:pPr>
        <w:pStyle w:val="ConsPlusNormal"/>
        <w:rPr>
          <w:rFonts w:ascii="Times New Roman" w:hAnsi="Times New Roman" w:cs="Times New Roman"/>
          <w:b/>
          <w:sz w:val="24"/>
          <w:szCs w:val="24"/>
        </w:rPr>
      </w:pPr>
    </w:p>
    <w:p w:rsidR="006A3DF6" w:rsidRPr="0047402C" w:rsidRDefault="009B5ABD" w:rsidP="009B5ABD">
      <w:pPr>
        <w:pStyle w:val="ConsPlusNormal"/>
        <w:tabs>
          <w:tab w:val="left" w:pos="12735"/>
        </w:tabs>
        <w:rPr>
          <w:rFonts w:ascii="Times New Roman" w:hAnsi="Times New Roman" w:cs="Times New Roman"/>
          <w:b/>
          <w:sz w:val="24"/>
          <w:szCs w:val="24"/>
        </w:rPr>
      </w:pPr>
      <w:r w:rsidRPr="0047402C">
        <w:rPr>
          <w:rFonts w:ascii="Times New Roman" w:hAnsi="Times New Roman" w:cs="Times New Roman"/>
          <w:b/>
          <w:sz w:val="24"/>
          <w:szCs w:val="24"/>
        </w:rPr>
        <w:tab/>
        <w:t xml:space="preserve">              Таблица № 5 </w:t>
      </w:r>
    </w:p>
    <w:p w:rsidR="009B5ABD" w:rsidRPr="0047402C" w:rsidRDefault="009B5ABD" w:rsidP="009B5ABD">
      <w:pPr>
        <w:tabs>
          <w:tab w:val="left" w:pos="7692"/>
        </w:tabs>
        <w:jc w:val="right"/>
        <w:rPr>
          <w:rFonts w:ascii="Tinos" w:hAnsi="Tinos" w:cs="Tinos"/>
        </w:rPr>
      </w:pPr>
      <w:r w:rsidRPr="0047402C">
        <w:rPr>
          <w:rFonts w:ascii="Tinos" w:hAnsi="Tinos" w:cs="Tinos"/>
        </w:rPr>
        <w:t>к муниципальной программе</w:t>
      </w:r>
    </w:p>
    <w:p w:rsidR="009B5ABD" w:rsidRPr="0047402C" w:rsidRDefault="009B5ABD" w:rsidP="009B5ABD">
      <w:pPr>
        <w:pStyle w:val="ConsPlusNormal"/>
        <w:tabs>
          <w:tab w:val="left" w:pos="12735"/>
        </w:tabs>
        <w:rPr>
          <w:rFonts w:ascii="Times New Roman" w:hAnsi="Times New Roman" w:cs="Times New Roman"/>
          <w:b/>
        </w:rPr>
      </w:pPr>
    </w:p>
    <w:p w:rsidR="009B5ABD" w:rsidRPr="0047402C" w:rsidRDefault="009B5ABD" w:rsidP="009B5ABD">
      <w:pPr>
        <w:pStyle w:val="ConsPlusNormal"/>
        <w:jc w:val="center"/>
        <w:rPr>
          <w:rFonts w:ascii="Times New Roman" w:hAnsi="Times New Roman" w:cs="Times New Roman"/>
          <w:b/>
          <w:sz w:val="24"/>
          <w:szCs w:val="24"/>
        </w:rPr>
      </w:pPr>
      <w:r w:rsidRPr="0047402C">
        <w:rPr>
          <w:rFonts w:ascii="Times New Roman" w:hAnsi="Times New Roman" w:cs="Times New Roman"/>
          <w:b/>
          <w:sz w:val="24"/>
          <w:szCs w:val="24"/>
        </w:rPr>
        <w:t xml:space="preserve">Адресный перечень по ремонту дворовых территорий (асфальт) городского округа Павловский Посад </w:t>
      </w:r>
    </w:p>
    <w:p w:rsidR="009B5ABD" w:rsidRPr="0047402C" w:rsidRDefault="009B5ABD" w:rsidP="009B5ABD">
      <w:pPr>
        <w:pStyle w:val="ConsPlusNormal"/>
        <w:jc w:val="center"/>
        <w:rPr>
          <w:rFonts w:ascii="Times New Roman" w:hAnsi="Times New Roman" w:cs="Times New Roman"/>
          <w:b/>
          <w:sz w:val="24"/>
          <w:szCs w:val="24"/>
        </w:rPr>
      </w:pPr>
      <w:r w:rsidRPr="0047402C">
        <w:rPr>
          <w:rFonts w:ascii="Times New Roman" w:hAnsi="Times New Roman" w:cs="Times New Roman"/>
          <w:b/>
          <w:sz w:val="24"/>
          <w:szCs w:val="24"/>
        </w:rPr>
        <w:t>2020 год</w:t>
      </w:r>
    </w:p>
    <w:p w:rsidR="006A3DF6" w:rsidRPr="0047402C" w:rsidRDefault="006A3DF6" w:rsidP="00125A01">
      <w:pPr>
        <w:pStyle w:val="ConsPlusNormal"/>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8114"/>
      </w:tblGrid>
      <w:tr w:rsidR="0047402C" w:rsidRPr="0047402C" w:rsidTr="009B5ABD">
        <w:trPr>
          <w:jc w:val="center"/>
        </w:trPr>
        <w:tc>
          <w:tcPr>
            <w:tcW w:w="608" w:type="dxa"/>
            <w:shd w:val="clear" w:color="auto" w:fill="auto"/>
          </w:tcPr>
          <w:p w:rsidR="009B5ABD" w:rsidRPr="0047402C" w:rsidRDefault="009B5ABD" w:rsidP="009B5ABD">
            <w:pPr>
              <w:pStyle w:val="ConsPlusNormal"/>
              <w:spacing w:line="360" w:lineRule="auto"/>
              <w:jc w:val="center"/>
              <w:rPr>
                <w:rFonts w:ascii="Times New Roman" w:hAnsi="Times New Roman" w:cs="Times New Roman"/>
                <w:b/>
              </w:rPr>
            </w:pPr>
            <w:r w:rsidRPr="0047402C">
              <w:rPr>
                <w:rFonts w:ascii="Times New Roman" w:hAnsi="Times New Roman" w:cs="Times New Roman"/>
                <w:b/>
              </w:rPr>
              <w:t>№</w:t>
            </w:r>
          </w:p>
        </w:tc>
        <w:tc>
          <w:tcPr>
            <w:tcW w:w="8114" w:type="dxa"/>
            <w:shd w:val="clear" w:color="auto" w:fill="auto"/>
          </w:tcPr>
          <w:p w:rsidR="009B5ABD" w:rsidRPr="0047402C" w:rsidRDefault="009B5ABD" w:rsidP="009B5ABD">
            <w:pPr>
              <w:pStyle w:val="ConsPlusNormal"/>
              <w:spacing w:line="360" w:lineRule="auto"/>
              <w:jc w:val="center"/>
              <w:rPr>
                <w:rFonts w:ascii="Times New Roman" w:hAnsi="Times New Roman" w:cs="Times New Roman"/>
                <w:b/>
              </w:rPr>
            </w:pPr>
            <w:r w:rsidRPr="0047402C">
              <w:rPr>
                <w:rFonts w:ascii="Times New Roman" w:hAnsi="Times New Roman" w:cs="Times New Roman"/>
                <w:b/>
              </w:rPr>
              <w:t>Наименование муниципального образования/адрес объекта (наименование объекта)</w:t>
            </w:r>
          </w:p>
        </w:tc>
      </w:tr>
      <w:tr w:rsidR="002872D6" w:rsidRPr="0047402C" w:rsidTr="009B5ABD">
        <w:trPr>
          <w:jc w:val="center"/>
        </w:trPr>
        <w:tc>
          <w:tcPr>
            <w:tcW w:w="608" w:type="dxa"/>
            <w:shd w:val="clear" w:color="auto" w:fill="auto"/>
          </w:tcPr>
          <w:p w:rsidR="002872D6" w:rsidRPr="0047402C" w:rsidRDefault="002872D6" w:rsidP="002872D6">
            <w:pPr>
              <w:pStyle w:val="ConsPlusNormal"/>
              <w:spacing w:line="360" w:lineRule="auto"/>
              <w:jc w:val="center"/>
              <w:rPr>
                <w:rFonts w:ascii="Times New Roman" w:hAnsi="Times New Roman" w:cs="Times New Roman"/>
              </w:rPr>
            </w:pPr>
            <w:r>
              <w:rPr>
                <w:rFonts w:ascii="Times New Roman" w:hAnsi="Times New Roman" w:cs="Times New Roman"/>
              </w:rPr>
              <w:t>1.</w:t>
            </w:r>
          </w:p>
        </w:tc>
        <w:tc>
          <w:tcPr>
            <w:tcW w:w="8114" w:type="dxa"/>
          </w:tcPr>
          <w:p w:rsidR="002872D6" w:rsidRPr="0047402C" w:rsidRDefault="002872D6" w:rsidP="002872D6">
            <w:pPr>
              <w:jc w:val="center"/>
              <w:rPr>
                <w:sz w:val="20"/>
                <w:szCs w:val="20"/>
              </w:rPr>
            </w:pPr>
            <w:r w:rsidRPr="002872D6">
              <w:rPr>
                <w:sz w:val="20"/>
                <w:szCs w:val="20"/>
              </w:rPr>
              <w:t>г.о. Павловский Посад, г. Павловский Посад, ул. Выставкина, д.2/2;</w:t>
            </w:r>
          </w:p>
        </w:tc>
      </w:tr>
      <w:tr w:rsidR="002872D6" w:rsidRPr="0047402C" w:rsidTr="009B5ABD">
        <w:trPr>
          <w:jc w:val="center"/>
        </w:trPr>
        <w:tc>
          <w:tcPr>
            <w:tcW w:w="608" w:type="dxa"/>
            <w:shd w:val="clear" w:color="auto" w:fill="auto"/>
          </w:tcPr>
          <w:p w:rsidR="002872D6" w:rsidRPr="0047402C" w:rsidRDefault="002872D6" w:rsidP="002872D6">
            <w:pPr>
              <w:pStyle w:val="ConsPlusNormal"/>
              <w:spacing w:line="360" w:lineRule="auto"/>
              <w:jc w:val="center"/>
              <w:rPr>
                <w:rFonts w:ascii="Times New Roman" w:hAnsi="Times New Roman" w:cs="Times New Roman"/>
              </w:rPr>
            </w:pPr>
            <w:r>
              <w:rPr>
                <w:rFonts w:ascii="Times New Roman" w:hAnsi="Times New Roman" w:cs="Times New Roman"/>
              </w:rPr>
              <w:t>2.</w:t>
            </w:r>
          </w:p>
        </w:tc>
        <w:tc>
          <w:tcPr>
            <w:tcW w:w="8114" w:type="dxa"/>
          </w:tcPr>
          <w:p w:rsidR="002872D6" w:rsidRPr="0047402C" w:rsidRDefault="002872D6" w:rsidP="002872D6">
            <w:pPr>
              <w:jc w:val="center"/>
              <w:rPr>
                <w:sz w:val="20"/>
                <w:szCs w:val="20"/>
              </w:rPr>
            </w:pPr>
            <w:r w:rsidRPr="002872D6">
              <w:rPr>
                <w:sz w:val="20"/>
                <w:szCs w:val="20"/>
              </w:rPr>
              <w:t>г.о. Павловский Посад, пос. Большие Дворы, ул. Текстильщиков, д.2/2, д.4, пр. Чкалова, д.3, ул. Спортивная, д.1,3,5;</w:t>
            </w:r>
          </w:p>
        </w:tc>
      </w:tr>
      <w:tr w:rsidR="002872D6" w:rsidRPr="0047402C" w:rsidTr="009B5ABD">
        <w:trPr>
          <w:jc w:val="center"/>
        </w:trPr>
        <w:tc>
          <w:tcPr>
            <w:tcW w:w="608" w:type="dxa"/>
            <w:shd w:val="clear" w:color="auto" w:fill="auto"/>
          </w:tcPr>
          <w:p w:rsidR="002872D6" w:rsidRPr="0047402C" w:rsidRDefault="002872D6" w:rsidP="002872D6">
            <w:pPr>
              <w:pStyle w:val="ConsPlusNormal"/>
              <w:spacing w:line="360" w:lineRule="auto"/>
              <w:jc w:val="center"/>
              <w:rPr>
                <w:rFonts w:ascii="Times New Roman" w:hAnsi="Times New Roman" w:cs="Times New Roman"/>
              </w:rPr>
            </w:pPr>
            <w:r>
              <w:rPr>
                <w:rFonts w:ascii="Times New Roman" w:hAnsi="Times New Roman" w:cs="Times New Roman"/>
              </w:rPr>
              <w:t>3.</w:t>
            </w:r>
          </w:p>
        </w:tc>
        <w:tc>
          <w:tcPr>
            <w:tcW w:w="8114" w:type="dxa"/>
          </w:tcPr>
          <w:p w:rsidR="002872D6" w:rsidRPr="0047402C" w:rsidRDefault="002872D6" w:rsidP="002872D6">
            <w:pPr>
              <w:jc w:val="center"/>
              <w:rPr>
                <w:sz w:val="20"/>
                <w:szCs w:val="20"/>
              </w:rPr>
            </w:pPr>
            <w:r w:rsidRPr="002872D6">
              <w:rPr>
                <w:sz w:val="20"/>
                <w:szCs w:val="20"/>
              </w:rPr>
              <w:t>г.о. Павловский Посад, г. Павловский Посад, ул. Белинского, д.6</w:t>
            </w:r>
          </w:p>
        </w:tc>
      </w:tr>
      <w:tr w:rsidR="002872D6" w:rsidRPr="0047402C" w:rsidTr="009B5ABD">
        <w:trPr>
          <w:jc w:val="center"/>
        </w:trPr>
        <w:tc>
          <w:tcPr>
            <w:tcW w:w="608" w:type="dxa"/>
            <w:shd w:val="clear" w:color="auto" w:fill="auto"/>
          </w:tcPr>
          <w:p w:rsidR="002872D6" w:rsidRPr="0047402C" w:rsidRDefault="002872D6" w:rsidP="002872D6">
            <w:pPr>
              <w:pStyle w:val="ConsPlusNormal"/>
              <w:spacing w:line="360" w:lineRule="auto"/>
              <w:jc w:val="center"/>
              <w:rPr>
                <w:rFonts w:ascii="Times New Roman" w:hAnsi="Times New Roman" w:cs="Times New Roman"/>
              </w:rPr>
            </w:pPr>
            <w:r>
              <w:rPr>
                <w:rFonts w:ascii="Times New Roman" w:hAnsi="Times New Roman" w:cs="Times New Roman"/>
              </w:rPr>
              <w:t>4.</w:t>
            </w:r>
          </w:p>
        </w:tc>
        <w:tc>
          <w:tcPr>
            <w:tcW w:w="8114" w:type="dxa"/>
          </w:tcPr>
          <w:p w:rsidR="002872D6" w:rsidRPr="0047402C" w:rsidRDefault="002872D6" w:rsidP="002872D6">
            <w:pPr>
              <w:jc w:val="center"/>
              <w:rPr>
                <w:sz w:val="20"/>
                <w:szCs w:val="20"/>
              </w:rPr>
            </w:pPr>
            <w:r w:rsidRPr="002872D6">
              <w:rPr>
                <w:sz w:val="20"/>
                <w:szCs w:val="20"/>
              </w:rPr>
              <w:t>г.о. Павловский Посад, г. Павловский Посад, ул. Фрунзе, д.39-41</w:t>
            </w:r>
          </w:p>
        </w:tc>
      </w:tr>
      <w:tr w:rsidR="002872D6" w:rsidRPr="0047402C" w:rsidTr="009B5ABD">
        <w:trPr>
          <w:jc w:val="center"/>
        </w:trPr>
        <w:tc>
          <w:tcPr>
            <w:tcW w:w="608" w:type="dxa"/>
            <w:shd w:val="clear" w:color="auto" w:fill="auto"/>
          </w:tcPr>
          <w:p w:rsidR="002872D6" w:rsidRPr="0047402C" w:rsidRDefault="002872D6" w:rsidP="002872D6">
            <w:pPr>
              <w:pStyle w:val="ConsPlusNormal"/>
              <w:spacing w:line="360" w:lineRule="auto"/>
              <w:jc w:val="center"/>
              <w:rPr>
                <w:rFonts w:ascii="Times New Roman" w:hAnsi="Times New Roman" w:cs="Times New Roman"/>
              </w:rPr>
            </w:pPr>
            <w:r>
              <w:rPr>
                <w:rFonts w:ascii="Times New Roman" w:hAnsi="Times New Roman" w:cs="Times New Roman"/>
              </w:rPr>
              <w:t>5.</w:t>
            </w:r>
          </w:p>
        </w:tc>
        <w:tc>
          <w:tcPr>
            <w:tcW w:w="8114" w:type="dxa"/>
          </w:tcPr>
          <w:p w:rsidR="002872D6" w:rsidRPr="0047402C" w:rsidRDefault="002872D6" w:rsidP="002872D6">
            <w:pPr>
              <w:jc w:val="center"/>
              <w:rPr>
                <w:sz w:val="20"/>
                <w:szCs w:val="20"/>
              </w:rPr>
            </w:pPr>
            <w:r w:rsidRPr="002872D6">
              <w:rPr>
                <w:sz w:val="20"/>
                <w:szCs w:val="20"/>
              </w:rPr>
              <w:t>г.о. Павловский Посад, г. Павловский Посад, ул. Кирова, д.46,48</w:t>
            </w:r>
          </w:p>
        </w:tc>
      </w:tr>
      <w:tr w:rsidR="002872D6" w:rsidRPr="0047402C" w:rsidTr="009B5ABD">
        <w:trPr>
          <w:jc w:val="center"/>
        </w:trPr>
        <w:tc>
          <w:tcPr>
            <w:tcW w:w="608" w:type="dxa"/>
            <w:shd w:val="clear" w:color="auto" w:fill="auto"/>
          </w:tcPr>
          <w:p w:rsidR="002872D6" w:rsidRPr="0047402C" w:rsidRDefault="002872D6" w:rsidP="002872D6">
            <w:pPr>
              <w:pStyle w:val="ConsPlusNormal"/>
              <w:spacing w:line="360" w:lineRule="auto"/>
              <w:jc w:val="center"/>
              <w:rPr>
                <w:rFonts w:ascii="Times New Roman" w:hAnsi="Times New Roman" w:cs="Times New Roman"/>
              </w:rPr>
            </w:pPr>
            <w:r>
              <w:rPr>
                <w:rFonts w:ascii="Times New Roman" w:hAnsi="Times New Roman" w:cs="Times New Roman"/>
              </w:rPr>
              <w:t>6.</w:t>
            </w:r>
          </w:p>
        </w:tc>
        <w:tc>
          <w:tcPr>
            <w:tcW w:w="8114" w:type="dxa"/>
          </w:tcPr>
          <w:p w:rsidR="002872D6" w:rsidRPr="0047402C" w:rsidRDefault="002872D6" w:rsidP="002872D6">
            <w:pPr>
              <w:jc w:val="center"/>
              <w:rPr>
                <w:sz w:val="20"/>
                <w:szCs w:val="20"/>
              </w:rPr>
            </w:pPr>
            <w:r w:rsidRPr="002872D6">
              <w:rPr>
                <w:sz w:val="20"/>
                <w:szCs w:val="20"/>
              </w:rPr>
              <w:t>г.о. Павловский Посад, г. Павловский Посад, ул. Карповская, д.59,61,51</w:t>
            </w:r>
          </w:p>
        </w:tc>
      </w:tr>
    </w:tbl>
    <w:p w:rsidR="002872D6" w:rsidRDefault="002872D6" w:rsidP="00125A01">
      <w:pPr>
        <w:pStyle w:val="ConsPlusNormal"/>
        <w:rPr>
          <w:rFonts w:ascii="Times New Roman" w:hAnsi="Times New Roman" w:cs="Times New Roman"/>
          <w:b/>
        </w:rPr>
      </w:pPr>
    </w:p>
    <w:p w:rsidR="002872D6" w:rsidRDefault="002872D6" w:rsidP="00125A01">
      <w:pPr>
        <w:pStyle w:val="ConsPlusNormal"/>
        <w:rPr>
          <w:rFonts w:ascii="Times New Roman" w:hAnsi="Times New Roman" w:cs="Times New Roman"/>
          <w:b/>
        </w:rPr>
      </w:pPr>
    </w:p>
    <w:p w:rsidR="002872D6" w:rsidRPr="0047402C" w:rsidRDefault="002872D6" w:rsidP="00125A01">
      <w:pPr>
        <w:pStyle w:val="ConsPlusNormal"/>
        <w:rPr>
          <w:rFonts w:ascii="Times New Roman" w:hAnsi="Times New Roman" w:cs="Times New Roman"/>
          <w:b/>
        </w:rPr>
      </w:pPr>
    </w:p>
    <w:p w:rsidR="00F1047D" w:rsidRPr="0047402C" w:rsidRDefault="00F1047D" w:rsidP="00F1047D">
      <w:pPr>
        <w:pStyle w:val="ConsPlusNormal"/>
        <w:tabs>
          <w:tab w:val="left" w:pos="12735"/>
        </w:tabs>
        <w:jc w:val="right"/>
        <w:rPr>
          <w:rFonts w:ascii="Times New Roman" w:hAnsi="Times New Roman" w:cs="Times New Roman"/>
          <w:b/>
          <w:sz w:val="24"/>
          <w:szCs w:val="24"/>
        </w:rPr>
      </w:pPr>
      <w:r w:rsidRPr="0047402C">
        <w:rPr>
          <w:rFonts w:ascii="Times New Roman" w:hAnsi="Times New Roman" w:cs="Times New Roman"/>
          <w:b/>
          <w:sz w:val="24"/>
          <w:szCs w:val="24"/>
        </w:rPr>
        <w:t xml:space="preserve">              Таблица № 6 </w:t>
      </w:r>
    </w:p>
    <w:p w:rsidR="00F1047D" w:rsidRPr="0047402C" w:rsidRDefault="00F1047D" w:rsidP="00F1047D">
      <w:pPr>
        <w:tabs>
          <w:tab w:val="left" w:pos="7692"/>
        </w:tabs>
        <w:jc w:val="right"/>
        <w:rPr>
          <w:rFonts w:ascii="Tinos" w:hAnsi="Tinos" w:cs="Tinos"/>
        </w:rPr>
      </w:pPr>
      <w:r w:rsidRPr="0047402C">
        <w:rPr>
          <w:rFonts w:ascii="Tinos" w:hAnsi="Tinos" w:cs="Tinos"/>
        </w:rPr>
        <w:t>к муниципальной программе</w:t>
      </w:r>
    </w:p>
    <w:p w:rsidR="00F1047D" w:rsidRPr="0047402C" w:rsidRDefault="00F1047D" w:rsidP="00F1047D">
      <w:pPr>
        <w:pStyle w:val="ConsPlusNormal"/>
        <w:tabs>
          <w:tab w:val="left" w:pos="12735"/>
        </w:tabs>
        <w:rPr>
          <w:rFonts w:ascii="Times New Roman" w:hAnsi="Times New Roman" w:cs="Times New Roman"/>
          <w:b/>
        </w:rPr>
      </w:pPr>
    </w:p>
    <w:p w:rsidR="00F1047D" w:rsidRPr="0047402C" w:rsidRDefault="00F1047D" w:rsidP="00F1047D">
      <w:pPr>
        <w:pStyle w:val="ConsPlusNormal"/>
        <w:jc w:val="center"/>
        <w:rPr>
          <w:rFonts w:ascii="Times New Roman" w:hAnsi="Times New Roman" w:cs="Times New Roman"/>
          <w:b/>
          <w:sz w:val="24"/>
          <w:szCs w:val="24"/>
        </w:rPr>
      </w:pPr>
      <w:r w:rsidRPr="0047402C">
        <w:rPr>
          <w:rFonts w:ascii="Times New Roman" w:hAnsi="Times New Roman" w:cs="Times New Roman"/>
          <w:b/>
          <w:sz w:val="24"/>
          <w:szCs w:val="24"/>
        </w:rPr>
        <w:t>Адресный перечень мест размещения (обустройства) детских игровых площадок на территории городского округа Павловский Посад в 2020 году</w:t>
      </w:r>
    </w:p>
    <w:p w:rsidR="00F1047D" w:rsidRPr="0047402C" w:rsidRDefault="00F1047D" w:rsidP="00125A01">
      <w:pPr>
        <w:pStyle w:val="ConsPlusNormal"/>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8114"/>
      </w:tblGrid>
      <w:tr w:rsidR="0047402C" w:rsidRPr="0047402C" w:rsidTr="00EB0BE7">
        <w:trPr>
          <w:jc w:val="center"/>
        </w:trPr>
        <w:tc>
          <w:tcPr>
            <w:tcW w:w="608" w:type="dxa"/>
            <w:shd w:val="clear" w:color="auto" w:fill="auto"/>
          </w:tcPr>
          <w:p w:rsidR="00F1047D" w:rsidRPr="0047402C" w:rsidRDefault="00F1047D" w:rsidP="00EB0BE7">
            <w:pPr>
              <w:pStyle w:val="ConsPlusNormal"/>
              <w:spacing w:line="360" w:lineRule="auto"/>
              <w:jc w:val="center"/>
              <w:rPr>
                <w:rFonts w:ascii="Times New Roman" w:hAnsi="Times New Roman" w:cs="Times New Roman"/>
                <w:b/>
              </w:rPr>
            </w:pPr>
            <w:r w:rsidRPr="0047402C">
              <w:rPr>
                <w:rFonts w:ascii="Times New Roman" w:hAnsi="Times New Roman" w:cs="Times New Roman"/>
                <w:b/>
              </w:rPr>
              <w:t>№</w:t>
            </w:r>
          </w:p>
        </w:tc>
        <w:tc>
          <w:tcPr>
            <w:tcW w:w="8114" w:type="dxa"/>
            <w:shd w:val="clear" w:color="auto" w:fill="auto"/>
          </w:tcPr>
          <w:p w:rsidR="00F1047D" w:rsidRPr="0047402C" w:rsidRDefault="00F1047D" w:rsidP="00EB0BE7">
            <w:pPr>
              <w:pStyle w:val="ConsPlusNormal"/>
              <w:spacing w:line="360" w:lineRule="auto"/>
              <w:jc w:val="center"/>
              <w:rPr>
                <w:rFonts w:ascii="Times New Roman" w:hAnsi="Times New Roman" w:cs="Times New Roman"/>
                <w:b/>
              </w:rPr>
            </w:pPr>
            <w:r w:rsidRPr="0047402C">
              <w:rPr>
                <w:rFonts w:ascii="Times New Roman" w:hAnsi="Times New Roman" w:cs="Times New Roman"/>
                <w:b/>
              </w:rPr>
              <w:t>Наименование муниципального образования/адрес объекта (наименование объекта)</w:t>
            </w:r>
          </w:p>
        </w:tc>
      </w:tr>
      <w:tr w:rsidR="002872D6" w:rsidRPr="0047402C" w:rsidTr="00EB0BE7">
        <w:trPr>
          <w:jc w:val="center"/>
        </w:trPr>
        <w:tc>
          <w:tcPr>
            <w:tcW w:w="608" w:type="dxa"/>
            <w:shd w:val="clear" w:color="auto" w:fill="auto"/>
          </w:tcPr>
          <w:p w:rsidR="002872D6" w:rsidRPr="0047402C" w:rsidRDefault="002872D6" w:rsidP="002872D6">
            <w:pPr>
              <w:pStyle w:val="ConsPlusNormal"/>
              <w:spacing w:line="360" w:lineRule="auto"/>
              <w:jc w:val="center"/>
              <w:rPr>
                <w:rFonts w:ascii="Times New Roman" w:hAnsi="Times New Roman" w:cs="Times New Roman"/>
                <w:b/>
              </w:rPr>
            </w:pPr>
            <w:r w:rsidRPr="0047402C">
              <w:rPr>
                <w:rFonts w:ascii="Times New Roman" w:hAnsi="Times New Roman" w:cs="Times New Roman"/>
              </w:rPr>
              <w:t>1.</w:t>
            </w:r>
          </w:p>
        </w:tc>
        <w:tc>
          <w:tcPr>
            <w:tcW w:w="8114" w:type="dxa"/>
          </w:tcPr>
          <w:p w:rsidR="002872D6" w:rsidRPr="0047402C" w:rsidRDefault="002872D6" w:rsidP="002872D6">
            <w:pPr>
              <w:jc w:val="center"/>
              <w:rPr>
                <w:sz w:val="20"/>
                <w:szCs w:val="20"/>
              </w:rPr>
            </w:pPr>
            <w:r w:rsidRPr="002872D6">
              <w:rPr>
                <w:sz w:val="20"/>
                <w:szCs w:val="20"/>
              </w:rPr>
              <w:t xml:space="preserve">г.о. Павловский Посад, </w:t>
            </w:r>
            <w:r w:rsidRPr="0047402C">
              <w:rPr>
                <w:sz w:val="20"/>
                <w:szCs w:val="20"/>
              </w:rPr>
              <w:t>г. Павловский Посад, 1-я Пушкинская, д.24,10,12,14,16,18</w:t>
            </w:r>
          </w:p>
        </w:tc>
      </w:tr>
    </w:tbl>
    <w:p w:rsidR="002872D6" w:rsidRPr="0047402C" w:rsidRDefault="002872D6" w:rsidP="00A103D1">
      <w:pPr>
        <w:pStyle w:val="ConsPlusNormal"/>
        <w:rPr>
          <w:rFonts w:ascii="Times New Roman" w:hAnsi="Times New Roman" w:cs="Times New Roman"/>
          <w:b/>
        </w:rPr>
      </w:pPr>
    </w:p>
    <w:p w:rsidR="00694965" w:rsidRPr="0047402C" w:rsidRDefault="00694965" w:rsidP="001D1F4B">
      <w:pPr>
        <w:pStyle w:val="ConsPlusNormal"/>
        <w:jc w:val="center"/>
        <w:rPr>
          <w:rFonts w:ascii="Times New Roman" w:hAnsi="Times New Roman" w:cs="Times New Roman"/>
          <w:b/>
        </w:rPr>
      </w:pPr>
    </w:p>
    <w:p w:rsidR="001D1F4B" w:rsidRPr="0047402C" w:rsidRDefault="001D1F4B" w:rsidP="001D1F4B">
      <w:pPr>
        <w:pStyle w:val="ConsPlusNormal"/>
        <w:jc w:val="center"/>
        <w:rPr>
          <w:rFonts w:ascii="Times New Roman" w:hAnsi="Times New Roman" w:cs="Times New Roman"/>
          <w:b/>
        </w:rPr>
      </w:pPr>
      <w:r w:rsidRPr="0047402C">
        <w:rPr>
          <w:rFonts w:ascii="Times New Roman" w:hAnsi="Times New Roman" w:cs="Times New Roman"/>
          <w:b/>
        </w:rPr>
        <w:t xml:space="preserve">Паспорт подпрограммы </w:t>
      </w:r>
      <w:r w:rsidR="00FE5BD0" w:rsidRPr="0047402C">
        <w:rPr>
          <w:rFonts w:ascii="Times New Roman" w:hAnsi="Times New Roman" w:cs="Times New Roman"/>
          <w:b/>
        </w:rPr>
        <w:t>2</w:t>
      </w:r>
    </w:p>
    <w:p w:rsidR="001D1F4B" w:rsidRPr="0047402C" w:rsidRDefault="001D1F4B" w:rsidP="001D1F4B">
      <w:pPr>
        <w:pStyle w:val="ConsPlusNormal"/>
        <w:jc w:val="center"/>
        <w:rPr>
          <w:rFonts w:ascii="Times New Roman" w:hAnsi="Times New Roman" w:cs="Times New Roman"/>
          <w:b/>
        </w:rPr>
      </w:pPr>
      <w:r w:rsidRPr="0047402C">
        <w:rPr>
          <w:rFonts w:ascii="Times New Roman" w:hAnsi="Times New Roman" w:cs="Times New Roman"/>
          <w:b/>
        </w:rPr>
        <w:t>«Благоустройство территори</w:t>
      </w:r>
      <w:r w:rsidR="0030784A" w:rsidRPr="0047402C">
        <w:rPr>
          <w:rFonts w:ascii="Times New Roman" w:hAnsi="Times New Roman" w:cs="Times New Roman"/>
          <w:b/>
        </w:rPr>
        <w:t>й</w:t>
      </w:r>
      <w:r w:rsidRPr="0047402C">
        <w:rPr>
          <w:rFonts w:ascii="Times New Roman" w:hAnsi="Times New Roman" w:cs="Times New Roman"/>
          <w:b/>
        </w:rPr>
        <w:t>»</w:t>
      </w:r>
    </w:p>
    <w:p w:rsidR="001D1F4B" w:rsidRPr="0047402C" w:rsidRDefault="001D1F4B" w:rsidP="001D1F4B">
      <w:pPr>
        <w:pStyle w:val="ConsPlusNormal"/>
        <w:jc w:val="center"/>
        <w:rPr>
          <w:rFonts w:ascii="Times New Roman" w:hAnsi="Times New Roman" w:cs="Times New Roman"/>
          <w:b/>
        </w:rPr>
      </w:pPr>
    </w:p>
    <w:p w:rsidR="001D1F4B" w:rsidRPr="0047402C" w:rsidRDefault="001D1F4B" w:rsidP="001D1F4B">
      <w:pPr>
        <w:pStyle w:val="ConsPlusNormal"/>
        <w:jc w:val="both"/>
        <w:rPr>
          <w:rFonts w:ascii="Times New Roman" w:hAnsi="Times New Roman" w:cs="Times New Roman"/>
          <w:b/>
        </w:rPr>
      </w:pPr>
    </w:p>
    <w:tbl>
      <w:tblPr>
        <w:tblW w:w="14963" w:type="dxa"/>
        <w:tblCellSpacing w:w="5" w:type="nil"/>
        <w:tblInd w:w="421" w:type="dxa"/>
        <w:tblLayout w:type="fixed"/>
        <w:tblCellMar>
          <w:left w:w="75" w:type="dxa"/>
          <w:right w:w="75" w:type="dxa"/>
        </w:tblCellMar>
        <w:tblLook w:val="0000" w:firstRow="0" w:lastRow="0" w:firstColumn="0" w:lastColumn="0" w:noHBand="0" w:noVBand="0"/>
      </w:tblPr>
      <w:tblGrid>
        <w:gridCol w:w="2247"/>
        <w:gridCol w:w="1518"/>
        <w:gridCol w:w="1843"/>
        <w:gridCol w:w="1417"/>
        <w:gridCol w:w="1701"/>
        <w:gridCol w:w="1701"/>
        <w:gridCol w:w="1418"/>
        <w:gridCol w:w="1276"/>
        <w:gridCol w:w="1842"/>
      </w:tblGrid>
      <w:tr w:rsidR="0047402C" w:rsidRPr="0047402C" w:rsidTr="00BD5BE4">
        <w:trPr>
          <w:trHeight w:val="538"/>
          <w:tblCellSpacing w:w="5" w:type="nil"/>
        </w:trPr>
        <w:tc>
          <w:tcPr>
            <w:tcW w:w="3765" w:type="dxa"/>
            <w:gridSpan w:val="2"/>
            <w:tcBorders>
              <w:top w:val="single" w:sz="4" w:space="0" w:color="auto"/>
              <w:left w:val="single" w:sz="4" w:space="0" w:color="auto"/>
              <w:bottom w:val="single" w:sz="4" w:space="0" w:color="auto"/>
              <w:right w:val="single" w:sz="4" w:space="0" w:color="auto"/>
            </w:tcBorders>
          </w:tcPr>
          <w:p w:rsidR="0030784A" w:rsidRPr="0047402C" w:rsidRDefault="0030784A" w:rsidP="001D1F4B">
            <w:pPr>
              <w:pStyle w:val="ConsPlusCell"/>
              <w:rPr>
                <w:rFonts w:ascii="Times New Roman" w:hAnsi="Times New Roman" w:cs="Times New Roman"/>
              </w:rPr>
            </w:pPr>
            <w:r w:rsidRPr="0047402C">
              <w:rPr>
                <w:rFonts w:ascii="Times New Roman" w:hAnsi="Times New Roman" w:cs="Times New Roman"/>
              </w:rPr>
              <w:t>Цель подпрограммы</w:t>
            </w:r>
          </w:p>
        </w:tc>
        <w:tc>
          <w:tcPr>
            <w:tcW w:w="11198" w:type="dxa"/>
            <w:gridSpan w:val="7"/>
            <w:tcBorders>
              <w:top w:val="single" w:sz="4" w:space="0" w:color="auto"/>
              <w:left w:val="single" w:sz="4" w:space="0" w:color="auto"/>
              <w:bottom w:val="single" w:sz="4" w:space="0" w:color="auto"/>
              <w:right w:val="single" w:sz="4" w:space="0" w:color="auto"/>
            </w:tcBorders>
          </w:tcPr>
          <w:p w:rsidR="0030784A" w:rsidRPr="0047402C" w:rsidRDefault="00CB2DDB" w:rsidP="0065398C">
            <w:pPr>
              <w:pStyle w:val="ConsPlusCell"/>
              <w:rPr>
                <w:rFonts w:ascii="Times New Roman" w:hAnsi="Times New Roman" w:cs="Times New Roman"/>
              </w:rPr>
            </w:pPr>
            <w:r w:rsidRPr="0047402C">
              <w:rPr>
                <w:rFonts w:ascii="Times New Roman" w:hAnsi="Times New Roman" w:cs="Times New Roman"/>
              </w:rPr>
              <w:t>Повышение уровня благоустройства городского округа Павловский Посад</w:t>
            </w:r>
          </w:p>
        </w:tc>
      </w:tr>
      <w:tr w:rsidR="0047402C" w:rsidRPr="0047402C" w:rsidTr="00BD5BE4">
        <w:trPr>
          <w:trHeight w:val="492"/>
          <w:tblCellSpacing w:w="5" w:type="nil"/>
        </w:trPr>
        <w:tc>
          <w:tcPr>
            <w:tcW w:w="3765" w:type="dxa"/>
            <w:gridSpan w:val="2"/>
            <w:tcBorders>
              <w:left w:val="single" w:sz="4" w:space="0" w:color="auto"/>
              <w:bottom w:val="single" w:sz="4" w:space="0" w:color="auto"/>
              <w:right w:val="single" w:sz="4" w:space="0" w:color="auto"/>
            </w:tcBorders>
          </w:tcPr>
          <w:p w:rsidR="0030784A" w:rsidRPr="0047402C" w:rsidRDefault="0030784A" w:rsidP="001D1F4B">
            <w:pPr>
              <w:pStyle w:val="ConsPlusCell"/>
              <w:rPr>
                <w:rFonts w:ascii="Times New Roman" w:hAnsi="Times New Roman" w:cs="Times New Roman"/>
              </w:rPr>
            </w:pPr>
            <w:r w:rsidRPr="0047402C">
              <w:rPr>
                <w:rFonts w:ascii="Times New Roman" w:hAnsi="Times New Roman" w:cs="Times New Roman"/>
              </w:rPr>
              <w:t xml:space="preserve">Муниципальный заказчик подпрограммы             </w:t>
            </w:r>
          </w:p>
        </w:tc>
        <w:tc>
          <w:tcPr>
            <w:tcW w:w="11198" w:type="dxa"/>
            <w:gridSpan w:val="7"/>
            <w:tcBorders>
              <w:left w:val="single" w:sz="4" w:space="0" w:color="auto"/>
              <w:bottom w:val="single" w:sz="4" w:space="0" w:color="auto"/>
              <w:right w:val="single" w:sz="4" w:space="0" w:color="auto"/>
            </w:tcBorders>
          </w:tcPr>
          <w:p w:rsidR="00910BB7" w:rsidRPr="0047402C" w:rsidRDefault="00F40334" w:rsidP="00F40334">
            <w:pPr>
              <w:pStyle w:val="ConsPlusCell"/>
              <w:rPr>
                <w:rFonts w:ascii="Times New Roman" w:hAnsi="Times New Roman" w:cs="Times New Roman"/>
              </w:rPr>
            </w:pPr>
            <w:r w:rsidRPr="0047402C">
              <w:rPr>
                <w:rFonts w:ascii="Times New Roman" w:hAnsi="Times New Roman" w:cs="Times New Roman"/>
              </w:rPr>
              <w:t>Отдел благоустройства и экологии управления ЖКХ и благоустройства Администрации городского округа Павловский Посад</w:t>
            </w:r>
            <w:r w:rsidR="00590012" w:rsidRPr="0047402C">
              <w:rPr>
                <w:rFonts w:ascii="Times New Roman" w:hAnsi="Times New Roman" w:cs="Times New Roman"/>
              </w:rPr>
              <w:t xml:space="preserve"> Московской области</w:t>
            </w:r>
          </w:p>
          <w:p w:rsidR="00D34D98" w:rsidRPr="0047402C" w:rsidRDefault="00D34D98" w:rsidP="00F40334">
            <w:pPr>
              <w:pStyle w:val="ConsPlusCell"/>
              <w:rPr>
                <w:rFonts w:ascii="Times New Roman" w:hAnsi="Times New Roman" w:cs="Times New Roman"/>
              </w:rPr>
            </w:pPr>
            <w:r w:rsidRPr="0047402C">
              <w:rPr>
                <w:rFonts w:ascii="Times New Roman" w:hAnsi="Times New Roman" w:cs="Times New Roman"/>
              </w:rPr>
              <w:t>МБУ «Благоустройство Павловский Посад»</w:t>
            </w:r>
          </w:p>
        </w:tc>
      </w:tr>
      <w:tr w:rsidR="0047402C" w:rsidRPr="0047402C" w:rsidTr="00BD5BE4">
        <w:trPr>
          <w:trHeight w:val="246"/>
          <w:tblCellSpacing w:w="5" w:type="nil"/>
        </w:trPr>
        <w:tc>
          <w:tcPr>
            <w:tcW w:w="3765" w:type="dxa"/>
            <w:gridSpan w:val="2"/>
            <w:tcBorders>
              <w:left w:val="single" w:sz="4" w:space="0" w:color="auto"/>
              <w:bottom w:val="single" w:sz="4" w:space="0" w:color="auto"/>
              <w:right w:val="single" w:sz="4" w:space="0" w:color="auto"/>
            </w:tcBorders>
          </w:tcPr>
          <w:p w:rsidR="0030784A" w:rsidRPr="0047402C" w:rsidRDefault="0030784A" w:rsidP="001D1F4B">
            <w:pPr>
              <w:pStyle w:val="ConsPlusCell"/>
              <w:rPr>
                <w:rFonts w:ascii="Times New Roman" w:hAnsi="Times New Roman" w:cs="Times New Roman"/>
              </w:rPr>
            </w:pPr>
            <w:r w:rsidRPr="0047402C">
              <w:rPr>
                <w:rFonts w:ascii="Times New Roman" w:hAnsi="Times New Roman" w:cs="Times New Roman"/>
              </w:rPr>
              <w:t xml:space="preserve">Сроки реализации подпрограммы     </w:t>
            </w:r>
          </w:p>
        </w:tc>
        <w:tc>
          <w:tcPr>
            <w:tcW w:w="11198" w:type="dxa"/>
            <w:gridSpan w:val="7"/>
            <w:tcBorders>
              <w:left w:val="single" w:sz="4" w:space="0" w:color="auto"/>
              <w:bottom w:val="single" w:sz="4" w:space="0" w:color="auto"/>
              <w:right w:val="single" w:sz="4" w:space="0" w:color="auto"/>
            </w:tcBorders>
          </w:tcPr>
          <w:p w:rsidR="0030784A" w:rsidRPr="0047402C" w:rsidRDefault="00125A01" w:rsidP="001D1F4B">
            <w:pPr>
              <w:pStyle w:val="ConsPlusCell"/>
              <w:rPr>
                <w:rFonts w:ascii="Times New Roman" w:hAnsi="Times New Roman" w:cs="Times New Roman"/>
              </w:rPr>
            </w:pPr>
            <w:r w:rsidRPr="0047402C">
              <w:rPr>
                <w:rFonts w:ascii="Times New Roman" w:hAnsi="Times New Roman" w:cs="Times New Roman"/>
              </w:rPr>
              <w:t>2020</w:t>
            </w:r>
            <w:r w:rsidR="00893735" w:rsidRPr="0047402C">
              <w:rPr>
                <w:rFonts w:ascii="Times New Roman" w:hAnsi="Times New Roman" w:cs="Times New Roman"/>
              </w:rPr>
              <w:t>-2024</w:t>
            </w:r>
            <w:r w:rsidR="0030784A" w:rsidRPr="0047402C">
              <w:rPr>
                <w:rFonts w:ascii="Times New Roman" w:hAnsi="Times New Roman" w:cs="Times New Roman"/>
              </w:rPr>
              <w:t xml:space="preserve"> годы</w:t>
            </w:r>
          </w:p>
        </w:tc>
      </w:tr>
      <w:tr w:rsidR="0047402C" w:rsidRPr="0047402C" w:rsidTr="00BD5BE4">
        <w:trPr>
          <w:trHeight w:val="354"/>
          <w:tblCellSpacing w:w="5" w:type="nil"/>
        </w:trPr>
        <w:tc>
          <w:tcPr>
            <w:tcW w:w="2247" w:type="dxa"/>
            <w:vMerge w:val="restart"/>
            <w:tcBorders>
              <w:top w:val="single" w:sz="4" w:space="0" w:color="auto"/>
              <w:left w:val="single" w:sz="4" w:space="0" w:color="auto"/>
              <w:bottom w:val="single" w:sz="4" w:space="0" w:color="auto"/>
              <w:right w:val="single" w:sz="4" w:space="0" w:color="auto"/>
            </w:tcBorders>
          </w:tcPr>
          <w:p w:rsidR="007E1847" w:rsidRPr="0047402C" w:rsidRDefault="007E1847" w:rsidP="001D1F4B">
            <w:pPr>
              <w:pStyle w:val="ConsPlusCell"/>
              <w:rPr>
                <w:rFonts w:ascii="Times New Roman" w:hAnsi="Times New Roman" w:cs="Times New Roman"/>
              </w:rPr>
            </w:pPr>
            <w:r w:rsidRPr="0047402C">
              <w:rPr>
                <w:rFonts w:ascii="Times New Roman" w:hAnsi="Times New Roman" w:cs="Times New Roman"/>
              </w:rPr>
              <w:t xml:space="preserve">Источники            </w:t>
            </w:r>
            <w:r w:rsidRPr="0047402C">
              <w:rPr>
                <w:rFonts w:ascii="Times New Roman" w:hAnsi="Times New Roman" w:cs="Times New Roman"/>
              </w:rPr>
              <w:br/>
              <w:t xml:space="preserve">финансирования       </w:t>
            </w:r>
            <w:r w:rsidRPr="0047402C">
              <w:rPr>
                <w:rFonts w:ascii="Times New Roman" w:hAnsi="Times New Roman" w:cs="Times New Roman"/>
              </w:rPr>
              <w:br/>
              <w:t>подпрограммы по годам</w:t>
            </w:r>
            <w:r w:rsidRPr="0047402C">
              <w:rPr>
                <w:rFonts w:ascii="Times New Roman" w:hAnsi="Times New Roman" w:cs="Times New Roman"/>
              </w:rPr>
              <w:br/>
              <w:t xml:space="preserve">реализации и главным </w:t>
            </w:r>
            <w:r w:rsidRPr="0047402C">
              <w:rPr>
                <w:rFonts w:ascii="Times New Roman" w:hAnsi="Times New Roman" w:cs="Times New Roman"/>
              </w:rPr>
              <w:br/>
              <w:t xml:space="preserve">распорядителям       </w:t>
            </w:r>
            <w:r w:rsidRPr="0047402C">
              <w:rPr>
                <w:rFonts w:ascii="Times New Roman" w:hAnsi="Times New Roman" w:cs="Times New Roman"/>
              </w:rPr>
              <w:br/>
              <w:t xml:space="preserve">бюджетных средств,   </w:t>
            </w:r>
            <w:r w:rsidRPr="0047402C">
              <w:rPr>
                <w:rFonts w:ascii="Times New Roman" w:hAnsi="Times New Roman" w:cs="Times New Roman"/>
              </w:rPr>
              <w:br/>
              <w:t>в том числе по годам:</w:t>
            </w:r>
          </w:p>
        </w:tc>
        <w:tc>
          <w:tcPr>
            <w:tcW w:w="1518" w:type="dxa"/>
            <w:vMerge w:val="restart"/>
            <w:tcBorders>
              <w:top w:val="single" w:sz="4" w:space="0" w:color="auto"/>
              <w:left w:val="single" w:sz="4" w:space="0" w:color="auto"/>
              <w:bottom w:val="single" w:sz="4" w:space="0" w:color="auto"/>
              <w:right w:val="single" w:sz="4" w:space="0" w:color="auto"/>
            </w:tcBorders>
          </w:tcPr>
          <w:p w:rsidR="007E1847" w:rsidRPr="0047402C" w:rsidRDefault="007E1847" w:rsidP="001D1F4B">
            <w:pPr>
              <w:pStyle w:val="ConsPlusCell"/>
              <w:rPr>
                <w:rFonts w:ascii="Times New Roman" w:hAnsi="Times New Roman" w:cs="Times New Roman"/>
              </w:rPr>
            </w:pPr>
            <w:r w:rsidRPr="0047402C">
              <w:rPr>
                <w:rFonts w:ascii="Times New Roman" w:hAnsi="Times New Roman" w:cs="Times New Roman"/>
              </w:rPr>
              <w:t xml:space="preserve">Главный      </w:t>
            </w:r>
            <w:r w:rsidRPr="0047402C">
              <w:rPr>
                <w:rFonts w:ascii="Times New Roman" w:hAnsi="Times New Roman" w:cs="Times New Roman"/>
              </w:rPr>
              <w:br/>
              <w:t>распорядитель</w:t>
            </w:r>
            <w:r w:rsidRPr="0047402C">
              <w:rPr>
                <w:rFonts w:ascii="Times New Roman" w:hAnsi="Times New Roman" w:cs="Times New Roman"/>
              </w:rPr>
              <w:br/>
              <w:t xml:space="preserve">бюджетных    </w:t>
            </w:r>
            <w:r w:rsidRPr="0047402C">
              <w:rPr>
                <w:rFonts w:ascii="Times New Roman" w:hAnsi="Times New Roman" w:cs="Times New Roman"/>
              </w:rPr>
              <w:br/>
              <w:t xml:space="preserve">средств      </w:t>
            </w:r>
          </w:p>
        </w:tc>
        <w:tc>
          <w:tcPr>
            <w:tcW w:w="1843" w:type="dxa"/>
            <w:vMerge w:val="restart"/>
            <w:tcBorders>
              <w:left w:val="single" w:sz="4" w:space="0" w:color="auto"/>
              <w:bottom w:val="single" w:sz="4" w:space="0" w:color="auto"/>
              <w:right w:val="single" w:sz="4" w:space="0" w:color="auto"/>
            </w:tcBorders>
          </w:tcPr>
          <w:p w:rsidR="007E1847" w:rsidRPr="0047402C" w:rsidRDefault="007E1847" w:rsidP="001D1F4B">
            <w:pPr>
              <w:pStyle w:val="ConsPlusCell"/>
              <w:rPr>
                <w:rFonts w:ascii="Times New Roman" w:hAnsi="Times New Roman" w:cs="Times New Roman"/>
              </w:rPr>
            </w:pPr>
            <w:r w:rsidRPr="0047402C">
              <w:rPr>
                <w:rFonts w:ascii="Times New Roman" w:hAnsi="Times New Roman" w:cs="Times New Roman"/>
              </w:rPr>
              <w:t xml:space="preserve">Источник      </w:t>
            </w:r>
            <w:r w:rsidRPr="0047402C">
              <w:rPr>
                <w:rFonts w:ascii="Times New Roman" w:hAnsi="Times New Roman" w:cs="Times New Roman"/>
              </w:rPr>
              <w:br/>
              <w:t>финансирования</w:t>
            </w:r>
          </w:p>
        </w:tc>
        <w:tc>
          <w:tcPr>
            <w:tcW w:w="1417" w:type="dxa"/>
            <w:tcBorders>
              <w:left w:val="single" w:sz="4" w:space="0" w:color="auto"/>
              <w:bottom w:val="single" w:sz="4" w:space="0" w:color="auto"/>
              <w:right w:val="single" w:sz="4" w:space="0" w:color="auto"/>
            </w:tcBorders>
          </w:tcPr>
          <w:p w:rsidR="007E1847" w:rsidRPr="0047402C" w:rsidRDefault="007E1847" w:rsidP="001D1F4B">
            <w:pPr>
              <w:pStyle w:val="ConsPlusCell"/>
              <w:jc w:val="center"/>
              <w:rPr>
                <w:rFonts w:ascii="Times New Roman" w:hAnsi="Times New Roman" w:cs="Times New Roman"/>
              </w:rPr>
            </w:pPr>
          </w:p>
        </w:tc>
        <w:tc>
          <w:tcPr>
            <w:tcW w:w="7938" w:type="dxa"/>
            <w:gridSpan w:val="5"/>
            <w:tcBorders>
              <w:left w:val="single" w:sz="4" w:space="0" w:color="auto"/>
              <w:bottom w:val="single" w:sz="4" w:space="0" w:color="auto"/>
              <w:right w:val="single" w:sz="4" w:space="0" w:color="auto"/>
            </w:tcBorders>
          </w:tcPr>
          <w:p w:rsidR="007E1847" w:rsidRPr="0047402C" w:rsidRDefault="007E1847" w:rsidP="001D1F4B">
            <w:pPr>
              <w:pStyle w:val="ConsPlusCell"/>
              <w:jc w:val="center"/>
              <w:rPr>
                <w:rFonts w:ascii="Times New Roman" w:hAnsi="Times New Roman" w:cs="Times New Roman"/>
              </w:rPr>
            </w:pPr>
            <w:r w:rsidRPr="0047402C">
              <w:rPr>
                <w:rFonts w:ascii="Times New Roman" w:hAnsi="Times New Roman" w:cs="Times New Roman"/>
              </w:rPr>
              <w:t>Расходы (тыс. руб.)</w:t>
            </w:r>
          </w:p>
        </w:tc>
      </w:tr>
      <w:tr w:rsidR="0047402C" w:rsidRPr="0047402C" w:rsidTr="007F3B3C">
        <w:trPr>
          <w:trHeight w:val="513"/>
          <w:tblCellSpacing w:w="5" w:type="nil"/>
        </w:trPr>
        <w:tc>
          <w:tcPr>
            <w:tcW w:w="2247" w:type="dxa"/>
            <w:vMerge/>
            <w:tcBorders>
              <w:top w:val="single" w:sz="4" w:space="0" w:color="auto"/>
              <w:left w:val="single" w:sz="4" w:space="0" w:color="auto"/>
              <w:bottom w:val="single" w:sz="4" w:space="0" w:color="auto"/>
              <w:right w:val="single" w:sz="4" w:space="0" w:color="auto"/>
            </w:tcBorders>
          </w:tcPr>
          <w:p w:rsidR="00125A01" w:rsidRPr="0047402C" w:rsidRDefault="00125A01" w:rsidP="00125A01">
            <w:pPr>
              <w:pStyle w:val="ConsPlusCell"/>
              <w:rPr>
                <w:rFonts w:ascii="Times New Roman" w:hAnsi="Times New Roman" w:cs="Times New Roman"/>
              </w:rPr>
            </w:pPr>
          </w:p>
        </w:tc>
        <w:tc>
          <w:tcPr>
            <w:tcW w:w="1518" w:type="dxa"/>
            <w:vMerge/>
            <w:tcBorders>
              <w:top w:val="single" w:sz="4" w:space="0" w:color="auto"/>
              <w:left w:val="single" w:sz="4" w:space="0" w:color="auto"/>
              <w:bottom w:val="single" w:sz="4" w:space="0" w:color="auto"/>
              <w:right w:val="single" w:sz="4" w:space="0" w:color="auto"/>
            </w:tcBorders>
          </w:tcPr>
          <w:p w:rsidR="00125A01" w:rsidRPr="0047402C" w:rsidRDefault="00125A01" w:rsidP="00125A01">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125A01" w:rsidRPr="0047402C" w:rsidRDefault="00125A01" w:rsidP="00125A01">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vAlign w:val="center"/>
          </w:tcPr>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Всего</w:t>
            </w:r>
          </w:p>
        </w:tc>
        <w:tc>
          <w:tcPr>
            <w:tcW w:w="1701" w:type="dxa"/>
            <w:tcBorders>
              <w:left w:val="single" w:sz="4" w:space="0" w:color="auto"/>
              <w:bottom w:val="single" w:sz="4" w:space="0" w:color="auto"/>
              <w:right w:val="single" w:sz="4" w:space="0" w:color="auto"/>
            </w:tcBorders>
            <w:vAlign w:val="center"/>
          </w:tcPr>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 xml:space="preserve">2020 </w:t>
            </w:r>
          </w:p>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год</w:t>
            </w:r>
          </w:p>
        </w:tc>
        <w:tc>
          <w:tcPr>
            <w:tcW w:w="1701" w:type="dxa"/>
            <w:tcBorders>
              <w:left w:val="single" w:sz="4" w:space="0" w:color="auto"/>
              <w:bottom w:val="single" w:sz="4" w:space="0" w:color="auto"/>
              <w:right w:val="single" w:sz="4" w:space="0" w:color="auto"/>
            </w:tcBorders>
            <w:vAlign w:val="center"/>
          </w:tcPr>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 xml:space="preserve">2021 </w:t>
            </w:r>
          </w:p>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год</w:t>
            </w:r>
          </w:p>
        </w:tc>
        <w:tc>
          <w:tcPr>
            <w:tcW w:w="1418" w:type="dxa"/>
            <w:tcBorders>
              <w:left w:val="single" w:sz="4" w:space="0" w:color="auto"/>
              <w:bottom w:val="single" w:sz="4" w:space="0" w:color="auto"/>
              <w:right w:val="single" w:sz="4" w:space="0" w:color="auto"/>
            </w:tcBorders>
            <w:vAlign w:val="center"/>
          </w:tcPr>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2022</w:t>
            </w:r>
          </w:p>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год</w:t>
            </w:r>
          </w:p>
        </w:tc>
        <w:tc>
          <w:tcPr>
            <w:tcW w:w="1276" w:type="dxa"/>
            <w:tcBorders>
              <w:left w:val="single" w:sz="4" w:space="0" w:color="auto"/>
              <w:bottom w:val="single" w:sz="4" w:space="0" w:color="auto"/>
              <w:right w:val="single" w:sz="4" w:space="0" w:color="auto"/>
            </w:tcBorders>
            <w:vAlign w:val="center"/>
          </w:tcPr>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2023</w:t>
            </w:r>
          </w:p>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год</w:t>
            </w:r>
          </w:p>
        </w:tc>
        <w:tc>
          <w:tcPr>
            <w:tcW w:w="1842" w:type="dxa"/>
            <w:tcBorders>
              <w:left w:val="single" w:sz="4" w:space="0" w:color="auto"/>
              <w:bottom w:val="single" w:sz="4" w:space="0" w:color="auto"/>
              <w:right w:val="single" w:sz="4" w:space="0" w:color="auto"/>
            </w:tcBorders>
            <w:vAlign w:val="center"/>
          </w:tcPr>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2024</w:t>
            </w:r>
          </w:p>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год</w:t>
            </w:r>
          </w:p>
        </w:tc>
      </w:tr>
      <w:tr w:rsidR="002E5943" w:rsidRPr="0047402C" w:rsidTr="007F3B3C">
        <w:trPr>
          <w:trHeight w:val="535"/>
          <w:tblCellSpacing w:w="5" w:type="nil"/>
        </w:trPr>
        <w:tc>
          <w:tcPr>
            <w:tcW w:w="2247" w:type="dxa"/>
            <w:vMerge/>
            <w:tcBorders>
              <w:top w:val="single" w:sz="4" w:space="0" w:color="auto"/>
              <w:left w:val="single" w:sz="4" w:space="0" w:color="auto"/>
              <w:bottom w:val="single" w:sz="4" w:space="0" w:color="auto"/>
              <w:right w:val="single" w:sz="4" w:space="0" w:color="auto"/>
            </w:tcBorders>
          </w:tcPr>
          <w:p w:rsidR="002E5943" w:rsidRPr="0047402C" w:rsidRDefault="002E5943" w:rsidP="007F3B3C">
            <w:pPr>
              <w:pStyle w:val="ConsPlusCell"/>
              <w:rPr>
                <w:rFonts w:ascii="Times New Roman" w:hAnsi="Times New Roman" w:cs="Times New Roman"/>
              </w:rPr>
            </w:pPr>
          </w:p>
        </w:tc>
        <w:tc>
          <w:tcPr>
            <w:tcW w:w="1518" w:type="dxa"/>
            <w:vMerge/>
            <w:tcBorders>
              <w:top w:val="single" w:sz="4" w:space="0" w:color="auto"/>
              <w:left w:val="single" w:sz="4" w:space="0" w:color="auto"/>
              <w:bottom w:val="single" w:sz="4" w:space="0" w:color="auto"/>
              <w:right w:val="single" w:sz="4" w:space="0" w:color="auto"/>
            </w:tcBorders>
          </w:tcPr>
          <w:p w:rsidR="002E5943" w:rsidRPr="0047402C" w:rsidRDefault="002E5943" w:rsidP="007F3B3C">
            <w:pPr>
              <w:pStyle w:val="ConsPlusCell"/>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2E5943" w:rsidRPr="0047402C" w:rsidRDefault="002E5943" w:rsidP="007F3B3C">
            <w:pPr>
              <w:pStyle w:val="ConsPlusCell"/>
              <w:rPr>
                <w:rFonts w:ascii="Times New Roman" w:hAnsi="Times New Roman" w:cs="Times New Roman"/>
              </w:rPr>
            </w:pPr>
            <w:r w:rsidRPr="0047402C">
              <w:rPr>
                <w:rFonts w:ascii="Times New Roman" w:hAnsi="Times New Roman" w:cs="Times New Roman"/>
              </w:rPr>
              <w:t>Всего:</w:t>
            </w:r>
          </w:p>
          <w:p w:rsidR="002E5943" w:rsidRPr="0047402C" w:rsidRDefault="002E5943" w:rsidP="007F3B3C">
            <w:pPr>
              <w:pStyle w:val="ConsPlusCell"/>
              <w:rPr>
                <w:rFonts w:ascii="Times New Roman" w:hAnsi="Times New Roman" w:cs="Times New Roman"/>
              </w:rPr>
            </w:pPr>
            <w:r w:rsidRPr="0047402C">
              <w:rPr>
                <w:rFonts w:ascii="Times New Roman" w:hAnsi="Times New Roman" w:cs="Times New Roman"/>
              </w:rPr>
              <w:t xml:space="preserve">в том числе:  </w:t>
            </w:r>
          </w:p>
        </w:tc>
        <w:tc>
          <w:tcPr>
            <w:tcW w:w="1417" w:type="dxa"/>
            <w:tcBorders>
              <w:top w:val="single" w:sz="4" w:space="0" w:color="auto"/>
              <w:bottom w:val="single" w:sz="4" w:space="0" w:color="auto"/>
              <w:right w:val="single" w:sz="4" w:space="0" w:color="auto"/>
            </w:tcBorders>
            <w:shd w:val="clear" w:color="auto" w:fill="auto"/>
            <w:vAlign w:val="center"/>
          </w:tcPr>
          <w:p w:rsidR="002E5943" w:rsidRPr="00023D43" w:rsidRDefault="002E5943" w:rsidP="00310E85">
            <w:pPr>
              <w:jc w:val="center"/>
              <w:rPr>
                <w:sz w:val="20"/>
                <w:szCs w:val="20"/>
              </w:rPr>
            </w:pPr>
            <w:r w:rsidRPr="00023D43">
              <w:rPr>
                <w:sz w:val="20"/>
                <w:szCs w:val="20"/>
              </w:rPr>
              <w:t>932 889,24</w:t>
            </w:r>
          </w:p>
        </w:tc>
        <w:tc>
          <w:tcPr>
            <w:tcW w:w="1701" w:type="dxa"/>
            <w:tcBorders>
              <w:top w:val="single" w:sz="4" w:space="0" w:color="auto"/>
              <w:left w:val="single" w:sz="4" w:space="0" w:color="auto"/>
              <w:bottom w:val="single" w:sz="4" w:space="0" w:color="auto"/>
            </w:tcBorders>
            <w:shd w:val="clear" w:color="auto" w:fill="auto"/>
            <w:vAlign w:val="center"/>
          </w:tcPr>
          <w:p w:rsidR="002E5943" w:rsidRPr="00023D43" w:rsidRDefault="002E5943" w:rsidP="00310E85">
            <w:pPr>
              <w:spacing w:line="276" w:lineRule="auto"/>
              <w:jc w:val="center"/>
              <w:rPr>
                <w:sz w:val="20"/>
                <w:szCs w:val="20"/>
              </w:rPr>
            </w:pPr>
            <w:r w:rsidRPr="00023D43">
              <w:rPr>
                <w:sz w:val="20"/>
                <w:szCs w:val="20"/>
              </w:rPr>
              <w:t>199 849,24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5943" w:rsidRPr="0047402C" w:rsidRDefault="002E5943" w:rsidP="007F3B3C">
            <w:pPr>
              <w:jc w:val="center"/>
            </w:pPr>
            <w:r w:rsidRPr="0047402C">
              <w:rPr>
                <w:sz w:val="20"/>
                <w:szCs w:val="20"/>
              </w:rPr>
              <w:t>180 495,0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E5943" w:rsidRPr="0047402C" w:rsidRDefault="002E5943" w:rsidP="007F3B3C">
            <w:pPr>
              <w:jc w:val="center"/>
            </w:pPr>
            <w:r w:rsidRPr="0047402C">
              <w:rPr>
                <w:sz w:val="20"/>
                <w:szCs w:val="20"/>
              </w:rPr>
              <w:t>180 495,0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5943" w:rsidRPr="0047402C" w:rsidRDefault="002E5943" w:rsidP="007F3B3C">
            <w:pPr>
              <w:jc w:val="center"/>
            </w:pPr>
            <w:r w:rsidRPr="0047402C">
              <w:rPr>
                <w:sz w:val="20"/>
                <w:szCs w:val="20"/>
              </w:rPr>
              <w:t>186 025,0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E5943" w:rsidRPr="0047402C" w:rsidRDefault="002E5943" w:rsidP="007F3B3C">
            <w:pPr>
              <w:jc w:val="center"/>
            </w:pPr>
            <w:r w:rsidRPr="0047402C">
              <w:rPr>
                <w:sz w:val="20"/>
                <w:szCs w:val="20"/>
              </w:rPr>
              <w:t>186 025,0</w:t>
            </w:r>
          </w:p>
        </w:tc>
      </w:tr>
      <w:tr w:rsidR="0047402C" w:rsidRPr="0047402C" w:rsidTr="007F3B3C">
        <w:trPr>
          <w:trHeight w:val="535"/>
          <w:tblCellSpacing w:w="5" w:type="nil"/>
        </w:trPr>
        <w:tc>
          <w:tcPr>
            <w:tcW w:w="2247" w:type="dxa"/>
            <w:vMerge/>
            <w:tcBorders>
              <w:top w:val="single" w:sz="4" w:space="0" w:color="auto"/>
              <w:left w:val="single" w:sz="4" w:space="0" w:color="auto"/>
              <w:bottom w:val="single" w:sz="4" w:space="0" w:color="auto"/>
              <w:right w:val="single" w:sz="4" w:space="0" w:color="auto"/>
            </w:tcBorders>
          </w:tcPr>
          <w:p w:rsidR="007F3B3C" w:rsidRPr="0047402C" w:rsidRDefault="007F3B3C" w:rsidP="007F3B3C">
            <w:pPr>
              <w:pStyle w:val="ConsPlusCell"/>
              <w:rPr>
                <w:rFonts w:ascii="Times New Roman" w:hAnsi="Times New Roman" w:cs="Times New Roman"/>
              </w:rPr>
            </w:pPr>
          </w:p>
        </w:tc>
        <w:tc>
          <w:tcPr>
            <w:tcW w:w="1518" w:type="dxa"/>
            <w:vMerge w:val="restart"/>
            <w:tcBorders>
              <w:top w:val="single" w:sz="4" w:space="0" w:color="auto"/>
              <w:left w:val="single" w:sz="4" w:space="0" w:color="auto"/>
              <w:right w:val="single" w:sz="4" w:space="0" w:color="auto"/>
            </w:tcBorders>
          </w:tcPr>
          <w:p w:rsidR="007F3B3C" w:rsidRPr="0047402C" w:rsidRDefault="007F3B3C" w:rsidP="007F3B3C">
            <w:pPr>
              <w:pStyle w:val="ConsPlusCell"/>
              <w:rPr>
                <w:rFonts w:ascii="Times New Roman" w:hAnsi="Times New Roman" w:cs="Times New Roman"/>
              </w:rPr>
            </w:pPr>
            <w:r w:rsidRPr="0047402C">
              <w:rPr>
                <w:rFonts w:ascii="Times New Roman" w:hAnsi="Times New Roman" w:cs="Times New Roman"/>
              </w:rPr>
              <w:t>Администрация городского округа Павловский Посад Московской области</w:t>
            </w:r>
          </w:p>
        </w:tc>
        <w:tc>
          <w:tcPr>
            <w:tcW w:w="1843" w:type="dxa"/>
            <w:tcBorders>
              <w:left w:val="single" w:sz="4" w:space="0" w:color="auto"/>
              <w:bottom w:val="single" w:sz="4" w:space="0" w:color="auto"/>
              <w:right w:val="single" w:sz="4" w:space="0" w:color="auto"/>
            </w:tcBorders>
          </w:tcPr>
          <w:p w:rsidR="007F3B3C" w:rsidRPr="0047402C" w:rsidRDefault="007F3B3C" w:rsidP="007F3B3C">
            <w:pPr>
              <w:pStyle w:val="ConsPlusCell"/>
              <w:rPr>
                <w:rFonts w:ascii="Times New Roman" w:hAnsi="Times New Roman" w:cs="Times New Roman"/>
              </w:rPr>
            </w:pPr>
            <w:r w:rsidRPr="0047402C">
              <w:rPr>
                <w:rFonts w:ascii="Times New Roman" w:hAnsi="Times New Roman" w:cs="Times New Roman"/>
              </w:rPr>
              <w:t>Средства бюджета Московской области</w:t>
            </w:r>
          </w:p>
        </w:tc>
        <w:tc>
          <w:tcPr>
            <w:tcW w:w="1417" w:type="dxa"/>
            <w:tcBorders>
              <w:top w:val="single" w:sz="4" w:space="0" w:color="auto"/>
              <w:bottom w:val="single" w:sz="4" w:space="0" w:color="auto"/>
              <w:right w:val="single" w:sz="4" w:space="0" w:color="auto"/>
            </w:tcBorders>
            <w:shd w:val="clear" w:color="auto" w:fill="auto"/>
            <w:vAlign w:val="center"/>
          </w:tcPr>
          <w:p w:rsidR="007F3B3C" w:rsidRPr="00023D43" w:rsidRDefault="007F3B3C" w:rsidP="007F3B3C">
            <w:pPr>
              <w:jc w:val="center"/>
              <w:rPr>
                <w:sz w:val="20"/>
                <w:szCs w:val="20"/>
              </w:rPr>
            </w:pPr>
            <w:r w:rsidRPr="00023D43">
              <w:rPr>
                <w:sz w:val="20"/>
                <w:szCs w:val="20"/>
              </w:rPr>
              <w:t>0,0</w:t>
            </w:r>
          </w:p>
        </w:tc>
        <w:tc>
          <w:tcPr>
            <w:tcW w:w="1701" w:type="dxa"/>
            <w:tcBorders>
              <w:top w:val="single" w:sz="4" w:space="0" w:color="auto"/>
              <w:left w:val="single" w:sz="4" w:space="0" w:color="auto"/>
              <w:bottom w:val="single" w:sz="4" w:space="0" w:color="auto"/>
            </w:tcBorders>
            <w:shd w:val="clear" w:color="auto" w:fill="auto"/>
            <w:vAlign w:val="center"/>
          </w:tcPr>
          <w:p w:rsidR="007F3B3C" w:rsidRPr="00023D43" w:rsidRDefault="007F3B3C" w:rsidP="007F3B3C">
            <w:pPr>
              <w:spacing w:line="276" w:lineRule="auto"/>
              <w:jc w:val="center"/>
              <w:rPr>
                <w:sz w:val="20"/>
                <w:szCs w:val="20"/>
              </w:rPr>
            </w:pPr>
            <w:r w:rsidRPr="00023D43">
              <w:rPr>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F3B3C" w:rsidRPr="0047402C" w:rsidRDefault="007F3B3C" w:rsidP="007F3B3C">
            <w:pPr>
              <w:spacing w:line="276" w:lineRule="auto"/>
              <w:jc w:val="center"/>
              <w:rPr>
                <w:sz w:val="20"/>
                <w:szCs w:val="20"/>
              </w:rPr>
            </w:pPr>
            <w:r w:rsidRPr="0047402C">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3B3C" w:rsidRPr="0047402C" w:rsidRDefault="007F3B3C" w:rsidP="007F3B3C">
            <w:pPr>
              <w:spacing w:line="276" w:lineRule="auto"/>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3B3C" w:rsidRPr="0047402C" w:rsidRDefault="007F3B3C" w:rsidP="007F3B3C">
            <w:pPr>
              <w:jc w:val="center"/>
              <w:rPr>
                <w:sz w:val="20"/>
                <w:szCs w:val="20"/>
              </w:rPr>
            </w:pPr>
            <w:r w:rsidRPr="0047402C">
              <w:rPr>
                <w:sz w:val="20"/>
                <w:szCs w:val="20"/>
              </w:rPr>
              <w:t>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F3B3C" w:rsidRPr="0047402C" w:rsidRDefault="007F3B3C" w:rsidP="007F3B3C">
            <w:pPr>
              <w:jc w:val="center"/>
              <w:rPr>
                <w:sz w:val="20"/>
                <w:szCs w:val="20"/>
              </w:rPr>
            </w:pPr>
            <w:r w:rsidRPr="0047402C">
              <w:rPr>
                <w:sz w:val="20"/>
                <w:szCs w:val="20"/>
              </w:rPr>
              <w:t>0,0</w:t>
            </w:r>
          </w:p>
        </w:tc>
      </w:tr>
      <w:tr w:rsidR="002E5943" w:rsidRPr="0047402C" w:rsidTr="007F3B3C">
        <w:trPr>
          <w:trHeight w:val="933"/>
          <w:tblCellSpacing w:w="5" w:type="nil"/>
        </w:trPr>
        <w:tc>
          <w:tcPr>
            <w:tcW w:w="2247" w:type="dxa"/>
            <w:vMerge/>
            <w:tcBorders>
              <w:top w:val="single" w:sz="4" w:space="0" w:color="auto"/>
              <w:left w:val="single" w:sz="4" w:space="0" w:color="auto"/>
              <w:bottom w:val="single" w:sz="4" w:space="0" w:color="auto"/>
              <w:right w:val="single" w:sz="4" w:space="0" w:color="auto"/>
            </w:tcBorders>
          </w:tcPr>
          <w:p w:rsidR="002E5943" w:rsidRPr="0047402C" w:rsidRDefault="002E5943" w:rsidP="007F3B3C">
            <w:pPr>
              <w:pStyle w:val="ConsPlusCell"/>
              <w:rPr>
                <w:rFonts w:ascii="Times New Roman" w:hAnsi="Times New Roman" w:cs="Times New Roman"/>
              </w:rPr>
            </w:pPr>
          </w:p>
        </w:tc>
        <w:tc>
          <w:tcPr>
            <w:tcW w:w="1518" w:type="dxa"/>
            <w:vMerge/>
            <w:tcBorders>
              <w:left w:val="single" w:sz="4" w:space="0" w:color="auto"/>
              <w:bottom w:val="single" w:sz="4" w:space="0" w:color="auto"/>
              <w:right w:val="single" w:sz="4" w:space="0" w:color="auto"/>
            </w:tcBorders>
          </w:tcPr>
          <w:p w:rsidR="002E5943" w:rsidRPr="0047402C" w:rsidRDefault="002E5943" w:rsidP="007F3B3C">
            <w:pPr>
              <w:pStyle w:val="ConsPlusCel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E5943" w:rsidRPr="0047402C" w:rsidRDefault="002E5943" w:rsidP="007F3B3C">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 Московской области</w:t>
            </w:r>
          </w:p>
        </w:tc>
        <w:tc>
          <w:tcPr>
            <w:tcW w:w="1417" w:type="dxa"/>
            <w:tcBorders>
              <w:top w:val="single" w:sz="4" w:space="0" w:color="auto"/>
              <w:bottom w:val="single" w:sz="4" w:space="0" w:color="auto"/>
              <w:right w:val="single" w:sz="4" w:space="0" w:color="auto"/>
            </w:tcBorders>
            <w:shd w:val="clear" w:color="auto" w:fill="auto"/>
            <w:vAlign w:val="center"/>
          </w:tcPr>
          <w:p w:rsidR="002E5943" w:rsidRPr="00023D43" w:rsidRDefault="002E5943" w:rsidP="00310E85">
            <w:pPr>
              <w:jc w:val="center"/>
              <w:rPr>
                <w:sz w:val="20"/>
                <w:szCs w:val="20"/>
              </w:rPr>
            </w:pPr>
            <w:r w:rsidRPr="00023D43">
              <w:rPr>
                <w:sz w:val="20"/>
                <w:szCs w:val="20"/>
              </w:rPr>
              <w:t>932 889,24</w:t>
            </w:r>
          </w:p>
        </w:tc>
        <w:tc>
          <w:tcPr>
            <w:tcW w:w="1701" w:type="dxa"/>
            <w:tcBorders>
              <w:top w:val="single" w:sz="4" w:space="0" w:color="auto"/>
              <w:left w:val="single" w:sz="4" w:space="0" w:color="auto"/>
              <w:bottom w:val="single" w:sz="4" w:space="0" w:color="auto"/>
            </w:tcBorders>
            <w:shd w:val="clear" w:color="auto" w:fill="auto"/>
            <w:vAlign w:val="center"/>
          </w:tcPr>
          <w:p w:rsidR="002E5943" w:rsidRPr="00023D43" w:rsidRDefault="002E5943" w:rsidP="00310E85">
            <w:pPr>
              <w:spacing w:line="276" w:lineRule="auto"/>
              <w:jc w:val="center"/>
              <w:rPr>
                <w:sz w:val="20"/>
                <w:szCs w:val="20"/>
              </w:rPr>
            </w:pPr>
            <w:r w:rsidRPr="00023D43">
              <w:rPr>
                <w:sz w:val="20"/>
                <w:szCs w:val="20"/>
              </w:rPr>
              <w:t>199 849,24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5943" w:rsidRPr="0047402C" w:rsidRDefault="002E5943" w:rsidP="007F3B3C">
            <w:pPr>
              <w:jc w:val="center"/>
            </w:pPr>
            <w:r w:rsidRPr="0047402C">
              <w:rPr>
                <w:sz w:val="20"/>
                <w:szCs w:val="20"/>
              </w:rPr>
              <w:t>180 495,0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E5943" w:rsidRPr="0047402C" w:rsidRDefault="002E5943" w:rsidP="007F3B3C">
            <w:pPr>
              <w:jc w:val="center"/>
            </w:pPr>
            <w:r w:rsidRPr="0047402C">
              <w:rPr>
                <w:sz w:val="20"/>
                <w:szCs w:val="20"/>
              </w:rPr>
              <w:t>180 495,0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5943" w:rsidRPr="0047402C" w:rsidRDefault="002E5943" w:rsidP="007F3B3C">
            <w:pPr>
              <w:jc w:val="center"/>
            </w:pPr>
            <w:r w:rsidRPr="0047402C">
              <w:rPr>
                <w:sz w:val="20"/>
                <w:szCs w:val="20"/>
              </w:rPr>
              <w:t>186 025,0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E5943" w:rsidRPr="0047402C" w:rsidRDefault="002E5943" w:rsidP="007F3B3C">
            <w:pPr>
              <w:jc w:val="center"/>
            </w:pPr>
            <w:r w:rsidRPr="0047402C">
              <w:rPr>
                <w:sz w:val="20"/>
                <w:szCs w:val="20"/>
              </w:rPr>
              <w:t>186 025,0</w:t>
            </w:r>
          </w:p>
        </w:tc>
      </w:tr>
      <w:tr w:rsidR="0047402C" w:rsidRPr="0047402C" w:rsidTr="00BD5BE4">
        <w:trPr>
          <w:trHeight w:val="933"/>
          <w:tblCellSpacing w:w="5" w:type="nil"/>
        </w:trPr>
        <w:tc>
          <w:tcPr>
            <w:tcW w:w="3765" w:type="dxa"/>
            <w:gridSpan w:val="2"/>
            <w:tcBorders>
              <w:top w:val="single" w:sz="4" w:space="0" w:color="auto"/>
              <w:left w:val="single" w:sz="4" w:space="0" w:color="auto"/>
              <w:bottom w:val="single" w:sz="4" w:space="0" w:color="auto"/>
              <w:right w:val="single" w:sz="4" w:space="0" w:color="auto"/>
            </w:tcBorders>
          </w:tcPr>
          <w:p w:rsidR="00125A01" w:rsidRPr="0047402C" w:rsidRDefault="00125A01" w:rsidP="00125A01">
            <w:pPr>
              <w:pStyle w:val="ConsPlusCell"/>
              <w:rPr>
                <w:rFonts w:ascii="Times New Roman" w:hAnsi="Times New Roman" w:cs="Times New Roman"/>
              </w:rPr>
            </w:pPr>
            <w:r w:rsidRPr="0047402C">
              <w:rPr>
                <w:rFonts w:ascii="Times New Roman" w:hAnsi="Times New Roman" w:cs="Times New Roman"/>
              </w:rPr>
              <w:t>Планируемые результаты реализации подпрограммы</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2020</w:t>
            </w:r>
          </w:p>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год</w:t>
            </w:r>
          </w:p>
        </w:tc>
        <w:tc>
          <w:tcPr>
            <w:tcW w:w="1701" w:type="dxa"/>
            <w:tcBorders>
              <w:top w:val="single" w:sz="4" w:space="0" w:color="auto"/>
              <w:left w:val="single" w:sz="4" w:space="0" w:color="auto"/>
              <w:bottom w:val="single" w:sz="4" w:space="0" w:color="auto"/>
              <w:right w:val="single" w:sz="4" w:space="0" w:color="auto"/>
            </w:tcBorders>
            <w:vAlign w:val="center"/>
          </w:tcPr>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2021</w:t>
            </w:r>
          </w:p>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год</w:t>
            </w:r>
          </w:p>
        </w:tc>
        <w:tc>
          <w:tcPr>
            <w:tcW w:w="1418" w:type="dxa"/>
            <w:tcBorders>
              <w:top w:val="single" w:sz="4" w:space="0" w:color="auto"/>
              <w:left w:val="single" w:sz="4" w:space="0" w:color="auto"/>
              <w:bottom w:val="single" w:sz="4" w:space="0" w:color="auto"/>
              <w:right w:val="single" w:sz="4" w:space="0" w:color="auto"/>
            </w:tcBorders>
            <w:vAlign w:val="center"/>
          </w:tcPr>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2022</w:t>
            </w:r>
          </w:p>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год</w:t>
            </w:r>
          </w:p>
        </w:tc>
        <w:tc>
          <w:tcPr>
            <w:tcW w:w="1276" w:type="dxa"/>
            <w:tcBorders>
              <w:top w:val="single" w:sz="4" w:space="0" w:color="auto"/>
              <w:left w:val="single" w:sz="4" w:space="0" w:color="auto"/>
              <w:bottom w:val="single" w:sz="4" w:space="0" w:color="auto"/>
              <w:right w:val="single" w:sz="4" w:space="0" w:color="auto"/>
            </w:tcBorders>
            <w:vAlign w:val="center"/>
          </w:tcPr>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2023</w:t>
            </w:r>
          </w:p>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год</w:t>
            </w:r>
          </w:p>
        </w:tc>
        <w:tc>
          <w:tcPr>
            <w:tcW w:w="1842" w:type="dxa"/>
            <w:tcBorders>
              <w:top w:val="single" w:sz="4" w:space="0" w:color="auto"/>
              <w:left w:val="single" w:sz="4" w:space="0" w:color="auto"/>
              <w:bottom w:val="single" w:sz="4" w:space="0" w:color="auto"/>
              <w:right w:val="single" w:sz="4" w:space="0" w:color="auto"/>
            </w:tcBorders>
            <w:vAlign w:val="center"/>
          </w:tcPr>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2024</w:t>
            </w:r>
          </w:p>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год</w:t>
            </w:r>
          </w:p>
        </w:tc>
      </w:tr>
      <w:tr w:rsidR="0047402C" w:rsidRPr="0047402C" w:rsidTr="00BD5BE4">
        <w:trPr>
          <w:trHeight w:val="933"/>
          <w:tblCellSpacing w:w="5" w:type="nil"/>
        </w:trPr>
        <w:tc>
          <w:tcPr>
            <w:tcW w:w="3765" w:type="dxa"/>
            <w:gridSpan w:val="2"/>
            <w:tcBorders>
              <w:top w:val="single" w:sz="4" w:space="0" w:color="auto"/>
              <w:left w:val="single" w:sz="4" w:space="0" w:color="auto"/>
              <w:bottom w:val="single" w:sz="4" w:space="0" w:color="auto"/>
              <w:right w:val="single" w:sz="4" w:space="0" w:color="auto"/>
            </w:tcBorders>
          </w:tcPr>
          <w:p w:rsidR="00341ED6" w:rsidRPr="0047402C" w:rsidRDefault="00341ED6" w:rsidP="00341ED6">
            <w:pPr>
              <w:pStyle w:val="ConsPlusNormal"/>
              <w:rPr>
                <w:rFonts w:ascii="Times New Roman" w:hAnsi="Times New Roman" w:cs="Times New Roman"/>
              </w:rPr>
            </w:pPr>
            <w:r w:rsidRPr="0047402C">
              <w:rPr>
                <w:rFonts w:ascii="Times New Roman" w:hAnsi="Times New Roman" w:cs="Times New Roman"/>
              </w:rPr>
              <w:t>Содержание объектов озеленения, цветников и зеленых насаждений</w:t>
            </w:r>
            <w:r w:rsidR="00EF0153" w:rsidRPr="0047402C">
              <w:rPr>
                <w:rFonts w:ascii="Times New Roman" w:hAnsi="Times New Roman" w:cs="Times New Roman"/>
              </w:rPr>
              <w:t>, %</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r>
      <w:tr w:rsidR="0047402C" w:rsidRPr="0047402C" w:rsidTr="00BD5BE4">
        <w:trPr>
          <w:trHeight w:val="933"/>
          <w:tblCellSpacing w:w="5" w:type="nil"/>
        </w:trPr>
        <w:tc>
          <w:tcPr>
            <w:tcW w:w="3765" w:type="dxa"/>
            <w:gridSpan w:val="2"/>
            <w:tcBorders>
              <w:top w:val="single" w:sz="4" w:space="0" w:color="auto"/>
              <w:left w:val="single" w:sz="4" w:space="0" w:color="auto"/>
              <w:bottom w:val="single" w:sz="4" w:space="0" w:color="auto"/>
              <w:right w:val="single" w:sz="4" w:space="0" w:color="auto"/>
            </w:tcBorders>
          </w:tcPr>
          <w:p w:rsidR="00341ED6" w:rsidRPr="0047402C" w:rsidRDefault="00341ED6" w:rsidP="00341ED6">
            <w:pPr>
              <w:pStyle w:val="ConsPlusNormal"/>
              <w:rPr>
                <w:rFonts w:ascii="Times New Roman" w:hAnsi="Times New Roman" w:cs="Times New Roman"/>
              </w:rPr>
            </w:pPr>
            <w:r w:rsidRPr="0047402C">
              <w:rPr>
                <w:rFonts w:ascii="Times New Roman" w:hAnsi="Times New Roman" w:cs="Times New Roman"/>
              </w:rPr>
              <w:t>Количество отремонтированных монументов</w:t>
            </w:r>
            <w:r w:rsidR="00EF0153" w:rsidRPr="0047402C">
              <w:rPr>
                <w:rFonts w:ascii="Times New Roman" w:hAnsi="Times New Roman" w:cs="Times New Roman"/>
              </w:rPr>
              <w:t>, ед</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47402C" w:rsidRDefault="00E0383A" w:rsidP="00341ED6">
            <w:pPr>
              <w:pStyle w:val="ConsPlusCell"/>
              <w:jc w:val="center"/>
              <w:rPr>
                <w:rFonts w:ascii="Times New Roman" w:hAnsi="Times New Roman" w:cs="Times New Roman"/>
              </w:rPr>
            </w:pPr>
            <w:r w:rsidRPr="0047402C">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0</w:t>
            </w:r>
          </w:p>
        </w:tc>
      </w:tr>
      <w:tr w:rsidR="0047402C" w:rsidRPr="0047402C" w:rsidTr="00BD5BE4">
        <w:trPr>
          <w:trHeight w:val="933"/>
          <w:tblCellSpacing w:w="5" w:type="nil"/>
        </w:trPr>
        <w:tc>
          <w:tcPr>
            <w:tcW w:w="3765" w:type="dxa"/>
            <w:gridSpan w:val="2"/>
            <w:tcBorders>
              <w:top w:val="single" w:sz="4" w:space="0" w:color="auto"/>
              <w:left w:val="single" w:sz="4" w:space="0" w:color="auto"/>
              <w:bottom w:val="single" w:sz="4" w:space="0" w:color="auto"/>
              <w:right w:val="single" w:sz="4" w:space="0" w:color="auto"/>
            </w:tcBorders>
          </w:tcPr>
          <w:p w:rsidR="00341ED6" w:rsidRPr="0047402C" w:rsidRDefault="00341ED6" w:rsidP="00341ED6">
            <w:pPr>
              <w:pStyle w:val="ConsPlusNormal"/>
              <w:rPr>
                <w:rFonts w:ascii="Times New Roman" w:hAnsi="Times New Roman" w:cs="Times New Roman"/>
              </w:rPr>
            </w:pPr>
            <w:r w:rsidRPr="0047402C">
              <w:rPr>
                <w:rFonts w:ascii="Times New Roman" w:hAnsi="Times New Roman" w:cs="Times New Roman"/>
              </w:rPr>
              <w:t xml:space="preserve">Уровень исполнения работ по ремонту резинового покрытия </w:t>
            </w:r>
            <w:r w:rsidR="00EF0153" w:rsidRPr="0047402C">
              <w:rPr>
                <w:rFonts w:ascii="Times New Roman" w:hAnsi="Times New Roman" w:cs="Times New Roman"/>
              </w:rPr>
              <w:t>, %</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jc w:val="center"/>
              <w:rPr>
                <w:sz w:val="20"/>
                <w:szCs w:val="20"/>
              </w:rPr>
            </w:pPr>
            <w:r w:rsidRPr="0047402C">
              <w:rPr>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jc w:val="center"/>
              <w:rPr>
                <w:sz w:val="20"/>
                <w:szCs w:val="20"/>
              </w:rPr>
            </w:pPr>
            <w:r w:rsidRPr="0047402C">
              <w:rPr>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jc w:val="center"/>
              <w:rPr>
                <w:sz w:val="20"/>
                <w:szCs w:val="20"/>
              </w:rPr>
            </w:pPr>
            <w:r w:rsidRPr="0047402C">
              <w:rPr>
                <w:sz w:val="20"/>
                <w:szCs w:val="20"/>
              </w:rPr>
              <w:t>100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jc w:val="center"/>
              <w:rPr>
                <w:sz w:val="20"/>
                <w:szCs w:val="20"/>
              </w:rPr>
            </w:pPr>
            <w:r w:rsidRPr="0047402C">
              <w:rPr>
                <w:sz w:val="20"/>
                <w:szCs w:val="20"/>
              </w:rPr>
              <w:t>100</w:t>
            </w:r>
          </w:p>
        </w:tc>
      </w:tr>
      <w:tr w:rsidR="0047402C" w:rsidRPr="0047402C" w:rsidTr="00BD5BE4">
        <w:trPr>
          <w:trHeight w:val="933"/>
          <w:tblCellSpacing w:w="5" w:type="nil"/>
        </w:trPr>
        <w:tc>
          <w:tcPr>
            <w:tcW w:w="3765" w:type="dxa"/>
            <w:gridSpan w:val="2"/>
            <w:tcBorders>
              <w:top w:val="single" w:sz="4" w:space="0" w:color="auto"/>
              <w:left w:val="single" w:sz="4" w:space="0" w:color="auto"/>
              <w:bottom w:val="single" w:sz="4" w:space="0" w:color="auto"/>
              <w:right w:val="single" w:sz="4" w:space="0" w:color="auto"/>
            </w:tcBorders>
          </w:tcPr>
          <w:p w:rsidR="00341ED6" w:rsidRPr="0047402C" w:rsidRDefault="00341ED6" w:rsidP="00341ED6">
            <w:pPr>
              <w:pStyle w:val="ConsPlusCell"/>
              <w:ind w:right="-75"/>
              <w:rPr>
                <w:rFonts w:ascii="Times New Roman" w:hAnsi="Times New Roman" w:cs="Times New Roman"/>
              </w:rPr>
            </w:pPr>
            <w:r w:rsidRPr="0047402C">
              <w:rPr>
                <w:rFonts w:ascii="Times New Roman" w:hAnsi="Times New Roman" w:cs="Times New Roman"/>
              </w:rPr>
              <w:t>Объем снесенных хозяйственных построек</w:t>
            </w:r>
            <w:r w:rsidR="00EF0153" w:rsidRPr="0047402C">
              <w:rPr>
                <w:rFonts w:ascii="Times New Roman" w:hAnsi="Times New Roman" w:cs="Times New Roman"/>
              </w:rPr>
              <w:t>, куб.м.</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670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670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670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670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670</w:t>
            </w:r>
          </w:p>
        </w:tc>
      </w:tr>
      <w:tr w:rsidR="0047402C" w:rsidRPr="0047402C" w:rsidTr="00BD5BE4">
        <w:trPr>
          <w:trHeight w:val="933"/>
          <w:tblCellSpacing w:w="5" w:type="nil"/>
        </w:trPr>
        <w:tc>
          <w:tcPr>
            <w:tcW w:w="3765" w:type="dxa"/>
            <w:gridSpan w:val="2"/>
            <w:tcBorders>
              <w:top w:val="single" w:sz="4" w:space="0" w:color="auto"/>
              <w:left w:val="single" w:sz="4" w:space="0" w:color="auto"/>
              <w:bottom w:val="single" w:sz="4" w:space="0" w:color="auto"/>
              <w:right w:val="single" w:sz="4" w:space="0" w:color="auto"/>
            </w:tcBorders>
          </w:tcPr>
          <w:p w:rsidR="00341ED6" w:rsidRPr="0047402C" w:rsidRDefault="00341ED6" w:rsidP="00341ED6">
            <w:pPr>
              <w:pStyle w:val="ConsPlusCell"/>
              <w:ind w:right="-75"/>
              <w:rPr>
                <w:rFonts w:ascii="Times New Roman" w:hAnsi="Times New Roman" w:cs="Times New Roman"/>
              </w:rPr>
            </w:pPr>
            <w:r w:rsidRPr="0047402C">
              <w:rPr>
                <w:rFonts w:ascii="Times New Roman" w:hAnsi="Times New Roman" w:cs="Times New Roman"/>
              </w:rPr>
              <w:t>Содержание и уборка мусора из металлических урн, содержание и уборка парков и скверов, содержание территории общего пользования, ликвидация стихийных свалок</w:t>
            </w:r>
            <w:r w:rsidR="00EF0153" w:rsidRPr="0047402C">
              <w:rPr>
                <w:rFonts w:ascii="Times New Roman" w:hAnsi="Times New Roman" w:cs="Times New Roman"/>
              </w:rPr>
              <w:t>, %</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r>
      <w:tr w:rsidR="0047402C" w:rsidRPr="0047402C" w:rsidTr="00BD5BE4">
        <w:trPr>
          <w:trHeight w:val="933"/>
          <w:tblCellSpacing w:w="5" w:type="nil"/>
        </w:trPr>
        <w:tc>
          <w:tcPr>
            <w:tcW w:w="3765" w:type="dxa"/>
            <w:gridSpan w:val="2"/>
            <w:tcBorders>
              <w:top w:val="single" w:sz="4" w:space="0" w:color="auto"/>
              <w:left w:val="single" w:sz="4" w:space="0" w:color="auto"/>
              <w:bottom w:val="single" w:sz="4" w:space="0" w:color="auto"/>
              <w:right w:val="single" w:sz="4" w:space="0" w:color="auto"/>
            </w:tcBorders>
          </w:tcPr>
          <w:p w:rsidR="00341ED6" w:rsidRPr="0047402C" w:rsidRDefault="00341ED6" w:rsidP="00341ED6">
            <w:pPr>
              <w:pStyle w:val="ConsPlusCell"/>
              <w:rPr>
                <w:rFonts w:ascii="Times New Roman" w:hAnsi="Times New Roman" w:cs="Times New Roman"/>
              </w:rPr>
            </w:pPr>
            <w:r w:rsidRPr="0047402C">
              <w:rPr>
                <w:rFonts w:ascii="Times New Roman" w:hAnsi="Times New Roman" w:cs="Times New Roman"/>
              </w:rPr>
              <w:t>Уровень исполнения прочих мероприятий по благоустройству</w:t>
            </w:r>
            <w:r w:rsidR="00EF0153" w:rsidRPr="0047402C">
              <w:rPr>
                <w:rFonts w:ascii="Times New Roman" w:hAnsi="Times New Roman" w:cs="Times New Roman"/>
              </w:rPr>
              <w:t>, %</w:t>
            </w:r>
          </w:p>
          <w:p w:rsidR="00341ED6" w:rsidRPr="0047402C" w:rsidRDefault="00341ED6" w:rsidP="00341ED6">
            <w:pPr>
              <w:pStyle w:val="ConsPlusCell"/>
              <w:ind w:right="-75"/>
              <w:rPr>
                <w:rFonts w:ascii="Times New Roman" w:hAnsi="Times New Roman" w:cs="Times New Roman"/>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r>
      <w:tr w:rsidR="0047402C" w:rsidRPr="0047402C" w:rsidTr="00BD5BE4">
        <w:trPr>
          <w:trHeight w:val="933"/>
          <w:tblCellSpacing w:w="5" w:type="nil"/>
        </w:trPr>
        <w:tc>
          <w:tcPr>
            <w:tcW w:w="3765" w:type="dxa"/>
            <w:gridSpan w:val="2"/>
            <w:tcBorders>
              <w:top w:val="single" w:sz="4" w:space="0" w:color="auto"/>
              <w:left w:val="single" w:sz="4" w:space="0" w:color="auto"/>
              <w:bottom w:val="single" w:sz="4" w:space="0" w:color="auto"/>
              <w:right w:val="single" w:sz="4" w:space="0" w:color="auto"/>
            </w:tcBorders>
          </w:tcPr>
          <w:p w:rsidR="00341ED6" w:rsidRPr="0047402C" w:rsidRDefault="00341ED6" w:rsidP="00341ED6">
            <w:pPr>
              <w:adjustRightInd w:val="0"/>
              <w:ind w:right="-75"/>
              <w:rPr>
                <w:sz w:val="20"/>
                <w:szCs w:val="20"/>
              </w:rPr>
            </w:pPr>
            <w:r w:rsidRPr="0047402C">
              <w:rPr>
                <w:sz w:val="20"/>
                <w:szCs w:val="20"/>
              </w:rPr>
              <w:t>Компенсационное озеленение территории городского округа Павловский Посад</w:t>
            </w:r>
            <w:r w:rsidR="00EF0153" w:rsidRPr="0047402C">
              <w:rPr>
                <w:sz w:val="20"/>
                <w:szCs w:val="20"/>
              </w:rPr>
              <w:t>, %</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r>
      <w:tr w:rsidR="0047402C" w:rsidRPr="0047402C" w:rsidTr="00BD5BE4">
        <w:trPr>
          <w:trHeight w:val="933"/>
          <w:tblCellSpacing w:w="5" w:type="nil"/>
        </w:trPr>
        <w:tc>
          <w:tcPr>
            <w:tcW w:w="3765" w:type="dxa"/>
            <w:gridSpan w:val="2"/>
            <w:tcBorders>
              <w:top w:val="single" w:sz="4" w:space="0" w:color="auto"/>
              <w:left w:val="single" w:sz="4" w:space="0" w:color="auto"/>
              <w:bottom w:val="single" w:sz="4" w:space="0" w:color="auto"/>
              <w:right w:val="single" w:sz="4" w:space="0" w:color="auto"/>
            </w:tcBorders>
          </w:tcPr>
          <w:p w:rsidR="008A7D8C" w:rsidRPr="0047402C" w:rsidRDefault="008A7D8C" w:rsidP="008A7D8C">
            <w:pPr>
              <w:adjustRightInd w:val="0"/>
              <w:ind w:right="-75"/>
              <w:rPr>
                <w:sz w:val="20"/>
                <w:szCs w:val="20"/>
              </w:rPr>
            </w:pPr>
            <w:r w:rsidRPr="0047402C">
              <w:rPr>
                <w:sz w:val="20"/>
                <w:szCs w:val="20"/>
              </w:rPr>
              <w:t>Объем вывезенного снега, м. куб.</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8A7D8C" w:rsidRPr="0047402C" w:rsidRDefault="008A7D8C" w:rsidP="008A7D8C">
            <w:pPr>
              <w:pStyle w:val="ConsPlusCell"/>
              <w:jc w:val="center"/>
              <w:rPr>
                <w:rFonts w:ascii="Times New Roman" w:hAnsi="Times New Roman" w:cs="Times New Roman"/>
              </w:rPr>
            </w:pPr>
            <w:r w:rsidRPr="0047402C">
              <w:rPr>
                <w:rFonts w:ascii="Times New Roman" w:hAnsi="Times New Roman" w:cs="Times New Roman"/>
              </w:rPr>
              <w:t>3 500</w:t>
            </w:r>
          </w:p>
        </w:tc>
        <w:tc>
          <w:tcPr>
            <w:tcW w:w="1701" w:type="dxa"/>
            <w:tcBorders>
              <w:top w:val="single" w:sz="4" w:space="0" w:color="auto"/>
              <w:left w:val="single" w:sz="4" w:space="0" w:color="auto"/>
              <w:bottom w:val="single" w:sz="4" w:space="0" w:color="auto"/>
              <w:right w:val="single" w:sz="4" w:space="0" w:color="auto"/>
            </w:tcBorders>
            <w:vAlign w:val="center"/>
          </w:tcPr>
          <w:p w:rsidR="008A7D8C" w:rsidRPr="0047402C" w:rsidRDefault="008A7D8C" w:rsidP="008A7D8C">
            <w:pPr>
              <w:jc w:val="center"/>
              <w:rPr>
                <w:sz w:val="20"/>
                <w:szCs w:val="20"/>
              </w:rPr>
            </w:pPr>
            <w:r w:rsidRPr="0047402C">
              <w:rPr>
                <w:sz w:val="20"/>
                <w:szCs w:val="20"/>
              </w:rPr>
              <w:t>3500</w:t>
            </w:r>
          </w:p>
        </w:tc>
        <w:tc>
          <w:tcPr>
            <w:tcW w:w="1418" w:type="dxa"/>
            <w:tcBorders>
              <w:top w:val="single" w:sz="4" w:space="0" w:color="auto"/>
              <w:left w:val="single" w:sz="4" w:space="0" w:color="auto"/>
              <w:bottom w:val="single" w:sz="4" w:space="0" w:color="auto"/>
              <w:right w:val="single" w:sz="4" w:space="0" w:color="auto"/>
            </w:tcBorders>
            <w:vAlign w:val="center"/>
          </w:tcPr>
          <w:p w:rsidR="008A7D8C" w:rsidRPr="0047402C" w:rsidRDefault="008A7D8C" w:rsidP="008A7D8C">
            <w:pPr>
              <w:jc w:val="center"/>
              <w:rPr>
                <w:sz w:val="20"/>
                <w:szCs w:val="20"/>
              </w:rPr>
            </w:pPr>
            <w:r w:rsidRPr="0047402C">
              <w:rPr>
                <w:sz w:val="20"/>
                <w:szCs w:val="20"/>
              </w:rPr>
              <w:t>3500</w:t>
            </w:r>
          </w:p>
        </w:tc>
        <w:tc>
          <w:tcPr>
            <w:tcW w:w="1276" w:type="dxa"/>
            <w:tcBorders>
              <w:top w:val="single" w:sz="4" w:space="0" w:color="auto"/>
              <w:left w:val="single" w:sz="4" w:space="0" w:color="auto"/>
              <w:bottom w:val="single" w:sz="4" w:space="0" w:color="auto"/>
              <w:right w:val="single" w:sz="4" w:space="0" w:color="auto"/>
            </w:tcBorders>
            <w:vAlign w:val="center"/>
          </w:tcPr>
          <w:p w:rsidR="008A7D8C" w:rsidRPr="0047402C" w:rsidRDefault="008A7D8C" w:rsidP="008A7D8C">
            <w:pPr>
              <w:jc w:val="center"/>
              <w:rPr>
                <w:sz w:val="20"/>
                <w:szCs w:val="20"/>
              </w:rPr>
            </w:pPr>
            <w:r w:rsidRPr="0047402C">
              <w:rPr>
                <w:sz w:val="20"/>
                <w:szCs w:val="20"/>
              </w:rPr>
              <w:t>3500</w:t>
            </w:r>
          </w:p>
        </w:tc>
        <w:tc>
          <w:tcPr>
            <w:tcW w:w="1842" w:type="dxa"/>
            <w:tcBorders>
              <w:top w:val="single" w:sz="4" w:space="0" w:color="auto"/>
              <w:left w:val="single" w:sz="4" w:space="0" w:color="auto"/>
              <w:bottom w:val="single" w:sz="4" w:space="0" w:color="auto"/>
              <w:right w:val="single" w:sz="4" w:space="0" w:color="auto"/>
            </w:tcBorders>
            <w:vAlign w:val="center"/>
          </w:tcPr>
          <w:p w:rsidR="008A7D8C" w:rsidRPr="0047402C" w:rsidRDefault="008A7D8C" w:rsidP="008A7D8C">
            <w:pPr>
              <w:jc w:val="center"/>
              <w:rPr>
                <w:sz w:val="20"/>
                <w:szCs w:val="20"/>
              </w:rPr>
            </w:pPr>
            <w:r w:rsidRPr="0047402C">
              <w:rPr>
                <w:sz w:val="20"/>
                <w:szCs w:val="20"/>
              </w:rPr>
              <w:t>3500</w:t>
            </w:r>
          </w:p>
        </w:tc>
      </w:tr>
      <w:tr w:rsidR="0047402C" w:rsidRPr="0047402C" w:rsidTr="00BD5BE4">
        <w:trPr>
          <w:trHeight w:val="933"/>
          <w:tblCellSpacing w:w="5" w:type="nil"/>
        </w:trPr>
        <w:tc>
          <w:tcPr>
            <w:tcW w:w="3765" w:type="dxa"/>
            <w:gridSpan w:val="2"/>
            <w:tcBorders>
              <w:top w:val="single" w:sz="4" w:space="0" w:color="auto"/>
              <w:left w:val="single" w:sz="4" w:space="0" w:color="auto"/>
              <w:bottom w:val="single" w:sz="4" w:space="0" w:color="auto"/>
              <w:right w:val="single" w:sz="4" w:space="0" w:color="auto"/>
            </w:tcBorders>
          </w:tcPr>
          <w:p w:rsidR="00341ED6" w:rsidRPr="0047402C" w:rsidRDefault="00341ED6" w:rsidP="00341ED6">
            <w:pPr>
              <w:adjustRightInd w:val="0"/>
              <w:ind w:right="-75"/>
              <w:rPr>
                <w:sz w:val="20"/>
                <w:szCs w:val="20"/>
              </w:rPr>
            </w:pPr>
            <w:r w:rsidRPr="0047402C">
              <w:rPr>
                <w:sz w:val="20"/>
                <w:szCs w:val="20"/>
              </w:rPr>
              <w:t>Площадь приведенных в порядок внутриквартальных дорог</w:t>
            </w:r>
            <w:r w:rsidR="00EF0153" w:rsidRPr="0047402C">
              <w:rPr>
                <w:sz w:val="20"/>
                <w:szCs w:val="20"/>
              </w:rPr>
              <w:t>, тыс.кв.м.</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348,61</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348,61</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348,61</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348,61</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348,61</w:t>
            </w:r>
          </w:p>
        </w:tc>
      </w:tr>
      <w:tr w:rsidR="0047402C" w:rsidRPr="0047402C" w:rsidTr="00BD5BE4">
        <w:trPr>
          <w:trHeight w:val="933"/>
          <w:tblCellSpacing w:w="5" w:type="nil"/>
        </w:trPr>
        <w:tc>
          <w:tcPr>
            <w:tcW w:w="3765" w:type="dxa"/>
            <w:gridSpan w:val="2"/>
            <w:tcBorders>
              <w:top w:val="single" w:sz="4" w:space="0" w:color="auto"/>
              <w:left w:val="single" w:sz="4" w:space="0" w:color="auto"/>
              <w:bottom w:val="single" w:sz="4" w:space="0" w:color="auto"/>
              <w:right w:val="single" w:sz="4" w:space="0" w:color="auto"/>
            </w:tcBorders>
          </w:tcPr>
          <w:p w:rsidR="00341ED6" w:rsidRPr="0047402C" w:rsidRDefault="00341ED6" w:rsidP="00341ED6">
            <w:pPr>
              <w:pStyle w:val="ConsPlusCell"/>
              <w:ind w:right="-75"/>
              <w:rPr>
                <w:rFonts w:ascii="Times New Roman" w:hAnsi="Times New Roman" w:cs="Times New Roman"/>
              </w:rPr>
            </w:pPr>
            <w:r w:rsidRPr="0047402C">
              <w:rPr>
                <w:rFonts w:ascii="Times New Roman" w:hAnsi="Times New Roman" w:cs="Times New Roman"/>
              </w:rPr>
              <w:t>Эксплуатация  и ремонт сетей  уличного освещения, внутриквартального освещения</w:t>
            </w:r>
            <w:r w:rsidR="00EF0153" w:rsidRPr="0047402C">
              <w:rPr>
                <w:rFonts w:ascii="Times New Roman" w:hAnsi="Times New Roman" w:cs="Times New Roman"/>
              </w:rPr>
              <w:t>, %</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pStyle w:val="ConsPlusCell"/>
              <w:jc w:val="center"/>
              <w:rPr>
                <w:rFonts w:ascii="Times New Roman" w:hAnsi="Times New Roman" w:cs="Times New Roman"/>
              </w:rPr>
            </w:pPr>
            <w:r w:rsidRPr="0047402C">
              <w:rPr>
                <w:rFonts w:ascii="Times New Roman" w:hAnsi="Times New Roman" w:cs="Times New Roman"/>
              </w:rPr>
              <w:t>100</w:t>
            </w:r>
          </w:p>
        </w:tc>
      </w:tr>
      <w:tr w:rsidR="0047402C" w:rsidRPr="0047402C" w:rsidTr="00BD5BE4">
        <w:trPr>
          <w:trHeight w:val="479"/>
          <w:tblCellSpacing w:w="5" w:type="nil"/>
        </w:trPr>
        <w:tc>
          <w:tcPr>
            <w:tcW w:w="3765" w:type="dxa"/>
            <w:gridSpan w:val="2"/>
            <w:tcBorders>
              <w:top w:val="single" w:sz="4" w:space="0" w:color="auto"/>
              <w:left w:val="single" w:sz="4" w:space="0" w:color="auto"/>
              <w:bottom w:val="single" w:sz="4" w:space="0" w:color="auto"/>
              <w:right w:val="single" w:sz="4" w:space="0" w:color="auto"/>
            </w:tcBorders>
          </w:tcPr>
          <w:p w:rsidR="00341ED6" w:rsidRPr="0047402C" w:rsidRDefault="00341ED6" w:rsidP="00341ED6">
            <w:pPr>
              <w:pStyle w:val="ConsPlusCell"/>
              <w:ind w:right="-75"/>
              <w:rPr>
                <w:rFonts w:ascii="Times New Roman" w:hAnsi="Times New Roman" w:cs="Times New Roman"/>
              </w:rPr>
            </w:pPr>
            <w:r w:rsidRPr="0047402C">
              <w:rPr>
                <w:rFonts w:ascii="Times New Roman" w:hAnsi="Times New Roman" w:cs="Times New Roman"/>
              </w:rPr>
              <w:t>Приобретение электроэнергии для наружного освещения</w:t>
            </w:r>
            <w:r w:rsidR="00EF0153" w:rsidRPr="0047402C">
              <w:rPr>
                <w:rFonts w:ascii="Times New Roman" w:hAnsi="Times New Roman" w:cs="Times New Roman"/>
              </w:rPr>
              <w:t>, тыс.кВт/ч</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jc w:val="center"/>
              <w:rPr>
                <w:sz w:val="20"/>
                <w:szCs w:val="20"/>
              </w:rPr>
            </w:pPr>
            <w:r w:rsidRPr="0047402C">
              <w:rPr>
                <w:sz w:val="20"/>
                <w:szCs w:val="20"/>
              </w:rPr>
              <w:t>8 096,45</w:t>
            </w:r>
          </w:p>
          <w:p w:rsidR="00341ED6" w:rsidRPr="0047402C" w:rsidRDefault="00341ED6" w:rsidP="00341ED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jc w:val="center"/>
              <w:rPr>
                <w:sz w:val="20"/>
                <w:szCs w:val="20"/>
              </w:rPr>
            </w:pPr>
            <w:r w:rsidRPr="0047402C">
              <w:rPr>
                <w:sz w:val="20"/>
                <w:szCs w:val="20"/>
              </w:rPr>
              <w:t>8 096,45</w:t>
            </w:r>
          </w:p>
          <w:p w:rsidR="00341ED6" w:rsidRPr="0047402C" w:rsidRDefault="00341ED6" w:rsidP="00341ED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jc w:val="center"/>
              <w:rPr>
                <w:sz w:val="20"/>
                <w:szCs w:val="20"/>
              </w:rPr>
            </w:pPr>
            <w:r w:rsidRPr="0047402C">
              <w:rPr>
                <w:sz w:val="20"/>
                <w:szCs w:val="20"/>
              </w:rPr>
              <w:t>8 096,45</w:t>
            </w:r>
          </w:p>
          <w:p w:rsidR="00341ED6" w:rsidRPr="0047402C" w:rsidRDefault="00341ED6" w:rsidP="00341ED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jc w:val="center"/>
              <w:rPr>
                <w:sz w:val="20"/>
                <w:szCs w:val="20"/>
              </w:rPr>
            </w:pPr>
            <w:r w:rsidRPr="0047402C">
              <w:rPr>
                <w:sz w:val="20"/>
                <w:szCs w:val="20"/>
              </w:rPr>
              <w:t>8 096,45</w:t>
            </w:r>
          </w:p>
          <w:p w:rsidR="00341ED6" w:rsidRPr="0047402C" w:rsidRDefault="00341ED6" w:rsidP="00341ED6">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47402C" w:rsidRDefault="00341ED6" w:rsidP="00341ED6">
            <w:pPr>
              <w:jc w:val="center"/>
              <w:rPr>
                <w:sz w:val="20"/>
                <w:szCs w:val="20"/>
              </w:rPr>
            </w:pPr>
            <w:r w:rsidRPr="0047402C">
              <w:rPr>
                <w:sz w:val="20"/>
                <w:szCs w:val="20"/>
              </w:rPr>
              <w:t>8 096,45</w:t>
            </w:r>
          </w:p>
          <w:p w:rsidR="00341ED6" w:rsidRPr="0047402C" w:rsidRDefault="00341ED6" w:rsidP="00341ED6">
            <w:pPr>
              <w:jc w:val="center"/>
              <w:rPr>
                <w:sz w:val="20"/>
                <w:szCs w:val="20"/>
              </w:rPr>
            </w:pPr>
          </w:p>
        </w:tc>
      </w:tr>
      <w:tr w:rsidR="002A72C5" w:rsidRPr="0047402C" w:rsidTr="00BD5BE4">
        <w:trPr>
          <w:trHeight w:val="479"/>
          <w:tblCellSpacing w:w="5" w:type="nil"/>
        </w:trPr>
        <w:tc>
          <w:tcPr>
            <w:tcW w:w="3765" w:type="dxa"/>
            <w:gridSpan w:val="2"/>
            <w:tcBorders>
              <w:top w:val="single" w:sz="4" w:space="0" w:color="auto"/>
              <w:left w:val="single" w:sz="4" w:space="0" w:color="auto"/>
              <w:bottom w:val="single" w:sz="4" w:space="0" w:color="auto"/>
              <w:right w:val="single" w:sz="4" w:space="0" w:color="auto"/>
            </w:tcBorders>
          </w:tcPr>
          <w:p w:rsidR="008A7D8C" w:rsidRPr="0047402C" w:rsidRDefault="008A7D8C" w:rsidP="00341ED6">
            <w:pPr>
              <w:pStyle w:val="ConsPlusCell"/>
              <w:ind w:right="-75"/>
              <w:rPr>
                <w:rFonts w:ascii="Times New Roman" w:hAnsi="Times New Roman" w:cs="Times New Roman"/>
              </w:rPr>
            </w:pPr>
            <w:r w:rsidRPr="0047402C">
              <w:rPr>
                <w:rFonts w:ascii="Times New Roman" w:hAnsi="Times New Roman" w:cs="Times New Roman"/>
              </w:rPr>
              <w:t>Количество отремонтированных ям на дворовой территории, ед.</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8A7D8C" w:rsidRPr="00BF6368" w:rsidRDefault="005C51A9" w:rsidP="00341ED6">
            <w:pPr>
              <w:jc w:val="center"/>
              <w:rPr>
                <w:sz w:val="20"/>
                <w:szCs w:val="20"/>
              </w:rPr>
            </w:pPr>
            <w:r w:rsidRPr="00BF6368">
              <w:rPr>
                <w:sz w:val="20"/>
                <w:szCs w:val="20"/>
              </w:rPr>
              <w:t>1800</w:t>
            </w:r>
          </w:p>
        </w:tc>
        <w:tc>
          <w:tcPr>
            <w:tcW w:w="1701" w:type="dxa"/>
            <w:tcBorders>
              <w:top w:val="single" w:sz="4" w:space="0" w:color="auto"/>
              <w:left w:val="single" w:sz="4" w:space="0" w:color="auto"/>
              <w:bottom w:val="single" w:sz="4" w:space="0" w:color="auto"/>
              <w:right w:val="single" w:sz="4" w:space="0" w:color="auto"/>
            </w:tcBorders>
            <w:vAlign w:val="center"/>
          </w:tcPr>
          <w:p w:rsidR="008A7D8C" w:rsidRPr="0047402C" w:rsidRDefault="008A7D8C" w:rsidP="00341ED6">
            <w:pPr>
              <w:jc w:val="center"/>
              <w:rPr>
                <w:sz w:val="20"/>
                <w:szCs w:val="20"/>
              </w:rPr>
            </w:pPr>
            <w:r w:rsidRPr="0047402C">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8A7D8C" w:rsidRPr="0047402C" w:rsidRDefault="008A7D8C" w:rsidP="00341ED6">
            <w:pPr>
              <w:jc w:val="center"/>
              <w:rPr>
                <w:sz w:val="20"/>
                <w:szCs w:val="20"/>
              </w:rPr>
            </w:pPr>
            <w:r w:rsidRPr="0047402C">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8A7D8C" w:rsidRPr="0047402C" w:rsidRDefault="008A7D8C" w:rsidP="00341ED6">
            <w:pPr>
              <w:jc w:val="center"/>
              <w:rPr>
                <w:sz w:val="20"/>
                <w:szCs w:val="20"/>
              </w:rPr>
            </w:pPr>
            <w:r w:rsidRPr="0047402C">
              <w:rPr>
                <w:sz w:val="20"/>
                <w:szCs w:val="20"/>
              </w:rPr>
              <w:t>0</w:t>
            </w:r>
          </w:p>
        </w:tc>
        <w:tc>
          <w:tcPr>
            <w:tcW w:w="1842" w:type="dxa"/>
            <w:tcBorders>
              <w:top w:val="single" w:sz="4" w:space="0" w:color="auto"/>
              <w:left w:val="single" w:sz="4" w:space="0" w:color="auto"/>
              <w:bottom w:val="single" w:sz="4" w:space="0" w:color="auto"/>
              <w:right w:val="single" w:sz="4" w:space="0" w:color="auto"/>
            </w:tcBorders>
            <w:vAlign w:val="center"/>
          </w:tcPr>
          <w:p w:rsidR="008A7D8C" w:rsidRPr="0047402C" w:rsidRDefault="008A7D8C" w:rsidP="00341ED6">
            <w:pPr>
              <w:jc w:val="center"/>
              <w:rPr>
                <w:sz w:val="20"/>
                <w:szCs w:val="20"/>
              </w:rPr>
            </w:pPr>
            <w:r w:rsidRPr="0047402C">
              <w:rPr>
                <w:sz w:val="20"/>
                <w:szCs w:val="20"/>
              </w:rPr>
              <w:t>0</w:t>
            </w:r>
          </w:p>
        </w:tc>
      </w:tr>
    </w:tbl>
    <w:p w:rsidR="00BA70D5" w:rsidRPr="0047402C" w:rsidRDefault="00BA70D5" w:rsidP="006C0165">
      <w:pPr>
        <w:rPr>
          <w:b/>
          <w:sz w:val="20"/>
          <w:szCs w:val="20"/>
        </w:rPr>
      </w:pPr>
    </w:p>
    <w:p w:rsidR="003E673F" w:rsidRPr="0047402C" w:rsidRDefault="003E673F" w:rsidP="005145C9">
      <w:pPr>
        <w:ind w:hanging="426"/>
        <w:jc w:val="center"/>
        <w:rPr>
          <w:b/>
          <w:sz w:val="20"/>
          <w:szCs w:val="20"/>
        </w:rPr>
      </w:pPr>
    </w:p>
    <w:p w:rsidR="005145C9" w:rsidRPr="0047402C" w:rsidRDefault="005145C9" w:rsidP="005145C9">
      <w:pPr>
        <w:ind w:hanging="426"/>
        <w:jc w:val="center"/>
        <w:rPr>
          <w:b/>
          <w:sz w:val="20"/>
          <w:szCs w:val="20"/>
        </w:rPr>
      </w:pPr>
      <w:r w:rsidRPr="0047402C">
        <w:rPr>
          <w:b/>
          <w:sz w:val="20"/>
          <w:szCs w:val="20"/>
        </w:rPr>
        <w:t>1. Характеристика проблем и мероприятий Подпрограммы</w:t>
      </w:r>
    </w:p>
    <w:p w:rsidR="007411EA" w:rsidRPr="0047402C" w:rsidRDefault="007411EA" w:rsidP="005145C9">
      <w:pPr>
        <w:ind w:hanging="426"/>
        <w:jc w:val="center"/>
        <w:rPr>
          <w:b/>
          <w:sz w:val="20"/>
          <w:szCs w:val="20"/>
        </w:rPr>
      </w:pPr>
    </w:p>
    <w:p w:rsidR="007411EA" w:rsidRPr="0047402C" w:rsidRDefault="007411EA" w:rsidP="007411EA">
      <w:pPr>
        <w:pStyle w:val="ConsPlusNormal"/>
        <w:ind w:firstLine="709"/>
        <w:rPr>
          <w:rFonts w:ascii="Times New Roman" w:hAnsi="Times New Roman" w:cs="Times New Roman"/>
        </w:rPr>
      </w:pPr>
      <w:r w:rsidRPr="0047402C">
        <w:rPr>
          <w:rFonts w:ascii="Times New Roman" w:hAnsi="Times New Roman" w:cs="Times New Roman"/>
        </w:rPr>
        <w:t>Цели Подпрограммы является повышение уровня санитарного содержания городского округа Павловский Посад, повышение комфортной среды на территории городского округа Павловский Посад.</w:t>
      </w:r>
    </w:p>
    <w:p w:rsidR="005145C9" w:rsidRPr="0047402C" w:rsidRDefault="007411EA" w:rsidP="007411EA">
      <w:pPr>
        <w:pStyle w:val="ConsPlusNormal"/>
        <w:ind w:firstLine="709"/>
        <w:rPr>
          <w:rFonts w:ascii="Times New Roman" w:hAnsi="Times New Roman" w:cs="Times New Roman"/>
          <w:spacing w:val="-7"/>
        </w:rPr>
      </w:pPr>
      <w:r w:rsidRPr="0047402C">
        <w:rPr>
          <w:rFonts w:ascii="Times New Roman" w:hAnsi="Times New Roman" w:cs="Times New Roman"/>
        </w:rPr>
        <w:t xml:space="preserve">На основании Закона Московской области от 30 ноября 2004 года № 161/2004-ОЗ «О государственном административно – техническом надзоре на территории Московской области»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50 квадратных метров и объемом свыше 30 кубических метров». Свалка отходов, в местах не предназначенных для этого, уродует облик городского округа Павловский Посад, угрожает экологической обстановке и влияет на здоровье жителей. Наиболее крупные несанкционированные свалки образуются, как правило, в оврагах, на пустырях, на обочинах дорог, в частном секторе. В основном в состав этих свалок входит строительный мусор, а также бытовой мусор, упакованный в полиэтиленовые мешки и свёртки. Но также в состав могут входить любые виды отходов, включая опасные биологические, медицинские, промышленные, сельскохозяйственные не исключаются и радиоактивные. </w:t>
      </w:r>
    </w:p>
    <w:p w:rsidR="007411EA" w:rsidRPr="0047402C" w:rsidRDefault="007411EA" w:rsidP="007411EA">
      <w:pPr>
        <w:pStyle w:val="ConsPlusNormal"/>
        <w:ind w:firstLine="708"/>
        <w:jc w:val="both"/>
        <w:rPr>
          <w:rFonts w:ascii="Times New Roman" w:hAnsi="Times New Roman" w:cs="Times New Roman"/>
        </w:rPr>
      </w:pPr>
      <w:r w:rsidRPr="0047402C">
        <w:rPr>
          <w:rFonts w:ascii="Times New Roman" w:hAnsi="Times New Roman" w:cs="Times New Roman"/>
        </w:rPr>
        <w:t xml:space="preserve">Работы по ликвидации несанкционированных свалок мусора на территории городского округа Павловский Посад выполняются в соответствии с требованиями СанПиН 42-128-4690- 88 «Санитарные правила содержания территорий населенных мест» и с целью обеспечения должного санитарного состояния территории. При выполнении работ по уборке несанкционированных свалок предусматривается ручная и механизированная очистка от мусора площадей, где расположены несанкционированные свалки, вывоз и размещение отходов на полигоне ТБО. Проблема удаления и обезвреживания твердых бытовых отходов (далее - ТБО) и крупногабаритного мусора (далее - КГМ), объем которых ежегодно возрастает, является одной из самых актуальных в плане поддержания санитарно-гигиенических условий проживания населения городского округа Павловский Посад и охраны окружающей среды. </w:t>
      </w:r>
    </w:p>
    <w:p w:rsidR="007411EA" w:rsidRPr="0047402C" w:rsidRDefault="007411EA" w:rsidP="007411EA">
      <w:pPr>
        <w:pStyle w:val="ConsPlusNormal"/>
        <w:ind w:firstLine="708"/>
        <w:jc w:val="both"/>
        <w:rPr>
          <w:rFonts w:ascii="Times New Roman" w:hAnsi="Times New Roman" w:cs="Times New Roman"/>
        </w:rPr>
      </w:pPr>
      <w:r w:rsidRPr="0047402C">
        <w:rPr>
          <w:rFonts w:ascii="Times New Roman" w:hAnsi="Times New Roman" w:cs="Times New Roman"/>
        </w:rPr>
        <w:t xml:space="preserve">В соответствии со статьей 8 Федерального закона от 24.06.1998 № 89-ФЗ «Об отходах производства и потребления» (с изменениями и дополнениями) организация сбора и вывоза бытовых отходов и мусора, в том числе и от жилищного фонда, относится к полномочиям органов местного самоуправления. В соответствии с Федеральным законом от 06.10.2003 г. № 131-ФЗ «Об общих принципах организации местного самоуправления в Российской Федерации» организация сбора и вывоза бытовых отходов и мусора относится к полномочиям органов местного самоуправления, осуществляющих координацию и оказывает содействие во взаимодействии управляющих организаций, обслуживающих многоквартирные жилые дома городского округа Павловский Посад и специализированными организациями по сбору и вывозу ТБО и КГМ. </w:t>
      </w:r>
    </w:p>
    <w:p w:rsidR="007411EA" w:rsidRPr="0047402C" w:rsidRDefault="007411EA" w:rsidP="007411EA">
      <w:pPr>
        <w:pStyle w:val="ConsPlusNormal"/>
        <w:ind w:firstLine="708"/>
        <w:jc w:val="both"/>
        <w:rPr>
          <w:rFonts w:ascii="Times New Roman" w:hAnsi="Times New Roman" w:cs="Times New Roman"/>
        </w:rPr>
      </w:pPr>
      <w:r w:rsidRPr="0047402C">
        <w:rPr>
          <w:rFonts w:ascii="Times New Roman" w:hAnsi="Times New Roman" w:cs="Times New Roman"/>
        </w:rPr>
        <w:t>Сбор и вывоз отходов на территории городского округа Павловский Посад осуществляется на планово–регулярной основе в сроки, предусмотренные санитарными правилами. Вывоз мусора осуществляется специализированной техникой. Кроме того, подавляющая часть контейнеров для сбора ТБО старого типа (не закрываются крышками).</w:t>
      </w:r>
    </w:p>
    <w:p w:rsidR="007411EA" w:rsidRPr="0047402C" w:rsidRDefault="007411EA" w:rsidP="007411EA">
      <w:pPr>
        <w:pStyle w:val="ConsPlusNormal"/>
        <w:ind w:firstLine="708"/>
        <w:jc w:val="both"/>
        <w:rPr>
          <w:rFonts w:ascii="Times New Roman" w:hAnsi="Times New Roman" w:cs="Times New Roman"/>
        </w:rPr>
      </w:pPr>
      <w:r w:rsidRPr="0047402C">
        <w:rPr>
          <w:rFonts w:ascii="Times New Roman" w:hAnsi="Times New Roman" w:cs="Times New Roman"/>
        </w:rPr>
        <w:t xml:space="preserve"> Возникла необходимость обустройства данных площадок, а именно установка контейнеров нового, закрытого типа, устройство твердого основания с уклоном в сторону проезжей части, разворотной площадки и ограждения площадки. Также на территории жилого фонда, как муниципального, так и частного, должны быть определены специальные места для размещения контейнеров, созданы наилучшие условия для сбора отходов и работы специального автотранспорта. Контейнерные площадки должны быть оборудованы в соответствии с требованиями СанПиН 2.1.2.2645-10 «Санитарно-эпидемиологические требования к условиям проживания в жилых зданиях и помещениях».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w:t>
      </w:r>
    </w:p>
    <w:p w:rsidR="005C4060" w:rsidRPr="0047402C" w:rsidRDefault="00341ED6" w:rsidP="00341ED6">
      <w:pPr>
        <w:pStyle w:val="ConsPlusNonformat"/>
        <w:ind w:firstLine="709"/>
        <w:rPr>
          <w:rFonts w:ascii="Times New Roman" w:hAnsi="Times New Roman" w:cs="Times New Roman"/>
          <w:b/>
        </w:rPr>
      </w:pPr>
      <w:r w:rsidRPr="0047402C">
        <w:rPr>
          <w:rFonts w:ascii="Times New Roman" w:hAnsi="Times New Roman" w:cs="Times New Roman"/>
        </w:rPr>
        <w:t>Подпрограмма «Благоустройство территорий» направлена на создание условий, обеспечивающих комфортные условия проживания и отдыха населения городского округа. Целями улучшения показателей социально-экономической эффективности реализации подпрограммы является повышение уровня благоустройства и санитарного состояния территории городского округа Павловский Посад.</w:t>
      </w:r>
    </w:p>
    <w:p w:rsidR="006702F4" w:rsidRPr="0047402C" w:rsidRDefault="006702F4" w:rsidP="009C4DE6">
      <w:pPr>
        <w:pStyle w:val="ConsPlusNonformat"/>
        <w:rPr>
          <w:rFonts w:ascii="Times New Roman" w:hAnsi="Times New Roman" w:cs="Times New Roman"/>
          <w:b/>
        </w:rPr>
      </w:pPr>
    </w:p>
    <w:p w:rsidR="007B5212" w:rsidRPr="0047402C" w:rsidRDefault="007B5212" w:rsidP="007B5212">
      <w:pPr>
        <w:pStyle w:val="ConsPlusNonformat"/>
        <w:jc w:val="center"/>
        <w:rPr>
          <w:rFonts w:ascii="Times New Roman" w:hAnsi="Times New Roman" w:cs="Times New Roman"/>
          <w:b/>
        </w:rPr>
      </w:pPr>
      <w:r w:rsidRPr="0047402C">
        <w:rPr>
          <w:rFonts w:ascii="Times New Roman" w:hAnsi="Times New Roman" w:cs="Times New Roman"/>
          <w:b/>
        </w:rPr>
        <w:t xml:space="preserve">Методика расчета значений планируемых результатов Подпрограммы </w:t>
      </w:r>
      <w:r w:rsidRPr="0047402C">
        <w:rPr>
          <w:rFonts w:ascii="Times New Roman" w:hAnsi="Times New Roman" w:cs="Times New Roman"/>
          <w:b/>
          <w:lang w:val="en-US"/>
        </w:rPr>
        <w:t>I</w:t>
      </w:r>
      <w:r w:rsidR="005C4060" w:rsidRPr="0047402C">
        <w:rPr>
          <w:rFonts w:ascii="Times New Roman" w:hAnsi="Times New Roman" w:cs="Times New Roman"/>
          <w:b/>
          <w:lang w:val="en-US"/>
        </w:rPr>
        <w:t>I</w:t>
      </w:r>
    </w:p>
    <w:p w:rsidR="00B01B9F" w:rsidRPr="0047402C" w:rsidRDefault="00B01B9F" w:rsidP="00B5748C">
      <w:pPr>
        <w:pStyle w:val="ConsPlusNonformat"/>
        <w:jc w:val="center"/>
        <w:rPr>
          <w:rFonts w:ascii="Times New Roman" w:hAnsi="Times New Roman" w:cs="Times New Roman"/>
          <w:b/>
        </w:rPr>
      </w:pPr>
    </w:p>
    <w:tbl>
      <w:tblPr>
        <w:tblW w:w="11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118"/>
        <w:gridCol w:w="1341"/>
        <w:gridCol w:w="2435"/>
        <w:gridCol w:w="1955"/>
        <w:gridCol w:w="1955"/>
      </w:tblGrid>
      <w:tr w:rsidR="0047402C" w:rsidRPr="0047402C" w:rsidTr="00D34D98">
        <w:trPr>
          <w:jc w:val="center"/>
        </w:trPr>
        <w:tc>
          <w:tcPr>
            <w:tcW w:w="616"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 п/п</w:t>
            </w:r>
          </w:p>
        </w:tc>
        <w:tc>
          <w:tcPr>
            <w:tcW w:w="3118"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Наименование показателя</w:t>
            </w:r>
          </w:p>
        </w:tc>
        <w:tc>
          <w:tcPr>
            <w:tcW w:w="1341"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Единица измерения</w:t>
            </w:r>
          </w:p>
        </w:tc>
        <w:tc>
          <w:tcPr>
            <w:tcW w:w="2435" w:type="dxa"/>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Методика расчета показателя</w:t>
            </w:r>
          </w:p>
        </w:tc>
        <w:tc>
          <w:tcPr>
            <w:tcW w:w="1955" w:type="dxa"/>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 xml:space="preserve">Источник данных </w:t>
            </w:r>
          </w:p>
        </w:tc>
        <w:tc>
          <w:tcPr>
            <w:tcW w:w="1955" w:type="dxa"/>
          </w:tcPr>
          <w:p w:rsidR="00D34D98" w:rsidRPr="0047402C" w:rsidRDefault="00D34D98" w:rsidP="00D34D98">
            <w:pPr>
              <w:pStyle w:val="ConsPlusNonformat"/>
              <w:jc w:val="center"/>
              <w:rPr>
                <w:rFonts w:ascii="Times New Roman" w:hAnsi="Times New Roman" w:cs="Times New Roman"/>
                <w:b/>
              </w:rPr>
            </w:pPr>
            <w:r w:rsidRPr="0047402C">
              <w:rPr>
                <w:rFonts w:ascii="Times New Roman" w:eastAsiaTheme="minorEastAsia" w:hAnsi="Times New Roman" w:cs="Times New Roman"/>
                <w:b/>
              </w:rPr>
              <w:t>Период представления отчетности</w:t>
            </w:r>
          </w:p>
        </w:tc>
      </w:tr>
      <w:tr w:rsidR="0047402C" w:rsidRPr="0047402C" w:rsidTr="00D34D98">
        <w:trPr>
          <w:jc w:val="center"/>
        </w:trPr>
        <w:tc>
          <w:tcPr>
            <w:tcW w:w="616"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1</w:t>
            </w:r>
          </w:p>
        </w:tc>
        <w:tc>
          <w:tcPr>
            <w:tcW w:w="3118" w:type="dxa"/>
          </w:tcPr>
          <w:p w:rsidR="00D34D98" w:rsidRPr="0047402C" w:rsidRDefault="00D34D98" w:rsidP="00D34D98">
            <w:pPr>
              <w:pStyle w:val="ConsPlusNormal"/>
              <w:rPr>
                <w:rFonts w:ascii="Times New Roman" w:hAnsi="Times New Roman" w:cs="Times New Roman"/>
              </w:rPr>
            </w:pPr>
            <w:r w:rsidRPr="0047402C">
              <w:rPr>
                <w:rFonts w:ascii="Times New Roman" w:hAnsi="Times New Roman" w:cs="Times New Roman"/>
              </w:rPr>
              <w:t>Содержание объектов озеленения, цветников и зеленых насаждений</w:t>
            </w:r>
          </w:p>
        </w:tc>
        <w:tc>
          <w:tcPr>
            <w:tcW w:w="1341" w:type="dxa"/>
          </w:tcPr>
          <w:p w:rsidR="00D34D98" w:rsidRPr="0047402C" w:rsidRDefault="00D34D98" w:rsidP="00D34D98">
            <w:pPr>
              <w:pStyle w:val="ConsPlusNormal"/>
              <w:jc w:val="center"/>
              <w:rPr>
                <w:rFonts w:ascii="Times New Roman" w:hAnsi="Times New Roman" w:cs="Times New Roman"/>
              </w:rPr>
            </w:pPr>
            <w:r w:rsidRPr="0047402C">
              <w:rPr>
                <w:rFonts w:ascii="Times New Roman" w:hAnsi="Times New Roman" w:cs="Times New Roman"/>
              </w:rPr>
              <w:t>%</w:t>
            </w:r>
          </w:p>
        </w:tc>
        <w:tc>
          <w:tcPr>
            <w:tcW w:w="2435"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значение показателя определяется на основании планов по озеленению</w:t>
            </w:r>
          </w:p>
        </w:tc>
        <w:tc>
          <w:tcPr>
            <w:tcW w:w="1955"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отчеты подведомственной организации</w:t>
            </w:r>
          </w:p>
        </w:tc>
        <w:tc>
          <w:tcPr>
            <w:tcW w:w="1955" w:type="dxa"/>
          </w:tcPr>
          <w:p w:rsidR="00D34D98" w:rsidRPr="0047402C" w:rsidRDefault="00D34D98" w:rsidP="00D34D98">
            <w:pPr>
              <w:pStyle w:val="ConsPlusNonformat"/>
              <w:jc w:val="center"/>
              <w:rPr>
                <w:rFonts w:ascii="Times New Roman" w:hAnsi="Times New Roman" w:cs="Times New Roman"/>
              </w:rPr>
            </w:pPr>
            <w:r w:rsidRPr="0047402C">
              <w:rPr>
                <w:rFonts w:ascii="Times New Roman" w:eastAsiaTheme="minorEastAsia" w:hAnsi="Times New Roman" w:cs="Times New Roman"/>
              </w:rPr>
              <w:t>Квартальная</w:t>
            </w:r>
          </w:p>
        </w:tc>
      </w:tr>
      <w:tr w:rsidR="0047402C" w:rsidRPr="0047402C" w:rsidTr="00D34D98">
        <w:trPr>
          <w:jc w:val="center"/>
        </w:trPr>
        <w:tc>
          <w:tcPr>
            <w:tcW w:w="616"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2</w:t>
            </w:r>
          </w:p>
        </w:tc>
        <w:tc>
          <w:tcPr>
            <w:tcW w:w="3118" w:type="dxa"/>
          </w:tcPr>
          <w:p w:rsidR="00D34D98" w:rsidRPr="0047402C" w:rsidRDefault="00D34D98" w:rsidP="00D34D98">
            <w:pPr>
              <w:pStyle w:val="ConsPlusNormal"/>
              <w:rPr>
                <w:rFonts w:ascii="Times New Roman" w:hAnsi="Times New Roman" w:cs="Times New Roman"/>
              </w:rPr>
            </w:pPr>
            <w:r w:rsidRPr="0047402C">
              <w:rPr>
                <w:rFonts w:ascii="Times New Roman" w:hAnsi="Times New Roman" w:cs="Times New Roman"/>
              </w:rPr>
              <w:t>Количество отремонтированных монументов</w:t>
            </w:r>
          </w:p>
        </w:tc>
        <w:tc>
          <w:tcPr>
            <w:tcW w:w="1341" w:type="dxa"/>
          </w:tcPr>
          <w:p w:rsidR="00D34D98" w:rsidRPr="0047402C" w:rsidRDefault="00D34D98" w:rsidP="00D34D98">
            <w:pPr>
              <w:pStyle w:val="ConsPlusNormal"/>
              <w:jc w:val="center"/>
              <w:rPr>
                <w:rFonts w:ascii="Times New Roman" w:hAnsi="Times New Roman" w:cs="Times New Roman"/>
              </w:rPr>
            </w:pPr>
            <w:r w:rsidRPr="0047402C">
              <w:rPr>
                <w:rFonts w:ascii="Times New Roman" w:hAnsi="Times New Roman" w:cs="Times New Roman"/>
              </w:rPr>
              <w:t>Ед.</w:t>
            </w:r>
          </w:p>
        </w:tc>
        <w:tc>
          <w:tcPr>
            <w:tcW w:w="2435"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плановое значение показателя определяется на основании планов по благоустройству</w:t>
            </w:r>
          </w:p>
        </w:tc>
        <w:tc>
          <w:tcPr>
            <w:tcW w:w="1955" w:type="dxa"/>
          </w:tcPr>
          <w:p w:rsidR="00D34D98" w:rsidRPr="0047402C" w:rsidRDefault="00D34D98" w:rsidP="00D34D98">
            <w:pPr>
              <w:pStyle w:val="ConsPlusNonformat"/>
              <w:rPr>
                <w:rFonts w:ascii="Times New Roman" w:hAnsi="Times New Roman" w:cs="Times New Roman"/>
                <w:b/>
              </w:rPr>
            </w:pPr>
            <w:r w:rsidRPr="0047402C">
              <w:rPr>
                <w:rFonts w:ascii="Times New Roman" w:hAnsi="Times New Roman" w:cs="Times New Roman"/>
              </w:rPr>
              <w:t>ежемесячные отчеты платёжного агента</w:t>
            </w:r>
          </w:p>
        </w:tc>
        <w:tc>
          <w:tcPr>
            <w:tcW w:w="1955" w:type="dxa"/>
          </w:tcPr>
          <w:p w:rsidR="00D34D98" w:rsidRPr="0047402C" w:rsidRDefault="00D34D98" w:rsidP="00D34D98">
            <w:pPr>
              <w:jc w:val="center"/>
              <w:rPr>
                <w:sz w:val="20"/>
                <w:szCs w:val="20"/>
              </w:rPr>
            </w:pPr>
            <w:r w:rsidRPr="0047402C">
              <w:rPr>
                <w:rFonts w:eastAsiaTheme="minorEastAsia"/>
                <w:sz w:val="20"/>
                <w:szCs w:val="20"/>
              </w:rPr>
              <w:t>Квартальная</w:t>
            </w:r>
          </w:p>
        </w:tc>
      </w:tr>
      <w:tr w:rsidR="0047402C" w:rsidRPr="0047402C" w:rsidTr="00D34D98">
        <w:trPr>
          <w:jc w:val="center"/>
        </w:trPr>
        <w:tc>
          <w:tcPr>
            <w:tcW w:w="616"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3</w:t>
            </w:r>
          </w:p>
        </w:tc>
        <w:tc>
          <w:tcPr>
            <w:tcW w:w="3118" w:type="dxa"/>
          </w:tcPr>
          <w:p w:rsidR="00D34D98" w:rsidRPr="0047402C" w:rsidRDefault="00D34D98" w:rsidP="00D34D98">
            <w:pPr>
              <w:pStyle w:val="ConsPlusNormal"/>
              <w:rPr>
                <w:rFonts w:ascii="Times New Roman" w:hAnsi="Times New Roman" w:cs="Times New Roman"/>
              </w:rPr>
            </w:pPr>
            <w:r w:rsidRPr="0047402C">
              <w:rPr>
                <w:rFonts w:ascii="Times New Roman" w:hAnsi="Times New Roman" w:cs="Times New Roman"/>
              </w:rPr>
              <w:t xml:space="preserve">Уровень исполнения работ по ремонту резинового покрытия </w:t>
            </w:r>
          </w:p>
        </w:tc>
        <w:tc>
          <w:tcPr>
            <w:tcW w:w="1341" w:type="dxa"/>
          </w:tcPr>
          <w:p w:rsidR="00D34D98" w:rsidRPr="0047402C" w:rsidRDefault="00D34D98" w:rsidP="00D34D98">
            <w:pPr>
              <w:pStyle w:val="ConsPlusNormal"/>
              <w:jc w:val="center"/>
              <w:rPr>
                <w:rFonts w:ascii="Times New Roman" w:hAnsi="Times New Roman" w:cs="Times New Roman"/>
              </w:rPr>
            </w:pPr>
            <w:r w:rsidRPr="0047402C">
              <w:rPr>
                <w:rFonts w:ascii="Times New Roman" w:hAnsi="Times New Roman" w:cs="Times New Roman"/>
              </w:rPr>
              <w:t>%</w:t>
            </w:r>
          </w:p>
        </w:tc>
        <w:tc>
          <w:tcPr>
            <w:tcW w:w="2435"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объем финансовых средств, предусмотренных на реализацию мероприятия</w:t>
            </w:r>
          </w:p>
        </w:tc>
        <w:tc>
          <w:tcPr>
            <w:tcW w:w="1955" w:type="dxa"/>
          </w:tcPr>
          <w:p w:rsidR="00D34D98" w:rsidRPr="0047402C" w:rsidRDefault="00D34D98" w:rsidP="00D34D98">
            <w:pPr>
              <w:rPr>
                <w:sz w:val="20"/>
                <w:szCs w:val="20"/>
              </w:rPr>
            </w:pPr>
            <w:r w:rsidRPr="0047402C">
              <w:rPr>
                <w:sz w:val="20"/>
                <w:szCs w:val="20"/>
              </w:rPr>
              <w:t>отчеты подведомственной организации</w:t>
            </w:r>
          </w:p>
        </w:tc>
        <w:tc>
          <w:tcPr>
            <w:tcW w:w="1955" w:type="dxa"/>
          </w:tcPr>
          <w:p w:rsidR="00D34D98" w:rsidRPr="0047402C" w:rsidRDefault="00D34D98" w:rsidP="00D34D98">
            <w:pPr>
              <w:jc w:val="center"/>
              <w:rPr>
                <w:sz w:val="20"/>
                <w:szCs w:val="20"/>
              </w:rPr>
            </w:pPr>
            <w:r w:rsidRPr="0047402C">
              <w:rPr>
                <w:rFonts w:eastAsiaTheme="minorEastAsia"/>
                <w:sz w:val="20"/>
                <w:szCs w:val="20"/>
              </w:rPr>
              <w:t>Квартальная</w:t>
            </w:r>
          </w:p>
        </w:tc>
      </w:tr>
      <w:tr w:rsidR="0047402C" w:rsidRPr="0047402C" w:rsidTr="00D34D98">
        <w:trPr>
          <w:jc w:val="center"/>
        </w:trPr>
        <w:tc>
          <w:tcPr>
            <w:tcW w:w="616"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4</w:t>
            </w:r>
          </w:p>
        </w:tc>
        <w:tc>
          <w:tcPr>
            <w:tcW w:w="3118" w:type="dxa"/>
          </w:tcPr>
          <w:p w:rsidR="00D34D98" w:rsidRPr="0047402C" w:rsidRDefault="00D34D98" w:rsidP="00D34D98">
            <w:pPr>
              <w:pStyle w:val="ConsPlusCell"/>
              <w:ind w:right="-75"/>
              <w:rPr>
                <w:rFonts w:ascii="Times New Roman" w:hAnsi="Times New Roman" w:cs="Times New Roman"/>
              </w:rPr>
            </w:pPr>
            <w:r w:rsidRPr="0047402C">
              <w:rPr>
                <w:rFonts w:ascii="Times New Roman" w:hAnsi="Times New Roman" w:cs="Times New Roman"/>
              </w:rPr>
              <w:t>Объем снесенных хозяйственных построек</w:t>
            </w:r>
          </w:p>
        </w:tc>
        <w:tc>
          <w:tcPr>
            <w:tcW w:w="1341" w:type="dxa"/>
            <w:vAlign w:val="center"/>
          </w:tcPr>
          <w:p w:rsidR="00D34D98" w:rsidRPr="0047402C" w:rsidRDefault="00D34D98" w:rsidP="00D34D98">
            <w:pPr>
              <w:pStyle w:val="ConsPlusCell"/>
              <w:jc w:val="center"/>
              <w:rPr>
                <w:rFonts w:ascii="Times New Roman" w:hAnsi="Times New Roman" w:cs="Times New Roman"/>
              </w:rPr>
            </w:pPr>
            <w:r w:rsidRPr="0047402C">
              <w:rPr>
                <w:rFonts w:ascii="Times New Roman" w:hAnsi="Times New Roman" w:cs="Times New Roman"/>
              </w:rPr>
              <w:t>куб.м</w:t>
            </w:r>
          </w:p>
        </w:tc>
        <w:tc>
          <w:tcPr>
            <w:tcW w:w="2435"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объем выполненных работ по сносу аварийных, сгоревших домов и хозяйственных построек.</w:t>
            </w:r>
          </w:p>
        </w:tc>
        <w:tc>
          <w:tcPr>
            <w:tcW w:w="1955" w:type="dxa"/>
          </w:tcPr>
          <w:p w:rsidR="00D34D98" w:rsidRPr="0047402C" w:rsidRDefault="00D34D98" w:rsidP="00D34D98">
            <w:pPr>
              <w:rPr>
                <w:sz w:val="20"/>
                <w:szCs w:val="20"/>
              </w:rPr>
            </w:pPr>
            <w:r w:rsidRPr="0047402C">
              <w:rPr>
                <w:sz w:val="20"/>
                <w:szCs w:val="20"/>
              </w:rPr>
              <w:t>отчеты подведомственной организации</w:t>
            </w:r>
          </w:p>
        </w:tc>
        <w:tc>
          <w:tcPr>
            <w:tcW w:w="1955" w:type="dxa"/>
          </w:tcPr>
          <w:p w:rsidR="00D34D98" w:rsidRPr="0047402C" w:rsidRDefault="00D34D98" w:rsidP="00D34D98">
            <w:pPr>
              <w:jc w:val="center"/>
              <w:rPr>
                <w:sz w:val="20"/>
                <w:szCs w:val="20"/>
              </w:rPr>
            </w:pPr>
            <w:r w:rsidRPr="0047402C">
              <w:rPr>
                <w:rFonts w:eastAsiaTheme="minorEastAsia"/>
                <w:sz w:val="20"/>
                <w:szCs w:val="20"/>
              </w:rPr>
              <w:t>Квартальная</w:t>
            </w:r>
          </w:p>
        </w:tc>
      </w:tr>
      <w:tr w:rsidR="0047402C" w:rsidRPr="0047402C" w:rsidTr="00D34D98">
        <w:trPr>
          <w:jc w:val="center"/>
        </w:trPr>
        <w:tc>
          <w:tcPr>
            <w:tcW w:w="616"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5</w:t>
            </w:r>
          </w:p>
        </w:tc>
        <w:tc>
          <w:tcPr>
            <w:tcW w:w="3118" w:type="dxa"/>
          </w:tcPr>
          <w:p w:rsidR="00D34D98" w:rsidRPr="0047402C" w:rsidRDefault="00D34D98" w:rsidP="000D4DD2">
            <w:pPr>
              <w:pStyle w:val="ConsPlusCell"/>
              <w:ind w:right="-75"/>
              <w:rPr>
                <w:rFonts w:ascii="Times New Roman" w:hAnsi="Times New Roman" w:cs="Times New Roman"/>
              </w:rPr>
            </w:pPr>
            <w:r w:rsidRPr="0047402C">
              <w:rPr>
                <w:rFonts w:ascii="Times New Roman" w:hAnsi="Times New Roman" w:cs="Times New Roman"/>
              </w:rPr>
              <w:t>Содержание и уборка мусора из металлических урн, содержание и уборка парков и скверов, содержани</w:t>
            </w:r>
            <w:r w:rsidR="000D4DD2" w:rsidRPr="0047402C">
              <w:rPr>
                <w:rFonts w:ascii="Times New Roman" w:hAnsi="Times New Roman" w:cs="Times New Roman"/>
              </w:rPr>
              <w:t>е территории общего пользования</w:t>
            </w:r>
          </w:p>
        </w:tc>
        <w:tc>
          <w:tcPr>
            <w:tcW w:w="1341" w:type="dxa"/>
            <w:vAlign w:val="center"/>
          </w:tcPr>
          <w:p w:rsidR="00D34D98" w:rsidRPr="0047402C" w:rsidRDefault="00D34D98" w:rsidP="00D34D98">
            <w:pPr>
              <w:pStyle w:val="ConsPlusCell"/>
              <w:jc w:val="center"/>
              <w:rPr>
                <w:rFonts w:ascii="Times New Roman" w:hAnsi="Times New Roman" w:cs="Times New Roman"/>
              </w:rPr>
            </w:pPr>
            <w:r w:rsidRPr="0047402C">
              <w:rPr>
                <w:rFonts w:ascii="Times New Roman" w:hAnsi="Times New Roman" w:cs="Times New Roman"/>
              </w:rPr>
              <w:t>%</w:t>
            </w:r>
          </w:p>
        </w:tc>
        <w:tc>
          <w:tcPr>
            <w:tcW w:w="2435"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процентное соотношение обслуживаемых территорий</w:t>
            </w:r>
          </w:p>
        </w:tc>
        <w:tc>
          <w:tcPr>
            <w:tcW w:w="1955" w:type="dxa"/>
          </w:tcPr>
          <w:p w:rsidR="00D34D98" w:rsidRPr="0047402C" w:rsidRDefault="00D34D98" w:rsidP="00D34D98">
            <w:pPr>
              <w:rPr>
                <w:sz w:val="20"/>
                <w:szCs w:val="20"/>
              </w:rPr>
            </w:pPr>
            <w:r w:rsidRPr="0047402C">
              <w:rPr>
                <w:sz w:val="20"/>
                <w:szCs w:val="20"/>
              </w:rPr>
              <w:t>отчеты подведомственной организации</w:t>
            </w:r>
          </w:p>
        </w:tc>
        <w:tc>
          <w:tcPr>
            <w:tcW w:w="1955" w:type="dxa"/>
          </w:tcPr>
          <w:p w:rsidR="00D34D98" w:rsidRPr="0047402C" w:rsidRDefault="00D34D98" w:rsidP="00D34D98">
            <w:pPr>
              <w:jc w:val="center"/>
              <w:rPr>
                <w:sz w:val="20"/>
                <w:szCs w:val="20"/>
              </w:rPr>
            </w:pPr>
            <w:r w:rsidRPr="0047402C">
              <w:rPr>
                <w:rFonts w:eastAsiaTheme="minorEastAsia"/>
                <w:sz w:val="20"/>
                <w:szCs w:val="20"/>
              </w:rPr>
              <w:t>Квартальная</w:t>
            </w:r>
          </w:p>
        </w:tc>
      </w:tr>
      <w:tr w:rsidR="0047402C" w:rsidRPr="0047402C" w:rsidTr="00D34D98">
        <w:trPr>
          <w:jc w:val="center"/>
        </w:trPr>
        <w:tc>
          <w:tcPr>
            <w:tcW w:w="616"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6</w:t>
            </w:r>
          </w:p>
        </w:tc>
        <w:tc>
          <w:tcPr>
            <w:tcW w:w="3118" w:type="dxa"/>
          </w:tcPr>
          <w:p w:rsidR="00D34D98" w:rsidRPr="0047402C" w:rsidRDefault="00D34D98" w:rsidP="00D34D98">
            <w:pPr>
              <w:pStyle w:val="ConsPlusCell"/>
              <w:rPr>
                <w:rFonts w:ascii="Times New Roman" w:hAnsi="Times New Roman" w:cs="Times New Roman"/>
              </w:rPr>
            </w:pPr>
            <w:r w:rsidRPr="0047402C">
              <w:rPr>
                <w:rFonts w:ascii="Times New Roman" w:hAnsi="Times New Roman" w:cs="Times New Roman"/>
              </w:rPr>
              <w:t>Уровень исполнения прочих мероприятий по благоустройству</w:t>
            </w:r>
          </w:p>
          <w:p w:rsidR="00D34D98" w:rsidRPr="0047402C" w:rsidRDefault="00D34D98" w:rsidP="00D34D98">
            <w:pPr>
              <w:pStyle w:val="ConsPlusCell"/>
              <w:ind w:right="-75"/>
              <w:rPr>
                <w:rFonts w:ascii="Times New Roman" w:hAnsi="Times New Roman" w:cs="Times New Roman"/>
              </w:rPr>
            </w:pPr>
          </w:p>
        </w:tc>
        <w:tc>
          <w:tcPr>
            <w:tcW w:w="1341" w:type="dxa"/>
            <w:vAlign w:val="center"/>
          </w:tcPr>
          <w:p w:rsidR="00D34D98" w:rsidRPr="0047402C" w:rsidRDefault="00D34D98" w:rsidP="00D34D98">
            <w:pPr>
              <w:pStyle w:val="ConsPlusCell"/>
              <w:jc w:val="center"/>
              <w:rPr>
                <w:rFonts w:ascii="Times New Roman" w:hAnsi="Times New Roman" w:cs="Times New Roman"/>
              </w:rPr>
            </w:pPr>
            <w:r w:rsidRPr="0047402C">
              <w:rPr>
                <w:rFonts w:ascii="Times New Roman" w:hAnsi="Times New Roman" w:cs="Times New Roman"/>
              </w:rPr>
              <w:t>%</w:t>
            </w:r>
          </w:p>
        </w:tc>
        <w:tc>
          <w:tcPr>
            <w:tcW w:w="2435" w:type="dxa"/>
          </w:tcPr>
          <w:p w:rsidR="00D34D98" w:rsidRPr="0047402C" w:rsidRDefault="00D34D98" w:rsidP="00D34D98">
            <w:pPr>
              <w:widowControl w:val="0"/>
              <w:tabs>
                <w:tab w:val="left" w:pos="10065"/>
              </w:tabs>
              <w:adjustRightInd w:val="0"/>
              <w:ind w:right="-2"/>
              <w:jc w:val="both"/>
              <w:rPr>
                <w:sz w:val="20"/>
                <w:szCs w:val="20"/>
              </w:rPr>
            </w:pPr>
            <w:r w:rsidRPr="0047402C">
              <w:rPr>
                <w:sz w:val="20"/>
                <w:szCs w:val="20"/>
              </w:rPr>
              <w:t>объем финансовых средств, предусмотренных на реализацию мероприятия</w:t>
            </w:r>
          </w:p>
        </w:tc>
        <w:tc>
          <w:tcPr>
            <w:tcW w:w="1955" w:type="dxa"/>
          </w:tcPr>
          <w:p w:rsidR="00D34D98" w:rsidRPr="0047402C" w:rsidRDefault="00D34D98" w:rsidP="00D34D98">
            <w:pPr>
              <w:rPr>
                <w:sz w:val="20"/>
                <w:szCs w:val="20"/>
              </w:rPr>
            </w:pPr>
            <w:r w:rsidRPr="0047402C">
              <w:rPr>
                <w:sz w:val="20"/>
                <w:szCs w:val="20"/>
              </w:rPr>
              <w:t>отчеты подведомственной организации</w:t>
            </w:r>
          </w:p>
        </w:tc>
        <w:tc>
          <w:tcPr>
            <w:tcW w:w="1955" w:type="dxa"/>
          </w:tcPr>
          <w:p w:rsidR="00D34D98" w:rsidRPr="0047402C" w:rsidRDefault="00D34D98" w:rsidP="00D34D98">
            <w:pPr>
              <w:jc w:val="center"/>
              <w:rPr>
                <w:sz w:val="20"/>
                <w:szCs w:val="20"/>
              </w:rPr>
            </w:pPr>
            <w:r w:rsidRPr="0047402C">
              <w:rPr>
                <w:rFonts w:eastAsiaTheme="minorEastAsia"/>
                <w:sz w:val="20"/>
                <w:szCs w:val="20"/>
              </w:rPr>
              <w:t>Квартальная</w:t>
            </w:r>
          </w:p>
        </w:tc>
      </w:tr>
      <w:tr w:rsidR="0047402C" w:rsidRPr="0047402C" w:rsidTr="00D34D98">
        <w:trPr>
          <w:jc w:val="center"/>
        </w:trPr>
        <w:tc>
          <w:tcPr>
            <w:tcW w:w="616"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7</w:t>
            </w:r>
          </w:p>
        </w:tc>
        <w:tc>
          <w:tcPr>
            <w:tcW w:w="3118" w:type="dxa"/>
          </w:tcPr>
          <w:p w:rsidR="00D34D98" w:rsidRPr="0047402C" w:rsidRDefault="00D34D98" w:rsidP="00D34D98">
            <w:pPr>
              <w:adjustRightInd w:val="0"/>
              <w:ind w:right="-75"/>
              <w:rPr>
                <w:sz w:val="20"/>
                <w:szCs w:val="20"/>
              </w:rPr>
            </w:pPr>
            <w:r w:rsidRPr="0047402C">
              <w:rPr>
                <w:sz w:val="20"/>
                <w:szCs w:val="20"/>
              </w:rPr>
              <w:t>Компенсационное озеленение территории городского округа Павловский Посад</w:t>
            </w:r>
          </w:p>
        </w:tc>
        <w:tc>
          <w:tcPr>
            <w:tcW w:w="1341" w:type="dxa"/>
            <w:vAlign w:val="center"/>
          </w:tcPr>
          <w:p w:rsidR="00D34D98" w:rsidRPr="0047402C" w:rsidRDefault="00D34D98" w:rsidP="00D34D98">
            <w:pPr>
              <w:pStyle w:val="ConsPlusCell"/>
              <w:jc w:val="center"/>
              <w:rPr>
                <w:rFonts w:ascii="Times New Roman" w:hAnsi="Times New Roman" w:cs="Times New Roman"/>
              </w:rPr>
            </w:pPr>
            <w:r w:rsidRPr="0047402C">
              <w:rPr>
                <w:rFonts w:ascii="Times New Roman" w:hAnsi="Times New Roman" w:cs="Times New Roman"/>
              </w:rPr>
              <w:t>%</w:t>
            </w:r>
          </w:p>
        </w:tc>
        <w:tc>
          <w:tcPr>
            <w:tcW w:w="2435"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Не требует расчета</w:t>
            </w:r>
          </w:p>
        </w:tc>
        <w:tc>
          <w:tcPr>
            <w:tcW w:w="1955" w:type="dxa"/>
          </w:tcPr>
          <w:p w:rsidR="00D34D98" w:rsidRPr="0047402C" w:rsidRDefault="00D34D98" w:rsidP="00D34D98">
            <w:pPr>
              <w:rPr>
                <w:sz w:val="20"/>
                <w:szCs w:val="20"/>
              </w:rPr>
            </w:pPr>
            <w:r w:rsidRPr="0047402C">
              <w:rPr>
                <w:sz w:val="20"/>
                <w:szCs w:val="20"/>
              </w:rPr>
              <w:t>Отчет местного самоуправления</w:t>
            </w:r>
          </w:p>
        </w:tc>
        <w:tc>
          <w:tcPr>
            <w:tcW w:w="1955" w:type="dxa"/>
          </w:tcPr>
          <w:p w:rsidR="00D34D98" w:rsidRPr="0047402C" w:rsidRDefault="00D34D98" w:rsidP="00D34D98">
            <w:pPr>
              <w:jc w:val="center"/>
              <w:rPr>
                <w:sz w:val="20"/>
                <w:szCs w:val="20"/>
              </w:rPr>
            </w:pPr>
            <w:r w:rsidRPr="0047402C">
              <w:rPr>
                <w:rFonts w:eastAsiaTheme="minorEastAsia"/>
                <w:sz w:val="20"/>
                <w:szCs w:val="20"/>
              </w:rPr>
              <w:t>Квартальная</w:t>
            </w:r>
          </w:p>
        </w:tc>
      </w:tr>
      <w:tr w:rsidR="0047402C" w:rsidRPr="0047402C" w:rsidTr="00D34D98">
        <w:trPr>
          <w:jc w:val="center"/>
        </w:trPr>
        <w:tc>
          <w:tcPr>
            <w:tcW w:w="616" w:type="dxa"/>
            <w:shd w:val="clear" w:color="auto" w:fill="auto"/>
          </w:tcPr>
          <w:p w:rsidR="008A7D8C" w:rsidRPr="0047402C" w:rsidRDefault="007F3B3C" w:rsidP="00D34D98">
            <w:pPr>
              <w:pStyle w:val="ConsPlusNonformat"/>
              <w:jc w:val="center"/>
              <w:rPr>
                <w:rFonts w:ascii="Times New Roman" w:hAnsi="Times New Roman" w:cs="Times New Roman"/>
                <w:b/>
              </w:rPr>
            </w:pPr>
            <w:r w:rsidRPr="0047402C">
              <w:rPr>
                <w:rFonts w:ascii="Times New Roman" w:hAnsi="Times New Roman" w:cs="Times New Roman"/>
                <w:b/>
              </w:rPr>
              <w:t>8</w:t>
            </w:r>
          </w:p>
        </w:tc>
        <w:tc>
          <w:tcPr>
            <w:tcW w:w="3118" w:type="dxa"/>
          </w:tcPr>
          <w:p w:rsidR="008A7D8C" w:rsidRPr="0047402C" w:rsidRDefault="008A7D8C" w:rsidP="00D34D98">
            <w:pPr>
              <w:adjustRightInd w:val="0"/>
              <w:ind w:right="-75"/>
              <w:rPr>
                <w:sz w:val="20"/>
                <w:szCs w:val="20"/>
              </w:rPr>
            </w:pPr>
            <w:r w:rsidRPr="0047402C">
              <w:rPr>
                <w:sz w:val="20"/>
                <w:szCs w:val="20"/>
              </w:rPr>
              <w:t>Объем вывезенного снега</w:t>
            </w:r>
          </w:p>
        </w:tc>
        <w:tc>
          <w:tcPr>
            <w:tcW w:w="1341" w:type="dxa"/>
            <w:vAlign w:val="center"/>
          </w:tcPr>
          <w:p w:rsidR="008A7D8C" w:rsidRPr="0047402C" w:rsidRDefault="008A7D8C" w:rsidP="00D34D98">
            <w:pPr>
              <w:pStyle w:val="ConsPlusCell"/>
              <w:jc w:val="center"/>
              <w:rPr>
                <w:rFonts w:ascii="Times New Roman" w:hAnsi="Times New Roman" w:cs="Times New Roman"/>
              </w:rPr>
            </w:pPr>
            <w:r w:rsidRPr="0047402C">
              <w:rPr>
                <w:rFonts w:ascii="Times New Roman" w:hAnsi="Times New Roman" w:cs="Times New Roman"/>
              </w:rPr>
              <w:t>м.куб.</w:t>
            </w:r>
          </w:p>
        </w:tc>
        <w:tc>
          <w:tcPr>
            <w:tcW w:w="2435" w:type="dxa"/>
          </w:tcPr>
          <w:p w:rsidR="008A7D8C" w:rsidRPr="0047402C" w:rsidRDefault="008A7D8C" w:rsidP="00D34D98">
            <w:pPr>
              <w:rPr>
                <w:sz w:val="20"/>
                <w:szCs w:val="20"/>
              </w:rPr>
            </w:pPr>
            <w:r w:rsidRPr="0047402C">
              <w:rPr>
                <w:sz w:val="20"/>
                <w:szCs w:val="20"/>
              </w:rPr>
              <w:t>Объем вывезенного снега в зимней период</w:t>
            </w:r>
          </w:p>
        </w:tc>
        <w:tc>
          <w:tcPr>
            <w:tcW w:w="1955" w:type="dxa"/>
          </w:tcPr>
          <w:p w:rsidR="008A7D8C" w:rsidRPr="0047402C" w:rsidRDefault="008A7D8C" w:rsidP="00D34D98">
            <w:pPr>
              <w:pStyle w:val="ConsPlusNonformat"/>
              <w:rPr>
                <w:rFonts w:ascii="Times New Roman" w:hAnsi="Times New Roman" w:cs="Times New Roman"/>
              </w:rPr>
            </w:pPr>
            <w:r w:rsidRPr="0047402C">
              <w:rPr>
                <w:rFonts w:ascii="Times New Roman" w:hAnsi="Times New Roman" w:cs="Times New Roman"/>
              </w:rPr>
              <w:t>отчеты подведомственной организации</w:t>
            </w:r>
          </w:p>
        </w:tc>
        <w:tc>
          <w:tcPr>
            <w:tcW w:w="1955" w:type="dxa"/>
          </w:tcPr>
          <w:p w:rsidR="008A7D8C" w:rsidRPr="0047402C" w:rsidRDefault="008A7D8C" w:rsidP="00D34D98">
            <w:pPr>
              <w:jc w:val="center"/>
              <w:rPr>
                <w:rFonts w:eastAsiaTheme="minorEastAsia"/>
                <w:sz w:val="20"/>
                <w:szCs w:val="20"/>
              </w:rPr>
            </w:pPr>
            <w:r w:rsidRPr="0047402C">
              <w:rPr>
                <w:rFonts w:eastAsiaTheme="minorEastAsia"/>
                <w:sz w:val="20"/>
                <w:szCs w:val="20"/>
              </w:rPr>
              <w:t xml:space="preserve">Квартальная </w:t>
            </w:r>
          </w:p>
        </w:tc>
      </w:tr>
      <w:tr w:rsidR="0047402C" w:rsidRPr="0047402C" w:rsidTr="00D34D98">
        <w:trPr>
          <w:jc w:val="center"/>
        </w:trPr>
        <w:tc>
          <w:tcPr>
            <w:tcW w:w="616" w:type="dxa"/>
            <w:shd w:val="clear" w:color="auto" w:fill="auto"/>
          </w:tcPr>
          <w:p w:rsidR="00D34D98" w:rsidRPr="0047402C" w:rsidRDefault="007F3B3C" w:rsidP="00D34D98">
            <w:pPr>
              <w:pStyle w:val="ConsPlusNonformat"/>
              <w:jc w:val="center"/>
              <w:rPr>
                <w:rFonts w:ascii="Times New Roman" w:hAnsi="Times New Roman" w:cs="Times New Roman"/>
                <w:b/>
              </w:rPr>
            </w:pPr>
            <w:r w:rsidRPr="0047402C">
              <w:rPr>
                <w:rFonts w:ascii="Times New Roman" w:hAnsi="Times New Roman" w:cs="Times New Roman"/>
                <w:b/>
              </w:rPr>
              <w:t>9</w:t>
            </w:r>
          </w:p>
        </w:tc>
        <w:tc>
          <w:tcPr>
            <w:tcW w:w="3118" w:type="dxa"/>
          </w:tcPr>
          <w:p w:rsidR="00D34D98" w:rsidRPr="0047402C" w:rsidRDefault="00D34D98" w:rsidP="00D34D98">
            <w:pPr>
              <w:adjustRightInd w:val="0"/>
              <w:ind w:right="-75"/>
              <w:rPr>
                <w:sz w:val="20"/>
                <w:szCs w:val="20"/>
              </w:rPr>
            </w:pPr>
            <w:r w:rsidRPr="0047402C">
              <w:rPr>
                <w:sz w:val="20"/>
                <w:szCs w:val="20"/>
              </w:rPr>
              <w:t>Площадь приведенных в порядок внутриквартальных дорог.</w:t>
            </w:r>
          </w:p>
        </w:tc>
        <w:tc>
          <w:tcPr>
            <w:tcW w:w="1341" w:type="dxa"/>
            <w:vAlign w:val="center"/>
          </w:tcPr>
          <w:p w:rsidR="00D34D98" w:rsidRPr="0047402C" w:rsidRDefault="00D34D98" w:rsidP="00D34D98">
            <w:pPr>
              <w:pStyle w:val="ConsPlusCell"/>
              <w:jc w:val="center"/>
              <w:rPr>
                <w:rFonts w:ascii="Times New Roman" w:hAnsi="Times New Roman" w:cs="Times New Roman"/>
              </w:rPr>
            </w:pPr>
            <w:r w:rsidRPr="0047402C">
              <w:rPr>
                <w:rFonts w:ascii="Times New Roman" w:hAnsi="Times New Roman" w:cs="Times New Roman"/>
              </w:rPr>
              <w:t>тыс. кв.м</w:t>
            </w:r>
          </w:p>
        </w:tc>
        <w:tc>
          <w:tcPr>
            <w:tcW w:w="2435" w:type="dxa"/>
          </w:tcPr>
          <w:p w:rsidR="00D34D98" w:rsidRPr="0047402C" w:rsidRDefault="00D34D98" w:rsidP="00D34D98">
            <w:pPr>
              <w:widowControl w:val="0"/>
              <w:tabs>
                <w:tab w:val="left" w:pos="10065"/>
              </w:tabs>
              <w:adjustRightInd w:val="0"/>
              <w:ind w:right="-2"/>
              <w:jc w:val="both"/>
              <w:rPr>
                <w:sz w:val="20"/>
                <w:szCs w:val="20"/>
              </w:rPr>
            </w:pPr>
            <w:r w:rsidRPr="0047402C">
              <w:rPr>
                <w:sz w:val="20"/>
                <w:szCs w:val="20"/>
              </w:rPr>
              <w:t>объем приведенных в порядок внутриквартальных дорог от общего значения внутриквартальных</w:t>
            </w:r>
            <w:r w:rsidR="00AA215E" w:rsidRPr="0047402C">
              <w:rPr>
                <w:sz w:val="20"/>
                <w:szCs w:val="20"/>
              </w:rPr>
              <w:t xml:space="preserve"> </w:t>
            </w:r>
            <w:r w:rsidRPr="0047402C">
              <w:rPr>
                <w:sz w:val="20"/>
                <w:szCs w:val="20"/>
              </w:rPr>
              <w:t>дорог.</w:t>
            </w:r>
          </w:p>
          <w:p w:rsidR="00D34D98" w:rsidRPr="0047402C" w:rsidRDefault="00D34D98" w:rsidP="00D34D98">
            <w:pPr>
              <w:rPr>
                <w:sz w:val="20"/>
                <w:szCs w:val="20"/>
              </w:rPr>
            </w:pPr>
          </w:p>
        </w:tc>
        <w:tc>
          <w:tcPr>
            <w:tcW w:w="1955"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отчеты подведомственной организации</w:t>
            </w:r>
          </w:p>
        </w:tc>
        <w:tc>
          <w:tcPr>
            <w:tcW w:w="1955" w:type="dxa"/>
          </w:tcPr>
          <w:p w:rsidR="00D34D98" w:rsidRPr="0047402C" w:rsidRDefault="00D34D98" w:rsidP="00D34D98">
            <w:pPr>
              <w:jc w:val="center"/>
              <w:rPr>
                <w:sz w:val="20"/>
                <w:szCs w:val="20"/>
              </w:rPr>
            </w:pPr>
            <w:r w:rsidRPr="0047402C">
              <w:rPr>
                <w:rFonts w:eastAsiaTheme="minorEastAsia"/>
                <w:sz w:val="20"/>
                <w:szCs w:val="20"/>
              </w:rPr>
              <w:t>Квартальная</w:t>
            </w:r>
          </w:p>
        </w:tc>
      </w:tr>
      <w:tr w:rsidR="0047402C" w:rsidRPr="0047402C" w:rsidTr="00D34D98">
        <w:trPr>
          <w:jc w:val="center"/>
        </w:trPr>
        <w:tc>
          <w:tcPr>
            <w:tcW w:w="616"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1</w:t>
            </w:r>
            <w:r w:rsidR="007F3B3C" w:rsidRPr="0047402C">
              <w:rPr>
                <w:rFonts w:ascii="Times New Roman" w:hAnsi="Times New Roman" w:cs="Times New Roman"/>
                <w:b/>
              </w:rPr>
              <w:t>0</w:t>
            </w:r>
          </w:p>
        </w:tc>
        <w:tc>
          <w:tcPr>
            <w:tcW w:w="3118" w:type="dxa"/>
          </w:tcPr>
          <w:p w:rsidR="00D34D98" w:rsidRPr="0047402C" w:rsidRDefault="00D34D98" w:rsidP="00D34D98">
            <w:pPr>
              <w:pStyle w:val="ConsPlusCell"/>
              <w:ind w:right="-75"/>
              <w:rPr>
                <w:rFonts w:ascii="Times New Roman" w:hAnsi="Times New Roman" w:cs="Times New Roman"/>
              </w:rPr>
            </w:pPr>
            <w:r w:rsidRPr="0047402C">
              <w:rPr>
                <w:rFonts w:ascii="Times New Roman" w:hAnsi="Times New Roman" w:cs="Times New Roman"/>
              </w:rPr>
              <w:t>Эксплуатация  и ремонт сетей  уличного освещения, внутриквартального освещения</w:t>
            </w:r>
          </w:p>
        </w:tc>
        <w:tc>
          <w:tcPr>
            <w:tcW w:w="1341" w:type="dxa"/>
            <w:vAlign w:val="center"/>
          </w:tcPr>
          <w:p w:rsidR="00D34D98" w:rsidRPr="0047402C" w:rsidRDefault="00D34D98" w:rsidP="00D34D98">
            <w:pPr>
              <w:pStyle w:val="ConsPlusCell"/>
              <w:jc w:val="center"/>
              <w:rPr>
                <w:rFonts w:ascii="Times New Roman" w:hAnsi="Times New Roman" w:cs="Times New Roman"/>
              </w:rPr>
            </w:pPr>
            <w:r w:rsidRPr="0047402C">
              <w:rPr>
                <w:rFonts w:ascii="Times New Roman" w:hAnsi="Times New Roman" w:cs="Times New Roman"/>
              </w:rPr>
              <w:t>%</w:t>
            </w:r>
          </w:p>
        </w:tc>
        <w:tc>
          <w:tcPr>
            <w:tcW w:w="2435"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уровень освещённости и исправности наружного освещения территории</w:t>
            </w:r>
          </w:p>
        </w:tc>
        <w:tc>
          <w:tcPr>
            <w:tcW w:w="1955" w:type="dxa"/>
          </w:tcPr>
          <w:p w:rsidR="00D34D98" w:rsidRPr="0047402C" w:rsidRDefault="00D34D98" w:rsidP="00D34D98">
            <w:pPr>
              <w:pStyle w:val="ConsPlusNonformat"/>
              <w:rPr>
                <w:rFonts w:ascii="Times New Roman" w:hAnsi="Times New Roman" w:cs="Times New Roman"/>
              </w:rPr>
            </w:pPr>
            <w:r w:rsidRPr="0047402C">
              <w:rPr>
                <w:rFonts w:ascii="Times New Roman" w:hAnsi="Times New Roman" w:cs="Times New Roman"/>
              </w:rPr>
              <w:t>отчеты эксплуатирующих организаций</w:t>
            </w:r>
          </w:p>
        </w:tc>
        <w:tc>
          <w:tcPr>
            <w:tcW w:w="1955" w:type="dxa"/>
          </w:tcPr>
          <w:p w:rsidR="00D34D98" w:rsidRPr="0047402C" w:rsidRDefault="00D34D98" w:rsidP="00D34D98">
            <w:pPr>
              <w:jc w:val="center"/>
              <w:rPr>
                <w:sz w:val="20"/>
                <w:szCs w:val="20"/>
              </w:rPr>
            </w:pPr>
            <w:r w:rsidRPr="0047402C">
              <w:rPr>
                <w:rFonts w:eastAsiaTheme="minorEastAsia"/>
                <w:sz w:val="20"/>
                <w:szCs w:val="20"/>
              </w:rPr>
              <w:t>Квартальная</w:t>
            </w:r>
          </w:p>
        </w:tc>
      </w:tr>
      <w:tr w:rsidR="0047402C" w:rsidRPr="0047402C" w:rsidTr="00D34D98">
        <w:trPr>
          <w:jc w:val="center"/>
        </w:trPr>
        <w:tc>
          <w:tcPr>
            <w:tcW w:w="616" w:type="dxa"/>
            <w:shd w:val="clear" w:color="auto" w:fill="auto"/>
          </w:tcPr>
          <w:p w:rsidR="00D34D98" w:rsidRPr="0047402C" w:rsidRDefault="00D34D98" w:rsidP="00D34D98">
            <w:pPr>
              <w:pStyle w:val="ConsPlusNonformat"/>
              <w:jc w:val="center"/>
              <w:rPr>
                <w:rFonts w:ascii="Times New Roman" w:hAnsi="Times New Roman" w:cs="Times New Roman"/>
                <w:b/>
              </w:rPr>
            </w:pPr>
            <w:r w:rsidRPr="0047402C">
              <w:rPr>
                <w:rFonts w:ascii="Times New Roman" w:hAnsi="Times New Roman" w:cs="Times New Roman"/>
                <w:b/>
              </w:rPr>
              <w:t>1</w:t>
            </w:r>
            <w:r w:rsidR="007F3B3C" w:rsidRPr="0047402C">
              <w:rPr>
                <w:rFonts w:ascii="Times New Roman" w:hAnsi="Times New Roman" w:cs="Times New Roman"/>
                <w:b/>
              </w:rPr>
              <w:t>3</w:t>
            </w:r>
          </w:p>
        </w:tc>
        <w:tc>
          <w:tcPr>
            <w:tcW w:w="3118" w:type="dxa"/>
          </w:tcPr>
          <w:p w:rsidR="00D34D98" w:rsidRPr="0047402C" w:rsidRDefault="00D34D98" w:rsidP="00D34D98">
            <w:pPr>
              <w:pStyle w:val="ConsPlusCell"/>
              <w:ind w:right="-75"/>
              <w:rPr>
                <w:rFonts w:ascii="Times New Roman" w:hAnsi="Times New Roman" w:cs="Times New Roman"/>
              </w:rPr>
            </w:pPr>
            <w:r w:rsidRPr="0047402C">
              <w:rPr>
                <w:rFonts w:ascii="Times New Roman" w:hAnsi="Times New Roman" w:cs="Times New Roman"/>
              </w:rPr>
              <w:t>Приобретение электроэнергии для наружного освещения</w:t>
            </w:r>
          </w:p>
        </w:tc>
        <w:tc>
          <w:tcPr>
            <w:tcW w:w="1341" w:type="dxa"/>
            <w:vAlign w:val="center"/>
          </w:tcPr>
          <w:p w:rsidR="00D34D98" w:rsidRPr="0047402C" w:rsidRDefault="00D34D98" w:rsidP="00D34D98">
            <w:pPr>
              <w:pStyle w:val="ConsPlusCell"/>
              <w:jc w:val="center"/>
              <w:rPr>
                <w:rFonts w:ascii="Times New Roman" w:hAnsi="Times New Roman" w:cs="Times New Roman"/>
              </w:rPr>
            </w:pPr>
            <w:r w:rsidRPr="0047402C">
              <w:rPr>
                <w:rFonts w:ascii="Times New Roman" w:hAnsi="Times New Roman" w:cs="Times New Roman"/>
              </w:rPr>
              <w:t>тыс.кВт/ч</w:t>
            </w:r>
          </w:p>
        </w:tc>
        <w:tc>
          <w:tcPr>
            <w:tcW w:w="2435" w:type="dxa"/>
          </w:tcPr>
          <w:p w:rsidR="00D34D98" w:rsidRPr="0047402C" w:rsidRDefault="00D34D98" w:rsidP="00D34D98">
            <w:pPr>
              <w:widowControl w:val="0"/>
              <w:tabs>
                <w:tab w:val="left" w:pos="10065"/>
              </w:tabs>
              <w:adjustRightInd w:val="0"/>
              <w:ind w:right="-2"/>
              <w:jc w:val="both"/>
              <w:rPr>
                <w:sz w:val="20"/>
                <w:szCs w:val="20"/>
              </w:rPr>
            </w:pPr>
            <w:r w:rsidRPr="0047402C">
              <w:rPr>
                <w:sz w:val="20"/>
                <w:szCs w:val="20"/>
              </w:rPr>
              <w:t>Не требует расчета</w:t>
            </w:r>
          </w:p>
        </w:tc>
        <w:tc>
          <w:tcPr>
            <w:tcW w:w="1955" w:type="dxa"/>
          </w:tcPr>
          <w:p w:rsidR="00D34D98" w:rsidRPr="0047402C" w:rsidRDefault="00D34D98" w:rsidP="00D34D98">
            <w:pPr>
              <w:pStyle w:val="ConsPlusNonformat"/>
              <w:rPr>
                <w:rFonts w:ascii="Times New Roman" w:hAnsi="Times New Roman" w:cs="Times New Roman"/>
                <w:b/>
              </w:rPr>
            </w:pPr>
            <w:r w:rsidRPr="0047402C">
              <w:rPr>
                <w:rFonts w:ascii="Times New Roman" w:hAnsi="Times New Roman" w:cs="Times New Roman"/>
              </w:rPr>
              <w:t>ежемесячные отчеты платёжного агента</w:t>
            </w:r>
          </w:p>
        </w:tc>
        <w:tc>
          <w:tcPr>
            <w:tcW w:w="1955" w:type="dxa"/>
          </w:tcPr>
          <w:p w:rsidR="00D34D98" w:rsidRPr="0047402C" w:rsidRDefault="00D34D98" w:rsidP="00D34D98">
            <w:pPr>
              <w:jc w:val="center"/>
              <w:rPr>
                <w:sz w:val="20"/>
                <w:szCs w:val="20"/>
              </w:rPr>
            </w:pPr>
            <w:r w:rsidRPr="0047402C">
              <w:rPr>
                <w:rFonts w:eastAsiaTheme="minorEastAsia"/>
                <w:sz w:val="20"/>
                <w:szCs w:val="20"/>
              </w:rPr>
              <w:t>Квартальная</w:t>
            </w:r>
          </w:p>
        </w:tc>
      </w:tr>
      <w:tr w:rsidR="008A7D8C" w:rsidRPr="0047402C" w:rsidTr="00D34D98">
        <w:trPr>
          <w:jc w:val="center"/>
        </w:trPr>
        <w:tc>
          <w:tcPr>
            <w:tcW w:w="616" w:type="dxa"/>
            <w:shd w:val="clear" w:color="auto" w:fill="auto"/>
          </w:tcPr>
          <w:p w:rsidR="008A7D8C" w:rsidRPr="0047402C" w:rsidRDefault="007F3B3C" w:rsidP="00D34D98">
            <w:pPr>
              <w:pStyle w:val="ConsPlusNonformat"/>
              <w:jc w:val="center"/>
              <w:rPr>
                <w:rFonts w:ascii="Times New Roman" w:hAnsi="Times New Roman" w:cs="Times New Roman"/>
                <w:b/>
              </w:rPr>
            </w:pPr>
            <w:r w:rsidRPr="0047402C">
              <w:rPr>
                <w:rFonts w:ascii="Times New Roman" w:hAnsi="Times New Roman" w:cs="Times New Roman"/>
                <w:b/>
              </w:rPr>
              <w:t>14</w:t>
            </w:r>
          </w:p>
        </w:tc>
        <w:tc>
          <w:tcPr>
            <w:tcW w:w="3118" w:type="dxa"/>
          </w:tcPr>
          <w:p w:rsidR="008A7D8C" w:rsidRPr="0047402C" w:rsidRDefault="008A7D8C" w:rsidP="00D34D98">
            <w:pPr>
              <w:pStyle w:val="ConsPlusCell"/>
              <w:ind w:right="-75"/>
              <w:rPr>
                <w:rFonts w:ascii="Times New Roman" w:hAnsi="Times New Roman" w:cs="Times New Roman"/>
              </w:rPr>
            </w:pPr>
            <w:r w:rsidRPr="0047402C">
              <w:rPr>
                <w:rFonts w:ascii="Times New Roman" w:hAnsi="Times New Roman" w:cs="Times New Roman"/>
              </w:rPr>
              <w:t>Количество отремонтированных ям на дворовой территории</w:t>
            </w:r>
          </w:p>
        </w:tc>
        <w:tc>
          <w:tcPr>
            <w:tcW w:w="1341" w:type="dxa"/>
            <w:vAlign w:val="center"/>
          </w:tcPr>
          <w:p w:rsidR="008A7D8C" w:rsidRPr="0047402C" w:rsidRDefault="008A7D8C" w:rsidP="00D34D98">
            <w:pPr>
              <w:pStyle w:val="ConsPlusCell"/>
              <w:jc w:val="center"/>
              <w:rPr>
                <w:rFonts w:ascii="Times New Roman" w:hAnsi="Times New Roman" w:cs="Times New Roman"/>
              </w:rPr>
            </w:pPr>
            <w:r w:rsidRPr="0047402C">
              <w:rPr>
                <w:rFonts w:ascii="Times New Roman" w:hAnsi="Times New Roman" w:cs="Times New Roman"/>
              </w:rPr>
              <w:t>Ед.</w:t>
            </w:r>
          </w:p>
        </w:tc>
        <w:tc>
          <w:tcPr>
            <w:tcW w:w="2435" w:type="dxa"/>
          </w:tcPr>
          <w:p w:rsidR="008A7D8C" w:rsidRPr="0047402C" w:rsidRDefault="008A7D8C" w:rsidP="008A7D8C">
            <w:pPr>
              <w:widowControl w:val="0"/>
              <w:tabs>
                <w:tab w:val="left" w:pos="10065"/>
              </w:tabs>
              <w:adjustRightInd w:val="0"/>
              <w:ind w:right="-2"/>
              <w:jc w:val="both"/>
              <w:rPr>
                <w:sz w:val="20"/>
                <w:szCs w:val="20"/>
              </w:rPr>
            </w:pPr>
            <w:r w:rsidRPr="0047402C">
              <w:rPr>
                <w:sz w:val="20"/>
                <w:szCs w:val="20"/>
              </w:rPr>
              <w:t>Количество отремонтированных ям, занесенных в систему СКПДИ</w:t>
            </w:r>
          </w:p>
        </w:tc>
        <w:tc>
          <w:tcPr>
            <w:tcW w:w="1955" w:type="dxa"/>
          </w:tcPr>
          <w:p w:rsidR="008A7D8C" w:rsidRPr="0047402C" w:rsidRDefault="008A7D8C" w:rsidP="00D34D98">
            <w:pPr>
              <w:pStyle w:val="ConsPlusNonformat"/>
              <w:rPr>
                <w:rFonts w:ascii="Times New Roman" w:hAnsi="Times New Roman" w:cs="Times New Roman"/>
              </w:rPr>
            </w:pPr>
            <w:r w:rsidRPr="0047402C">
              <w:rPr>
                <w:rFonts w:ascii="Times New Roman" w:hAnsi="Times New Roman" w:cs="Times New Roman"/>
              </w:rPr>
              <w:t>Отчет местного самоуправления</w:t>
            </w:r>
          </w:p>
        </w:tc>
        <w:tc>
          <w:tcPr>
            <w:tcW w:w="1955" w:type="dxa"/>
          </w:tcPr>
          <w:p w:rsidR="008A7D8C" w:rsidRPr="0047402C" w:rsidRDefault="008A7D8C" w:rsidP="00D34D98">
            <w:pPr>
              <w:jc w:val="center"/>
              <w:rPr>
                <w:rFonts w:eastAsiaTheme="minorEastAsia"/>
                <w:sz w:val="20"/>
                <w:szCs w:val="20"/>
              </w:rPr>
            </w:pPr>
            <w:r w:rsidRPr="0047402C">
              <w:rPr>
                <w:rFonts w:eastAsiaTheme="minorEastAsia"/>
                <w:sz w:val="20"/>
                <w:szCs w:val="20"/>
              </w:rPr>
              <w:t>Квартальная</w:t>
            </w:r>
          </w:p>
        </w:tc>
      </w:tr>
    </w:tbl>
    <w:p w:rsidR="009F2FE2" w:rsidRPr="0047402C" w:rsidRDefault="009F2FE2" w:rsidP="008B5F1F">
      <w:pPr>
        <w:pStyle w:val="ConsPlusNonformat"/>
        <w:rPr>
          <w:rFonts w:ascii="Times New Roman" w:hAnsi="Times New Roman" w:cs="Times New Roman"/>
          <w:b/>
        </w:rPr>
      </w:pPr>
    </w:p>
    <w:p w:rsidR="009A66B3" w:rsidRPr="0047402C" w:rsidRDefault="009A66B3" w:rsidP="00507BBF">
      <w:pPr>
        <w:pStyle w:val="ConsPlusNonformat"/>
        <w:rPr>
          <w:rFonts w:ascii="Times New Roman" w:hAnsi="Times New Roman" w:cs="Times New Roman"/>
          <w:b/>
        </w:rPr>
      </w:pPr>
    </w:p>
    <w:p w:rsidR="00D34D98" w:rsidRPr="0047402C" w:rsidRDefault="00D34D98" w:rsidP="00B5748C">
      <w:pPr>
        <w:pStyle w:val="ConsPlusNonformat"/>
        <w:jc w:val="center"/>
        <w:rPr>
          <w:rFonts w:ascii="Times New Roman" w:hAnsi="Times New Roman" w:cs="Times New Roman"/>
          <w:b/>
        </w:rPr>
      </w:pPr>
    </w:p>
    <w:p w:rsidR="00FE7AEA" w:rsidRPr="0047402C" w:rsidRDefault="00FE7AEA" w:rsidP="00B5748C">
      <w:pPr>
        <w:pStyle w:val="ConsPlusNonformat"/>
        <w:jc w:val="center"/>
        <w:rPr>
          <w:rFonts w:ascii="Times New Roman" w:hAnsi="Times New Roman" w:cs="Times New Roman"/>
          <w:b/>
        </w:rPr>
      </w:pPr>
    </w:p>
    <w:p w:rsidR="00FE7AEA" w:rsidRPr="0047402C" w:rsidRDefault="00FE7AEA" w:rsidP="00B5748C">
      <w:pPr>
        <w:pStyle w:val="ConsPlusNonformat"/>
        <w:jc w:val="center"/>
        <w:rPr>
          <w:rFonts w:ascii="Times New Roman" w:hAnsi="Times New Roman" w:cs="Times New Roman"/>
          <w:b/>
        </w:rPr>
      </w:pPr>
    </w:p>
    <w:p w:rsidR="00B5748C" w:rsidRPr="0047402C" w:rsidRDefault="00B5748C" w:rsidP="00B5748C">
      <w:pPr>
        <w:pStyle w:val="ConsPlusNonformat"/>
        <w:jc w:val="center"/>
        <w:rPr>
          <w:rFonts w:ascii="Times New Roman" w:hAnsi="Times New Roman" w:cs="Times New Roman"/>
          <w:b/>
        </w:rPr>
      </w:pPr>
      <w:r w:rsidRPr="0047402C">
        <w:rPr>
          <w:rFonts w:ascii="Times New Roman" w:hAnsi="Times New Roman" w:cs="Times New Roman"/>
          <w:b/>
        </w:rPr>
        <w:t>Пер</w:t>
      </w:r>
      <w:r w:rsidR="00790C0E" w:rsidRPr="0047402C">
        <w:rPr>
          <w:rFonts w:ascii="Times New Roman" w:hAnsi="Times New Roman" w:cs="Times New Roman"/>
          <w:b/>
        </w:rPr>
        <w:t>ечень мероприятий Подпрограммы 2</w:t>
      </w:r>
    </w:p>
    <w:p w:rsidR="00B5748C" w:rsidRPr="0047402C" w:rsidRDefault="00790C0E" w:rsidP="00B5748C">
      <w:pPr>
        <w:pStyle w:val="ConsPlusNormal"/>
        <w:jc w:val="center"/>
        <w:rPr>
          <w:rFonts w:ascii="Times New Roman" w:hAnsi="Times New Roman" w:cs="Times New Roman"/>
          <w:b/>
        </w:rPr>
      </w:pPr>
      <w:r w:rsidRPr="0047402C">
        <w:rPr>
          <w:rFonts w:ascii="Times New Roman" w:hAnsi="Times New Roman" w:cs="Times New Roman"/>
          <w:b/>
        </w:rPr>
        <w:t>«Благоустройство территори</w:t>
      </w:r>
      <w:r w:rsidR="00C3404D" w:rsidRPr="0047402C">
        <w:rPr>
          <w:rFonts w:ascii="Times New Roman" w:hAnsi="Times New Roman" w:cs="Times New Roman"/>
          <w:b/>
        </w:rPr>
        <w:t>й</w:t>
      </w:r>
      <w:r w:rsidRPr="0047402C">
        <w:rPr>
          <w:rFonts w:ascii="Times New Roman" w:hAnsi="Times New Roman" w:cs="Times New Roman"/>
          <w:b/>
        </w:rPr>
        <w:t>»</w:t>
      </w:r>
    </w:p>
    <w:p w:rsidR="00790C0E" w:rsidRPr="0047402C" w:rsidRDefault="00790C0E" w:rsidP="00B5748C">
      <w:pPr>
        <w:pStyle w:val="ConsPlusNormal"/>
        <w:jc w:val="center"/>
        <w:rPr>
          <w:rFonts w:ascii="Times New Roman" w:hAnsi="Times New Roman" w:cs="Times New Roman"/>
          <w:b/>
        </w:rPr>
      </w:pPr>
    </w:p>
    <w:tbl>
      <w:tblPr>
        <w:tblW w:w="1545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5"/>
        <w:gridCol w:w="1554"/>
        <w:gridCol w:w="990"/>
        <w:gridCol w:w="1416"/>
        <w:gridCol w:w="1276"/>
        <w:gridCol w:w="1572"/>
        <w:gridCol w:w="1134"/>
        <w:gridCol w:w="1134"/>
        <w:gridCol w:w="1134"/>
        <w:gridCol w:w="1418"/>
        <w:gridCol w:w="1843"/>
        <w:gridCol w:w="1275"/>
      </w:tblGrid>
      <w:tr w:rsidR="0047402C" w:rsidRPr="0047402C" w:rsidTr="00C145CE">
        <w:trPr>
          <w:trHeight w:val="320"/>
          <w:tblCellSpacing w:w="5" w:type="nil"/>
        </w:trPr>
        <w:tc>
          <w:tcPr>
            <w:tcW w:w="705" w:type="dxa"/>
            <w:vMerge w:val="restart"/>
          </w:tcPr>
          <w:p w:rsidR="004570B9" w:rsidRPr="0047402C" w:rsidRDefault="004570B9" w:rsidP="00B5748C">
            <w:pPr>
              <w:pStyle w:val="ConsPlusCell"/>
              <w:ind w:left="-94"/>
              <w:jc w:val="center"/>
              <w:rPr>
                <w:rFonts w:ascii="Times New Roman" w:hAnsi="Times New Roman" w:cs="Times New Roman"/>
              </w:rPr>
            </w:pPr>
            <w:r w:rsidRPr="0047402C">
              <w:rPr>
                <w:rFonts w:ascii="Times New Roman" w:hAnsi="Times New Roman" w:cs="Times New Roman"/>
              </w:rPr>
              <w:t xml:space="preserve">N   </w:t>
            </w:r>
            <w:r w:rsidRPr="0047402C">
              <w:rPr>
                <w:rFonts w:ascii="Times New Roman" w:hAnsi="Times New Roman" w:cs="Times New Roman"/>
              </w:rPr>
              <w:br/>
              <w:t>п/п</w:t>
            </w:r>
          </w:p>
        </w:tc>
        <w:tc>
          <w:tcPr>
            <w:tcW w:w="1554" w:type="dxa"/>
            <w:vMerge w:val="restart"/>
          </w:tcPr>
          <w:p w:rsidR="004570B9" w:rsidRPr="0047402C" w:rsidRDefault="004570B9" w:rsidP="00B5748C">
            <w:pPr>
              <w:pStyle w:val="ConsPlusCell"/>
              <w:jc w:val="center"/>
              <w:rPr>
                <w:rFonts w:ascii="Times New Roman" w:hAnsi="Times New Roman" w:cs="Times New Roman"/>
              </w:rPr>
            </w:pPr>
            <w:r w:rsidRPr="0047402C">
              <w:rPr>
                <w:rFonts w:ascii="Times New Roman" w:hAnsi="Times New Roman" w:cs="Times New Roman"/>
              </w:rPr>
              <w:t>Мероприятия по</w:t>
            </w:r>
            <w:r w:rsidRPr="0047402C">
              <w:rPr>
                <w:rFonts w:ascii="Times New Roman" w:hAnsi="Times New Roman" w:cs="Times New Roman"/>
              </w:rPr>
              <w:br/>
              <w:t xml:space="preserve">реализации     </w:t>
            </w:r>
            <w:r w:rsidRPr="0047402C">
              <w:rPr>
                <w:rFonts w:ascii="Times New Roman" w:hAnsi="Times New Roman" w:cs="Times New Roman"/>
              </w:rPr>
              <w:br/>
              <w:t>подпрограммы</w:t>
            </w:r>
          </w:p>
        </w:tc>
        <w:tc>
          <w:tcPr>
            <w:tcW w:w="990" w:type="dxa"/>
            <w:vMerge w:val="restart"/>
          </w:tcPr>
          <w:p w:rsidR="004570B9" w:rsidRPr="0047402C" w:rsidRDefault="004570B9" w:rsidP="00B5748C">
            <w:pPr>
              <w:pStyle w:val="ConsPlusCell"/>
              <w:jc w:val="center"/>
              <w:rPr>
                <w:rFonts w:ascii="Times New Roman" w:hAnsi="Times New Roman" w:cs="Times New Roman"/>
              </w:rPr>
            </w:pPr>
            <w:r w:rsidRPr="0047402C">
              <w:rPr>
                <w:rFonts w:ascii="Times New Roman" w:hAnsi="Times New Roman" w:cs="Times New Roman"/>
              </w:rPr>
              <w:t>Сроки исполнения мероприятий</w:t>
            </w:r>
          </w:p>
        </w:tc>
        <w:tc>
          <w:tcPr>
            <w:tcW w:w="1416" w:type="dxa"/>
            <w:vMerge w:val="restart"/>
          </w:tcPr>
          <w:p w:rsidR="004570B9" w:rsidRPr="0047402C" w:rsidRDefault="004570B9" w:rsidP="00B5748C">
            <w:pPr>
              <w:pStyle w:val="ConsPlusCell"/>
              <w:jc w:val="center"/>
              <w:rPr>
                <w:rFonts w:ascii="Times New Roman" w:hAnsi="Times New Roman" w:cs="Times New Roman"/>
              </w:rPr>
            </w:pPr>
            <w:r w:rsidRPr="0047402C">
              <w:rPr>
                <w:rFonts w:ascii="Times New Roman" w:hAnsi="Times New Roman" w:cs="Times New Roman"/>
              </w:rPr>
              <w:t xml:space="preserve">Источники     </w:t>
            </w:r>
            <w:r w:rsidRPr="0047402C">
              <w:rPr>
                <w:rFonts w:ascii="Times New Roman" w:hAnsi="Times New Roman" w:cs="Times New Roman"/>
              </w:rPr>
              <w:br/>
              <w:t>финансирования</w:t>
            </w:r>
          </w:p>
        </w:tc>
        <w:tc>
          <w:tcPr>
            <w:tcW w:w="1276" w:type="dxa"/>
            <w:vMerge w:val="restart"/>
          </w:tcPr>
          <w:p w:rsidR="004570B9" w:rsidRPr="0047402C" w:rsidRDefault="004570B9" w:rsidP="00B5748C">
            <w:pPr>
              <w:pStyle w:val="ConsPlusCell"/>
              <w:jc w:val="center"/>
              <w:rPr>
                <w:rFonts w:ascii="Times New Roman" w:hAnsi="Times New Roman" w:cs="Times New Roman"/>
              </w:rPr>
            </w:pPr>
            <w:r w:rsidRPr="0047402C">
              <w:rPr>
                <w:rFonts w:ascii="Times New Roman" w:hAnsi="Times New Roman" w:cs="Times New Roman"/>
              </w:rPr>
              <w:t>Всего</w:t>
            </w:r>
            <w:r w:rsidRPr="0047402C">
              <w:rPr>
                <w:rFonts w:ascii="Times New Roman" w:hAnsi="Times New Roman" w:cs="Times New Roman"/>
              </w:rPr>
              <w:br/>
              <w:t>(тыс.</w:t>
            </w:r>
            <w:r w:rsidRPr="0047402C">
              <w:rPr>
                <w:rFonts w:ascii="Times New Roman" w:hAnsi="Times New Roman" w:cs="Times New Roman"/>
              </w:rPr>
              <w:br/>
              <w:t>руб.)</w:t>
            </w:r>
          </w:p>
        </w:tc>
        <w:tc>
          <w:tcPr>
            <w:tcW w:w="6392" w:type="dxa"/>
            <w:gridSpan w:val="5"/>
          </w:tcPr>
          <w:p w:rsidR="004570B9" w:rsidRPr="0047402C" w:rsidRDefault="004570B9" w:rsidP="00B5748C">
            <w:pPr>
              <w:pStyle w:val="ConsPlusCell"/>
              <w:jc w:val="center"/>
              <w:rPr>
                <w:rFonts w:ascii="Times New Roman" w:hAnsi="Times New Roman" w:cs="Times New Roman"/>
              </w:rPr>
            </w:pPr>
            <w:r w:rsidRPr="0047402C">
              <w:rPr>
                <w:rFonts w:ascii="Times New Roman" w:hAnsi="Times New Roman" w:cs="Times New Roman"/>
              </w:rPr>
              <w:t>Объем финансирования по годам (тыс. руб.)</w:t>
            </w:r>
          </w:p>
        </w:tc>
        <w:tc>
          <w:tcPr>
            <w:tcW w:w="1843" w:type="dxa"/>
            <w:vMerge w:val="restart"/>
          </w:tcPr>
          <w:p w:rsidR="004570B9" w:rsidRPr="0047402C" w:rsidRDefault="004570B9" w:rsidP="00B5748C">
            <w:pPr>
              <w:pStyle w:val="ConsPlusCell"/>
              <w:jc w:val="center"/>
              <w:rPr>
                <w:rFonts w:ascii="Times New Roman" w:hAnsi="Times New Roman" w:cs="Times New Roman"/>
              </w:rPr>
            </w:pPr>
            <w:r w:rsidRPr="0047402C">
              <w:rPr>
                <w:rFonts w:ascii="Times New Roman" w:hAnsi="Times New Roman" w:cs="Times New Roman"/>
              </w:rPr>
              <w:t>Ответственный за выполнение мероприятия подпрограммы</w:t>
            </w:r>
          </w:p>
        </w:tc>
        <w:tc>
          <w:tcPr>
            <w:tcW w:w="1275" w:type="dxa"/>
            <w:vMerge w:val="restart"/>
          </w:tcPr>
          <w:p w:rsidR="004570B9" w:rsidRPr="0047402C" w:rsidRDefault="004570B9" w:rsidP="00B5748C">
            <w:pPr>
              <w:pStyle w:val="ConsPlusCell"/>
              <w:jc w:val="center"/>
              <w:rPr>
                <w:rFonts w:ascii="Times New Roman" w:hAnsi="Times New Roman" w:cs="Times New Roman"/>
              </w:rPr>
            </w:pPr>
            <w:r w:rsidRPr="0047402C">
              <w:rPr>
                <w:rFonts w:ascii="Times New Roman" w:hAnsi="Times New Roman" w:cs="Times New Roman"/>
              </w:rPr>
              <w:t xml:space="preserve">Результаты    </w:t>
            </w:r>
            <w:r w:rsidRPr="0047402C">
              <w:rPr>
                <w:rFonts w:ascii="Times New Roman" w:hAnsi="Times New Roman" w:cs="Times New Roman"/>
              </w:rPr>
              <w:br/>
              <w:t xml:space="preserve">выполнения    </w:t>
            </w:r>
            <w:r w:rsidRPr="0047402C">
              <w:rPr>
                <w:rFonts w:ascii="Times New Roman" w:hAnsi="Times New Roman" w:cs="Times New Roman"/>
              </w:rPr>
              <w:br/>
              <w:t xml:space="preserve">мероприятий   </w:t>
            </w:r>
            <w:r w:rsidRPr="0047402C">
              <w:rPr>
                <w:rFonts w:ascii="Times New Roman" w:hAnsi="Times New Roman" w:cs="Times New Roman"/>
              </w:rPr>
              <w:br/>
              <w:t>подпрограммы</w:t>
            </w:r>
          </w:p>
        </w:tc>
      </w:tr>
      <w:tr w:rsidR="0047402C" w:rsidRPr="0047402C" w:rsidTr="00C145CE">
        <w:trPr>
          <w:trHeight w:val="800"/>
          <w:tblCellSpacing w:w="5" w:type="nil"/>
        </w:trPr>
        <w:tc>
          <w:tcPr>
            <w:tcW w:w="705" w:type="dxa"/>
            <w:vMerge/>
          </w:tcPr>
          <w:p w:rsidR="00125A01" w:rsidRPr="0047402C" w:rsidRDefault="00125A01" w:rsidP="00125A01">
            <w:pPr>
              <w:pStyle w:val="ConsPlusCell"/>
              <w:rPr>
                <w:rFonts w:ascii="Times New Roman" w:hAnsi="Times New Roman" w:cs="Times New Roman"/>
              </w:rPr>
            </w:pPr>
          </w:p>
        </w:tc>
        <w:tc>
          <w:tcPr>
            <w:tcW w:w="1554" w:type="dxa"/>
            <w:vMerge/>
          </w:tcPr>
          <w:p w:rsidR="00125A01" w:rsidRPr="0047402C" w:rsidRDefault="00125A01" w:rsidP="00125A01">
            <w:pPr>
              <w:pStyle w:val="ConsPlusCell"/>
              <w:rPr>
                <w:rFonts w:ascii="Times New Roman" w:hAnsi="Times New Roman" w:cs="Times New Roman"/>
              </w:rPr>
            </w:pPr>
          </w:p>
        </w:tc>
        <w:tc>
          <w:tcPr>
            <w:tcW w:w="990" w:type="dxa"/>
            <w:vMerge/>
          </w:tcPr>
          <w:p w:rsidR="00125A01" w:rsidRPr="0047402C" w:rsidRDefault="00125A01" w:rsidP="00125A01">
            <w:pPr>
              <w:pStyle w:val="ConsPlusCell"/>
              <w:rPr>
                <w:rFonts w:ascii="Times New Roman" w:hAnsi="Times New Roman" w:cs="Times New Roman"/>
              </w:rPr>
            </w:pPr>
          </w:p>
        </w:tc>
        <w:tc>
          <w:tcPr>
            <w:tcW w:w="1416" w:type="dxa"/>
            <w:vMerge/>
          </w:tcPr>
          <w:p w:rsidR="00125A01" w:rsidRPr="0047402C" w:rsidRDefault="00125A01" w:rsidP="00125A01">
            <w:pPr>
              <w:pStyle w:val="ConsPlusCell"/>
              <w:rPr>
                <w:rFonts w:ascii="Times New Roman" w:hAnsi="Times New Roman" w:cs="Times New Roman"/>
              </w:rPr>
            </w:pPr>
          </w:p>
        </w:tc>
        <w:tc>
          <w:tcPr>
            <w:tcW w:w="1276" w:type="dxa"/>
            <w:vMerge/>
          </w:tcPr>
          <w:p w:rsidR="00125A01" w:rsidRPr="0047402C" w:rsidRDefault="00125A01" w:rsidP="00125A01">
            <w:pPr>
              <w:pStyle w:val="ConsPlusCell"/>
              <w:rPr>
                <w:rFonts w:ascii="Times New Roman" w:hAnsi="Times New Roman" w:cs="Times New Roman"/>
              </w:rPr>
            </w:pPr>
          </w:p>
        </w:tc>
        <w:tc>
          <w:tcPr>
            <w:tcW w:w="1572" w:type="dxa"/>
            <w:vAlign w:val="center"/>
          </w:tcPr>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 xml:space="preserve">2020 </w:t>
            </w:r>
          </w:p>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год</w:t>
            </w:r>
          </w:p>
        </w:tc>
        <w:tc>
          <w:tcPr>
            <w:tcW w:w="1134" w:type="dxa"/>
            <w:vAlign w:val="center"/>
          </w:tcPr>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 xml:space="preserve">2021 </w:t>
            </w:r>
          </w:p>
          <w:p w:rsidR="00125A01" w:rsidRPr="0047402C" w:rsidRDefault="00125A01" w:rsidP="00125A01">
            <w:pPr>
              <w:pStyle w:val="ConsPlusCell"/>
              <w:jc w:val="center"/>
              <w:rPr>
                <w:rFonts w:ascii="Times New Roman" w:hAnsi="Times New Roman" w:cs="Times New Roman"/>
              </w:rPr>
            </w:pPr>
            <w:r w:rsidRPr="0047402C">
              <w:rPr>
                <w:rFonts w:ascii="Times New Roman" w:hAnsi="Times New Roman" w:cs="Times New Roman"/>
              </w:rPr>
              <w:t>год</w:t>
            </w:r>
          </w:p>
        </w:tc>
        <w:tc>
          <w:tcPr>
            <w:tcW w:w="1134" w:type="dxa"/>
            <w:vAlign w:val="center"/>
          </w:tcPr>
          <w:p w:rsidR="00125A01" w:rsidRPr="0047402C" w:rsidRDefault="00125A01" w:rsidP="00125A01">
            <w:pPr>
              <w:pStyle w:val="ConsPlusCell"/>
              <w:rPr>
                <w:rFonts w:ascii="Times New Roman" w:hAnsi="Times New Roman" w:cs="Times New Roman"/>
              </w:rPr>
            </w:pPr>
            <w:r w:rsidRPr="0047402C">
              <w:rPr>
                <w:rFonts w:ascii="Times New Roman" w:hAnsi="Times New Roman" w:cs="Times New Roman"/>
              </w:rPr>
              <w:t xml:space="preserve">2022 </w:t>
            </w:r>
          </w:p>
          <w:p w:rsidR="00125A01" w:rsidRPr="0047402C" w:rsidRDefault="00125A01" w:rsidP="00125A01">
            <w:pPr>
              <w:pStyle w:val="ConsPlusCell"/>
              <w:rPr>
                <w:rFonts w:ascii="Times New Roman" w:hAnsi="Times New Roman" w:cs="Times New Roman"/>
              </w:rPr>
            </w:pPr>
            <w:r w:rsidRPr="0047402C">
              <w:rPr>
                <w:rFonts w:ascii="Times New Roman" w:hAnsi="Times New Roman" w:cs="Times New Roman"/>
              </w:rPr>
              <w:t>год</w:t>
            </w:r>
          </w:p>
        </w:tc>
        <w:tc>
          <w:tcPr>
            <w:tcW w:w="1134" w:type="dxa"/>
            <w:vAlign w:val="center"/>
          </w:tcPr>
          <w:p w:rsidR="00125A01" w:rsidRPr="0047402C" w:rsidRDefault="00125A01" w:rsidP="00125A01">
            <w:pPr>
              <w:pStyle w:val="ConsPlusCell"/>
              <w:rPr>
                <w:rFonts w:ascii="Times New Roman" w:hAnsi="Times New Roman" w:cs="Times New Roman"/>
              </w:rPr>
            </w:pPr>
            <w:r w:rsidRPr="0047402C">
              <w:rPr>
                <w:rFonts w:ascii="Times New Roman" w:hAnsi="Times New Roman" w:cs="Times New Roman"/>
              </w:rPr>
              <w:t>2023 год</w:t>
            </w:r>
          </w:p>
        </w:tc>
        <w:tc>
          <w:tcPr>
            <w:tcW w:w="1418" w:type="dxa"/>
            <w:vAlign w:val="center"/>
          </w:tcPr>
          <w:p w:rsidR="00125A01" w:rsidRPr="0047402C" w:rsidRDefault="00125A01" w:rsidP="00125A01">
            <w:pPr>
              <w:pStyle w:val="ConsPlusCell"/>
              <w:rPr>
                <w:rFonts w:ascii="Times New Roman" w:hAnsi="Times New Roman" w:cs="Times New Roman"/>
              </w:rPr>
            </w:pPr>
            <w:r w:rsidRPr="0047402C">
              <w:rPr>
                <w:rFonts w:ascii="Times New Roman" w:hAnsi="Times New Roman" w:cs="Times New Roman"/>
              </w:rPr>
              <w:t>2024</w:t>
            </w:r>
          </w:p>
          <w:p w:rsidR="00125A01" w:rsidRPr="0047402C" w:rsidRDefault="00125A01" w:rsidP="00125A01">
            <w:pPr>
              <w:pStyle w:val="ConsPlusCell"/>
              <w:rPr>
                <w:rFonts w:ascii="Times New Roman" w:hAnsi="Times New Roman" w:cs="Times New Roman"/>
              </w:rPr>
            </w:pPr>
            <w:r w:rsidRPr="0047402C">
              <w:rPr>
                <w:rFonts w:ascii="Times New Roman" w:hAnsi="Times New Roman" w:cs="Times New Roman"/>
              </w:rPr>
              <w:t>год</w:t>
            </w:r>
          </w:p>
        </w:tc>
        <w:tc>
          <w:tcPr>
            <w:tcW w:w="1843" w:type="dxa"/>
            <w:vMerge/>
          </w:tcPr>
          <w:p w:rsidR="00125A01" w:rsidRPr="0047402C" w:rsidRDefault="00125A01" w:rsidP="00125A01">
            <w:pPr>
              <w:pStyle w:val="ConsPlusCell"/>
              <w:rPr>
                <w:rFonts w:ascii="Times New Roman" w:hAnsi="Times New Roman" w:cs="Times New Roman"/>
              </w:rPr>
            </w:pPr>
          </w:p>
        </w:tc>
        <w:tc>
          <w:tcPr>
            <w:tcW w:w="1275" w:type="dxa"/>
            <w:vMerge/>
          </w:tcPr>
          <w:p w:rsidR="00125A01" w:rsidRPr="0047402C" w:rsidRDefault="00125A01" w:rsidP="00125A01">
            <w:pPr>
              <w:pStyle w:val="ConsPlusCell"/>
              <w:rPr>
                <w:rFonts w:ascii="Times New Roman" w:hAnsi="Times New Roman" w:cs="Times New Roman"/>
              </w:rPr>
            </w:pPr>
          </w:p>
        </w:tc>
      </w:tr>
      <w:tr w:rsidR="0047402C" w:rsidRPr="0047402C" w:rsidTr="00C145CE">
        <w:trPr>
          <w:tblCellSpacing w:w="5" w:type="nil"/>
        </w:trPr>
        <w:tc>
          <w:tcPr>
            <w:tcW w:w="705" w:type="dxa"/>
          </w:tcPr>
          <w:p w:rsidR="008719C5" w:rsidRPr="0047402C" w:rsidRDefault="008719C5" w:rsidP="00125A01">
            <w:pPr>
              <w:pStyle w:val="ConsPlusCell"/>
              <w:jc w:val="center"/>
              <w:rPr>
                <w:rFonts w:ascii="Times New Roman" w:hAnsi="Times New Roman" w:cs="Times New Roman"/>
              </w:rPr>
            </w:pPr>
            <w:r w:rsidRPr="0047402C">
              <w:rPr>
                <w:rFonts w:ascii="Times New Roman" w:hAnsi="Times New Roman" w:cs="Times New Roman"/>
              </w:rPr>
              <w:t>1</w:t>
            </w:r>
          </w:p>
        </w:tc>
        <w:tc>
          <w:tcPr>
            <w:tcW w:w="1554" w:type="dxa"/>
          </w:tcPr>
          <w:p w:rsidR="008719C5" w:rsidRPr="0047402C" w:rsidRDefault="008719C5" w:rsidP="00125A01">
            <w:pPr>
              <w:pStyle w:val="ConsPlusCell"/>
              <w:jc w:val="center"/>
              <w:rPr>
                <w:rFonts w:ascii="Times New Roman" w:hAnsi="Times New Roman" w:cs="Times New Roman"/>
              </w:rPr>
            </w:pPr>
            <w:r w:rsidRPr="0047402C">
              <w:rPr>
                <w:rFonts w:ascii="Times New Roman" w:hAnsi="Times New Roman" w:cs="Times New Roman"/>
              </w:rPr>
              <w:t>2</w:t>
            </w:r>
          </w:p>
        </w:tc>
        <w:tc>
          <w:tcPr>
            <w:tcW w:w="990" w:type="dxa"/>
          </w:tcPr>
          <w:p w:rsidR="008719C5" w:rsidRPr="0047402C" w:rsidRDefault="008719C5" w:rsidP="00125A01">
            <w:pPr>
              <w:pStyle w:val="ConsPlusCell"/>
              <w:jc w:val="center"/>
              <w:rPr>
                <w:rFonts w:ascii="Times New Roman" w:hAnsi="Times New Roman" w:cs="Times New Roman"/>
              </w:rPr>
            </w:pPr>
            <w:r w:rsidRPr="0047402C">
              <w:rPr>
                <w:rFonts w:ascii="Times New Roman" w:hAnsi="Times New Roman" w:cs="Times New Roman"/>
              </w:rPr>
              <w:t>3</w:t>
            </w:r>
          </w:p>
        </w:tc>
        <w:tc>
          <w:tcPr>
            <w:tcW w:w="1416" w:type="dxa"/>
          </w:tcPr>
          <w:p w:rsidR="008719C5" w:rsidRPr="0047402C" w:rsidRDefault="008719C5" w:rsidP="00125A01">
            <w:pPr>
              <w:pStyle w:val="ConsPlusCell"/>
              <w:jc w:val="center"/>
              <w:rPr>
                <w:rFonts w:ascii="Times New Roman" w:hAnsi="Times New Roman" w:cs="Times New Roman"/>
              </w:rPr>
            </w:pPr>
            <w:r w:rsidRPr="0047402C">
              <w:rPr>
                <w:rFonts w:ascii="Times New Roman" w:hAnsi="Times New Roman" w:cs="Times New Roman"/>
              </w:rPr>
              <w:t>4</w:t>
            </w:r>
          </w:p>
        </w:tc>
        <w:tc>
          <w:tcPr>
            <w:tcW w:w="1276" w:type="dxa"/>
          </w:tcPr>
          <w:p w:rsidR="008719C5" w:rsidRPr="0047402C" w:rsidRDefault="008719C5" w:rsidP="00125A01">
            <w:pPr>
              <w:pStyle w:val="ConsPlusCell"/>
              <w:jc w:val="center"/>
              <w:rPr>
                <w:rFonts w:ascii="Times New Roman" w:hAnsi="Times New Roman" w:cs="Times New Roman"/>
              </w:rPr>
            </w:pPr>
            <w:r w:rsidRPr="0047402C">
              <w:rPr>
                <w:rFonts w:ascii="Times New Roman" w:hAnsi="Times New Roman" w:cs="Times New Roman"/>
              </w:rPr>
              <w:t>5</w:t>
            </w:r>
          </w:p>
        </w:tc>
        <w:tc>
          <w:tcPr>
            <w:tcW w:w="1572" w:type="dxa"/>
          </w:tcPr>
          <w:p w:rsidR="008719C5" w:rsidRPr="0047402C" w:rsidRDefault="008719C5" w:rsidP="00125A01">
            <w:pPr>
              <w:pStyle w:val="ConsPlusCell"/>
              <w:jc w:val="center"/>
              <w:rPr>
                <w:rFonts w:ascii="Times New Roman" w:hAnsi="Times New Roman" w:cs="Times New Roman"/>
              </w:rPr>
            </w:pPr>
            <w:r w:rsidRPr="0047402C">
              <w:rPr>
                <w:rFonts w:ascii="Times New Roman" w:hAnsi="Times New Roman" w:cs="Times New Roman"/>
              </w:rPr>
              <w:t>6</w:t>
            </w:r>
          </w:p>
        </w:tc>
        <w:tc>
          <w:tcPr>
            <w:tcW w:w="1134" w:type="dxa"/>
          </w:tcPr>
          <w:p w:rsidR="008719C5" w:rsidRPr="0047402C" w:rsidRDefault="008719C5" w:rsidP="00125A01">
            <w:pPr>
              <w:pStyle w:val="ConsPlusCell"/>
              <w:jc w:val="center"/>
              <w:rPr>
                <w:rFonts w:ascii="Times New Roman" w:hAnsi="Times New Roman" w:cs="Times New Roman"/>
              </w:rPr>
            </w:pPr>
            <w:r w:rsidRPr="0047402C">
              <w:rPr>
                <w:rFonts w:ascii="Times New Roman" w:hAnsi="Times New Roman" w:cs="Times New Roman"/>
              </w:rPr>
              <w:t>7</w:t>
            </w:r>
          </w:p>
        </w:tc>
        <w:tc>
          <w:tcPr>
            <w:tcW w:w="1134" w:type="dxa"/>
          </w:tcPr>
          <w:p w:rsidR="008719C5" w:rsidRPr="0047402C" w:rsidRDefault="008719C5" w:rsidP="00125A01">
            <w:pPr>
              <w:pStyle w:val="ConsPlusCell"/>
              <w:rPr>
                <w:rFonts w:ascii="Times New Roman" w:hAnsi="Times New Roman" w:cs="Times New Roman"/>
              </w:rPr>
            </w:pPr>
            <w:r w:rsidRPr="0047402C">
              <w:rPr>
                <w:rFonts w:ascii="Times New Roman" w:hAnsi="Times New Roman" w:cs="Times New Roman"/>
              </w:rPr>
              <w:t>8</w:t>
            </w:r>
          </w:p>
        </w:tc>
        <w:tc>
          <w:tcPr>
            <w:tcW w:w="1134" w:type="dxa"/>
          </w:tcPr>
          <w:p w:rsidR="008719C5" w:rsidRPr="0047402C" w:rsidRDefault="008719C5" w:rsidP="00125A01">
            <w:pPr>
              <w:pStyle w:val="ConsPlusCell"/>
              <w:rPr>
                <w:rFonts w:ascii="Times New Roman" w:hAnsi="Times New Roman" w:cs="Times New Roman"/>
              </w:rPr>
            </w:pPr>
            <w:r w:rsidRPr="0047402C">
              <w:rPr>
                <w:rFonts w:ascii="Times New Roman" w:hAnsi="Times New Roman" w:cs="Times New Roman"/>
              </w:rPr>
              <w:t>9</w:t>
            </w:r>
          </w:p>
        </w:tc>
        <w:tc>
          <w:tcPr>
            <w:tcW w:w="1418" w:type="dxa"/>
          </w:tcPr>
          <w:p w:rsidR="008719C5" w:rsidRPr="0047402C" w:rsidRDefault="008719C5" w:rsidP="00125A01">
            <w:pPr>
              <w:pStyle w:val="ConsPlusCell"/>
              <w:rPr>
                <w:rFonts w:ascii="Times New Roman" w:hAnsi="Times New Roman" w:cs="Times New Roman"/>
              </w:rPr>
            </w:pPr>
            <w:r w:rsidRPr="0047402C">
              <w:rPr>
                <w:rFonts w:ascii="Times New Roman" w:hAnsi="Times New Roman" w:cs="Times New Roman"/>
              </w:rPr>
              <w:t>10</w:t>
            </w:r>
          </w:p>
        </w:tc>
        <w:tc>
          <w:tcPr>
            <w:tcW w:w="1843" w:type="dxa"/>
          </w:tcPr>
          <w:p w:rsidR="008719C5" w:rsidRPr="0047402C" w:rsidRDefault="008719C5" w:rsidP="00125A01">
            <w:pPr>
              <w:pStyle w:val="ConsPlusCell"/>
              <w:jc w:val="center"/>
              <w:rPr>
                <w:rFonts w:ascii="Times New Roman" w:hAnsi="Times New Roman" w:cs="Times New Roman"/>
              </w:rPr>
            </w:pPr>
            <w:r w:rsidRPr="0047402C">
              <w:rPr>
                <w:rFonts w:ascii="Times New Roman" w:hAnsi="Times New Roman" w:cs="Times New Roman"/>
              </w:rPr>
              <w:t>1</w:t>
            </w:r>
            <w:r w:rsidR="0040573C" w:rsidRPr="0047402C">
              <w:rPr>
                <w:rFonts w:ascii="Times New Roman" w:hAnsi="Times New Roman" w:cs="Times New Roman"/>
              </w:rPr>
              <w:t>1</w:t>
            </w:r>
          </w:p>
        </w:tc>
        <w:tc>
          <w:tcPr>
            <w:tcW w:w="1275" w:type="dxa"/>
          </w:tcPr>
          <w:p w:rsidR="008719C5" w:rsidRPr="0047402C" w:rsidRDefault="008719C5" w:rsidP="00125A01">
            <w:pPr>
              <w:pStyle w:val="ConsPlusCell"/>
              <w:jc w:val="center"/>
              <w:rPr>
                <w:rFonts w:ascii="Times New Roman" w:hAnsi="Times New Roman" w:cs="Times New Roman"/>
              </w:rPr>
            </w:pPr>
            <w:r w:rsidRPr="0047402C">
              <w:rPr>
                <w:rFonts w:ascii="Times New Roman" w:hAnsi="Times New Roman" w:cs="Times New Roman"/>
              </w:rPr>
              <w:t>1</w:t>
            </w:r>
            <w:r w:rsidR="0040573C" w:rsidRPr="0047402C">
              <w:rPr>
                <w:rFonts w:ascii="Times New Roman" w:hAnsi="Times New Roman" w:cs="Times New Roman"/>
              </w:rPr>
              <w:t>2</w:t>
            </w:r>
          </w:p>
        </w:tc>
      </w:tr>
      <w:tr w:rsidR="0047402C" w:rsidRPr="0047402C" w:rsidTr="00CB3660">
        <w:trPr>
          <w:trHeight w:val="257"/>
          <w:tblCellSpacing w:w="5" w:type="nil"/>
        </w:trPr>
        <w:tc>
          <w:tcPr>
            <w:tcW w:w="705" w:type="dxa"/>
            <w:vMerge w:val="restart"/>
            <w:shd w:val="clear" w:color="auto" w:fill="auto"/>
          </w:tcPr>
          <w:p w:rsidR="002E5850" w:rsidRPr="0047402C" w:rsidRDefault="002E5850" w:rsidP="002E5850">
            <w:pPr>
              <w:pStyle w:val="ConsPlusCell"/>
              <w:rPr>
                <w:rFonts w:ascii="Times New Roman" w:hAnsi="Times New Roman" w:cs="Times New Roman"/>
              </w:rPr>
            </w:pPr>
            <w:r w:rsidRPr="0047402C">
              <w:rPr>
                <w:rFonts w:ascii="Times New Roman" w:hAnsi="Times New Roman" w:cs="Times New Roman"/>
              </w:rPr>
              <w:t>1.</w:t>
            </w:r>
          </w:p>
        </w:tc>
        <w:tc>
          <w:tcPr>
            <w:tcW w:w="1554" w:type="dxa"/>
            <w:vMerge w:val="restart"/>
            <w:shd w:val="clear" w:color="auto" w:fill="auto"/>
          </w:tcPr>
          <w:p w:rsidR="002E5850" w:rsidRPr="0047402C" w:rsidRDefault="002E5850" w:rsidP="002E5850">
            <w:pPr>
              <w:pStyle w:val="ConsPlusCell"/>
              <w:rPr>
                <w:rFonts w:ascii="Times New Roman" w:hAnsi="Times New Roman" w:cs="Times New Roman"/>
              </w:rPr>
            </w:pPr>
            <w:r w:rsidRPr="0047402C">
              <w:rPr>
                <w:rFonts w:ascii="Times New Roman" w:hAnsi="Times New Roman" w:cs="Times New Roman"/>
              </w:rPr>
              <w:t>Основное мероприятие 1: Обеспечение комфортной среды проживания на территории муниципального образования</w:t>
            </w:r>
          </w:p>
        </w:tc>
        <w:tc>
          <w:tcPr>
            <w:tcW w:w="990" w:type="dxa"/>
            <w:vMerge w:val="restart"/>
            <w:shd w:val="clear" w:color="auto" w:fill="auto"/>
          </w:tcPr>
          <w:p w:rsidR="002E5850" w:rsidRPr="0047402C" w:rsidRDefault="002E5850" w:rsidP="002E5850">
            <w:pPr>
              <w:pStyle w:val="ConsPlusCell"/>
              <w:jc w:val="center"/>
              <w:rPr>
                <w:rFonts w:ascii="Times New Roman" w:hAnsi="Times New Roman" w:cs="Times New Roman"/>
              </w:rPr>
            </w:pPr>
            <w:r w:rsidRPr="0047402C">
              <w:rPr>
                <w:rFonts w:ascii="Times New Roman" w:hAnsi="Times New Roman" w:cs="Times New Roman"/>
              </w:rPr>
              <w:t>2020 г.-2024г.</w:t>
            </w:r>
          </w:p>
        </w:tc>
        <w:tc>
          <w:tcPr>
            <w:tcW w:w="1416" w:type="dxa"/>
            <w:shd w:val="clear" w:color="auto" w:fill="auto"/>
          </w:tcPr>
          <w:p w:rsidR="002E5850" w:rsidRPr="0047402C" w:rsidRDefault="002E5850" w:rsidP="002E5850">
            <w:pPr>
              <w:pStyle w:val="ConsPlusCell"/>
              <w:rPr>
                <w:rFonts w:ascii="Times New Roman" w:hAnsi="Times New Roman" w:cs="Times New Roman"/>
              </w:rPr>
            </w:pPr>
            <w:r w:rsidRPr="0047402C">
              <w:rPr>
                <w:rFonts w:ascii="Times New Roman" w:hAnsi="Times New Roman" w:cs="Times New Roman"/>
              </w:rPr>
              <w:t xml:space="preserve">Итого         </w:t>
            </w:r>
          </w:p>
        </w:tc>
        <w:tc>
          <w:tcPr>
            <w:tcW w:w="1276" w:type="dxa"/>
            <w:shd w:val="clear" w:color="auto" w:fill="auto"/>
            <w:vAlign w:val="center"/>
          </w:tcPr>
          <w:p w:rsidR="002E5850" w:rsidRPr="005A3216" w:rsidRDefault="000D2CE7" w:rsidP="007F3B3C">
            <w:pPr>
              <w:jc w:val="center"/>
              <w:rPr>
                <w:sz w:val="20"/>
                <w:szCs w:val="20"/>
              </w:rPr>
            </w:pPr>
            <w:r w:rsidRPr="005A3216">
              <w:rPr>
                <w:sz w:val="20"/>
                <w:szCs w:val="20"/>
              </w:rPr>
              <w:t>932 889,24</w:t>
            </w:r>
          </w:p>
        </w:tc>
        <w:tc>
          <w:tcPr>
            <w:tcW w:w="1572" w:type="dxa"/>
            <w:shd w:val="clear" w:color="auto" w:fill="auto"/>
            <w:vAlign w:val="center"/>
          </w:tcPr>
          <w:p w:rsidR="002E5850" w:rsidRPr="005A3216" w:rsidRDefault="000D2CE7" w:rsidP="007F3B3C">
            <w:pPr>
              <w:spacing w:line="276" w:lineRule="auto"/>
              <w:jc w:val="center"/>
              <w:rPr>
                <w:sz w:val="20"/>
                <w:szCs w:val="20"/>
              </w:rPr>
            </w:pPr>
            <w:r w:rsidRPr="005A3216">
              <w:rPr>
                <w:sz w:val="20"/>
                <w:szCs w:val="20"/>
              </w:rPr>
              <w:t>199 849,24</w:t>
            </w:r>
          </w:p>
        </w:tc>
        <w:tc>
          <w:tcPr>
            <w:tcW w:w="1134" w:type="dxa"/>
            <w:shd w:val="clear" w:color="auto" w:fill="auto"/>
            <w:vAlign w:val="center"/>
          </w:tcPr>
          <w:p w:rsidR="002E5850" w:rsidRPr="0047402C" w:rsidRDefault="00803A68" w:rsidP="002E5850">
            <w:pPr>
              <w:jc w:val="center"/>
            </w:pPr>
            <w:r w:rsidRPr="0047402C">
              <w:rPr>
                <w:sz w:val="20"/>
                <w:szCs w:val="20"/>
              </w:rPr>
              <w:t>180 495,0</w:t>
            </w:r>
          </w:p>
        </w:tc>
        <w:tc>
          <w:tcPr>
            <w:tcW w:w="1134" w:type="dxa"/>
            <w:shd w:val="clear" w:color="auto" w:fill="auto"/>
            <w:vAlign w:val="center"/>
          </w:tcPr>
          <w:p w:rsidR="002E5850" w:rsidRPr="0047402C" w:rsidRDefault="00803A68" w:rsidP="002E5850">
            <w:pPr>
              <w:jc w:val="center"/>
            </w:pPr>
            <w:r w:rsidRPr="0047402C">
              <w:rPr>
                <w:sz w:val="20"/>
                <w:szCs w:val="20"/>
              </w:rPr>
              <w:t>180 495,0</w:t>
            </w:r>
          </w:p>
        </w:tc>
        <w:tc>
          <w:tcPr>
            <w:tcW w:w="1134" w:type="dxa"/>
            <w:shd w:val="clear" w:color="auto" w:fill="auto"/>
            <w:vAlign w:val="center"/>
          </w:tcPr>
          <w:p w:rsidR="002E5850" w:rsidRPr="0047402C" w:rsidRDefault="002E5850" w:rsidP="002E5850">
            <w:pPr>
              <w:jc w:val="center"/>
            </w:pPr>
            <w:r w:rsidRPr="0047402C">
              <w:rPr>
                <w:sz w:val="20"/>
                <w:szCs w:val="20"/>
              </w:rPr>
              <w:t>186 025,0</w:t>
            </w:r>
          </w:p>
        </w:tc>
        <w:tc>
          <w:tcPr>
            <w:tcW w:w="1418" w:type="dxa"/>
            <w:shd w:val="clear" w:color="auto" w:fill="auto"/>
            <w:vAlign w:val="center"/>
          </w:tcPr>
          <w:p w:rsidR="002E5850" w:rsidRPr="0047402C" w:rsidRDefault="002E5850" w:rsidP="002E5850">
            <w:pPr>
              <w:jc w:val="center"/>
            </w:pPr>
            <w:r w:rsidRPr="0047402C">
              <w:rPr>
                <w:sz w:val="20"/>
                <w:szCs w:val="20"/>
              </w:rPr>
              <w:t>186 025,0</w:t>
            </w:r>
          </w:p>
        </w:tc>
        <w:tc>
          <w:tcPr>
            <w:tcW w:w="1843" w:type="dxa"/>
            <w:vMerge w:val="restart"/>
            <w:shd w:val="clear" w:color="auto" w:fill="auto"/>
            <w:vAlign w:val="center"/>
          </w:tcPr>
          <w:p w:rsidR="002E5850" w:rsidRPr="0047402C" w:rsidRDefault="002E5850" w:rsidP="002E5850">
            <w:pPr>
              <w:pStyle w:val="ConsPlusCell"/>
              <w:rPr>
                <w:rFonts w:ascii="Times New Roman" w:hAnsi="Times New Roman" w:cs="Times New Roman"/>
              </w:rPr>
            </w:pPr>
            <w:r w:rsidRPr="0047402C">
              <w:rPr>
                <w:rFonts w:ascii="Times New Roman" w:hAnsi="Times New Roman" w:cs="Times New Roman"/>
              </w:rPr>
              <w:t>МБУ «Благоустройство Павловский Посад», отдел благоустройства и экологии Управления ЖКХ и благоустройства</w:t>
            </w:r>
          </w:p>
        </w:tc>
        <w:tc>
          <w:tcPr>
            <w:tcW w:w="1275" w:type="dxa"/>
            <w:vMerge w:val="restart"/>
          </w:tcPr>
          <w:p w:rsidR="002E5850" w:rsidRPr="0047402C" w:rsidRDefault="002E5850" w:rsidP="002E5850">
            <w:pPr>
              <w:pStyle w:val="ConsPlusCell"/>
              <w:jc w:val="center"/>
              <w:rPr>
                <w:rFonts w:ascii="Times New Roman" w:hAnsi="Times New Roman" w:cs="Times New Roman"/>
              </w:rPr>
            </w:pPr>
            <w:r w:rsidRPr="0047402C">
              <w:rPr>
                <w:rFonts w:ascii="Times New Roman" w:hAnsi="Times New Roman" w:cs="Times New Roman"/>
              </w:rPr>
              <w:t>-</w:t>
            </w:r>
          </w:p>
        </w:tc>
      </w:tr>
      <w:tr w:rsidR="0047402C" w:rsidRPr="0047402C" w:rsidTr="00B842F6">
        <w:trPr>
          <w:trHeight w:val="320"/>
          <w:tblCellSpacing w:w="5" w:type="nil"/>
        </w:trPr>
        <w:tc>
          <w:tcPr>
            <w:tcW w:w="705" w:type="dxa"/>
            <w:vMerge/>
            <w:shd w:val="clear" w:color="auto" w:fill="auto"/>
          </w:tcPr>
          <w:p w:rsidR="008719C5" w:rsidRPr="0047402C" w:rsidRDefault="008719C5" w:rsidP="00125A01">
            <w:pPr>
              <w:pStyle w:val="ConsPlusCell"/>
              <w:rPr>
                <w:rFonts w:ascii="Times New Roman" w:hAnsi="Times New Roman" w:cs="Times New Roman"/>
              </w:rPr>
            </w:pPr>
          </w:p>
        </w:tc>
        <w:tc>
          <w:tcPr>
            <w:tcW w:w="1554" w:type="dxa"/>
            <w:vMerge/>
            <w:shd w:val="clear" w:color="auto" w:fill="auto"/>
          </w:tcPr>
          <w:p w:rsidR="008719C5" w:rsidRPr="0047402C" w:rsidRDefault="008719C5" w:rsidP="00125A01">
            <w:pPr>
              <w:pStyle w:val="ConsPlusCell"/>
              <w:rPr>
                <w:rFonts w:ascii="Times New Roman" w:hAnsi="Times New Roman" w:cs="Times New Roman"/>
              </w:rPr>
            </w:pPr>
          </w:p>
        </w:tc>
        <w:tc>
          <w:tcPr>
            <w:tcW w:w="990" w:type="dxa"/>
            <w:vMerge/>
            <w:shd w:val="clear" w:color="auto" w:fill="auto"/>
          </w:tcPr>
          <w:p w:rsidR="008719C5" w:rsidRPr="0047402C" w:rsidRDefault="008719C5" w:rsidP="00125A01">
            <w:pPr>
              <w:pStyle w:val="ConsPlusCell"/>
              <w:jc w:val="center"/>
              <w:rPr>
                <w:rFonts w:ascii="Times New Roman" w:hAnsi="Times New Roman" w:cs="Times New Roman"/>
              </w:rPr>
            </w:pPr>
          </w:p>
        </w:tc>
        <w:tc>
          <w:tcPr>
            <w:tcW w:w="1416" w:type="dxa"/>
            <w:shd w:val="clear" w:color="auto" w:fill="auto"/>
          </w:tcPr>
          <w:p w:rsidR="008719C5" w:rsidRPr="0047402C" w:rsidRDefault="008719C5" w:rsidP="00125A01">
            <w:pPr>
              <w:pStyle w:val="ConsPlusCell"/>
              <w:rPr>
                <w:rFonts w:ascii="Times New Roman" w:hAnsi="Times New Roman" w:cs="Times New Roman"/>
              </w:rPr>
            </w:pPr>
            <w:r w:rsidRPr="0047402C">
              <w:rPr>
                <w:rFonts w:ascii="Times New Roman" w:hAnsi="Times New Roman" w:cs="Times New Roman"/>
              </w:rPr>
              <w:t>Средства бюджета Московской области</w:t>
            </w:r>
          </w:p>
        </w:tc>
        <w:tc>
          <w:tcPr>
            <w:tcW w:w="1276" w:type="dxa"/>
            <w:shd w:val="clear" w:color="auto" w:fill="auto"/>
            <w:vAlign w:val="center"/>
          </w:tcPr>
          <w:p w:rsidR="008719C5" w:rsidRPr="005A3216" w:rsidRDefault="00B842F6" w:rsidP="00125A01">
            <w:pPr>
              <w:jc w:val="center"/>
              <w:rPr>
                <w:sz w:val="20"/>
                <w:szCs w:val="20"/>
              </w:rPr>
            </w:pPr>
            <w:r w:rsidRPr="005A3216">
              <w:rPr>
                <w:sz w:val="20"/>
                <w:szCs w:val="20"/>
              </w:rPr>
              <w:t>0,0</w:t>
            </w:r>
          </w:p>
        </w:tc>
        <w:tc>
          <w:tcPr>
            <w:tcW w:w="1572" w:type="dxa"/>
            <w:shd w:val="clear" w:color="auto" w:fill="auto"/>
            <w:vAlign w:val="center"/>
          </w:tcPr>
          <w:p w:rsidR="008719C5" w:rsidRPr="005A3216" w:rsidRDefault="003636D1" w:rsidP="00125A01">
            <w:pPr>
              <w:spacing w:line="276" w:lineRule="auto"/>
              <w:jc w:val="center"/>
              <w:rPr>
                <w:sz w:val="20"/>
                <w:szCs w:val="20"/>
              </w:rPr>
            </w:pPr>
            <w:r w:rsidRPr="005A3216">
              <w:rPr>
                <w:sz w:val="20"/>
                <w:szCs w:val="20"/>
              </w:rPr>
              <w:t>0,0</w:t>
            </w:r>
          </w:p>
        </w:tc>
        <w:tc>
          <w:tcPr>
            <w:tcW w:w="1134" w:type="dxa"/>
            <w:shd w:val="clear" w:color="auto" w:fill="auto"/>
            <w:vAlign w:val="center"/>
          </w:tcPr>
          <w:p w:rsidR="008719C5" w:rsidRPr="0047402C" w:rsidRDefault="003636D1" w:rsidP="00125A01">
            <w:pPr>
              <w:spacing w:line="276" w:lineRule="auto"/>
              <w:jc w:val="center"/>
              <w:rPr>
                <w:sz w:val="20"/>
                <w:szCs w:val="20"/>
              </w:rPr>
            </w:pPr>
            <w:r w:rsidRPr="0047402C">
              <w:rPr>
                <w:sz w:val="20"/>
                <w:szCs w:val="20"/>
              </w:rPr>
              <w:t>0,0</w:t>
            </w:r>
          </w:p>
        </w:tc>
        <w:tc>
          <w:tcPr>
            <w:tcW w:w="1134" w:type="dxa"/>
            <w:shd w:val="clear" w:color="auto" w:fill="auto"/>
            <w:vAlign w:val="center"/>
          </w:tcPr>
          <w:p w:rsidR="008719C5" w:rsidRPr="0047402C" w:rsidRDefault="008719C5" w:rsidP="00B842F6">
            <w:pPr>
              <w:spacing w:line="276" w:lineRule="auto"/>
              <w:jc w:val="center"/>
              <w:rPr>
                <w:sz w:val="20"/>
                <w:szCs w:val="20"/>
              </w:rPr>
            </w:pPr>
            <w:r w:rsidRPr="0047402C">
              <w:rPr>
                <w:sz w:val="20"/>
                <w:szCs w:val="20"/>
              </w:rPr>
              <w:t>0,0</w:t>
            </w:r>
          </w:p>
        </w:tc>
        <w:tc>
          <w:tcPr>
            <w:tcW w:w="1134" w:type="dxa"/>
            <w:shd w:val="clear" w:color="auto" w:fill="auto"/>
            <w:vAlign w:val="center"/>
          </w:tcPr>
          <w:p w:rsidR="008719C5" w:rsidRPr="0047402C" w:rsidRDefault="008719C5" w:rsidP="00B842F6">
            <w:pPr>
              <w:jc w:val="center"/>
              <w:rPr>
                <w:sz w:val="20"/>
                <w:szCs w:val="20"/>
              </w:rPr>
            </w:pPr>
            <w:r w:rsidRPr="0047402C">
              <w:rPr>
                <w:sz w:val="20"/>
                <w:szCs w:val="20"/>
              </w:rPr>
              <w:t>0,0</w:t>
            </w:r>
          </w:p>
        </w:tc>
        <w:tc>
          <w:tcPr>
            <w:tcW w:w="1418" w:type="dxa"/>
            <w:shd w:val="clear" w:color="auto" w:fill="auto"/>
            <w:vAlign w:val="center"/>
          </w:tcPr>
          <w:p w:rsidR="008719C5" w:rsidRPr="0047402C" w:rsidRDefault="008719C5" w:rsidP="00B842F6">
            <w:pPr>
              <w:jc w:val="center"/>
              <w:rPr>
                <w:sz w:val="20"/>
                <w:szCs w:val="20"/>
              </w:rPr>
            </w:pPr>
            <w:r w:rsidRPr="0047402C">
              <w:rPr>
                <w:sz w:val="20"/>
                <w:szCs w:val="20"/>
              </w:rPr>
              <w:t>0,0</w:t>
            </w:r>
          </w:p>
        </w:tc>
        <w:tc>
          <w:tcPr>
            <w:tcW w:w="1843" w:type="dxa"/>
            <w:vMerge/>
            <w:shd w:val="clear" w:color="auto" w:fill="auto"/>
            <w:vAlign w:val="center"/>
          </w:tcPr>
          <w:p w:rsidR="008719C5" w:rsidRPr="0047402C" w:rsidRDefault="008719C5" w:rsidP="00125A01">
            <w:pPr>
              <w:rPr>
                <w:sz w:val="20"/>
                <w:szCs w:val="20"/>
              </w:rPr>
            </w:pPr>
          </w:p>
        </w:tc>
        <w:tc>
          <w:tcPr>
            <w:tcW w:w="1275" w:type="dxa"/>
            <w:vMerge/>
          </w:tcPr>
          <w:p w:rsidR="008719C5" w:rsidRPr="0047402C" w:rsidRDefault="008719C5" w:rsidP="00125A01">
            <w:pPr>
              <w:pStyle w:val="ConsPlusCell"/>
              <w:jc w:val="center"/>
              <w:rPr>
                <w:rFonts w:ascii="Times New Roman" w:hAnsi="Times New Roman" w:cs="Times New Roman"/>
              </w:rPr>
            </w:pPr>
          </w:p>
        </w:tc>
      </w:tr>
      <w:tr w:rsidR="00D95094" w:rsidRPr="0047402C" w:rsidTr="002E5850">
        <w:trPr>
          <w:trHeight w:val="320"/>
          <w:tblCellSpacing w:w="5" w:type="nil"/>
        </w:trPr>
        <w:tc>
          <w:tcPr>
            <w:tcW w:w="705" w:type="dxa"/>
            <w:vMerge/>
            <w:shd w:val="clear" w:color="auto" w:fill="auto"/>
          </w:tcPr>
          <w:p w:rsidR="00D95094" w:rsidRPr="0047402C" w:rsidRDefault="00D95094" w:rsidP="00D95094">
            <w:pPr>
              <w:pStyle w:val="ConsPlusCell"/>
              <w:rPr>
                <w:rFonts w:ascii="Times New Roman" w:hAnsi="Times New Roman" w:cs="Times New Roman"/>
              </w:rPr>
            </w:pPr>
          </w:p>
        </w:tc>
        <w:tc>
          <w:tcPr>
            <w:tcW w:w="1554" w:type="dxa"/>
            <w:vMerge/>
            <w:shd w:val="clear" w:color="auto" w:fill="auto"/>
          </w:tcPr>
          <w:p w:rsidR="00D95094" w:rsidRPr="0047402C" w:rsidRDefault="00D95094" w:rsidP="00D95094">
            <w:pPr>
              <w:pStyle w:val="ConsPlusCell"/>
              <w:rPr>
                <w:rFonts w:ascii="Times New Roman" w:hAnsi="Times New Roman" w:cs="Times New Roman"/>
              </w:rPr>
            </w:pPr>
          </w:p>
        </w:tc>
        <w:tc>
          <w:tcPr>
            <w:tcW w:w="990" w:type="dxa"/>
            <w:vMerge/>
            <w:shd w:val="clear" w:color="auto" w:fill="auto"/>
          </w:tcPr>
          <w:p w:rsidR="00D95094" w:rsidRPr="0047402C" w:rsidRDefault="00D95094" w:rsidP="00D95094">
            <w:pPr>
              <w:pStyle w:val="ConsPlusCell"/>
              <w:jc w:val="center"/>
              <w:rPr>
                <w:rFonts w:ascii="Times New Roman" w:hAnsi="Times New Roman" w:cs="Times New Roman"/>
              </w:rPr>
            </w:pPr>
          </w:p>
        </w:tc>
        <w:tc>
          <w:tcPr>
            <w:tcW w:w="1416" w:type="dxa"/>
            <w:shd w:val="clear" w:color="auto" w:fill="auto"/>
          </w:tcPr>
          <w:p w:rsidR="00D95094" w:rsidRPr="0047402C" w:rsidRDefault="00D95094" w:rsidP="00D95094">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D95094" w:rsidRPr="005A3216" w:rsidRDefault="000D2CE7" w:rsidP="00D95094">
            <w:pPr>
              <w:jc w:val="center"/>
              <w:rPr>
                <w:sz w:val="20"/>
                <w:szCs w:val="20"/>
              </w:rPr>
            </w:pPr>
            <w:r w:rsidRPr="005A3216">
              <w:rPr>
                <w:sz w:val="20"/>
                <w:szCs w:val="20"/>
              </w:rPr>
              <w:t>932 889,24</w:t>
            </w:r>
          </w:p>
        </w:tc>
        <w:tc>
          <w:tcPr>
            <w:tcW w:w="1572" w:type="dxa"/>
            <w:shd w:val="clear" w:color="auto" w:fill="auto"/>
            <w:vAlign w:val="center"/>
          </w:tcPr>
          <w:p w:rsidR="00D95094" w:rsidRPr="005A3216" w:rsidRDefault="000D2CE7" w:rsidP="00D95094">
            <w:pPr>
              <w:spacing w:line="276" w:lineRule="auto"/>
              <w:jc w:val="center"/>
              <w:rPr>
                <w:sz w:val="20"/>
                <w:szCs w:val="20"/>
              </w:rPr>
            </w:pPr>
            <w:r w:rsidRPr="005A3216">
              <w:rPr>
                <w:sz w:val="20"/>
                <w:szCs w:val="20"/>
              </w:rPr>
              <w:t>199 849,24</w:t>
            </w:r>
          </w:p>
        </w:tc>
        <w:tc>
          <w:tcPr>
            <w:tcW w:w="1134" w:type="dxa"/>
            <w:shd w:val="clear" w:color="auto" w:fill="auto"/>
            <w:vAlign w:val="center"/>
          </w:tcPr>
          <w:p w:rsidR="00D95094" w:rsidRPr="0047402C" w:rsidRDefault="00D95094" w:rsidP="00D95094">
            <w:pPr>
              <w:jc w:val="center"/>
            </w:pPr>
            <w:r w:rsidRPr="0047402C">
              <w:rPr>
                <w:sz w:val="20"/>
                <w:szCs w:val="20"/>
              </w:rPr>
              <w:t>180 495,0</w:t>
            </w:r>
          </w:p>
        </w:tc>
        <w:tc>
          <w:tcPr>
            <w:tcW w:w="1134" w:type="dxa"/>
            <w:shd w:val="clear" w:color="auto" w:fill="auto"/>
            <w:vAlign w:val="center"/>
          </w:tcPr>
          <w:p w:rsidR="00D95094" w:rsidRPr="0047402C" w:rsidRDefault="00D95094" w:rsidP="00D95094">
            <w:pPr>
              <w:jc w:val="center"/>
            </w:pPr>
            <w:r w:rsidRPr="0047402C">
              <w:rPr>
                <w:sz w:val="20"/>
                <w:szCs w:val="20"/>
              </w:rPr>
              <w:t>180 495,0</w:t>
            </w:r>
          </w:p>
        </w:tc>
        <w:tc>
          <w:tcPr>
            <w:tcW w:w="1134" w:type="dxa"/>
            <w:shd w:val="clear" w:color="auto" w:fill="auto"/>
            <w:vAlign w:val="center"/>
          </w:tcPr>
          <w:p w:rsidR="00D95094" w:rsidRPr="0047402C" w:rsidRDefault="00D95094" w:rsidP="00D95094">
            <w:pPr>
              <w:jc w:val="center"/>
            </w:pPr>
            <w:r w:rsidRPr="0047402C">
              <w:rPr>
                <w:sz w:val="20"/>
                <w:szCs w:val="20"/>
              </w:rPr>
              <w:t>186 025,0</w:t>
            </w:r>
          </w:p>
        </w:tc>
        <w:tc>
          <w:tcPr>
            <w:tcW w:w="1418" w:type="dxa"/>
            <w:shd w:val="clear" w:color="auto" w:fill="auto"/>
            <w:vAlign w:val="center"/>
          </w:tcPr>
          <w:p w:rsidR="00D95094" w:rsidRPr="0047402C" w:rsidRDefault="00D95094" w:rsidP="00D95094">
            <w:pPr>
              <w:jc w:val="center"/>
            </w:pPr>
            <w:r w:rsidRPr="0047402C">
              <w:rPr>
                <w:sz w:val="20"/>
                <w:szCs w:val="20"/>
              </w:rPr>
              <w:t>186 025,0</w:t>
            </w:r>
          </w:p>
        </w:tc>
        <w:tc>
          <w:tcPr>
            <w:tcW w:w="1843" w:type="dxa"/>
            <w:vMerge/>
            <w:shd w:val="clear" w:color="auto" w:fill="auto"/>
            <w:vAlign w:val="center"/>
          </w:tcPr>
          <w:p w:rsidR="00D95094" w:rsidRPr="0047402C" w:rsidRDefault="00D95094" w:rsidP="00D95094">
            <w:pPr>
              <w:rPr>
                <w:sz w:val="20"/>
                <w:szCs w:val="20"/>
              </w:rPr>
            </w:pPr>
          </w:p>
        </w:tc>
        <w:tc>
          <w:tcPr>
            <w:tcW w:w="1275" w:type="dxa"/>
            <w:vMerge/>
          </w:tcPr>
          <w:p w:rsidR="00D95094" w:rsidRPr="0047402C" w:rsidRDefault="00D95094" w:rsidP="00D95094">
            <w:pPr>
              <w:pStyle w:val="ConsPlusCell"/>
              <w:jc w:val="center"/>
              <w:rPr>
                <w:rFonts w:ascii="Times New Roman" w:hAnsi="Times New Roman" w:cs="Times New Roman"/>
              </w:rPr>
            </w:pPr>
          </w:p>
        </w:tc>
      </w:tr>
      <w:tr w:rsidR="0047402C" w:rsidRPr="0047402C" w:rsidTr="001C49BE">
        <w:trPr>
          <w:trHeight w:val="380"/>
          <w:tblCellSpacing w:w="5" w:type="nil"/>
        </w:trPr>
        <w:tc>
          <w:tcPr>
            <w:tcW w:w="705" w:type="dxa"/>
            <w:vMerge w:val="restart"/>
            <w:shd w:val="clear" w:color="auto" w:fill="auto"/>
          </w:tcPr>
          <w:p w:rsidR="001C49BE" w:rsidRPr="0047402C" w:rsidRDefault="001C49BE" w:rsidP="001C49BE">
            <w:pPr>
              <w:pStyle w:val="ConsPlusCell"/>
              <w:rPr>
                <w:rFonts w:ascii="Times New Roman" w:hAnsi="Times New Roman" w:cs="Times New Roman"/>
              </w:rPr>
            </w:pPr>
            <w:r w:rsidRPr="0047402C">
              <w:rPr>
                <w:rFonts w:ascii="Times New Roman" w:hAnsi="Times New Roman" w:cs="Times New Roman"/>
              </w:rPr>
              <w:t>1.1.</w:t>
            </w:r>
          </w:p>
        </w:tc>
        <w:tc>
          <w:tcPr>
            <w:tcW w:w="1554" w:type="dxa"/>
            <w:vMerge w:val="restart"/>
            <w:shd w:val="clear" w:color="auto" w:fill="auto"/>
          </w:tcPr>
          <w:p w:rsidR="001C49BE" w:rsidRPr="0047402C" w:rsidRDefault="001C49BE" w:rsidP="001C49BE">
            <w:pPr>
              <w:pStyle w:val="ConsPlusCell"/>
              <w:rPr>
                <w:rFonts w:ascii="Times New Roman" w:hAnsi="Times New Roman" w:cs="Times New Roman"/>
              </w:rPr>
            </w:pPr>
            <w:r w:rsidRPr="0047402C">
              <w:rPr>
                <w:rFonts w:ascii="Times New Roman" w:hAnsi="Times New Roman" w:cs="Times New Roman"/>
              </w:rPr>
              <w:t>Содержание, ремонт объектов благоустройства, в т.ч. озеленение территорий</w:t>
            </w:r>
          </w:p>
        </w:tc>
        <w:tc>
          <w:tcPr>
            <w:tcW w:w="990" w:type="dxa"/>
            <w:vMerge w:val="restart"/>
            <w:shd w:val="clear" w:color="auto" w:fill="auto"/>
          </w:tcPr>
          <w:p w:rsidR="001C49BE" w:rsidRPr="0047402C" w:rsidRDefault="001C49BE" w:rsidP="001C49BE">
            <w:pPr>
              <w:rPr>
                <w:sz w:val="20"/>
                <w:szCs w:val="20"/>
              </w:rPr>
            </w:pPr>
            <w:r w:rsidRPr="0047402C">
              <w:rPr>
                <w:sz w:val="20"/>
                <w:szCs w:val="20"/>
              </w:rPr>
              <w:t>2020 г.-2024г.</w:t>
            </w:r>
          </w:p>
        </w:tc>
        <w:tc>
          <w:tcPr>
            <w:tcW w:w="1416" w:type="dxa"/>
            <w:shd w:val="clear" w:color="auto" w:fill="auto"/>
          </w:tcPr>
          <w:p w:rsidR="001C49BE" w:rsidRPr="0047402C" w:rsidRDefault="001C49BE" w:rsidP="001C49BE">
            <w:pPr>
              <w:pStyle w:val="ConsPlusCell"/>
              <w:rPr>
                <w:rFonts w:ascii="Times New Roman" w:hAnsi="Times New Roman" w:cs="Times New Roman"/>
              </w:rPr>
            </w:pPr>
            <w:r w:rsidRPr="0047402C">
              <w:rPr>
                <w:rFonts w:ascii="Times New Roman" w:hAnsi="Times New Roman" w:cs="Times New Roman"/>
              </w:rPr>
              <w:t xml:space="preserve">Итого         </w:t>
            </w:r>
          </w:p>
        </w:tc>
        <w:tc>
          <w:tcPr>
            <w:tcW w:w="1276" w:type="dxa"/>
            <w:shd w:val="clear" w:color="auto" w:fill="auto"/>
            <w:vAlign w:val="center"/>
          </w:tcPr>
          <w:p w:rsidR="001C49BE" w:rsidRPr="00023D43" w:rsidRDefault="000D2CE7" w:rsidP="005B2485">
            <w:pPr>
              <w:jc w:val="center"/>
              <w:rPr>
                <w:sz w:val="20"/>
                <w:szCs w:val="20"/>
              </w:rPr>
            </w:pPr>
            <w:r w:rsidRPr="00023D43">
              <w:rPr>
                <w:sz w:val="20"/>
                <w:szCs w:val="20"/>
              </w:rPr>
              <w:t>622 832,39</w:t>
            </w:r>
          </w:p>
        </w:tc>
        <w:tc>
          <w:tcPr>
            <w:tcW w:w="1572" w:type="dxa"/>
            <w:shd w:val="clear" w:color="auto" w:fill="auto"/>
            <w:vAlign w:val="center"/>
          </w:tcPr>
          <w:p w:rsidR="001C49BE" w:rsidRPr="00023D43" w:rsidRDefault="000D2CE7" w:rsidP="005B2485">
            <w:pPr>
              <w:spacing w:line="276" w:lineRule="auto"/>
              <w:jc w:val="center"/>
              <w:rPr>
                <w:sz w:val="20"/>
                <w:szCs w:val="20"/>
              </w:rPr>
            </w:pPr>
            <w:r w:rsidRPr="00023D43">
              <w:rPr>
                <w:sz w:val="20"/>
                <w:szCs w:val="20"/>
              </w:rPr>
              <w:t>129 900,39</w:t>
            </w:r>
          </w:p>
        </w:tc>
        <w:tc>
          <w:tcPr>
            <w:tcW w:w="1134" w:type="dxa"/>
            <w:shd w:val="clear" w:color="auto" w:fill="auto"/>
            <w:vAlign w:val="center"/>
          </w:tcPr>
          <w:p w:rsidR="001C49BE" w:rsidRPr="0047402C" w:rsidRDefault="00803A68" w:rsidP="001C49BE">
            <w:pPr>
              <w:jc w:val="center"/>
            </w:pPr>
            <w:r w:rsidRPr="0047402C">
              <w:rPr>
                <w:sz w:val="20"/>
                <w:szCs w:val="20"/>
              </w:rPr>
              <w:t>118 908,0</w:t>
            </w:r>
          </w:p>
        </w:tc>
        <w:tc>
          <w:tcPr>
            <w:tcW w:w="1134" w:type="dxa"/>
            <w:shd w:val="clear" w:color="auto" w:fill="auto"/>
            <w:vAlign w:val="center"/>
          </w:tcPr>
          <w:p w:rsidR="001C49BE" w:rsidRPr="0047402C" w:rsidRDefault="00803A68" w:rsidP="001C49BE">
            <w:pPr>
              <w:jc w:val="center"/>
            </w:pPr>
            <w:r w:rsidRPr="0047402C">
              <w:rPr>
                <w:sz w:val="20"/>
                <w:szCs w:val="20"/>
              </w:rPr>
              <w:t>118 908,0</w:t>
            </w:r>
          </w:p>
        </w:tc>
        <w:tc>
          <w:tcPr>
            <w:tcW w:w="1134" w:type="dxa"/>
            <w:shd w:val="clear" w:color="auto" w:fill="auto"/>
            <w:vAlign w:val="center"/>
          </w:tcPr>
          <w:p w:rsidR="001C49BE" w:rsidRPr="0047402C" w:rsidRDefault="001C49BE" w:rsidP="001C49BE">
            <w:pPr>
              <w:jc w:val="center"/>
            </w:pPr>
            <w:r w:rsidRPr="0047402C">
              <w:rPr>
                <w:sz w:val="20"/>
                <w:szCs w:val="20"/>
              </w:rPr>
              <w:t>127 558,0</w:t>
            </w:r>
          </w:p>
        </w:tc>
        <w:tc>
          <w:tcPr>
            <w:tcW w:w="1418" w:type="dxa"/>
            <w:shd w:val="clear" w:color="auto" w:fill="auto"/>
            <w:vAlign w:val="center"/>
          </w:tcPr>
          <w:p w:rsidR="001C49BE" w:rsidRPr="0047402C" w:rsidRDefault="001C49BE" w:rsidP="001C49BE">
            <w:pPr>
              <w:jc w:val="center"/>
            </w:pPr>
            <w:r w:rsidRPr="0047402C">
              <w:rPr>
                <w:sz w:val="20"/>
                <w:szCs w:val="20"/>
              </w:rPr>
              <w:t>127 558,0</w:t>
            </w:r>
          </w:p>
        </w:tc>
        <w:tc>
          <w:tcPr>
            <w:tcW w:w="1843" w:type="dxa"/>
            <w:vMerge w:val="restart"/>
            <w:shd w:val="clear" w:color="auto" w:fill="auto"/>
            <w:vAlign w:val="center"/>
          </w:tcPr>
          <w:p w:rsidR="001C49BE" w:rsidRPr="0047402C" w:rsidRDefault="001C49BE" w:rsidP="001C49BE">
            <w:pPr>
              <w:rPr>
                <w:sz w:val="20"/>
                <w:szCs w:val="20"/>
              </w:rPr>
            </w:pPr>
            <w:r w:rsidRPr="0047402C">
              <w:rPr>
                <w:sz w:val="20"/>
                <w:szCs w:val="20"/>
              </w:rPr>
              <w:t>МБУ «Благоустройство Павловский Посад»</w:t>
            </w:r>
          </w:p>
        </w:tc>
        <w:tc>
          <w:tcPr>
            <w:tcW w:w="1275" w:type="dxa"/>
            <w:vMerge w:val="restart"/>
          </w:tcPr>
          <w:p w:rsidR="001C49BE" w:rsidRPr="0047402C" w:rsidRDefault="001C49BE" w:rsidP="001C49BE">
            <w:pPr>
              <w:pStyle w:val="ConsPlusCell"/>
              <w:jc w:val="center"/>
              <w:rPr>
                <w:rFonts w:ascii="Times New Roman" w:hAnsi="Times New Roman" w:cs="Times New Roman"/>
              </w:rPr>
            </w:pPr>
            <w:r w:rsidRPr="0047402C">
              <w:rPr>
                <w:rFonts w:ascii="Times New Roman" w:hAnsi="Times New Roman" w:cs="Times New Roman"/>
              </w:rPr>
              <w:t>-</w:t>
            </w:r>
          </w:p>
        </w:tc>
      </w:tr>
      <w:tr w:rsidR="0047402C" w:rsidRPr="0047402C" w:rsidTr="00B842F6">
        <w:trPr>
          <w:trHeight w:val="510"/>
          <w:tblCellSpacing w:w="5" w:type="nil"/>
        </w:trPr>
        <w:tc>
          <w:tcPr>
            <w:tcW w:w="705" w:type="dxa"/>
            <w:vMerge/>
            <w:shd w:val="clear" w:color="auto" w:fill="auto"/>
          </w:tcPr>
          <w:p w:rsidR="00B842F6" w:rsidRPr="0047402C" w:rsidRDefault="00B842F6" w:rsidP="00B842F6">
            <w:pPr>
              <w:pStyle w:val="ConsPlusCell"/>
              <w:rPr>
                <w:rFonts w:ascii="Times New Roman" w:hAnsi="Times New Roman" w:cs="Times New Roman"/>
              </w:rPr>
            </w:pPr>
          </w:p>
        </w:tc>
        <w:tc>
          <w:tcPr>
            <w:tcW w:w="1554" w:type="dxa"/>
            <w:vMerge/>
            <w:shd w:val="clear" w:color="auto" w:fill="auto"/>
          </w:tcPr>
          <w:p w:rsidR="00B842F6" w:rsidRPr="0047402C" w:rsidRDefault="00B842F6" w:rsidP="00B842F6">
            <w:pPr>
              <w:pStyle w:val="ConsPlusCell"/>
              <w:rPr>
                <w:rFonts w:ascii="Times New Roman" w:hAnsi="Times New Roman" w:cs="Times New Roman"/>
              </w:rPr>
            </w:pPr>
          </w:p>
        </w:tc>
        <w:tc>
          <w:tcPr>
            <w:tcW w:w="990" w:type="dxa"/>
            <w:vMerge/>
            <w:shd w:val="clear" w:color="auto" w:fill="auto"/>
          </w:tcPr>
          <w:p w:rsidR="00B842F6" w:rsidRPr="0047402C" w:rsidRDefault="00B842F6" w:rsidP="00B842F6"/>
        </w:tc>
        <w:tc>
          <w:tcPr>
            <w:tcW w:w="1416" w:type="dxa"/>
            <w:shd w:val="clear" w:color="auto" w:fill="auto"/>
          </w:tcPr>
          <w:p w:rsidR="00B842F6" w:rsidRPr="0047402C" w:rsidRDefault="00B842F6" w:rsidP="00B842F6">
            <w:pPr>
              <w:pStyle w:val="ConsPlusCell"/>
              <w:rPr>
                <w:rFonts w:ascii="Times New Roman" w:hAnsi="Times New Roman" w:cs="Times New Roman"/>
              </w:rPr>
            </w:pPr>
            <w:r w:rsidRPr="0047402C">
              <w:rPr>
                <w:rFonts w:ascii="Times New Roman" w:hAnsi="Times New Roman" w:cs="Times New Roman"/>
              </w:rPr>
              <w:t>Средства бюджета Московской области</w:t>
            </w:r>
          </w:p>
        </w:tc>
        <w:tc>
          <w:tcPr>
            <w:tcW w:w="1276" w:type="dxa"/>
            <w:shd w:val="clear" w:color="auto" w:fill="auto"/>
            <w:vAlign w:val="center"/>
          </w:tcPr>
          <w:p w:rsidR="00B842F6" w:rsidRPr="00023D43" w:rsidRDefault="00B842F6" w:rsidP="00B842F6">
            <w:pPr>
              <w:jc w:val="center"/>
              <w:rPr>
                <w:sz w:val="20"/>
                <w:szCs w:val="20"/>
              </w:rPr>
            </w:pPr>
            <w:r w:rsidRPr="00023D43">
              <w:rPr>
                <w:sz w:val="20"/>
                <w:szCs w:val="20"/>
              </w:rPr>
              <w:t>0,0</w:t>
            </w:r>
          </w:p>
        </w:tc>
        <w:tc>
          <w:tcPr>
            <w:tcW w:w="1572" w:type="dxa"/>
            <w:shd w:val="clear" w:color="auto" w:fill="auto"/>
            <w:vAlign w:val="center"/>
          </w:tcPr>
          <w:p w:rsidR="00B842F6" w:rsidRPr="00023D43" w:rsidRDefault="00B842F6" w:rsidP="00B842F6">
            <w:pPr>
              <w:spacing w:line="276" w:lineRule="auto"/>
              <w:jc w:val="center"/>
              <w:rPr>
                <w:sz w:val="20"/>
                <w:szCs w:val="20"/>
              </w:rPr>
            </w:pPr>
            <w:r w:rsidRPr="00023D43">
              <w:rPr>
                <w:sz w:val="20"/>
                <w:szCs w:val="20"/>
              </w:rPr>
              <w:t>0,0</w:t>
            </w:r>
          </w:p>
        </w:tc>
        <w:tc>
          <w:tcPr>
            <w:tcW w:w="1134" w:type="dxa"/>
            <w:shd w:val="clear" w:color="auto" w:fill="auto"/>
            <w:vAlign w:val="center"/>
          </w:tcPr>
          <w:p w:rsidR="00B842F6" w:rsidRPr="0047402C" w:rsidRDefault="00B842F6" w:rsidP="00B842F6">
            <w:pPr>
              <w:spacing w:line="276" w:lineRule="auto"/>
              <w:jc w:val="center"/>
              <w:rPr>
                <w:sz w:val="20"/>
                <w:szCs w:val="20"/>
              </w:rPr>
            </w:pPr>
            <w:r w:rsidRPr="0047402C">
              <w:rPr>
                <w:sz w:val="20"/>
                <w:szCs w:val="20"/>
              </w:rPr>
              <w:t>0,0</w:t>
            </w:r>
          </w:p>
        </w:tc>
        <w:tc>
          <w:tcPr>
            <w:tcW w:w="1134" w:type="dxa"/>
            <w:shd w:val="clear" w:color="auto" w:fill="auto"/>
            <w:vAlign w:val="center"/>
          </w:tcPr>
          <w:p w:rsidR="00B842F6" w:rsidRPr="0047402C" w:rsidRDefault="00B842F6" w:rsidP="00B842F6">
            <w:pPr>
              <w:jc w:val="center"/>
            </w:pPr>
            <w:r w:rsidRPr="0047402C">
              <w:rPr>
                <w:sz w:val="20"/>
                <w:szCs w:val="20"/>
              </w:rPr>
              <w:t>0,0</w:t>
            </w:r>
          </w:p>
        </w:tc>
        <w:tc>
          <w:tcPr>
            <w:tcW w:w="1134" w:type="dxa"/>
            <w:shd w:val="clear" w:color="auto" w:fill="auto"/>
            <w:vAlign w:val="center"/>
          </w:tcPr>
          <w:p w:rsidR="00B842F6" w:rsidRPr="0047402C" w:rsidRDefault="00B842F6" w:rsidP="00B842F6">
            <w:pPr>
              <w:jc w:val="center"/>
            </w:pPr>
            <w:r w:rsidRPr="0047402C">
              <w:rPr>
                <w:sz w:val="20"/>
                <w:szCs w:val="20"/>
              </w:rPr>
              <w:t>0,0</w:t>
            </w:r>
          </w:p>
        </w:tc>
        <w:tc>
          <w:tcPr>
            <w:tcW w:w="1418" w:type="dxa"/>
            <w:shd w:val="clear" w:color="auto" w:fill="auto"/>
            <w:vAlign w:val="center"/>
          </w:tcPr>
          <w:p w:rsidR="00B842F6" w:rsidRPr="0047402C" w:rsidRDefault="00B842F6" w:rsidP="00B842F6">
            <w:pPr>
              <w:jc w:val="center"/>
            </w:pPr>
            <w:r w:rsidRPr="0047402C">
              <w:rPr>
                <w:sz w:val="20"/>
                <w:szCs w:val="20"/>
              </w:rPr>
              <w:t>0,0</w:t>
            </w:r>
          </w:p>
        </w:tc>
        <w:tc>
          <w:tcPr>
            <w:tcW w:w="1843" w:type="dxa"/>
            <w:vMerge/>
            <w:shd w:val="clear" w:color="auto" w:fill="auto"/>
            <w:vAlign w:val="center"/>
          </w:tcPr>
          <w:p w:rsidR="00B842F6" w:rsidRPr="0047402C" w:rsidRDefault="00B842F6" w:rsidP="00B842F6">
            <w:pPr>
              <w:rPr>
                <w:sz w:val="20"/>
                <w:szCs w:val="20"/>
              </w:rPr>
            </w:pPr>
          </w:p>
        </w:tc>
        <w:tc>
          <w:tcPr>
            <w:tcW w:w="1275" w:type="dxa"/>
            <w:vMerge/>
          </w:tcPr>
          <w:p w:rsidR="00B842F6" w:rsidRPr="0047402C" w:rsidRDefault="00B842F6" w:rsidP="00B842F6">
            <w:pPr>
              <w:pStyle w:val="ConsPlusCell"/>
              <w:jc w:val="center"/>
              <w:rPr>
                <w:rFonts w:ascii="Times New Roman" w:hAnsi="Times New Roman" w:cs="Times New Roman"/>
              </w:rPr>
            </w:pPr>
          </w:p>
        </w:tc>
      </w:tr>
      <w:tr w:rsidR="00D95094" w:rsidRPr="0047402C" w:rsidTr="00B842F6">
        <w:trPr>
          <w:trHeight w:val="690"/>
          <w:tblCellSpacing w:w="5" w:type="nil"/>
        </w:trPr>
        <w:tc>
          <w:tcPr>
            <w:tcW w:w="705" w:type="dxa"/>
            <w:vMerge/>
            <w:shd w:val="clear" w:color="auto" w:fill="auto"/>
          </w:tcPr>
          <w:p w:rsidR="00D95094" w:rsidRPr="0047402C" w:rsidRDefault="00D95094" w:rsidP="00D95094">
            <w:pPr>
              <w:pStyle w:val="ConsPlusCell"/>
              <w:rPr>
                <w:rFonts w:ascii="Times New Roman" w:hAnsi="Times New Roman" w:cs="Times New Roman"/>
              </w:rPr>
            </w:pPr>
          </w:p>
        </w:tc>
        <w:tc>
          <w:tcPr>
            <w:tcW w:w="1554" w:type="dxa"/>
            <w:vMerge/>
            <w:shd w:val="clear" w:color="auto" w:fill="auto"/>
          </w:tcPr>
          <w:p w:rsidR="00D95094" w:rsidRPr="0047402C" w:rsidRDefault="00D95094" w:rsidP="00D95094">
            <w:pPr>
              <w:pStyle w:val="ConsPlusCell"/>
              <w:rPr>
                <w:rFonts w:ascii="Times New Roman" w:hAnsi="Times New Roman" w:cs="Times New Roman"/>
              </w:rPr>
            </w:pPr>
          </w:p>
        </w:tc>
        <w:tc>
          <w:tcPr>
            <w:tcW w:w="990" w:type="dxa"/>
            <w:vMerge/>
            <w:shd w:val="clear" w:color="auto" w:fill="auto"/>
          </w:tcPr>
          <w:p w:rsidR="00D95094" w:rsidRPr="0047402C" w:rsidRDefault="00D95094" w:rsidP="00D95094"/>
        </w:tc>
        <w:tc>
          <w:tcPr>
            <w:tcW w:w="1416" w:type="dxa"/>
            <w:shd w:val="clear" w:color="auto" w:fill="auto"/>
          </w:tcPr>
          <w:p w:rsidR="00D95094" w:rsidRPr="0047402C" w:rsidRDefault="00D95094" w:rsidP="00D95094">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D95094" w:rsidRPr="00023D43" w:rsidRDefault="000D2CE7" w:rsidP="00D95094">
            <w:pPr>
              <w:jc w:val="center"/>
              <w:rPr>
                <w:sz w:val="20"/>
                <w:szCs w:val="20"/>
              </w:rPr>
            </w:pPr>
            <w:r w:rsidRPr="00023D43">
              <w:rPr>
                <w:sz w:val="20"/>
                <w:szCs w:val="20"/>
              </w:rPr>
              <w:t>622 832,39</w:t>
            </w:r>
          </w:p>
        </w:tc>
        <w:tc>
          <w:tcPr>
            <w:tcW w:w="1572" w:type="dxa"/>
            <w:shd w:val="clear" w:color="auto" w:fill="auto"/>
            <w:vAlign w:val="center"/>
          </w:tcPr>
          <w:p w:rsidR="00D95094" w:rsidRPr="00023D43" w:rsidRDefault="000D2CE7" w:rsidP="00D95094">
            <w:pPr>
              <w:spacing w:line="276" w:lineRule="auto"/>
              <w:jc w:val="center"/>
              <w:rPr>
                <w:sz w:val="20"/>
                <w:szCs w:val="20"/>
              </w:rPr>
            </w:pPr>
            <w:r w:rsidRPr="00023D43">
              <w:rPr>
                <w:sz w:val="20"/>
                <w:szCs w:val="20"/>
              </w:rPr>
              <w:t>129 900,39</w:t>
            </w:r>
          </w:p>
        </w:tc>
        <w:tc>
          <w:tcPr>
            <w:tcW w:w="1134" w:type="dxa"/>
            <w:shd w:val="clear" w:color="auto" w:fill="auto"/>
            <w:vAlign w:val="center"/>
          </w:tcPr>
          <w:p w:rsidR="00D95094" w:rsidRPr="0047402C" w:rsidRDefault="00D95094" w:rsidP="00D95094">
            <w:pPr>
              <w:spacing w:line="276" w:lineRule="auto"/>
              <w:jc w:val="center"/>
              <w:rPr>
                <w:sz w:val="20"/>
                <w:szCs w:val="20"/>
              </w:rPr>
            </w:pPr>
            <w:r w:rsidRPr="0047402C">
              <w:rPr>
                <w:sz w:val="20"/>
                <w:szCs w:val="20"/>
              </w:rPr>
              <w:t>118 908,0</w:t>
            </w:r>
          </w:p>
        </w:tc>
        <w:tc>
          <w:tcPr>
            <w:tcW w:w="1134" w:type="dxa"/>
            <w:shd w:val="clear" w:color="auto" w:fill="auto"/>
            <w:vAlign w:val="center"/>
          </w:tcPr>
          <w:p w:rsidR="00D95094" w:rsidRPr="0047402C" w:rsidRDefault="00D95094" w:rsidP="00D95094">
            <w:pPr>
              <w:jc w:val="center"/>
            </w:pPr>
            <w:r w:rsidRPr="0047402C">
              <w:rPr>
                <w:sz w:val="20"/>
                <w:szCs w:val="20"/>
              </w:rPr>
              <w:t>118 908,0</w:t>
            </w:r>
          </w:p>
        </w:tc>
        <w:tc>
          <w:tcPr>
            <w:tcW w:w="1134" w:type="dxa"/>
            <w:shd w:val="clear" w:color="auto" w:fill="auto"/>
            <w:vAlign w:val="center"/>
          </w:tcPr>
          <w:p w:rsidR="00D95094" w:rsidRPr="0047402C" w:rsidRDefault="00D95094" w:rsidP="00D95094">
            <w:pPr>
              <w:jc w:val="center"/>
            </w:pPr>
            <w:r w:rsidRPr="0047402C">
              <w:rPr>
                <w:sz w:val="20"/>
                <w:szCs w:val="20"/>
              </w:rPr>
              <w:t>127 558,0</w:t>
            </w:r>
          </w:p>
        </w:tc>
        <w:tc>
          <w:tcPr>
            <w:tcW w:w="1418" w:type="dxa"/>
            <w:shd w:val="clear" w:color="auto" w:fill="auto"/>
            <w:vAlign w:val="center"/>
          </w:tcPr>
          <w:p w:rsidR="00D95094" w:rsidRPr="0047402C" w:rsidRDefault="00D95094" w:rsidP="00D95094">
            <w:pPr>
              <w:jc w:val="center"/>
            </w:pPr>
            <w:r w:rsidRPr="0047402C">
              <w:rPr>
                <w:sz w:val="20"/>
                <w:szCs w:val="20"/>
              </w:rPr>
              <w:t>127 558,0</w:t>
            </w:r>
          </w:p>
        </w:tc>
        <w:tc>
          <w:tcPr>
            <w:tcW w:w="1843" w:type="dxa"/>
            <w:vMerge/>
            <w:shd w:val="clear" w:color="auto" w:fill="auto"/>
            <w:vAlign w:val="center"/>
          </w:tcPr>
          <w:p w:rsidR="00D95094" w:rsidRPr="0047402C" w:rsidRDefault="00D95094" w:rsidP="00D95094">
            <w:pPr>
              <w:rPr>
                <w:sz w:val="20"/>
                <w:szCs w:val="20"/>
              </w:rPr>
            </w:pPr>
          </w:p>
        </w:tc>
        <w:tc>
          <w:tcPr>
            <w:tcW w:w="1275" w:type="dxa"/>
            <w:vMerge/>
          </w:tcPr>
          <w:p w:rsidR="00D95094" w:rsidRPr="0047402C" w:rsidRDefault="00D95094" w:rsidP="00D95094">
            <w:pPr>
              <w:pStyle w:val="ConsPlusCell"/>
              <w:jc w:val="center"/>
              <w:rPr>
                <w:rFonts w:ascii="Times New Roman" w:hAnsi="Times New Roman" w:cs="Times New Roman"/>
              </w:rPr>
            </w:pPr>
          </w:p>
        </w:tc>
      </w:tr>
      <w:tr w:rsidR="0047402C" w:rsidRPr="0047402C" w:rsidTr="00914CB3">
        <w:trPr>
          <w:trHeight w:val="450"/>
          <w:tblCellSpacing w:w="5" w:type="nil"/>
        </w:trPr>
        <w:tc>
          <w:tcPr>
            <w:tcW w:w="705" w:type="dxa"/>
            <w:vMerge w:val="restart"/>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1.1.1.</w:t>
            </w:r>
          </w:p>
        </w:tc>
        <w:tc>
          <w:tcPr>
            <w:tcW w:w="1554" w:type="dxa"/>
            <w:vMerge w:val="restart"/>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Содержанию и ремонт объектов монументального искусства (памятники, стелы, обелиски)</w:t>
            </w:r>
          </w:p>
        </w:tc>
        <w:tc>
          <w:tcPr>
            <w:tcW w:w="990" w:type="dxa"/>
            <w:vMerge w:val="restart"/>
            <w:shd w:val="clear" w:color="auto" w:fill="auto"/>
          </w:tcPr>
          <w:p w:rsidR="00914CB3" w:rsidRPr="0047402C" w:rsidRDefault="00914CB3" w:rsidP="00914CB3">
            <w:pPr>
              <w:rPr>
                <w:sz w:val="20"/>
                <w:szCs w:val="20"/>
              </w:rPr>
            </w:pPr>
            <w:r w:rsidRPr="0047402C">
              <w:rPr>
                <w:sz w:val="20"/>
                <w:szCs w:val="20"/>
              </w:rPr>
              <w:t>2020 г.-2024г.</w:t>
            </w:r>
          </w:p>
        </w:tc>
        <w:tc>
          <w:tcPr>
            <w:tcW w:w="1416" w:type="dxa"/>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 xml:space="preserve">Итого         </w:t>
            </w:r>
          </w:p>
        </w:tc>
        <w:tc>
          <w:tcPr>
            <w:tcW w:w="1276" w:type="dxa"/>
            <w:shd w:val="clear" w:color="auto" w:fill="auto"/>
            <w:vAlign w:val="center"/>
          </w:tcPr>
          <w:p w:rsidR="00914CB3" w:rsidRPr="0047402C" w:rsidRDefault="00914CB3" w:rsidP="00914CB3">
            <w:pPr>
              <w:jc w:val="center"/>
            </w:pPr>
            <w:r w:rsidRPr="0047402C">
              <w:rPr>
                <w:sz w:val="20"/>
                <w:szCs w:val="20"/>
              </w:rPr>
              <w:t>3 000,0</w:t>
            </w:r>
          </w:p>
        </w:tc>
        <w:tc>
          <w:tcPr>
            <w:tcW w:w="1572" w:type="dxa"/>
            <w:shd w:val="clear" w:color="auto" w:fill="auto"/>
            <w:vAlign w:val="center"/>
          </w:tcPr>
          <w:p w:rsidR="00914CB3" w:rsidRPr="0047402C" w:rsidRDefault="00914CB3" w:rsidP="00914CB3">
            <w:pPr>
              <w:jc w:val="center"/>
            </w:pPr>
            <w:r w:rsidRPr="0047402C">
              <w:rPr>
                <w:sz w:val="20"/>
                <w:szCs w:val="20"/>
              </w:rPr>
              <w:t>1 000,0</w:t>
            </w:r>
          </w:p>
        </w:tc>
        <w:tc>
          <w:tcPr>
            <w:tcW w:w="1134" w:type="dxa"/>
            <w:shd w:val="clear" w:color="auto" w:fill="auto"/>
            <w:vAlign w:val="center"/>
          </w:tcPr>
          <w:p w:rsidR="00914CB3" w:rsidRPr="0047402C" w:rsidRDefault="00914CB3" w:rsidP="00914CB3">
            <w:pPr>
              <w:jc w:val="center"/>
            </w:pPr>
            <w:r w:rsidRPr="0047402C">
              <w:rPr>
                <w:sz w:val="20"/>
                <w:szCs w:val="20"/>
              </w:rPr>
              <w:t>1 000,0</w:t>
            </w:r>
          </w:p>
        </w:tc>
        <w:tc>
          <w:tcPr>
            <w:tcW w:w="1134" w:type="dxa"/>
            <w:shd w:val="clear" w:color="auto" w:fill="auto"/>
            <w:vAlign w:val="center"/>
          </w:tcPr>
          <w:p w:rsidR="00914CB3" w:rsidRPr="0047402C" w:rsidRDefault="00914CB3" w:rsidP="00914CB3">
            <w:pPr>
              <w:jc w:val="center"/>
            </w:pPr>
            <w:r w:rsidRPr="0047402C">
              <w:rPr>
                <w:sz w:val="20"/>
                <w:szCs w:val="20"/>
              </w:rPr>
              <w:t>1 000,0</w:t>
            </w:r>
          </w:p>
        </w:tc>
        <w:tc>
          <w:tcPr>
            <w:tcW w:w="1134" w:type="dxa"/>
            <w:shd w:val="clear" w:color="auto" w:fill="auto"/>
            <w:vAlign w:val="center"/>
          </w:tcPr>
          <w:p w:rsidR="00914CB3" w:rsidRPr="0047402C" w:rsidRDefault="00914CB3" w:rsidP="00914CB3">
            <w:pPr>
              <w:jc w:val="center"/>
            </w:pPr>
            <w:r w:rsidRPr="0047402C">
              <w:rPr>
                <w:sz w:val="20"/>
                <w:szCs w:val="20"/>
              </w:rPr>
              <w:t>0,0</w:t>
            </w:r>
          </w:p>
        </w:tc>
        <w:tc>
          <w:tcPr>
            <w:tcW w:w="1418" w:type="dxa"/>
            <w:shd w:val="clear" w:color="auto" w:fill="auto"/>
            <w:vAlign w:val="center"/>
          </w:tcPr>
          <w:p w:rsidR="00914CB3" w:rsidRPr="0047402C" w:rsidRDefault="00914CB3" w:rsidP="00914CB3">
            <w:pPr>
              <w:jc w:val="center"/>
            </w:pPr>
            <w:r w:rsidRPr="0047402C">
              <w:rPr>
                <w:sz w:val="20"/>
                <w:szCs w:val="20"/>
              </w:rPr>
              <w:t>0,0</w:t>
            </w:r>
          </w:p>
        </w:tc>
        <w:tc>
          <w:tcPr>
            <w:tcW w:w="1843" w:type="dxa"/>
            <w:vMerge w:val="restart"/>
            <w:shd w:val="clear" w:color="auto" w:fill="auto"/>
            <w:vAlign w:val="center"/>
          </w:tcPr>
          <w:p w:rsidR="00914CB3" w:rsidRPr="0047402C" w:rsidRDefault="00914CB3" w:rsidP="00914CB3">
            <w:pPr>
              <w:rPr>
                <w:sz w:val="20"/>
                <w:szCs w:val="20"/>
              </w:rPr>
            </w:pPr>
            <w:r w:rsidRPr="0047402C">
              <w:rPr>
                <w:sz w:val="20"/>
                <w:szCs w:val="20"/>
              </w:rPr>
              <w:t>МБУ «Благоустройство Павловский Посад»</w:t>
            </w:r>
          </w:p>
        </w:tc>
        <w:tc>
          <w:tcPr>
            <w:tcW w:w="1275" w:type="dxa"/>
            <w:vMerge w:val="restart"/>
          </w:tcPr>
          <w:p w:rsidR="00914CB3" w:rsidRPr="0047402C" w:rsidRDefault="00914CB3" w:rsidP="00914CB3">
            <w:pPr>
              <w:pStyle w:val="ConsPlusCell"/>
              <w:jc w:val="center"/>
              <w:rPr>
                <w:rFonts w:ascii="Times New Roman" w:hAnsi="Times New Roman" w:cs="Times New Roman"/>
              </w:rPr>
            </w:pPr>
            <w:r w:rsidRPr="0047402C">
              <w:rPr>
                <w:rFonts w:ascii="Times New Roman" w:hAnsi="Times New Roman" w:cs="Times New Roman"/>
              </w:rPr>
              <w:t>Восстановление внешнего облика объектов монументального искусства</w:t>
            </w:r>
          </w:p>
        </w:tc>
      </w:tr>
      <w:tr w:rsidR="0047402C" w:rsidRPr="0047402C" w:rsidTr="002E14B7">
        <w:trPr>
          <w:trHeight w:val="660"/>
          <w:tblCellSpacing w:w="5" w:type="nil"/>
        </w:trPr>
        <w:tc>
          <w:tcPr>
            <w:tcW w:w="705" w:type="dxa"/>
            <w:vMerge/>
            <w:shd w:val="clear" w:color="auto" w:fill="auto"/>
          </w:tcPr>
          <w:p w:rsidR="002E14B7" w:rsidRPr="0047402C" w:rsidRDefault="002E14B7" w:rsidP="002E14B7">
            <w:pPr>
              <w:pStyle w:val="ConsPlusCell"/>
              <w:rPr>
                <w:rFonts w:ascii="Times New Roman" w:hAnsi="Times New Roman" w:cs="Times New Roman"/>
              </w:rPr>
            </w:pPr>
          </w:p>
        </w:tc>
        <w:tc>
          <w:tcPr>
            <w:tcW w:w="1554" w:type="dxa"/>
            <w:vMerge/>
            <w:shd w:val="clear" w:color="auto" w:fill="auto"/>
          </w:tcPr>
          <w:p w:rsidR="002E14B7" w:rsidRPr="0047402C" w:rsidRDefault="002E14B7" w:rsidP="002E14B7">
            <w:pPr>
              <w:pStyle w:val="ConsPlusCell"/>
              <w:rPr>
                <w:rFonts w:ascii="Times New Roman" w:hAnsi="Times New Roman" w:cs="Times New Roman"/>
              </w:rPr>
            </w:pPr>
          </w:p>
        </w:tc>
        <w:tc>
          <w:tcPr>
            <w:tcW w:w="990" w:type="dxa"/>
            <w:vMerge/>
            <w:shd w:val="clear" w:color="auto" w:fill="auto"/>
          </w:tcPr>
          <w:p w:rsidR="002E14B7" w:rsidRPr="0047402C" w:rsidRDefault="002E14B7" w:rsidP="002E14B7">
            <w:pPr>
              <w:rPr>
                <w:sz w:val="20"/>
                <w:szCs w:val="20"/>
              </w:rPr>
            </w:pPr>
          </w:p>
        </w:tc>
        <w:tc>
          <w:tcPr>
            <w:tcW w:w="1416" w:type="dxa"/>
            <w:shd w:val="clear" w:color="auto" w:fill="auto"/>
          </w:tcPr>
          <w:p w:rsidR="002E14B7" w:rsidRPr="0047402C" w:rsidRDefault="002E14B7" w:rsidP="002E14B7">
            <w:pPr>
              <w:pStyle w:val="ConsPlusCell"/>
              <w:rPr>
                <w:rFonts w:ascii="Times New Roman" w:hAnsi="Times New Roman" w:cs="Times New Roman"/>
              </w:rPr>
            </w:pPr>
            <w:r w:rsidRPr="0047402C">
              <w:rPr>
                <w:rFonts w:ascii="Times New Roman" w:hAnsi="Times New Roman" w:cs="Times New Roman"/>
              </w:rPr>
              <w:t>Средства бюджета Московской области</w:t>
            </w:r>
          </w:p>
        </w:tc>
        <w:tc>
          <w:tcPr>
            <w:tcW w:w="1276" w:type="dxa"/>
            <w:shd w:val="clear" w:color="auto" w:fill="auto"/>
            <w:vAlign w:val="center"/>
          </w:tcPr>
          <w:p w:rsidR="002E14B7" w:rsidRPr="0047402C" w:rsidRDefault="002E14B7" w:rsidP="002E14B7">
            <w:pPr>
              <w:jc w:val="center"/>
            </w:pPr>
            <w:r w:rsidRPr="0047402C">
              <w:rPr>
                <w:sz w:val="20"/>
                <w:szCs w:val="20"/>
              </w:rPr>
              <w:t>0,0</w:t>
            </w:r>
          </w:p>
        </w:tc>
        <w:tc>
          <w:tcPr>
            <w:tcW w:w="1572" w:type="dxa"/>
            <w:shd w:val="clear" w:color="auto" w:fill="auto"/>
            <w:vAlign w:val="center"/>
          </w:tcPr>
          <w:p w:rsidR="002E14B7" w:rsidRPr="0047402C" w:rsidRDefault="002E14B7" w:rsidP="002E14B7">
            <w:pPr>
              <w:jc w:val="center"/>
            </w:pPr>
            <w:r w:rsidRPr="0047402C">
              <w:rPr>
                <w:sz w:val="20"/>
                <w:szCs w:val="20"/>
              </w:rPr>
              <w:t>0,0</w:t>
            </w:r>
          </w:p>
        </w:tc>
        <w:tc>
          <w:tcPr>
            <w:tcW w:w="1134" w:type="dxa"/>
            <w:shd w:val="clear" w:color="auto" w:fill="auto"/>
            <w:vAlign w:val="center"/>
          </w:tcPr>
          <w:p w:rsidR="002E14B7" w:rsidRPr="0047402C" w:rsidRDefault="002E14B7" w:rsidP="002E14B7">
            <w:pPr>
              <w:jc w:val="center"/>
            </w:pPr>
            <w:r w:rsidRPr="0047402C">
              <w:rPr>
                <w:sz w:val="20"/>
                <w:szCs w:val="20"/>
              </w:rPr>
              <w:t>0,0</w:t>
            </w:r>
          </w:p>
        </w:tc>
        <w:tc>
          <w:tcPr>
            <w:tcW w:w="1134" w:type="dxa"/>
            <w:shd w:val="clear" w:color="auto" w:fill="auto"/>
            <w:vAlign w:val="center"/>
          </w:tcPr>
          <w:p w:rsidR="002E14B7" w:rsidRPr="0047402C" w:rsidRDefault="002E14B7" w:rsidP="002E14B7">
            <w:pPr>
              <w:jc w:val="center"/>
            </w:pPr>
            <w:r w:rsidRPr="0047402C">
              <w:rPr>
                <w:sz w:val="20"/>
                <w:szCs w:val="20"/>
              </w:rPr>
              <w:t>0,0</w:t>
            </w:r>
          </w:p>
        </w:tc>
        <w:tc>
          <w:tcPr>
            <w:tcW w:w="1134" w:type="dxa"/>
            <w:shd w:val="clear" w:color="auto" w:fill="auto"/>
            <w:vAlign w:val="center"/>
          </w:tcPr>
          <w:p w:rsidR="002E14B7" w:rsidRPr="0047402C" w:rsidRDefault="002E14B7" w:rsidP="002E14B7">
            <w:pPr>
              <w:jc w:val="center"/>
            </w:pPr>
            <w:r w:rsidRPr="0047402C">
              <w:rPr>
                <w:sz w:val="20"/>
                <w:szCs w:val="20"/>
              </w:rPr>
              <w:t>0,0</w:t>
            </w:r>
          </w:p>
        </w:tc>
        <w:tc>
          <w:tcPr>
            <w:tcW w:w="1418" w:type="dxa"/>
            <w:shd w:val="clear" w:color="auto" w:fill="auto"/>
            <w:vAlign w:val="center"/>
          </w:tcPr>
          <w:p w:rsidR="002E14B7" w:rsidRPr="0047402C" w:rsidRDefault="002E14B7" w:rsidP="002E14B7">
            <w:pPr>
              <w:jc w:val="center"/>
            </w:pPr>
            <w:r w:rsidRPr="0047402C">
              <w:rPr>
                <w:sz w:val="20"/>
                <w:szCs w:val="20"/>
              </w:rPr>
              <w:t>0,0</w:t>
            </w:r>
          </w:p>
        </w:tc>
        <w:tc>
          <w:tcPr>
            <w:tcW w:w="1843" w:type="dxa"/>
            <w:vMerge/>
            <w:shd w:val="clear" w:color="auto" w:fill="auto"/>
            <w:vAlign w:val="center"/>
          </w:tcPr>
          <w:p w:rsidR="002E14B7" w:rsidRPr="0047402C" w:rsidRDefault="002E14B7" w:rsidP="002E14B7">
            <w:pPr>
              <w:rPr>
                <w:sz w:val="20"/>
                <w:szCs w:val="20"/>
              </w:rPr>
            </w:pPr>
          </w:p>
        </w:tc>
        <w:tc>
          <w:tcPr>
            <w:tcW w:w="1275" w:type="dxa"/>
            <w:vMerge/>
          </w:tcPr>
          <w:p w:rsidR="002E14B7" w:rsidRPr="0047402C" w:rsidRDefault="002E14B7" w:rsidP="002E14B7">
            <w:pPr>
              <w:pStyle w:val="ConsPlusCell"/>
              <w:jc w:val="center"/>
              <w:rPr>
                <w:rFonts w:ascii="Times New Roman" w:hAnsi="Times New Roman" w:cs="Times New Roman"/>
              </w:rPr>
            </w:pPr>
          </w:p>
        </w:tc>
      </w:tr>
      <w:tr w:rsidR="0047402C" w:rsidRPr="0047402C" w:rsidTr="00914CB3">
        <w:trPr>
          <w:trHeight w:val="930"/>
          <w:tblCellSpacing w:w="5" w:type="nil"/>
        </w:trPr>
        <w:tc>
          <w:tcPr>
            <w:tcW w:w="705" w:type="dxa"/>
            <w:vMerge/>
            <w:shd w:val="clear" w:color="auto" w:fill="auto"/>
          </w:tcPr>
          <w:p w:rsidR="00914CB3" w:rsidRPr="0047402C" w:rsidRDefault="00914CB3" w:rsidP="00914CB3">
            <w:pPr>
              <w:pStyle w:val="ConsPlusCell"/>
              <w:rPr>
                <w:rFonts w:ascii="Times New Roman" w:hAnsi="Times New Roman" w:cs="Times New Roman"/>
              </w:rPr>
            </w:pPr>
          </w:p>
        </w:tc>
        <w:tc>
          <w:tcPr>
            <w:tcW w:w="1554" w:type="dxa"/>
            <w:vMerge/>
            <w:shd w:val="clear" w:color="auto" w:fill="auto"/>
          </w:tcPr>
          <w:p w:rsidR="00914CB3" w:rsidRPr="0047402C" w:rsidRDefault="00914CB3" w:rsidP="00914CB3">
            <w:pPr>
              <w:pStyle w:val="ConsPlusCell"/>
              <w:rPr>
                <w:rFonts w:ascii="Times New Roman" w:hAnsi="Times New Roman" w:cs="Times New Roman"/>
              </w:rPr>
            </w:pPr>
          </w:p>
        </w:tc>
        <w:tc>
          <w:tcPr>
            <w:tcW w:w="990" w:type="dxa"/>
            <w:vMerge/>
            <w:shd w:val="clear" w:color="auto" w:fill="auto"/>
          </w:tcPr>
          <w:p w:rsidR="00914CB3" w:rsidRPr="0047402C" w:rsidRDefault="00914CB3" w:rsidP="00914CB3">
            <w:pPr>
              <w:rPr>
                <w:sz w:val="20"/>
                <w:szCs w:val="20"/>
              </w:rPr>
            </w:pPr>
          </w:p>
        </w:tc>
        <w:tc>
          <w:tcPr>
            <w:tcW w:w="1416" w:type="dxa"/>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914CB3" w:rsidRPr="0047402C" w:rsidRDefault="00914CB3" w:rsidP="00914CB3">
            <w:pPr>
              <w:jc w:val="center"/>
            </w:pPr>
            <w:r w:rsidRPr="0047402C">
              <w:rPr>
                <w:sz w:val="20"/>
                <w:szCs w:val="20"/>
              </w:rPr>
              <w:t>3 000,0</w:t>
            </w:r>
          </w:p>
        </w:tc>
        <w:tc>
          <w:tcPr>
            <w:tcW w:w="1572" w:type="dxa"/>
            <w:shd w:val="clear" w:color="auto" w:fill="auto"/>
            <w:vAlign w:val="center"/>
          </w:tcPr>
          <w:p w:rsidR="00914CB3" w:rsidRPr="0047402C" w:rsidRDefault="00914CB3" w:rsidP="00914CB3">
            <w:pPr>
              <w:jc w:val="center"/>
            </w:pPr>
            <w:r w:rsidRPr="0047402C">
              <w:rPr>
                <w:sz w:val="20"/>
                <w:szCs w:val="20"/>
              </w:rPr>
              <w:t>1 000,0</w:t>
            </w:r>
          </w:p>
        </w:tc>
        <w:tc>
          <w:tcPr>
            <w:tcW w:w="1134" w:type="dxa"/>
            <w:shd w:val="clear" w:color="auto" w:fill="auto"/>
            <w:vAlign w:val="center"/>
          </w:tcPr>
          <w:p w:rsidR="00914CB3" w:rsidRPr="0047402C" w:rsidRDefault="00914CB3" w:rsidP="00914CB3">
            <w:pPr>
              <w:jc w:val="center"/>
            </w:pPr>
            <w:r w:rsidRPr="0047402C">
              <w:rPr>
                <w:sz w:val="20"/>
                <w:szCs w:val="20"/>
              </w:rPr>
              <w:t>1 000,0</w:t>
            </w:r>
          </w:p>
        </w:tc>
        <w:tc>
          <w:tcPr>
            <w:tcW w:w="1134" w:type="dxa"/>
            <w:shd w:val="clear" w:color="auto" w:fill="auto"/>
            <w:vAlign w:val="center"/>
          </w:tcPr>
          <w:p w:rsidR="00914CB3" w:rsidRPr="0047402C" w:rsidRDefault="00914CB3" w:rsidP="00914CB3">
            <w:pPr>
              <w:jc w:val="center"/>
            </w:pPr>
            <w:r w:rsidRPr="0047402C">
              <w:rPr>
                <w:sz w:val="20"/>
                <w:szCs w:val="20"/>
              </w:rPr>
              <w:t>1 000,0</w:t>
            </w:r>
          </w:p>
        </w:tc>
        <w:tc>
          <w:tcPr>
            <w:tcW w:w="1134" w:type="dxa"/>
            <w:shd w:val="clear" w:color="auto" w:fill="auto"/>
            <w:vAlign w:val="center"/>
          </w:tcPr>
          <w:p w:rsidR="00914CB3" w:rsidRPr="0047402C" w:rsidRDefault="00914CB3" w:rsidP="00914CB3">
            <w:pPr>
              <w:jc w:val="center"/>
            </w:pPr>
            <w:r w:rsidRPr="0047402C">
              <w:rPr>
                <w:sz w:val="20"/>
                <w:szCs w:val="20"/>
              </w:rPr>
              <w:t>0,0</w:t>
            </w:r>
          </w:p>
        </w:tc>
        <w:tc>
          <w:tcPr>
            <w:tcW w:w="1418" w:type="dxa"/>
            <w:shd w:val="clear" w:color="auto" w:fill="auto"/>
            <w:vAlign w:val="center"/>
          </w:tcPr>
          <w:p w:rsidR="00914CB3" w:rsidRPr="0047402C" w:rsidRDefault="00914CB3" w:rsidP="00914CB3">
            <w:pPr>
              <w:jc w:val="center"/>
            </w:pPr>
            <w:r w:rsidRPr="0047402C">
              <w:rPr>
                <w:sz w:val="20"/>
                <w:szCs w:val="20"/>
              </w:rPr>
              <w:t>0,0</w:t>
            </w:r>
          </w:p>
        </w:tc>
        <w:tc>
          <w:tcPr>
            <w:tcW w:w="1843" w:type="dxa"/>
            <w:vMerge/>
            <w:shd w:val="clear" w:color="auto" w:fill="auto"/>
            <w:vAlign w:val="center"/>
          </w:tcPr>
          <w:p w:rsidR="00914CB3" w:rsidRPr="0047402C" w:rsidRDefault="00914CB3" w:rsidP="00914CB3">
            <w:pPr>
              <w:rPr>
                <w:sz w:val="20"/>
                <w:szCs w:val="20"/>
              </w:rPr>
            </w:pPr>
          </w:p>
        </w:tc>
        <w:tc>
          <w:tcPr>
            <w:tcW w:w="1275" w:type="dxa"/>
            <w:vMerge/>
          </w:tcPr>
          <w:p w:rsidR="00914CB3" w:rsidRPr="0047402C" w:rsidRDefault="00914CB3" w:rsidP="00914CB3">
            <w:pPr>
              <w:pStyle w:val="ConsPlusCell"/>
              <w:jc w:val="center"/>
              <w:rPr>
                <w:rFonts w:ascii="Times New Roman" w:hAnsi="Times New Roman" w:cs="Times New Roman"/>
              </w:rPr>
            </w:pPr>
          </w:p>
        </w:tc>
      </w:tr>
      <w:tr w:rsidR="0047402C" w:rsidRPr="0047402C" w:rsidTr="00914CB3">
        <w:trPr>
          <w:trHeight w:val="515"/>
          <w:tblCellSpacing w:w="5" w:type="nil"/>
        </w:trPr>
        <w:tc>
          <w:tcPr>
            <w:tcW w:w="705" w:type="dxa"/>
            <w:vMerge w:val="restart"/>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1.1.2</w:t>
            </w:r>
          </w:p>
        </w:tc>
        <w:tc>
          <w:tcPr>
            <w:tcW w:w="1554" w:type="dxa"/>
            <w:vMerge w:val="restart"/>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Посадка и содержание цветников, зеленых насаждений,</w:t>
            </w:r>
          </w:p>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объектов озеленения</w:t>
            </w:r>
          </w:p>
        </w:tc>
        <w:tc>
          <w:tcPr>
            <w:tcW w:w="990" w:type="dxa"/>
            <w:vMerge w:val="restart"/>
            <w:shd w:val="clear" w:color="auto" w:fill="auto"/>
          </w:tcPr>
          <w:p w:rsidR="00914CB3" w:rsidRPr="0047402C" w:rsidRDefault="00914CB3" w:rsidP="00914CB3">
            <w:pPr>
              <w:rPr>
                <w:sz w:val="20"/>
                <w:szCs w:val="20"/>
              </w:rPr>
            </w:pPr>
            <w:r w:rsidRPr="0047402C">
              <w:rPr>
                <w:sz w:val="20"/>
                <w:szCs w:val="20"/>
              </w:rPr>
              <w:t>2020 г.-2024г</w:t>
            </w:r>
          </w:p>
        </w:tc>
        <w:tc>
          <w:tcPr>
            <w:tcW w:w="1416" w:type="dxa"/>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Итого</w:t>
            </w:r>
          </w:p>
        </w:tc>
        <w:tc>
          <w:tcPr>
            <w:tcW w:w="1276" w:type="dxa"/>
            <w:tcBorders>
              <w:top w:val="nil"/>
            </w:tcBorders>
            <w:shd w:val="clear" w:color="auto" w:fill="auto"/>
            <w:vAlign w:val="center"/>
          </w:tcPr>
          <w:p w:rsidR="00914CB3" w:rsidRPr="00023D43" w:rsidRDefault="006A3C91" w:rsidP="00914CB3">
            <w:pPr>
              <w:jc w:val="center"/>
              <w:rPr>
                <w:sz w:val="20"/>
                <w:szCs w:val="20"/>
              </w:rPr>
            </w:pPr>
            <w:r w:rsidRPr="00023D43">
              <w:rPr>
                <w:sz w:val="20"/>
                <w:szCs w:val="20"/>
              </w:rPr>
              <w:t>89 173,00</w:t>
            </w:r>
          </w:p>
        </w:tc>
        <w:tc>
          <w:tcPr>
            <w:tcW w:w="1572" w:type="dxa"/>
            <w:tcBorders>
              <w:top w:val="nil"/>
            </w:tcBorders>
            <w:shd w:val="clear" w:color="auto" w:fill="auto"/>
            <w:vAlign w:val="center"/>
          </w:tcPr>
          <w:p w:rsidR="00914CB3" w:rsidRPr="00023D43" w:rsidRDefault="006A3C91" w:rsidP="00914CB3">
            <w:pPr>
              <w:jc w:val="center"/>
            </w:pPr>
            <w:r w:rsidRPr="00023D43">
              <w:rPr>
                <w:sz w:val="20"/>
                <w:szCs w:val="20"/>
              </w:rPr>
              <w:t>13 573,00</w:t>
            </w:r>
          </w:p>
        </w:tc>
        <w:tc>
          <w:tcPr>
            <w:tcW w:w="1134" w:type="dxa"/>
            <w:tcBorders>
              <w:top w:val="nil"/>
            </w:tcBorders>
            <w:shd w:val="clear" w:color="auto" w:fill="auto"/>
            <w:vAlign w:val="center"/>
          </w:tcPr>
          <w:p w:rsidR="00914CB3" w:rsidRPr="0047402C" w:rsidRDefault="00914CB3" w:rsidP="00914CB3">
            <w:pPr>
              <w:jc w:val="center"/>
            </w:pPr>
            <w:r w:rsidRPr="0047402C">
              <w:rPr>
                <w:sz w:val="20"/>
                <w:szCs w:val="20"/>
              </w:rPr>
              <w:t>12 000,00</w:t>
            </w:r>
          </w:p>
        </w:tc>
        <w:tc>
          <w:tcPr>
            <w:tcW w:w="1134" w:type="dxa"/>
            <w:tcBorders>
              <w:top w:val="nil"/>
            </w:tcBorders>
            <w:shd w:val="clear" w:color="auto" w:fill="auto"/>
            <w:vAlign w:val="center"/>
          </w:tcPr>
          <w:p w:rsidR="00914CB3" w:rsidRPr="0047402C" w:rsidRDefault="00914CB3" w:rsidP="00914CB3">
            <w:pPr>
              <w:jc w:val="center"/>
            </w:pPr>
            <w:r w:rsidRPr="0047402C">
              <w:rPr>
                <w:sz w:val="20"/>
                <w:szCs w:val="20"/>
              </w:rPr>
              <w:t>12 000,00</w:t>
            </w:r>
          </w:p>
        </w:tc>
        <w:tc>
          <w:tcPr>
            <w:tcW w:w="1134" w:type="dxa"/>
            <w:tcBorders>
              <w:top w:val="nil"/>
            </w:tcBorders>
            <w:shd w:val="clear" w:color="auto" w:fill="auto"/>
            <w:vAlign w:val="center"/>
          </w:tcPr>
          <w:p w:rsidR="00914CB3" w:rsidRPr="0047402C" w:rsidRDefault="00914CB3" w:rsidP="00914CB3">
            <w:pPr>
              <w:jc w:val="center"/>
            </w:pPr>
            <w:r w:rsidRPr="0047402C">
              <w:rPr>
                <w:sz w:val="20"/>
                <w:szCs w:val="20"/>
              </w:rPr>
              <w:t>25 800,00</w:t>
            </w:r>
          </w:p>
        </w:tc>
        <w:tc>
          <w:tcPr>
            <w:tcW w:w="1418" w:type="dxa"/>
            <w:tcBorders>
              <w:top w:val="nil"/>
            </w:tcBorders>
            <w:shd w:val="clear" w:color="auto" w:fill="auto"/>
            <w:vAlign w:val="center"/>
          </w:tcPr>
          <w:p w:rsidR="00914CB3" w:rsidRPr="0047402C" w:rsidRDefault="00914CB3" w:rsidP="00914CB3">
            <w:pPr>
              <w:jc w:val="center"/>
            </w:pPr>
            <w:r w:rsidRPr="0047402C">
              <w:rPr>
                <w:sz w:val="20"/>
                <w:szCs w:val="20"/>
              </w:rPr>
              <w:t>25 800,00</w:t>
            </w:r>
          </w:p>
        </w:tc>
        <w:tc>
          <w:tcPr>
            <w:tcW w:w="1843" w:type="dxa"/>
            <w:vMerge w:val="restart"/>
            <w:shd w:val="clear" w:color="auto" w:fill="auto"/>
            <w:vAlign w:val="center"/>
          </w:tcPr>
          <w:p w:rsidR="00914CB3" w:rsidRPr="0047402C" w:rsidRDefault="00914CB3" w:rsidP="00914CB3">
            <w:pPr>
              <w:rPr>
                <w:sz w:val="20"/>
                <w:szCs w:val="20"/>
              </w:rPr>
            </w:pPr>
            <w:r w:rsidRPr="0047402C">
              <w:rPr>
                <w:sz w:val="20"/>
                <w:szCs w:val="20"/>
              </w:rPr>
              <w:t>МБУ «Благоустройство Павловский Посад»</w:t>
            </w:r>
          </w:p>
        </w:tc>
        <w:tc>
          <w:tcPr>
            <w:tcW w:w="1275" w:type="dxa"/>
            <w:vMerge w:val="restart"/>
            <w:tcBorders>
              <w:top w:val="single" w:sz="4" w:space="0" w:color="auto"/>
            </w:tcBorders>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 xml:space="preserve">Содержание и уход за зелеными насаждениями, ликвидация старовозрастных и аварийных деревьев  </w:t>
            </w:r>
          </w:p>
        </w:tc>
      </w:tr>
      <w:tr w:rsidR="0047402C" w:rsidRPr="0047402C" w:rsidTr="00914CB3">
        <w:trPr>
          <w:trHeight w:val="1080"/>
          <w:tblCellSpacing w:w="5" w:type="nil"/>
        </w:trPr>
        <w:tc>
          <w:tcPr>
            <w:tcW w:w="705" w:type="dxa"/>
            <w:vMerge/>
            <w:shd w:val="clear" w:color="auto" w:fill="auto"/>
          </w:tcPr>
          <w:p w:rsidR="00914CB3" w:rsidRPr="0047402C" w:rsidRDefault="00914CB3" w:rsidP="00914CB3">
            <w:pPr>
              <w:pStyle w:val="ConsPlusCell"/>
              <w:rPr>
                <w:rFonts w:ascii="Times New Roman" w:hAnsi="Times New Roman" w:cs="Times New Roman"/>
              </w:rPr>
            </w:pPr>
          </w:p>
        </w:tc>
        <w:tc>
          <w:tcPr>
            <w:tcW w:w="1554" w:type="dxa"/>
            <w:vMerge/>
            <w:shd w:val="clear" w:color="auto" w:fill="auto"/>
          </w:tcPr>
          <w:p w:rsidR="00914CB3" w:rsidRPr="0047402C" w:rsidRDefault="00914CB3" w:rsidP="00914CB3">
            <w:pPr>
              <w:pStyle w:val="ConsPlusCell"/>
              <w:rPr>
                <w:rFonts w:ascii="Times New Roman" w:hAnsi="Times New Roman" w:cs="Times New Roman"/>
              </w:rPr>
            </w:pPr>
          </w:p>
        </w:tc>
        <w:tc>
          <w:tcPr>
            <w:tcW w:w="990" w:type="dxa"/>
            <w:vMerge/>
            <w:shd w:val="clear" w:color="auto" w:fill="auto"/>
          </w:tcPr>
          <w:p w:rsidR="00914CB3" w:rsidRPr="0047402C" w:rsidRDefault="00914CB3" w:rsidP="00914CB3">
            <w:pPr>
              <w:rPr>
                <w:sz w:val="20"/>
                <w:szCs w:val="20"/>
              </w:rPr>
            </w:pPr>
          </w:p>
        </w:tc>
        <w:tc>
          <w:tcPr>
            <w:tcW w:w="1416" w:type="dxa"/>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76" w:type="dxa"/>
            <w:tcBorders>
              <w:top w:val="nil"/>
            </w:tcBorders>
            <w:shd w:val="clear" w:color="auto" w:fill="auto"/>
            <w:vAlign w:val="center"/>
          </w:tcPr>
          <w:p w:rsidR="00914CB3" w:rsidRPr="00023D43" w:rsidRDefault="006A3C91" w:rsidP="00914CB3">
            <w:pPr>
              <w:jc w:val="center"/>
              <w:rPr>
                <w:sz w:val="20"/>
                <w:szCs w:val="20"/>
              </w:rPr>
            </w:pPr>
            <w:r w:rsidRPr="00023D43">
              <w:rPr>
                <w:sz w:val="20"/>
                <w:szCs w:val="20"/>
              </w:rPr>
              <w:t>89 173,00</w:t>
            </w:r>
          </w:p>
        </w:tc>
        <w:tc>
          <w:tcPr>
            <w:tcW w:w="1572" w:type="dxa"/>
            <w:tcBorders>
              <w:top w:val="nil"/>
            </w:tcBorders>
            <w:shd w:val="clear" w:color="auto" w:fill="auto"/>
            <w:vAlign w:val="center"/>
          </w:tcPr>
          <w:p w:rsidR="00914CB3" w:rsidRPr="00023D43" w:rsidRDefault="006A3C91" w:rsidP="00914CB3">
            <w:pPr>
              <w:jc w:val="center"/>
            </w:pPr>
            <w:r w:rsidRPr="00023D43">
              <w:rPr>
                <w:sz w:val="20"/>
                <w:szCs w:val="20"/>
              </w:rPr>
              <w:t>13 573,00</w:t>
            </w:r>
          </w:p>
        </w:tc>
        <w:tc>
          <w:tcPr>
            <w:tcW w:w="1134" w:type="dxa"/>
            <w:tcBorders>
              <w:top w:val="nil"/>
            </w:tcBorders>
            <w:shd w:val="clear" w:color="auto" w:fill="auto"/>
            <w:vAlign w:val="center"/>
          </w:tcPr>
          <w:p w:rsidR="00914CB3" w:rsidRPr="0047402C" w:rsidRDefault="00914CB3" w:rsidP="00914CB3">
            <w:pPr>
              <w:jc w:val="center"/>
            </w:pPr>
            <w:r w:rsidRPr="0047402C">
              <w:rPr>
                <w:sz w:val="20"/>
                <w:szCs w:val="20"/>
              </w:rPr>
              <w:t>12 000,00</w:t>
            </w:r>
          </w:p>
        </w:tc>
        <w:tc>
          <w:tcPr>
            <w:tcW w:w="1134" w:type="dxa"/>
            <w:tcBorders>
              <w:top w:val="nil"/>
            </w:tcBorders>
            <w:shd w:val="clear" w:color="auto" w:fill="auto"/>
            <w:vAlign w:val="center"/>
          </w:tcPr>
          <w:p w:rsidR="00914CB3" w:rsidRPr="0047402C" w:rsidRDefault="00914CB3" w:rsidP="00914CB3">
            <w:pPr>
              <w:jc w:val="center"/>
            </w:pPr>
            <w:r w:rsidRPr="0047402C">
              <w:rPr>
                <w:sz w:val="20"/>
                <w:szCs w:val="20"/>
              </w:rPr>
              <w:t>12 000,00</w:t>
            </w:r>
          </w:p>
        </w:tc>
        <w:tc>
          <w:tcPr>
            <w:tcW w:w="1134" w:type="dxa"/>
            <w:tcBorders>
              <w:top w:val="nil"/>
            </w:tcBorders>
            <w:shd w:val="clear" w:color="auto" w:fill="auto"/>
            <w:vAlign w:val="center"/>
          </w:tcPr>
          <w:p w:rsidR="00914CB3" w:rsidRPr="0047402C" w:rsidRDefault="00914CB3" w:rsidP="00914CB3">
            <w:pPr>
              <w:jc w:val="center"/>
            </w:pPr>
            <w:r w:rsidRPr="0047402C">
              <w:rPr>
                <w:sz w:val="20"/>
                <w:szCs w:val="20"/>
              </w:rPr>
              <w:t>25 800,00</w:t>
            </w:r>
          </w:p>
        </w:tc>
        <w:tc>
          <w:tcPr>
            <w:tcW w:w="1418" w:type="dxa"/>
            <w:tcBorders>
              <w:top w:val="nil"/>
            </w:tcBorders>
            <w:shd w:val="clear" w:color="auto" w:fill="auto"/>
            <w:vAlign w:val="center"/>
          </w:tcPr>
          <w:p w:rsidR="00914CB3" w:rsidRPr="0047402C" w:rsidRDefault="00914CB3" w:rsidP="00914CB3">
            <w:pPr>
              <w:jc w:val="center"/>
            </w:pPr>
            <w:r w:rsidRPr="0047402C">
              <w:rPr>
                <w:sz w:val="20"/>
                <w:szCs w:val="20"/>
              </w:rPr>
              <w:t>25 800,00</w:t>
            </w:r>
          </w:p>
        </w:tc>
        <w:tc>
          <w:tcPr>
            <w:tcW w:w="1843" w:type="dxa"/>
            <w:vMerge/>
            <w:shd w:val="clear" w:color="auto" w:fill="auto"/>
            <w:vAlign w:val="center"/>
          </w:tcPr>
          <w:p w:rsidR="00914CB3" w:rsidRPr="0047402C" w:rsidRDefault="00914CB3" w:rsidP="00914CB3">
            <w:pPr>
              <w:rPr>
                <w:sz w:val="20"/>
                <w:szCs w:val="20"/>
              </w:rPr>
            </w:pPr>
          </w:p>
        </w:tc>
        <w:tc>
          <w:tcPr>
            <w:tcW w:w="1275" w:type="dxa"/>
            <w:vMerge/>
          </w:tcPr>
          <w:p w:rsidR="00914CB3" w:rsidRPr="0047402C" w:rsidRDefault="00914CB3" w:rsidP="00914CB3">
            <w:pPr>
              <w:pStyle w:val="ConsPlusCell"/>
              <w:jc w:val="center"/>
              <w:rPr>
                <w:rFonts w:ascii="Times New Roman" w:hAnsi="Times New Roman" w:cs="Times New Roman"/>
              </w:rPr>
            </w:pPr>
          </w:p>
        </w:tc>
      </w:tr>
      <w:tr w:rsidR="0047402C" w:rsidRPr="0047402C" w:rsidTr="00C145CE">
        <w:trPr>
          <w:trHeight w:val="588"/>
          <w:tblCellSpacing w:w="5" w:type="nil"/>
        </w:trPr>
        <w:tc>
          <w:tcPr>
            <w:tcW w:w="705" w:type="dxa"/>
            <w:vMerge w:val="restart"/>
            <w:shd w:val="clear" w:color="auto" w:fill="auto"/>
          </w:tcPr>
          <w:p w:rsidR="00E02EAA" w:rsidRPr="0047402C" w:rsidRDefault="00E02EAA" w:rsidP="00E02EAA">
            <w:pPr>
              <w:pStyle w:val="ConsPlusCell"/>
              <w:rPr>
                <w:rFonts w:ascii="Times New Roman" w:hAnsi="Times New Roman" w:cs="Times New Roman"/>
              </w:rPr>
            </w:pPr>
            <w:r w:rsidRPr="0047402C">
              <w:rPr>
                <w:rFonts w:ascii="Times New Roman" w:hAnsi="Times New Roman" w:cs="Times New Roman"/>
              </w:rPr>
              <w:t>1.1.3.</w:t>
            </w:r>
          </w:p>
        </w:tc>
        <w:tc>
          <w:tcPr>
            <w:tcW w:w="1554" w:type="dxa"/>
            <w:vMerge w:val="restart"/>
            <w:shd w:val="clear" w:color="auto" w:fill="auto"/>
          </w:tcPr>
          <w:p w:rsidR="00E02EAA" w:rsidRPr="0047402C" w:rsidRDefault="00E02EAA" w:rsidP="00E02EAA">
            <w:pPr>
              <w:pStyle w:val="ConsPlusCell"/>
              <w:rPr>
                <w:rFonts w:ascii="Times New Roman" w:hAnsi="Times New Roman" w:cs="Times New Roman"/>
              </w:rPr>
            </w:pPr>
            <w:r w:rsidRPr="0047402C">
              <w:rPr>
                <w:rFonts w:ascii="Times New Roman" w:hAnsi="Times New Roman" w:cs="Times New Roman"/>
              </w:rPr>
              <w:t xml:space="preserve">Ремонт резинового покрытия </w:t>
            </w:r>
          </w:p>
        </w:tc>
        <w:tc>
          <w:tcPr>
            <w:tcW w:w="990" w:type="dxa"/>
            <w:vMerge w:val="restart"/>
            <w:shd w:val="clear" w:color="auto" w:fill="auto"/>
          </w:tcPr>
          <w:p w:rsidR="00E02EAA" w:rsidRPr="0047402C" w:rsidRDefault="00E02EAA" w:rsidP="00E02EAA">
            <w:pPr>
              <w:rPr>
                <w:sz w:val="20"/>
                <w:szCs w:val="20"/>
              </w:rPr>
            </w:pPr>
            <w:r w:rsidRPr="0047402C">
              <w:rPr>
                <w:sz w:val="20"/>
                <w:szCs w:val="20"/>
              </w:rPr>
              <w:t>2020 г.-</w:t>
            </w:r>
            <w:r w:rsidR="00AA215E" w:rsidRPr="0047402C">
              <w:rPr>
                <w:sz w:val="20"/>
                <w:szCs w:val="20"/>
              </w:rPr>
              <w:t>2024</w:t>
            </w:r>
          </w:p>
        </w:tc>
        <w:tc>
          <w:tcPr>
            <w:tcW w:w="1416" w:type="dxa"/>
            <w:shd w:val="clear" w:color="auto" w:fill="auto"/>
          </w:tcPr>
          <w:p w:rsidR="00E02EAA" w:rsidRPr="0047402C" w:rsidRDefault="00E02EAA" w:rsidP="00E02EAA">
            <w:pPr>
              <w:pStyle w:val="ConsPlusCell"/>
              <w:rPr>
                <w:rFonts w:ascii="Times New Roman" w:hAnsi="Times New Roman" w:cs="Times New Roman"/>
              </w:rPr>
            </w:pPr>
            <w:r w:rsidRPr="0047402C">
              <w:rPr>
                <w:rFonts w:ascii="Times New Roman" w:hAnsi="Times New Roman" w:cs="Times New Roman"/>
              </w:rPr>
              <w:t>Итого</w:t>
            </w:r>
          </w:p>
        </w:tc>
        <w:tc>
          <w:tcPr>
            <w:tcW w:w="1276" w:type="dxa"/>
            <w:shd w:val="clear" w:color="auto" w:fill="auto"/>
            <w:vAlign w:val="center"/>
          </w:tcPr>
          <w:p w:rsidR="00E02EAA" w:rsidRPr="0047402C" w:rsidRDefault="00E02EAA" w:rsidP="00E02EAA">
            <w:pPr>
              <w:jc w:val="center"/>
              <w:rPr>
                <w:sz w:val="20"/>
                <w:szCs w:val="20"/>
              </w:rPr>
            </w:pPr>
            <w:r w:rsidRPr="0047402C">
              <w:rPr>
                <w:sz w:val="20"/>
                <w:szCs w:val="20"/>
              </w:rPr>
              <w:t>0,0</w:t>
            </w:r>
          </w:p>
        </w:tc>
        <w:tc>
          <w:tcPr>
            <w:tcW w:w="1572" w:type="dxa"/>
            <w:shd w:val="clear" w:color="auto" w:fill="auto"/>
            <w:vAlign w:val="center"/>
          </w:tcPr>
          <w:p w:rsidR="00E02EAA" w:rsidRPr="0047402C" w:rsidRDefault="00E02EAA" w:rsidP="00E02EAA">
            <w:pPr>
              <w:spacing w:line="276" w:lineRule="auto"/>
              <w:jc w:val="center"/>
              <w:rPr>
                <w:sz w:val="20"/>
                <w:szCs w:val="20"/>
              </w:rPr>
            </w:pPr>
            <w:r w:rsidRPr="0047402C">
              <w:rPr>
                <w:sz w:val="20"/>
                <w:szCs w:val="20"/>
              </w:rPr>
              <w:t>0,0</w:t>
            </w:r>
          </w:p>
        </w:tc>
        <w:tc>
          <w:tcPr>
            <w:tcW w:w="1134" w:type="dxa"/>
            <w:shd w:val="clear" w:color="auto" w:fill="auto"/>
            <w:vAlign w:val="center"/>
          </w:tcPr>
          <w:p w:rsidR="00E02EAA" w:rsidRPr="0047402C" w:rsidRDefault="00E02EAA" w:rsidP="00E02EAA">
            <w:pPr>
              <w:spacing w:line="276" w:lineRule="auto"/>
              <w:jc w:val="center"/>
              <w:rPr>
                <w:sz w:val="20"/>
                <w:szCs w:val="20"/>
              </w:rPr>
            </w:pPr>
            <w:r w:rsidRPr="0047402C">
              <w:rPr>
                <w:sz w:val="20"/>
                <w:szCs w:val="20"/>
              </w:rPr>
              <w:t>0,0</w:t>
            </w:r>
          </w:p>
        </w:tc>
        <w:tc>
          <w:tcPr>
            <w:tcW w:w="1134" w:type="dxa"/>
            <w:shd w:val="clear" w:color="auto" w:fill="auto"/>
            <w:vAlign w:val="center"/>
          </w:tcPr>
          <w:p w:rsidR="00E02EAA" w:rsidRPr="0047402C" w:rsidRDefault="00E02EAA" w:rsidP="00E02EAA">
            <w:pPr>
              <w:jc w:val="center"/>
            </w:pPr>
            <w:r w:rsidRPr="0047402C">
              <w:rPr>
                <w:sz w:val="20"/>
                <w:szCs w:val="20"/>
              </w:rPr>
              <w:t>0,0</w:t>
            </w:r>
          </w:p>
        </w:tc>
        <w:tc>
          <w:tcPr>
            <w:tcW w:w="1134" w:type="dxa"/>
            <w:shd w:val="clear" w:color="auto" w:fill="auto"/>
            <w:vAlign w:val="center"/>
          </w:tcPr>
          <w:p w:rsidR="00E02EAA" w:rsidRPr="0047402C" w:rsidRDefault="00E02EAA" w:rsidP="00E02EAA">
            <w:pPr>
              <w:jc w:val="center"/>
            </w:pPr>
            <w:r w:rsidRPr="0047402C">
              <w:rPr>
                <w:sz w:val="20"/>
                <w:szCs w:val="20"/>
              </w:rPr>
              <w:t>0,0</w:t>
            </w:r>
          </w:p>
        </w:tc>
        <w:tc>
          <w:tcPr>
            <w:tcW w:w="1418" w:type="dxa"/>
            <w:shd w:val="clear" w:color="auto" w:fill="auto"/>
            <w:vAlign w:val="center"/>
          </w:tcPr>
          <w:p w:rsidR="00E02EAA" w:rsidRPr="0047402C" w:rsidRDefault="00E02EAA" w:rsidP="00E02EAA">
            <w:pPr>
              <w:jc w:val="center"/>
            </w:pPr>
            <w:r w:rsidRPr="0047402C">
              <w:rPr>
                <w:sz w:val="20"/>
                <w:szCs w:val="20"/>
              </w:rPr>
              <w:t>0,0</w:t>
            </w:r>
          </w:p>
        </w:tc>
        <w:tc>
          <w:tcPr>
            <w:tcW w:w="1843" w:type="dxa"/>
            <w:vMerge w:val="restart"/>
            <w:shd w:val="clear" w:color="auto" w:fill="auto"/>
            <w:vAlign w:val="center"/>
          </w:tcPr>
          <w:p w:rsidR="00E02EAA" w:rsidRPr="0047402C" w:rsidRDefault="00E02EAA" w:rsidP="00E02EAA">
            <w:pPr>
              <w:rPr>
                <w:sz w:val="20"/>
                <w:szCs w:val="20"/>
              </w:rPr>
            </w:pPr>
            <w:r w:rsidRPr="0047402C">
              <w:rPr>
                <w:sz w:val="20"/>
                <w:szCs w:val="20"/>
              </w:rPr>
              <w:t>МБУ «Благоустройство Павловский Посад»</w:t>
            </w:r>
          </w:p>
        </w:tc>
        <w:tc>
          <w:tcPr>
            <w:tcW w:w="1275" w:type="dxa"/>
            <w:vMerge w:val="restart"/>
          </w:tcPr>
          <w:p w:rsidR="00E02EAA" w:rsidRPr="0047402C" w:rsidRDefault="00E02EAA" w:rsidP="00E02EAA">
            <w:pPr>
              <w:pStyle w:val="ConsPlusCell"/>
              <w:jc w:val="center"/>
              <w:rPr>
                <w:rFonts w:ascii="Times New Roman" w:hAnsi="Times New Roman" w:cs="Times New Roman"/>
              </w:rPr>
            </w:pPr>
            <w:r w:rsidRPr="0047402C">
              <w:rPr>
                <w:rFonts w:ascii="Times New Roman" w:hAnsi="Times New Roman" w:cs="Times New Roman"/>
              </w:rPr>
              <w:t xml:space="preserve">Восстановление изношенного резинового покрытия на детских игровых </w:t>
            </w:r>
            <w:r w:rsidR="000F4315" w:rsidRPr="0047402C">
              <w:rPr>
                <w:rFonts w:ascii="Times New Roman" w:hAnsi="Times New Roman" w:cs="Times New Roman"/>
              </w:rPr>
              <w:t xml:space="preserve">и спортивных </w:t>
            </w:r>
            <w:r w:rsidRPr="0047402C">
              <w:rPr>
                <w:rFonts w:ascii="Times New Roman" w:hAnsi="Times New Roman" w:cs="Times New Roman"/>
              </w:rPr>
              <w:t>площадках</w:t>
            </w:r>
          </w:p>
        </w:tc>
      </w:tr>
      <w:tr w:rsidR="0047402C" w:rsidRPr="0047402C" w:rsidTr="00C145CE">
        <w:trPr>
          <w:trHeight w:val="825"/>
          <w:tblCellSpacing w:w="5" w:type="nil"/>
        </w:trPr>
        <w:tc>
          <w:tcPr>
            <w:tcW w:w="705" w:type="dxa"/>
            <w:vMerge/>
            <w:shd w:val="clear" w:color="auto" w:fill="auto"/>
          </w:tcPr>
          <w:p w:rsidR="00E02EAA" w:rsidRPr="0047402C" w:rsidRDefault="00E02EAA" w:rsidP="00E02EAA">
            <w:pPr>
              <w:pStyle w:val="ConsPlusCell"/>
              <w:rPr>
                <w:rFonts w:ascii="Times New Roman" w:hAnsi="Times New Roman" w:cs="Times New Roman"/>
              </w:rPr>
            </w:pPr>
          </w:p>
        </w:tc>
        <w:tc>
          <w:tcPr>
            <w:tcW w:w="1554" w:type="dxa"/>
            <w:vMerge/>
            <w:shd w:val="clear" w:color="auto" w:fill="auto"/>
          </w:tcPr>
          <w:p w:rsidR="00E02EAA" w:rsidRPr="0047402C" w:rsidRDefault="00E02EAA" w:rsidP="00E02EAA">
            <w:pPr>
              <w:pStyle w:val="ConsPlusCell"/>
              <w:rPr>
                <w:rFonts w:ascii="Times New Roman" w:hAnsi="Times New Roman" w:cs="Times New Roman"/>
              </w:rPr>
            </w:pPr>
          </w:p>
        </w:tc>
        <w:tc>
          <w:tcPr>
            <w:tcW w:w="990" w:type="dxa"/>
            <w:vMerge/>
            <w:shd w:val="clear" w:color="auto" w:fill="auto"/>
          </w:tcPr>
          <w:p w:rsidR="00E02EAA" w:rsidRPr="0047402C" w:rsidRDefault="00E02EAA" w:rsidP="00E02EAA">
            <w:pPr>
              <w:rPr>
                <w:sz w:val="20"/>
                <w:szCs w:val="20"/>
              </w:rPr>
            </w:pPr>
          </w:p>
        </w:tc>
        <w:tc>
          <w:tcPr>
            <w:tcW w:w="1416" w:type="dxa"/>
            <w:shd w:val="clear" w:color="auto" w:fill="auto"/>
          </w:tcPr>
          <w:p w:rsidR="00E02EAA" w:rsidRPr="0047402C" w:rsidRDefault="00E02EAA" w:rsidP="00E02EAA">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E02EAA" w:rsidRPr="0047402C" w:rsidRDefault="00E02EAA" w:rsidP="00E02EAA">
            <w:pPr>
              <w:jc w:val="center"/>
              <w:rPr>
                <w:sz w:val="20"/>
                <w:szCs w:val="20"/>
              </w:rPr>
            </w:pPr>
            <w:r w:rsidRPr="0047402C">
              <w:rPr>
                <w:sz w:val="20"/>
                <w:szCs w:val="20"/>
              </w:rPr>
              <w:t>0,0</w:t>
            </w:r>
          </w:p>
        </w:tc>
        <w:tc>
          <w:tcPr>
            <w:tcW w:w="1572" w:type="dxa"/>
            <w:shd w:val="clear" w:color="auto" w:fill="auto"/>
            <w:vAlign w:val="center"/>
          </w:tcPr>
          <w:p w:rsidR="00E02EAA" w:rsidRPr="0047402C" w:rsidRDefault="00E02EAA" w:rsidP="00E02EAA">
            <w:pPr>
              <w:spacing w:line="276" w:lineRule="auto"/>
              <w:jc w:val="center"/>
              <w:rPr>
                <w:sz w:val="20"/>
                <w:szCs w:val="20"/>
              </w:rPr>
            </w:pPr>
            <w:r w:rsidRPr="0047402C">
              <w:rPr>
                <w:sz w:val="20"/>
                <w:szCs w:val="20"/>
              </w:rPr>
              <w:t>0,0</w:t>
            </w:r>
          </w:p>
        </w:tc>
        <w:tc>
          <w:tcPr>
            <w:tcW w:w="1134" w:type="dxa"/>
            <w:shd w:val="clear" w:color="auto" w:fill="auto"/>
            <w:vAlign w:val="center"/>
          </w:tcPr>
          <w:p w:rsidR="00E02EAA" w:rsidRPr="0047402C" w:rsidRDefault="00E02EAA" w:rsidP="00E02EAA">
            <w:pPr>
              <w:jc w:val="center"/>
            </w:pPr>
            <w:r w:rsidRPr="0047402C">
              <w:rPr>
                <w:sz w:val="20"/>
                <w:szCs w:val="20"/>
              </w:rPr>
              <w:t>0,0</w:t>
            </w:r>
          </w:p>
        </w:tc>
        <w:tc>
          <w:tcPr>
            <w:tcW w:w="1134" w:type="dxa"/>
            <w:shd w:val="clear" w:color="auto" w:fill="auto"/>
            <w:vAlign w:val="center"/>
          </w:tcPr>
          <w:p w:rsidR="00E02EAA" w:rsidRPr="0047402C" w:rsidRDefault="00E02EAA" w:rsidP="00E02EAA">
            <w:pPr>
              <w:jc w:val="center"/>
            </w:pPr>
            <w:r w:rsidRPr="0047402C">
              <w:rPr>
                <w:sz w:val="20"/>
                <w:szCs w:val="20"/>
              </w:rPr>
              <w:t>0,0</w:t>
            </w:r>
          </w:p>
        </w:tc>
        <w:tc>
          <w:tcPr>
            <w:tcW w:w="1134" w:type="dxa"/>
            <w:shd w:val="clear" w:color="auto" w:fill="auto"/>
            <w:vAlign w:val="center"/>
          </w:tcPr>
          <w:p w:rsidR="00E02EAA" w:rsidRPr="0047402C" w:rsidRDefault="00E02EAA" w:rsidP="00E02EAA">
            <w:pPr>
              <w:jc w:val="center"/>
            </w:pPr>
            <w:r w:rsidRPr="0047402C">
              <w:rPr>
                <w:sz w:val="20"/>
                <w:szCs w:val="20"/>
              </w:rPr>
              <w:t>0,0</w:t>
            </w:r>
          </w:p>
        </w:tc>
        <w:tc>
          <w:tcPr>
            <w:tcW w:w="1418" w:type="dxa"/>
            <w:shd w:val="clear" w:color="auto" w:fill="auto"/>
            <w:vAlign w:val="center"/>
          </w:tcPr>
          <w:p w:rsidR="00E02EAA" w:rsidRPr="0047402C" w:rsidRDefault="00E02EAA" w:rsidP="00E02EAA">
            <w:pPr>
              <w:jc w:val="center"/>
            </w:pPr>
            <w:r w:rsidRPr="0047402C">
              <w:rPr>
                <w:sz w:val="20"/>
                <w:szCs w:val="20"/>
              </w:rPr>
              <w:t>0,0</w:t>
            </w:r>
          </w:p>
        </w:tc>
        <w:tc>
          <w:tcPr>
            <w:tcW w:w="1843" w:type="dxa"/>
            <w:vMerge/>
            <w:shd w:val="clear" w:color="auto" w:fill="auto"/>
            <w:vAlign w:val="center"/>
          </w:tcPr>
          <w:p w:rsidR="00E02EAA" w:rsidRPr="0047402C" w:rsidRDefault="00E02EAA" w:rsidP="00E02EAA">
            <w:pPr>
              <w:rPr>
                <w:sz w:val="20"/>
                <w:szCs w:val="20"/>
              </w:rPr>
            </w:pPr>
          </w:p>
        </w:tc>
        <w:tc>
          <w:tcPr>
            <w:tcW w:w="1275" w:type="dxa"/>
            <w:vMerge/>
          </w:tcPr>
          <w:p w:rsidR="00E02EAA" w:rsidRPr="0047402C" w:rsidRDefault="00E02EAA" w:rsidP="00E02EAA">
            <w:pPr>
              <w:pStyle w:val="ConsPlusCell"/>
              <w:jc w:val="center"/>
              <w:rPr>
                <w:rFonts w:ascii="Times New Roman" w:hAnsi="Times New Roman" w:cs="Times New Roman"/>
              </w:rPr>
            </w:pPr>
          </w:p>
        </w:tc>
      </w:tr>
      <w:tr w:rsidR="0047402C" w:rsidRPr="0047402C" w:rsidTr="00914CB3">
        <w:trPr>
          <w:trHeight w:val="350"/>
          <w:tblCellSpacing w:w="5" w:type="nil"/>
        </w:trPr>
        <w:tc>
          <w:tcPr>
            <w:tcW w:w="705" w:type="dxa"/>
            <w:vMerge w:val="restart"/>
            <w:shd w:val="clear" w:color="auto" w:fill="auto"/>
          </w:tcPr>
          <w:p w:rsidR="00E02EAA" w:rsidRPr="0047402C" w:rsidRDefault="00E02EAA" w:rsidP="00E02EAA">
            <w:pPr>
              <w:pStyle w:val="ConsPlusCell"/>
              <w:rPr>
                <w:rFonts w:ascii="Times New Roman" w:hAnsi="Times New Roman" w:cs="Times New Roman"/>
              </w:rPr>
            </w:pPr>
            <w:r w:rsidRPr="0047402C">
              <w:rPr>
                <w:rFonts w:ascii="Times New Roman" w:hAnsi="Times New Roman" w:cs="Times New Roman"/>
              </w:rPr>
              <w:t>1.1.4.</w:t>
            </w:r>
          </w:p>
        </w:tc>
        <w:tc>
          <w:tcPr>
            <w:tcW w:w="1554" w:type="dxa"/>
            <w:vMerge w:val="restart"/>
            <w:shd w:val="clear" w:color="auto" w:fill="auto"/>
          </w:tcPr>
          <w:p w:rsidR="00E02EAA" w:rsidRPr="0047402C" w:rsidRDefault="00E02EAA" w:rsidP="00E02EAA">
            <w:pPr>
              <w:pStyle w:val="ConsPlusCell"/>
              <w:rPr>
                <w:rFonts w:ascii="Times New Roman" w:hAnsi="Times New Roman" w:cs="Times New Roman"/>
              </w:rPr>
            </w:pPr>
            <w:r w:rsidRPr="0047402C">
              <w:rPr>
                <w:rFonts w:ascii="Times New Roman" w:hAnsi="Times New Roman" w:cs="Times New Roman"/>
              </w:rPr>
              <w:t>Снос хозяйственных построек</w:t>
            </w:r>
          </w:p>
          <w:p w:rsidR="00E02EAA" w:rsidRPr="0047402C" w:rsidRDefault="00E02EAA" w:rsidP="00E02EAA">
            <w:pPr>
              <w:pStyle w:val="ConsPlusCell"/>
              <w:rPr>
                <w:rFonts w:ascii="Times New Roman" w:hAnsi="Times New Roman" w:cs="Times New Roman"/>
              </w:rPr>
            </w:pPr>
          </w:p>
        </w:tc>
        <w:tc>
          <w:tcPr>
            <w:tcW w:w="990" w:type="dxa"/>
            <w:vMerge w:val="restart"/>
            <w:shd w:val="clear" w:color="auto" w:fill="auto"/>
          </w:tcPr>
          <w:p w:rsidR="00E02EAA" w:rsidRPr="0047402C" w:rsidRDefault="00E02EAA" w:rsidP="00E02EAA">
            <w:pPr>
              <w:rPr>
                <w:sz w:val="20"/>
                <w:szCs w:val="20"/>
              </w:rPr>
            </w:pPr>
            <w:r w:rsidRPr="0047402C">
              <w:rPr>
                <w:sz w:val="20"/>
                <w:szCs w:val="20"/>
              </w:rPr>
              <w:t>2020 г.-2024г</w:t>
            </w:r>
          </w:p>
        </w:tc>
        <w:tc>
          <w:tcPr>
            <w:tcW w:w="1416" w:type="dxa"/>
            <w:shd w:val="clear" w:color="auto" w:fill="auto"/>
          </w:tcPr>
          <w:p w:rsidR="00E02EAA" w:rsidRPr="0047402C" w:rsidRDefault="00E02EAA" w:rsidP="00E02EAA">
            <w:pPr>
              <w:pStyle w:val="ConsPlusCell"/>
              <w:rPr>
                <w:rFonts w:ascii="Times New Roman" w:hAnsi="Times New Roman" w:cs="Times New Roman"/>
              </w:rPr>
            </w:pPr>
            <w:r w:rsidRPr="0047402C">
              <w:rPr>
                <w:rFonts w:ascii="Times New Roman" w:hAnsi="Times New Roman" w:cs="Times New Roman"/>
              </w:rPr>
              <w:t>Итого</w:t>
            </w:r>
          </w:p>
        </w:tc>
        <w:tc>
          <w:tcPr>
            <w:tcW w:w="1276" w:type="dxa"/>
            <w:shd w:val="clear" w:color="auto" w:fill="auto"/>
            <w:vAlign w:val="center"/>
          </w:tcPr>
          <w:p w:rsidR="00E02EAA" w:rsidRPr="0047402C" w:rsidRDefault="00297D1F" w:rsidP="006A3DF6">
            <w:pPr>
              <w:jc w:val="center"/>
              <w:rPr>
                <w:sz w:val="20"/>
                <w:szCs w:val="20"/>
              </w:rPr>
            </w:pPr>
            <w:r w:rsidRPr="0047402C">
              <w:rPr>
                <w:sz w:val="20"/>
                <w:szCs w:val="20"/>
              </w:rPr>
              <w:t>4 294,39</w:t>
            </w:r>
          </w:p>
        </w:tc>
        <w:tc>
          <w:tcPr>
            <w:tcW w:w="1572" w:type="dxa"/>
            <w:shd w:val="clear" w:color="auto" w:fill="auto"/>
            <w:vAlign w:val="center"/>
          </w:tcPr>
          <w:p w:rsidR="00E02EAA" w:rsidRPr="0047402C" w:rsidRDefault="00297D1F" w:rsidP="006A3DF6">
            <w:pPr>
              <w:jc w:val="center"/>
              <w:rPr>
                <w:sz w:val="20"/>
                <w:szCs w:val="20"/>
              </w:rPr>
            </w:pPr>
            <w:r w:rsidRPr="0047402C">
              <w:rPr>
                <w:sz w:val="20"/>
                <w:szCs w:val="20"/>
              </w:rPr>
              <w:t>2 294,39</w:t>
            </w:r>
          </w:p>
        </w:tc>
        <w:tc>
          <w:tcPr>
            <w:tcW w:w="1134" w:type="dxa"/>
            <w:shd w:val="clear" w:color="auto" w:fill="auto"/>
            <w:vAlign w:val="center"/>
          </w:tcPr>
          <w:p w:rsidR="00E02EAA" w:rsidRPr="0047402C" w:rsidRDefault="00E02EAA" w:rsidP="00E02EAA">
            <w:pPr>
              <w:jc w:val="center"/>
              <w:rPr>
                <w:sz w:val="20"/>
                <w:szCs w:val="20"/>
              </w:rPr>
            </w:pPr>
            <w:r w:rsidRPr="0047402C">
              <w:rPr>
                <w:sz w:val="20"/>
                <w:szCs w:val="20"/>
              </w:rPr>
              <w:t>0,00</w:t>
            </w:r>
          </w:p>
        </w:tc>
        <w:tc>
          <w:tcPr>
            <w:tcW w:w="1134" w:type="dxa"/>
            <w:shd w:val="clear" w:color="auto" w:fill="auto"/>
            <w:vAlign w:val="center"/>
          </w:tcPr>
          <w:p w:rsidR="00E02EAA" w:rsidRPr="0047402C" w:rsidRDefault="00914CB3" w:rsidP="00914CB3">
            <w:pPr>
              <w:jc w:val="center"/>
              <w:rPr>
                <w:sz w:val="20"/>
                <w:szCs w:val="20"/>
              </w:rPr>
            </w:pPr>
            <w:r w:rsidRPr="0047402C">
              <w:rPr>
                <w:sz w:val="20"/>
                <w:szCs w:val="20"/>
              </w:rPr>
              <w:t>0,0</w:t>
            </w:r>
          </w:p>
        </w:tc>
        <w:tc>
          <w:tcPr>
            <w:tcW w:w="1134" w:type="dxa"/>
            <w:shd w:val="clear" w:color="auto" w:fill="auto"/>
            <w:vAlign w:val="center"/>
          </w:tcPr>
          <w:p w:rsidR="00E02EAA" w:rsidRPr="0047402C" w:rsidRDefault="00E02EAA" w:rsidP="00E02EAA">
            <w:pPr>
              <w:jc w:val="center"/>
            </w:pPr>
            <w:r w:rsidRPr="0047402C">
              <w:rPr>
                <w:sz w:val="20"/>
                <w:szCs w:val="20"/>
              </w:rPr>
              <w:t>1 000,00</w:t>
            </w:r>
          </w:p>
        </w:tc>
        <w:tc>
          <w:tcPr>
            <w:tcW w:w="1418" w:type="dxa"/>
            <w:shd w:val="clear" w:color="auto" w:fill="auto"/>
            <w:vAlign w:val="center"/>
          </w:tcPr>
          <w:p w:rsidR="00E02EAA" w:rsidRPr="0047402C" w:rsidRDefault="00E02EAA" w:rsidP="00E02EAA">
            <w:pPr>
              <w:jc w:val="center"/>
            </w:pPr>
            <w:r w:rsidRPr="0047402C">
              <w:rPr>
                <w:sz w:val="20"/>
                <w:szCs w:val="20"/>
              </w:rPr>
              <w:t>1 000,00</w:t>
            </w:r>
          </w:p>
        </w:tc>
        <w:tc>
          <w:tcPr>
            <w:tcW w:w="1843" w:type="dxa"/>
            <w:vMerge w:val="restart"/>
            <w:shd w:val="clear" w:color="auto" w:fill="auto"/>
            <w:vAlign w:val="center"/>
          </w:tcPr>
          <w:p w:rsidR="00E02EAA" w:rsidRPr="0047402C" w:rsidRDefault="00E02EAA" w:rsidP="00E02EAA">
            <w:pPr>
              <w:rPr>
                <w:sz w:val="20"/>
                <w:szCs w:val="20"/>
              </w:rPr>
            </w:pPr>
            <w:r w:rsidRPr="0047402C">
              <w:rPr>
                <w:sz w:val="20"/>
                <w:szCs w:val="20"/>
              </w:rPr>
              <w:t>МБУ «Благоустройство Павловский Посад»</w:t>
            </w:r>
          </w:p>
        </w:tc>
        <w:tc>
          <w:tcPr>
            <w:tcW w:w="1275" w:type="dxa"/>
            <w:vMerge w:val="restart"/>
          </w:tcPr>
          <w:p w:rsidR="00E02EAA" w:rsidRPr="0047402C" w:rsidRDefault="00E02EAA" w:rsidP="00E02EAA">
            <w:pPr>
              <w:pStyle w:val="ConsPlusCell"/>
              <w:jc w:val="center"/>
              <w:rPr>
                <w:rFonts w:ascii="Times New Roman" w:hAnsi="Times New Roman" w:cs="Times New Roman"/>
              </w:rPr>
            </w:pPr>
            <w:r w:rsidRPr="0047402C">
              <w:rPr>
                <w:rFonts w:ascii="Times New Roman" w:hAnsi="Times New Roman" w:cs="Times New Roman"/>
              </w:rPr>
              <w:t>Создание комфортных условий для проживания населения, содержание территории</w:t>
            </w:r>
          </w:p>
        </w:tc>
      </w:tr>
      <w:tr w:rsidR="0047402C" w:rsidRPr="0047402C" w:rsidTr="00914CB3">
        <w:trPr>
          <w:trHeight w:val="555"/>
          <w:tblCellSpacing w:w="5" w:type="nil"/>
        </w:trPr>
        <w:tc>
          <w:tcPr>
            <w:tcW w:w="705" w:type="dxa"/>
            <w:vMerge/>
            <w:shd w:val="clear" w:color="auto" w:fill="auto"/>
          </w:tcPr>
          <w:p w:rsidR="00E02EAA" w:rsidRPr="0047402C" w:rsidRDefault="00E02EAA" w:rsidP="00E02EAA">
            <w:pPr>
              <w:pStyle w:val="ConsPlusCell"/>
              <w:rPr>
                <w:rFonts w:ascii="Times New Roman" w:hAnsi="Times New Roman" w:cs="Times New Roman"/>
              </w:rPr>
            </w:pPr>
          </w:p>
        </w:tc>
        <w:tc>
          <w:tcPr>
            <w:tcW w:w="1554" w:type="dxa"/>
            <w:vMerge/>
            <w:shd w:val="clear" w:color="auto" w:fill="auto"/>
          </w:tcPr>
          <w:p w:rsidR="00E02EAA" w:rsidRPr="0047402C" w:rsidRDefault="00E02EAA" w:rsidP="00E02EAA">
            <w:pPr>
              <w:pStyle w:val="ConsPlusCell"/>
              <w:rPr>
                <w:rFonts w:ascii="Times New Roman" w:hAnsi="Times New Roman" w:cs="Times New Roman"/>
              </w:rPr>
            </w:pPr>
          </w:p>
        </w:tc>
        <w:tc>
          <w:tcPr>
            <w:tcW w:w="990" w:type="dxa"/>
            <w:vMerge/>
            <w:shd w:val="clear" w:color="auto" w:fill="auto"/>
          </w:tcPr>
          <w:p w:rsidR="00E02EAA" w:rsidRPr="0047402C" w:rsidRDefault="00E02EAA" w:rsidP="00E02EAA">
            <w:pPr>
              <w:rPr>
                <w:sz w:val="20"/>
                <w:szCs w:val="20"/>
              </w:rPr>
            </w:pPr>
          </w:p>
        </w:tc>
        <w:tc>
          <w:tcPr>
            <w:tcW w:w="1416" w:type="dxa"/>
            <w:shd w:val="clear" w:color="auto" w:fill="auto"/>
          </w:tcPr>
          <w:p w:rsidR="00E02EAA" w:rsidRPr="0047402C" w:rsidRDefault="00E02EAA" w:rsidP="00E02EAA">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E02EAA" w:rsidRPr="0047402C" w:rsidRDefault="00297D1F" w:rsidP="006A3DF6">
            <w:pPr>
              <w:jc w:val="center"/>
              <w:rPr>
                <w:sz w:val="20"/>
                <w:szCs w:val="20"/>
              </w:rPr>
            </w:pPr>
            <w:r w:rsidRPr="0047402C">
              <w:rPr>
                <w:sz w:val="20"/>
                <w:szCs w:val="20"/>
              </w:rPr>
              <w:t>4 294,39</w:t>
            </w:r>
          </w:p>
        </w:tc>
        <w:tc>
          <w:tcPr>
            <w:tcW w:w="1572" w:type="dxa"/>
            <w:shd w:val="clear" w:color="auto" w:fill="auto"/>
            <w:vAlign w:val="center"/>
          </w:tcPr>
          <w:p w:rsidR="00E02EAA" w:rsidRPr="0047402C" w:rsidRDefault="00297D1F" w:rsidP="006A3DF6">
            <w:pPr>
              <w:jc w:val="center"/>
              <w:rPr>
                <w:sz w:val="20"/>
                <w:szCs w:val="20"/>
              </w:rPr>
            </w:pPr>
            <w:r w:rsidRPr="0047402C">
              <w:rPr>
                <w:sz w:val="20"/>
                <w:szCs w:val="20"/>
              </w:rPr>
              <w:t>2 294,39</w:t>
            </w:r>
          </w:p>
        </w:tc>
        <w:tc>
          <w:tcPr>
            <w:tcW w:w="1134" w:type="dxa"/>
            <w:shd w:val="clear" w:color="auto" w:fill="auto"/>
            <w:vAlign w:val="center"/>
          </w:tcPr>
          <w:p w:rsidR="00E02EAA" w:rsidRPr="0047402C" w:rsidRDefault="00E02EAA" w:rsidP="00914CB3">
            <w:pPr>
              <w:jc w:val="center"/>
              <w:rPr>
                <w:sz w:val="20"/>
                <w:szCs w:val="20"/>
              </w:rPr>
            </w:pPr>
            <w:r w:rsidRPr="0047402C">
              <w:rPr>
                <w:sz w:val="20"/>
                <w:szCs w:val="20"/>
              </w:rPr>
              <w:t>0</w:t>
            </w:r>
            <w:r w:rsidR="00914CB3" w:rsidRPr="0047402C">
              <w:rPr>
                <w:sz w:val="20"/>
                <w:szCs w:val="20"/>
              </w:rPr>
              <w:t>,</w:t>
            </w:r>
            <w:r w:rsidRPr="0047402C">
              <w:rPr>
                <w:sz w:val="20"/>
                <w:szCs w:val="20"/>
              </w:rPr>
              <w:t>0</w:t>
            </w:r>
          </w:p>
        </w:tc>
        <w:tc>
          <w:tcPr>
            <w:tcW w:w="1134" w:type="dxa"/>
            <w:shd w:val="clear" w:color="auto" w:fill="auto"/>
            <w:vAlign w:val="center"/>
          </w:tcPr>
          <w:p w:rsidR="00E02EAA" w:rsidRPr="0047402C" w:rsidRDefault="00914CB3" w:rsidP="00914CB3">
            <w:pPr>
              <w:jc w:val="center"/>
              <w:rPr>
                <w:sz w:val="20"/>
                <w:szCs w:val="20"/>
              </w:rPr>
            </w:pPr>
            <w:r w:rsidRPr="0047402C">
              <w:rPr>
                <w:sz w:val="20"/>
                <w:szCs w:val="20"/>
              </w:rPr>
              <w:t>0,0</w:t>
            </w:r>
          </w:p>
        </w:tc>
        <w:tc>
          <w:tcPr>
            <w:tcW w:w="1134" w:type="dxa"/>
            <w:shd w:val="clear" w:color="auto" w:fill="auto"/>
            <w:vAlign w:val="center"/>
          </w:tcPr>
          <w:p w:rsidR="00E02EAA" w:rsidRPr="0047402C" w:rsidRDefault="00E02EAA" w:rsidP="00E02EAA">
            <w:pPr>
              <w:jc w:val="center"/>
            </w:pPr>
            <w:r w:rsidRPr="0047402C">
              <w:rPr>
                <w:sz w:val="20"/>
                <w:szCs w:val="20"/>
              </w:rPr>
              <w:t>1 000,00</w:t>
            </w:r>
          </w:p>
        </w:tc>
        <w:tc>
          <w:tcPr>
            <w:tcW w:w="1418" w:type="dxa"/>
            <w:shd w:val="clear" w:color="auto" w:fill="auto"/>
            <w:vAlign w:val="center"/>
          </w:tcPr>
          <w:p w:rsidR="00E02EAA" w:rsidRPr="0047402C" w:rsidRDefault="00E02EAA" w:rsidP="00E02EAA">
            <w:pPr>
              <w:jc w:val="center"/>
            </w:pPr>
            <w:r w:rsidRPr="0047402C">
              <w:rPr>
                <w:sz w:val="20"/>
                <w:szCs w:val="20"/>
              </w:rPr>
              <w:t>1 000,00</w:t>
            </w:r>
          </w:p>
        </w:tc>
        <w:tc>
          <w:tcPr>
            <w:tcW w:w="1843" w:type="dxa"/>
            <w:vMerge/>
            <w:shd w:val="clear" w:color="auto" w:fill="auto"/>
            <w:vAlign w:val="center"/>
          </w:tcPr>
          <w:p w:rsidR="00E02EAA" w:rsidRPr="0047402C" w:rsidRDefault="00E02EAA" w:rsidP="00E02EAA">
            <w:pPr>
              <w:rPr>
                <w:sz w:val="20"/>
                <w:szCs w:val="20"/>
              </w:rPr>
            </w:pPr>
          </w:p>
        </w:tc>
        <w:tc>
          <w:tcPr>
            <w:tcW w:w="1275" w:type="dxa"/>
            <w:vMerge/>
          </w:tcPr>
          <w:p w:rsidR="00E02EAA" w:rsidRPr="0047402C" w:rsidRDefault="00E02EAA" w:rsidP="00E02EAA">
            <w:pPr>
              <w:pStyle w:val="ConsPlusCell"/>
              <w:jc w:val="center"/>
              <w:rPr>
                <w:rFonts w:ascii="Times New Roman" w:hAnsi="Times New Roman" w:cs="Times New Roman"/>
              </w:rPr>
            </w:pPr>
          </w:p>
        </w:tc>
      </w:tr>
      <w:tr w:rsidR="0047402C" w:rsidRPr="0047402C" w:rsidTr="00803A68">
        <w:trPr>
          <w:trHeight w:val="345"/>
          <w:tblCellSpacing w:w="5" w:type="nil"/>
        </w:trPr>
        <w:tc>
          <w:tcPr>
            <w:tcW w:w="705" w:type="dxa"/>
            <w:vMerge w:val="restart"/>
            <w:shd w:val="clear" w:color="auto" w:fill="auto"/>
          </w:tcPr>
          <w:p w:rsidR="00803A68" w:rsidRPr="0047402C" w:rsidRDefault="00803A68" w:rsidP="00803A68">
            <w:pPr>
              <w:pStyle w:val="ConsPlusCell"/>
              <w:rPr>
                <w:rFonts w:ascii="Times New Roman" w:hAnsi="Times New Roman" w:cs="Times New Roman"/>
              </w:rPr>
            </w:pPr>
            <w:r w:rsidRPr="0047402C">
              <w:rPr>
                <w:rFonts w:ascii="Times New Roman" w:hAnsi="Times New Roman" w:cs="Times New Roman"/>
              </w:rPr>
              <w:t>1.1.5.</w:t>
            </w:r>
          </w:p>
        </w:tc>
        <w:tc>
          <w:tcPr>
            <w:tcW w:w="1554" w:type="dxa"/>
            <w:vMerge w:val="restart"/>
            <w:shd w:val="clear" w:color="auto" w:fill="auto"/>
          </w:tcPr>
          <w:p w:rsidR="00803A68" w:rsidRPr="0047402C" w:rsidRDefault="00803A68" w:rsidP="00803A68">
            <w:pPr>
              <w:pStyle w:val="ConsPlusCell"/>
              <w:rPr>
                <w:rFonts w:ascii="Times New Roman" w:hAnsi="Times New Roman" w:cs="Times New Roman"/>
              </w:rPr>
            </w:pPr>
            <w:r w:rsidRPr="0047402C">
              <w:rPr>
                <w:rFonts w:ascii="Times New Roman" w:hAnsi="Times New Roman" w:cs="Times New Roman"/>
              </w:rPr>
              <w:t>Содержание и уборка мусора из металлических урн, содержание и уборка парков и скверов.</w:t>
            </w:r>
          </w:p>
        </w:tc>
        <w:tc>
          <w:tcPr>
            <w:tcW w:w="990" w:type="dxa"/>
            <w:vMerge w:val="restart"/>
            <w:shd w:val="clear" w:color="auto" w:fill="auto"/>
          </w:tcPr>
          <w:p w:rsidR="00803A68" w:rsidRPr="0047402C" w:rsidRDefault="00803A68" w:rsidP="00803A68">
            <w:pPr>
              <w:rPr>
                <w:sz w:val="20"/>
                <w:szCs w:val="20"/>
              </w:rPr>
            </w:pPr>
            <w:r w:rsidRPr="0047402C">
              <w:rPr>
                <w:sz w:val="20"/>
                <w:szCs w:val="20"/>
              </w:rPr>
              <w:t>2020 г.-2024г</w:t>
            </w:r>
          </w:p>
        </w:tc>
        <w:tc>
          <w:tcPr>
            <w:tcW w:w="1416" w:type="dxa"/>
            <w:shd w:val="clear" w:color="auto" w:fill="auto"/>
          </w:tcPr>
          <w:p w:rsidR="00803A68" w:rsidRPr="0047402C" w:rsidRDefault="00803A68" w:rsidP="00803A68">
            <w:pPr>
              <w:pStyle w:val="ConsPlusCell"/>
              <w:rPr>
                <w:rFonts w:ascii="Times New Roman" w:hAnsi="Times New Roman" w:cs="Times New Roman"/>
              </w:rPr>
            </w:pPr>
            <w:r w:rsidRPr="0047402C">
              <w:rPr>
                <w:rFonts w:ascii="Times New Roman" w:hAnsi="Times New Roman" w:cs="Times New Roman"/>
              </w:rPr>
              <w:t>Итого</w:t>
            </w:r>
          </w:p>
        </w:tc>
        <w:tc>
          <w:tcPr>
            <w:tcW w:w="1276" w:type="dxa"/>
            <w:shd w:val="clear" w:color="auto" w:fill="auto"/>
            <w:vAlign w:val="center"/>
          </w:tcPr>
          <w:p w:rsidR="00803A68" w:rsidRPr="00023D43" w:rsidRDefault="00372FAE" w:rsidP="00803A68">
            <w:pPr>
              <w:jc w:val="center"/>
              <w:rPr>
                <w:sz w:val="20"/>
                <w:szCs w:val="20"/>
              </w:rPr>
            </w:pPr>
            <w:r w:rsidRPr="00023D43">
              <w:rPr>
                <w:sz w:val="20"/>
                <w:szCs w:val="20"/>
              </w:rPr>
              <w:t>156 160,00</w:t>
            </w:r>
          </w:p>
        </w:tc>
        <w:tc>
          <w:tcPr>
            <w:tcW w:w="1572" w:type="dxa"/>
            <w:shd w:val="clear" w:color="auto" w:fill="auto"/>
            <w:vAlign w:val="center"/>
          </w:tcPr>
          <w:p w:rsidR="00803A68" w:rsidRPr="00023D43" w:rsidRDefault="00372FAE" w:rsidP="00803A68">
            <w:pPr>
              <w:jc w:val="center"/>
              <w:rPr>
                <w:sz w:val="20"/>
                <w:szCs w:val="20"/>
              </w:rPr>
            </w:pPr>
            <w:r w:rsidRPr="00023D43">
              <w:rPr>
                <w:sz w:val="20"/>
                <w:szCs w:val="20"/>
              </w:rPr>
              <w:t>35 160,00</w:t>
            </w:r>
          </w:p>
        </w:tc>
        <w:tc>
          <w:tcPr>
            <w:tcW w:w="1134" w:type="dxa"/>
            <w:shd w:val="clear" w:color="auto" w:fill="auto"/>
            <w:vAlign w:val="center"/>
          </w:tcPr>
          <w:p w:rsidR="00803A68" w:rsidRPr="0047402C" w:rsidRDefault="00803A68" w:rsidP="00803A68">
            <w:pPr>
              <w:jc w:val="center"/>
            </w:pPr>
            <w:r w:rsidRPr="0047402C">
              <w:rPr>
                <w:sz w:val="20"/>
                <w:szCs w:val="20"/>
              </w:rPr>
              <w:t>38 000,00</w:t>
            </w:r>
          </w:p>
        </w:tc>
        <w:tc>
          <w:tcPr>
            <w:tcW w:w="1134" w:type="dxa"/>
            <w:shd w:val="clear" w:color="auto" w:fill="auto"/>
            <w:vAlign w:val="center"/>
          </w:tcPr>
          <w:p w:rsidR="00803A68" w:rsidRPr="0047402C" w:rsidRDefault="00803A68" w:rsidP="00803A68">
            <w:pPr>
              <w:jc w:val="center"/>
            </w:pPr>
            <w:r w:rsidRPr="0047402C">
              <w:rPr>
                <w:sz w:val="20"/>
                <w:szCs w:val="20"/>
              </w:rPr>
              <w:t>38 000,00</w:t>
            </w:r>
          </w:p>
        </w:tc>
        <w:tc>
          <w:tcPr>
            <w:tcW w:w="1134" w:type="dxa"/>
            <w:shd w:val="clear" w:color="auto" w:fill="auto"/>
            <w:vAlign w:val="center"/>
          </w:tcPr>
          <w:p w:rsidR="00803A68" w:rsidRPr="0047402C" w:rsidRDefault="00803A68" w:rsidP="00803A68">
            <w:pPr>
              <w:rPr>
                <w:sz w:val="20"/>
                <w:szCs w:val="20"/>
              </w:rPr>
            </w:pPr>
            <w:r w:rsidRPr="0047402C">
              <w:rPr>
                <w:sz w:val="20"/>
                <w:szCs w:val="20"/>
              </w:rPr>
              <w:t>22 500,00</w:t>
            </w:r>
          </w:p>
        </w:tc>
        <w:tc>
          <w:tcPr>
            <w:tcW w:w="1418" w:type="dxa"/>
            <w:shd w:val="clear" w:color="auto" w:fill="auto"/>
            <w:vAlign w:val="center"/>
          </w:tcPr>
          <w:p w:rsidR="00803A68" w:rsidRPr="0047402C" w:rsidRDefault="00803A68" w:rsidP="00803A68">
            <w:pPr>
              <w:rPr>
                <w:sz w:val="20"/>
                <w:szCs w:val="20"/>
              </w:rPr>
            </w:pPr>
            <w:r w:rsidRPr="0047402C">
              <w:rPr>
                <w:sz w:val="20"/>
                <w:szCs w:val="20"/>
              </w:rPr>
              <w:t>22 500,00</w:t>
            </w:r>
          </w:p>
        </w:tc>
        <w:tc>
          <w:tcPr>
            <w:tcW w:w="1843" w:type="dxa"/>
            <w:vMerge w:val="restart"/>
            <w:shd w:val="clear" w:color="auto" w:fill="auto"/>
            <w:vAlign w:val="center"/>
          </w:tcPr>
          <w:p w:rsidR="00803A68" w:rsidRPr="0047402C" w:rsidRDefault="00803A68" w:rsidP="00803A68">
            <w:pPr>
              <w:rPr>
                <w:sz w:val="20"/>
                <w:szCs w:val="20"/>
              </w:rPr>
            </w:pPr>
            <w:r w:rsidRPr="0047402C">
              <w:rPr>
                <w:sz w:val="20"/>
                <w:szCs w:val="20"/>
              </w:rPr>
              <w:t>МБУ «Благоустройство Павловский Посад»</w:t>
            </w:r>
          </w:p>
        </w:tc>
        <w:tc>
          <w:tcPr>
            <w:tcW w:w="1275" w:type="dxa"/>
            <w:vMerge w:val="restart"/>
          </w:tcPr>
          <w:p w:rsidR="00803A68" w:rsidRPr="0047402C" w:rsidRDefault="00803A68" w:rsidP="00803A68">
            <w:pPr>
              <w:pStyle w:val="ConsPlusCell"/>
              <w:jc w:val="center"/>
              <w:rPr>
                <w:rFonts w:ascii="Times New Roman" w:hAnsi="Times New Roman" w:cs="Times New Roman"/>
              </w:rPr>
            </w:pPr>
            <w:r w:rsidRPr="0047402C">
              <w:rPr>
                <w:rFonts w:ascii="Times New Roman" w:hAnsi="Times New Roman" w:cs="Times New Roman"/>
              </w:rPr>
              <w:t>Обеспечение надлежащего санитарного состояния общегородских территорий</w:t>
            </w:r>
          </w:p>
        </w:tc>
      </w:tr>
      <w:tr w:rsidR="00D95094" w:rsidRPr="0047402C" w:rsidTr="00803A68">
        <w:trPr>
          <w:trHeight w:val="2316"/>
          <w:tblCellSpacing w:w="5" w:type="nil"/>
        </w:trPr>
        <w:tc>
          <w:tcPr>
            <w:tcW w:w="705" w:type="dxa"/>
            <w:vMerge/>
            <w:shd w:val="clear" w:color="auto" w:fill="auto"/>
          </w:tcPr>
          <w:p w:rsidR="00D95094" w:rsidRPr="0047402C" w:rsidRDefault="00D95094" w:rsidP="00D95094">
            <w:pPr>
              <w:pStyle w:val="ConsPlusCell"/>
              <w:rPr>
                <w:rFonts w:ascii="Times New Roman" w:hAnsi="Times New Roman" w:cs="Times New Roman"/>
              </w:rPr>
            </w:pPr>
          </w:p>
        </w:tc>
        <w:tc>
          <w:tcPr>
            <w:tcW w:w="1554" w:type="dxa"/>
            <w:vMerge/>
            <w:shd w:val="clear" w:color="auto" w:fill="auto"/>
          </w:tcPr>
          <w:p w:rsidR="00D95094" w:rsidRPr="0047402C" w:rsidRDefault="00D95094" w:rsidP="00D95094">
            <w:pPr>
              <w:pStyle w:val="ConsPlusCell"/>
              <w:rPr>
                <w:rFonts w:ascii="Times New Roman" w:hAnsi="Times New Roman" w:cs="Times New Roman"/>
              </w:rPr>
            </w:pPr>
          </w:p>
        </w:tc>
        <w:tc>
          <w:tcPr>
            <w:tcW w:w="990" w:type="dxa"/>
            <w:vMerge/>
            <w:shd w:val="clear" w:color="auto" w:fill="auto"/>
          </w:tcPr>
          <w:p w:rsidR="00D95094" w:rsidRPr="0047402C" w:rsidRDefault="00D95094" w:rsidP="00D95094">
            <w:pPr>
              <w:rPr>
                <w:sz w:val="20"/>
                <w:szCs w:val="20"/>
              </w:rPr>
            </w:pPr>
          </w:p>
        </w:tc>
        <w:tc>
          <w:tcPr>
            <w:tcW w:w="1416" w:type="dxa"/>
            <w:shd w:val="clear" w:color="auto" w:fill="auto"/>
          </w:tcPr>
          <w:p w:rsidR="00D95094" w:rsidRPr="0047402C" w:rsidRDefault="00D95094" w:rsidP="00D95094">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D95094" w:rsidRPr="00023D43" w:rsidRDefault="00372FAE" w:rsidP="00D95094">
            <w:pPr>
              <w:jc w:val="center"/>
              <w:rPr>
                <w:sz w:val="20"/>
                <w:szCs w:val="20"/>
              </w:rPr>
            </w:pPr>
            <w:r w:rsidRPr="00023D43">
              <w:rPr>
                <w:sz w:val="20"/>
                <w:szCs w:val="20"/>
              </w:rPr>
              <w:t>156 160,00</w:t>
            </w:r>
          </w:p>
        </w:tc>
        <w:tc>
          <w:tcPr>
            <w:tcW w:w="1572" w:type="dxa"/>
            <w:shd w:val="clear" w:color="auto" w:fill="auto"/>
            <w:vAlign w:val="center"/>
          </w:tcPr>
          <w:p w:rsidR="00D95094" w:rsidRPr="00023D43" w:rsidRDefault="00372FAE" w:rsidP="00D95094">
            <w:pPr>
              <w:jc w:val="center"/>
              <w:rPr>
                <w:sz w:val="20"/>
                <w:szCs w:val="20"/>
              </w:rPr>
            </w:pPr>
            <w:r w:rsidRPr="00023D43">
              <w:rPr>
                <w:sz w:val="20"/>
                <w:szCs w:val="20"/>
              </w:rPr>
              <w:t>35 160,00</w:t>
            </w:r>
          </w:p>
        </w:tc>
        <w:tc>
          <w:tcPr>
            <w:tcW w:w="1134" w:type="dxa"/>
            <w:shd w:val="clear" w:color="auto" w:fill="auto"/>
            <w:vAlign w:val="center"/>
          </w:tcPr>
          <w:p w:rsidR="00D95094" w:rsidRPr="00DB0EDE" w:rsidRDefault="00D95094" w:rsidP="00D95094">
            <w:pPr>
              <w:jc w:val="center"/>
              <w:rPr>
                <w:sz w:val="20"/>
                <w:szCs w:val="20"/>
              </w:rPr>
            </w:pPr>
            <w:r w:rsidRPr="0047402C">
              <w:rPr>
                <w:sz w:val="20"/>
                <w:szCs w:val="20"/>
              </w:rPr>
              <w:t>3</w:t>
            </w:r>
            <w:r>
              <w:rPr>
                <w:sz w:val="20"/>
                <w:szCs w:val="20"/>
              </w:rPr>
              <w:t>э</w:t>
            </w:r>
            <w:r w:rsidRPr="0047402C">
              <w:rPr>
                <w:sz w:val="20"/>
                <w:szCs w:val="20"/>
              </w:rPr>
              <w:t>8 000,00</w:t>
            </w:r>
          </w:p>
        </w:tc>
        <w:tc>
          <w:tcPr>
            <w:tcW w:w="1134" w:type="dxa"/>
            <w:shd w:val="clear" w:color="auto" w:fill="auto"/>
            <w:vAlign w:val="center"/>
          </w:tcPr>
          <w:p w:rsidR="00D95094" w:rsidRPr="0047402C" w:rsidRDefault="00D95094" w:rsidP="00D95094">
            <w:pPr>
              <w:jc w:val="center"/>
            </w:pPr>
            <w:r w:rsidRPr="0047402C">
              <w:rPr>
                <w:sz w:val="20"/>
                <w:szCs w:val="20"/>
              </w:rPr>
              <w:t>38 000,00</w:t>
            </w:r>
          </w:p>
        </w:tc>
        <w:tc>
          <w:tcPr>
            <w:tcW w:w="1134" w:type="dxa"/>
            <w:shd w:val="clear" w:color="auto" w:fill="auto"/>
            <w:vAlign w:val="center"/>
          </w:tcPr>
          <w:p w:rsidR="00D95094" w:rsidRPr="0047402C" w:rsidRDefault="00D95094" w:rsidP="00D95094">
            <w:pPr>
              <w:rPr>
                <w:sz w:val="20"/>
                <w:szCs w:val="20"/>
              </w:rPr>
            </w:pPr>
            <w:r w:rsidRPr="0047402C">
              <w:rPr>
                <w:sz w:val="20"/>
                <w:szCs w:val="20"/>
              </w:rPr>
              <w:t>22 500,00</w:t>
            </w:r>
          </w:p>
        </w:tc>
        <w:tc>
          <w:tcPr>
            <w:tcW w:w="1418" w:type="dxa"/>
            <w:shd w:val="clear" w:color="auto" w:fill="auto"/>
            <w:vAlign w:val="center"/>
          </w:tcPr>
          <w:p w:rsidR="00D95094" w:rsidRPr="0047402C" w:rsidRDefault="00D95094" w:rsidP="00D95094">
            <w:pPr>
              <w:rPr>
                <w:sz w:val="20"/>
                <w:szCs w:val="20"/>
              </w:rPr>
            </w:pPr>
            <w:r w:rsidRPr="0047402C">
              <w:rPr>
                <w:sz w:val="20"/>
                <w:szCs w:val="20"/>
              </w:rPr>
              <w:t>22 500,00</w:t>
            </w:r>
          </w:p>
        </w:tc>
        <w:tc>
          <w:tcPr>
            <w:tcW w:w="1843" w:type="dxa"/>
            <w:vMerge/>
            <w:shd w:val="clear" w:color="auto" w:fill="auto"/>
            <w:vAlign w:val="center"/>
          </w:tcPr>
          <w:p w:rsidR="00D95094" w:rsidRPr="0047402C" w:rsidRDefault="00D95094" w:rsidP="00D95094">
            <w:pPr>
              <w:rPr>
                <w:sz w:val="20"/>
                <w:szCs w:val="20"/>
              </w:rPr>
            </w:pPr>
          </w:p>
        </w:tc>
        <w:tc>
          <w:tcPr>
            <w:tcW w:w="1275" w:type="dxa"/>
            <w:vMerge/>
          </w:tcPr>
          <w:p w:rsidR="00D95094" w:rsidRPr="0047402C" w:rsidRDefault="00D95094" w:rsidP="00D95094">
            <w:pPr>
              <w:pStyle w:val="ConsPlusCell"/>
              <w:jc w:val="center"/>
              <w:rPr>
                <w:rFonts w:ascii="Times New Roman" w:hAnsi="Times New Roman" w:cs="Times New Roman"/>
              </w:rPr>
            </w:pPr>
          </w:p>
        </w:tc>
      </w:tr>
      <w:tr w:rsidR="0047402C" w:rsidRPr="0047402C" w:rsidTr="00914CB3">
        <w:trPr>
          <w:trHeight w:val="490"/>
          <w:tblCellSpacing w:w="5" w:type="nil"/>
        </w:trPr>
        <w:tc>
          <w:tcPr>
            <w:tcW w:w="705" w:type="dxa"/>
            <w:vMerge w:val="restart"/>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1.1.6.</w:t>
            </w:r>
          </w:p>
        </w:tc>
        <w:tc>
          <w:tcPr>
            <w:tcW w:w="1554" w:type="dxa"/>
            <w:vMerge w:val="restart"/>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Содержание внутриквартальных дорог</w:t>
            </w:r>
          </w:p>
        </w:tc>
        <w:tc>
          <w:tcPr>
            <w:tcW w:w="990" w:type="dxa"/>
            <w:vMerge w:val="restart"/>
            <w:shd w:val="clear" w:color="auto" w:fill="auto"/>
          </w:tcPr>
          <w:p w:rsidR="00914CB3" w:rsidRPr="0047402C" w:rsidRDefault="00914CB3" w:rsidP="00914CB3">
            <w:pPr>
              <w:rPr>
                <w:sz w:val="20"/>
                <w:szCs w:val="20"/>
              </w:rPr>
            </w:pPr>
            <w:r w:rsidRPr="0047402C">
              <w:rPr>
                <w:sz w:val="20"/>
                <w:szCs w:val="20"/>
              </w:rPr>
              <w:t>2020 г.-2024г</w:t>
            </w:r>
          </w:p>
        </w:tc>
        <w:tc>
          <w:tcPr>
            <w:tcW w:w="1416" w:type="dxa"/>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Итого</w:t>
            </w:r>
          </w:p>
        </w:tc>
        <w:tc>
          <w:tcPr>
            <w:tcW w:w="1276" w:type="dxa"/>
            <w:shd w:val="clear" w:color="auto" w:fill="auto"/>
            <w:vAlign w:val="center"/>
          </w:tcPr>
          <w:p w:rsidR="00914CB3" w:rsidRPr="00023D43" w:rsidRDefault="00914CB3" w:rsidP="00914CB3">
            <w:pPr>
              <w:jc w:val="center"/>
              <w:rPr>
                <w:sz w:val="20"/>
                <w:szCs w:val="20"/>
              </w:rPr>
            </w:pPr>
            <w:r w:rsidRPr="00023D43">
              <w:rPr>
                <w:sz w:val="20"/>
                <w:szCs w:val="20"/>
              </w:rPr>
              <w:t>58 500,0</w:t>
            </w:r>
          </w:p>
        </w:tc>
        <w:tc>
          <w:tcPr>
            <w:tcW w:w="1572" w:type="dxa"/>
            <w:shd w:val="clear" w:color="auto" w:fill="auto"/>
            <w:vAlign w:val="center"/>
          </w:tcPr>
          <w:p w:rsidR="00914CB3" w:rsidRPr="00023D43" w:rsidRDefault="00914CB3" w:rsidP="00914CB3">
            <w:pPr>
              <w:jc w:val="center"/>
              <w:rPr>
                <w:sz w:val="20"/>
                <w:szCs w:val="20"/>
              </w:rPr>
            </w:pPr>
            <w:r w:rsidRPr="00023D43">
              <w:rPr>
                <w:sz w:val="20"/>
                <w:szCs w:val="20"/>
              </w:rPr>
              <w:t>11 500,00</w:t>
            </w:r>
          </w:p>
        </w:tc>
        <w:tc>
          <w:tcPr>
            <w:tcW w:w="1134" w:type="dxa"/>
            <w:shd w:val="clear" w:color="auto" w:fill="auto"/>
            <w:vAlign w:val="center"/>
          </w:tcPr>
          <w:p w:rsidR="00914CB3" w:rsidRPr="0047402C" w:rsidRDefault="00914CB3" w:rsidP="00914CB3">
            <w:pPr>
              <w:jc w:val="center"/>
            </w:pPr>
            <w:r w:rsidRPr="0047402C">
              <w:rPr>
                <w:sz w:val="20"/>
                <w:szCs w:val="20"/>
              </w:rPr>
              <w:t>11 500,00</w:t>
            </w:r>
          </w:p>
        </w:tc>
        <w:tc>
          <w:tcPr>
            <w:tcW w:w="1134" w:type="dxa"/>
            <w:shd w:val="clear" w:color="auto" w:fill="auto"/>
            <w:vAlign w:val="center"/>
          </w:tcPr>
          <w:p w:rsidR="00914CB3" w:rsidRPr="0047402C" w:rsidRDefault="00914CB3" w:rsidP="00914CB3">
            <w:pPr>
              <w:jc w:val="center"/>
            </w:pPr>
            <w:r w:rsidRPr="0047402C">
              <w:rPr>
                <w:sz w:val="20"/>
                <w:szCs w:val="20"/>
              </w:rPr>
              <w:t>11 500,00</w:t>
            </w:r>
          </w:p>
        </w:tc>
        <w:tc>
          <w:tcPr>
            <w:tcW w:w="1134" w:type="dxa"/>
            <w:shd w:val="clear" w:color="auto" w:fill="auto"/>
            <w:vAlign w:val="center"/>
          </w:tcPr>
          <w:p w:rsidR="00914CB3" w:rsidRPr="0047402C" w:rsidRDefault="00914CB3" w:rsidP="00914CB3">
            <w:pPr>
              <w:jc w:val="center"/>
            </w:pPr>
            <w:r w:rsidRPr="0047402C">
              <w:rPr>
                <w:sz w:val="20"/>
                <w:szCs w:val="20"/>
              </w:rPr>
              <w:t>12 000,00</w:t>
            </w:r>
          </w:p>
        </w:tc>
        <w:tc>
          <w:tcPr>
            <w:tcW w:w="1418" w:type="dxa"/>
            <w:shd w:val="clear" w:color="auto" w:fill="auto"/>
            <w:vAlign w:val="center"/>
          </w:tcPr>
          <w:p w:rsidR="00914CB3" w:rsidRPr="0047402C" w:rsidRDefault="00914CB3" w:rsidP="00914CB3">
            <w:pPr>
              <w:jc w:val="center"/>
            </w:pPr>
            <w:r w:rsidRPr="0047402C">
              <w:rPr>
                <w:sz w:val="20"/>
                <w:szCs w:val="20"/>
              </w:rPr>
              <w:t>12 000,00</w:t>
            </w:r>
          </w:p>
        </w:tc>
        <w:tc>
          <w:tcPr>
            <w:tcW w:w="1843" w:type="dxa"/>
            <w:vMerge w:val="restart"/>
            <w:shd w:val="clear" w:color="auto" w:fill="auto"/>
            <w:vAlign w:val="center"/>
          </w:tcPr>
          <w:p w:rsidR="00914CB3" w:rsidRPr="0047402C" w:rsidRDefault="00914CB3" w:rsidP="00914CB3">
            <w:pPr>
              <w:rPr>
                <w:sz w:val="20"/>
                <w:szCs w:val="20"/>
              </w:rPr>
            </w:pPr>
            <w:r w:rsidRPr="0047402C">
              <w:rPr>
                <w:sz w:val="20"/>
                <w:szCs w:val="20"/>
              </w:rPr>
              <w:t>МБУ «Благоустройство Павловский Посад»</w:t>
            </w:r>
          </w:p>
        </w:tc>
        <w:tc>
          <w:tcPr>
            <w:tcW w:w="1275" w:type="dxa"/>
            <w:vMerge w:val="restart"/>
          </w:tcPr>
          <w:p w:rsidR="00914CB3" w:rsidRPr="0047402C" w:rsidRDefault="00914CB3" w:rsidP="00914CB3">
            <w:pPr>
              <w:pStyle w:val="ConsPlusCell"/>
              <w:jc w:val="center"/>
              <w:rPr>
                <w:rFonts w:ascii="Times New Roman" w:hAnsi="Times New Roman" w:cs="Times New Roman"/>
              </w:rPr>
            </w:pPr>
            <w:r w:rsidRPr="0047402C">
              <w:rPr>
                <w:rFonts w:ascii="Times New Roman" w:hAnsi="Times New Roman" w:cs="Times New Roman"/>
              </w:rPr>
              <w:t>Создание комфортных условий для проживания населения, обеспечение нормативного состояния содержания внутриквартальных и проездов</w:t>
            </w:r>
          </w:p>
        </w:tc>
      </w:tr>
      <w:tr w:rsidR="0047402C" w:rsidRPr="0047402C" w:rsidTr="00914CB3">
        <w:trPr>
          <w:trHeight w:val="1680"/>
          <w:tblCellSpacing w:w="5" w:type="nil"/>
        </w:trPr>
        <w:tc>
          <w:tcPr>
            <w:tcW w:w="705" w:type="dxa"/>
            <w:vMerge/>
            <w:shd w:val="clear" w:color="auto" w:fill="auto"/>
          </w:tcPr>
          <w:p w:rsidR="00914CB3" w:rsidRPr="0047402C" w:rsidRDefault="00914CB3" w:rsidP="00914CB3">
            <w:pPr>
              <w:pStyle w:val="ConsPlusCell"/>
              <w:rPr>
                <w:rFonts w:ascii="Times New Roman" w:hAnsi="Times New Roman" w:cs="Times New Roman"/>
              </w:rPr>
            </w:pPr>
          </w:p>
        </w:tc>
        <w:tc>
          <w:tcPr>
            <w:tcW w:w="1554" w:type="dxa"/>
            <w:vMerge/>
            <w:shd w:val="clear" w:color="auto" w:fill="auto"/>
          </w:tcPr>
          <w:p w:rsidR="00914CB3" w:rsidRPr="0047402C" w:rsidRDefault="00914CB3" w:rsidP="00914CB3">
            <w:pPr>
              <w:pStyle w:val="ConsPlusCell"/>
              <w:rPr>
                <w:rFonts w:ascii="Times New Roman" w:hAnsi="Times New Roman" w:cs="Times New Roman"/>
              </w:rPr>
            </w:pPr>
          </w:p>
        </w:tc>
        <w:tc>
          <w:tcPr>
            <w:tcW w:w="990" w:type="dxa"/>
            <w:vMerge/>
            <w:shd w:val="clear" w:color="auto" w:fill="auto"/>
          </w:tcPr>
          <w:p w:rsidR="00914CB3" w:rsidRPr="0047402C" w:rsidRDefault="00914CB3" w:rsidP="00914CB3">
            <w:pPr>
              <w:rPr>
                <w:sz w:val="20"/>
                <w:szCs w:val="20"/>
              </w:rPr>
            </w:pPr>
          </w:p>
        </w:tc>
        <w:tc>
          <w:tcPr>
            <w:tcW w:w="1416" w:type="dxa"/>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914CB3" w:rsidRPr="00023D43" w:rsidRDefault="00914CB3" w:rsidP="00914CB3">
            <w:pPr>
              <w:jc w:val="center"/>
              <w:rPr>
                <w:sz w:val="20"/>
                <w:szCs w:val="20"/>
              </w:rPr>
            </w:pPr>
            <w:r w:rsidRPr="00023D43">
              <w:rPr>
                <w:sz w:val="20"/>
                <w:szCs w:val="20"/>
              </w:rPr>
              <w:t>58 500,0</w:t>
            </w:r>
          </w:p>
        </w:tc>
        <w:tc>
          <w:tcPr>
            <w:tcW w:w="1572" w:type="dxa"/>
            <w:shd w:val="clear" w:color="auto" w:fill="auto"/>
            <w:vAlign w:val="center"/>
          </w:tcPr>
          <w:p w:rsidR="00914CB3" w:rsidRPr="00023D43" w:rsidRDefault="00914CB3" w:rsidP="00914CB3">
            <w:pPr>
              <w:jc w:val="center"/>
              <w:rPr>
                <w:sz w:val="20"/>
                <w:szCs w:val="20"/>
              </w:rPr>
            </w:pPr>
            <w:r w:rsidRPr="00023D43">
              <w:rPr>
                <w:sz w:val="20"/>
                <w:szCs w:val="20"/>
              </w:rPr>
              <w:t>11 500,00</w:t>
            </w:r>
          </w:p>
        </w:tc>
        <w:tc>
          <w:tcPr>
            <w:tcW w:w="1134" w:type="dxa"/>
            <w:shd w:val="clear" w:color="auto" w:fill="auto"/>
            <w:vAlign w:val="center"/>
          </w:tcPr>
          <w:p w:rsidR="00914CB3" w:rsidRPr="0047402C" w:rsidRDefault="00914CB3" w:rsidP="00914CB3">
            <w:pPr>
              <w:jc w:val="center"/>
            </w:pPr>
            <w:r w:rsidRPr="0047402C">
              <w:rPr>
                <w:sz w:val="20"/>
                <w:szCs w:val="20"/>
              </w:rPr>
              <w:t>11 500,00</w:t>
            </w:r>
          </w:p>
        </w:tc>
        <w:tc>
          <w:tcPr>
            <w:tcW w:w="1134" w:type="dxa"/>
            <w:shd w:val="clear" w:color="auto" w:fill="auto"/>
            <w:vAlign w:val="center"/>
          </w:tcPr>
          <w:p w:rsidR="00914CB3" w:rsidRPr="0047402C" w:rsidRDefault="00914CB3" w:rsidP="00914CB3">
            <w:pPr>
              <w:jc w:val="center"/>
            </w:pPr>
            <w:r w:rsidRPr="0047402C">
              <w:rPr>
                <w:sz w:val="20"/>
                <w:szCs w:val="20"/>
              </w:rPr>
              <w:t>11 500,00</w:t>
            </w:r>
          </w:p>
        </w:tc>
        <w:tc>
          <w:tcPr>
            <w:tcW w:w="1134" w:type="dxa"/>
            <w:shd w:val="clear" w:color="auto" w:fill="auto"/>
            <w:vAlign w:val="center"/>
          </w:tcPr>
          <w:p w:rsidR="00914CB3" w:rsidRPr="0047402C" w:rsidRDefault="00914CB3" w:rsidP="00914CB3">
            <w:pPr>
              <w:jc w:val="center"/>
              <w:rPr>
                <w:sz w:val="20"/>
                <w:szCs w:val="20"/>
              </w:rPr>
            </w:pPr>
            <w:r w:rsidRPr="0047402C">
              <w:rPr>
                <w:sz w:val="20"/>
                <w:szCs w:val="20"/>
              </w:rPr>
              <w:t>12 000,00</w:t>
            </w:r>
          </w:p>
        </w:tc>
        <w:tc>
          <w:tcPr>
            <w:tcW w:w="1418" w:type="dxa"/>
            <w:shd w:val="clear" w:color="auto" w:fill="auto"/>
            <w:vAlign w:val="center"/>
          </w:tcPr>
          <w:p w:rsidR="00914CB3" w:rsidRPr="0047402C" w:rsidRDefault="00914CB3" w:rsidP="00914CB3">
            <w:pPr>
              <w:jc w:val="center"/>
              <w:rPr>
                <w:sz w:val="20"/>
                <w:szCs w:val="20"/>
              </w:rPr>
            </w:pPr>
            <w:r w:rsidRPr="0047402C">
              <w:rPr>
                <w:sz w:val="20"/>
                <w:szCs w:val="20"/>
              </w:rPr>
              <w:t>12 000,00</w:t>
            </w:r>
          </w:p>
        </w:tc>
        <w:tc>
          <w:tcPr>
            <w:tcW w:w="1843" w:type="dxa"/>
            <w:vMerge/>
            <w:shd w:val="clear" w:color="auto" w:fill="auto"/>
            <w:vAlign w:val="center"/>
          </w:tcPr>
          <w:p w:rsidR="00914CB3" w:rsidRPr="0047402C" w:rsidRDefault="00914CB3" w:rsidP="00914CB3">
            <w:pPr>
              <w:rPr>
                <w:sz w:val="20"/>
                <w:szCs w:val="20"/>
              </w:rPr>
            </w:pPr>
          </w:p>
        </w:tc>
        <w:tc>
          <w:tcPr>
            <w:tcW w:w="1275" w:type="dxa"/>
            <w:vMerge/>
          </w:tcPr>
          <w:p w:rsidR="00914CB3" w:rsidRPr="0047402C" w:rsidRDefault="00914CB3" w:rsidP="00914CB3">
            <w:pPr>
              <w:pStyle w:val="ConsPlusCell"/>
              <w:jc w:val="center"/>
              <w:rPr>
                <w:rFonts w:ascii="Times New Roman" w:hAnsi="Times New Roman" w:cs="Times New Roman"/>
              </w:rPr>
            </w:pPr>
          </w:p>
        </w:tc>
      </w:tr>
      <w:tr w:rsidR="0047402C" w:rsidRPr="0047402C" w:rsidTr="00914CB3">
        <w:trPr>
          <w:trHeight w:val="510"/>
          <w:tblCellSpacing w:w="5" w:type="nil"/>
        </w:trPr>
        <w:tc>
          <w:tcPr>
            <w:tcW w:w="705" w:type="dxa"/>
            <w:vMerge w:val="restart"/>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1.1.7.</w:t>
            </w:r>
          </w:p>
        </w:tc>
        <w:tc>
          <w:tcPr>
            <w:tcW w:w="1554" w:type="dxa"/>
            <w:vMerge w:val="restart"/>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Прочие мероприятия по благоустройству*</w:t>
            </w:r>
          </w:p>
        </w:tc>
        <w:tc>
          <w:tcPr>
            <w:tcW w:w="990" w:type="dxa"/>
            <w:vMerge w:val="restart"/>
            <w:shd w:val="clear" w:color="auto" w:fill="auto"/>
          </w:tcPr>
          <w:p w:rsidR="00914CB3" w:rsidRPr="0047402C" w:rsidRDefault="00914CB3" w:rsidP="00914CB3">
            <w:pPr>
              <w:rPr>
                <w:sz w:val="20"/>
                <w:szCs w:val="20"/>
              </w:rPr>
            </w:pPr>
            <w:r w:rsidRPr="0047402C">
              <w:rPr>
                <w:sz w:val="20"/>
                <w:szCs w:val="20"/>
              </w:rPr>
              <w:t>2020 г.-2024г</w:t>
            </w:r>
          </w:p>
        </w:tc>
        <w:tc>
          <w:tcPr>
            <w:tcW w:w="1416" w:type="dxa"/>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Итого</w:t>
            </w:r>
          </w:p>
        </w:tc>
        <w:tc>
          <w:tcPr>
            <w:tcW w:w="1276" w:type="dxa"/>
            <w:shd w:val="clear" w:color="auto" w:fill="auto"/>
            <w:vAlign w:val="center"/>
          </w:tcPr>
          <w:p w:rsidR="00914CB3" w:rsidRPr="00023D43" w:rsidRDefault="00AF04C6" w:rsidP="005B2485">
            <w:pPr>
              <w:jc w:val="center"/>
              <w:rPr>
                <w:sz w:val="20"/>
                <w:szCs w:val="20"/>
              </w:rPr>
            </w:pPr>
            <w:r w:rsidRPr="00023D43">
              <w:rPr>
                <w:sz w:val="20"/>
                <w:szCs w:val="20"/>
              </w:rPr>
              <w:t>41 415,00</w:t>
            </w:r>
          </w:p>
        </w:tc>
        <w:tc>
          <w:tcPr>
            <w:tcW w:w="1572" w:type="dxa"/>
            <w:shd w:val="clear" w:color="auto" w:fill="auto"/>
            <w:vAlign w:val="center"/>
          </w:tcPr>
          <w:p w:rsidR="00914CB3" w:rsidRPr="00023D43" w:rsidRDefault="00AF04C6" w:rsidP="005B2485">
            <w:pPr>
              <w:jc w:val="center"/>
              <w:rPr>
                <w:sz w:val="20"/>
                <w:szCs w:val="20"/>
              </w:rPr>
            </w:pPr>
            <w:r w:rsidRPr="00023D43">
              <w:rPr>
                <w:sz w:val="20"/>
                <w:szCs w:val="20"/>
              </w:rPr>
              <w:t>12 315,00</w:t>
            </w:r>
          </w:p>
        </w:tc>
        <w:tc>
          <w:tcPr>
            <w:tcW w:w="1134" w:type="dxa"/>
            <w:shd w:val="clear" w:color="auto" w:fill="auto"/>
            <w:vAlign w:val="center"/>
          </w:tcPr>
          <w:p w:rsidR="00914CB3" w:rsidRPr="0047402C" w:rsidRDefault="00914CB3" w:rsidP="00914CB3">
            <w:pPr>
              <w:jc w:val="center"/>
            </w:pPr>
            <w:r w:rsidRPr="0047402C">
              <w:rPr>
                <w:sz w:val="20"/>
                <w:szCs w:val="20"/>
              </w:rPr>
              <w:t>2 350,0</w:t>
            </w:r>
          </w:p>
        </w:tc>
        <w:tc>
          <w:tcPr>
            <w:tcW w:w="1134" w:type="dxa"/>
            <w:shd w:val="clear" w:color="auto" w:fill="auto"/>
            <w:vAlign w:val="center"/>
          </w:tcPr>
          <w:p w:rsidR="00914CB3" w:rsidRPr="0047402C" w:rsidRDefault="00914CB3" w:rsidP="00914CB3">
            <w:pPr>
              <w:jc w:val="center"/>
            </w:pPr>
            <w:r w:rsidRPr="0047402C">
              <w:rPr>
                <w:sz w:val="20"/>
                <w:szCs w:val="20"/>
              </w:rPr>
              <w:t>2 350,0</w:t>
            </w:r>
          </w:p>
        </w:tc>
        <w:tc>
          <w:tcPr>
            <w:tcW w:w="1134" w:type="dxa"/>
            <w:shd w:val="clear" w:color="auto" w:fill="auto"/>
            <w:vAlign w:val="center"/>
          </w:tcPr>
          <w:p w:rsidR="00914CB3" w:rsidRPr="0047402C" w:rsidRDefault="00914CB3" w:rsidP="00914CB3">
            <w:pPr>
              <w:jc w:val="center"/>
            </w:pPr>
            <w:r w:rsidRPr="0047402C">
              <w:rPr>
                <w:sz w:val="20"/>
                <w:szCs w:val="20"/>
              </w:rPr>
              <w:t>12 200,00</w:t>
            </w:r>
          </w:p>
        </w:tc>
        <w:tc>
          <w:tcPr>
            <w:tcW w:w="1418" w:type="dxa"/>
            <w:shd w:val="clear" w:color="auto" w:fill="auto"/>
            <w:vAlign w:val="center"/>
          </w:tcPr>
          <w:p w:rsidR="00914CB3" w:rsidRPr="0047402C" w:rsidRDefault="00914CB3" w:rsidP="00914CB3">
            <w:pPr>
              <w:jc w:val="center"/>
            </w:pPr>
            <w:r w:rsidRPr="0047402C">
              <w:rPr>
                <w:sz w:val="20"/>
                <w:szCs w:val="20"/>
              </w:rPr>
              <w:t>12 200,00</w:t>
            </w:r>
          </w:p>
        </w:tc>
        <w:tc>
          <w:tcPr>
            <w:tcW w:w="1843" w:type="dxa"/>
            <w:vMerge w:val="restart"/>
            <w:shd w:val="clear" w:color="auto" w:fill="auto"/>
            <w:vAlign w:val="center"/>
          </w:tcPr>
          <w:p w:rsidR="00914CB3" w:rsidRPr="0047402C" w:rsidRDefault="00914CB3" w:rsidP="00914CB3">
            <w:pPr>
              <w:rPr>
                <w:sz w:val="20"/>
                <w:szCs w:val="20"/>
              </w:rPr>
            </w:pPr>
            <w:r w:rsidRPr="0047402C">
              <w:rPr>
                <w:sz w:val="20"/>
                <w:szCs w:val="20"/>
              </w:rPr>
              <w:t>МБУ «Благоустройство Павловский Посад»</w:t>
            </w:r>
          </w:p>
        </w:tc>
        <w:tc>
          <w:tcPr>
            <w:tcW w:w="1275" w:type="dxa"/>
            <w:vMerge w:val="restart"/>
          </w:tcPr>
          <w:p w:rsidR="00914CB3" w:rsidRPr="0047402C" w:rsidRDefault="00914CB3" w:rsidP="00914CB3">
            <w:pPr>
              <w:pStyle w:val="ConsPlusCell"/>
              <w:jc w:val="center"/>
              <w:rPr>
                <w:rFonts w:ascii="Times New Roman" w:hAnsi="Times New Roman" w:cs="Times New Roman"/>
              </w:rPr>
            </w:pPr>
            <w:r w:rsidRPr="0047402C">
              <w:rPr>
                <w:rFonts w:ascii="Times New Roman" w:hAnsi="Times New Roman" w:cs="Times New Roman"/>
              </w:rPr>
              <w:t>Обеспечение исполнения прочих мероприятий по благоустройству</w:t>
            </w:r>
          </w:p>
        </w:tc>
      </w:tr>
      <w:tr w:rsidR="0047402C" w:rsidRPr="0047402C" w:rsidTr="00914CB3">
        <w:trPr>
          <w:trHeight w:val="1170"/>
          <w:tblCellSpacing w:w="5" w:type="nil"/>
        </w:trPr>
        <w:tc>
          <w:tcPr>
            <w:tcW w:w="705" w:type="dxa"/>
            <w:vMerge/>
            <w:shd w:val="clear" w:color="auto" w:fill="auto"/>
          </w:tcPr>
          <w:p w:rsidR="00914CB3" w:rsidRPr="0047402C" w:rsidRDefault="00914CB3" w:rsidP="00914CB3">
            <w:pPr>
              <w:pStyle w:val="ConsPlusCell"/>
              <w:rPr>
                <w:rFonts w:ascii="Times New Roman" w:hAnsi="Times New Roman" w:cs="Times New Roman"/>
              </w:rPr>
            </w:pPr>
          </w:p>
        </w:tc>
        <w:tc>
          <w:tcPr>
            <w:tcW w:w="1554" w:type="dxa"/>
            <w:vMerge/>
            <w:shd w:val="clear" w:color="auto" w:fill="auto"/>
          </w:tcPr>
          <w:p w:rsidR="00914CB3" w:rsidRPr="0047402C" w:rsidRDefault="00914CB3" w:rsidP="00914CB3">
            <w:pPr>
              <w:pStyle w:val="ConsPlusCell"/>
              <w:rPr>
                <w:rFonts w:ascii="Times New Roman" w:hAnsi="Times New Roman" w:cs="Times New Roman"/>
              </w:rPr>
            </w:pPr>
          </w:p>
        </w:tc>
        <w:tc>
          <w:tcPr>
            <w:tcW w:w="990" w:type="dxa"/>
            <w:vMerge/>
            <w:shd w:val="clear" w:color="auto" w:fill="auto"/>
          </w:tcPr>
          <w:p w:rsidR="00914CB3" w:rsidRPr="0047402C" w:rsidRDefault="00914CB3" w:rsidP="00914CB3">
            <w:pPr>
              <w:rPr>
                <w:sz w:val="20"/>
                <w:szCs w:val="20"/>
              </w:rPr>
            </w:pPr>
          </w:p>
        </w:tc>
        <w:tc>
          <w:tcPr>
            <w:tcW w:w="1416" w:type="dxa"/>
            <w:shd w:val="clear" w:color="auto" w:fill="auto"/>
          </w:tcPr>
          <w:p w:rsidR="00914CB3" w:rsidRPr="0047402C" w:rsidRDefault="00914CB3" w:rsidP="00914CB3">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914CB3" w:rsidRPr="00023D43" w:rsidRDefault="00AF04C6" w:rsidP="005B2485">
            <w:pPr>
              <w:jc w:val="center"/>
              <w:rPr>
                <w:sz w:val="20"/>
                <w:szCs w:val="20"/>
              </w:rPr>
            </w:pPr>
            <w:r w:rsidRPr="00023D43">
              <w:rPr>
                <w:sz w:val="20"/>
                <w:szCs w:val="20"/>
              </w:rPr>
              <w:t>41 415,00</w:t>
            </w:r>
          </w:p>
        </w:tc>
        <w:tc>
          <w:tcPr>
            <w:tcW w:w="1572" w:type="dxa"/>
            <w:shd w:val="clear" w:color="auto" w:fill="auto"/>
            <w:vAlign w:val="center"/>
          </w:tcPr>
          <w:p w:rsidR="00914CB3" w:rsidRPr="00023D43" w:rsidRDefault="00AF04C6" w:rsidP="005B2485">
            <w:pPr>
              <w:jc w:val="center"/>
              <w:rPr>
                <w:sz w:val="20"/>
                <w:szCs w:val="20"/>
              </w:rPr>
            </w:pPr>
            <w:r w:rsidRPr="00023D43">
              <w:rPr>
                <w:sz w:val="20"/>
                <w:szCs w:val="20"/>
              </w:rPr>
              <w:t>12 315,00</w:t>
            </w:r>
          </w:p>
        </w:tc>
        <w:tc>
          <w:tcPr>
            <w:tcW w:w="1134" w:type="dxa"/>
            <w:shd w:val="clear" w:color="auto" w:fill="auto"/>
            <w:vAlign w:val="center"/>
          </w:tcPr>
          <w:p w:rsidR="00914CB3" w:rsidRPr="0047402C" w:rsidRDefault="00914CB3" w:rsidP="00914CB3">
            <w:pPr>
              <w:jc w:val="center"/>
            </w:pPr>
            <w:r w:rsidRPr="0047402C">
              <w:rPr>
                <w:sz w:val="20"/>
                <w:szCs w:val="20"/>
              </w:rPr>
              <w:t>2 350,0</w:t>
            </w:r>
          </w:p>
        </w:tc>
        <w:tc>
          <w:tcPr>
            <w:tcW w:w="1134" w:type="dxa"/>
            <w:shd w:val="clear" w:color="auto" w:fill="auto"/>
            <w:vAlign w:val="center"/>
          </w:tcPr>
          <w:p w:rsidR="00914CB3" w:rsidRPr="0047402C" w:rsidRDefault="00914CB3" w:rsidP="00914CB3">
            <w:pPr>
              <w:jc w:val="center"/>
            </w:pPr>
            <w:r w:rsidRPr="0047402C">
              <w:rPr>
                <w:sz w:val="20"/>
                <w:szCs w:val="20"/>
              </w:rPr>
              <w:t>2 350,0</w:t>
            </w:r>
          </w:p>
        </w:tc>
        <w:tc>
          <w:tcPr>
            <w:tcW w:w="1134" w:type="dxa"/>
            <w:shd w:val="clear" w:color="auto" w:fill="auto"/>
            <w:vAlign w:val="center"/>
          </w:tcPr>
          <w:p w:rsidR="00914CB3" w:rsidRPr="0047402C" w:rsidRDefault="00914CB3" w:rsidP="00914CB3">
            <w:pPr>
              <w:jc w:val="center"/>
            </w:pPr>
            <w:r w:rsidRPr="0047402C">
              <w:rPr>
                <w:sz w:val="20"/>
                <w:szCs w:val="20"/>
              </w:rPr>
              <w:t>12 200,00</w:t>
            </w:r>
          </w:p>
        </w:tc>
        <w:tc>
          <w:tcPr>
            <w:tcW w:w="1418" w:type="dxa"/>
            <w:shd w:val="clear" w:color="auto" w:fill="auto"/>
            <w:vAlign w:val="center"/>
          </w:tcPr>
          <w:p w:rsidR="00914CB3" w:rsidRPr="0047402C" w:rsidRDefault="00914CB3" w:rsidP="00914CB3">
            <w:pPr>
              <w:jc w:val="center"/>
            </w:pPr>
            <w:r w:rsidRPr="0047402C">
              <w:rPr>
                <w:sz w:val="20"/>
                <w:szCs w:val="20"/>
              </w:rPr>
              <w:t>12 200,00</w:t>
            </w:r>
          </w:p>
        </w:tc>
        <w:tc>
          <w:tcPr>
            <w:tcW w:w="1843" w:type="dxa"/>
            <w:vMerge/>
            <w:shd w:val="clear" w:color="auto" w:fill="auto"/>
            <w:vAlign w:val="center"/>
          </w:tcPr>
          <w:p w:rsidR="00914CB3" w:rsidRPr="0047402C" w:rsidRDefault="00914CB3" w:rsidP="00914CB3">
            <w:pPr>
              <w:rPr>
                <w:sz w:val="20"/>
                <w:szCs w:val="20"/>
              </w:rPr>
            </w:pPr>
          </w:p>
        </w:tc>
        <w:tc>
          <w:tcPr>
            <w:tcW w:w="1275" w:type="dxa"/>
            <w:vMerge/>
          </w:tcPr>
          <w:p w:rsidR="00914CB3" w:rsidRPr="0047402C" w:rsidRDefault="00914CB3" w:rsidP="00914CB3">
            <w:pPr>
              <w:pStyle w:val="ConsPlusCell"/>
              <w:jc w:val="center"/>
              <w:rPr>
                <w:rFonts w:ascii="Times New Roman" w:hAnsi="Times New Roman" w:cs="Times New Roman"/>
              </w:rPr>
            </w:pPr>
          </w:p>
        </w:tc>
      </w:tr>
      <w:tr w:rsidR="0047402C" w:rsidRPr="0047402C" w:rsidTr="00C145CE">
        <w:trPr>
          <w:trHeight w:val="450"/>
          <w:tblCellSpacing w:w="5" w:type="nil"/>
        </w:trPr>
        <w:tc>
          <w:tcPr>
            <w:tcW w:w="705" w:type="dxa"/>
            <w:vMerge w:val="restart"/>
            <w:shd w:val="clear" w:color="auto" w:fill="auto"/>
          </w:tcPr>
          <w:p w:rsidR="000F4315" w:rsidRPr="0047402C" w:rsidRDefault="0040573C" w:rsidP="000F4315">
            <w:pPr>
              <w:pStyle w:val="ConsPlusCell"/>
              <w:rPr>
                <w:rFonts w:ascii="Times New Roman" w:hAnsi="Times New Roman" w:cs="Times New Roman"/>
              </w:rPr>
            </w:pPr>
            <w:r w:rsidRPr="0047402C">
              <w:rPr>
                <w:rFonts w:ascii="Times New Roman" w:hAnsi="Times New Roman" w:cs="Times New Roman"/>
              </w:rPr>
              <w:t>1.1.8</w:t>
            </w:r>
            <w:r w:rsidR="000F4315" w:rsidRPr="0047402C">
              <w:rPr>
                <w:rFonts w:ascii="Times New Roman" w:hAnsi="Times New Roman" w:cs="Times New Roman"/>
              </w:rPr>
              <w:t>.</w:t>
            </w:r>
          </w:p>
        </w:tc>
        <w:tc>
          <w:tcPr>
            <w:tcW w:w="1554" w:type="dxa"/>
            <w:vMerge w:val="restart"/>
            <w:shd w:val="clear" w:color="auto" w:fill="auto"/>
          </w:tcPr>
          <w:p w:rsidR="000F4315" w:rsidRPr="0047402C" w:rsidRDefault="000F4315" w:rsidP="000F4315">
            <w:pPr>
              <w:pStyle w:val="ConsPlusCell"/>
              <w:rPr>
                <w:rFonts w:ascii="Times New Roman" w:hAnsi="Times New Roman" w:cs="Times New Roman"/>
              </w:rPr>
            </w:pPr>
            <w:r w:rsidRPr="0047402C">
              <w:rPr>
                <w:rFonts w:ascii="Times New Roman" w:hAnsi="Times New Roman" w:cs="Times New Roman"/>
              </w:rPr>
              <w:t>Компенсационная стоимость озеленения территории городского округа Павловский Посад</w:t>
            </w:r>
          </w:p>
        </w:tc>
        <w:tc>
          <w:tcPr>
            <w:tcW w:w="990" w:type="dxa"/>
            <w:vMerge w:val="restart"/>
            <w:shd w:val="clear" w:color="auto" w:fill="auto"/>
          </w:tcPr>
          <w:p w:rsidR="000F4315" w:rsidRPr="0047402C" w:rsidRDefault="000F4315" w:rsidP="000F4315">
            <w:pPr>
              <w:rPr>
                <w:sz w:val="20"/>
                <w:szCs w:val="20"/>
              </w:rPr>
            </w:pPr>
            <w:r w:rsidRPr="0047402C">
              <w:rPr>
                <w:sz w:val="20"/>
                <w:szCs w:val="20"/>
              </w:rPr>
              <w:t>2020 г.-2024г</w:t>
            </w:r>
          </w:p>
        </w:tc>
        <w:tc>
          <w:tcPr>
            <w:tcW w:w="1416" w:type="dxa"/>
            <w:shd w:val="clear" w:color="auto" w:fill="auto"/>
          </w:tcPr>
          <w:p w:rsidR="000F4315" w:rsidRPr="0047402C" w:rsidRDefault="000F4315" w:rsidP="000F4315">
            <w:pPr>
              <w:pStyle w:val="ConsPlusCell"/>
              <w:rPr>
                <w:rFonts w:ascii="Times New Roman" w:hAnsi="Times New Roman" w:cs="Times New Roman"/>
              </w:rPr>
            </w:pPr>
            <w:r w:rsidRPr="0047402C">
              <w:rPr>
                <w:rFonts w:ascii="Times New Roman" w:hAnsi="Times New Roman" w:cs="Times New Roman"/>
              </w:rPr>
              <w:t>Итого</w:t>
            </w:r>
          </w:p>
        </w:tc>
        <w:tc>
          <w:tcPr>
            <w:tcW w:w="1276" w:type="dxa"/>
            <w:shd w:val="clear" w:color="auto" w:fill="auto"/>
            <w:vAlign w:val="center"/>
          </w:tcPr>
          <w:p w:rsidR="000F4315" w:rsidRPr="0047402C" w:rsidRDefault="000F4315" w:rsidP="000F4315">
            <w:pPr>
              <w:jc w:val="center"/>
              <w:rPr>
                <w:sz w:val="20"/>
                <w:szCs w:val="20"/>
              </w:rPr>
            </w:pPr>
            <w:r w:rsidRPr="0047402C">
              <w:rPr>
                <w:sz w:val="20"/>
                <w:szCs w:val="20"/>
              </w:rPr>
              <w:t>270 290,0</w:t>
            </w:r>
          </w:p>
        </w:tc>
        <w:tc>
          <w:tcPr>
            <w:tcW w:w="1572" w:type="dxa"/>
            <w:shd w:val="clear" w:color="auto" w:fill="auto"/>
            <w:vAlign w:val="center"/>
          </w:tcPr>
          <w:p w:rsidR="000F4315" w:rsidRPr="0047402C" w:rsidRDefault="000F4315" w:rsidP="000F4315">
            <w:pPr>
              <w:jc w:val="center"/>
            </w:pPr>
            <w:r w:rsidRPr="0047402C">
              <w:rPr>
                <w:sz w:val="20"/>
                <w:szCs w:val="20"/>
              </w:rPr>
              <w:t>54 058,00</w:t>
            </w:r>
          </w:p>
        </w:tc>
        <w:tc>
          <w:tcPr>
            <w:tcW w:w="1134" w:type="dxa"/>
            <w:shd w:val="clear" w:color="auto" w:fill="auto"/>
            <w:vAlign w:val="center"/>
          </w:tcPr>
          <w:p w:rsidR="000F4315" w:rsidRPr="0047402C" w:rsidRDefault="000F4315" w:rsidP="000F4315">
            <w:pPr>
              <w:jc w:val="center"/>
            </w:pPr>
            <w:r w:rsidRPr="0047402C">
              <w:rPr>
                <w:sz w:val="20"/>
                <w:szCs w:val="20"/>
              </w:rPr>
              <w:t>54 058,00</w:t>
            </w:r>
          </w:p>
        </w:tc>
        <w:tc>
          <w:tcPr>
            <w:tcW w:w="1134" w:type="dxa"/>
            <w:shd w:val="clear" w:color="auto" w:fill="auto"/>
            <w:vAlign w:val="center"/>
          </w:tcPr>
          <w:p w:rsidR="000F4315" w:rsidRPr="0047402C" w:rsidRDefault="000F4315" w:rsidP="000F4315">
            <w:pPr>
              <w:jc w:val="center"/>
            </w:pPr>
            <w:r w:rsidRPr="0047402C">
              <w:rPr>
                <w:sz w:val="20"/>
                <w:szCs w:val="20"/>
              </w:rPr>
              <w:t>54 058,00</w:t>
            </w:r>
          </w:p>
        </w:tc>
        <w:tc>
          <w:tcPr>
            <w:tcW w:w="1134" w:type="dxa"/>
            <w:shd w:val="clear" w:color="auto" w:fill="auto"/>
            <w:vAlign w:val="center"/>
          </w:tcPr>
          <w:p w:rsidR="000F4315" w:rsidRPr="0047402C" w:rsidRDefault="000F4315" w:rsidP="000F4315">
            <w:pPr>
              <w:jc w:val="center"/>
            </w:pPr>
            <w:r w:rsidRPr="0047402C">
              <w:rPr>
                <w:sz w:val="20"/>
                <w:szCs w:val="20"/>
              </w:rPr>
              <w:t>54 058,00</w:t>
            </w:r>
          </w:p>
        </w:tc>
        <w:tc>
          <w:tcPr>
            <w:tcW w:w="1418" w:type="dxa"/>
            <w:shd w:val="clear" w:color="auto" w:fill="auto"/>
            <w:vAlign w:val="center"/>
          </w:tcPr>
          <w:p w:rsidR="000F4315" w:rsidRPr="0047402C" w:rsidRDefault="000F4315" w:rsidP="000F4315">
            <w:pPr>
              <w:jc w:val="center"/>
            </w:pPr>
            <w:r w:rsidRPr="0047402C">
              <w:rPr>
                <w:sz w:val="20"/>
                <w:szCs w:val="20"/>
              </w:rPr>
              <w:t>54 058,00</w:t>
            </w:r>
          </w:p>
        </w:tc>
        <w:tc>
          <w:tcPr>
            <w:tcW w:w="1843" w:type="dxa"/>
            <w:vMerge w:val="restart"/>
            <w:shd w:val="clear" w:color="auto" w:fill="auto"/>
            <w:vAlign w:val="center"/>
          </w:tcPr>
          <w:p w:rsidR="000F4315" w:rsidRPr="0047402C" w:rsidRDefault="000F4315" w:rsidP="000F4315">
            <w:pPr>
              <w:rPr>
                <w:sz w:val="20"/>
                <w:szCs w:val="20"/>
              </w:rPr>
            </w:pPr>
            <w:r w:rsidRPr="0047402C">
              <w:rPr>
                <w:sz w:val="20"/>
                <w:szCs w:val="20"/>
              </w:rPr>
              <w:t>МБУ «Благоустройство Павловский Посад»</w:t>
            </w:r>
          </w:p>
        </w:tc>
        <w:tc>
          <w:tcPr>
            <w:tcW w:w="1275" w:type="dxa"/>
            <w:vMerge w:val="restart"/>
          </w:tcPr>
          <w:p w:rsidR="000F4315" w:rsidRPr="0047402C" w:rsidRDefault="000F4315" w:rsidP="000F4315">
            <w:pPr>
              <w:pStyle w:val="ConsPlusCell"/>
              <w:jc w:val="center"/>
              <w:rPr>
                <w:rFonts w:ascii="Times New Roman" w:hAnsi="Times New Roman" w:cs="Times New Roman"/>
              </w:rPr>
            </w:pPr>
            <w:r w:rsidRPr="0047402C">
              <w:rPr>
                <w:rFonts w:ascii="Times New Roman" w:hAnsi="Times New Roman" w:cs="Times New Roman"/>
              </w:rPr>
              <w:t>Посадка</w:t>
            </w:r>
            <w:r w:rsidR="00AA215E" w:rsidRPr="0047402C">
              <w:rPr>
                <w:rFonts w:ascii="Times New Roman" w:hAnsi="Times New Roman" w:cs="Times New Roman"/>
              </w:rPr>
              <w:t xml:space="preserve"> </w:t>
            </w:r>
            <w:r w:rsidRPr="0047402C">
              <w:rPr>
                <w:rFonts w:ascii="Times New Roman" w:hAnsi="Times New Roman" w:cs="Times New Roman"/>
              </w:rPr>
              <w:t>зеленых насаждений взамен утраченных</w:t>
            </w:r>
          </w:p>
        </w:tc>
      </w:tr>
      <w:tr w:rsidR="0047402C" w:rsidRPr="0047402C" w:rsidTr="00C145CE">
        <w:trPr>
          <w:trHeight w:val="1380"/>
          <w:tblCellSpacing w:w="5" w:type="nil"/>
        </w:trPr>
        <w:tc>
          <w:tcPr>
            <w:tcW w:w="705" w:type="dxa"/>
            <w:vMerge/>
            <w:shd w:val="clear" w:color="auto" w:fill="auto"/>
          </w:tcPr>
          <w:p w:rsidR="000F4315" w:rsidRPr="0047402C" w:rsidRDefault="000F4315" w:rsidP="000F4315">
            <w:pPr>
              <w:pStyle w:val="ConsPlusCell"/>
              <w:rPr>
                <w:rFonts w:ascii="Times New Roman" w:hAnsi="Times New Roman" w:cs="Times New Roman"/>
              </w:rPr>
            </w:pPr>
          </w:p>
        </w:tc>
        <w:tc>
          <w:tcPr>
            <w:tcW w:w="1554" w:type="dxa"/>
            <w:vMerge/>
            <w:shd w:val="clear" w:color="auto" w:fill="auto"/>
          </w:tcPr>
          <w:p w:rsidR="000F4315" w:rsidRPr="0047402C" w:rsidRDefault="000F4315" w:rsidP="000F4315">
            <w:pPr>
              <w:pStyle w:val="ConsPlusCell"/>
              <w:rPr>
                <w:rFonts w:ascii="Times New Roman" w:hAnsi="Times New Roman" w:cs="Times New Roman"/>
              </w:rPr>
            </w:pPr>
          </w:p>
        </w:tc>
        <w:tc>
          <w:tcPr>
            <w:tcW w:w="990" w:type="dxa"/>
            <w:vMerge/>
            <w:shd w:val="clear" w:color="auto" w:fill="auto"/>
          </w:tcPr>
          <w:p w:rsidR="000F4315" w:rsidRPr="0047402C" w:rsidRDefault="000F4315" w:rsidP="000F4315">
            <w:pPr>
              <w:rPr>
                <w:sz w:val="20"/>
                <w:szCs w:val="20"/>
              </w:rPr>
            </w:pPr>
          </w:p>
        </w:tc>
        <w:tc>
          <w:tcPr>
            <w:tcW w:w="1416" w:type="dxa"/>
            <w:shd w:val="clear" w:color="auto" w:fill="auto"/>
          </w:tcPr>
          <w:p w:rsidR="000F4315" w:rsidRPr="0047402C" w:rsidRDefault="000F4315" w:rsidP="000F4315">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0F4315" w:rsidRPr="0047402C" w:rsidRDefault="000F4315" w:rsidP="000F4315">
            <w:pPr>
              <w:jc w:val="center"/>
              <w:rPr>
                <w:sz w:val="20"/>
                <w:szCs w:val="20"/>
              </w:rPr>
            </w:pPr>
            <w:r w:rsidRPr="0047402C">
              <w:rPr>
                <w:sz w:val="20"/>
                <w:szCs w:val="20"/>
              </w:rPr>
              <w:t>270 290,0</w:t>
            </w:r>
          </w:p>
        </w:tc>
        <w:tc>
          <w:tcPr>
            <w:tcW w:w="1572" w:type="dxa"/>
            <w:shd w:val="clear" w:color="auto" w:fill="auto"/>
            <w:vAlign w:val="center"/>
          </w:tcPr>
          <w:p w:rsidR="000F4315" w:rsidRPr="0047402C" w:rsidRDefault="000F4315" w:rsidP="000F4315">
            <w:pPr>
              <w:jc w:val="center"/>
            </w:pPr>
            <w:r w:rsidRPr="0047402C">
              <w:rPr>
                <w:sz w:val="20"/>
                <w:szCs w:val="20"/>
              </w:rPr>
              <w:t>54 058,00</w:t>
            </w:r>
          </w:p>
        </w:tc>
        <w:tc>
          <w:tcPr>
            <w:tcW w:w="1134" w:type="dxa"/>
            <w:shd w:val="clear" w:color="auto" w:fill="auto"/>
            <w:vAlign w:val="center"/>
          </w:tcPr>
          <w:p w:rsidR="000F4315" w:rsidRPr="0047402C" w:rsidRDefault="000F4315" w:rsidP="000F4315">
            <w:pPr>
              <w:jc w:val="center"/>
            </w:pPr>
            <w:r w:rsidRPr="0047402C">
              <w:rPr>
                <w:sz w:val="20"/>
                <w:szCs w:val="20"/>
              </w:rPr>
              <w:t>54 058,00</w:t>
            </w:r>
          </w:p>
        </w:tc>
        <w:tc>
          <w:tcPr>
            <w:tcW w:w="1134" w:type="dxa"/>
            <w:shd w:val="clear" w:color="auto" w:fill="auto"/>
            <w:vAlign w:val="center"/>
          </w:tcPr>
          <w:p w:rsidR="000F4315" w:rsidRPr="0047402C" w:rsidRDefault="000F4315" w:rsidP="000F4315">
            <w:pPr>
              <w:jc w:val="center"/>
            </w:pPr>
            <w:r w:rsidRPr="0047402C">
              <w:rPr>
                <w:sz w:val="20"/>
                <w:szCs w:val="20"/>
              </w:rPr>
              <w:t>54 058,00</w:t>
            </w:r>
          </w:p>
        </w:tc>
        <w:tc>
          <w:tcPr>
            <w:tcW w:w="1134" w:type="dxa"/>
            <w:shd w:val="clear" w:color="auto" w:fill="auto"/>
            <w:vAlign w:val="center"/>
          </w:tcPr>
          <w:p w:rsidR="000F4315" w:rsidRPr="0047402C" w:rsidRDefault="000F4315" w:rsidP="000F4315">
            <w:pPr>
              <w:jc w:val="center"/>
            </w:pPr>
            <w:r w:rsidRPr="0047402C">
              <w:rPr>
                <w:sz w:val="20"/>
                <w:szCs w:val="20"/>
              </w:rPr>
              <w:t>54 058,00</w:t>
            </w:r>
          </w:p>
        </w:tc>
        <w:tc>
          <w:tcPr>
            <w:tcW w:w="1418" w:type="dxa"/>
            <w:shd w:val="clear" w:color="auto" w:fill="auto"/>
            <w:vAlign w:val="center"/>
          </w:tcPr>
          <w:p w:rsidR="000F4315" w:rsidRPr="0047402C" w:rsidRDefault="000F4315" w:rsidP="000F4315">
            <w:pPr>
              <w:jc w:val="center"/>
            </w:pPr>
            <w:r w:rsidRPr="0047402C">
              <w:rPr>
                <w:sz w:val="20"/>
                <w:szCs w:val="20"/>
              </w:rPr>
              <w:t>54 058,00</w:t>
            </w:r>
          </w:p>
        </w:tc>
        <w:tc>
          <w:tcPr>
            <w:tcW w:w="1843" w:type="dxa"/>
            <w:vMerge/>
            <w:shd w:val="clear" w:color="auto" w:fill="auto"/>
            <w:vAlign w:val="center"/>
          </w:tcPr>
          <w:p w:rsidR="000F4315" w:rsidRPr="0047402C" w:rsidRDefault="000F4315" w:rsidP="000F4315">
            <w:pPr>
              <w:rPr>
                <w:sz w:val="20"/>
                <w:szCs w:val="20"/>
              </w:rPr>
            </w:pPr>
          </w:p>
        </w:tc>
        <w:tc>
          <w:tcPr>
            <w:tcW w:w="1275" w:type="dxa"/>
            <w:vMerge/>
          </w:tcPr>
          <w:p w:rsidR="000F4315" w:rsidRPr="0047402C" w:rsidRDefault="000F4315" w:rsidP="000F4315">
            <w:pPr>
              <w:pStyle w:val="ConsPlusCell"/>
              <w:jc w:val="center"/>
              <w:rPr>
                <w:rFonts w:ascii="Times New Roman" w:hAnsi="Times New Roman" w:cs="Times New Roman"/>
              </w:rPr>
            </w:pPr>
          </w:p>
        </w:tc>
      </w:tr>
      <w:tr w:rsidR="0047402C" w:rsidRPr="0047402C" w:rsidTr="003F4F24">
        <w:trPr>
          <w:trHeight w:val="390"/>
          <w:tblCellSpacing w:w="5" w:type="nil"/>
        </w:trPr>
        <w:tc>
          <w:tcPr>
            <w:tcW w:w="705" w:type="dxa"/>
            <w:vMerge w:val="restart"/>
            <w:shd w:val="clear" w:color="auto" w:fill="auto"/>
          </w:tcPr>
          <w:p w:rsidR="003F4F24" w:rsidRPr="0047402C" w:rsidRDefault="003F4F24" w:rsidP="000F4315">
            <w:pPr>
              <w:pStyle w:val="ConsPlusCell"/>
              <w:rPr>
                <w:rFonts w:ascii="Times New Roman" w:hAnsi="Times New Roman" w:cs="Times New Roman"/>
              </w:rPr>
            </w:pPr>
            <w:r w:rsidRPr="0047402C">
              <w:rPr>
                <w:rFonts w:ascii="Times New Roman" w:hAnsi="Times New Roman" w:cs="Times New Roman"/>
              </w:rPr>
              <w:t>1.2</w:t>
            </w:r>
          </w:p>
        </w:tc>
        <w:tc>
          <w:tcPr>
            <w:tcW w:w="1554" w:type="dxa"/>
            <w:vMerge w:val="restart"/>
            <w:shd w:val="clear" w:color="auto" w:fill="auto"/>
          </w:tcPr>
          <w:p w:rsidR="003F4F24" w:rsidRPr="0047402C" w:rsidRDefault="003F4F24" w:rsidP="000F4315">
            <w:pPr>
              <w:pStyle w:val="ConsPlusCell"/>
              <w:rPr>
                <w:rFonts w:ascii="Times New Roman" w:hAnsi="Times New Roman" w:cs="Times New Roman"/>
              </w:rPr>
            </w:pPr>
            <w:r w:rsidRPr="0047402C">
              <w:rPr>
                <w:rFonts w:ascii="Times New Roman" w:hAnsi="Times New Roman" w:cs="Times New Roman"/>
              </w:rPr>
              <w:t>Содержание, ремонт и восстановление уличного освещения</w:t>
            </w:r>
          </w:p>
        </w:tc>
        <w:tc>
          <w:tcPr>
            <w:tcW w:w="990" w:type="dxa"/>
            <w:vMerge w:val="restart"/>
            <w:shd w:val="clear" w:color="auto" w:fill="auto"/>
          </w:tcPr>
          <w:p w:rsidR="003F4F24" w:rsidRPr="0047402C" w:rsidRDefault="003F4F24" w:rsidP="000F4315">
            <w:pPr>
              <w:rPr>
                <w:sz w:val="20"/>
                <w:szCs w:val="20"/>
              </w:rPr>
            </w:pPr>
            <w:r w:rsidRPr="0047402C">
              <w:rPr>
                <w:sz w:val="20"/>
                <w:szCs w:val="20"/>
              </w:rPr>
              <w:t>2020-2024</w:t>
            </w:r>
          </w:p>
        </w:tc>
        <w:tc>
          <w:tcPr>
            <w:tcW w:w="1416" w:type="dxa"/>
            <w:shd w:val="clear" w:color="auto" w:fill="auto"/>
          </w:tcPr>
          <w:p w:rsidR="003F4F24" w:rsidRPr="0047402C" w:rsidRDefault="003F4F24" w:rsidP="000F4315">
            <w:pPr>
              <w:pStyle w:val="ConsPlusCell"/>
              <w:rPr>
                <w:rFonts w:ascii="Times New Roman" w:hAnsi="Times New Roman" w:cs="Times New Roman"/>
              </w:rPr>
            </w:pPr>
            <w:r w:rsidRPr="0047402C">
              <w:rPr>
                <w:rFonts w:ascii="Times New Roman" w:hAnsi="Times New Roman" w:cs="Times New Roman"/>
              </w:rPr>
              <w:t>Итого:</w:t>
            </w:r>
          </w:p>
        </w:tc>
        <w:tc>
          <w:tcPr>
            <w:tcW w:w="1276" w:type="dxa"/>
            <w:shd w:val="clear" w:color="auto" w:fill="auto"/>
            <w:vAlign w:val="center"/>
          </w:tcPr>
          <w:p w:rsidR="003F4F24" w:rsidRPr="00023D43" w:rsidRDefault="00B07F72" w:rsidP="002011AE">
            <w:pPr>
              <w:jc w:val="center"/>
              <w:rPr>
                <w:sz w:val="20"/>
                <w:szCs w:val="20"/>
              </w:rPr>
            </w:pPr>
            <w:r w:rsidRPr="00023D43">
              <w:rPr>
                <w:sz w:val="20"/>
                <w:szCs w:val="20"/>
              </w:rPr>
              <w:t>221 850,00</w:t>
            </w:r>
          </w:p>
        </w:tc>
        <w:tc>
          <w:tcPr>
            <w:tcW w:w="1572" w:type="dxa"/>
            <w:shd w:val="clear" w:color="auto" w:fill="auto"/>
            <w:vAlign w:val="center"/>
          </w:tcPr>
          <w:p w:rsidR="003F4F24" w:rsidRPr="00023D43" w:rsidRDefault="00B07F72" w:rsidP="002011AE">
            <w:pPr>
              <w:jc w:val="center"/>
            </w:pPr>
            <w:r w:rsidRPr="00023D43">
              <w:rPr>
                <w:sz w:val="20"/>
                <w:szCs w:val="20"/>
              </w:rPr>
              <w:t>49 290,00</w:t>
            </w:r>
          </w:p>
        </w:tc>
        <w:tc>
          <w:tcPr>
            <w:tcW w:w="1134" w:type="dxa"/>
            <w:shd w:val="clear" w:color="auto" w:fill="auto"/>
            <w:vAlign w:val="center"/>
          </w:tcPr>
          <w:p w:rsidR="003F4F24" w:rsidRPr="0047402C" w:rsidRDefault="003F4F24" w:rsidP="002011AE">
            <w:pPr>
              <w:jc w:val="center"/>
            </w:pPr>
            <w:r w:rsidRPr="0047402C">
              <w:rPr>
                <w:sz w:val="20"/>
                <w:szCs w:val="20"/>
              </w:rPr>
              <w:t>44 700,00</w:t>
            </w:r>
          </w:p>
        </w:tc>
        <w:tc>
          <w:tcPr>
            <w:tcW w:w="1134" w:type="dxa"/>
            <w:shd w:val="clear" w:color="auto" w:fill="auto"/>
            <w:vAlign w:val="center"/>
          </w:tcPr>
          <w:p w:rsidR="003F4F24" w:rsidRPr="0047402C" w:rsidRDefault="003F4F24" w:rsidP="002011AE">
            <w:pPr>
              <w:jc w:val="center"/>
            </w:pPr>
            <w:r w:rsidRPr="0047402C">
              <w:rPr>
                <w:sz w:val="20"/>
                <w:szCs w:val="20"/>
              </w:rPr>
              <w:t>44 700,00</w:t>
            </w:r>
          </w:p>
        </w:tc>
        <w:tc>
          <w:tcPr>
            <w:tcW w:w="1134" w:type="dxa"/>
            <w:shd w:val="clear" w:color="auto" w:fill="auto"/>
            <w:vAlign w:val="center"/>
          </w:tcPr>
          <w:p w:rsidR="003F4F24" w:rsidRPr="0047402C" w:rsidRDefault="003F4F24" w:rsidP="002011AE">
            <w:pPr>
              <w:jc w:val="center"/>
            </w:pPr>
            <w:r w:rsidRPr="0047402C">
              <w:rPr>
                <w:sz w:val="20"/>
                <w:szCs w:val="20"/>
              </w:rPr>
              <w:t>41 580,0</w:t>
            </w:r>
          </w:p>
        </w:tc>
        <w:tc>
          <w:tcPr>
            <w:tcW w:w="1418" w:type="dxa"/>
            <w:shd w:val="clear" w:color="auto" w:fill="auto"/>
            <w:vAlign w:val="center"/>
          </w:tcPr>
          <w:p w:rsidR="003F4F24" w:rsidRPr="0047402C" w:rsidRDefault="003F4F24" w:rsidP="002011AE">
            <w:pPr>
              <w:jc w:val="center"/>
            </w:pPr>
            <w:r w:rsidRPr="0047402C">
              <w:rPr>
                <w:sz w:val="20"/>
                <w:szCs w:val="20"/>
              </w:rPr>
              <w:t>41 580,0</w:t>
            </w:r>
          </w:p>
        </w:tc>
        <w:tc>
          <w:tcPr>
            <w:tcW w:w="1843" w:type="dxa"/>
            <w:vMerge w:val="restart"/>
            <w:shd w:val="clear" w:color="auto" w:fill="auto"/>
            <w:vAlign w:val="center"/>
          </w:tcPr>
          <w:p w:rsidR="003F4F24" w:rsidRPr="0047402C" w:rsidRDefault="003F4F24" w:rsidP="000F4315">
            <w:pPr>
              <w:rPr>
                <w:sz w:val="20"/>
                <w:szCs w:val="20"/>
              </w:rPr>
            </w:pPr>
            <w:r w:rsidRPr="0047402C">
              <w:rPr>
                <w:sz w:val="20"/>
                <w:szCs w:val="20"/>
              </w:rPr>
              <w:t>МБУ «Благоустройство Павловский Посад»</w:t>
            </w:r>
          </w:p>
        </w:tc>
        <w:tc>
          <w:tcPr>
            <w:tcW w:w="1275" w:type="dxa"/>
            <w:vMerge w:val="restart"/>
          </w:tcPr>
          <w:p w:rsidR="003F4F24" w:rsidRPr="0047402C" w:rsidRDefault="003F4F24" w:rsidP="00E83D7F">
            <w:pPr>
              <w:pStyle w:val="ConsPlusCell"/>
              <w:rPr>
                <w:rFonts w:ascii="Times New Roman" w:hAnsi="Times New Roman" w:cs="Times New Roman"/>
              </w:rPr>
            </w:pPr>
            <w:r w:rsidRPr="0047402C">
              <w:rPr>
                <w:rFonts w:ascii="Times New Roman" w:hAnsi="Times New Roman" w:cs="Times New Roman"/>
              </w:rPr>
              <w:t>Обеспечение комфортного проживания населения</w:t>
            </w:r>
          </w:p>
        </w:tc>
      </w:tr>
      <w:tr w:rsidR="0047402C" w:rsidRPr="0047402C" w:rsidTr="00C145CE">
        <w:trPr>
          <w:trHeight w:val="975"/>
          <w:tblCellSpacing w:w="5" w:type="nil"/>
        </w:trPr>
        <w:tc>
          <w:tcPr>
            <w:tcW w:w="705" w:type="dxa"/>
            <w:vMerge/>
            <w:shd w:val="clear" w:color="auto" w:fill="auto"/>
          </w:tcPr>
          <w:p w:rsidR="003F4F24" w:rsidRPr="0047402C" w:rsidRDefault="003F4F24" w:rsidP="000F4315">
            <w:pPr>
              <w:pStyle w:val="ConsPlusCell"/>
              <w:rPr>
                <w:rFonts w:ascii="Times New Roman" w:hAnsi="Times New Roman" w:cs="Times New Roman"/>
              </w:rPr>
            </w:pPr>
          </w:p>
        </w:tc>
        <w:tc>
          <w:tcPr>
            <w:tcW w:w="1554" w:type="dxa"/>
            <w:vMerge/>
            <w:shd w:val="clear" w:color="auto" w:fill="auto"/>
          </w:tcPr>
          <w:p w:rsidR="003F4F24" w:rsidRPr="0047402C" w:rsidRDefault="003F4F24" w:rsidP="000F4315">
            <w:pPr>
              <w:pStyle w:val="ConsPlusCell"/>
              <w:rPr>
                <w:rFonts w:ascii="Times New Roman" w:hAnsi="Times New Roman" w:cs="Times New Roman"/>
              </w:rPr>
            </w:pPr>
          </w:p>
        </w:tc>
        <w:tc>
          <w:tcPr>
            <w:tcW w:w="990" w:type="dxa"/>
            <w:vMerge/>
            <w:shd w:val="clear" w:color="auto" w:fill="auto"/>
          </w:tcPr>
          <w:p w:rsidR="003F4F24" w:rsidRPr="0047402C" w:rsidRDefault="003F4F24" w:rsidP="000F4315">
            <w:pPr>
              <w:rPr>
                <w:sz w:val="20"/>
                <w:szCs w:val="20"/>
              </w:rPr>
            </w:pPr>
          </w:p>
        </w:tc>
        <w:tc>
          <w:tcPr>
            <w:tcW w:w="1416" w:type="dxa"/>
            <w:shd w:val="clear" w:color="auto" w:fill="auto"/>
          </w:tcPr>
          <w:p w:rsidR="003F4F24" w:rsidRPr="0047402C" w:rsidRDefault="003F4F24" w:rsidP="000F4315">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3F4F24" w:rsidRPr="00023D43" w:rsidRDefault="00B07F72" w:rsidP="002011AE">
            <w:pPr>
              <w:jc w:val="center"/>
              <w:rPr>
                <w:sz w:val="20"/>
                <w:szCs w:val="20"/>
              </w:rPr>
            </w:pPr>
            <w:r w:rsidRPr="00023D43">
              <w:rPr>
                <w:sz w:val="20"/>
                <w:szCs w:val="20"/>
              </w:rPr>
              <w:t>221 850,00</w:t>
            </w:r>
          </w:p>
        </w:tc>
        <w:tc>
          <w:tcPr>
            <w:tcW w:w="1572" w:type="dxa"/>
            <w:shd w:val="clear" w:color="auto" w:fill="auto"/>
            <w:vAlign w:val="center"/>
          </w:tcPr>
          <w:p w:rsidR="003F4F24" w:rsidRPr="00023D43" w:rsidRDefault="00B07F72" w:rsidP="002011AE">
            <w:pPr>
              <w:jc w:val="center"/>
            </w:pPr>
            <w:r w:rsidRPr="00023D43">
              <w:rPr>
                <w:sz w:val="20"/>
                <w:szCs w:val="20"/>
              </w:rPr>
              <w:t>49 290,00</w:t>
            </w:r>
          </w:p>
        </w:tc>
        <w:tc>
          <w:tcPr>
            <w:tcW w:w="1134" w:type="dxa"/>
            <w:shd w:val="clear" w:color="auto" w:fill="auto"/>
            <w:vAlign w:val="center"/>
          </w:tcPr>
          <w:p w:rsidR="003F4F24" w:rsidRPr="0047402C" w:rsidRDefault="003F4F24" w:rsidP="002011AE">
            <w:pPr>
              <w:jc w:val="center"/>
            </w:pPr>
            <w:r w:rsidRPr="0047402C">
              <w:rPr>
                <w:sz w:val="20"/>
                <w:szCs w:val="20"/>
              </w:rPr>
              <w:t>44 700,00</w:t>
            </w:r>
          </w:p>
        </w:tc>
        <w:tc>
          <w:tcPr>
            <w:tcW w:w="1134" w:type="dxa"/>
            <w:shd w:val="clear" w:color="auto" w:fill="auto"/>
            <w:vAlign w:val="center"/>
          </w:tcPr>
          <w:p w:rsidR="003F4F24" w:rsidRPr="0047402C" w:rsidRDefault="003F4F24" w:rsidP="002011AE">
            <w:pPr>
              <w:jc w:val="center"/>
            </w:pPr>
            <w:r w:rsidRPr="0047402C">
              <w:rPr>
                <w:sz w:val="20"/>
                <w:szCs w:val="20"/>
              </w:rPr>
              <w:t>44 700,00</w:t>
            </w:r>
          </w:p>
        </w:tc>
        <w:tc>
          <w:tcPr>
            <w:tcW w:w="1134" w:type="dxa"/>
            <w:shd w:val="clear" w:color="auto" w:fill="auto"/>
            <w:vAlign w:val="center"/>
          </w:tcPr>
          <w:p w:rsidR="003F4F24" w:rsidRPr="0047402C" w:rsidRDefault="003F4F24" w:rsidP="002011AE">
            <w:pPr>
              <w:jc w:val="center"/>
            </w:pPr>
            <w:r w:rsidRPr="0047402C">
              <w:rPr>
                <w:sz w:val="20"/>
                <w:szCs w:val="20"/>
              </w:rPr>
              <w:t>41 580,0</w:t>
            </w:r>
          </w:p>
        </w:tc>
        <w:tc>
          <w:tcPr>
            <w:tcW w:w="1418" w:type="dxa"/>
            <w:shd w:val="clear" w:color="auto" w:fill="auto"/>
            <w:vAlign w:val="center"/>
          </w:tcPr>
          <w:p w:rsidR="003F4F24" w:rsidRPr="0047402C" w:rsidRDefault="003F4F24" w:rsidP="002011AE">
            <w:pPr>
              <w:jc w:val="center"/>
            </w:pPr>
            <w:r w:rsidRPr="0047402C">
              <w:rPr>
                <w:sz w:val="20"/>
                <w:szCs w:val="20"/>
              </w:rPr>
              <w:t>41 580,0</w:t>
            </w:r>
          </w:p>
        </w:tc>
        <w:tc>
          <w:tcPr>
            <w:tcW w:w="1843" w:type="dxa"/>
            <w:vMerge/>
            <w:shd w:val="clear" w:color="auto" w:fill="auto"/>
            <w:vAlign w:val="center"/>
          </w:tcPr>
          <w:p w:rsidR="003F4F24" w:rsidRPr="0047402C" w:rsidRDefault="003F4F24" w:rsidP="000F4315">
            <w:pPr>
              <w:rPr>
                <w:sz w:val="20"/>
                <w:szCs w:val="20"/>
              </w:rPr>
            </w:pPr>
          </w:p>
        </w:tc>
        <w:tc>
          <w:tcPr>
            <w:tcW w:w="1275" w:type="dxa"/>
            <w:vMerge/>
          </w:tcPr>
          <w:p w:rsidR="003F4F24" w:rsidRPr="0047402C" w:rsidRDefault="003F4F24" w:rsidP="000F4315">
            <w:pPr>
              <w:pStyle w:val="ConsPlusCell"/>
              <w:jc w:val="center"/>
              <w:rPr>
                <w:rFonts w:ascii="Times New Roman" w:hAnsi="Times New Roman" w:cs="Times New Roman"/>
              </w:rPr>
            </w:pPr>
          </w:p>
        </w:tc>
      </w:tr>
      <w:tr w:rsidR="0047402C" w:rsidRPr="0047402C" w:rsidTr="00E83D7F">
        <w:trPr>
          <w:trHeight w:val="480"/>
          <w:tblCellSpacing w:w="5" w:type="nil"/>
        </w:trPr>
        <w:tc>
          <w:tcPr>
            <w:tcW w:w="705" w:type="dxa"/>
            <w:vMerge w:val="restart"/>
            <w:shd w:val="clear" w:color="auto" w:fill="auto"/>
          </w:tcPr>
          <w:p w:rsidR="00E83D7F" w:rsidRPr="0047402C" w:rsidRDefault="00E83D7F" w:rsidP="000F4315">
            <w:pPr>
              <w:pStyle w:val="ConsPlusCell"/>
              <w:rPr>
                <w:rFonts w:ascii="Times New Roman" w:hAnsi="Times New Roman" w:cs="Times New Roman"/>
              </w:rPr>
            </w:pPr>
            <w:r w:rsidRPr="0047402C">
              <w:rPr>
                <w:rFonts w:ascii="Times New Roman" w:hAnsi="Times New Roman" w:cs="Times New Roman"/>
              </w:rPr>
              <w:t>1.2.1</w:t>
            </w:r>
          </w:p>
        </w:tc>
        <w:tc>
          <w:tcPr>
            <w:tcW w:w="1554" w:type="dxa"/>
            <w:vMerge w:val="restart"/>
            <w:shd w:val="clear" w:color="auto" w:fill="auto"/>
          </w:tcPr>
          <w:p w:rsidR="00E83D7F" w:rsidRPr="0047402C" w:rsidRDefault="00E83D7F" w:rsidP="000F4315">
            <w:pPr>
              <w:pStyle w:val="ConsPlusCell"/>
              <w:rPr>
                <w:rFonts w:ascii="Times New Roman" w:hAnsi="Times New Roman" w:cs="Times New Roman"/>
              </w:rPr>
            </w:pPr>
            <w:r w:rsidRPr="0047402C">
              <w:rPr>
                <w:rFonts w:ascii="Times New Roman" w:hAnsi="Times New Roman" w:cs="Times New Roman"/>
              </w:rPr>
              <w:t>Эксплуатация и ремонт сетей уличного освещения, внутриквартального освещения</w:t>
            </w:r>
          </w:p>
        </w:tc>
        <w:tc>
          <w:tcPr>
            <w:tcW w:w="990" w:type="dxa"/>
            <w:vMerge w:val="restart"/>
            <w:shd w:val="clear" w:color="auto" w:fill="auto"/>
          </w:tcPr>
          <w:p w:rsidR="00E83D7F" w:rsidRPr="0047402C" w:rsidRDefault="00E83D7F" w:rsidP="000F4315">
            <w:pPr>
              <w:rPr>
                <w:sz w:val="20"/>
                <w:szCs w:val="20"/>
              </w:rPr>
            </w:pPr>
            <w:r w:rsidRPr="0047402C">
              <w:rPr>
                <w:sz w:val="20"/>
                <w:szCs w:val="20"/>
              </w:rPr>
              <w:t>2020-2024</w:t>
            </w:r>
          </w:p>
        </w:tc>
        <w:tc>
          <w:tcPr>
            <w:tcW w:w="1416" w:type="dxa"/>
            <w:shd w:val="clear" w:color="auto" w:fill="auto"/>
          </w:tcPr>
          <w:p w:rsidR="00E83D7F" w:rsidRPr="0047402C" w:rsidRDefault="00E83D7F" w:rsidP="000F4315">
            <w:pPr>
              <w:pStyle w:val="ConsPlusCell"/>
              <w:rPr>
                <w:rFonts w:ascii="Times New Roman" w:hAnsi="Times New Roman" w:cs="Times New Roman"/>
              </w:rPr>
            </w:pPr>
            <w:r w:rsidRPr="0047402C">
              <w:rPr>
                <w:rFonts w:ascii="Times New Roman" w:hAnsi="Times New Roman" w:cs="Times New Roman"/>
              </w:rPr>
              <w:t>Итого:</w:t>
            </w:r>
          </w:p>
        </w:tc>
        <w:tc>
          <w:tcPr>
            <w:tcW w:w="1276" w:type="dxa"/>
            <w:shd w:val="clear" w:color="auto" w:fill="auto"/>
            <w:vAlign w:val="center"/>
          </w:tcPr>
          <w:p w:rsidR="00E83D7F" w:rsidRPr="00023D43" w:rsidRDefault="00333F62" w:rsidP="002011AE">
            <w:pPr>
              <w:jc w:val="center"/>
              <w:rPr>
                <w:sz w:val="20"/>
                <w:szCs w:val="20"/>
              </w:rPr>
            </w:pPr>
            <w:r w:rsidRPr="00023D43">
              <w:rPr>
                <w:sz w:val="20"/>
                <w:szCs w:val="20"/>
              </w:rPr>
              <w:t>83 090,00</w:t>
            </w:r>
          </w:p>
        </w:tc>
        <w:tc>
          <w:tcPr>
            <w:tcW w:w="1572" w:type="dxa"/>
            <w:shd w:val="clear" w:color="auto" w:fill="auto"/>
            <w:vAlign w:val="center"/>
          </w:tcPr>
          <w:p w:rsidR="00E83D7F" w:rsidRPr="00023D43" w:rsidRDefault="00333F62" w:rsidP="002011AE">
            <w:pPr>
              <w:jc w:val="center"/>
              <w:rPr>
                <w:sz w:val="20"/>
                <w:szCs w:val="20"/>
              </w:rPr>
            </w:pPr>
            <w:r w:rsidRPr="00023D43">
              <w:rPr>
                <w:sz w:val="20"/>
                <w:szCs w:val="20"/>
              </w:rPr>
              <w:t>20 290,0</w:t>
            </w:r>
          </w:p>
        </w:tc>
        <w:tc>
          <w:tcPr>
            <w:tcW w:w="1134" w:type="dxa"/>
            <w:shd w:val="clear" w:color="auto" w:fill="auto"/>
            <w:vAlign w:val="center"/>
          </w:tcPr>
          <w:p w:rsidR="00E83D7F" w:rsidRPr="0047402C" w:rsidRDefault="00E83D7F" w:rsidP="002011AE">
            <w:pPr>
              <w:jc w:val="center"/>
              <w:rPr>
                <w:sz w:val="20"/>
                <w:szCs w:val="20"/>
              </w:rPr>
            </w:pPr>
            <w:r w:rsidRPr="0047402C">
              <w:rPr>
                <w:sz w:val="20"/>
                <w:szCs w:val="20"/>
              </w:rPr>
              <w:t>15 700,00</w:t>
            </w:r>
          </w:p>
        </w:tc>
        <w:tc>
          <w:tcPr>
            <w:tcW w:w="1134" w:type="dxa"/>
            <w:shd w:val="clear" w:color="auto" w:fill="auto"/>
            <w:vAlign w:val="center"/>
          </w:tcPr>
          <w:p w:rsidR="00E83D7F" w:rsidRPr="0047402C" w:rsidRDefault="00E83D7F" w:rsidP="002011AE">
            <w:pPr>
              <w:rPr>
                <w:sz w:val="20"/>
                <w:szCs w:val="20"/>
              </w:rPr>
            </w:pPr>
            <w:r w:rsidRPr="0047402C">
              <w:rPr>
                <w:sz w:val="20"/>
                <w:szCs w:val="20"/>
              </w:rPr>
              <w:t>15 700,00</w:t>
            </w:r>
          </w:p>
        </w:tc>
        <w:tc>
          <w:tcPr>
            <w:tcW w:w="1134" w:type="dxa"/>
            <w:shd w:val="clear" w:color="auto" w:fill="auto"/>
            <w:vAlign w:val="center"/>
          </w:tcPr>
          <w:p w:rsidR="00E83D7F" w:rsidRPr="0047402C" w:rsidRDefault="00E83D7F" w:rsidP="002011AE">
            <w:pPr>
              <w:jc w:val="center"/>
            </w:pPr>
            <w:r w:rsidRPr="0047402C">
              <w:rPr>
                <w:sz w:val="20"/>
                <w:szCs w:val="20"/>
              </w:rPr>
              <w:t>15 700,00</w:t>
            </w:r>
          </w:p>
        </w:tc>
        <w:tc>
          <w:tcPr>
            <w:tcW w:w="1418" w:type="dxa"/>
            <w:shd w:val="clear" w:color="auto" w:fill="auto"/>
            <w:vAlign w:val="center"/>
          </w:tcPr>
          <w:p w:rsidR="00E83D7F" w:rsidRPr="0047402C" w:rsidRDefault="00E83D7F" w:rsidP="002011AE">
            <w:pPr>
              <w:jc w:val="center"/>
            </w:pPr>
            <w:r w:rsidRPr="0047402C">
              <w:rPr>
                <w:sz w:val="20"/>
                <w:szCs w:val="20"/>
              </w:rPr>
              <w:t>15 700,00</w:t>
            </w:r>
          </w:p>
        </w:tc>
        <w:tc>
          <w:tcPr>
            <w:tcW w:w="1843" w:type="dxa"/>
            <w:vMerge w:val="restart"/>
            <w:shd w:val="clear" w:color="auto" w:fill="auto"/>
            <w:vAlign w:val="center"/>
          </w:tcPr>
          <w:p w:rsidR="00E83D7F" w:rsidRPr="0047402C" w:rsidRDefault="00E83D7F" w:rsidP="000F4315">
            <w:pPr>
              <w:rPr>
                <w:sz w:val="20"/>
                <w:szCs w:val="20"/>
              </w:rPr>
            </w:pPr>
            <w:r w:rsidRPr="0047402C">
              <w:rPr>
                <w:sz w:val="20"/>
                <w:szCs w:val="20"/>
              </w:rPr>
              <w:t>МБУ «Благоустройство Павловский Посад»</w:t>
            </w:r>
          </w:p>
        </w:tc>
        <w:tc>
          <w:tcPr>
            <w:tcW w:w="1275" w:type="dxa"/>
            <w:vMerge w:val="restart"/>
          </w:tcPr>
          <w:p w:rsidR="00E83D7F" w:rsidRPr="0047402C" w:rsidRDefault="00E83D7F" w:rsidP="00E83D7F">
            <w:pPr>
              <w:pStyle w:val="ConsPlusCell"/>
              <w:rPr>
                <w:rFonts w:ascii="Times New Roman" w:hAnsi="Times New Roman" w:cs="Times New Roman"/>
              </w:rPr>
            </w:pPr>
            <w:r w:rsidRPr="0047402C">
              <w:rPr>
                <w:rFonts w:ascii="Times New Roman" w:hAnsi="Times New Roman" w:cs="Times New Roman"/>
              </w:rPr>
              <w:t>Обеспечение комфортного проживания населения</w:t>
            </w:r>
          </w:p>
        </w:tc>
      </w:tr>
      <w:tr w:rsidR="0047402C" w:rsidRPr="0047402C" w:rsidTr="00C145CE">
        <w:trPr>
          <w:trHeight w:val="885"/>
          <w:tblCellSpacing w:w="5" w:type="nil"/>
        </w:trPr>
        <w:tc>
          <w:tcPr>
            <w:tcW w:w="705" w:type="dxa"/>
            <w:vMerge/>
            <w:shd w:val="clear" w:color="auto" w:fill="auto"/>
          </w:tcPr>
          <w:p w:rsidR="00E83D7F" w:rsidRPr="0047402C" w:rsidRDefault="00E83D7F" w:rsidP="000F4315">
            <w:pPr>
              <w:pStyle w:val="ConsPlusCell"/>
              <w:rPr>
                <w:rFonts w:ascii="Times New Roman" w:hAnsi="Times New Roman" w:cs="Times New Roman"/>
              </w:rPr>
            </w:pPr>
          </w:p>
        </w:tc>
        <w:tc>
          <w:tcPr>
            <w:tcW w:w="1554" w:type="dxa"/>
            <w:vMerge/>
            <w:shd w:val="clear" w:color="auto" w:fill="auto"/>
          </w:tcPr>
          <w:p w:rsidR="00E83D7F" w:rsidRPr="0047402C" w:rsidRDefault="00E83D7F" w:rsidP="000F4315">
            <w:pPr>
              <w:pStyle w:val="ConsPlusCell"/>
              <w:rPr>
                <w:rFonts w:ascii="Times New Roman" w:hAnsi="Times New Roman" w:cs="Times New Roman"/>
              </w:rPr>
            </w:pPr>
          </w:p>
        </w:tc>
        <w:tc>
          <w:tcPr>
            <w:tcW w:w="990" w:type="dxa"/>
            <w:vMerge/>
            <w:shd w:val="clear" w:color="auto" w:fill="auto"/>
          </w:tcPr>
          <w:p w:rsidR="00E83D7F" w:rsidRPr="0047402C" w:rsidRDefault="00E83D7F" w:rsidP="000F4315">
            <w:pPr>
              <w:rPr>
                <w:sz w:val="20"/>
                <w:szCs w:val="20"/>
              </w:rPr>
            </w:pPr>
          </w:p>
        </w:tc>
        <w:tc>
          <w:tcPr>
            <w:tcW w:w="1416" w:type="dxa"/>
            <w:shd w:val="clear" w:color="auto" w:fill="auto"/>
          </w:tcPr>
          <w:p w:rsidR="00E83D7F" w:rsidRPr="0047402C" w:rsidRDefault="00E83D7F" w:rsidP="000F4315">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E83D7F" w:rsidRPr="00023D43" w:rsidRDefault="00333F62" w:rsidP="002011AE">
            <w:pPr>
              <w:jc w:val="center"/>
              <w:rPr>
                <w:sz w:val="20"/>
                <w:szCs w:val="20"/>
              </w:rPr>
            </w:pPr>
            <w:r w:rsidRPr="00023D43">
              <w:rPr>
                <w:sz w:val="20"/>
                <w:szCs w:val="20"/>
              </w:rPr>
              <w:t>83 090,00</w:t>
            </w:r>
          </w:p>
        </w:tc>
        <w:tc>
          <w:tcPr>
            <w:tcW w:w="1572" w:type="dxa"/>
            <w:shd w:val="clear" w:color="auto" w:fill="auto"/>
            <w:vAlign w:val="center"/>
          </w:tcPr>
          <w:p w:rsidR="00E83D7F" w:rsidRPr="00023D43" w:rsidRDefault="00333F62" w:rsidP="002011AE">
            <w:pPr>
              <w:jc w:val="center"/>
              <w:rPr>
                <w:sz w:val="20"/>
                <w:szCs w:val="20"/>
              </w:rPr>
            </w:pPr>
            <w:r w:rsidRPr="00023D43">
              <w:rPr>
                <w:sz w:val="20"/>
                <w:szCs w:val="20"/>
              </w:rPr>
              <w:t>20 290,0</w:t>
            </w:r>
          </w:p>
        </w:tc>
        <w:tc>
          <w:tcPr>
            <w:tcW w:w="1134" w:type="dxa"/>
            <w:shd w:val="clear" w:color="auto" w:fill="auto"/>
            <w:vAlign w:val="center"/>
          </w:tcPr>
          <w:p w:rsidR="00E83D7F" w:rsidRPr="0047402C" w:rsidRDefault="00E83D7F" w:rsidP="002011AE">
            <w:pPr>
              <w:jc w:val="center"/>
              <w:rPr>
                <w:sz w:val="20"/>
                <w:szCs w:val="20"/>
              </w:rPr>
            </w:pPr>
            <w:r w:rsidRPr="0047402C">
              <w:rPr>
                <w:sz w:val="20"/>
                <w:szCs w:val="20"/>
              </w:rPr>
              <w:t>15 700,00</w:t>
            </w:r>
          </w:p>
        </w:tc>
        <w:tc>
          <w:tcPr>
            <w:tcW w:w="1134" w:type="dxa"/>
            <w:shd w:val="clear" w:color="auto" w:fill="auto"/>
            <w:vAlign w:val="center"/>
          </w:tcPr>
          <w:p w:rsidR="00E83D7F" w:rsidRPr="0047402C" w:rsidRDefault="00E83D7F" w:rsidP="002011AE">
            <w:pPr>
              <w:rPr>
                <w:sz w:val="20"/>
                <w:szCs w:val="20"/>
              </w:rPr>
            </w:pPr>
            <w:r w:rsidRPr="0047402C">
              <w:rPr>
                <w:sz w:val="20"/>
                <w:szCs w:val="20"/>
              </w:rPr>
              <w:t>15 700,00</w:t>
            </w:r>
          </w:p>
        </w:tc>
        <w:tc>
          <w:tcPr>
            <w:tcW w:w="1134" w:type="dxa"/>
            <w:shd w:val="clear" w:color="auto" w:fill="auto"/>
            <w:vAlign w:val="center"/>
          </w:tcPr>
          <w:p w:rsidR="00E83D7F" w:rsidRPr="0047402C" w:rsidRDefault="00E83D7F" w:rsidP="002011AE">
            <w:pPr>
              <w:jc w:val="center"/>
            </w:pPr>
            <w:r w:rsidRPr="0047402C">
              <w:rPr>
                <w:sz w:val="20"/>
                <w:szCs w:val="20"/>
              </w:rPr>
              <w:t>15 700,00</w:t>
            </w:r>
          </w:p>
        </w:tc>
        <w:tc>
          <w:tcPr>
            <w:tcW w:w="1418" w:type="dxa"/>
            <w:shd w:val="clear" w:color="auto" w:fill="auto"/>
            <w:vAlign w:val="center"/>
          </w:tcPr>
          <w:p w:rsidR="00E83D7F" w:rsidRPr="0047402C" w:rsidRDefault="00E83D7F" w:rsidP="002011AE">
            <w:pPr>
              <w:jc w:val="center"/>
            </w:pPr>
            <w:r w:rsidRPr="0047402C">
              <w:rPr>
                <w:sz w:val="20"/>
                <w:szCs w:val="20"/>
              </w:rPr>
              <w:t>15 700,00</w:t>
            </w:r>
          </w:p>
        </w:tc>
        <w:tc>
          <w:tcPr>
            <w:tcW w:w="1843" w:type="dxa"/>
            <w:vMerge/>
            <w:shd w:val="clear" w:color="auto" w:fill="auto"/>
            <w:vAlign w:val="center"/>
          </w:tcPr>
          <w:p w:rsidR="00E83D7F" w:rsidRPr="0047402C" w:rsidRDefault="00E83D7F" w:rsidP="000F4315">
            <w:pPr>
              <w:rPr>
                <w:sz w:val="20"/>
                <w:szCs w:val="20"/>
              </w:rPr>
            </w:pPr>
          </w:p>
        </w:tc>
        <w:tc>
          <w:tcPr>
            <w:tcW w:w="1275" w:type="dxa"/>
            <w:vMerge/>
          </w:tcPr>
          <w:p w:rsidR="00E83D7F" w:rsidRPr="0047402C" w:rsidRDefault="00E83D7F" w:rsidP="000F4315">
            <w:pPr>
              <w:pStyle w:val="ConsPlusCell"/>
              <w:jc w:val="center"/>
              <w:rPr>
                <w:rFonts w:ascii="Times New Roman" w:hAnsi="Times New Roman" w:cs="Times New Roman"/>
              </w:rPr>
            </w:pPr>
          </w:p>
        </w:tc>
      </w:tr>
      <w:tr w:rsidR="0047402C" w:rsidRPr="0047402C" w:rsidTr="00E83D7F">
        <w:trPr>
          <w:trHeight w:val="335"/>
          <w:tblCellSpacing w:w="5" w:type="nil"/>
        </w:trPr>
        <w:tc>
          <w:tcPr>
            <w:tcW w:w="705" w:type="dxa"/>
            <w:vMerge w:val="restart"/>
            <w:shd w:val="clear" w:color="auto" w:fill="auto"/>
          </w:tcPr>
          <w:p w:rsidR="00E83D7F" w:rsidRPr="0047402C" w:rsidRDefault="00E83D7F" w:rsidP="000F4315">
            <w:pPr>
              <w:pStyle w:val="ConsPlusCell"/>
              <w:rPr>
                <w:rFonts w:ascii="Times New Roman" w:hAnsi="Times New Roman" w:cs="Times New Roman"/>
              </w:rPr>
            </w:pPr>
            <w:r w:rsidRPr="0047402C">
              <w:rPr>
                <w:rFonts w:ascii="Times New Roman" w:hAnsi="Times New Roman" w:cs="Times New Roman"/>
              </w:rPr>
              <w:t>1.2.2</w:t>
            </w:r>
          </w:p>
        </w:tc>
        <w:tc>
          <w:tcPr>
            <w:tcW w:w="1554" w:type="dxa"/>
            <w:vMerge w:val="restart"/>
            <w:shd w:val="clear" w:color="auto" w:fill="auto"/>
          </w:tcPr>
          <w:p w:rsidR="00E83D7F" w:rsidRPr="0047402C" w:rsidRDefault="00E83D7F" w:rsidP="000F4315">
            <w:pPr>
              <w:pStyle w:val="ConsPlusCell"/>
              <w:rPr>
                <w:rFonts w:ascii="Times New Roman" w:hAnsi="Times New Roman" w:cs="Times New Roman"/>
              </w:rPr>
            </w:pPr>
            <w:r w:rsidRPr="0047402C">
              <w:rPr>
                <w:rFonts w:ascii="Times New Roman" w:hAnsi="Times New Roman" w:cs="Times New Roman"/>
              </w:rPr>
              <w:t>Приобретение электроэнергии для наружного освещения</w:t>
            </w:r>
          </w:p>
        </w:tc>
        <w:tc>
          <w:tcPr>
            <w:tcW w:w="990" w:type="dxa"/>
            <w:vMerge w:val="restart"/>
            <w:shd w:val="clear" w:color="auto" w:fill="auto"/>
          </w:tcPr>
          <w:p w:rsidR="00E83D7F" w:rsidRPr="0047402C" w:rsidRDefault="00E83D7F" w:rsidP="000F4315">
            <w:pPr>
              <w:rPr>
                <w:sz w:val="20"/>
                <w:szCs w:val="20"/>
              </w:rPr>
            </w:pPr>
            <w:r w:rsidRPr="0047402C">
              <w:rPr>
                <w:sz w:val="20"/>
                <w:szCs w:val="20"/>
              </w:rPr>
              <w:t>2020-2024</w:t>
            </w:r>
          </w:p>
        </w:tc>
        <w:tc>
          <w:tcPr>
            <w:tcW w:w="1416" w:type="dxa"/>
            <w:shd w:val="clear" w:color="auto" w:fill="auto"/>
          </w:tcPr>
          <w:p w:rsidR="00E83D7F" w:rsidRPr="0047402C" w:rsidRDefault="00E83D7F" w:rsidP="002011AE">
            <w:pPr>
              <w:pStyle w:val="ConsPlusCell"/>
              <w:rPr>
                <w:rFonts w:ascii="Times New Roman" w:hAnsi="Times New Roman" w:cs="Times New Roman"/>
              </w:rPr>
            </w:pPr>
            <w:r w:rsidRPr="0047402C">
              <w:rPr>
                <w:rFonts w:ascii="Times New Roman" w:hAnsi="Times New Roman" w:cs="Times New Roman"/>
              </w:rPr>
              <w:t>Итого:</w:t>
            </w:r>
          </w:p>
        </w:tc>
        <w:tc>
          <w:tcPr>
            <w:tcW w:w="1276" w:type="dxa"/>
            <w:shd w:val="clear" w:color="auto" w:fill="auto"/>
            <w:vAlign w:val="center"/>
          </w:tcPr>
          <w:p w:rsidR="00E83D7F" w:rsidRPr="00023D43" w:rsidRDefault="00E83D7F" w:rsidP="002011AE">
            <w:pPr>
              <w:jc w:val="center"/>
              <w:rPr>
                <w:sz w:val="20"/>
                <w:szCs w:val="20"/>
              </w:rPr>
            </w:pPr>
            <w:r w:rsidRPr="00023D43">
              <w:rPr>
                <w:sz w:val="20"/>
                <w:szCs w:val="20"/>
              </w:rPr>
              <w:t>138 760,0</w:t>
            </w:r>
          </w:p>
        </w:tc>
        <w:tc>
          <w:tcPr>
            <w:tcW w:w="1572" w:type="dxa"/>
            <w:shd w:val="clear" w:color="auto" w:fill="auto"/>
            <w:vAlign w:val="center"/>
          </w:tcPr>
          <w:p w:rsidR="00E83D7F" w:rsidRPr="00023D43" w:rsidRDefault="00E83D7F" w:rsidP="002011AE">
            <w:pPr>
              <w:jc w:val="center"/>
              <w:rPr>
                <w:sz w:val="20"/>
                <w:szCs w:val="20"/>
              </w:rPr>
            </w:pPr>
            <w:r w:rsidRPr="00023D43">
              <w:rPr>
                <w:sz w:val="20"/>
                <w:szCs w:val="20"/>
              </w:rPr>
              <w:t>29 000,0</w:t>
            </w:r>
          </w:p>
        </w:tc>
        <w:tc>
          <w:tcPr>
            <w:tcW w:w="1134" w:type="dxa"/>
            <w:shd w:val="clear" w:color="auto" w:fill="auto"/>
            <w:vAlign w:val="center"/>
          </w:tcPr>
          <w:p w:rsidR="00E83D7F" w:rsidRPr="0047402C" w:rsidRDefault="00E83D7F" w:rsidP="002011AE">
            <w:pPr>
              <w:jc w:val="center"/>
            </w:pPr>
            <w:r w:rsidRPr="0047402C">
              <w:rPr>
                <w:sz w:val="20"/>
                <w:szCs w:val="20"/>
              </w:rPr>
              <w:t>29 000,0</w:t>
            </w:r>
          </w:p>
        </w:tc>
        <w:tc>
          <w:tcPr>
            <w:tcW w:w="1134" w:type="dxa"/>
            <w:shd w:val="clear" w:color="auto" w:fill="auto"/>
            <w:vAlign w:val="center"/>
          </w:tcPr>
          <w:p w:rsidR="00E83D7F" w:rsidRPr="0047402C" w:rsidRDefault="00E83D7F" w:rsidP="002011AE">
            <w:pPr>
              <w:jc w:val="center"/>
            </w:pPr>
            <w:r w:rsidRPr="0047402C">
              <w:rPr>
                <w:sz w:val="20"/>
                <w:szCs w:val="20"/>
              </w:rPr>
              <w:t>29 000,0</w:t>
            </w:r>
          </w:p>
        </w:tc>
        <w:tc>
          <w:tcPr>
            <w:tcW w:w="1134" w:type="dxa"/>
            <w:shd w:val="clear" w:color="auto" w:fill="auto"/>
            <w:vAlign w:val="center"/>
          </w:tcPr>
          <w:p w:rsidR="00E83D7F" w:rsidRPr="0047402C" w:rsidRDefault="00E83D7F" w:rsidP="002011AE">
            <w:pPr>
              <w:jc w:val="center"/>
              <w:rPr>
                <w:sz w:val="20"/>
                <w:szCs w:val="20"/>
              </w:rPr>
            </w:pPr>
            <w:r w:rsidRPr="0047402C">
              <w:rPr>
                <w:sz w:val="20"/>
                <w:szCs w:val="20"/>
              </w:rPr>
              <w:t>25 880,00</w:t>
            </w:r>
          </w:p>
        </w:tc>
        <w:tc>
          <w:tcPr>
            <w:tcW w:w="1418" w:type="dxa"/>
            <w:shd w:val="clear" w:color="auto" w:fill="auto"/>
            <w:vAlign w:val="center"/>
          </w:tcPr>
          <w:p w:rsidR="00E83D7F" w:rsidRPr="0047402C" w:rsidRDefault="00E83D7F" w:rsidP="002011AE">
            <w:pPr>
              <w:jc w:val="center"/>
              <w:rPr>
                <w:sz w:val="20"/>
                <w:szCs w:val="20"/>
              </w:rPr>
            </w:pPr>
            <w:r w:rsidRPr="0047402C">
              <w:rPr>
                <w:sz w:val="20"/>
                <w:szCs w:val="20"/>
              </w:rPr>
              <w:t>25 880,00</w:t>
            </w:r>
          </w:p>
        </w:tc>
        <w:tc>
          <w:tcPr>
            <w:tcW w:w="1843" w:type="dxa"/>
            <w:vMerge w:val="restart"/>
            <w:shd w:val="clear" w:color="auto" w:fill="auto"/>
            <w:vAlign w:val="center"/>
          </w:tcPr>
          <w:p w:rsidR="00E83D7F" w:rsidRPr="0047402C" w:rsidRDefault="00E83D7F" w:rsidP="000F4315">
            <w:pPr>
              <w:rPr>
                <w:sz w:val="20"/>
                <w:szCs w:val="20"/>
              </w:rPr>
            </w:pPr>
            <w:r w:rsidRPr="0047402C">
              <w:rPr>
                <w:sz w:val="20"/>
                <w:szCs w:val="20"/>
              </w:rPr>
              <w:t>МБУ «Благоустройство Павловский Посад»</w:t>
            </w:r>
          </w:p>
        </w:tc>
        <w:tc>
          <w:tcPr>
            <w:tcW w:w="1275" w:type="dxa"/>
            <w:vMerge w:val="restart"/>
          </w:tcPr>
          <w:p w:rsidR="00E83D7F" w:rsidRPr="0047402C" w:rsidRDefault="00E83D7F" w:rsidP="00E83D7F">
            <w:pPr>
              <w:pStyle w:val="ConsPlusCell"/>
              <w:rPr>
                <w:rFonts w:ascii="Times New Roman" w:hAnsi="Times New Roman" w:cs="Times New Roman"/>
              </w:rPr>
            </w:pPr>
            <w:r w:rsidRPr="0047402C">
              <w:rPr>
                <w:rFonts w:ascii="Times New Roman" w:hAnsi="Times New Roman" w:cs="Times New Roman"/>
              </w:rPr>
              <w:t>Обеспечение комфортного проживания населения</w:t>
            </w:r>
          </w:p>
        </w:tc>
      </w:tr>
      <w:tr w:rsidR="0047402C" w:rsidRPr="0047402C" w:rsidTr="00C145CE">
        <w:trPr>
          <w:trHeight w:val="570"/>
          <w:tblCellSpacing w:w="5" w:type="nil"/>
        </w:trPr>
        <w:tc>
          <w:tcPr>
            <w:tcW w:w="705" w:type="dxa"/>
            <w:vMerge/>
            <w:shd w:val="clear" w:color="auto" w:fill="auto"/>
          </w:tcPr>
          <w:p w:rsidR="00E83D7F" w:rsidRPr="0047402C" w:rsidRDefault="00E83D7F" w:rsidP="000F4315">
            <w:pPr>
              <w:pStyle w:val="ConsPlusCell"/>
              <w:rPr>
                <w:rFonts w:ascii="Times New Roman" w:hAnsi="Times New Roman" w:cs="Times New Roman"/>
              </w:rPr>
            </w:pPr>
          </w:p>
        </w:tc>
        <w:tc>
          <w:tcPr>
            <w:tcW w:w="1554" w:type="dxa"/>
            <w:vMerge/>
            <w:shd w:val="clear" w:color="auto" w:fill="auto"/>
          </w:tcPr>
          <w:p w:rsidR="00E83D7F" w:rsidRPr="0047402C" w:rsidRDefault="00E83D7F" w:rsidP="000F4315">
            <w:pPr>
              <w:pStyle w:val="ConsPlusCell"/>
              <w:rPr>
                <w:rFonts w:ascii="Times New Roman" w:hAnsi="Times New Roman" w:cs="Times New Roman"/>
              </w:rPr>
            </w:pPr>
          </w:p>
        </w:tc>
        <w:tc>
          <w:tcPr>
            <w:tcW w:w="990" w:type="dxa"/>
            <w:vMerge/>
            <w:shd w:val="clear" w:color="auto" w:fill="auto"/>
          </w:tcPr>
          <w:p w:rsidR="00E83D7F" w:rsidRPr="0047402C" w:rsidRDefault="00E83D7F" w:rsidP="000F4315">
            <w:pPr>
              <w:rPr>
                <w:sz w:val="20"/>
                <w:szCs w:val="20"/>
              </w:rPr>
            </w:pPr>
          </w:p>
        </w:tc>
        <w:tc>
          <w:tcPr>
            <w:tcW w:w="1416" w:type="dxa"/>
            <w:shd w:val="clear" w:color="auto" w:fill="auto"/>
          </w:tcPr>
          <w:p w:rsidR="00E83D7F" w:rsidRPr="0047402C" w:rsidRDefault="00E83D7F" w:rsidP="002011AE">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E83D7F" w:rsidRPr="00023D43" w:rsidRDefault="00E83D7F" w:rsidP="002011AE">
            <w:pPr>
              <w:jc w:val="center"/>
              <w:rPr>
                <w:sz w:val="20"/>
                <w:szCs w:val="20"/>
              </w:rPr>
            </w:pPr>
            <w:r w:rsidRPr="00023D43">
              <w:rPr>
                <w:sz w:val="20"/>
                <w:szCs w:val="20"/>
              </w:rPr>
              <w:t>138 760,0</w:t>
            </w:r>
          </w:p>
        </w:tc>
        <w:tc>
          <w:tcPr>
            <w:tcW w:w="1572" w:type="dxa"/>
            <w:shd w:val="clear" w:color="auto" w:fill="auto"/>
            <w:vAlign w:val="center"/>
          </w:tcPr>
          <w:p w:rsidR="00E83D7F" w:rsidRPr="00023D43" w:rsidRDefault="00E83D7F" w:rsidP="002011AE">
            <w:pPr>
              <w:jc w:val="center"/>
              <w:rPr>
                <w:sz w:val="20"/>
                <w:szCs w:val="20"/>
              </w:rPr>
            </w:pPr>
            <w:r w:rsidRPr="00023D43">
              <w:rPr>
                <w:sz w:val="20"/>
                <w:szCs w:val="20"/>
              </w:rPr>
              <w:t>29 000,0</w:t>
            </w:r>
          </w:p>
        </w:tc>
        <w:tc>
          <w:tcPr>
            <w:tcW w:w="1134" w:type="dxa"/>
            <w:shd w:val="clear" w:color="auto" w:fill="auto"/>
            <w:vAlign w:val="center"/>
          </w:tcPr>
          <w:p w:rsidR="00E83D7F" w:rsidRPr="0047402C" w:rsidRDefault="00E83D7F" w:rsidP="002011AE">
            <w:pPr>
              <w:jc w:val="center"/>
            </w:pPr>
            <w:r w:rsidRPr="0047402C">
              <w:rPr>
                <w:sz w:val="20"/>
                <w:szCs w:val="20"/>
              </w:rPr>
              <w:t>29 000,0</w:t>
            </w:r>
          </w:p>
        </w:tc>
        <w:tc>
          <w:tcPr>
            <w:tcW w:w="1134" w:type="dxa"/>
            <w:shd w:val="clear" w:color="auto" w:fill="auto"/>
            <w:vAlign w:val="center"/>
          </w:tcPr>
          <w:p w:rsidR="00E83D7F" w:rsidRPr="0047402C" w:rsidRDefault="00E83D7F" w:rsidP="002011AE">
            <w:pPr>
              <w:jc w:val="center"/>
            </w:pPr>
            <w:r w:rsidRPr="0047402C">
              <w:rPr>
                <w:sz w:val="20"/>
                <w:szCs w:val="20"/>
              </w:rPr>
              <w:t>29 000,0</w:t>
            </w:r>
          </w:p>
        </w:tc>
        <w:tc>
          <w:tcPr>
            <w:tcW w:w="1134" w:type="dxa"/>
            <w:shd w:val="clear" w:color="auto" w:fill="auto"/>
            <w:vAlign w:val="center"/>
          </w:tcPr>
          <w:p w:rsidR="00E83D7F" w:rsidRPr="0047402C" w:rsidRDefault="00E83D7F" w:rsidP="002011AE">
            <w:pPr>
              <w:jc w:val="center"/>
              <w:rPr>
                <w:sz w:val="20"/>
                <w:szCs w:val="20"/>
              </w:rPr>
            </w:pPr>
            <w:r w:rsidRPr="0047402C">
              <w:rPr>
                <w:sz w:val="20"/>
                <w:szCs w:val="20"/>
              </w:rPr>
              <w:t>25 880,00</w:t>
            </w:r>
          </w:p>
        </w:tc>
        <w:tc>
          <w:tcPr>
            <w:tcW w:w="1418" w:type="dxa"/>
            <w:shd w:val="clear" w:color="auto" w:fill="auto"/>
            <w:vAlign w:val="center"/>
          </w:tcPr>
          <w:p w:rsidR="00E83D7F" w:rsidRPr="0047402C" w:rsidRDefault="00E83D7F" w:rsidP="002011AE">
            <w:pPr>
              <w:jc w:val="center"/>
              <w:rPr>
                <w:sz w:val="20"/>
                <w:szCs w:val="20"/>
              </w:rPr>
            </w:pPr>
            <w:r w:rsidRPr="0047402C">
              <w:rPr>
                <w:sz w:val="20"/>
                <w:szCs w:val="20"/>
              </w:rPr>
              <w:t>25 880,00</w:t>
            </w:r>
          </w:p>
        </w:tc>
        <w:tc>
          <w:tcPr>
            <w:tcW w:w="1843" w:type="dxa"/>
            <w:vMerge/>
            <w:shd w:val="clear" w:color="auto" w:fill="auto"/>
            <w:vAlign w:val="center"/>
          </w:tcPr>
          <w:p w:rsidR="00E83D7F" w:rsidRPr="0047402C" w:rsidRDefault="00E83D7F" w:rsidP="000F4315">
            <w:pPr>
              <w:rPr>
                <w:sz w:val="20"/>
                <w:szCs w:val="20"/>
              </w:rPr>
            </w:pPr>
          </w:p>
        </w:tc>
        <w:tc>
          <w:tcPr>
            <w:tcW w:w="1275" w:type="dxa"/>
            <w:vMerge/>
          </w:tcPr>
          <w:p w:rsidR="00E83D7F" w:rsidRPr="0047402C" w:rsidRDefault="00E83D7F" w:rsidP="000F4315">
            <w:pPr>
              <w:pStyle w:val="ConsPlusCell"/>
              <w:jc w:val="center"/>
              <w:rPr>
                <w:rFonts w:ascii="Times New Roman" w:hAnsi="Times New Roman" w:cs="Times New Roman"/>
              </w:rPr>
            </w:pPr>
          </w:p>
        </w:tc>
      </w:tr>
      <w:tr w:rsidR="0047402C" w:rsidRPr="0047402C" w:rsidTr="004844EF">
        <w:trPr>
          <w:trHeight w:val="605"/>
          <w:tblCellSpacing w:w="5" w:type="nil"/>
        </w:trPr>
        <w:tc>
          <w:tcPr>
            <w:tcW w:w="705" w:type="dxa"/>
            <w:vMerge w:val="restart"/>
            <w:shd w:val="clear" w:color="auto" w:fill="auto"/>
          </w:tcPr>
          <w:p w:rsidR="002011AE" w:rsidRPr="0047402C" w:rsidRDefault="002011AE" w:rsidP="000F4315">
            <w:pPr>
              <w:pStyle w:val="ConsPlusCell"/>
              <w:rPr>
                <w:rFonts w:ascii="Times New Roman" w:hAnsi="Times New Roman" w:cs="Times New Roman"/>
              </w:rPr>
            </w:pPr>
            <w:r w:rsidRPr="0047402C">
              <w:rPr>
                <w:rFonts w:ascii="Times New Roman" w:hAnsi="Times New Roman" w:cs="Times New Roman"/>
              </w:rPr>
              <w:t>1.3</w:t>
            </w:r>
          </w:p>
        </w:tc>
        <w:tc>
          <w:tcPr>
            <w:tcW w:w="1554" w:type="dxa"/>
            <w:vMerge w:val="restart"/>
            <w:shd w:val="clear" w:color="auto" w:fill="auto"/>
          </w:tcPr>
          <w:p w:rsidR="002011AE" w:rsidRPr="0047402C" w:rsidRDefault="002011AE" w:rsidP="000F4315">
            <w:pPr>
              <w:pStyle w:val="ConsPlusCell"/>
              <w:rPr>
                <w:rFonts w:ascii="Times New Roman" w:hAnsi="Times New Roman" w:cs="Times New Roman"/>
              </w:rPr>
            </w:pPr>
            <w:r w:rsidRPr="0047402C">
              <w:rPr>
                <w:rFonts w:ascii="Times New Roman" w:hAnsi="Times New Roman" w:cs="Times New Roman"/>
              </w:rPr>
              <w:t>Организация благоустройства территории городского округа в части ремонта асфальтового покрытия дворовых территорий</w:t>
            </w:r>
          </w:p>
        </w:tc>
        <w:tc>
          <w:tcPr>
            <w:tcW w:w="990" w:type="dxa"/>
            <w:vMerge w:val="restart"/>
            <w:shd w:val="clear" w:color="auto" w:fill="auto"/>
          </w:tcPr>
          <w:p w:rsidR="002011AE" w:rsidRPr="0047402C" w:rsidRDefault="00FD18BE" w:rsidP="00FD18BE">
            <w:pPr>
              <w:rPr>
                <w:sz w:val="20"/>
                <w:szCs w:val="20"/>
              </w:rPr>
            </w:pPr>
            <w:r w:rsidRPr="0047402C">
              <w:rPr>
                <w:sz w:val="20"/>
                <w:szCs w:val="20"/>
              </w:rPr>
              <w:t>2020</w:t>
            </w:r>
          </w:p>
        </w:tc>
        <w:tc>
          <w:tcPr>
            <w:tcW w:w="1416" w:type="dxa"/>
            <w:shd w:val="clear" w:color="auto" w:fill="auto"/>
          </w:tcPr>
          <w:p w:rsidR="002011AE" w:rsidRPr="0047402C" w:rsidRDefault="002011AE" w:rsidP="002011AE">
            <w:pPr>
              <w:pStyle w:val="ConsPlusCell"/>
              <w:rPr>
                <w:rFonts w:ascii="Times New Roman" w:hAnsi="Times New Roman" w:cs="Times New Roman"/>
              </w:rPr>
            </w:pPr>
            <w:r w:rsidRPr="0047402C">
              <w:rPr>
                <w:rFonts w:ascii="Times New Roman" w:hAnsi="Times New Roman" w:cs="Times New Roman"/>
              </w:rPr>
              <w:t>Итого:</w:t>
            </w:r>
          </w:p>
        </w:tc>
        <w:tc>
          <w:tcPr>
            <w:tcW w:w="1276" w:type="dxa"/>
            <w:shd w:val="clear" w:color="auto" w:fill="auto"/>
            <w:vAlign w:val="center"/>
          </w:tcPr>
          <w:p w:rsidR="002011AE" w:rsidRPr="00023D43" w:rsidRDefault="006A3C91" w:rsidP="002011AE">
            <w:pPr>
              <w:jc w:val="center"/>
              <w:rPr>
                <w:sz w:val="20"/>
                <w:szCs w:val="20"/>
              </w:rPr>
            </w:pPr>
            <w:r w:rsidRPr="00023D43">
              <w:rPr>
                <w:sz w:val="20"/>
                <w:szCs w:val="20"/>
              </w:rPr>
              <w:t>1 880,00</w:t>
            </w:r>
          </w:p>
        </w:tc>
        <w:tc>
          <w:tcPr>
            <w:tcW w:w="1572" w:type="dxa"/>
            <w:shd w:val="clear" w:color="auto" w:fill="auto"/>
            <w:vAlign w:val="center"/>
          </w:tcPr>
          <w:p w:rsidR="002011AE" w:rsidRPr="00023D43" w:rsidRDefault="006A3C91" w:rsidP="005739E2">
            <w:pPr>
              <w:jc w:val="center"/>
            </w:pPr>
            <w:r w:rsidRPr="00023D43">
              <w:rPr>
                <w:sz w:val="20"/>
                <w:szCs w:val="20"/>
              </w:rPr>
              <w:t>1 880,00</w:t>
            </w:r>
          </w:p>
        </w:tc>
        <w:tc>
          <w:tcPr>
            <w:tcW w:w="1134" w:type="dxa"/>
            <w:shd w:val="clear" w:color="auto" w:fill="auto"/>
            <w:vAlign w:val="center"/>
          </w:tcPr>
          <w:p w:rsidR="002011AE" w:rsidRPr="0047402C" w:rsidRDefault="002011AE" w:rsidP="004844EF">
            <w:pPr>
              <w:jc w:val="center"/>
              <w:rPr>
                <w:sz w:val="20"/>
                <w:szCs w:val="20"/>
              </w:rPr>
            </w:pPr>
          </w:p>
          <w:p w:rsidR="002011AE" w:rsidRPr="0047402C" w:rsidRDefault="002011AE" w:rsidP="004844EF">
            <w:pPr>
              <w:jc w:val="center"/>
            </w:pPr>
            <w:r w:rsidRPr="0047402C">
              <w:rPr>
                <w:sz w:val="20"/>
                <w:szCs w:val="20"/>
              </w:rPr>
              <w:t>0,0</w:t>
            </w:r>
          </w:p>
        </w:tc>
        <w:tc>
          <w:tcPr>
            <w:tcW w:w="1134" w:type="dxa"/>
            <w:shd w:val="clear" w:color="auto" w:fill="auto"/>
            <w:vAlign w:val="center"/>
          </w:tcPr>
          <w:p w:rsidR="002011AE" w:rsidRPr="0047402C" w:rsidRDefault="002011AE" w:rsidP="004844EF">
            <w:pPr>
              <w:jc w:val="center"/>
              <w:rPr>
                <w:sz w:val="20"/>
                <w:szCs w:val="20"/>
              </w:rPr>
            </w:pPr>
          </w:p>
          <w:p w:rsidR="002011AE" w:rsidRPr="0047402C" w:rsidRDefault="002011AE" w:rsidP="004844EF">
            <w:pPr>
              <w:jc w:val="center"/>
            </w:pPr>
            <w:r w:rsidRPr="0047402C">
              <w:rPr>
                <w:sz w:val="20"/>
                <w:szCs w:val="20"/>
              </w:rPr>
              <w:t>0,0</w:t>
            </w:r>
          </w:p>
        </w:tc>
        <w:tc>
          <w:tcPr>
            <w:tcW w:w="1134" w:type="dxa"/>
            <w:shd w:val="clear" w:color="auto" w:fill="auto"/>
            <w:vAlign w:val="center"/>
          </w:tcPr>
          <w:p w:rsidR="002011AE" w:rsidRPr="0047402C" w:rsidRDefault="002011AE" w:rsidP="004844EF">
            <w:pPr>
              <w:jc w:val="center"/>
              <w:rPr>
                <w:sz w:val="20"/>
                <w:szCs w:val="20"/>
              </w:rPr>
            </w:pPr>
          </w:p>
          <w:p w:rsidR="002011AE" w:rsidRPr="0047402C" w:rsidRDefault="002011AE" w:rsidP="004844EF">
            <w:pPr>
              <w:jc w:val="center"/>
              <w:rPr>
                <w:sz w:val="20"/>
                <w:szCs w:val="20"/>
              </w:rPr>
            </w:pPr>
            <w:r w:rsidRPr="0047402C">
              <w:rPr>
                <w:sz w:val="20"/>
                <w:szCs w:val="20"/>
              </w:rPr>
              <w:t>0,0</w:t>
            </w:r>
          </w:p>
        </w:tc>
        <w:tc>
          <w:tcPr>
            <w:tcW w:w="1418" w:type="dxa"/>
            <w:shd w:val="clear" w:color="auto" w:fill="auto"/>
            <w:vAlign w:val="center"/>
          </w:tcPr>
          <w:p w:rsidR="002011AE" w:rsidRPr="0047402C" w:rsidRDefault="002011AE" w:rsidP="004844EF">
            <w:pPr>
              <w:jc w:val="center"/>
              <w:rPr>
                <w:sz w:val="20"/>
                <w:szCs w:val="20"/>
              </w:rPr>
            </w:pPr>
          </w:p>
          <w:p w:rsidR="002011AE" w:rsidRPr="0047402C" w:rsidRDefault="002011AE" w:rsidP="004844EF">
            <w:pPr>
              <w:jc w:val="center"/>
            </w:pPr>
            <w:r w:rsidRPr="0047402C">
              <w:rPr>
                <w:sz w:val="20"/>
                <w:szCs w:val="20"/>
              </w:rPr>
              <w:t>0,0</w:t>
            </w:r>
          </w:p>
        </w:tc>
        <w:tc>
          <w:tcPr>
            <w:tcW w:w="1843" w:type="dxa"/>
            <w:vMerge w:val="restart"/>
            <w:shd w:val="clear" w:color="auto" w:fill="auto"/>
            <w:vAlign w:val="center"/>
          </w:tcPr>
          <w:p w:rsidR="002011AE" w:rsidRPr="0047402C" w:rsidRDefault="002011AE" w:rsidP="000F4315">
            <w:pPr>
              <w:rPr>
                <w:sz w:val="20"/>
                <w:szCs w:val="20"/>
              </w:rPr>
            </w:pPr>
            <w:r w:rsidRPr="0047402C">
              <w:rPr>
                <w:sz w:val="20"/>
                <w:szCs w:val="20"/>
              </w:rPr>
              <w:t>МБУ «Благоустройство Павловский Посад»</w:t>
            </w:r>
          </w:p>
        </w:tc>
        <w:tc>
          <w:tcPr>
            <w:tcW w:w="1275" w:type="dxa"/>
            <w:vMerge w:val="restart"/>
          </w:tcPr>
          <w:p w:rsidR="002011AE" w:rsidRPr="0047402C" w:rsidRDefault="002011AE" w:rsidP="002011AE">
            <w:pPr>
              <w:pStyle w:val="ConsPlusCell"/>
              <w:rPr>
                <w:rFonts w:ascii="Times New Roman" w:hAnsi="Times New Roman" w:cs="Times New Roman"/>
              </w:rPr>
            </w:pPr>
            <w:r w:rsidRPr="0047402C">
              <w:rPr>
                <w:rFonts w:ascii="Times New Roman" w:hAnsi="Times New Roman" w:cs="Times New Roman"/>
              </w:rPr>
              <w:t>Благоустройство внутриквартальных проездов в рамках программы «Ямы во дворах»</w:t>
            </w:r>
          </w:p>
        </w:tc>
      </w:tr>
      <w:tr w:rsidR="006A3C91" w:rsidRPr="0047402C" w:rsidTr="004844EF">
        <w:trPr>
          <w:trHeight w:val="1680"/>
          <w:tblCellSpacing w:w="5" w:type="nil"/>
        </w:trPr>
        <w:tc>
          <w:tcPr>
            <w:tcW w:w="705" w:type="dxa"/>
            <w:vMerge/>
            <w:shd w:val="clear" w:color="auto" w:fill="auto"/>
          </w:tcPr>
          <w:p w:rsidR="006A3C91" w:rsidRPr="0047402C" w:rsidRDefault="006A3C91" w:rsidP="000F4315">
            <w:pPr>
              <w:pStyle w:val="ConsPlusCell"/>
              <w:rPr>
                <w:rFonts w:ascii="Times New Roman" w:hAnsi="Times New Roman" w:cs="Times New Roman"/>
              </w:rPr>
            </w:pPr>
          </w:p>
        </w:tc>
        <w:tc>
          <w:tcPr>
            <w:tcW w:w="1554" w:type="dxa"/>
            <w:vMerge/>
            <w:shd w:val="clear" w:color="auto" w:fill="auto"/>
          </w:tcPr>
          <w:p w:rsidR="006A3C91" w:rsidRPr="0047402C" w:rsidRDefault="006A3C91" w:rsidP="000F4315">
            <w:pPr>
              <w:pStyle w:val="ConsPlusCell"/>
              <w:rPr>
                <w:rFonts w:ascii="Times New Roman" w:hAnsi="Times New Roman" w:cs="Times New Roman"/>
              </w:rPr>
            </w:pPr>
          </w:p>
        </w:tc>
        <w:tc>
          <w:tcPr>
            <w:tcW w:w="990" w:type="dxa"/>
            <w:vMerge/>
            <w:shd w:val="clear" w:color="auto" w:fill="auto"/>
          </w:tcPr>
          <w:p w:rsidR="006A3C91" w:rsidRPr="0047402C" w:rsidRDefault="006A3C91" w:rsidP="000F4315">
            <w:pPr>
              <w:rPr>
                <w:sz w:val="20"/>
                <w:szCs w:val="20"/>
              </w:rPr>
            </w:pPr>
          </w:p>
        </w:tc>
        <w:tc>
          <w:tcPr>
            <w:tcW w:w="1416" w:type="dxa"/>
            <w:shd w:val="clear" w:color="auto" w:fill="auto"/>
          </w:tcPr>
          <w:p w:rsidR="006A3C91" w:rsidRPr="0047402C" w:rsidRDefault="006A3C91" w:rsidP="002011AE">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6A3C91" w:rsidRPr="00023D43" w:rsidRDefault="006A3C91" w:rsidP="003B6D5B">
            <w:pPr>
              <w:jc w:val="center"/>
              <w:rPr>
                <w:sz w:val="20"/>
                <w:szCs w:val="20"/>
              </w:rPr>
            </w:pPr>
            <w:r w:rsidRPr="00023D43">
              <w:rPr>
                <w:sz w:val="20"/>
                <w:szCs w:val="20"/>
              </w:rPr>
              <w:t>1 880,00</w:t>
            </w:r>
          </w:p>
        </w:tc>
        <w:tc>
          <w:tcPr>
            <w:tcW w:w="1572" w:type="dxa"/>
            <w:shd w:val="clear" w:color="auto" w:fill="auto"/>
            <w:vAlign w:val="center"/>
          </w:tcPr>
          <w:p w:rsidR="006A3C91" w:rsidRPr="00023D43" w:rsidRDefault="006A3C91" w:rsidP="003B6D5B">
            <w:pPr>
              <w:jc w:val="center"/>
            </w:pPr>
            <w:r w:rsidRPr="00023D43">
              <w:rPr>
                <w:sz w:val="20"/>
                <w:szCs w:val="20"/>
              </w:rPr>
              <w:t>1 880,00</w:t>
            </w:r>
          </w:p>
        </w:tc>
        <w:tc>
          <w:tcPr>
            <w:tcW w:w="1134" w:type="dxa"/>
            <w:shd w:val="clear" w:color="auto" w:fill="auto"/>
            <w:vAlign w:val="center"/>
          </w:tcPr>
          <w:p w:rsidR="006A3C91" w:rsidRPr="0047402C" w:rsidRDefault="006A3C91" w:rsidP="004844EF">
            <w:pPr>
              <w:jc w:val="center"/>
              <w:rPr>
                <w:sz w:val="20"/>
                <w:szCs w:val="20"/>
              </w:rPr>
            </w:pPr>
          </w:p>
          <w:p w:rsidR="006A3C91" w:rsidRPr="0047402C" w:rsidRDefault="006A3C91" w:rsidP="004844EF">
            <w:pPr>
              <w:jc w:val="center"/>
              <w:rPr>
                <w:sz w:val="20"/>
                <w:szCs w:val="20"/>
              </w:rPr>
            </w:pPr>
          </w:p>
          <w:p w:rsidR="006A3C91" w:rsidRPr="0047402C" w:rsidRDefault="006A3C91" w:rsidP="004844EF">
            <w:pPr>
              <w:jc w:val="center"/>
              <w:rPr>
                <w:sz w:val="20"/>
                <w:szCs w:val="20"/>
              </w:rPr>
            </w:pPr>
          </w:p>
          <w:p w:rsidR="006A3C91" w:rsidRPr="0047402C" w:rsidRDefault="006A3C91" w:rsidP="004844EF">
            <w:pPr>
              <w:jc w:val="center"/>
            </w:pPr>
            <w:r w:rsidRPr="0047402C">
              <w:rPr>
                <w:sz w:val="20"/>
                <w:szCs w:val="20"/>
              </w:rPr>
              <w:t>0,0</w:t>
            </w:r>
          </w:p>
        </w:tc>
        <w:tc>
          <w:tcPr>
            <w:tcW w:w="1134" w:type="dxa"/>
            <w:shd w:val="clear" w:color="auto" w:fill="auto"/>
            <w:vAlign w:val="center"/>
          </w:tcPr>
          <w:p w:rsidR="006A3C91" w:rsidRPr="0047402C" w:rsidRDefault="006A3C91" w:rsidP="004844EF">
            <w:pPr>
              <w:jc w:val="center"/>
              <w:rPr>
                <w:sz w:val="20"/>
                <w:szCs w:val="20"/>
              </w:rPr>
            </w:pPr>
          </w:p>
          <w:p w:rsidR="006A3C91" w:rsidRPr="0047402C" w:rsidRDefault="006A3C91" w:rsidP="004844EF">
            <w:pPr>
              <w:jc w:val="center"/>
              <w:rPr>
                <w:sz w:val="20"/>
                <w:szCs w:val="20"/>
              </w:rPr>
            </w:pPr>
          </w:p>
          <w:p w:rsidR="006A3C91" w:rsidRPr="0047402C" w:rsidRDefault="006A3C91" w:rsidP="004844EF">
            <w:pPr>
              <w:jc w:val="center"/>
              <w:rPr>
                <w:sz w:val="20"/>
                <w:szCs w:val="20"/>
              </w:rPr>
            </w:pPr>
          </w:p>
          <w:p w:rsidR="006A3C91" w:rsidRPr="0047402C" w:rsidRDefault="006A3C91" w:rsidP="004844EF">
            <w:pPr>
              <w:jc w:val="center"/>
            </w:pPr>
            <w:r w:rsidRPr="0047402C">
              <w:rPr>
                <w:sz w:val="20"/>
                <w:szCs w:val="20"/>
              </w:rPr>
              <w:t>0,0</w:t>
            </w:r>
          </w:p>
        </w:tc>
        <w:tc>
          <w:tcPr>
            <w:tcW w:w="1134" w:type="dxa"/>
            <w:shd w:val="clear" w:color="auto" w:fill="auto"/>
            <w:vAlign w:val="center"/>
          </w:tcPr>
          <w:p w:rsidR="006A3C91" w:rsidRPr="0047402C" w:rsidRDefault="006A3C91" w:rsidP="004844EF">
            <w:pPr>
              <w:jc w:val="center"/>
              <w:rPr>
                <w:sz w:val="20"/>
                <w:szCs w:val="20"/>
              </w:rPr>
            </w:pPr>
          </w:p>
          <w:p w:rsidR="006A3C91" w:rsidRPr="0047402C" w:rsidRDefault="006A3C91" w:rsidP="004844EF">
            <w:pPr>
              <w:jc w:val="center"/>
              <w:rPr>
                <w:sz w:val="20"/>
                <w:szCs w:val="20"/>
              </w:rPr>
            </w:pPr>
          </w:p>
          <w:p w:rsidR="006A3C91" w:rsidRPr="0047402C" w:rsidRDefault="006A3C91" w:rsidP="004844EF">
            <w:pPr>
              <w:jc w:val="center"/>
              <w:rPr>
                <w:sz w:val="20"/>
                <w:szCs w:val="20"/>
              </w:rPr>
            </w:pPr>
          </w:p>
          <w:p w:rsidR="006A3C91" w:rsidRPr="0047402C" w:rsidRDefault="006A3C91" w:rsidP="004844EF">
            <w:pPr>
              <w:jc w:val="center"/>
            </w:pPr>
            <w:r w:rsidRPr="0047402C">
              <w:rPr>
                <w:sz w:val="20"/>
                <w:szCs w:val="20"/>
              </w:rPr>
              <w:t>0,0</w:t>
            </w:r>
          </w:p>
        </w:tc>
        <w:tc>
          <w:tcPr>
            <w:tcW w:w="1418" w:type="dxa"/>
            <w:shd w:val="clear" w:color="auto" w:fill="auto"/>
            <w:vAlign w:val="center"/>
          </w:tcPr>
          <w:p w:rsidR="006A3C91" w:rsidRPr="0047402C" w:rsidRDefault="006A3C91" w:rsidP="004844EF">
            <w:pPr>
              <w:jc w:val="center"/>
              <w:rPr>
                <w:sz w:val="20"/>
                <w:szCs w:val="20"/>
              </w:rPr>
            </w:pPr>
          </w:p>
          <w:p w:rsidR="006A3C91" w:rsidRPr="0047402C" w:rsidRDefault="006A3C91" w:rsidP="004844EF">
            <w:pPr>
              <w:jc w:val="center"/>
              <w:rPr>
                <w:sz w:val="20"/>
                <w:szCs w:val="20"/>
              </w:rPr>
            </w:pPr>
          </w:p>
          <w:p w:rsidR="006A3C91" w:rsidRPr="0047402C" w:rsidRDefault="006A3C91" w:rsidP="004844EF">
            <w:pPr>
              <w:jc w:val="center"/>
              <w:rPr>
                <w:sz w:val="20"/>
                <w:szCs w:val="20"/>
              </w:rPr>
            </w:pPr>
          </w:p>
          <w:p w:rsidR="006A3C91" w:rsidRPr="0047402C" w:rsidRDefault="006A3C91" w:rsidP="004844EF">
            <w:pPr>
              <w:jc w:val="center"/>
            </w:pPr>
            <w:r w:rsidRPr="0047402C">
              <w:rPr>
                <w:sz w:val="20"/>
                <w:szCs w:val="20"/>
              </w:rPr>
              <w:t>0,0</w:t>
            </w:r>
          </w:p>
        </w:tc>
        <w:tc>
          <w:tcPr>
            <w:tcW w:w="1843" w:type="dxa"/>
            <w:vMerge/>
            <w:shd w:val="clear" w:color="auto" w:fill="auto"/>
            <w:vAlign w:val="center"/>
          </w:tcPr>
          <w:p w:rsidR="006A3C91" w:rsidRPr="0047402C" w:rsidRDefault="006A3C91" w:rsidP="000F4315">
            <w:pPr>
              <w:rPr>
                <w:sz w:val="20"/>
                <w:szCs w:val="20"/>
              </w:rPr>
            </w:pPr>
          </w:p>
        </w:tc>
        <w:tc>
          <w:tcPr>
            <w:tcW w:w="1275" w:type="dxa"/>
            <w:vMerge/>
          </w:tcPr>
          <w:p w:rsidR="006A3C91" w:rsidRPr="0047402C" w:rsidRDefault="006A3C91" w:rsidP="000F4315">
            <w:pPr>
              <w:pStyle w:val="ConsPlusCell"/>
              <w:jc w:val="center"/>
              <w:rPr>
                <w:rFonts w:ascii="Times New Roman" w:hAnsi="Times New Roman" w:cs="Times New Roman"/>
              </w:rPr>
            </w:pPr>
          </w:p>
        </w:tc>
      </w:tr>
      <w:tr w:rsidR="0047402C" w:rsidRPr="0047402C" w:rsidTr="002011AE">
        <w:trPr>
          <w:trHeight w:val="675"/>
          <w:tblCellSpacing w:w="5" w:type="nil"/>
        </w:trPr>
        <w:tc>
          <w:tcPr>
            <w:tcW w:w="705" w:type="dxa"/>
            <w:vMerge w:val="restart"/>
            <w:shd w:val="clear" w:color="auto" w:fill="auto"/>
          </w:tcPr>
          <w:p w:rsidR="002011AE" w:rsidRPr="0047402C" w:rsidRDefault="002011AE" w:rsidP="000F4315">
            <w:pPr>
              <w:pStyle w:val="ConsPlusCell"/>
              <w:rPr>
                <w:rFonts w:ascii="Times New Roman" w:hAnsi="Times New Roman" w:cs="Times New Roman"/>
              </w:rPr>
            </w:pPr>
            <w:r w:rsidRPr="0047402C">
              <w:rPr>
                <w:rFonts w:ascii="Times New Roman" w:hAnsi="Times New Roman" w:cs="Times New Roman"/>
              </w:rPr>
              <w:t>1.4</w:t>
            </w:r>
          </w:p>
        </w:tc>
        <w:tc>
          <w:tcPr>
            <w:tcW w:w="1554" w:type="dxa"/>
            <w:vMerge w:val="restart"/>
            <w:shd w:val="clear" w:color="auto" w:fill="auto"/>
          </w:tcPr>
          <w:p w:rsidR="002011AE" w:rsidRPr="0047402C" w:rsidRDefault="002011AE" w:rsidP="000F4315">
            <w:pPr>
              <w:pStyle w:val="ConsPlusCell"/>
              <w:rPr>
                <w:rFonts w:ascii="Times New Roman" w:hAnsi="Times New Roman" w:cs="Times New Roman"/>
              </w:rPr>
            </w:pPr>
            <w:r w:rsidRPr="0047402C">
              <w:rPr>
                <w:rFonts w:ascii="Times New Roman" w:hAnsi="Times New Roman" w:cs="Times New Roman"/>
              </w:rPr>
              <w:t>Расходы на обеспечение деятельности (оказание услуг) муниципальных учреждений в сфере благоустройства</w:t>
            </w:r>
          </w:p>
        </w:tc>
        <w:tc>
          <w:tcPr>
            <w:tcW w:w="990" w:type="dxa"/>
            <w:vMerge w:val="restart"/>
            <w:shd w:val="clear" w:color="auto" w:fill="auto"/>
          </w:tcPr>
          <w:p w:rsidR="002011AE" w:rsidRPr="0047402C" w:rsidRDefault="002011AE" w:rsidP="000F4315">
            <w:pPr>
              <w:rPr>
                <w:sz w:val="20"/>
                <w:szCs w:val="20"/>
              </w:rPr>
            </w:pPr>
            <w:r w:rsidRPr="0047402C">
              <w:rPr>
                <w:sz w:val="20"/>
                <w:szCs w:val="20"/>
              </w:rPr>
              <w:t>2020-2024</w:t>
            </w:r>
          </w:p>
        </w:tc>
        <w:tc>
          <w:tcPr>
            <w:tcW w:w="1416" w:type="dxa"/>
            <w:shd w:val="clear" w:color="auto" w:fill="auto"/>
          </w:tcPr>
          <w:p w:rsidR="002011AE" w:rsidRPr="0047402C" w:rsidRDefault="002011AE" w:rsidP="002011AE">
            <w:pPr>
              <w:pStyle w:val="ConsPlusCell"/>
              <w:rPr>
                <w:rFonts w:ascii="Times New Roman" w:hAnsi="Times New Roman" w:cs="Times New Roman"/>
              </w:rPr>
            </w:pPr>
            <w:r w:rsidRPr="0047402C">
              <w:rPr>
                <w:rFonts w:ascii="Times New Roman" w:hAnsi="Times New Roman" w:cs="Times New Roman"/>
              </w:rPr>
              <w:t>Итого:</w:t>
            </w:r>
          </w:p>
        </w:tc>
        <w:tc>
          <w:tcPr>
            <w:tcW w:w="1276" w:type="dxa"/>
            <w:shd w:val="clear" w:color="auto" w:fill="auto"/>
            <w:vAlign w:val="center"/>
          </w:tcPr>
          <w:p w:rsidR="002011AE" w:rsidRPr="005A3216" w:rsidRDefault="00BF6368" w:rsidP="002011AE">
            <w:pPr>
              <w:jc w:val="center"/>
              <w:rPr>
                <w:sz w:val="20"/>
                <w:szCs w:val="20"/>
              </w:rPr>
            </w:pPr>
            <w:r w:rsidRPr="005A3216">
              <w:rPr>
                <w:sz w:val="20"/>
                <w:szCs w:val="20"/>
              </w:rPr>
              <w:t>83 826,85</w:t>
            </w:r>
          </w:p>
        </w:tc>
        <w:tc>
          <w:tcPr>
            <w:tcW w:w="1572" w:type="dxa"/>
            <w:shd w:val="clear" w:color="auto" w:fill="auto"/>
            <w:vAlign w:val="center"/>
          </w:tcPr>
          <w:p w:rsidR="002011AE" w:rsidRPr="005A3216" w:rsidRDefault="006A3C91" w:rsidP="002011AE">
            <w:pPr>
              <w:jc w:val="center"/>
            </w:pPr>
            <w:r w:rsidRPr="005A3216">
              <w:rPr>
                <w:sz w:val="20"/>
                <w:szCs w:val="20"/>
              </w:rPr>
              <w:t>18 278,85</w:t>
            </w:r>
          </w:p>
        </w:tc>
        <w:tc>
          <w:tcPr>
            <w:tcW w:w="1134" w:type="dxa"/>
            <w:shd w:val="clear" w:color="auto" w:fill="auto"/>
            <w:vAlign w:val="center"/>
          </w:tcPr>
          <w:p w:rsidR="002011AE" w:rsidRPr="0047402C" w:rsidRDefault="002011AE" w:rsidP="002011AE">
            <w:pPr>
              <w:jc w:val="center"/>
            </w:pPr>
            <w:r w:rsidRPr="0047402C">
              <w:rPr>
                <w:sz w:val="20"/>
                <w:szCs w:val="20"/>
              </w:rPr>
              <w:t>16 387,0</w:t>
            </w:r>
          </w:p>
        </w:tc>
        <w:tc>
          <w:tcPr>
            <w:tcW w:w="1134" w:type="dxa"/>
            <w:shd w:val="clear" w:color="auto" w:fill="auto"/>
            <w:vAlign w:val="center"/>
          </w:tcPr>
          <w:p w:rsidR="002011AE" w:rsidRPr="0047402C" w:rsidRDefault="002011AE" w:rsidP="002011AE">
            <w:pPr>
              <w:jc w:val="center"/>
            </w:pPr>
            <w:r w:rsidRPr="0047402C">
              <w:rPr>
                <w:sz w:val="20"/>
                <w:szCs w:val="20"/>
              </w:rPr>
              <w:t>16 387,0</w:t>
            </w:r>
          </w:p>
        </w:tc>
        <w:tc>
          <w:tcPr>
            <w:tcW w:w="1134" w:type="dxa"/>
            <w:shd w:val="clear" w:color="auto" w:fill="auto"/>
            <w:vAlign w:val="center"/>
          </w:tcPr>
          <w:p w:rsidR="002011AE" w:rsidRPr="0047402C" w:rsidRDefault="002011AE" w:rsidP="002011AE">
            <w:pPr>
              <w:jc w:val="center"/>
            </w:pPr>
            <w:r w:rsidRPr="0047402C">
              <w:rPr>
                <w:sz w:val="20"/>
                <w:szCs w:val="20"/>
              </w:rPr>
              <w:t>16 387,0</w:t>
            </w:r>
          </w:p>
        </w:tc>
        <w:tc>
          <w:tcPr>
            <w:tcW w:w="1418" w:type="dxa"/>
            <w:shd w:val="clear" w:color="auto" w:fill="auto"/>
            <w:vAlign w:val="center"/>
          </w:tcPr>
          <w:p w:rsidR="002011AE" w:rsidRPr="0047402C" w:rsidRDefault="002011AE" w:rsidP="002011AE">
            <w:pPr>
              <w:jc w:val="center"/>
            </w:pPr>
            <w:r w:rsidRPr="0047402C">
              <w:rPr>
                <w:sz w:val="20"/>
                <w:szCs w:val="20"/>
              </w:rPr>
              <w:t>16 387,0</w:t>
            </w:r>
          </w:p>
        </w:tc>
        <w:tc>
          <w:tcPr>
            <w:tcW w:w="1843" w:type="dxa"/>
            <w:vMerge w:val="restart"/>
            <w:shd w:val="clear" w:color="auto" w:fill="auto"/>
            <w:vAlign w:val="center"/>
          </w:tcPr>
          <w:p w:rsidR="002011AE" w:rsidRPr="0047402C" w:rsidRDefault="002011AE" w:rsidP="000F4315">
            <w:pPr>
              <w:rPr>
                <w:sz w:val="20"/>
                <w:szCs w:val="20"/>
              </w:rPr>
            </w:pPr>
            <w:r w:rsidRPr="0047402C">
              <w:rPr>
                <w:sz w:val="20"/>
                <w:szCs w:val="20"/>
              </w:rPr>
              <w:t>МБУ «Благоустройство Павловский Посад»</w:t>
            </w:r>
          </w:p>
        </w:tc>
        <w:tc>
          <w:tcPr>
            <w:tcW w:w="1275" w:type="dxa"/>
            <w:vMerge w:val="restart"/>
          </w:tcPr>
          <w:p w:rsidR="002011AE" w:rsidRPr="0047402C" w:rsidRDefault="002011AE" w:rsidP="000F4315">
            <w:pPr>
              <w:pStyle w:val="ConsPlusCell"/>
              <w:jc w:val="center"/>
              <w:rPr>
                <w:rFonts w:ascii="Times New Roman" w:hAnsi="Times New Roman" w:cs="Times New Roman"/>
              </w:rPr>
            </w:pPr>
            <w:r w:rsidRPr="0047402C">
              <w:rPr>
                <w:rFonts w:ascii="Times New Roman" w:hAnsi="Times New Roman" w:cs="Times New Roman"/>
              </w:rPr>
              <w:t>Обеспечение деятельности сотрудников</w:t>
            </w:r>
          </w:p>
        </w:tc>
      </w:tr>
      <w:tr w:rsidR="006A3C91" w:rsidRPr="0047402C" w:rsidTr="00C145CE">
        <w:trPr>
          <w:trHeight w:val="1620"/>
          <w:tblCellSpacing w:w="5" w:type="nil"/>
        </w:trPr>
        <w:tc>
          <w:tcPr>
            <w:tcW w:w="705" w:type="dxa"/>
            <w:vMerge/>
            <w:shd w:val="clear" w:color="auto" w:fill="auto"/>
          </w:tcPr>
          <w:p w:rsidR="006A3C91" w:rsidRPr="0047402C" w:rsidRDefault="006A3C91" w:rsidP="000F4315">
            <w:pPr>
              <w:pStyle w:val="ConsPlusCell"/>
              <w:rPr>
                <w:rFonts w:ascii="Times New Roman" w:hAnsi="Times New Roman" w:cs="Times New Roman"/>
              </w:rPr>
            </w:pPr>
          </w:p>
        </w:tc>
        <w:tc>
          <w:tcPr>
            <w:tcW w:w="1554" w:type="dxa"/>
            <w:vMerge/>
            <w:shd w:val="clear" w:color="auto" w:fill="auto"/>
          </w:tcPr>
          <w:p w:rsidR="006A3C91" w:rsidRPr="0047402C" w:rsidRDefault="006A3C91" w:rsidP="000F4315">
            <w:pPr>
              <w:pStyle w:val="ConsPlusCell"/>
              <w:rPr>
                <w:rFonts w:ascii="Times New Roman" w:hAnsi="Times New Roman" w:cs="Times New Roman"/>
              </w:rPr>
            </w:pPr>
          </w:p>
        </w:tc>
        <w:tc>
          <w:tcPr>
            <w:tcW w:w="990" w:type="dxa"/>
            <w:vMerge/>
            <w:shd w:val="clear" w:color="auto" w:fill="auto"/>
          </w:tcPr>
          <w:p w:rsidR="006A3C91" w:rsidRPr="0047402C" w:rsidRDefault="006A3C91" w:rsidP="000F4315">
            <w:pPr>
              <w:rPr>
                <w:sz w:val="20"/>
                <w:szCs w:val="20"/>
              </w:rPr>
            </w:pPr>
          </w:p>
        </w:tc>
        <w:tc>
          <w:tcPr>
            <w:tcW w:w="1416" w:type="dxa"/>
            <w:shd w:val="clear" w:color="auto" w:fill="auto"/>
          </w:tcPr>
          <w:p w:rsidR="006A3C91" w:rsidRPr="0047402C" w:rsidRDefault="006A3C91" w:rsidP="002011AE">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6A3C91" w:rsidRPr="005A3216" w:rsidRDefault="006A3C91" w:rsidP="00BF6368">
            <w:pPr>
              <w:jc w:val="center"/>
              <w:rPr>
                <w:sz w:val="20"/>
                <w:szCs w:val="20"/>
              </w:rPr>
            </w:pPr>
            <w:r w:rsidRPr="005A3216">
              <w:rPr>
                <w:sz w:val="20"/>
                <w:szCs w:val="20"/>
              </w:rPr>
              <w:t>83 </w:t>
            </w:r>
            <w:r w:rsidR="00BF6368" w:rsidRPr="005A3216">
              <w:rPr>
                <w:sz w:val="20"/>
                <w:szCs w:val="20"/>
              </w:rPr>
              <w:t>826</w:t>
            </w:r>
            <w:r w:rsidRPr="005A3216">
              <w:rPr>
                <w:sz w:val="20"/>
                <w:szCs w:val="20"/>
              </w:rPr>
              <w:t>,85</w:t>
            </w:r>
          </w:p>
        </w:tc>
        <w:tc>
          <w:tcPr>
            <w:tcW w:w="1572" w:type="dxa"/>
            <w:shd w:val="clear" w:color="auto" w:fill="auto"/>
            <w:vAlign w:val="center"/>
          </w:tcPr>
          <w:p w:rsidR="006A3C91" w:rsidRPr="005A3216" w:rsidRDefault="006A3C91" w:rsidP="003B6D5B">
            <w:pPr>
              <w:jc w:val="center"/>
            </w:pPr>
            <w:r w:rsidRPr="005A3216">
              <w:rPr>
                <w:sz w:val="20"/>
                <w:szCs w:val="20"/>
              </w:rPr>
              <w:t>18 278,85</w:t>
            </w:r>
          </w:p>
        </w:tc>
        <w:tc>
          <w:tcPr>
            <w:tcW w:w="1134" w:type="dxa"/>
            <w:shd w:val="clear" w:color="auto" w:fill="auto"/>
            <w:vAlign w:val="center"/>
          </w:tcPr>
          <w:p w:rsidR="006A3C91" w:rsidRPr="0047402C" w:rsidRDefault="006A3C91" w:rsidP="002011AE">
            <w:pPr>
              <w:jc w:val="center"/>
            </w:pPr>
            <w:r w:rsidRPr="0047402C">
              <w:rPr>
                <w:sz w:val="20"/>
                <w:szCs w:val="20"/>
              </w:rPr>
              <w:t>16 387,0</w:t>
            </w:r>
          </w:p>
        </w:tc>
        <w:tc>
          <w:tcPr>
            <w:tcW w:w="1134" w:type="dxa"/>
            <w:shd w:val="clear" w:color="auto" w:fill="auto"/>
            <w:vAlign w:val="center"/>
          </w:tcPr>
          <w:p w:rsidR="006A3C91" w:rsidRPr="0047402C" w:rsidRDefault="006A3C91" w:rsidP="002011AE">
            <w:pPr>
              <w:jc w:val="center"/>
            </w:pPr>
            <w:r w:rsidRPr="0047402C">
              <w:rPr>
                <w:sz w:val="20"/>
                <w:szCs w:val="20"/>
              </w:rPr>
              <w:t>16 387,0</w:t>
            </w:r>
          </w:p>
        </w:tc>
        <w:tc>
          <w:tcPr>
            <w:tcW w:w="1134" w:type="dxa"/>
            <w:shd w:val="clear" w:color="auto" w:fill="auto"/>
            <w:vAlign w:val="center"/>
          </w:tcPr>
          <w:p w:rsidR="006A3C91" w:rsidRPr="0047402C" w:rsidRDefault="006A3C91" w:rsidP="002011AE">
            <w:pPr>
              <w:jc w:val="center"/>
            </w:pPr>
            <w:r w:rsidRPr="0047402C">
              <w:rPr>
                <w:sz w:val="20"/>
                <w:szCs w:val="20"/>
              </w:rPr>
              <w:t>16 387,0</w:t>
            </w:r>
          </w:p>
        </w:tc>
        <w:tc>
          <w:tcPr>
            <w:tcW w:w="1418" w:type="dxa"/>
            <w:shd w:val="clear" w:color="auto" w:fill="auto"/>
            <w:vAlign w:val="center"/>
          </w:tcPr>
          <w:p w:rsidR="006A3C91" w:rsidRPr="0047402C" w:rsidRDefault="006A3C91" w:rsidP="002011AE">
            <w:pPr>
              <w:jc w:val="center"/>
            </w:pPr>
            <w:r w:rsidRPr="0047402C">
              <w:rPr>
                <w:sz w:val="20"/>
                <w:szCs w:val="20"/>
              </w:rPr>
              <w:t>16 387,0</w:t>
            </w:r>
          </w:p>
        </w:tc>
        <w:tc>
          <w:tcPr>
            <w:tcW w:w="1843" w:type="dxa"/>
            <w:vMerge/>
            <w:shd w:val="clear" w:color="auto" w:fill="auto"/>
            <w:vAlign w:val="center"/>
          </w:tcPr>
          <w:p w:rsidR="006A3C91" w:rsidRPr="0047402C" w:rsidRDefault="006A3C91" w:rsidP="000F4315">
            <w:pPr>
              <w:rPr>
                <w:sz w:val="20"/>
                <w:szCs w:val="20"/>
              </w:rPr>
            </w:pPr>
          </w:p>
        </w:tc>
        <w:tc>
          <w:tcPr>
            <w:tcW w:w="1275" w:type="dxa"/>
            <w:vMerge/>
          </w:tcPr>
          <w:p w:rsidR="006A3C91" w:rsidRPr="0047402C" w:rsidRDefault="006A3C91" w:rsidP="000F4315">
            <w:pPr>
              <w:pStyle w:val="ConsPlusCell"/>
              <w:jc w:val="center"/>
              <w:rPr>
                <w:rFonts w:ascii="Times New Roman" w:hAnsi="Times New Roman" w:cs="Times New Roman"/>
              </w:rPr>
            </w:pPr>
          </w:p>
        </w:tc>
      </w:tr>
      <w:tr w:rsidR="0047402C" w:rsidRPr="0047402C" w:rsidTr="002011AE">
        <w:trPr>
          <w:trHeight w:val="495"/>
          <w:tblCellSpacing w:w="5" w:type="nil"/>
        </w:trPr>
        <w:tc>
          <w:tcPr>
            <w:tcW w:w="705" w:type="dxa"/>
            <w:vMerge w:val="restart"/>
            <w:shd w:val="clear" w:color="auto" w:fill="auto"/>
          </w:tcPr>
          <w:p w:rsidR="002011AE" w:rsidRPr="0047402C" w:rsidRDefault="002011AE" w:rsidP="000F4315">
            <w:pPr>
              <w:pStyle w:val="ConsPlusCell"/>
              <w:rPr>
                <w:rFonts w:ascii="Times New Roman" w:hAnsi="Times New Roman" w:cs="Times New Roman"/>
              </w:rPr>
            </w:pPr>
            <w:r w:rsidRPr="0047402C">
              <w:rPr>
                <w:rFonts w:ascii="Times New Roman" w:hAnsi="Times New Roman" w:cs="Times New Roman"/>
              </w:rPr>
              <w:t>1.6</w:t>
            </w:r>
          </w:p>
        </w:tc>
        <w:tc>
          <w:tcPr>
            <w:tcW w:w="1554" w:type="dxa"/>
            <w:vMerge w:val="restart"/>
            <w:shd w:val="clear" w:color="auto" w:fill="auto"/>
          </w:tcPr>
          <w:p w:rsidR="002011AE" w:rsidRPr="0047402C" w:rsidRDefault="002011AE" w:rsidP="004844EF">
            <w:pPr>
              <w:pStyle w:val="ConsPlusCell"/>
              <w:rPr>
                <w:rFonts w:ascii="Times New Roman" w:hAnsi="Times New Roman" w:cs="Times New Roman"/>
              </w:rPr>
            </w:pPr>
            <w:r w:rsidRPr="0047402C">
              <w:rPr>
                <w:rFonts w:ascii="Times New Roman" w:hAnsi="Times New Roman" w:cs="Times New Roman"/>
              </w:rPr>
              <w:t>Вывоз навалов мусора и снега</w:t>
            </w:r>
          </w:p>
        </w:tc>
        <w:tc>
          <w:tcPr>
            <w:tcW w:w="990" w:type="dxa"/>
            <w:vMerge w:val="restart"/>
            <w:shd w:val="clear" w:color="auto" w:fill="auto"/>
          </w:tcPr>
          <w:p w:rsidR="002011AE" w:rsidRPr="0047402C" w:rsidRDefault="002011AE" w:rsidP="000F4315">
            <w:pPr>
              <w:rPr>
                <w:sz w:val="20"/>
                <w:szCs w:val="20"/>
              </w:rPr>
            </w:pPr>
            <w:r w:rsidRPr="0047402C">
              <w:rPr>
                <w:sz w:val="20"/>
                <w:szCs w:val="20"/>
              </w:rPr>
              <w:t>2020-2024</w:t>
            </w:r>
          </w:p>
        </w:tc>
        <w:tc>
          <w:tcPr>
            <w:tcW w:w="1416" w:type="dxa"/>
            <w:shd w:val="clear" w:color="auto" w:fill="auto"/>
          </w:tcPr>
          <w:p w:rsidR="002011AE" w:rsidRPr="0047402C" w:rsidRDefault="002011AE" w:rsidP="002011AE">
            <w:pPr>
              <w:pStyle w:val="ConsPlusCell"/>
              <w:rPr>
                <w:rFonts w:ascii="Times New Roman" w:hAnsi="Times New Roman" w:cs="Times New Roman"/>
              </w:rPr>
            </w:pPr>
            <w:r w:rsidRPr="0047402C">
              <w:rPr>
                <w:rFonts w:ascii="Times New Roman" w:hAnsi="Times New Roman" w:cs="Times New Roman"/>
              </w:rPr>
              <w:t>Итого:</w:t>
            </w:r>
          </w:p>
        </w:tc>
        <w:tc>
          <w:tcPr>
            <w:tcW w:w="1276" w:type="dxa"/>
            <w:shd w:val="clear" w:color="auto" w:fill="auto"/>
            <w:vAlign w:val="center"/>
          </w:tcPr>
          <w:p w:rsidR="002011AE" w:rsidRPr="006A3C91" w:rsidRDefault="00B07F72" w:rsidP="002011AE">
            <w:pPr>
              <w:jc w:val="center"/>
              <w:rPr>
                <w:sz w:val="20"/>
                <w:szCs w:val="20"/>
              </w:rPr>
            </w:pPr>
            <w:r w:rsidRPr="006A3C91">
              <w:rPr>
                <w:sz w:val="20"/>
                <w:szCs w:val="20"/>
              </w:rPr>
              <w:t>2</w:t>
            </w:r>
            <w:r w:rsidR="002011AE" w:rsidRPr="006A3C91">
              <w:rPr>
                <w:sz w:val="20"/>
                <w:szCs w:val="20"/>
              </w:rPr>
              <w:t> 500,0</w:t>
            </w:r>
          </w:p>
        </w:tc>
        <w:tc>
          <w:tcPr>
            <w:tcW w:w="1572" w:type="dxa"/>
            <w:shd w:val="clear" w:color="auto" w:fill="auto"/>
            <w:vAlign w:val="center"/>
          </w:tcPr>
          <w:p w:rsidR="002011AE" w:rsidRPr="006A3C91" w:rsidRDefault="008A6D42" w:rsidP="002011AE">
            <w:pPr>
              <w:jc w:val="center"/>
              <w:rPr>
                <w:sz w:val="20"/>
                <w:szCs w:val="20"/>
              </w:rPr>
            </w:pPr>
            <w:r w:rsidRPr="006A3C91">
              <w:rPr>
                <w:sz w:val="20"/>
                <w:szCs w:val="20"/>
                <w:lang w:val="en-US"/>
              </w:rPr>
              <w:t xml:space="preserve"> </w:t>
            </w:r>
            <w:r w:rsidR="002011AE" w:rsidRPr="006A3C91">
              <w:rPr>
                <w:sz w:val="20"/>
                <w:szCs w:val="20"/>
              </w:rPr>
              <w:t>500,0</w:t>
            </w:r>
          </w:p>
        </w:tc>
        <w:tc>
          <w:tcPr>
            <w:tcW w:w="1134" w:type="dxa"/>
            <w:shd w:val="clear" w:color="auto" w:fill="auto"/>
            <w:vAlign w:val="center"/>
          </w:tcPr>
          <w:p w:rsidR="002011AE" w:rsidRPr="0047402C" w:rsidRDefault="002011AE" w:rsidP="002011AE">
            <w:pPr>
              <w:jc w:val="center"/>
            </w:pPr>
            <w:r w:rsidRPr="0047402C">
              <w:rPr>
                <w:sz w:val="20"/>
                <w:szCs w:val="20"/>
              </w:rPr>
              <w:t>500,0</w:t>
            </w:r>
          </w:p>
        </w:tc>
        <w:tc>
          <w:tcPr>
            <w:tcW w:w="1134" w:type="dxa"/>
            <w:shd w:val="clear" w:color="auto" w:fill="auto"/>
            <w:vAlign w:val="center"/>
          </w:tcPr>
          <w:p w:rsidR="002011AE" w:rsidRPr="0047402C" w:rsidRDefault="002011AE" w:rsidP="002011AE">
            <w:pPr>
              <w:jc w:val="center"/>
            </w:pPr>
            <w:r w:rsidRPr="0047402C">
              <w:rPr>
                <w:sz w:val="20"/>
                <w:szCs w:val="20"/>
              </w:rPr>
              <w:t>500,0</w:t>
            </w:r>
          </w:p>
        </w:tc>
        <w:tc>
          <w:tcPr>
            <w:tcW w:w="1134" w:type="dxa"/>
            <w:shd w:val="clear" w:color="auto" w:fill="auto"/>
            <w:vAlign w:val="center"/>
          </w:tcPr>
          <w:p w:rsidR="002011AE" w:rsidRPr="0047402C" w:rsidRDefault="002011AE" w:rsidP="002011AE">
            <w:pPr>
              <w:jc w:val="center"/>
            </w:pPr>
            <w:r w:rsidRPr="0047402C">
              <w:rPr>
                <w:sz w:val="20"/>
                <w:szCs w:val="20"/>
              </w:rPr>
              <w:t>500,0</w:t>
            </w:r>
          </w:p>
        </w:tc>
        <w:tc>
          <w:tcPr>
            <w:tcW w:w="1418" w:type="dxa"/>
            <w:shd w:val="clear" w:color="auto" w:fill="auto"/>
            <w:vAlign w:val="center"/>
          </w:tcPr>
          <w:p w:rsidR="002011AE" w:rsidRPr="0047402C" w:rsidRDefault="002011AE" w:rsidP="002011AE">
            <w:pPr>
              <w:jc w:val="center"/>
            </w:pPr>
            <w:r w:rsidRPr="0047402C">
              <w:rPr>
                <w:sz w:val="20"/>
                <w:szCs w:val="20"/>
              </w:rPr>
              <w:t>500,0</w:t>
            </w:r>
          </w:p>
        </w:tc>
        <w:tc>
          <w:tcPr>
            <w:tcW w:w="1843" w:type="dxa"/>
            <w:vMerge w:val="restart"/>
            <w:shd w:val="clear" w:color="auto" w:fill="auto"/>
            <w:vAlign w:val="center"/>
          </w:tcPr>
          <w:p w:rsidR="002011AE" w:rsidRPr="0047402C" w:rsidRDefault="002011AE" w:rsidP="000F4315">
            <w:pPr>
              <w:rPr>
                <w:sz w:val="20"/>
                <w:szCs w:val="20"/>
              </w:rPr>
            </w:pPr>
            <w:r w:rsidRPr="0047402C">
              <w:rPr>
                <w:sz w:val="20"/>
                <w:szCs w:val="20"/>
              </w:rPr>
              <w:t>МБУ «Благоустройство Павловский Посад»</w:t>
            </w:r>
          </w:p>
        </w:tc>
        <w:tc>
          <w:tcPr>
            <w:tcW w:w="1275" w:type="dxa"/>
            <w:vMerge w:val="restart"/>
          </w:tcPr>
          <w:p w:rsidR="002011AE" w:rsidRPr="0047402C" w:rsidRDefault="002011AE" w:rsidP="000F4315">
            <w:pPr>
              <w:pStyle w:val="ConsPlusCell"/>
              <w:jc w:val="center"/>
              <w:rPr>
                <w:rFonts w:ascii="Times New Roman" w:hAnsi="Times New Roman" w:cs="Times New Roman"/>
              </w:rPr>
            </w:pPr>
            <w:r w:rsidRPr="0047402C">
              <w:rPr>
                <w:rFonts w:ascii="Times New Roman" w:hAnsi="Times New Roman" w:cs="Times New Roman"/>
              </w:rPr>
              <w:t>Создание комфортных условий для проживания населения</w:t>
            </w:r>
          </w:p>
        </w:tc>
      </w:tr>
      <w:tr w:rsidR="0047402C" w:rsidRPr="0047402C" w:rsidTr="00C145CE">
        <w:trPr>
          <w:trHeight w:val="1110"/>
          <w:tblCellSpacing w:w="5" w:type="nil"/>
        </w:trPr>
        <w:tc>
          <w:tcPr>
            <w:tcW w:w="705" w:type="dxa"/>
            <w:vMerge/>
            <w:shd w:val="clear" w:color="auto" w:fill="auto"/>
          </w:tcPr>
          <w:p w:rsidR="002011AE" w:rsidRPr="0047402C" w:rsidRDefault="002011AE" w:rsidP="000F4315">
            <w:pPr>
              <w:pStyle w:val="ConsPlusCell"/>
              <w:rPr>
                <w:rFonts w:ascii="Times New Roman" w:hAnsi="Times New Roman" w:cs="Times New Roman"/>
              </w:rPr>
            </w:pPr>
          </w:p>
        </w:tc>
        <w:tc>
          <w:tcPr>
            <w:tcW w:w="1554" w:type="dxa"/>
            <w:vMerge/>
            <w:shd w:val="clear" w:color="auto" w:fill="auto"/>
          </w:tcPr>
          <w:p w:rsidR="002011AE" w:rsidRPr="0047402C" w:rsidRDefault="002011AE" w:rsidP="000F4315">
            <w:pPr>
              <w:pStyle w:val="ConsPlusCell"/>
              <w:rPr>
                <w:rFonts w:ascii="Times New Roman" w:hAnsi="Times New Roman" w:cs="Times New Roman"/>
              </w:rPr>
            </w:pPr>
          </w:p>
        </w:tc>
        <w:tc>
          <w:tcPr>
            <w:tcW w:w="990" w:type="dxa"/>
            <w:vMerge/>
            <w:shd w:val="clear" w:color="auto" w:fill="auto"/>
          </w:tcPr>
          <w:p w:rsidR="002011AE" w:rsidRPr="0047402C" w:rsidRDefault="002011AE" w:rsidP="000F4315">
            <w:pPr>
              <w:rPr>
                <w:sz w:val="20"/>
                <w:szCs w:val="20"/>
              </w:rPr>
            </w:pPr>
          </w:p>
        </w:tc>
        <w:tc>
          <w:tcPr>
            <w:tcW w:w="1416" w:type="dxa"/>
            <w:shd w:val="clear" w:color="auto" w:fill="auto"/>
          </w:tcPr>
          <w:p w:rsidR="002011AE" w:rsidRPr="0047402C" w:rsidRDefault="002011AE" w:rsidP="002011AE">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2011AE" w:rsidRPr="006A3C91" w:rsidRDefault="00B07F72" w:rsidP="002011AE">
            <w:pPr>
              <w:jc w:val="center"/>
              <w:rPr>
                <w:sz w:val="20"/>
                <w:szCs w:val="20"/>
              </w:rPr>
            </w:pPr>
            <w:r w:rsidRPr="006A3C91">
              <w:rPr>
                <w:sz w:val="20"/>
                <w:szCs w:val="20"/>
              </w:rPr>
              <w:t xml:space="preserve">2 </w:t>
            </w:r>
            <w:r w:rsidR="002011AE" w:rsidRPr="006A3C91">
              <w:rPr>
                <w:sz w:val="20"/>
                <w:szCs w:val="20"/>
              </w:rPr>
              <w:t>500,0</w:t>
            </w:r>
          </w:p>
        </w:tc>
        <w:tc>
          <w:tcPr>
            <w:tcW w:w="1572" w:type="dxa"/>
            <w:shd w:val="clear" w:color="auto" w:fill="auto"/>
            <w:vAlign w:val="center"/>
          </w:tcPr>
          <w:p w:rsidR="002011AE" w:rsidRPr="006A3C91" w:rsidRDefault="008A6D42" w:rsidP="002011AE">
            <w:pPr>
              <w:jc w:val="center"/>
              <w:rPr>
                <w:sz w:val="20"/>
                <w:szCs w:val="20"/>
              </w:rPr>
            </w:pPr>
            <w:r w:rsidRPr="006A3C91">
              <w:rPr>
                <w:sz w:val="20"/>
                <w:szCs w:val="20"/>
                <w:lang w:val="en-US"/>
              </w:rPr>
              <w:t xml:space="preserve"> </w:t>
            </w:r>
            <w:r w:rsidR="002011AE" w:rsidRPr="006A3C91">
              <w:rPr>
                <w:sz w:val="20"/>
                <w:szCs w:val="20"/>
              </w:rPr>
              <w:t>500,0</w:t>
            </w:r>
          </w:p>
        </w:tc>
        <w:tc>
          <w:tcPr>
            <w:tcW w:w="1134" w:type="dxa"/>
            <w:shd w:val="clear" w:color="auto" w:fill="auto"/>
            <w:vAlign w:val="center"/>
          </w:tcPr>
          <w:p w:rsidR="002011AE" w:rsidRPr="0047402C" w:rsidRDefault="002011AE" w:rsidP="002011AE">
            <w:pPr>
              <w:jc w:val="center"/>
            </w:pPr>
            <w:r w:rsidRPr="0047402C">
              <w:rPr>
                <w:sz w:val="20"/>
                <w:szCs w:val="20"/>
              </w:rPr>
              <w:t>500,0</w:t>
            </w:r>
          </w:p>
        </w:tc>
        <w:tc>
          <w:tcPr>
            <w:tcW w:w="1134" w:type="dxa"/>
            <w:shd w:val="clear" w:color="auto" w:fill="auto"/>
            <w:vAlign w:val="center"/>
          </w:tcPr>
          <w:p w:rsidR="002011AE" w:rsidRPr="0047402C" w:rsidRDefault="002011AE" w:rsidP="002011AE">
            <w:pPr>
              <w:jc w:val="center"/>
            </w:pPr>
            <w:r w:rsidRPr="0047402C">
              <w:rPr>
                <w:sz w:val="20"/>
                <w:szCs w:val="20"/>
              </w:rPr>
              <w:t>500,0</w:t>
            </w:r>
          </w:p>
        </w:tc>
        <w:tc>
          <w:tcPr>
            <w:tcW w:w="1134" w:type="dxa"/>
            <w:shd w:val="clear" w:color="auto" w:fill="auto"/>
            <w:vAlign w:val="center"/>
          </w:tcPr>
          <w:p w:rsidR="002011AE" w:rsidRPr="0047402C" w:rsidRDefault="002011AE" w:rsidP="002011AE">
            <w:pPr>
              <w:jc w:val="center"/>
            </w:pPr>
            <w:r w:rsidRPr="0047402C">
              <w:rPr>
                <w:sz w:val="20"/>
                <w:szCs w:val="20"/>
              </w:rPr>
              <w:t>500,0</w:t>
            </w:r>
          </w:p>
        </w:tc>
        <w:tc>
          <w:tcPr>
            <w:tcW w:w="1418" w:type="dxa"/>
            <w:shd w:val="clear" w:color="auto" w:fill="auto"/>
            <w:vAlign w:val="center"/>
          </w:tcPr>
          <w:p w:rsidR="002011AE" w:rsidRPr="0047402C" w:rsidRDefault="002011AE" w:rsidP="002011AE">
            <w:pPr>
              <w:jc w:val="center"/>
            </w:pPr>
            <w:r w:rsidRPr="0047402C">
              <w:rPr>
                <w:sz w:val="20"/>
                <w:szCs w:val="20"/>
              </w:rPr>
              <w:t>500,0</w:t>
            </w:r>
          </w:p>
        </w:tc>
        <w:tc>
          <w:tcPr>
            <w:tcW w:w="1843" w:type="dxa"/>
            <w:vMerge/>
            <w:shd w:val="clear" w:color="auto" w:fill="auto"/>
            <w:vAlign w:val="center"/>
          </w:tcPr>
          <w:p w:rsidR="002011AE" w:rsidRPr="0047402C" w:rsidRDefault="002011AE" w:rsidP="000F4315">
            <w:pPr>
              <w:rPr>
                <w:sz w:val="20"/>
                <w:szCs w:val="20"/>
              </w:rPr>
            </w:pPr>
          </w:p>
        </w:tc>
        <w:tc>
          <w:tcPr>
            <w:tcW w:w="1275" w:type="dxa"/>
            <w:vMerge/>
          </w:tcPr>
          <w:p w:rsidR="002011AE" w:rsidRPr="0047402C" w:rsidRDefault="002011AE" w:rsidP="000F4315">
            <w:pPr>
              <w:pStyle w:val="ConsPlusCell"/>
              <w:jc w:val="center"/>
              <w:rPr>
                <w:rFonts w:ascii="Times New Roman" w:hAnsi="Times New Roman" w:cs="Times New Roman"/>
              </w:rPr>
            </w:pPr>
          </w:p>
        </w:tc>
      </w:tr>
    </w:tbl>
    <w:p w:rsidR="002E405C" w:rsidRPr="0047402C" w:rsidRDefault="002E405C" w:rsidP="002E405C">
      <w:pPr>
        <w:pStyle w:val="ConsPlusNonformat"/>
        <w:tabs>
          <w:tab w:val="left" w:pos="255"/>
        </w:tabs>
        <w:ind w:left="1068"/>
        <w:rPr>
          <w:rFonts w:ascii="Times New Roman" w:hAnsi="Times New Roman" w:cs="Times New Roman"/>
          <w:b/>
        </w:rPr>
      </w:pPr>
      <w:r w:rsidRPr="0047402C">
        <w:rPr>
          <w:rFonts w:ascii="Times New Roman" w:hAnsi="Times New Roman" w:cs="Times New Roman"/>
          <w:b/>
        </w:rPr>
        <w:t>* в прочие мероприятия по благоустройству входит:</w:t>
      </w:r>
    </w:p>
    <w:p w:rsidR="002E405C" w:rsidRPr="0047402C" w:rsidRDefault="002E405C" w:rsidP="002E405C">
      <w:pPr>
        <w:pStyle w:val="ConsPlusNonformat"/>
        <w:tabs>
          <w:tab w:val="left" w:pos="255"/>
        </w:tabs>
        <w:ind w:left="1428"/>
        <w:rPr>
          <w:rFonts w:ascii="Times New Roman" w:hAnsi="Times New Roman" w:cs="Times New Roman"/>
          <w:b/>
        </w:rPr>
      </w:pPr>
      <w:r w:rsidRPr="0047402C">
        <w:rPr>
          <w:rFonts w:ascii="Times New Roman" w:hAnsi="Times New Roman" w:cs="Times New Roman"/>
          <w:b/>
        </w:rPr>
        <w:t>- Организация работ и приобретение материалов для проведения новогодних мероприятий</w:t>
      </w:r>
      <w:r w:rsidR="00313338" w:rsidRPr="0047402C">
        <w:rPr>
          <w:rFonts w:ascii="Times New Roman" w:hAnsi="Times New Roman" w:cs="Times New Roman"/>
          <w:b/>
        </w:rPr>
        <w:t>;</w:t>
      </w:r>
    </w:p>
    <w:p w:rsidR="002E405C" w:rsidRPr="0047402C" w:rsidRDefault="002E405C" w:rsidP="002E405C">
      <w:pPr>
        <w:pStyle w:val="ConsPlusNonformat"/>
        <w:tabs>
          <w:tab w:val="left" w:pos="255"/>
        </w:tabs>
        <w:ind w:left="1428"/>
        <w:rPr>
          <w:rFonts w:ascii="Times New Roman" w:hAnsi="Times New Roman" w:cs="Times New Roman"/>
          <w:b/>
        </w:rPr>
      </w:pPr>
      <w:r w:rsidRPr="0047402C">
        <w:rPr>
          <w:rFonts w:ascii="Times New Roman" w:hAnsi="Times New Roman" w:cs="Times New Roman"/>
          <w:b/>
        </w:rPr>
        <w:t>- Благоустройство парков и скверов</w:t>
      </w:r>
      <w:r w:rsidR="00313338" w:rsidRPr="0047402C">
        <w:rPr>
          <w:rFonts w:ascii="Times New Roman" w:hAnsi="Times New Roman" w:cs="Times New Roman"/>
          <w:b/>
        </w:rPr>
        <w:t>;</w:t>
      </w:r>
    </w:p>
    <w:p w:rsidR="002E405C" w:rsidRPr="0047402C" w:rsidRDefault="002E405C" w:rsidP="002E405C">
      <w:pPr>
        <w:pStyle w:val="ConsPlusNonformat"/>
        <w:tabs>
          <w:tab w:val="left" w:pos="255"/>
        </w:tabs>
        <w:ind w:left="1428"/>
        <w:rPr>
          <w:rFonts w:ascii="Times New Roman" w:hAnsi="Times New Roman" w:cs="Times New Roman"/>
          <w:b/>
          <w:bCs/>
        </w:rPr>
      </w:pPr>
      <w:r w:rsidRPr="0047402C">
        <w:rPr>
          <w:rFonts w:ascii="Times New Roman" w:hAnsi="Times New Roman" w:cs="Times New Roman"/>
          <w:b/>
        </w:rPr>
        <w:t xml:space="preserve">- </w:t>
      </w:r>
      <w:r w:rsidRPr="0047402C">
        <w:rPr>
          <w:rFonts w:ascii="Times New Roman" w:hAnsi="Times New Roman" w:cs="Times New Roman"/>
          <w:b/>
          <w:bCs/>
        </w:rPr>
        <w:t>Природоохранные мероприятия (в т.ч. противоклещевая обработка)</w:t>
      </w:r>
      <w:r w:rsidR="00313338" w:rsidRPr="0047402C">
        <w:rPr>
          <w:rFonts w:ascii="Times New Roman" w:hAnsi="Times New Roman" w:cs="Times New Roman"/>
          <w:b/>
          <w:bCs/>
        </w:rPr>
        <w:t>;</w:t>
      </w:r>
    </w:p>
    <w:p w:rsidR="00313338" w:rsidRPr="0047402C" w:rsidRDefault="00313338" w:rsidP="00313338">
      <w:pPr>
        <w:pStyle w:val="ConsPlusNonformat"/>
        <w:tabs>
          <w:tab w:val="left" w:pos="255"/>
        </w:tabs>
        <w:ind w:left="1428"/>
        <w:rPr>
          <w:rFonts w:ascii="Times New Roman" w:hAnsi="Times New Roman" w:cs="Times New Roman"/>
          <w:b/>
          <w:bCs/>
        </w:rPr>
      </w:pPr>
      <w:r w:rsidRPr="0047402C">
        <w:rPr>
          <w:rFonts w:ascii="Times New Roman" w:hAnsi="Times New Roman" w:cs="Times New Roman"/>
          <w:b/>
          <w:bCs/>
        </w:rPr>
        <w:t>-Поставка, транспортировка, техобслуживание газа;</w:t>
      </w:r>
    </w:p>
    <w:p w:rsidR="00313338" w:rsidRPr="0047402C" w:rsidRDefault="00313338" w:rsidP="00313338">
      <w:pPr>
        <w:pStyle w:val="ConsPlusNonformat"/>
        <w:tabs>
          <w:tab w:val="left" w:pos="255"/>
        </w:tabs>
        <w:ind w:left="1428"/>
        <w:rPr>
          <w:rFonts w:ascii="Times New Roman" w:hAnsi="Times New Roman" w:cs="Times New Roman"/>
          <w:b/>
          <w:bCs/>
        </w:rPr>
      </w:pPr>
      <w:r w:rsidRPr="0047402C">
        <w:rPr>
          <w:rFonts w:ascii="Times New Roman" w:hAnsi="Times New Roman" w:cs="Times New Roman"/>
          <w:b/>
          <w:bCs/>
        </w:rPr>
        <w:t>- Сбор и утилизация ртутных ламп;</w:t>
      </w:r>
    </w:p>
    <w:p w:rsidR="00230485" w:rsidRPr="0047402C" w:rsidRDefault="00230485" w:rsidP="00313338">
      <w:pPr>
        <w:pStyle w:val="ConsPlusNonformat"/>
        <w:tabs>
          <w:tab w:val="left" w:pos="255"/>
        </w:tabs>
        <w:ind w:left="1428"/>
        <w:rPr>
          <w:rFonts w:ascii="Times New Roman" w:hAnsi="Times New Roman" w:cs="Times New Roman"/>
          <w:b/>
          <w:bCs/>
        </w:rPr>
      </w:pPr>
      <w:r w:rsidRPr="0047402C">
        <w:rPr>
          <w:rFonts w:ascii="Times New Roman" w:hAnsi="Times New Roman" w:cs="Times New Roman"/>
          <w:b/>
          <w:bCs/>
        </w:rPr>
        <w:t xml:space="preserve">- Благоустройство территории на ул. 1 Мая </w:t>
      </w:r>
    </w:p>
    <w:p w:rsidR="00313338" w:rsidRPr="0047402C" w:rsidRDefault="00313338" w:rsidP="00313338">
      <w:pPr>
        <w:pStyle w:val="ConsPlusNonformat"/>
        <w:tabs>
          <w:tab w:val="left" w:pos="255"/>
        </w:tabs>
        <w:ind w:left="1428"/>
        <w:rPr>
          <w:rFonts w:ascii="Times New Roman" w:hAnsi="Times New Roman" w:cs="Times New Roman"/>
          <w:b/>
          <w:bCs/>
        </w:rPr>
      </w:pPr>
    </w:p>
    <w:p w:rsidR="00034224" w:rsidRPr="0047402C" w:rsidRDefault="00034224" w:rsidP="005739E2">
      <w:pPr>
        <w:pStyle w:val="ConsPlusNonformat"/>
        <w:rPr>
          <w:rFonts w:ascii="Times New Roman" w:hAnsi="Times New Roman" w:cs="Times New Roman"/>
          <w:b/>
        </w:rPr>
      </w:pPr>
    </w:p>
    <w:p w:rsidR="005145C9" w:rsidRPr="0047402C" w:rsidRDefault="005145C9" w:rsidP="00683C81">
      <w:pPr>
        <w:pStyle w:val="ConsPlusNonformat"/>
        <w:jc w:val="center"/>
        <w:rPr>
          <w:rFonts w:ascii="Times New Roman" w:hAnsi="Times New Roman" w:cs="Times New Roman"/>
          <w:b/>
        </w:rPr>
      </w:pPr>
      <w:r w:rsidRPr="0047402C">
        <w:rPr>
          <w:rFonts w:ascii="Times New Roman" w:hAnsi="Times New Roman" w:cs="Times New Roman"/>
          <w:b/>
        </w:rPr>
        <w:t>Планируемые результаты реализации Подпрограммы 2</w:t>
      </w:r>
    </w:p>
    <w:p w:rsidR="005145C9" w:rsidRPr="0047402C" w:rsidRDefault="005145C9" w:rsidP="005145C9">
      <w:pPr>
        <w:pStyle w:val="ConsPlusNormal"/>
        <w:jc w:val="center"/>
        <w:rPr>
          <w:rFonts w:ascii="Times New Roman" w:hAnsi="Times New Roman" w:cs="Times New Roman"/>
          <w:b/>
        </w:rPr>
      </w:pPr>
      <w:r w:rsidRPr="0047402C">
        <w:rPr>
          <w:rFonts w:ascii="Times New Roman" w:hAnsi="Times New Roman" w:cs="Times New Roman"/>
          <w:b/>
        </w:rPr>
        <w:t>«Благоустройство территорий»</w:t>
      </w:r>
    </w:p>
    <w:p w:rsidR="005145C9" w:rsidRPr="0047402C" w:rsidRDefault="005145C9" w:rsidP="005145C9">
      <w:pPr>
        <w:pStyle w:val="ConsPlusNonformat"/>
        <w:jc w:val="center"/>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404"/>
        <w:gridCol w:w="1418"/>
        <w:gridCol w:w="992"/>
        <w:gridCol w:w="1701"/>
        <w:gridCol w:w="1134"/>
        <w:gridCol w:w="1559"/>
        <w:gridCol w:w="1560"/>
        <w:gridCol w:w="1417"/>
        <w:gridCol w:w="1418"/>
        <w:gridCol w:w="1275"/>
      </w:tblGrid>
      <w:tr w:rsidR="0047402C" w:rsidRPr="0047402C" w:rsidTr="00BF228A">
        <w:trPr>
          <w:trHeight w:val="1621"/>
        </w:trPr>
        <w:tc>
          <w:tcPr>
            <w:tcW w:w="539" w:type="dxa"/>
            <w:vMerge w:val="restart"/>
          </w:tcPr>
          <w:p w:rsidR="005145C9" w:rsidRPr="0047402C" w:rsidRDefault="005145C9" w:rsidP="00BB1ECD">
            <w:pPr>
              <w:pStyle w:val="ConsPlusCell"/>
              <w:jc w:val="center"/>
              <w:rPr>
                <w:rFonts w:ascii="Times New Roman" w:hAnsi="Times New Roman" w:cs="Times New Roman"/>
              </w:rPr>
            </w:pPr>
            <w:r w:rsidRPr="0047402C">
              <w:rPr>
                <w:rFonts w:ascii="Times New Roman" w:hAnsi="Times New Roman" w:cs="Times New Roman"/>
              </w:rPr>
              <w:t xml:space="preserve">N  </w:t>
            </w:r>
            <w:r w:rsidRPr="0047402C">
              <w:rPr>
                <w:rFonts w:ascii="Times New Roman" w:hAnsi="Times New Roman" w:cs="Times New Roman"/>
              </w:rPr>
              <w:br/>
              <w:t>п/п</w:t>
            </w:r>
          </w:p>
        </w:tc>
        <w:tc>
          <w:tcPr>
            <w:tcW w:w="2404" w:type="dxa"/>
            <w:vMerge w:val="restart"/>
          </w:tcPr>
          <w:p w:rsidR="005145C9" w:rsidRPr="0047402C" w:rsidRDefault="005145C9" w:rsidP="00BB1ECD">
            <w:pPr>
              <w:pStyle w:val="ConsPlusCell"/>
              <w:jc w:val="center"/>
              <w:rPr>
                <w:rFonts w:ascii="Times New Roman" w:hAnsi="Times New Roman" w:cs="Times New Roman"/>
              </w:rPr>
            </w:pPr>
            <w:r w:rsidRPr="0047402C">
              <w:rPr>
                <w:rFonts w:ascii="Times New Roman" w:hAnsi="Times New Roman" w:cs="Times New Roman"/>
              </w:rPr>
              <w:t>Планируемые результаты реализации муниципальной программы</w:t>
            </w:r>
          </w:p>
        </w:tc>
        <w:tc>
          <w:tcPr>
            <w:tcW w:w="1418" w:type="dxa"/>
            <w:vMerge w:val="restart"/>
          </w:tcPr>
          <w:p w:rsidR="005145C9" w:rsidRPr="0047402C" w:rsidRDefault="005145C9" w:rsidP="00BB1ECD">
            <w:pPr>
              <w:pStyle w:val="ConsPlusNormal"/>
              <w:jc w:val="center"/>
              <w:rPr>
                <w:rFonts w:ascii="Times New Roman" w:hAnsi="Times New Roman" w:cs="Times New Roman"/>
              </w:rPr>
            </w:pPr>
            <w:r w:rsidRPr="0047402C">
              <w:rPr>
                <w:rFonts w:ascii="Times New Roman" w:hAnsi="Times New Roman" w:cs="Times New Roman"/>
              </w:rPr>
              <w:t>Тип показателя</w:t>
            </w:r>
          </w:p>
        </w:tc>
        <w:tc>
          <w:tcPr>
            <w:tcW w:w="992" w:type="dxa"/>
            <w:vMerge w:val="restart"/>
          </w:tcPr>
          <w:p w:rsidR="005145C9" w:rsidRPr="0047402C" w:rsidRDefault="005145C9" w:rsidP="00BB1ECD">
            <w:pPr>
              <w:pStyle w:val="ConsPlusNormal"/>
              <w:jc w:val="center"/>
              <w:rPr>
                <w:rFonts w:ascii="Times New Roman" w:hAnsi="Times New Roman" w:cs="Times New Roman"/>
              </w:rPr>
            </w:pPr>
            <w:r w:rsidRPr="0047402C">
              <w:rPr>
                <w:rFonts w:ascii="Times New Roman" w:hAnsi="Times New Roman" w:cs="Times New Roman"/>
              </w:rPr>
              <w:t>Единица измерения</w:t>
            </w:r>
          </w:p>
        </w:tc>
        <w:tc>
          <w:tcPr>
            <w:tcW w:w="1701" w:type="dxa"/>
            <w:vMerge w:val="restart"/>
          </w:tcPr>
          <w:p w:rsidR="005145C9" w:rsidRPr="0047402C" w:rsidRDefault="005145C9" w:rsidP="00BB1ECD">
            <w:pPr>
              <w:pStyle w:val="ConsPlusNormal"/>
              <w:jc w:val="center"/>
              <w:rPr>
                <w:rFonts w:ascii="Times New Roman" w:hAnsi="Times New Roman" w:cs="Times New Roman"/>
              </w:rPr>
            </w:pPr>
            <w:r w:rsidRPr="0047402C">
              <w:rPr>
                <w:rFonts w:ascii="Times New Roman" w:hAnsi="Times New Roman" w:cs="Times New Roman"/>
              </w:rPr>
              <w:t>Базовое значение на начало реализации подпрограммы</w:t>
            </w:r>
          </w:p>
        </w:tc>
        <w:tc>
          <w:tcPr>
            <w:tcW w:w="7088" w:type="dxa"/>
            <w:gridSpan w:val="5"/>
          </w:tcPr>
          <w:p w:rsidR="005145C9" w:rsidRPr="0047402C" w:rsidRDefault="005145C9" w:rsidP="00BB1ECD">
            <w:pPr>
              <w:pStyle w:val="ConsPlusNormal"/>
              <w:jc w:val="center"/>
              <w:rPr>
                <w:rFonts w:ascii="Times New Roman" w:hAnsi="Times New Roman" w:cs="Times New Roman"/>
              </w:rPr>
            </w:pPr>
            <w:r w:rsidRPr="0047402C">
              <w:rPr>
                <w:rFonts w:ascii="Times New Roman" w:hAnsi="Times New Roman" w:cs="Times New Roman"/>
              </w:rPr>
              <w:t>Планируемое значение по годам реализации</w:t>
            </w:r>
          </w:p>
        </w:tc>
        <w:tc>
          <w:tcPr>
            <w:tcW w:w="1275" w:type="dxa"/>
          </w:tcPr>
          <w:p w:rsidR="005145C9" w:rsidRPr="0047402C" w:rsidRDefault="005145C9" w:rsidP="00BB1ECD">
            <w:pPr>
              <w:pStyle w:val="ConsPlusNormal"/>
              <w:jc w:val="center"/>
              <w:rPr>
                <w:rFonts w:ascii="Times New Roman" w:hAnsi="Times New Roman" w:cs="Times New Roman"/>
              </w:rPr>
            </w:pPr>
            <w:r w:rsidRPr="0047402C">
              <w:rPr>
                <w:rFonts w:ascii="Times New Roman" w:hAnsi="Times New Roman" w:cs="Times New Roman"/>
              </w:rPr>
              <w:t>№ мероприятия в перечне мероприятий подпрограммы</w:t>
            </w:r>
          </w:p>
        </w:tc>
      </w:tr>
      <w:tr w:rsidR="0047402C" w:rsidRPr="0047402C" w:rsidTr="00EA3ED0">
        <w:tc>
          <w:tcPr>
            <w:tcW w:w="539" w:type="dxa"/>
            <w:vMerge/>
          </w:tcPr>
          <w:p w:rsidR="00313338" w:rsidRPr="0047402C" w:rsidRDefault="00313338" w:rsidP="00BB1ECD">
            <w:pPr>
              <w:pStyle w:val="ConsPlusNormal"/>
              <w:jc w:val="center"/>
              <w:rPr>
                <w:rFonts w:ascii="Times New Roman" w:hAnsi="Times New Roman" w:cs="Times New Roman"/>
              </w:rPr>
            </w:pPr>
          </w:p>
        </w:tc>
        <w:tc>
          <w:tcPr>
            <w:tcW w:w="2404" w:type="dxa"/>
            <w:vMerge/>
          </w:tcPr>
          <w:p w:rsidR="00313338" w:rsidRPr="0047402C" w:rsidRDefault="00313338" w:rsidP="00BB1ECD">
            <w:pPr>
              <w:pStyle w:val="ConsPlusNormal"/>
              <w:jc w:val="center"/>
              <w:rPr>
                <w:rFonts w:ascii="Times New Roman" w:hAnsi="Times New Roman" w:cs="Times New Roman"/>
              </w:rPr>
            </w:pPr>
          </w:p>
        </w:tc>
        <w:tc>
          <w:tcPr>
            <w:tcW w:w="1418" w:type="dxa"/>
            <w:vMerge/>
          </w:tcPr>
          <w:p w:rsidR="00313338" w:rsidRPr="0047402C" w:rsidRDefault="00313338" w:rsidP="00BB1ECD">
            <w:pPr>
              <w:pStyle w:val="ConsPlusNormal"/>
              <w:jc w:val="center"/>
              <w:rPr>
                <w:rFonts w:ascii="Times New Roman" w:hAnsi="Times New Roman" w:cs="Times New Roman"/>
              </w:rPr>
            </w:pPr>
          </w:p>
        </w:tc>
        <w:tc>
          <w:tcPr>
            <w:tcW w:w="992" w:type="dxa"/>
            <w:vMerge/>
          </w:tcPr>
          <w:p w:rsidR="00313338" w:rsidRPr="0047402C" w:rsidRDefault="00313338" w:rsidP="00BB1ECD">
            <w:pPr>
              <w:pStyle w:val="ConsPlusNormal"/>
              <w:jc w:val="center"/>
              <w:rPr>
                <w:rFonts w:ascii="Times New Roman" w:hAnsi="Times New Roman" w:cs="Times New Roman"/>
              </w:rPr>
            </w:pPr>
          </w:p>
        </w:tc>
        <w:tc>
          <w:tcPr>
            <w:tcW w:w="1701" w:type="dxa"/>
            <w:vMerge/>
          </w:tcPr>
          <w:p w:rsidR="00313338" w:rsidRPr="0047402C" w:rsidRDefault="00313338" w:rsidP="00BB1ECD">
            <w:pPr>
              <w:pStyle w:val="ConsPlusNormal"/>
              <w:jc w:val="center"/>
              <w:rPr>
                <w:rFonts w:ascii="Times New Roman" w:hAnsi="Times New Roman" w:cs="Times New Roman"/>
              </w:rPr>
            </w:pPr>
          </w:p>
        </w:tc>
        <w:tc>
          <w:tcPr>
            <w:tcW w:w="1134"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t>2020 год</w:t>
            </w:r>
          </w:p>
          <w:p w:rsidR="00BF228A" w:rsidRPr="0047402C" w:rsidRDefault="00BF228A" w:rsidP="00313338">
            <w:pPr>
              <w:pStyle w:val="ConsPlusNormal"/>
              <w:jc w:val="center"/>
              <w:rPr>
                <w:rFonts w:ascii="Times New Roman" w:hAnsi="Times New Roman" w:cs="Times New Roman"/>
              </w:rPr>
            </w:pPr>
          </w:p>
        </w:tc>
        <w:tc>
          <w:tcPr>
            <w:tcW w:w="1559"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t>2021 год</w:t>
            </w:r>
          </w:p>
        </w:tc>
        <w:tc>
          <w:tcPr>
            <w:tcW w:w="1560"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t>2022год</w:t>
            </w:r>
          </w:p>
        </w:tc>
        <w:tc>
          <w:tcPr>
            <w:tcW w:w="1417"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t>2023год</w:t>
            </w:r>
          </w:p>
        </w:tc>
        <w:tc>
          <w:tcPr>
            <w:tcW w:w="1418"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t>2024год</w:t>
            </w:r>
          </w:p>
        </w:tc>
        <w:tc>
          <w:tcPr>
            <w:tcW w:w="1275" w:type="dxa"/>
          </w:tcPr>
          <w:p w:rsidR="00313338" w:rsidRPr="0047402C" w:rsidRDefault="00313338" w:rsidP="00BB1ECD">
            <w:pPr>
              <w:pStyle w:val="ConsPlusNormal"/>
              <w:jc w:val="center"/>
              <w:rPr>
                <w:rFonts w:ascii="Times New Roman" w:hAnsi="Times New Roman" w:cs="Times New Roman"/>
              </w:rPr>
            </w:pPr>
          </w:p>
        </w:tc>
      </w:tr>
      <w:tr w:rsidR="0047402C" w:rsidRPr="0047402C" w:rsidTr="00EA3ED0">
        <w:tc>
          <w:tcPr>
            <w:tcW w:w="539" w:type="dxa"/>
          </w:tcPr>
          <w:p w:rsidR="00313338" w:rsidRPr="0047402C" w:rsidRDefault="00313338" w:rsidP="00BB1ECD">
            <w:pPr>
              <w:pStyle w:val="ConsPlusNormal"/>
              <w:jc w:val="center"/>
              <w:rPr>
                <w:rFonts w:ascii="Times New Roman" w:hAnsi="Times New Roman" w:cs="Times New Roman"/>
              </w:rPr>
            </w:pPr>
            <w:r w:rsidRPr="0047402C">
              <w:rPr>
                <w:rFonts w:ascii="Times New Roman" w:hAnsi="Times New Roman" w:cs="Times New Roman"/>
              </w:rPr>
              <w:t>1</w:t>
            </w:r>
          </w:p>
        </w:tc>
        <w:tc>
          <w:tcPr>
            <w:tcW w:w="2404" w:type="dxa"/>
          </w:tcPr>
          <w:p w:rsidR="00313338" w:rsidRPr="0047402C" w:rsidRDefault="00313338" w:rsidP="00BB1ECD">
            <w:pPr>
              <w:pStyle w:val="ConsPlusNormal"/>
              <w:jc w:val="center"/>
              <w:rPr>
                <w:rFonts w:ascii="Times New Roman" w:hAnsi="Times New Roman" w:cs="Times New Roman"/>
              </w:rPr>
            </w:pPr>
            <w:r w:rsidRPr="0047402C">
              <w:rPr>
                <w:rFonts w:ascii="Times New Roman" w:hAnsi="Times New Roman" w:cs="Times New Roman"/>
              </w:rPr>
              <w:t>2</w:t>
            </w:r>
          </w:p>
        </w:tc>
        <w:tc>
          <w:tcPr>
            <w:tcW w:w="1418" w:type="dxa"/>
          </w:tcPr>
          <w:p w:rsidR="00313338" w:rsidRPr="0047402C" w:rsidRDefault="00313338" w:rsidP="00BB1ECD">
            <w:pPr>
              <w:pStyle w:val="ConsPlusNormal"/>
              <w:jc w:val="center"/>
              <w:rPr>
                <w:rFonts w:ascii="Times New Roman" w:hAnsi="Times New Roman" w:cs="Times New Roman"/>
              </w:rPr>
            </w:pPr>
            <w:r w:rsidRPr="0047402C">
              <w:rPr>
                <w:rFonts w:ascii="Times New Roman" w:hAnsi="Times New Roman" w:cs="Times New Roman"/>
              </w:rPr>
              <w:t>3</w:t>
            </w:r>
          </w:p>
        </w:tc>
        <w:tc>
          <w:tcPr>
            <w:tcW w:w="992" w:type="dxa"/>
          </w:tcPr>
          <w:p w:rsidR="00313338" w:rsidRPr="0047402C" w:rsidRDefault="00313338" w:rsidP="00BB1ECD">
            <w:pPr>
              <w:pStyle w:val="ConsPlusNormal"/>
              <w:jc w:val="center"/>
              <w:rPr>
                <w:rFonts w:ascii="Times New Roman" w:hAnsi="Times New Roman" w:cs="Times New Roman"/>
              </w:rPr>
            </w:pPr>
            <w:r w:rsidRPr="0047402C">
              <w:rPr>
                <w:rFonts w:ascii="Times New Roman" w:hAnsi="Times New Roman" w:cs="Times New Roman"/>
              </w:rPr>
              <w:t>4</w:t>
            </w:r>
          </w:p>
        </w:tc>
        <w:tc>
          <w:tcPr>
            <w:tcW w:w="1701" w:type="dxa"/>
          </w:tcPr>
          <w:p w:rsidR="00313338" w:rsidRPr="0047402C" w:rsidRDefault="00313338" w:rsidP="00BB1ECD">
            <w:pPr>
              <w:pStyle w:val="ConsPlusNormal"/>
              <w:jc w:val="center"/>
              <w:rPr>
                <w:rFonts w:ascii="Times New Roman" w:hAnsi="Times New Roman" w:cs="Times New Roman"/>
              </w:rPr>
            </w:pPr>
            <w:r w:rsidRPr="0047402C">
              <w:rPr>
                <w:rFonts w:ascii="Times New Roman" w:hAnsi="Times New Roman" w:cs="Times New Roman"/>
              </w:rPr>
              <w:t>5</w:t>
            </w:r>
          </w:p>
        </w:tc>
        <w:tc>
          <w:tcPr>
            <w:tcW w:w="1134"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t>6</w:t>
            </w:r>
          </w:p>
        </w:tc>
        <w:tc>
          <w:tcPr>
            <w:tcW w:w="1559"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t>7</w:t>
            </w:r>
          </w:p>
        </w:tc>
        <w:tc>
          <w:tcPr>
            <w:tcW w:w="1560"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t>8</w:t>
            </w:r>
          </w:p>
        </w:tc>
        <w:tc>
          <w:tcPr>
            <w:tcW w:w="1417"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t>9</w:t>
            </w:r>
          </w:p>
        </w:tc>
        <w:tc>
          <w:tcPr>
            <w:tcW w:w="1418"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t>10</w:t>
            </w:r>
          </w:p>
        </w:tc>
        <w:tc>
          <w:tcPr>
            <w:tcW w:w="1275" w:type="dxa"/>
          </w:tcPr>
          <w:p w:rsidR="00313338" w:rsidRPr="0047402C" w:rsidRDefault="00313338" w:rsidP="00BB1ECD">
            <w:pPr>
              <w:pStyle w:val="ConsPlusNormal"/>
              <w:jc w:val="center"/>
              <w:rPr>
                <w:rFonts w:ascii="Times New Roman" w:hAnsi="Times New Roman" w:cs="Times New Roman"/>
              </w:rPr>
            </w:pPr>
            <w:r w:rsidRPr="0047402C">
              <w:rPr>
                <w:rFonts w:ascii="Times New Roman" w:hAnsi="Times New Roman" w:cs="Times New Roman"/>
              </w:rPr>
              <w:t>11</w:t>
            </w:r>
          </w:p>
        </w:tc>
      </w:tr>
      <w:tr w:rsidR="0047402C" w:rsidRPr="0047402C" w:rsidTr="00EA3ED0">
        <w:tc>
          <w:tcPr>
            <w:tcW w:w="539"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t>1</w:t>
            </w:r>
          </w:p>
        </w:tc>
        <w:tc>
          <w:tcPr>
            <w:tcW w:w="2404" w:type="dxa"/>
          </w:tcPr>
          <w:p w:rsidR="00313338" w:rsidRPr="0047402C" w:rsidRDefault="00313338" w:rsidP="00D02966">
            <w:pPr>
              <w:pStyle w:val="ConsPlusNormal"/>
              <w:rPr>
                <w:rFonts w:ascii="Times New Roman" w:hAnsi="Times New Roman" w:cs="Times New Roman"/>
              </w:rPr>
            </w:pPr>
            <w:r w:rsidRPr="0047402C">
              <w:rPr>
                <w:rFonts w:ascii="Times New Roman" w:hAnsi="Times New Roman" w:cs="Times New Roman"/>
              </w:rPr>
              <w:t>Содержание объектов озеленения, цветников и зеленых насаждений</w:t>
            </w:r>
          </w:p>
        </w:tc>
        <w:tc>
          <w:tcPr>
            <w:tcW w:w="1418"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t>Показатель муниципальной программы</w:t>
            </w:r>
          </w:p>
        </w:tc>
        <w:tc>
          <w:tcPr>
            <w:tcW w:w="992"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t>%</w:t>
            </w:r>
          </w:p>
        </w:tc>
        <w:tc>
          <w:tcPr>
            <w:tcW w:w="1701" w:type="dxa"/>
            <w:vAlign w:val="center"/>
          </w:tcPr>
          <w:p w:rsidR="00313338" w:rsidRPr="0047402C" w:rsidRDefault="00313338" w:rsidP="00313338">
            <w:pPr>
              <w:pStyle w:val="ConsPlusCell"/>
              <w:jc w:val="center"/>
              <w:rPr>
                <w:rFonts w:ascii="Times New Roman" w:hAnsi="Times New Roman" w:cs="Times New Roman"/>
              </w:rPr>
            </w:pPr>
            <w:r w:rsidRPr="0047402C">
              <w:rPr>
                <w:rFonts w:ascii="Times New Roman" w:hAnsi="Times New Roman" w:cs="Times New Roman"/>
              </w:rPr>
              <w:t>100</w:t>
            </w:r>
          </w:p>
        </w:tc>
        <w:tc>
          <w:tcPr>
            <w:tcW w:w="1134" w:type="dxa"/>
            <w:vAlign w:val="center"/>
          </w:tcPr>
          <w:p w:rsidR="00313338" w:rsidRPr="0047402C" w:rsidRDefault="00313338" w:rsidP="00313338">
            <w:pPr>
              <w:pStyle w:val="ConsPlusCell"/>
              <w:jc w:val="center"/>
              <w:rPr>
                <w:rFonts w:ascii="Times New Roman" w:hAnsi="Times New Roman" w:cs="Times New Roman"/>
              </w:rPr>
            </w:pPr>
            <w:r w:rsidRPr="0047402C">
              <w:rPr>
                <w:rFonts w:ascii="Times New Roman" w:hAnsi="Times New Roman" w:cs="Times New Roman"/>
              </w:rPr>
              <w:t>100</w:t>
            </w:r>
          </w:p>
        </w:tc>
        <w:tc>
          <w:tcPr>
            <w:tcW w:w="1559" w:type="dxa"/>
            <w:vAlign w:val="center"/>
          </w:tcPr>
          <w:p w:rsidR="00313338" w:rsidRPr="0047402C" w:rsidRDefault="00313338"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560" w:type="dxa"/>
            <w:vAlign w:val="center"/>
          </w:tcPr>
          <w:p w:rsidR="00313338" w:rsidRPr="0047402C" w:rsidRDefault="00313338"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417" w:type="dxa"/>
            <w:vAlign w:val="center"/>
          </w:tcPr>
          <w:p w:rsidR="00313338" w:rsidRPr="0047402C" w:rsidRDefault="00313338"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418" w:type="dxa"/>
            <w:vAlign w:val="center"/>
          </w:tcPr>
          <w:p w:rsidR="00313338" w:rsidRPr="0047402C" w:rsidRDefault="00313338"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275" w:type="dxa"/>
          </w:tcPr>
          <w:p w:rsidR="00313338" w:rsidRPr="0047402C" w:rsidRDefault="00313338" w:rsidP="00313338">
            <w:pPr>
              <w:pStyle w:val="ConsPlusNormal"/>
              <w:jc w:val="center"/>
              <w:rPr>
                <w:rFonts w:ascii="Times New Roman" w:hAnsi="Times New Roman" w:cs="Times New Roman"/>
              </w:rPr>
            </w:pPr>
          </w:p>
          <w:p w:rsidR="00313338" w:rsidRPr="0047402C" w:rsidRDefault="009A743E" w:rsidP="009A743E">
            <w:r w:rsidRPr="0047402C">
              <w:t>1.1.2.</w:t>
            </w:r>
            <w:r w:rsidR="00D34A6F" w:rsidRPr="0047402C">
              <w:t xml:space="preserve"> ; 1,4</w:t>
            </w:r>
          </w:p>
        </w:tc>
      </w:tr>
      <w:tr w:rsidR="0047402C" w:rsidRPr="0047402C" w:rsidTr="00EA3ED0">
        <w:tc>
          <w:tcPr>
            <w:tcW w:w="539"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t>2</w:t>
            </w:r>
          </w:p>
        </w:tc>
        <w:tc>
          <w:tcPr>
            <w:tcW w:w="2404" w:type="dxa"/>
          </w:tcPr>
          <w:p w:rsidR="00313338" w:rsidRPr="0047402C" w:rsidRDefault="00313338" w:rsidP="00D02966">
            <w:pPr>
              <w:pStyle w:val="ConsPlusNormal"/>
              <w:rPr>
                <w:rFonts w:ascii="Times New Roman" w:hAnsi="Times New Roman" w:cs="Times New Roman"/>
              </w:rPr>
            </w:pPr>
            <w:r w:rsidRPr="0047402C">
              <w:rPr>
                <w:rFonts w:ascii="Times New Roman" w:hAnsi="Times New Roman" w:cs="Times New Roman"/>
              </w:rPr>
              <w:t>Количество отремонтированных монументов</w:t>
            </w:r>
          </w:p>
        </w:tc>
        <w:tc>
          <w:tcPr>
            <w:tcW w:w="1418"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t>Показатель муниципальной программы</w:t>
            </w:r>
          </w:p>
        </w:tc>
        <w:tc>
          <w:tcPr>
            <w:tcW w:w="992"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t>Ед.</w:t>
            </w:r>
          </w:p>
        </w:tc>
        <w:tc>
          <w:tcPr>
            <w:tcW w:w="1701" w:type="dxa"/>
            <w:vAlign w:val="center"/>
          </w:tcPr>
          <w:p w:rsidR="00313338" w:rsidRPr="0047402C" w:rsidRDefault="00313338" w:rsidP="00313338">
            <w:pPr>
              <w:pStyle w:val="ConsPlusCell"/>
              <w:jc w:val="center"/>
              <w:rPr>
                <w:rFonts w:ascii="Times New Roman" w:hAnsi="Times New Roman" w:cs="Times New Roman"/>
              </w:rPr>
            </w:pPr>
            <w:r w:rsidRPr="0047402C">
              <w:rPr>
                <w:rFonts w:ascii="Times New Roman" w:hAnsi="Times New Roman" w:cs="Times New Roman"/>
              </w:rPr>
              <w:t>-</w:t>
            </w:r>
          </w:p>
        </w:tc>
        <w:tc>
          <w:tcPr>
            <w:tcW w:w="1134" w:type="dxa"/>
            <w:vAlign w:val="center"/>
          </w:tcPr>
          <w:p w:rsidR="00313338" w:rsidRPr="0047402C" w:rsidRDefault="00E0383A" w:rsidP="00EA3ED0">
            <w:pPr>
              <w:pStyle w:val="ConsPlusCell"/>
              <w:jc w:val="center"/>
              <w:rPr>
                <w:rFonts w:ascii="Times New Roman" w:hAnsi="Times New Roman" w:cs="Times New Roman"/>
              </w:rPr>
            </w:pPr>
            <w:r w:rsidRPr="0047402C">
              <w:rPr>
                <w:rFonts w:ascii="Times New Roman" w:hAnsi="Times New Roman" w:cs="Times New Roman"/>
              </w:rPr>
              <w:t>2</w:t>
            </w:r>
          </w:p>
        </w:tc>
        <w:tc>
          <w:tcPr>
            <w:tcW w:w="1559" w:type="dxa"/>
            <w:vAlign w:val="center"/>
          </w:tcPr>
          <w:p w:rsidR="00313338" w:rsidRPr="0047402C" w:rsidRDefault="00E36654" w:rsidP="00EA3ED0">
            <w:pPr>
              <w:pStyle w:val="ConsPlusCell"/>
              <w:jc w:val="center"/>
              <w:rPr>
                <w:rFonts w:ascii="Times New Roman" w:hAnsi="Times New Roman" w:cs="Times New Roman"/>
              </w:rPr>
            </w:pPr>
            <w:r w:rsidRPr="0047402C">
              <w:rPr>
                <w:rFonts w:ascii="Times New Roman" w:hAnsi="Times New Roman" w:cs="Times New Roman"/>
              </w:rPr>
              <w:t>0</w:t>
            </w:r>
          </w:p>
        </w:tc>
        <w:tc>
          <w:tcPr>
            <w:tcW w:w="1560" w:type="dxa"/>
            <w:vAlign w:val="center"/>
          </w:tcPr>
          <w:p w:rsidR="00313338" w:rsidRPr="0047402C" w:rsidRDefault="00EA3ED0" w:rsidP="00EA3ED0">
            <w:pPr>
              <w:pStyle w:val="ConsPlusCell"/>
              <w:jc w:val="center"/>
              <w:rPr>
                <w:rFonts w:ascii="Times New Roman" w:hAnsi="Times New Roman" w:cs="Times New Roman"/>
              </w:rPr>
            </w:pPr>
            <w:r w:rsidRPr="0047402C">
              <w:rPr>
                <w:rFonts w:ascii="Times New Roman" w:hAnsi="Times New Roman" w:cs="Times New Roman"/>
              </w:rPr>
              <w:t>0</w:t>
            </w:r>
          </w:p>
        </w:tc>
        <w:tc>
          <w:tcPr>
            <w:tcW w:w="1417" w:type="dxa"/>
            <w:vAlign w:val="center"/>
          </w:tcPr>
          <w:p w:rsidR="00313338" w:rsidRPr="0047402C" w:rsidRDefault="00EA3ED0" w:rsidP="00EA3ED0">
            <w:pPr>
              <w:pStyle w:val="ConsPlusCell"/>
              <w:jc w:val="center"/>
              <w:rPr>
                <w:rFonts w:ascii="Times New Roman" w:hAnsi="Times New Roman" w:cs="Times New Roman"/>
              </w:rPr>
            </w:pPr>
            <w:r w:rsidRPr="0047402C">
              <w:rPr>
                <w:rFonts w:ascii="Times New Roman" w:hAnsi="Times New Roman" w:cs="Times New Roman"/>
              </w:rPr>
              <w:t>0</w:t>
            </w:r>
          </w:p>
        </w:tc>
        <w:tc>
          <w:tcPr>
            <w:tcW w:w="1418" w:type="dxa"/>
            <w:vAlign w:val="center"/>
          </w:tcPr>
          <w:p w:rsidR="00313338" w:rsidRPr="0047402C" w:rsidRDefault="00EA3ED0" w:rsidP="00EA3ED0">
            <w:pPr>
              <w:pStyle w:val="ConsPlusCell"/>
              <w:jc w:val="center"/>
              <w:rPr>
                <w:rFonts w:ascii="Times New Roman" w:hAnsi="Times New Roman" w:cs="Times New Roman"/>
              </w:rPr>
            </w:pPr>
            <w:r w:rsidRPr="0047402C">
              <w:rPr>
                <w:rFonts w:ascii="Times New Roman" w:hAnsi="Times New Roman" w:cs="Times New Roman"/>
              </w:rPr>
              <w:t>0</w:t>
            </w:r>
          </w:p>
        </w:tc>
        <w:tc>
          <w:tcPr>
            <w:tcW w:w="1275" w:type="dxa"/>
          </w:tcPr>
          <w:p w:rsidR="00313338" w:rsidRPr="0047402C" w:rsidRDefault="00313338" w:rsidP="00313338">
            <w:pPr>
              <w:pStyle w:val="ConsPlusNormal"/>
              <w:jc w:val="center"/>
              <w:rPr>
                <w:rFonts w:ascii="Times New Roman" w:hAnsi="Times New Roman" w:cs="Times New Roman"/>
              </w:rPr>
            </w:pPr>
            <w:r w:rsidRPr="0047402C">
              <w:rPr>
                <w:rFonts w:ascii="Times New Roman" w:hAnsi="Times New Roman" w:cs="Times New Roman"/>
              </w:rPr>
              <w:t>1.1.</w:t>
            </w:r>
            <w:r w:rsidR="009A743E" w:rsidRPr="0047402C">
              <w:rPr>
                <w:rFonts w:ascii="Times New Roman" w:hAnsi="Times New Roman" w:cs="Times New Roman"/>
              </w:rPr>
              <w:t>1.</w:t>
            </w:r>
            <w:r w:rsidR="00D34A6F" w:rsidRPr="0047402C">
              <w:rPr>
                <w:rFonts w:ascii="Times New Roman" w:hAnsi="Times New Roman" w:cs="Times New Roman"/>
              </w:rPr>
              <w:t>; 1,4</w:t>
            </w:r>
          </w:p>
        </w:tc>
      </w:tr>
      <w:tr w:rsidR="0047402C" w:rsidRPr="0047402C" w:rsidTr="00EA3ED0">
        <w:tc>
          <w:tcPr>
            <w:tcW w:w="539" w:type="dxa"/>
          </w:tcPr>
          <w:p w:rsidR="00C54711" w:rsidRPr="0047402C" w:rsidRDefault="00C54711" w:rsidP="00C54711">
            <w:pPr>
              <w:pStyle w:val="ConsPlusNormal"/>
              <w:jc w:val="center"/>
              <w:rPr>
                <w:rFonts w:ascii="Times New Roman" w:hAnsi="Times New Roman" w:cs="Times New Roman"/>
              </w:rPr>
            </w:pPr>
            <w:r w:rsidRPr="0047402C">
              <w:rPr>
                <w:rFonts w:ascii="Times New Roman" w:hAnsi="Times New Roman" w:cs="Times New Roman"/>
              </w:rPr>
              <w:t>3</w:t>
            </w:r>
          </w:p>
        </w:tc>
        <w:tc>
          <w:tcPr>
            <w:tcW w:w="2404" w:type="dxa"/>
          </w:tcPr>
          <w:p w:rsidR="00C54711" w:rsidRPr="0047402C" w:rsidRDefault="00C54711" w:rsidP="00D02966">
            <w:pPr>
              <w:pStyle w:val="ConsPlusNormal"/>
              <w:rPr>
                <w:rFonts w:ascii="Times New Roman" w:hAnsi="Times New Roman" w:cs="Times New Roman"/>
              </w:rPr>
            </w:pPr>
            <w:r w:rsidRPr="0047402C">
              <w:rPr>
                <w:rFonts w:ascii="Times New Roman" w:hAnsi="Times New Roman" w:cs="Times New Roman"/>
              </w:rPr>
              <w:t xml:space="preserve">Уровень исполнения работ по ремонту резинового покрытия </w:t>
            </w:r>
          </w:p>
        </w:tc>
        <w:tc>
          <w:tcPr>
            <w:tcW w:w="1418" w:type="dxa"/>
          </w:tcPr>
          <w:p w:rsidR="00C54711" w:rsidRPr="0047402C" w:rsidRDefault="00C54711" w:rsidP="00C54711">
            <w:pPr>
              <w:pStyle w:val="ConsPlusNormal"/>
              <w:jc w:val="center"/>
              <w:rPr>
                <w:rFonts w:ascii="Times New Roman" w:hAnsi="Times New Roman" w:cs="Times New Roman"/>
              </w:rPr>
            </w:pPr>
            <w:r w:rsidRPr="0047402C">
              <w:rPr>
                <w:rFonts w:ascii="Times New Roman" w:hAnsi="Times New Roman" w:cs="Times New Roman"/>
              </w:rPr>
              <w:t>Показатель муниципальной программы</w:t>
            </w:r>
          </w:p>
        </w:tc>
        <w:tc>
          <w:tcPr>
            <w:tcW w:w="992" w:type="dxa"/>
          </w:tcPr>
          <w:p w:rsidR="00C54711" w:rsidRPr="0047402C" w:rsidRDefault="00C54711" w:rsidP="00C54711">
            <w:pPr>
              <w:pStyle w:val="ConsPlusNormal"/>
              <w:jc w:val="center"/>
              <w:rPr>
                <w:rFonts w:ascii="Times New Roman" w:hAnsi="Times New Roman" w:cs="Times New Roman"/>
              </w:rPr>
            </w:pPr>
            <w:r w:rsidRPr="0047402C">
              <w:rPr>
                <w:rFonts w:ascii="Times New Roman" w:hAnsi="Times New Roman" w:cs="Times New Roman"/>
              </w:rPr>
              <w:t>%</w:t>
            </w:r>
          </w:p>
        </w:tc>
        <w:tc>
          <w:tcPr>
            <w:tcW w:w="1701" w:type="dxa"/>
            <w:vAlign w:val="center"/>
          </w:tcPr>
          <w:p w:rsidR="00C54711" w:rsidRPr="0047402C" w:rsidRDefault="00C54711" w:rsidP="00C54711">
            <w:pPr>
              <w:pStyle w:val="ConsPlusCell"/>
              <w:jc w:val="center"/>
              <w:rPr>
                <w:rFonts w:ascii="Times New Roman" w:hAnsi="Times New Roman" w:cs="Times New Roman"/>
              </w:rPr>
            </w:pPr>
            <w:r w:rsidRPr="0047402C">
              <w:rPr>
                <w:rFonts w:ascii="Times New Roman" w:hAnsi="Times New Roman" w:cs="Times New Roman"/>
              </w:rPr>
              <w:t>-</w:t>
            </w:r>
          </w:p>
        </w:tc>
        <w:tc>
          <w:tcPr>
            <w:tcW w:w="1134" w:type="dxa"/>
            <w:vAlign w:val="center"/>
          </w:tcPr>
          <w:p w:rsidR="00C54711" w:rsidRPr="0047402C" w:rsidRDefault="00C54711" w:rsidP="00C54711">
            <w:pPr>
              <w:pStyle w:val="ConsPlusCell"/>
              <w:jc w:val="center"/>
              <w:rPr>
                <w:rFonts w:ascii="Times New Roman" w:hAnsi="Times New Roman" w:cs="Times New Roman"/>
              </w:rPr>
            </w:pPr>
            <w:r w:rsidRPr="0047402C">
              <w:rPr>
                <w:rFonts w:ascii="Times New Roman" w:hAnsi="Times New Roman" w:cs="Times New Roman"/>
              </w:rPr>
              <w:t>100</w:t>
            </w:r>
          </w:p>
        </w:tc>
        <w:tc>
          <w:tcPr>
            <w:tcW w:w="1559" w:type="dxa"/>
            <w:vAlign w:val="center"/>
          </w:tcPr>
          <w:p w:rsidR="00C54711" w:rsidRPr="0047402C" w:rsidRDefault="00C54711" w:rsidP="00C54711">
            <w:pPr>
              <w:jc w:val="center"/>
              <w:rPr>
                <w:sz w:val="20"/>
                <w:szCs w:val="20"/>
              </w:rPr>
            </w:pPr>
            <w:r w:rsidRPr="0047402C">
              <w:rPr>
                <w:sz w:val="20"/>
                <w:szCs w:val="20"/>
              </w:rPr>
              <w:t>100</w:t>
            </w:r>
          </w:p>
        </w:tc>
        <w:tc>
          <w:tcPr>
            <w:tcW w:w="1560" w:type="dxa"/>
            <w:vAlign w:val="center"/>
          </w:tcPr>
          <w:p w:rsidR="00C54711" w:rsidRPr="0047402C" w:rsidRDefault="00C54711" w:rsidP="00C54711">
            <w:pPr>
              <w:jc w:val="center"/>
              <w:rPr>
                <w:sz w:val="20"/>
                <w:szCs w:val="20"/>
              </w:rPr>
            </w:pPr>
            <w:r w:rsidRPr="0047402C">
              <w:rPr>
                <w:sz w:val="20"/>
                <w:szCs w:val="20"/>
              </w:rPr>
              <w:t>100</w:t>
            </w:r>
          </w:p>
        </w:tc>
        <w:tc>
          <w:tcPr>
            <w:tcW w:w="1417" w:type="dxa"/>
            <w:vAlign w:val="center"/>
          </w:tcPr>
          <w:p w:rsidR="00C54711" w:rsidRPr="0047402C" w:rsidRDefault="00C54711" w:rsidP="00C54711">
            <w:pPr>
              <w:jc w:val="center"/>
              <w:rPr>
                <w:sz w:val="20"/>
                <w:szCs w:val="20"/>
              </w:rPr>
            </w:pPr>
            <w:r w:rsidRPr="0047402C">
              <w:rPr>
                <w:sz w:val="20"/>
                <w:szCs w:val="20"/>
              </w:rPr>
              <w:t>100</w:t>
            </w:r>
          </w:p>
        </w:tc>
        <w:tc>
          <w:tcPr>
            <w:tcW w:w="1418" w:type="dxa"/>
            <w:vAlign w:val="center"/>
          </w:tcPr>
          <w:p w:rsidR="00C54711" w:rsidRPr="0047402C" w:rsidRDefault="00C54711" w:rsidP="00C54711">
            <w:pPr>
              <w:jc w:val="center"/>
              <w:rPr>
                <w:sz w:val="20"/>
                <w:szCs w:val="20"/>
              </w:rPr>
            </w:pPr>
            <w:r w:rsidRPr="0047402C">
              <w:rPr>
                <w:sz w:val="20"/>
                <w:szCs w:val="20"/>
              </w:rPr>
              <w:t>100</w:t>
            </w:r>
          </w:p>
        </w:tc>
        <w:tc>
          <w:tcPr>
            <w:tcW w:w="1275" w:type="dxa"/>
          </w:tcPr>
          <w:p w:rsidR="00C54711" w:rsidRPr="0047402C" w:rsidRDefault="00C54711" w:rsidP="00C54711">
            <w:pPr>
              <w:pStyle w:val="ConsPlusNormal"/>
              <w:jc w:val="center"/>
              <w:rPr>
                <w:rFonts w:ascii="Times New Roman" w:hAnsi="Times New Roman" w:cs="Times New Roman"/>
              </w:rPr>
            </w:pPr>
          </w:p>
          <w:p w:rsidR="00C54711" w:rsidRPr="0047402C" w:rsidRDefault="00C54711" w:rsidP="00C54711">
            <w:pPr>
              <w:jc w:val="center"/>
            </w:pPr>
            <w:r w:rsidRPr="0047402C">
              <w:t>1.1.3</w:t>
            </w:r>
            <w:r w:rsidR="00D34A6F" w:rsidRPr="0047402C">
              <w:t>; 1,4</w:t>
            </w:r>
          </w:p>
        </w:tc>
      </w:tr>
      <w:tr w:rsidR="0047402C" w:rsidRPr="0047402C" w:rsidTr="00EA3ED0">
        <w:tc>
          <w:tcPr>
            <w:tcW w:w="539" w:type="dxa"/>
          </w:tcPr>
          <w:p w:rsidR="00C54711" w:rsidRPr="0047402C" w:rsidRDefault="00C54711" w:rsidP="00C54711">
            <w:pPr>
              <w:pStyle w:val="ConsPlusNormal"/>
              <w:jc w:val="center"/>
              <w:rPr>
                <w:rFonts w:ascii="Times New Roman" w:hAnsi="Times New Roman" w:cs="Times New Roman"/>
              </w:rPr>
            </w:pPr>
            <w:r w:rsidRPr="0047402C">
              <w:rPr>
                <w:rFonts w:ascii="Times New Roman" w:hAnsi="Times New Roman" w:cs="Times New Roman"/>
              </w:rPr>
              <w:t>4</w:t>
            </w:r>
          </w:p>
        </w:tc>
        <w:tc>
          <w:tcPr>
            <w:tcW w:w="2404" w:type="dxa"/>
          </w:tcPr>
          <w:p w:rsidR="00C54711" w:rsidRPr="0047402C" w:rsidRDefault="00C54711" w:rsidP="00D02966">
            <w:pPr>
              <w:pStyle w:val="ConsPlusCell"/>
              <w:ind w:right="-75"/>
              <w:rPr>
                <w:rFonts w:ascii="Times New Roman" w:hAnsi="Times New Roman" w:cs="Times New Roman"/>
              </w:rPr>
            </w:pPr>
            <w:r w:rsidRPr="0047402C">
              <w:rPr>
                <w:rFonts w:ascii="Times New Roman" w:hAnsi="Times New Roman" w:cs="Times New Roman"/>
              </w:rPr>
              <w:t>Объем снесенных хозяйственных построек</w:t>
            </w:r>
          </w:p>
        </w:tc>
        <w:tc>
          <w:tcPr>
            <w:tcW w:w="1418" w:type="dxa"/>
          </w:tcPr>
          <w:p w:rsidR="00C54711" w:rsidRPr="0047402C" w:rsidRDefault="00C54711" w:rsidP="00C54711">
            <w:pPr>
              <w:rPr>
                <w:sz w:val="20"/>
                <w:szCs w:val="20"/>
              </w:rPr>
            </w:pPr>
            <w:r w:rsidRPr="0047402C">
              <w:rPr>
                <w:sz w:val="20"/>
                <w:szCs w:val="20"/>
              </w:rPr>
              <w:t>Показатель муниципальной программы</w:t>
            </w:r>
          </w:p>
        </w:tc>
        <w:tc>
          <w:tcPr>
            <w:tcW w:w="992" w:type="dxa"/>
            <w:vAlign w:val="center"/>
          </w:tcPr>
          <w:p w:rsidR="00C54711" w:rsidRPr="0047402C" w:rsidRDefault="00C54711" w:rsidP="00C54711">
            <w:pPr>
              <w:pStyle w:val="ConsPlusCell"/>
              <w:jc w:val="center"/>
              <w:rPr>
                <w:rFonts w:ascii="Times New Roman" w:hAnsi="Times New Roman" w:cs="Times New Roman"/>
              </w:rPr>
            </w:pPr>
            <w:r w:rsidRPr="0047402C">
              <w:rPr>
                <w:rFonts w:ascii="Times New Roman" w:hAnsi="Times New Roman" w:cs="Times New Roman"/>
              </w:rPr>
              <w:t>куб.м</w:t>
            </w:r>
          </w:p>
        </w:tc>
        <w:tc>
          <w:tcPr>
            <w:tcW w:w="1701" w:type="dxa"/>
            <w:vAlign w:val="center"/>
          </w:tcPr>
          <w:p w:rsidR="00C54711" w:rsidRPr="0047402C" w:rsidRDefault="00C54711" w:rsidP="00C54711">
            <w:pPr>
              <w:pStyle w:val="ConsPlusCell"/>
              <w:jc w:val="center"/>
              <w:rPr>
                <w:rFonts w:ascii="Times New Roman" w:hAnsi="Times New Roman" w:cs="Times New Roman"/>
              </w:rPr>
            </w:pPr>
            <w:r w:rsidRPr="0047402C">
              <w:rPr>
                <w:rFonts w:ascii="Times New Roman" w:hAnsi="Times New Roman" w:cs="Times New Roman"/>
              </w:rPr>
              <w:t>-</w:t>
            </w:r>
          </w:p>
        </w:tc>
        <w:tc>
          <w:tcPr>
            <w:tcW w:w="1134"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670</w:t>
            </w:r>
          </w:p>
        </w:tc>
        <w:tc>
          <w:tcPr>
            <w:tcW w:w="1559"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670</w:t>
            </w:r>
          </w:p>
        </w:tc>
        <w:tc>
          <w:tcPr>
            <w:tcW w:w="1560"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670</w:t>
            </w:r>
          </w:p>
        </w:tc>
        <w:tc>
          <w:tcPr>
            <w:tcW w:w="1417"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670</w:t>
            </w:r>
          </w:p>
        </w:tc>
        <w:tc>
          <w:tcPr>
            <w:tcW w:w="1418"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670</w:t>
            </w:r>
          </w:p>
        </w:tc>
        <w:tc>
          <w:tcPr>
            <w:tcW w:w="1275" w:type="dxa"/>
          </w:tcPr>
          <w:p w:rsidR="00C54711" w:rsidRPr="0047402C" w:rsidRDefault="00C54711" w:rsidP="00C54711">
            <w:pPr>
              <w:pStyle w:val="ConsPlusNormal"/>
              <w:jc w:val="center"/>
              <w:rPr>
                <w:rFonts w:ascii="Times New Roman" w:hAnsi="Times New Roman" w:cs="Times New Roman"/>
              </w:rPr>
            </w:pPr>
            <w:r w:rsidRPr="0047402C">
              <w:rPr>
                <w:rFonts w:ascii="Times New Roman" w:hAnsi="Times New Roman" w:cs="Times New Roman"/>
              </w:rPr>
              <w:t>1.1.4.</w:t>
            </w:r>
            <w:r w:rsidR="00D34A6F" w:rsidRPr="0047402C">
              <w:rPr>
                <w:rFonts w:ascii="Times New Roman" w:hAnsi="Times New Roman" w:cs="Times New Roman"/>
              </w:rPr>
              <w:t>; 1,4</w:t>
            </w:r>
          </w:p>
        </w:tc>
      </w:tr>
      <w:tr w:rsidR="0047402C" w:rsidRPr="0047402C" w:rsidTr="00EA3ED0">
        <w:tc>
          <w:tcPr>
            <w:tcW w:w="539" w:type="dxa"/>
          </w:tcPr>
          <w:p w:rsidR="00C54711" w:rsidRPr="0047402C" w:rsidRDefault="00C54711" w:rsidP="00C54711">
            <w:pPr>
              <w:pStyle w:val="ConsPlusNormal"/>
              <w:jc w:val="center"/>
              <w:rPr>
                <w:rFonts w:ascii="Times New Roman" w:hAnsi="Times New Roman" w:cs="Times New Roman"/>
              </w:rPr>
            </w:pPr>
            <w:r w:rsidRPr="0047402C">
              <w:rPr>
                <w:rFonts w:ascii="Times New Roman" w:hAnsi="Times New Roman" w:cs="Times New Roman"/>
              </w:rPr>
              <w:t>5</w:t>
            </w:r>
          </w:p>
        </w:tc>
        <w:tc>
          <w:tcPr>
            <w:tcW w:w="2404" w:type="dxa"/>
          </w:tcPr>
          <w:p w:rsidR="00C54711" w:rsidRPr="0047402C" w:rsidRDefault="00C54711" w:rsidP="00CB3660">
            <w:pPr>
              <w:pStyle w:val="ConsPlusCell"/>
              <w:ind w:right="-75"/>
              <w:rPr>
                <w:rFonts w:ascii="Times New Roman" w:hAnsi="Times New Roman" w:cs="Times New Roman"/>
              </w:rPr>
            </w:pPr>
            <w:r w:rsidRPr="0047402C">
              <w:rPr>
                <w:rFonts w:ascii="Times New Roman" w:hAnsi="Times New Roman" w:cs="Times New Roman"/>
              </w:rPr>
              <w:t>Содержание и уборка мусора из металлических урн, содержание и уборка парков и скверов, содержани</w:t>
            </w:r>
            <w:r w:rsidR="00CB3660" w:rsidRPr="0047402C">
              <w:rPr>
                <w:rFonts w:ascii="Times New Roman" w:hAnsi="Times New Roman" w:cs="Times New Roman"/>
              </w:rPr>
              <w:t>е территории общего пользования</w:t>
            </w:r>
          </w:p>
        </w:tc>
        <w:tc>
          <w:tcPr>
            <w:tcW w:w="1418" w:type="dxa"/>
          </w:tcPr>
          <w:p w:rsidR="00C54711" w:rsidRPr="0047402C" w:rsidRDefault="00C54711" w:rsidP="00C54711">
            <w:pPr>
              <w:rPr>
                <w:sz w:val="20"/>
                <w:szCs w:val="20"/>
              </w:rPr>
            </w:pPr>
            <w:r w:rsidRPr="0047402C">
              <w:rPr>
                <w:sz w:val="20"/>
                <w:szCs w:val="20"/>
              </w:rPr>
              <w:t>Показатель муниципальной программы</w:t>
            </w:r>
          </w:p>
        </w:tc>
        <w:tc>
          <w:tcPr>
            <w:tcW w:w="992" w:type="dxa"/>
            <w:vAlign w:val="center"/>
          </w:tcPr>
          <w:p w:rsidR="00C54711" w:rsidRPr="0047402C" w:rsidRDefault="00C54711" w:rsidP="00C54711">
            <w:pPr>
              <w:pStyle w:val="ConsPlusCell"/>
              <w:jc w:val="center"/>
              <w:rPr>
                <w:rFonts w:ascii="Times New Roman" w:hAnsi="Times New Roman" w:cs="Times New Roman"/>
              </w:rPr>
            </w:pPr>
            <w:r w:rsidRPr="0047402C">
              <w:rPr>
                <w:rFonts w:ascii="Times New Roman" w:hAnsi="Times New Roman" w:cs="Times New Roman"/>
              </w:rPr>
              <w:t>%</w:t>
            </w:r>
          </w:p>
        </w:tc>
        <w:tc>
          <w:tcPr>
            <w:tcW w:w="1701" w:type="dxa"/>
            <w:vAlign w:val="center"/>
          </w:tcPr>
          <w:p w:rsidR="00C54711" w:rsidRPr="0047402C" w:rsidRDefault="00C54711" w:rsidP="00C54711">
            <w:pPr>
              <w:pStyle w:val="ConsPlusCell"/>
              <w:jc w:val="center"/>
              <w:rPr>
                <w:rFonts w:ascii="Times New Roman" w:hAnsi="Times New Roman" w:cs="Times New Roman"/>
              </w:rPr>
            </w:pPr>
            <w:r w:rsidRPr="0047402C">
              <w:rPr>
                <w:rFonts w:ascii="Times New Roman" w:hAnsi="Times New Roman" w:cs="Times New Roman"/>
              </w:rPr>
              <w:t>100</w:t>
            </w:r>
          </w:p>
        </w:tc>
        <w:tc>
          <w:tcPr>
            <w:tcW w:w="1134"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559"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560"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417"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418"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275" w:type="dxa"/>
          </w:tcPr>
          <w:p w:rsidR="00C54711" w:rsidRPr="0047402C" w:rsidRDefault="00C54711" w:rsidP="00C54711">
            <w:pPr>
              <w:pStyle w:val="ConsPlusNormal"/>
              <w:jc w:val="center"/>
              <w:rPr>
                <w:rFonts w:ascii="Times New Roman" w:hAnsi="Times New Roman" w:cs="Times New Roman"/>
              </w:rPr>
            </w:pPr>
            <w:r w:rsidRPr="0047402C">
              <w:rPr>
                <w:rFonts w:ascii="Times New Roman" w:hAnsi="Times New Roman" w:cs="Times New Roman"/>
              </w:rPr>
              <w:t>1.1.5.</w:t>
            </w:r>
            <w:r w:rsidR="00D34A6F" w:rsidRPr="0047402C">
              <w:rPr>
                <w:rFonts w:ascii="Times New Roman" w:hAnsi="Times New Roman" w:cs="Times New Roman"/>
              </w:rPr>
              <w:t>; 1,4</w:t>
            </w:r>
          </w:p>
        </w:tc>
      </w:tr>
      <w:tr w:rsidR="0047402C" w:rsidRPr="0047402C" w:rsidTr="00EA3ED0">
        <w:tc>
          <w:tcPr>
            <w:tcW w:w="539" w:type="dxa"/>
          </w:tcPr>
          <w:p w:rsidR="00C54711" w:rsidRPr="0047402C" w:rsidRDefault="00EA3ED0" w:rsidP="00C54711">
            <w:pPr>
              <w:pStyle w:val="ConsPlusNormal"/>
              <w:jc w:val="center"/>
              <w:rPr>
                <w:rFonts w:ascii="Times New Roman" w:hAnsi="Times New Roman" w:cs="Times New Roman"/>
              </w:rPr>
            </w:pPr>
            <w:r w:rsidRPr="0047402C">
              <w:rPr>
                <w:rFonts w:ascii="Times New Roman" w:hAnsi="Times New Roman" w:cs="Times New Roman"/>
              </w:rPr>
              <w:t>6</w:t>
            </w:r>
          </w:p>
        </w:tc>
        <w:tc>
          <w:tcPr>
            <w:tcW w:w="2404" w:type="dxa"/>
          </w:tcPr>
          <w:p w:rsidR="00C54711" w:rsidRPr="0047402C" w:rsidRDefault="00C54711" w:rsidP="00C54711">
            <w:pPr>
              <w:pStyle w:val="ConsPlusCell"/>
              <w:rPr>
                <w:rFonts w:ascii="Times New Roman" w:hAnsi="Times New Roman" w:cs="Times New Roman"/>
              </w:rPr>
            </w:pPr>
            <w:r w:rsidRPr="0047402C">
              <w:rPr>
                <w:rFonts w:ascii="Times New Roman" w:hAnsi="Times New Roman" w:cs="Times New Roman"/>
              </w:rPr>
              <w:t>Уровень исполнения прочих мероприятий по благоустройству</w:t>
            </w:r>
          </w:p>
          <w:p w:rsidR="00C54711" w:rsidRPr="0047402C" w:rsidRDefault="00C54711" w:rsidP="00C54711">
            <w:pPr>
              <w:pStyle w:val="ConsPlusCell"/>
              <w:ind w:right="-75"/>
              <w:rPr>
                <w:rFonts w:ascii="Times New Roman" w:hAnsi="Times New Roman" w:cs="Times New Roman"/>
              </w:rPr>
            </w:pPr>
          </w:p>
        </w:tc>
        <w:tc>
          <w:tcPr>
            <w:tcW w:w="1418" w:type="dxa"/>
          </w:tcPr>
          <w:p w:rsidR="00C54711" w:rsidRPr="0047402C" w:rsidRDefault="00C54711" w:rsidP="00C54711">
            <w:pPr>
              <w:rPr>
                <w:sz w:val="20"/>
                <w:szCs w:val="20"/>
              </w:rPr>
            </w:pPr>
            <w:r w:rsidRPr="0047402C">
              <w:rPr>
                <w:sz w:val="20"/>
                <w:szCs w:val="20"/>
              </w:rPr>
              <w:t>Показатель муниципальной программы</w:t>
            </w:r>
          </w:p>
        </w:tc>
        <w:tc>
          <w:tcPr>
            <w:tcW w:w="992" w:type="dxa"/>
            <w:vAlign w:val="center"/>
          </w:tcPr>
          <w:p w:rsidR="00C54711" w:rsidRPr="0047402C" w:rsidRDefault="00C54711" w:rsidP="00C54711">
            <w:pPr>
              <w:pStyle w:val="ConsPlusCell"/>
              <w:jc w:val="center"/>
              <w:rPr>
                <w:rFonts w:ascii="Times New Roman" w:hAnsi="Times New Roman" w:cs="Times New Roman"/>
              </w:rPr>
            </w:pPr>
            <w:r w:rsidRPr="0047402C">
              <w:rPr>
                <w:rFonts w:ascii="Times New Roman" w:hAnsi="Times New Roman" w:cs="Times New Roman"/>
              </w:rPr>
              <w:t>%</w:t>
            </w:r>
          </w:p>
        </w:tc>
        <w:tc>
          <w:tcPr>
            <w:tcW w:w="1701" w:type="dxa"/>
            <w:vAlign w:val="center"/>
          </w:tcPr>
          <w:p w:rsidR="00C54711" w:rsidRPr="0047402C" w:rsidRDefault="00C54711" w:rsidP="00C54711">
            <w:pPr>
              <w:pStyle w:val="ConsPlusCell"/>
              <w:jc w:val="center"/>
              <w:rPr>
                <w:rFonts w:ascii="Times New Roman" w:hAnsi="Times New Roman" w:cs="Times New Roman"/>
              </w:rPr>
            </w:pPr>
            <w:r w:rsidRPr="0047402C">
              <w:rPr>
                <w:rFonts w:ascii="Times New Roman" w:hAnsi="Times New Roman" w:cs="Times New Roman"/>
              </w:rPr>
              <w:t>100</w:t>
            </w:r>
          </w:p>
        </w:tc>
        <w:tc>
          <w:tcPr>
            <w:tcW w:w="1134" w:type="dxa"/>
            <w:vAlign w:val="center"/>
          </w:tcPr>
          <w:p w:rsidR="00C54711" w:rsidRPr="0047402C" w:rsidRDefault="00C54711" w:rsidP="00C54711">
            <w:pPr>
              <w:pStyle w:val="ConsPlusCell"/>
              <w:jc w:val="center"/>
              <w:rPr>
                <w:rFonts w:ascii="Times New Roman" w:hAnsi="Times New Roman" w:cs="Times New Roman"/>
              </w:rPr>
            </w:pPr>
            <w:r w:rsidRPr="0047402C">
              <w:rPr>
                <w:rFonts w:ascii="Times New Roman" w:hAnsi="Times New Roman" w:cs="Times New Roman"/>
              </w:rPr>
              <w:t>100</w:t>
            </w:r>
          </w:p>
        </w:tc>
        <w:tc>
          <w:tcPr>
            <w:tcW w:w="1559"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560"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417"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418"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275" w:type="dxa"/>
          </w:tcPr>
          <w:p w:rsidR="00C54711" w:rsidRPr="0047402C" w:rsidRDefault="00BD314F" w:rsidP="00C54711">
            <w:pPr>
              <w:pStyle w:val="ConsPlusNormal"/>
              <w:jc w:val="center"/>
              <w:rPr>
                <w:rFonts w:ascii="Times New Roman" w:hAnsi="Times New Roman" w:cs="Times New Roman"/>
              </w:rPr>
            </w:pPr>
            <w:r w:rsidRPr="0047402C">
              <w:rPr>
                <w:rFonts w:ascii="Times New Roman" w:hAnsi="Times New Roman" w:cs="Times New Roman"/>
              </w:rPr>
              <w:t>1.1.7</w:t>
            </w:r>
            <w:r w:rsidR="00C54711" w:rsidRPr="0047402C">
              <w:rPr>
                <w:rFonts w:ascii="Times New Roman" w:hAnsi="Times New Roman" w:cs="Times New Roman"/>
              </w:rPr>
              <w:t>.</w:t>
            </w:r>
            <w:r w:rsidR="00D34A6F" w:rsidRPr="0047402C">
              <w:rPr>
                <w:rFonts w:ascii="Times New Roman" w:hAnsi="Times New Roman" w:cs="Times New Roman"/>
              </w:rPr>
              <w:t>; 1,4</w:t>
            </w:r>
          </w:p>
        </w:tc>
      </w:tr>
      <w:tr w:rsidR="0047402C" w:rsidRPr="0047402C" w:rsidTr="00EA3ED0">
        <w:tc>
          <w:tcPr>
            <w:tcW w:w="539" w:type="dxa"/>
          </w:tcPr>
          <w:p w:rsidR="00C54711" w:rsidRPr="0047402C" w:rsidRDefault="00EA3ED0" w:rsidP="00C54711">
            <w:pPr>
              <w:pStyle w:val="ConsPlusNormal"/>
              <w:jc w:val="center"/>
              <w:rPr>
                <w:rFonts w:ascii="Times New Roman" w:hAnsi="Times New Roman" w:cs="Times New Roman"/>
              </w:rPr>
            </w:pPr>
            <w:r w:rsidRPr="0047402C">
              <w:rPr>
                <w:rFonts w:ascii="Times New Roman" w:hAnsi="Times New Roman" w:cs="Times New Roman"/>
              </w:rPr>
              <w:t>7</w:t>
            </w:r>
          </w:p>
        </w:tc>
        <w:tc>
          <w:tcPr>
            <w:tcW w:w="2404" w:type="dxa"/>
          </w:tcPr>
          <w:p w:rsidR="00C54711" w:rsidRPr="0047402C" w:rsidRDefault="00C54711" w:rsidP="00C54711">
            <w:pPr>
              <w:adjustRightInd w:val="0"/>
              <w:ind w:right="-75"/>
              <w:rPr>
                <w:sz w:val="20"/>
                <w:szCs w:val="20"/>
              </w:rPr>
            </w:pPr>
            <w:r w:rsidRPr="0047402C">
              <w:rPr>
                <w:sz w:val="20"/>
                <w:szCs w:val="20"/>
              </w:rPr>
              <w:t>Компенсационное озеленение территории городского округа Павловский Посад</w:t>
            </w:r>
          </w:p>
        </w:tc>
        <w:tc>
          <w:tcPr>
            <w:tcW w:w="1418" w:type="dxa"/>
          </w:tcPr>
          <w:p w:rsidR="00C54711" w:rsidRPr="0047402C" w:rsidRDefault="00C54711" w:rsidP="00C54711">
            <w:pPr>
              <w:rPr>
                <w:sz w:val="20"/>
                <w:szCs w:val="20"/>
              </w:rPr>
            </w:pPr>
            <w:r w:rsidRPr="0047402C">
              <w:rPr>
                <w:sz w:val="20"/>
                <w:szCs w:val="20"/>
              </w:rPr>
              <w:t>Показатель муниципальной программы</w:t>
            </w:r>
          </w:p>
        </w:tc>
        <w:tc>
          <w:tcPr>
            <w:tcW w:w="992" w:type="dxa"/>
            <w:vAlign w:val="center"/>
          </w:tcPr>
          <w:p w:rsidR="00C54711" w:rsidRPr="0047402C" w:rsidRDefault="00C54711" w:rsidP="00C54711">
            <w:pPr>
              <w:pStyle w:val="ConsPlusCell"/>
              <w:jc w:val="center"/>
              <w:rPr>
                <w:rFonts w:ascii="Times New Roman" w:hAnsi="Times New Roman" w:cs="Times New Roman"/>
              </w:rPr>
            </w:pPr>
            <w:r w:rsidRPr="0047402C">
              <w:rPr>
                <w:rFonts w:ascii="Times New Roman" w:hAnsi="Times New Roman" w:cs="Times New Roman"/>
              </w:rPr>
              <w:t>%</w:t>
            </w:r>
          </w:p>
        </w:tc>
        <w:tc>
          <w:tcPr>
            <w:tcW w:w="1701" w:type="dxa"/>
            <w:vAlign w:val="center"/>
          </w:tcPr>
          <w:p w:rsidR="00C54711" w:rsidRPr="0047402C" w:rsidRDefault="00C54711" w:rsidP="00C54711">
            <w:pPr>
              <w:pStyle w:val="ConsPlusCell"/>
              <w:jc w:val="center"/>
              <w:rPr>
                <w:rFonts w:ascii="Times New Roman" w:hAnsi="Times New Roman" w:cs="Times New Roman"/>
              </w:rPr>
            </w:pPr>
            <w:r w:rsidRPr="0047402C">
              <w:rPr>
                <w:rFonts w:ascii="Times New Roman" w:hAnsi="Times New Roman" w:cs="Times New Roman"/>
              </w:rPr>
              <w:t>100</w:t>
            </w:r>
          </w:p>
        </w:tc>
        <w:tc>
          <w:tcPr>
            <w:tcW w:w="1134" w:type="dxa"/>
            <w:vAlign w:val="center"/>
          </w:tcPr>
          <w:p w:rsidR="00C54711" w:rsidRPr="0047402C" w:rsidRDefault="00C54711" w:rsidP="00C54711">
            <w:pPr>
              <w:pStyle w:val="ConsPlusCell"/>
              <w:jc w:val="center"/>
              <w:rPr>
                <w:rFonts w:ascii="Times New Roman" w:hAnsi="Times New Roman" w:cs="Times New Roman"/>
              </w:rPr>
            </w:pPr>
            <w:r w:rsidRPr="0047402C">
              <w:rPr>
                <w:rFonts w:ascii="Times New Roman" w:hAnsi="Times New Roman" w:cs="Times New Roman"/>
              </w:rPr>
              <w:t>100</w:t>
            </w:r>
          </w:p>
        </w:tc>
        <w:tc>
          <w:tcPr>
            <w:tcW w:w="1559"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560"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417"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418" w:type="dxa"/>
            <w:vAlign w:val="center"/>
          </w:tcPr>
          <w:p w:rsidR="00C54711" w:rsidRPr="0047402C" w:rsidRDefault="00C54711" w:rsidP="00EA3ED0">
            <w:pPr>
              <w:pStyle w:val="ConsPlusCell"/>
              <w:jc w:val="center"/>
              <w:rPr>
                <w:rFonts w:ascii="Times New Roman" w:hAnsi="Times New Roman" w:cs="Times New Roman"/>
              </w:rPr>
            </w:pPr>
            <w:r w:rsidRPr="0047402C">
              <w:rPr>
                <w:rFonts w:ascii="Times New Roman" w:hAnsi="Times New Roman" w:cs="Times New Roman"/>
              </w:rPr>
              <w:t>100</w:t>
            </w:r>
          </w:p>
        </w:tc>
        <w:tc>
          <w:tcPr>
            <w:tcW w:w="1275" w:type="dxa"/>
          </w:tcPr>
          <w:p w:rsidR="00C54711" w:rsidRPr="0047402C" w:rsidRDefault="00BD314F" w:rsidP="00C54711">
            <w:pPr>
              <w:pStyle w:val="ConsPlusNormal"/>
              <w:jc w:val="center"/>
              <w:rPr>
                <w:rFonts w:ascii="Times New Roman" w:hAnsi="Times New Roman" w:cs="Times New Roman"/>
              </w:rPr>
            </w:pPr>
            <w:r w:rsidRPr="0047402C">
              <w:rPr>
                <w:rFonts w:ascii="Times New Roman" w:hAnsi="Times New Roman" w:cs="Times New Roman"/>
              </w:rPr>
              <w:t>1.1.8</w:t>
            </w:r>
            <w:r w:rsidR="00C54711" w:rsidRPr="0047402C">
              <w:rPr>
                <w:rFonts w:ascii="Times New Roman" w:hAnsi="Times New Roman" w:cs="Times New Roman"/>
              </w:rPr>
              <w:t>.</w:t>
            </w:r>
            <w:r w:rsidR="00D34A6F" w:rsidRPr="0047402C">
              <w:rPr>
                <w:rFonts w:ascii="Times New Roman" w:hAnsi="Times New Roman" w:cs="Times New Roman"/>
              </w:rPr>
              <w:t>; 1,4</w:t>
            </w:r>
          </w:p>
        </w:tc>
      </w:tr>
      <w:tr w:rsidR="0047402C" w:rsidRPr="0047402C" w:rsidTr="00AA7CBE">
        <w:trPr>
          <w:trHeight w:val="1177"/>
        </w:trPr>
        <w:tc>
          <w:tcPr>
            <w:tcW w:w="539" w:type="dxa"/>
          </w:tcPr>
          <w:p w:rsidR="00AA7CBE" w:rsidRPr="0047402C" w:rsidRDefault="007F3B3C" w:rsidP="00AA7CBE">
            <w:pPr>
              <w:pStyle w:val="ConsPlusNormal"/>
              <w:jc w:val="center"/>
              <w:rPr>
                <w:rFonts w:ascii="Times New Roman" w:hAnsi="Times New Roman" w:cs="Times New Roman"/>
              </w:rPr>
            </w:pPr>
            <w:r w:rsidRPr="0047402C">
              <w:rPr>
                <w:rFonts w:ascii="Times New Roman" w:hAnsi="Times New Roman" w:cs="Times New Roman"/>
              </w:rPr>
              <w:t>8</w:t>
            </w:r>
          </w:p>
        </w:tc>
        <w:tc>
          <w:tcPr>
            <w:tcW w:w="2404" w:type="dxa"/>
          </w:tcPr>
          <w:p w:rsidR="00AA7CBE" w:rsidRPr="0047402C" w:rsidRDefault="00AA7CBE" w:rsidP="00AA7CBE">
            <w:pPr>
              <w:adjustRightInd w:val="0"/>
              <w:ind w:right="-75"/>
              <w:rPr>
                <w:sz w:val="20"/>
                <w:szCs w:val="20"/>
              </w:rPr>
            </w:pPr>
            <w:r w:rsidRPr="0047402C">
              <w:rPr>
                <w:sz w:val="20"/>
                <w:szCs w:val="20"/>
              </w:rPr>
              <w:t>Объем вывезенного снега</w:t>
            </w:r>
          </w:p>
        </w:tc>
        <w:tc>
          <w:tcPr>
            <w:tcW w:w="1418" w:type="dxa"/>
          </w:tcPr>
          <w:p w:rsidR="00AA7CBE" w:rsidRPr="0047402C" w:rsidRDefault="00AA7CBE" w:rsidP="00AA7CBE">
            <w:pPr>
              <w:rPr>
                <w:sz w:val="20"/>
                <w:szCs w:val="20"/>
              </w:rPr>
            </w:pPr>
            <w:r w:rsidRPr="0047402C">
              <w:rPr>
                <w:sz w:val="20"/>
                <w:szCs w:val="20"/>
              </w:rPr>
              <w:t>Показатель муниципальной программы</w:t>
            </w:r>
          </w:p>
        </w:tc>
        <w:tc>
          <w:tcPr>
            <w:tcW w:w="992" w:type="dxa"/>
            <w:vAlign w:val="center"/>
          </w:tcPr>
          <w:p w:rsidR="00AA7CBE" w:rsidRPr="0047402C" w:rsidRDefault="00AA7CBE" w:rsidP="00AA7CBE">
            <w:pPr>
              <w:pStyle w:val="ConsPlusCell"/>
              <w:jc w:val="center"/>
              <w:rPr>
                <w:rFonts w:ascii="Times New Roman" w:hAnsi="Times New Roman" w:cs="Times New Roman"/>
              </w:rPr>
            </w:pPr>
            <w:r w:rsidRPr="0047402C">
              <w:rPr>
                <w:rFonts w:ascii="Times New Roman" w:hAnsi="Times New Roman" w:cs="Times New Roman"/>
              </w:rPr>
              <w:t>м. куб.</w:t>
            </w:r>
          </w:p>
        </w:tc>
        <w:tc>
          <w:tcPr>
            <w:tcW w:w="1701" w:type="dxa"/>
            <w:vAlign w:val="center"/>
          </w:tcPr>
          <w:p w:rsidR="00AA7CBE" w:rsidRPr="0047402C" w:rsidRDefault="00AA7CBE" w:rsidP="00AA7CBE">
            <w:pPr>
              <w:pStyle w:val="ConsPlusCell"/>
              <w:jc w:val="center"/>
              <w:rPr>
                <w:rFonts w:ascii="Times New Roman" w:hAnsi="Times New Roman" w:cs="Times New Roman"/>
              </w:rPr>
            </w:pPr>
            <w:r w:rsidRPr="0047402C">
              <w:rPr>
                <w:rFonts w:ascii="Times New Roman" w:hAnsi="Times New Roman" w:cs="Times New Roman"/>
              </w:rPr>
              <w:t>-</w:t>
            </w:r>
          </w:p>
        </w:tc>
        <w:tc>
          <w:tcPr>
            <w:tcW w:w="1134" w:type="dxa"/>
            <w:vAlign w:val="center"/>
          </w:tcPr>
          <w:p w:rsidR="00AA7CBE" w:rsidRPr="0047402C" w:rsidRDefault="00AA7CBE" w:rsidP="00AA7CBE">
            <w:pPr>
              <w:pStyle w:val="ConsPlusCell"/>
              <w:jc w:val="center"/>
              <w:rPr>
                <w:rFonts w:ascii="Times New Roman" w:hAnsi="Times New Roman" w:cs="Times New Roman"/>
              </w:rPr>
            </w:pPr>
            <w:r w:rsidRPr="0047402C">
              <w:rPr>
                <w:rFonts w:ascii="Times New Roman" w:hAnsi="Times New Roman" w:cs="Times New Roman"/>
              </w:rPr>
              <w:t>3500</w:t>
            </w:r>
          </w:p>
        </w:tc>
        <w:tc>
          <w:tcPr>
            <w:tcW w:w="1559" w:type="dxa"/>
            <w:vAlign w:val="center"/>
          </w:tcPr>
          <w:p w:rsidR="00AA7CBE" w:rsidRPr="0047402C" w:rsidRDefault="00AA7CBE" w:rsidP="00AA7CBE">
            <w:pPr>
              <w:jc w:val="center"/>
              <w:rPr>
                <w:sz w:val="20"/>
                <w:szCs w:val="20"/>
              </w:rPr>
            </w:pPr>
            <w:r w:rsidRPr="0047402C">
              <w:rPr>
                <w:sz w:val="20"/>
                <w:szCs w:val="20"/>
              </w:rPr>
              <w:t>3500</w:t>
            </w:r>
          </w:p>
        </w:tc>
        <w:tc>
          <w:tcPr>
            <w:tcW w:w="1560" w:type="dxa"/>
            <w:vAlign w:val="center"/>
          </w:tcPr>
          <w:p w:rsidR="00AA7CBE" w:rsidRPr="0047402C" w:rsidRDefault="00AA7CBE" w:rsidP="00AA7CBE">
            <w:pPr>
              <w:jc w:val="center"/>
              <w:rPr>
                <w:sz w:val="20"/>
                <w:szCs w:val="20"/>
              </w:rPr>
            </w:pPr>
            <w:r w:rsidRPr="0047402C">
              <w:rPr>
                <w:sz w:val="20"/>
                <w:szCs w:val="20"/>
              </w:rPr>
              <w:t>3500</w:t>
            </w:r>
          </w:p>
        </w:tc>
        <w:tc>
          <w:tcPr>
            <w:tcW w:w="1417" w:type="dxa"/>
            <w:vAlign w:val="center"/>
          </w:tcPr>
          <w:p w:rsidR="00AA7CBE" w:rsidRPr="0047402C" w:rsidRDefault="00AA7CBE" w:rsidP="00AA7CBE">
            <w:pPr>
              <w:jc w:val="center"/>
              <w:rPr>
                <w:sz w:val="20"/>
                <w:szCs w:val="20"/>
              </w:rPr>
            </w:pPr>
            <w:r w:rsidRPr="0047402C">
              <w:rPr>
                <w:sz w:val="20"/>
                <w:szCs w:val="20"/>
              </w:rPr>
              <w:t>3500</w:t>
            </w:r>
          </w:p>
        </w:tc>
        <w:tc>
          <w:tcPr>
            <w:tcW w:w="1418" w:type="dxa"/>
            <w:vAlign w:val="center"/>
          </w:tcPr>
          <w:p w:rsidR="00AA7CBE" w:rsidRPr="0047402C" w:rsidRDefault="00AA7CBE" w:rsidP="00AA7CBE">
            <w:pPr>
              <w:jc w:val="center"/>
              <w:rPr>
                <w:sz w:val="20"/>
                <w:szCs w:val="20"/>
              </w:rPr>
            </w:pPr>
            <w:r w:rsidRPr="0047402C">
              <w:rPr>
                <w:sz w:val="20"/>
                <w:szCs w:val="20"/>
              </w:rPr>
              <w:t>3500</w:t>
            </w:r>
          </w:p>
        </w:tc>
        <w:tc>
          <w:tcPr>
            <w:tcW w:w="1275" w:type="dxa"/>
            <w:vAlign w:val="center"/>
          </w:tcPr>
          <w:p w:rsidR="00AA7CBE" w:rsidRPr="0047402C" w:rsidRDefault="00507FC7" w:rsidP="00AA7CBE">
            <w:pPr>
              <w:jc w:val="center"/>
              <w:rPr>
                <w:sz w:val="20"/>
                <w:szCs w:val="20"/>
              </w:rPr>
            </w:pPr>
            <w:r w:rsidRPr="0047402C">
              <w:rPr>
                <w:sz w:val="20"/>
                <w:szCs w:val="20"/>
              </w:rPr>
              <w:t>1.6</w:t>
            </w:r>
            <w:r w:rsidR="00AA7CBE" w:rsidRPr="0047402C">
              <w:rPr>
                <w:sz w:val="20"/>
                <w:szCs w:val="20"/>
              </w:rPr>
              <w:t>; 1.4</w:t>
            </w:r>
          </w:p>
        </w:tc>
      </w:tr>
      <w:tr w:rsidR="0047402C" w:rsidRPr="0047402C" w:rsidTr="00EA3ED0">
        <w:tc>
          <w:tcPr>
            <w:tcW w:w="539" w:type="dxa"/>
          </w:tcPr>
          <w:p w:rsidR="00E36654" w:rsidRPr="0047402C" w:rsidRDefault="007F3B3C" w:rsidP="00E36654">
            <w:pPr>
              <w:pStyle w:val="ConsPlusNormal"/>
              <w:jc w:val="center"/>
              <w:rPr>
                <w:rFonts w:ascii="Times New Roman" w:hAnsi="Times New Roman" w:cs="Times New Roman"/>
              </w:rPr>
            </w:pPr>
            <w:r w:rsidRPr="0047402C">
              <w:rPr>
                <w:rFonts w:ascii="Times New Roman" w:hAnsi="Times New Roman" w:cs="Times New Roman"/>
              </w:rPr>
              <w:t>9</w:t>
            </w:r>
          </w:p>
        </w:tc>
        <w:tc>
          <w:tcPr>
            <w:tcW w:w="2404" w:type="dxa"/>
          </w:tcPr>
          <w:p w:rsidR="00E36654" w:rsidRPr="0047402C" w:rsidRDefault="00E36654" w:rsidP="00E36654">
            <w:pPr>
              <w:adjustRightInd w:val="0"/>
              <w:ind w:right="-75"/>
              <w:rPr>
                <w:sz w:val="20"/>
                <w:szCs w:val="20"/>
              </w:rPr>
            </w:pPr>
            <w:r w:rsidRPr="0047402C">
              <w:rPr>
                <w:sz w:val="20"/>
                <w:szCs w:val="20"/>
              </w:rPr>
              <w:t>Площадь приведенных в порядок внутриквартальных дорог.</w:t>
            </w:r>
          </w:p>
        </w:tc>
        <w:tc>
          <w:tcPr>
            <w:tcW w:w="1418" w:type="dxa"/>
          </w:tcPr>
          <w:p w:rsidR="00E36654" w:rsidRPr="0047402C" w:rsidRDefault="00E36654" w:rsidP="00E36654">
            <w:pPr>
              <w:rPr>
                <w:sz w:val="20"/>
                <w:szCs w:val="20"/>
              </w:rPr>
            </w:pPr>
            <w:r w:rsidRPr="0047402C">
              <w:rPr>
                <w:sz w:val="20"/>
                <w:szCs w:val="20"/>
              </w:rPr>
              <w:t>Показатель муниципальной программы</w:t>
            </w:r>
          </w:p>
        </w:tc>
        <w:tc>
          <w:tcPr>
            <w:tcW w:w="992" w:type="dxa"/>
            <w:vAlign w:val="center"/>
          </w:tcPr>
          <w:p w:rsidR="00E36654" w:rsidRPr="0047402C" w:rsidRDefault="00E36654" w:rsidP="00E36654">
            <w:pPr>
              <w:pStyle w:val="ConsPlusCell"/>
              <w:jc w:val="center"/>
              <w:rPr>
                <w:rFonts w:ascii="Times New Roman" w:hAnsi="Times New Roman" w:cs="Times New Roman"/>
              </w:rPr>
            </w:pPr>
            <w:r w:rsidRPr="0047402C">
              <w:rPr>
                <w:rFonts w:ascii="Times New Roman" w:hAnsi="Times New Roman" w:cs="Times New Roman"/>
              </w:rPr>
              <w:t>тыс. кв.м</w:t>
            </w:r>
          </w:p>
        </w:tc>
        <w:tc>
          <w:tcPr>
            <w:tcW w:w="1701" w:type="dxa"/>
            <w:vAlign w:val="center"/>
          </w:tcPr>
          <w:p w:rsidR="00E36654" w:rsidRPr="0047402C" w:rsidRDefault="00E36654" w:rsidP="00E36654">
            <w:pPr>
              <w:pStyle w:val="ConsPlusCell"/>
              <w:jc w:val="center"/>
              <w:rPr>
                <w:rFonts w:ascii="Times New Roman" w:hAnsi="Times New Roman" w:cs="Times New Roman"/>
              </w:rPr>
            </w:pPr>
            <w:r w:rsidRPr="0047402C">
              <w:rPr>
                <w:rFonts w:ascii="Times New Roman" w:hAnsi="Times New Roman" w:cs="Times New Roman"/>
              </w:rPr>
              <w:t>348,61</w:t>
            </w:r>
          </w:p>
        </w:tc>
        <w:tc>
          <w:tcPr>
            <w:tcW w:w="1134" w:type="dxa"/>
            <w:vAlign w:val="center"/>
          </w:tcPr>
          <w:p w:rsidR="00E36654" w:rsidRPr="0047402C" w:rsidRDefault="00E36654" w:rsidP="00E36654">
            <w:pPr>
              <w:pStyle w:val="ConsPlusCell"/>
              <w:jc w:val="center"/>
              <w:rPr>
                <w:rFonts w:ascii="Times New Roman" w:hAnsi="Times New Roman" w:cs="Times New Roman"/>
              </w:rPr>
            </w:pPr>
            <w:r w:rsidRPr="0047402C">
              <w:rPr>
                <w:rFonts w:ascii="Times New Roman" w:hAnsi="Times New Roman" w:cs="Times New Roman"/>
              </w:rPr>
              <w:t>348,61</w:t>
            </w:r>
          </w:p>
        </w:tc>
        <w:tc>
          <w:tcPr>
            <w:tcW w:w="1559" w:type="dxa"/>
            <w:vAlign w:val="center"/>
          </w:tcPr>
          <w:p w:rsidR="00E36654" w:rsidRPr="0047402C" w:rsidRDefault="00E36654" w:rsidP="00EA3ED0">
            <w:pPr>
              <w:pStyle w:val="ConsPlusCell"/>
              <w:jc w:val="center"/>
              <w:rPr>
                <w:rFonts w:ascii="Times New Roman" w:hAnsi="Times New Roman" w:cs="Times New Roman"/>
              </w:rPr>
            </w:pPr>
            <w:r w:rsidRPr="0047402C">
              <w:rPr>
                <w:rFonts w:ascii="Times New Roman" w:hAnsi="Times New Roman" w:cs="Times New Roman"/>
              </w:rPr>
              <w:t>348,61</w:t>
            </w:r>
          </w:p>
        </w:tc>
        <w:tc>
          <w:tcPr>
            <w:tcW w:w="1560" w:type="dxa"/>
            <w:vAlign w:val="center"/>
          </w:tcPr>
          <w:p w:rsidR="00E36654" w:rsidRPr="0047402C" w:rsidRDefault="00E36654" w:rsidP="00EA3ED0">
            <w:pPr>
              <w:pStyle w:val="ConsPlusCell"/>
              <w:jc w:val="center"/>
              <w:rPr>
                <w:rFonts w:ascii="Times New Roman" w:hAnsi="Times New Roman" w:cs="Times New Roman"/>
              </w:rPr>
            </w:pPr>
            <w:r w:rsidRPr="0047402C">
              <w:rPr>
                <w:rFonts w:ascii="Times New Roman" w:hAnsi="Times New Roman" w:cs="Times New Roman"/>
              </w:rPr>
              <w:t>348,61</w:t>
            </w:r>
          </w:p>
        </w:tc>
        <w:tc>
          <w:tcPr>
            <w:tcW w:w="1417" w:type="dxa"/>
            <w:vAlign w:val="center"/>
          </w:tcPr>
          <w:p w:rsidR="00E36654" w:rsidRPr="0047402C" w:rsidRDefault="00E36654" w:rsidP="00EA3ED0">
            <w:pPr>
              <w:pStyle w:val="ConsPlusCell"/>
              <w:jc w:val="center"/>
              <w:rPr>
                <w:rFonts w:ascii="Times New Roman" w:hAnsi="Times New Roman" w:cs="Times New Roman"/>
              </w:rPr>
            </w:pPr>
            <w:r w:rsidRPr="0047402C">
              <w:rPr>
                <w:rFonts w:ascii="Times New Roman" w:hAnsi="Times New Roman" w:cs="Times New Roman"/>
              </w:rPr>
              <w:t>348,61</w:t>
            </w:r>
          </w:p>
        </w:tc>
        <w:tc>
          <w:tcPr>
            <w:tcW w:w="1418" w:type="dxa"/>
            <w:vAlign w:val="center"/>
          </w:tcPr>
          <w:p w:rsidR="00E36654" w:rsidRPr="0047402C" w:rsidRDefault="00E36654" w:rsidP="00EA3ED0">
            <w:pPr>
              <w:pStyle w:val="ConsPlusCell"/>
              <w:jc w:val="center"/>
              <w:rPr>
                <w:rFonts w:ascii="Times New Roman" w:hAnsi="Times New Roman" w:cs="Times New Roman"/>
              </w:rPr>
            </w:pPr>
            <w:r w:rsidRPr="0047402C">
              <w:rPr>
                <w:rFonts w:ascii="Times New Roman" w:hAnsi="Times New Roman" w:cs="Times New Roman"/>
              </w:rPr>
              <w:t>348,61</w:t>
            </w:r>
          </w:p>
        </w:tc>
        <w:tc>
          <w:tcPr>
            <w:tcW w:w="1275" w:type="dxa"/>
          </w:tcPr>
          <w:p w:rsidR="00E36654" w:rsidRPr="0047402C" w:rsidRDefault="00BD314F" w:rsidP="00BD314F">
            <w:pPr>
              <w:pStyle w:val="ConsPlusNormal"/>
              <w:jc w:val="center"/>
              <w:rPr>
                <w:rFonts w:ascii="Times New Roman" w:hAnsi="Times New Roman" w:cs="Times New Roman"/>
              </w:rPr>
            </w:pPr>
            <w:r w:rsidRPr="0047402C">
              <w:rPr>
                <w:rFonts w:ascii="Times New Roman" w:hAnsi="Times New Roman" w:cs="Times New Roman"/>
              </w:rPr>
              <w:t>1.1.6.;</w:t>
            </w:r>
            <w:r w:rsidR="00EA3ED0" w:rsidRPr="0047402C">
              <w:rPr>
                <w:rFonts w:ascii="Times New Roman" w:hAnsi="Times New Roman" w:cs="Times New Roman"/>
              </w:rPr>
              <w:t>1,4</w:t>
            </w:r>
          </w:p>
        </w:tc>
      </w:tr>
      <w:tr w:rsidR="0047402C" w:rsidRPr="0047402C" w:rsidTr="00EA3ED0">
        <w:tc>
          <w:tcPr>
            <w:tcW w:w="539" w:type="dxa"/>
          </w:tcPr>
          <w:p w:rsidR="00313338" w:rsidRPr="0047402C" w:rsidRDefault="00D34A6F" w:rsidP="001B7AC3">
            <w:pPr>
              <w:pStyle w:val="ConsPlusNormal"/>
              <w:jc w:val="center"/>
              <w:rPr>
                <w:rFonts w:ascii="Times New Roman" w:hAnsi="Times New Roman" w:cs="Times New Roman"/>
              </w:rPr>
            </w:pPr>
            <w:r w:rsidRPr="0047402C">
              <w:rPr>
                <w:rFonts w:ascii="Times New Roman" w:hAnsi="Times New Roman" w:cs="Times New Roman"/>
              </w:rPr>
              <w:t>1</w:t>
            </w:r>
            <w:r w:rsidR="007F3B3C" w:rsidRPr="0047402C">
              <w:rPr>
                <w:rFonts w:ascii="Times New Roman" w:hAnsi="Times New Roman" w:cs="Times New Roman"/>
              </w:rPr>
              <w:t>0</w:t>
            </w:r>
          </w:p>
        </w:tc>
        <w:tc>
          <w:tcPr>
            <w:tcW w:w="2404" w:type="dxa"/>
          </w:tcPr>
          <w:p w:rsidR="00313338" w:rsidRPr="0047402C" w:rsidRDefault="00313338" w:rsidP="001B7AC3">
            <w:pPr>
              <w:pStyle w:val="ConsPlusCell"/>
              <w:ind w:right="-75"/>
              <w:rPr>
                <w:rFonts w:ascii="Times New Roman" w:hAnsi="Times New Roman" w:cs="Times New Roman"/>
              </w:rPr>
            </w:pPr>
            <w:r w:rsidRPr="0047402C">
              <w:rPr>
                <w:rFonts w:ascii="Times New Roman" w:hAnsi="Times New Roman" w:cs="Times New Roman"/>
              </w:rPr>
              <w:t>Эксплуатация  и ремонт сетей  уличного освещения, внутриквартального освещения</w:t>
            </w:r>
          </w:p>
        </w:tc>
        <w:tc>
          <w:tcPr>
            <w:tcW w:w="1418" w:type="dxa"/>
          </w:tcPr>
          <w:p w:rsidR="00313338" w:rsidRPr="0047402C" w:rsidRDefault="00313338" w:rsidP="001B7AC3">
            <w:pPr>
              <w:pStyle w:val="ConsPlusNormal"/>
              <w:rPr>
                <w:rFonts w:ascii="Times New Roman" w:hAnsi="Times New Roman" w:cs="Times New Roman"/>
              </w:rPr>
            </w:pPr>
            <w:r w:rsidRPr="0047402C">
              <w:rPr>
                <w:rFonts w:ascii="Times New Roman" w:hAnsi="Times New Roman" w:cs="Times New Roman"/>
              </w:rPr>
              <w:t>Показатель муниципальной программы</w:t>
            </w:r>
          </w:p>
        </w:tc>
        <w:tc>
          <w:tcPr>
            <w:tcW w:w="992" w:type="dxa"/>
            <w:vAlign w:val="center"/>
          </w:tcPr>
          <w:p w:rsidR="00313338" w:rsidRPr="0047402C" w:rsidRDefault="00313338" w:rsidP="001B7AC3">
            <w:pPr>
              <w:pStyle w:val="ConsPlusCell"/>
              <w:jc w:val="center"/>
              <w:rPr>
                <w:rFonts w:ascii="Times New Roman" w:hAnsi="Times New Roman" w:cs="Times New Roman"/>
              </w:rPr>
            </w:pPr>
            <w:r w:rsidRPr="0047402C">
              <w:rPr>
                <w:rFonts w:ascii="Times New Roman" w:hAnsi="Times New Roman" w:cs="Times New Roman"/>
              </w:rPr>
              <w:t>%</w:t>
            </w:r>
          </w:p>
        </w:tc>
        <w:tc>
          <w:tcPr>
            <w:tcW w:w="1701" w:type="dxa"/>
            <w:vAlign w:val="center"/>
          </w:tcPr>
          <w:p w:rsidR="00313338" w:rsidRPr="0047402C" w:rsidRDefault="00313338" w:rsidP="001B7AC3">
            <w:pPr>
              <w:pStyle w:val="ConsPlusCell"/>
              <w:jc w:val="center"/>
              <w:rPr>
                <w:rFonts w:ascii="Times New Roman" w:hAnsi="Times New Roman" w:cs="Times New Roman"/>
              </w:rPr>
            </w:pPr>
            <w:r w:rsidRPr="0047402C">
              <w:rPr>
                <w:rFonts w:ascii="Times New Roman" w:hAnsi="Times New Roman" w:cs="Times New Roman"/>
              </w:rPr>
              <w:t>100</w:t>
            </w:r>
          </w:p>
        </w:tc>
        <w:tc>
          <w:tcPr>
            <w:tcW w:w="1134" w:type="dxa"/>
            <w:vAlign w:val="center"/>
          </w:tcPr>
          <w:p w:rsidR="00313338" w:rsidRPr="0047402C" w:rsidRDefault="00313338" w:rsidP="00313338">
            <w:pPr>
              <w:pStyle w:val="ConsPlusCell"/>
              <w:jc w:val="center"/>
              <w:rPr>
                <w:rFonts w:ascii="Times New Roman" w:hAnsi="Times New Roman" w:cs="Times New Roman"/>
              </w:rPr>
            </w:pPr>
            <w:r w:rsidRPr="0047402C">
              <w:rPr>
                <w:rFonts w:ascii="Times New Roman" w:hAnsi="Times New Roman" w:cs="Times New Roman"/>
              </w:rPr>
              <w:t>100</w:t>
            </w:r>
          </w:p>
        </w:tc>
        <w:tc>
          <w:tcPr>
            <w:tcW w:w="1559" w:type="dxa"/>
            <w:vAlign w:val="center"/>
          </w:tcPr>
          <w:p w:rsidR="00313338" w:rsidRPr="0047402C" w:rsidRDefault="00313338" w:rsidP="00313338">
            <w:pPr>
              <w:pStyle w:val="ConsPlusCell"/>
              <w:jc w:val="center"/>
              <w:rPr>
                <w:rFonts w:ascii="Times New Roman" w:hAnsi="Times New Roman" w:cs="Times New Roman"/>
              </w:rPr>
            </w:pPr>
            <w:r w:rsidRPr="0047402C">
              <w:rPr>
                <w:rFonts w:ascii="Times New Roman" w:hAnsi="Times New Roman" w:cs="Times New Roman"/>
              </w:rPr>
              <w:t>100</w:t>
            </w:r>
          </w:p>
        </w:tc>
        <w:tc>
          <w:tcPr>
            <w:tcW w:w="1560" w:type="dxa"/>
            <w:vAlign w:val="center"/>
          </w:tcPr>
          <w:p w:rsidR="00313338" w:rsidRPr="0047402C" w:rsidRDefault="00313338" w:rsidP="00313338">
            <w:pPr>
              <w:pStyle w:val="ConsPlusCell"/>
              <w:jc w:val="center"/>
              <w:rPr>
                <w:rFonts w:ascii="Times New Roman" w:hAnsi="Times New Roman" w:cs="Times New Roman"/>
              </w:rPr>
            </w:pPr>
            <w:r w:rsidRPr="0047402C">
              <w:rPr>
                <w:rFonts w:ascii="Times New Roman" w:hAnsi="Times New Roman" w:cs="Times New Roman"/>
              </w:rPr>
              <w:t>100</w:t>
            </w:r>
          </w:p>
        </w:tc>
        <w:tc>
          <w:tcPr>
            <w:tcW w:w="1417" w:type="dxa"/>
            <w:vAlign w:val="center"/>
          </w:tcPr>
          <w:p w:rsidR="00313338" w:rsidRPr="0047402C" w:rsidRDefault="00313338" w:rsidP="00313338">
            <w:pPr>
              <w:pStyle w:val="ConsPlusCell"/>
              <w:jc w:val="center"/>
              <w:rPr>
                <w:rFonts w:ascii="Times New Roman" w:hAnsi="Times New Roman" w:cs="Times New Roman"/>
              </w:rPr>
            </w:pPr>
            <w:r w:rsidRPr="0047402C">
              <w:rPr>
                <w:rFonts w:ascii="Times New Roman" w:hAnsi="Times New Roman" w:cs="Times New Roman"/>
              </w:rPr>
              <w:t>100</w:t>
            </w:r>
          </w:p>
        </w:tc>
        <w:tc>
          <w:tcPr>
            <w:tcW w:w="1418" w:type="dxa"/>
            <w:vAlign w:val="center"/>
          </w:tcPr>
          <w:p w:rsidR="00313338" w:rsidRPr="0047402C" w:rsidRDefault="00313338" w:rsidP="00313338">
            <w:pPr>
              <w:pStyle w:val="ConsPlusCell"/>
              <w:jc w:val="center"/>
              <w:rPr>
                <w:rFonts w:ascii="Times New Roman" w:hAnsi="Times New Roman" w:cs="Times New Roman"/>
              </w:rPr>
            </w:pPr>
            <w:r w:rsidRPr="0047402C">
              <w:rPr>
                <w:rFonts w:ascii="Times New Roman" w:hAnsi="Times New Roman" w:cs="Times New Roman"/>
              </w:rPr>
              <w:t>100</w:t>
            </w:r>
          </w:p>
        </w:tc>
        <w:tc>
          <w:tcPr>
            <w:tcW w:w="1275" w:type="dxa"/>
          </w:tcPr>
          <w:p w:rsidR="00313338" w:rsidRPr="0047402C" w:rsidRDefault="00507FC7" w:rsidP="00D34A6F">
            <w:pPr>
              <w:pStyle w:val="ConsPlusCell"/>
              <w:jc w:val="center"/>
              <w:rPr>
                <w:rFonts w:ascii="Times New Roman" w:hAnsi="Times New Roman" w:cs="Times New Roman"/>
              </w:rPr>
            </w:pPr>
            <w:r w:rsidRPr="0047402C">
              <w:rPr>
                <w:rFonts w:ascii="Times New Roman" w:hAnsi="Times New Roman" w:cs="Times New Roman"/>
              </w:rPr>
              <w:t>1.2</w:t>
            </w:r>
            <w:r w:rsidR="002416F2" w:rsidRPr="0047402C">
              <w:rPr>
                <w:rFonts w:ascii="Times New Roman" w:hAnsi="Times New Roman" w:cs="Times New Roman"/>
              </w:rPr>
              <w:t>.1</w:t>
            </w:r>
            <w:r w:rsidR="00D34A6F" w:rsidRPr="0047402C">
              <w:rPr>
                <w:rFonts w:ascii="Times New Roman" w:hAnsi="Times New Roman" w:cs="Times New Roman"/>
              </w:rPr>
              <w:t>.; 1.4</w:t>
            </w:r>
          </w:p>
          <w:p w:rsidR="00313338" w:rsidRPr="0047402C" w:rsidRDefault="00313338" w:rsidP="001B7AC3">
            <w:pPr>
              <w:jc w:val="center"/>
              <w:rPr>
                <w:sz w:val="20"/>
                <w:szCs w:val="20"/>
              </w:rPr>
            </w:pPr>
          </w:p>
        </w:tc>
      </w:tr>
      <w:tr w:rsidR="0047402C" w:rsidRPr="0047402C" w:rsidTr="00EA3ED0">
        <w:tc>
          <w:tcPr>
            <w:tcW w:w="539" w:type="dxa"/>
          </w:tcPr>
          <w:p w:rsidR="00313338" w:rsidRPr="0047402C" w:rsidRDefault="00D34A6F" w:rsidP="001B7AC3">
            <w:pPr>
              <w:pStyle w:val="ConsPlusNormal"/>
              <w:jc w:val="center"/>
              <w:rPr>
                <w:rFonts w:ascii="Times New Roman" w:hAnsi="Times New Roman" w:cs="Times New Roman"/>
              </w:rPr>
            </w:pPr>
            <w:r w:rsidRPr="0047402C">
              <w:rPr>
                <w:rFonts w:ascii="Times New Roman" w:hAnsi="Times New Roman" w:cs="Times New Roman"/>
              </w:rPr>
              <w:t>1</w:t>
            </w:r>
            <w:r w:rsidR="007F3B3C" w:rsidRPr="0047402C">
              <w:rPr>
                <w:rFonts w:ascii="Times New Roman" w:hAnsi="Times New Roman" w:cs="Times New Roman"/>
              </w:rPr>
              <w:t>1</w:t>
            </w:r>
          </w:p>
        </w:tc>
        <w:tc>
          <w:tcPr>
            <w:tcW w:w="2404" w:type="dxa"/>
          </w:tcPr>
          <w:p w:rsidR="00313338" w:rsidRPr="0047402C" w:rsidRDefault="00313338" w:rsidP="001B7AC3">
            <w:pPr>
              <w:pStyle w:val="ConsPlusCell"/>
              <w:ind w:right="-75"/>
              <w:rPr>
                <w:rFonts w:ascii="Times New Roman" w:hAnsi="Times New Roman" w:cs="Times New Roman"/>
              </w:rPr>
            </w:pPr>
            <w:r w:rsidRPr="0047402C">
              <w:rPr>
                <w:rFonts w:ascii="Times New Roman" w:hAnsi="Times New Roman" w:cs="Times New Roman"/>
              </w:rPr>
              <w:t>Приобретение электроэнергии для наружного освещения</w:t>
            </w:r>
          </w:p>
        </w:tc>
        <w:tc>
          <w:tcPr>
            <w:tcW w:w="1418" w:type="dxa"/>
          </w:tcPr>
          <w:p w:rsidR="00313338" w:rsidRPr="0047402C" w:rsidRDefault="00313338" w:rsidP="001B7AC3">
            <w:pPr>
              <w:rPr>
                <w:sz w:val="20"/>
                <w:szCs w:val="20"/>
              </w:rPr>
            </w:pPr>
            <w:r w:rsidRPr="0047402C">
              <w:rPr>
                <w:sz w:val="20"/>
                <w:szCs w:val="20"/>
              </w:rPr>
              <w:t>Показатель муниципальной программы</w:t>
            </w:r>
          </w:p>
        </w:tc>
        <w:tc>
          <w:tcPr>
            <w:tcW w:w="992" w:type="dxa"/>
            <w:vAlign w:val="center"/>
          </w:tcPr>
          <w:p w:rsidR="00313338" w:rsidRPr="0047402C" w:rsidRDefault="00313338" w:rsidP="001B7AC3">
            <w:pPr>
              <w:pStyle w:val="ConsPlusCell"/>
              <w:jc w:val="center"/>
              <w:rPr>
                <w:rFonts w:ascii="Times New Roman" w:hAnsi="Times New Roman" w:cs="Times New Roman"/>
              </w:rPr>
            </w:pPr>
            <w:r w:rsidRPr="0047402C">
              <w:rPr>
                <w:rFonts w:ascii="Times New Roman" w:hAnsi="Times New Roman" w:cs="Times New Roman"/>
              </w:rPr>
              <w:t>тыс.кВт/ч</w:t>
            </w:r>
          </w:p>
        </w:tc>
        <w:tc>
          <w:tcPr>
            <w:tcW w:w="1701" w:type="dxa"/>
            <w:vAlign w:val="center"/>
          </w:tcPr>
          <w:p w:rsidR="00313338" w:rsidRPr="0047402C" w:rsidRDefault="00313338" w:rsidP="001B7AC3">
            <w:pPr>
              <w:jc w:val="center"/>
              <w:rPr>
                <w:sz w:val="20"/>
                <w:szCs w:val="20"/>
              </w:rPr>
            </w:pPr>
            <w:r w:rsidRPr="0047402C">
              <w:rPr>
                <w:sz w:val="20"/>
                <w:szCs w:val="20"/>
              </w:rPr>
              <w:t>8 096,45</w:t>
            </w:r>
          </w:p>
          <w:p w:rsidR="00313338" w:rsidRPr="0047402C" w:rsidRDefault="00313338" w:rsidP="001B7AC3">
            <w:pPr>
              <w:jc w:val="center"/>
              <w:rPr>
                <w:sz w:val="20"/>
                <w:szCs w:val="20"/>
              </w:rPr>
            </w:pPr>
          </w:p>
        </w:tc>
        <w:tc>
          <w:tcPr>
            <w:tcW w:w="1134" w:type="dxa"/>
            <w:vAlign w:val="center"/>
          </w:tcPr>
          <w:p w:rsidR="00313338" w:rsidRPr="0047402C" w:rsidRDefault="00313338" w:rsidP="00EA3ED0">
            <w:pPr>
              <w:jc w:val="center"/>
              <w:rPr>
                <w:sz w:val="20"/>
                <w:szCs w:val="20"/>
              </w:rPr>
            </w:pPr>
            <w:r w:rsidRPr="0047402C">
              <w:rPr>
                <w:sz w:val="20"/>
                <w:szCs w:val="20"/>
              </w:rPr>
              <w:t>8 096,45</w:t>
            </w:r>
          </w:p>
          <w:p w:rsidR="00313338" w:rsidRPr="0047402C" w:rsidRDefault="00313338" w:rsidP="00EA3ED0">
            <w:pPr>
              <w:jc w:val="center"/>
              <w:rPr>
                <w:sz w:val="20"/>
                <w:szCs w:val="20"/>
              </w:rPr>
            </w:pPr>
          </w:p>
        </w:tc>
        <w:tc>
          <w:tcPr>
            <w:tcW w:w="1559" w:type="dxa"/>
            <w:vAlign w:val="center"/>
          </w:tcPr>
          <w:p w:rsidR="00313338" w:rsidRPr="0047402C" w:rsidRDefault="00313338" w:rsidP="00EA3ED0">
            <w:pPr>
              <w:jc w:val="center"/>
              <w:rPr>
                <w:sz w:val="20"/>
                <w:szCs w:val="20"/>
              </w:rPr>
            </w:pPr>
            <w:r w:rsidRPr="0047402C">
              <w:rPr>
                <w:sz w:val="20"/>
                <w:szCs w:val="20"/>
              </w:rPr>
              <w:t>8 096,45</w:t>
            </w:r>
          </w:p>
          <w:p w:rsidR="00313338" w:rsidRPr="0047402C" w:rsidRDefault="00313338" w:rsidP="00EA3ED0">
            <w:pPr>
              <w:jc w:val="center"/>
              <w:rPr>
                <w:sz w:val="20"/>
                <w:szCs w:val="20"/>
              </w:rPr>
            </w:pPr>
          </w:p>
        </w:tc>
        <w:tc>
          <w:tcPr>
            <w:tcW w:w="1560" w:type="dxa"/>
            <w:vAlign w:val="center"/>
          </w:tcPr>
          <w:p w:rsidR="00313338" w:rsidRPr="0047402C" w:rsidRDefault="00313338" w:rsidP="00EA3ED0">
            <w:pPr>
              <w:jc w:val="center"/>
              <w:rPr>
                <w:sz w:val="20"/>
                <w:szCs w:val="20"/>
              </w:rPr>
            </w:pPr>
            <w:r w:rsidRPr="0047402C">
              <w:rPr>
                <w:sz w:val="20"/>
                <w:szCs w:val="20"/>
              </w:rPr>
              <w:t>8 096,45</w:t>
            </w:r>
          </w:p>
          <w:p w:rsidR="00313338" w:rsidRPr="0047402C" w:rsidRDefault="00313338" w:rsidP="00EA3ED0">
            <w:pPr>
              <w:jc w:val="center"/>
              <w:rPr>
                <w:sz w:val="20"/>
                <w:szCs w:val="20"/>
              </w:rPr>
            </w:pPr>
          </w:p>
        </w:tc>
        <w:tc>
          <w:tcPr>
            <w:tcW w:w="1417" w:type="dxa"/>
            <w:vAlign w:val="center"/>
          </w:tcPr>
          <w:p w:rsidR="00313338" w:rsidRPr="0047402C" w:rsidRDefault="00313338" w:rsidP="00EA3ED0">
            <w:pPr>
              <w:jc w:val="center"/>
              <w:rPr>
                <w:sz w:val="20"/>
                <w:szCs w:val="20"/>
              </w:rPr>
            </w:pPr>
            <w:r w:rsidRPr="0047402C">
              <w:rPr>
                <w:sz w:val="20"/>
                <w:szCs w:val="20"/>
              </w:rPr>
              <w:t>8 096,45</w:t>
            </w:r>
          </w:p>
          <w:p w:rsidR="00313338" w:rsidRPr="0047402C" w:rsidRDefault="00313338" w:rsidP="00EA3ED0">
            <w:pPr>
              <w:jc w:val="center"/>
              <w:rPr>
                <w:sz w:val="20"/>
                <w:szCs w:val="20"/>
              </w:rPr>
            </w:pPr>
          </w:p>
        </w:tc>
        <w:tc>
          <w:tcPr>
            <w:tcW w:w="1418" w:type="dxa"/>
            <w:vAlign w:val="center"/>
          </w:tcPr>
          <w:p w:rsidR="00313338" w:rsidRPr="0047402C" w:rsidRDefault="00313338" w:rsidP="00EA3ED0">
            <w:pPr>
              <w:jc w:val="center"/>
              <w:rPr>
                <w:sz w:val="20"/>
                <w:szCs w:val="20"/>
              </w:rPr>
            </w:pPr>
            <w:r w:rsidRPr="0047402C">
              <w:rPr>
                <w:sz w:val="20"/>
                <w:szCs w:val="20"/>
              </w:rPr>
              <w:t>8 096,45</w:t>
            </w:r>
          </w:p>
          <w:p w:rsidR="00313338" w:rsidRPr="0047402C" w:rsidRDefault="00313338" w:rsidP="00EA3ED0">
            <w:pPr>
              <w:jc w:val="center"/>
              <w:rPr>
                <w:sz w:val="20"/>
                <w:szCs w:val="20"/>
              </w:rPr>
            </w:pPr>
          </w:p>
        </w:tc>
        <w:tc>
          <w:tcPr>
            <w:tcW w:w="1275" w:type="dxa"/>
          </w:tcPr>
          <w:p w:rsidR="00313338" w:rsidRPr="0047402C" w:rsidRDefault="00313338" w:rsidP="001B7AC3">
            <w:pPr>
              <w:rPr>
                <w:sz w:val="20"/>
                <w:szCs w:val="20"/>
              </w:rPr>
            </w:pPr>
          </w:p>
          <w:p w:rsidR="00313338" w:rsidRPr="0047402C" w:rsidRDefault="00507FC7" w:rsidP="001B7AC3">
            <w:pPr>
              <w:pStyle w:val="ConsPlusNormal"/>
              <w:jc w:val="center"/>
              <w:rPr>
                <w:rFonts w:ascii="Times New Roman" w:hAnsi="Times New Roman" w:cs="Times New Roman"/>
              </w:rPr>
            </w:pPr>
            <w:r w:rsidRPr="0047402C">
              <w:rPr>
                <w:rFonts w:ascii="Times New Roman" w:hAnsi="Times New Roman" w:cs="Times New Roman"/>
              </w:rPr>
              <w:t>1.2</w:t>
            </w:r>
            <w:r w:rsidR="00D34A6F" w:rsidRPr="0047402C">
              <w:rPr>
                <w:rFonts w:ascii="Times New Roman" w:hAnsi="Times New Roman" w:cs="Times New Roman"/>
              </w:rPr>
              <w:t>.</w:t>
            </w:r>
            <w:r w:rsidR="002416F2" w:rsidRPr="0047402C">
              <w:rPr>
                <w:rFonts w:ascii="Times New Roman" w:hAnsi="Times New Roman" w:cs="Times New Roman"/>
              </w:rPr>
              <w:t>2</w:t>
            </w:r>
            <w:r w:rsidR="00D34A6F" w:rsidRPr="0047402C">
              <w:rPr>
                <w:rFonts w:ascii="Times New Roman" w:hAnsi="Times New Roman" w:cs="Times New Roman"/>
              </w:rPr>
              <w:t>; 1.4</w:t>
            </w:r>
          </w:p>
        </w:tc>
      </w:tr>
      <w:tr w:rsidR="00AA7CBE" w:rsidRPr="0047402C" w:rsidTr="00AA7CBE">
        <w:tc>
          <w:tcPr>
            <w:tcW w:w="539" w:type="dxa"/>
          </w:tcPr>
          <w:p w:rsidR="00AA7CBE" w:rsidRPr="0047402C" w:rsidRDefault="007F3B3C" w:rsidP="001B7AC3">
            <w:pPr>
              <w:pStyle w:val="ConsPlusNormal"/>
              <w:jc w:val="center"/>
              <w:rPr>
                <w:rFonts w:ascii="Times New Roman" w:hAnsi="Times New Roman" w:cs="Times New Roman"/>
              </w:rPr>
            </w:pPr>
            <w:r w:rsidRPr="0047402C">
              <w:rPr>
                <w:rFonts w:ascii="Times New Roman" w:hAnsi="Times New Roman" w:cs="Times New Roman"/>
              </w:rPr>
              <w:t>12</w:t>
            </w:r>
          </w:p>
        </w:tc>
        <w:tc>
          <w:tcPr>
            <w:tcW w:w="2404" w:type="dxa"/>
          </w:tcPr>
          <w:p w:rsidR="00AA7CBE" w:rsidRPr="0047402C" w:rsidRDefault="00AA7CBE" w:rsidP="001B7AC3">
            <w:pPr>
              <w:pStyle w:val="ConsPlusCell"/>
              <w:ind w:right="-75"/>
              <w:rPr>
                <w:rFonts w:ascii="Times New Roman" w:hAnsi="Times New Roman" w:cs="Times New Roman"/>
              </w:rPr>
            </w:pPr>
            <w:r w:rsidRPr="0047402C">
              <w:rPr>
                <w:rFonts w:ascii="Times New Roman" w:hAnsi="Times New Roman" w:cs="Times New Roman"/>
              </w:rPr>
              <w:t>Количество отремонтированных ям на дворовой территории</w:t>
            </w:r>
          </w:p>
        </w:tc>
        <w:tc>
          <w:tcPr>
            <w:tcW w:w="1418" w:type="dxa"/>
          </w:tcPr>
          <w:p w:rsidR="00AA7CBE" w:rsidRPr="0047402C" w:rsidRDefault="00AA7CBE" w:rsidP="001B7AC3">
            <w:pPr>
              <w:rPr>
                <w:sz w:val="20"/>
                <w:szCs w:val="20"/>
              </w:rPr>
            </w:pPr>
            <w:r w:rsidRPr="0047402C">
              <w:rPr>
                <w:sz w:val="20"/>
                <w:szCs w:val="20"/>
              </w:rPr>
              <w:t>Показатель муниципальной программы</w:t>
            </w:r>
          </w:p>
        </w:tc>
        <w:tc>
          <w:tcPr>
            <w:tcW w:w="992" w:type="dxa"/>
            <w:vAlign w:val="center"/>
          </w:tcPr>
          <w:p w:rsidR="00AA7CBE" w:rsidRPr="0047402C" w:rsidRDefault="00AA7CBE" w:rsidP="001B7AC3">
            <w:pPr>
              <w:pStyle w:val="ConsPlusCell"/>
              <w:jc w:val="center"/>
              <w:rPr>
                <w:rFonts w:ascii="Times New Roman" w:hAnsi="Times New Roman" w:cs="Times New Roman"/>
              </w:rPr>
            </w:pPr>
            <w:r w:rsidRPr="0047402C">
              <w:rPr>
                <w:rFonts w:ascii="Times New Roman" w:hAnsi="Times New Roman" w:cs="Times New Roman"/>
              </w:rPr>
              <w:t>Ед.</w:t>
            </w:r>
          </w:p>
        </w:tc>
        <w:tc>
          <w:tcPr>
            <w:tcW w:w="1701" w:type="dxa"/>
            <w:vAlign w:val="center"/>
          </w:tcPr>
          <w:p w:rsidR="00AA7CBE" w:rsidRPr="0047402C" w:rsidRDefault="00AA7CBE" w:rsidP="001B7AC3">
            <w:pPr>
              <w:jc w:val="center"/>
              <w:rPr>
                <w:sz w:val="20"/>
                <w:szCs w:val="20"/>
              </w:rPr>
            </w:pPr>
            <w:r w:rsidRPr="0047402C">
              <w:rPr>
                <w:sz w:val="20"/>
                <w:szCs w:val="20"/>
              </w:rPr>
              <w:t>-</w:t>
            </w:r>
          </w:p>
        </w:tc>
        <w:tc>
          <w:tcPr>
            <w:tcW w:w="1134" w:type="dxa"/>
            <w:vAlign w:val="center"/>
          </w:tcPr>
          <w:p w:rsidR="00AA7CBE" w:rsidRPr="00023D43" w:rsidRDefault="005C51A9" w:rsidP="00EA3ED0">
            <w:pPr>
              <w:jc w:val="center"/>
              <w:rPr>
                <w:sz w:val="20"/>
                <w:szCs w:val="20"/>
              </w:rPr>
            </w:pPr>
            <w:r w:rsidRPr="00023D43">
              <w:rPr>
                <w:sz w:val="20"/>
                <w:szCs w:val="20"/>
              </w:rPr>
              <w:t>1800</w:t>
            </w:r>
          </w:p>
        </w:tc>
        <w:tc>
          <w:tcPr>
            <w:tcW w:w="1559" w:type="dxa"/>
            <w:vAlign w:val="center"/>
          </w:tcPr>
          <w:p w:rsidR="00AA7CBE" w:rsidRPr="0047402C" w:rsidRDefault="00AA7CBE" w:rsidP="00EA3ED0">
            <w:pPr>
              <w:jc w:val="center"/>
              <w:rPr>
                <w:sz w:val="20"/>
                <w:szCs w:val="20"/>
              </w:rPr>
            </w:pPr>
            <w:r w:rsidRPr="0047402C">
              <w:rPr>
                <w:sz w:val="20"/>
                <w:szCs w:val="20"/>
              </w:rPr>
              <w:t>0</w:t>
            </w:r>
          </w:p>
        </w:tc>
        <w:tc>
          <w:tcPr>
            <w:tcW w:w="1560" w:type="dxa"/>
            <w:vAlign w:val="center"/>
          </w:tcPr>
          <w:p w:rsidR="00AA7CBE" w:rsidRPr="0047402C" w:rsidRDefault="00AA7CBE" w:rsidP="00EA3ED0">
            <w:pPr>
              <w:jc w:val="center"/>
              <w:rPr>
                <w:sz w:val="20"/>
                <w:szCs w:val="20"/>
              </w:rPr>
            </w:pPr>
            <w:r w:rsidRPr="0047402C">
              <w:rPr>
                <w:sz w:val="20"/>
                <w:szCs w:val="20"/>
              </w:rPr>
              <w:t>0</w:t>
            </w:r>
          </w:p>
        </w:tc>
        <w:tc>
          <w:tcPr>
            <w:tcW w:w="1417" w:type="dxa"/>
            <w:vAlign w:val="center"/>
          </w:tcPr>
          <w:p w:rsidR="00AA7CBE" w:rsidRPr="0047402C" w:rsidRDefault="00AA7CBE" w:rsidP="00EA3ED0">
            <w:pPr>
              <w:jc w:val="center"/>
              <w:rPr>
                <w:sz w:val="20"/>
                <w:szCs w:val="20"/>
              </w:rPr>
            </w:pPr>
            <w:r w:rsidRPr="0047402C">
              <w:rPr>
                <w:sz w:val="20"/>
                <w:szCs w:val="20"/>
              </w:rPr>
              <w:t>0</w:t>
            </w:r>
          </w:p>
        </w:tc>
        <w:tc>
          <w:tcPr>
            <w:tcW w:w="1418" w:type="dxa"/>
            <w:vAlign w:val="center"/>
          </w:tcPr>
          <w:p w:rsidR="00AA7CBE" w:rsidRPr="0047402C" w:rsidRDefault="00AA7CBE" w:rsidP="00EA3ED0">
            <w:pPr>
              <w:jc w:val="center"/>
              <w:rPr>
                <w:sz w:val="20"/>
                <w:szCs w:val="20"/>
              </w:rPr>
            </w:pPr>
            <w:r w:rsidRPr="0047402C">
              <w:rPr>
                <w:sz w:val="20"/>
                <w:szCs w:val="20"/>
              </w:rPr>
              <w:t>0</w:t>
            </w:r>
          </w:p>
        </w:tc>
        <w:tc>
          <w:tcPr>
            <w:tcW w:w="1275" w:type="dxa"/>
            <w:vAlign w:val="center"/>
          </w:tcPr>
          <w:p w:rsidR="00AA7CBE" w:rsidRPr="0047402C" w:rsidRDefault="00507FC7" w:rsidP="00AA7CBE">
            <w:pPr>
              <w:jc w:val="center"/>
              <w:rPr>
                <w:sz w:val="20"/>
                <w:szCs w:val="20"/>
              </w:rPr>
            </w:pPr>
            <w:r w:rsidRPr="0047402C">
              <w:rPr>
                <w:sz w:val="20"/>
                <w:szCs w:val="20"/>
              </w:rPr>
              <w:t>1.3</w:t>
            </w:r>
            <w:r w:rsidR="00AA7CBE" w:rsidRPr="0047402C">
              <w:rPr>
                <w:sz w:val="20"/>
                <w:szCs w:val="20"/>
              </w:rPr>
              <w:t>;1.4.</w:t>
            </w:r>
          </w:p>
        </w:tc>
      </w:tr>
    </w:tbl>
    <w:p w:rsidR="003A514A" w:rsidRPr="0047402C" w:rsidRDefault="003A514A" w:rsidP="005739E2">
      <w:pPr>
        <w:pStyle w:val="af6"/>
        <w:rPr>
          <w:b/>
        </w:rPr>
      </w:pPr>
    </w:p>
    <w:p w:rsidR="003A514A" w:rsidRPr="0047402C" w:rsidRDefault="003A514A" w:rsidP="00F01B34">
      <w:pPr>
        <w:pStyle w:val="af6"/>
        <w:rPr>
          <w:b/>
        </w:rPr>
      </w:pPr>
    </w:p>
    <w:p w:rsidR="007F3B3C" w:rsidRPr="0047402C" w:rsidRDefault="007F3B3C" w:rsidP="005145C9">
      <w:pPr>
        <w:pStyle w:val="af6"/>
        <w:jc w:val="center"/>
        <w:rPr>
          <w:b/>
        </w:rPr>
      </w:pPr>
    </w:p>
    <w:p w:rsidR="00FE7AEA" w:rsidRPr="0047402C" w:rsidRDefault="00FE7AEA" w:rsidP="005C51A9">
      <w:pPr>
        <w:pStyle w:val="af6"/>
        <w:rPr>
          <w:b/>
        </w:rPr>
      </w:pPr>
    </w:p>
    <w:p w:rsidR="00FE7AEA" w:rsidRPr="0047402C" w:rsidRDefault="00FE7AEA" w:rsidP="005145C9">
      <w:pPr>
        <w:pStyle w:val="af6"/>
        <w:jc w:val="center"/>
        <w:rPr>
          <w:b/>
        </w:rPr>
      </w:pPr>
    </w:p>
    <w:p w:rsidR="005145C9" w:rsidRPr="0047402C" w:rsidRDefault="005145C9" w:rsidP="005145C9">
      <w:pPr>
        <w:pStyle w:val="af6"/>
        <w:jc w:val="center"/>
        <w:rPr>
          <w:b/>
        </w:rPr>
      </w:pPr>
      <w:r w:rsidRPr="0047402C">
        <w:rPr>
          <w:b/>
        </w:rPr>
        <w:t>Обоснование объема финансовых ресурсов, необходимых для реализации Подпрограммы 2</w:t>
      </w:r>
    </w:p>
    <w:p w:rsidR="005145C9" w:rsidRPr="0047402C" w:rsidRDefault="005145C9" w:rsidP="005145C9">
      <w:pPr>
        <w:pStyle w:val="ConsPlusNormal"/>
        <w:jc w:val="center"/>
        <w:rPr>
          <w:rFonts w:ascii="Times New Roman" w:hAnsi="Times New Roman" w:cs="Times New Roman"/>
          <w:b/>
        </w:rPr>
      </w:pPr>
      <w:r w:rsidRPr="0047402C">
        <w:rPr>
          <w:rFonts w:ascii="Times New Roman" w:hAnsi="Times New Roman" w:cs="Times New Roman"/>
          <w:b/>
        </w:rPr>
        <w:t>«Благоустройство территорий»</w:t>
      </w:r>
    </w:p>
    <w:p w:rsidR="005145C9" w:rsidRPr="0047402C" w:rsidRDefault="005145C9" w:rsidP="005145C9">
      <w:pPr>
        <w:pStyle w:val="af6"/>
        <w:rPr>
          <w:b/>
        </w:rPr>
      </w:pPr>
    </w:p>
    <w:p w:rsidR="005B0218" w:rsidRPr="0047402C" w:rsidRDefault="005B0218" w:rsidP="00C24DA5">
      <w:pPr>
        <w:rPr>
          <w:sz w:val="20"/>
          <w:szCs w:val="20"/>
        </w:rPr>
      </w:pP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812"/>
        <w:gridCol w:w="2268"/>
        <w:gridCol w:w="1985"/>
        <w:gridCol w:w="2551"/>
        <w:gridCol w:w="2268"/>
      </w:tblGrid>
      <w:tr w:rsidR="0047402C" w:rsidRPr="0047402C" w:rsidTr="00AB29D9">
        <w:trPr>
          <w:trHeight w:val="1600"/>
          <w:tblCellSpacing w:w="5" w:type="nil"/>
        </w:trPr>
        <w:tc>
          <w:tcPr>
            <w:tcW w:w="5812" w:type="dxa"/>
          </w:tcPr>
          <w:p w:rsidR="00E55A1D" w:rsidRPr="0047402C" w:rsidRDefault="00E55A1D" w:rsidP="00AB29D9">
            <w:pPr>
              <w:pStyle w:val="ConsPlusCell"/>
              <w:jc w:val="center"/>
              <w:rPr>
                <w:rFonts w:ascii="Times New Roman" w:hAnsi="Times New Roman" w:cs="Times New Roman"/>
              </w:rPr>
            </w:pPr>
          </w:p>
          <w:p w:rsidR="00E55A1D" w:rsidRPr="0047402C" w:rsidRDefault="00E55A1D" w:rsidP="00AB29D9">
            <w:pPr>
              <w:pStyle w:val="ConsPlusCell"/>
              <w:jc w:val="center"/>
              <w:rPr>
                <w:rFonts w:ascii="Times New Roman" w:hAnsi="Times New Roman" w:cs="Times New Roman"/>
              </w:rPr>
            </w:pPr>
          </w:p>
          <w:p w:rsidR="00E55A1D" w:rsidRPr="0047402C" w:rsidRDefault="00E55A1D" w:rsidP="00AB29D9">
            <w:pPr>
              <w:pStyle w:val="ConsPlusCell"/>
              <w:jc w:val="center"/>
              <w:rPr>
                <w:rFonts w:ascii="Times New Roman" w:hAnsi="Times New Roman" w:cs="Times New Roman"/>
              </w:rPr>
            </w:pPr>
            <w:r w:rsidRPr="0047402C">
              <w:rPr>
                <w:rFonts w:ascii="Times New Roman" w:hAnsi="Times New Roman" w:cs="Times New Roman"/>
              </w:rPr>
              <w:t>Наименование  мероприятия</w:t>
            </w:r>
            <w:r w:rsidRPr="0047402C">
              <w:rPr>
                <w:rFonts w:ascii="Times New Roman" w:hAnsi="Times New Roman" w:cs="Times New Roman"/>
              </w:rPr>
              <w:br/>
              <w:t>программы</w:t>
            </w:r>
          </w:p>
        </w:tc>
        <w:tc>
          <w:tcPr>
            <w:tcW w:w="2268" w:type="dxa"/>
          </w:tcPr>
          <w:p w:rsidR="00E55A1D" w:rsidRPr="0047402C" w:rsidRDefault="00E55A1D" w:rsidP="00AB29D9">
            <w:pPr>
              <w:pStyle w:val="ConsPlusCell"/>
              <w:jc w:val="center"/>
              <w:rPr>
                <w:rFonts w:ascii="Times New Roman" w:hAnsi="Times New Roman" w:cs="Times New Roman"/>
              </w:rPr>
            </w:pPr>
          </w:p>
          <w:p w:rsidR="00E55A1D" w:rsidRPr="0047402C" w:rsidRDefault="00E55A1D" w:rsidP="00AB29D9">
            <w:pPr>
              <w:pStyle w:val="ConsPlusCell"/>
              <w:jc w:val="center"/>
              <w:rPr>
                <w:rFonts w:ascii="Times New Roman" w:hAnsi="Times New Roman" w:cs="Times New Roman"/>
              </w:rPr>
            </w:pPr>
          </w:p>
          <w:p w:rsidR="00E55A1D" w:rsidRPr="0047402C" w:rsidRDefault="00E55A1D" w:rsidP="00AB29D9">
            <w:pPr>
              <w:pStyle w:val="ConsPlusCell"/>
              <w:jc w:val="center"/>
              <w:rPr>
                <w:rFonts w:ascii="Times New Roman" w:hAnsi="Times New Roman" w:cs="Times New Roman"/>
              </w:rPr>
            </w:pPr>
            <w:r w:rsidRPr="0047402C">
              <w:rPr>
                <w:rFonts w:ascii="Times New Roman" w:hAnsi="Times New Roman" w:cs="Times New Roman"/>
              </w:rPr>
              <w:t xml:space="preserve">Источник      </w:t>
            </w:r>
            <w:r w:rsidRPr="0047402C">
              <w:rPr>
                <w:rFonts w:ascii="Times New Roman" w:hAnsi="Times New Roman" w:cs="Times New Roman"/>
              </w:rPr>
              <w:br/>
              <w:t>финансирования</w:t>
            </w:r>
            <w:r w:rsidRPr="0047402C">
              <w:rPr>
                <w:rFonts w:ascii="Times New Roman" w:hAnsi="Times New Roman" w:cs="Times New Roman"/>
              </w:rPr>
              <w:br/>
            </w:r>
          </w:p>
        </w:tc>
        <w:tc>
          <w:tcPr>
            <w:tcW w:w="1985" w:type="dxa"/>
          </w:tcPr>
          <w:p w:rsidR="00E55A1D" w:rsidRPr="0047402C" w:rsidRDefault="00E55A1D" w:rsidP="00AB29D9">
            <w:pPr>
              <w:pStyle w:val="ConsPlusCell"/>
              <w:jc w:val="center"/>
              <w:rPr>
                <w:rFonts w:ascii="Times New Roman" w:hAnsi="Times New Roman" w:cs="Times New Roman"/>
              </w:rPr>
            </w:pPr>
          </w:p>
          <w:p w:rsidR="00E55A1D" w:rsidRPr="0047402C" w:rsidRDefault="00E55A1D" w:rsidP="00AB29D9">
            <w:pPr>
              <w:pStyle w:val="ConsPlusCell"/>
              <w:jc w:val="center"/>
              <w:rPr>
                <w:rFonts w:ascii="Times New Roman" w:hAnsi="Times New Roman" w:cs="Times New Roman"/>
              </w:rPr>
            </w:pPr>
            <w:r w:rsidRPr="0047402C">
              <w:rPr>
                <w:rFonts w:ascii="Times New Roman" w:hAnsi="Times New Roman" w:cs="Times New Roman"/>
              </w:rPr>
              <w:t xml:space="preserve">Расчет       </w:t>
            </w:r>
            <w:r w:rsidRPr="0047402C">
              <w:rPr>
                <w:rFonts w:ascii="Times New Roman" w:hAnsi="Times New Roman" w:cs="Times New Roman"/>
              </w:rPr>
              <w:br/>
              <w:t xml:space="preserve">необходимых  </w:t>
            </w:r>
            <w:r w:rsidRPr="0047402C">
              <w:rPr>
                <w:rFonts w:ascii="Times New Roman" w:hAnsi="Times New Roman" w:cs="Times New Roman"/>
              </w:rPr>
              <w:br/>
              <w:t>финансовых</w:t>
            </w:r>
            <w:r w:rsidRPr="0047402C">
              <w:rPr>
                <w:rFonts w:ascii="Times New Roman" w:hAnsi="Times New Roman" w:cs="Times New Roman"/>
              </w:rPr>
              <w:br/>
              <w:t xml:space="preserve">ресурсов     </w:t>
            </w:r>
            <w:r w:rsidRPr="0047402C">
              <w:rPr>
                <w:rFonts w:ascii="Times New Roman" w:hAnsi="Times New Roman" w:cs="Times New Roman"/>
              </w:rPr>
              <w:br/>
              <w:t>на реализацию</w:t>
            </w:r>
            <w:r w:rsidRPr="0047402C">
              <w:rPr>
                <w:rFonts w:ascii="Times New Roman" w:hAnsi="Times New Roman" w:cs="Times New Roman"/>
              </w:rPr>
              <w:br/>
              <w:t>мероприятия</w:t>
            </w:r>
          </w:p>
        </w:tc>
        <w:tc>
          <w:tcPr>
            <w:tcW w:w="2551" w:type="dxa"/>
          </w:tcPr>
          <w:p w:rsidR="00E55A1D" w:rsidRPr="0047402C" w:rsidRDefault="00E55A1D" w:rsidP="00AB29D9">
            <w:pPr>
              <w:pStyle w:val="ConsPlusCell"/>
              <w:jc w:val="center"/>
              <w:rPr>
                <w:rFonts w:ascii="Times New Roman" w:hAnsi="Times New Roman" w:cs="Times New Roman"/>
              </w:rPr>
            </w:pPr>
            <w:r w:rsidRPr="0047402C">
              <w:rPr>
                <w:rFonts w:ascii="Times New Roman" w:hAnsi="Times New Roman" w:cs="Times New Roman"/>
              </w:rPr>
              <w:t xml:space="preserve">Общий объем   </w:t>
            </w:r>
            <w:r w:rsidRPr="0047402C">
              <w:rPr>
                <w:rFonts w:ascii="Times New Roman" w:hAnsi="Times New Roman" w:cs="Times New Roman"/>
              </w:rPr>
              <w:br/>
              <w:t xml:space="preserve">финансовых    </w:t>
            </w:r>
            <w:r w:rsidRPr="0047402C">
              <w:rPr>
                <w:rFonts w:ascii="Times New Roman" w:hAnsi="Times New Roman" w:cs="Times New Roman"/>
              </w:rPr>
              <w:br/>
              <w:t xml:space="preserve">ресурсов,   </w:t>
            </w:r>
            <w:r w:rsidRPr="0047402C">
              <w:rPr>
                <w:rFonts w:ascii="Times New Roman" w:hAnsi="Times New Roman" w:cs="Times New Roman"/>
              </w:rPr>
              <w:br/>
              <w:t xml:space="preserve">необходимых   </w:t>
            </w:r>
            <w:r w:rsidRPr="0047402C">
              <w:rPr>
                <w:rFonts w:ascii="Times New Roman" w:hAnsi="Times New Roman" w:cs="Times New Roman"/>
              </w:rPr>
              <w:br/>
              <w:t>для реализации</w:t>
            </w:r>
            <w:r w:rsidRPr="0047402C">
              <w:rPr>
                <w:rFonts w:ascii="Times New Roman" w:hAnsi="Times New Roman" w:cs="Times New Roman"/>
              </w:rPr>
              <w:br/>
              <w:t xml:space="preserve">мероприятия,  </w:t>
            </w:r>
            <w:r w:rsidRPr="0047402C">
              <w:rPr>
                <w:rFonts w:ascii="Times New Roman" w:hAnsi="Times New Roman" w:cs="Times New Roman"/>
              </w:rPr>
              <w:br/>
              <w:t xml:space="preserve">в том числе   </w:t>
            </w:r>
            <w:r w:rsidRPr="0047402C">
              <w:rPr>
                <w:rFonts w:ascii="Times New Roman" w:hAnsi="Times New Roman" w:cs="Times New Roman"/>
              </w:rPr>
              <w:br/>
              <w:t>по годам, тыс. руб.</w:t>
            </w:r>
          </w:p>
        </w:tc>
        <w:tc>
          <w:tcPr>
            <w:tcW w:w="2268" w:type="dxa"/>
          </w:tcPr>
          <w:p w:rsidR="00E55A1D" w:rsidRPr="0047402C" w:rsidRDefault="00E55A1D" w:rsidP="00AB29D9">
            <w:pPr>
              <w:pStyle w:val="ConsPlusCell"/>
              <w:jc w:val="center"/>
              <w:rPr>
                <w:rFonts w:ascii="Times New Roman" w:hAnsi="Times New Roman" w:cs="Times New Roman"/>
              </w:rPr>
            </w:pPr>
            <w:r w:rsidRPr="0047402C">
              <w:rPr>
                <w:rFonts w:ascii="Times New Roman" w:hAnsi="Times New Roman" w:cs="Times New Roman"/>
              </w:rPr>
              <w:t>Эксплуатационные</w:t>
            </w:r>
            <w:r w:rsidRPr="0047402C">
              <w:rPr>
                <w:rFonts w:ascii="Times New Roman" w:hAnsi="Times New Roman" w:cs="Times New Roman"/>
              </w:rPr>
              <w:br/>
              <w:t xml:space="preserve">расходы,   </w:t>
            </w:r>
            <w:r w:rsidRPr="0047402C">
              <w:rPr>
                <w:rFonts w:ascii="Times New Roman" w:hAnsi="Times New Roman" w:cs="Times New Roman"/>
              </w:rPr>
              <w:br/>
              <w:t xml:space="preserve">возникающие     </w:t>
            </w:r>
            <w:r w:rsidRPr="0047402C">
              <w:rPr>
                <w:rFonts w:ascii="Times New Roman" w:hAnsi="Times New Roman" w:cs="Times New Roman"/>
              </w:rPr>
              <w:br/>
              <w:t xml:space="preserve">в результате    </w:t>
            </w:r>
            <w:r w:rsidRPr="0047402C">
              <w:rPr>
                <w:rFonts w:ascii="Times New Roman" w:hAnsi="Times New Roman" w:cs="Times New Roman"/>
              </w:rPr>
              <w:br/>
              <w:t xml:space="preserve">реализации      </w:t>
            </w:r>
            <w:r w:rsidRPr="0047402C">
              <w:rPr>
                <w:rFonts w:ascii="Times New Roman" w:hAnsi="Times New Roman" w:cs="Times New Roman"/>
              </w:rPr>
              <w:br/>
              <w:t>мероприятия</w:t>
            </w:r>
          </w:p>
        </w:tc>
      </w:tr>
      <w:tr w:rsidR="0047402C" w:rsidRPr="0047402C" w:rsidTr="00AB29D9">
        <w:trPr>
          <w:trHeight w:val="1600"/>
          <w:tblCellSpacing w:w="5" w:type="nil"/>
        </w:trPr>
        <w:tc>
          <w:tcPr>
            <w:tcW w:w="5812" w:type="dxa"/>
          </w:tcPr>
          <w:p w:rsidR="002E14B7" w:rsidRPr="0047402C" w:rsidRDefault="002E14B7" w:rsidP="002E14B7">
            <w:pPr>
              <w:pStyle w:val="ConsPlusCell"/>
              <w:rPr>
                <w:rFonts w:ascii="Times New Roman" w:hAnsi="Times New Roman" w:cs="Times New Roman"/>
              </w:rPr>
            </w:pPr>
            <w:r w:rsidRPr="0047402C">
              <w:rPr>
                <w:rFonts w:ascii="Times New Roman" w:hAnsi="Times New Roman" w:cs="Times New Roman"/>
              </w:rPr>
              <w:t>1.1.1 Содержанию и ремонт объектов монументального искусства (памятники, стелы, обелиски)</w:t>
            </w:r>
          </w:p>
        </w:tc>
        <w:tc>
          <w:tcPr>
            <w:tcW w:w="2268" w:type="dxa"/>
          </w:tcPr>
          <w:p w:rsidR="002E14B7" w:rsidRPr="0047402C" w:rsidRDefault="002E14B7" w:rsidP="002E14B7">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985" w:type="dxa"/>
          </w:tcPr>
          <w:p w:rsidR="002E14B7" w:rsidRPr="0047402C" w:rsidRDefault="002E14B7" w:rsidP="002E14B7">
            <w:pPr>
              <w:pStyle w:val="ConsPlusCell"/>
              <w:rPr>
                <w:rFonts w:ascii="Times New Roman" w:hAnsi="Times New Roman" w:cs="Times New Roman"/>
              </w:rPr>
            </w:pPr>
            <w:r w:rsidRPr="0047402C">
              <w:rPr>
                <w:rFonts w:ascii="Times New Roman" w:hAnsi="Times New Roman" w:cs="Times New Roman"/>
              </w:rPr>
              <w:t>В соответствии со сметными расчетами</w:t>
            </w:r>
          </w:p>
        </w:tc>
        <w:tc>
          <w:tcPr>
            <w:tcW w:w="2551" w:type="dxa"/>
          </w:tcPr>
          <w:p w:rsidR="002E14B7" w:rsidRPr="00315249" w:rsidRDefault="00575F65" w:rsidP="002E14B7">
            <w:pPr>
              <w:pStyle w:val="ConsPlusCell"/>
              <w:rPr>
                <w:rFonts w:ascii="Times New Roman" w:hAnsi="Times New Roman" w:cs="Times New Roman"/>
                <w:b/>
              </w:rPr>
            </w:pPr>
            <w:r w:rsidRPr="00315249">
              <w:rPr>
                <w:rFonts w:ascii="Times New Roman" w:hAnsi="Times New Roman" w:cs="Times New Roman"/>
                <w:b/>
              </w:rPr>
              <w:t xml:space="preserve">Всего: </w:t>
            </w:r>
            <w:r w:rsidRPr="00315249">
              <w:rPr>
                <w:rFonts w:ascii="Times New Roman" w:hAnsi="Times New Roman" w:cs="Times New Roman"/>
              </w:rPr>
              <w:t>3</w:t>
            </w:r>
            <w:r w:rsidR="00E0383A" w:rsidRPr="00315249">
              <w:rPr>
                <w:rFonts w:ascii="Times New Roman" w:hAnsi="Times New Roman" w:cs="Times New Roman"/>
              </w:rPr>
              <w:t> 000,0</w:t>
            </w:r>
          </w:p>
          <w:p w:rsidR="002E14B7" w:rsidRPr="00315249" w:rsidRDefault="002E14B7" w:rsidP="002E14B7">
            <w:pPr>
              <w:pStyle w:val="ConsPlusCell"/>
              <w:rPr>
                <w:rFonts w:ascii="Times New Roman" w:hAnsi="Times New Roman" w:cs="Times New Roman"/>
              </w:rPr>
            </w:pPr>
            <w:r w:rsidRPr="00315249">
              <w:rPr>
                <w:rFonts w:ascii="Times New Roman" w:hAnsi="Times New Roman" w:cs="Times New Roman"/>
              </w:rPr>
              <w:t>2020 –</w:t>
            </w:r>
            <w:r w:rsidR="00E0383A" w:rsidRPr="00315249">
              <w:rPr>
                <w:rFonts w:ascii="Times New Roman" w:hAnsi="Times New Roman" w:cs="Times New Roman"/>
              </w:rPr>
              <w:t>1 000,0</w:t>
            </w:r>
          </w:p>
          <w:p w:rsidR="002E14B7" w:rsidRPr="00315249" w:rsidRDefault="002E14B7" w:rsidP="002E14B7">
            <w:pPr>
              <w:pStyle w:val="ConsPlusCell"/>
              <w:rPr>
                <w:rFonts w:ascii="Times New Roman" w:hAnsi="Times New Roman" w:cs="Times New Roman"/>
              </w:rPr>
            </w:pPr>
            <w:r w:rsidRPr="00315249">
              <w:rPr>
                <w:rFonts w:ascii="Times New Roman" w:hAnsi="Times New Roman" w:cs="Times New Roman"/>
              </w:rPr>
              <w:t xml:space="preserve">2021 – </w:t>
            </w:r>
            <w:r w:rsidR="001C49BE" w:rsidRPr="00315249">
              <w:rPr>
                <w:rFonts w:ascii="Times New Roman" w:hAnsi="Times New Roman" w:cs="Times New Roman"/>
              </w:rPr>
              <w:t>1 00</w:t>
            </w:r>
            <w:r w:rsidRPr="00315249">
              <w:rPr>
                <w:rFonts w:ascii="Times New Roman" w:hAnsi="Times New Roman" w:cs="Times New Roman"/>
              </w:rPr>
              <w:t>0</w:t>
            </w:r>
            <w:r w:rsidR="001C49BE" w:rsidRPr="00315249">
              <w:rPr>
                <w:rFonts w:ascii="Times New Roman" w:hAnsi="Times New Roman" w:cs="Times New Roman"/>
              </w:rPr>
              <w:t>,0</w:t>
            </w:r>
          </w:p>
          <w:p w:rsidR="002E14B7" w:rsidRPr="00315249" w:rsidRDefault="002E14B7" w:rsidP="002E14B7">
            <w:pPr>
              <w:pStyle w:val="ConsPlusCell"/>
              <w:rPr>
                <w:rFonts w:ascii="Times New Roman" w:hAnsi="Times New Roman" w:cs="Times New Roman"/>
              </w:rPr>
            </w:pPr>
            <w:r w:rsidRPr="00315249">
              <w:rPr>
                <w:rFonts w:ascii="Times New Roman" w:hAnsi="Times New Roman" w:cs="Times New Roman"/>
              </w:rPr>
              <w:t xml:space="preserve">2022 – </w:t>
            </w:r>
            <w:r w:rsidR="00AA7CBE" w:rsidRPr="00315249">
              <w:rPr>
                <w:rFonts w:ascii="Times New Roman" w:hAnsi="Times New Roman" w:cs="Times New Roman"/>
              </w:rPr>
              <w:t>1 000,0</w:t>
            </w:r>
          </w:p>
          <w:p w:rsidR="002E14B7" w:rsidRPr="00315249" w:rsidRDefault="002E14B7" w:rsidP="002E14B7">
            <w:pPr>
              <w:pStyle w:val="ConsPlusCell"/>
              <w:rPr>
                <w:rFonts w:ascii="Times New Roman" w:hAnsi="Times New Roman" w:cs="Times New Roman"/>
              </w:rPr>
            </w:pPr>
            <w:r w:rsidRPr="00315249">
              <w:rPr>
                <w:rFonts w:ascii="Times New Roman" w:hAnsi="Times New Roman" w:cs="Times New Roman"/>
              </w:rPr>
              <w:t>2023 – 0,0</w:t>
            </w:r>
          </w:p>
          <w:p w:rsidR="002E14B7" w:rsidRPr="00315249" w:rsidRDefault="002E14B7" w:rsidP="002E14B7">
            <w:pPr>
              <w:pStyle w:val="ConsPlusCell"/>
              <w:rPr>
                <w:rFonts w:ascii="Times New Roman" w:hAnsi="Times New Roman" w:cs="Times New Roman"/>
              </w:rPr>
            </w:pPr>
            <w:r w:rsidRPr="00315249">
              <w:rPr>
                <w:rFonts w:ascii="Times New Roman" w:hAnsi="Times New Roman" w:cs="Times New Roman"/>
              </w:rPr>
              <w:t>2024 – 0,0</w:t>
            </w:r>
          </w:p>
        </w:tc>
        <w:tc>
          <w:tcPr>
            <w:tcW w:w="2268" w:type="dxa"/>
          </w:tcPr>
          <w:p w:rsidR="002E14B7" w:rsidRPr="0047402C" w:rsidRDefault="002E14B7" w:rsidP="00AB29D9">
            <w:pPr>
              <w:pStyle w:val="ConsPlusCell"/>
              <w:jc w:val="center"/>
              <w:rPr>
                <w:rFonts w:ascii="Times New Roman" w:hAnsi="Times New Roman" w:cs="Times New Roman"/>
              </w:rPr>
            </w:pPr>
          </w:p>
        </w:tc>
      </w:tr>
      <w:tr w:rsidR="0047402C" w:rsidRPr="0047402C" w:rsidTr="00AB29D9">
        <w:trPr>
          <w:trHeight w:val="1600"/>
          <w:tblCellSpacing w:w="5" w:type="nil"/>
        </w:trPr>
        <w:tc>
          <w:tcPr>
            <w:tcW w:w="5812" w:type="dxa"/>
          </w:tcPr>
          <w:p w:rsidR="002E14B7" w:rsidRPr="0047402C" w:rsidRDefault="002E14B7" w:rsidP="002E14B7">
            <w:pPr>
              <w:pStyle w:val="ConsPlusCell"/>
              <w:rPr>
                <w:rFonts w:ascii="Times New Roman" w:hAnsi="Times New Roman" w:cs="Times New Roman"/>
              </w:rPr>
            </w:pPr>
            <w:r w:rsidRPr="0047402C">
              <w:rPr>
                <w:rFonts w:ascii="Times New Roman" w:hAnsi="Times New Roman" w:cs="Times New Roman"/>
              </w:rPr>
              <w:t>1.1.2. Посадка и содержание цветников, зеленых насаждений,</w:t>
            </w:r>
          </w:p>
          <w:p w:rsidR="002E14B7" w:rsidRPr="0047402C" w:rsidRDefault="002E14B7" w:rsidP="002E14B7">
            <w:pPr>
              <w:pStyle w:val="ConsPlusCell"/>
              <w:rPr>
                <w:rFonts w:ascii="Times New Roman" w:hAnsi="Times New Roman" w:cs="Times New Roman"/>
              </w:rPr>
            </w:pPr>
            <w:r w:rsidRPr="0047402C">
              <w:rPr>
                <w:rFonts w:ascii="Times New Roman" w:hAnsi="Times New Roman" w:cs="Times New Roman"/>
              </w:rPr>
              <w:t>объектов озеленения</w:t>
            </w:r>
          </w:p>
        </w:tc>
        <w:tc>
          <w:tcPr>
            <w:tcW w:w="2268" w:type="dxa"/>
          </w:tcPr>
          <w:p w:rsidR="002E14B7" w:rsidRPr="0047402C" w:rsidRDefault="002E14B7" w:rsidP="002E14B7">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985" w:type="dxa"/>
          </w:tcPr>
          <w:p w:rsidR="002E14B7" w:rsidRPr="0047402C" w:rsidRDefault="002E14B7" w:rsidP="002E14B7">
            <w:pPr>
              <w:pStyle w:val="ConsPlusCell"/>
              <w:rPr>
                <w:rFonts w:ascii="Times New Roman" w:hAnsi="Times New Roman" w:cs="Times New Roman"/>
              </w:rPr>
            </w:pPr>
            <w:r w:rsidRPr="0047402C">
              <w:rPr>
                <w:rFonts w:ascii="Times New Roman" w:hAnsi="Times New Roman" w:cs="Times New Roman"/>
              </w:rPr>
              <w:t>В соответствии со сметными расчетами</w:t>
            </w:r>
          </w:p>
        </w:tc>
        <w:tc>
          <w:tcPr>
            <w:tcW w:w="2551" w:type="dxa"/>
          </w:tcPr>
          <w:p w:rsidR="002E14B7" w:rsidRPr="00023D43" w:rsidRDefault="00E0383A" w:rsidP="002E14B7">
            <w:pPr>
              <w:pStyle w:val="ConsPlusCell"/>
              <w:rPr>
                <w:rFonts w:ascii="Times New Roman" w:hAnsi="Times New Roman" w:cs="Times New Roman"/>
                <w:b/>
              </w:rPr>
            </w:pPr>
            <w:r w:rsidRPr="00023D43">
              <w:rPr>
                <w:rFonts w:ascii="Times New Roman" w:hAnsi="Times New Roman" w:cs="Times New Roman"/>
                <w:b/>
              </w:rPr>
              <w:t xml:space="preserve">Всего: </w:t>
            </w:r>
            <w:r w:rsidR="006A3C91" w:rsidRPr="00023D43">
              <w:rPr>
                <w:rFonts w:ascii="Times New Roman" w:hAnsi="Times New Roman" w:cs="Times New Roman"/>
                <w:b/>
              </w:rPr>
              <w:t>89 173,00</w:t>
            </w:r>
          </w:p>
          <w:p w:rsidR="002E14B7" w:rsidRPr="00023D43" w:rsidRDefault="002E14B7" w:rsidP="002E14B7">
            <w:pPr>
              <w:pStyle w:val="ConsPlusCell"/>
              <w:rPr>
                <w:rFonts w:ascii="Times New Roman" w:hAnsi="Times New Roman" w:cs="Times New Roman"/>
              </w:rPr>
            </w:pPr>
            <w:r w:rsidRPr="00023D43">
              <w:rPr>
                <w:rFonts w:ascii="Times New Roman" w:hAnsi="Times New Roman" w:cs="Times New Roman"/>
              </w:rPr>
              <w:t xml:space="preserve">2020 – </w:t>
            </w:r>
            <w:r w:rsidR="006A3C91" w:rsidRPr="00023D43">
              <w:rPr>
                <w:rFonts w:ascii="Times New Roman" w:hAnsi="Times New Roman" w:cs="Times New Roman"/>
              </w:rPr>
              <w:t>13 57</w:t>
            </w:r>
            <w:r w:rsidR="00501C94" w:rsidRPr="00023D43">
              <w:rPr>
                <w:rFonts w:ascii="Times New Roman" w:hAnsi="Times New Roman" w:cs="Times New Roman"/>
              </w:rPr>
              <w:t>3</w:t>
            </w:r>
            <w:r w:rsidR="006A3C91" w:rsidRPr="00023D43">
              <w:rPr>
                <w:rFonts w:ascii="Times New Roman" w:hAnsi="Times New Roman" w:cs="Times New Roman"/>
              </w:rPr>
              <w:t>,00</w:t>
            </w:r>
          </w:p>
          <w:p w:rsidR="002E14B7" w:rsidRPr="00023D43" w:rsidRDefault="002E14B7" w:rsidP="002E14B7">
            <w:pPr>
              <w:pStyle w:val="ConsPlusCell"/>
              <w:rPr>
                <w:rFonts w:ascii="Times New Roman" w:hAnsi="Times New Roman" w:cs="Times New Roman"/>
              </w:rPr>
            </w:pPr>
            <w:r w:rsidRPr="00023D43">
              <w:rPr>
                <w:rFonts w:ascii="Times New Roman" w:hAnsi="Times New Roman" w:cs="Times New Roman"/>
              </w:rPr>
              <w:t>2021 –</w:t>
            </w:r>
            <w:r w:rsidR="001C49BE" w:rsidRPr="00023D43">
              <w:rPr>
                <w:rFonts w:ascii="Times New Roman" w:hAnsi="Times New Roman" w:cs="Times New Roman"/>
              </w:rPr>
              <w:t>12 0</w:t>
            </w:r>
            <w:r w:rsidRPr="00023D43">
              <w:rPr>
                <w:rFonts w:ascii="Times New Roman" w:hAnsi="Times New Roman" w:cs="Times New Roman"/>
              </w:rPr>
              <w:t>00,00</w:t>
            </w:r>
          </w:p>
          <w:p w:rsidR="002E14B7" w:rsidRPr="00315249" w:rsidRDefault="002E14B7" w:rsidP="002E14B7">
            <w:pPr>
              <w:pStyle w:val="ConsPlusCell"/>
              <w:rPr>
                <w:rFonts w:ascii="Times New Roman" w:hAnsi="Times New Roman" w:cs="Times New Roman"/>
              </w:rPr>
            </w:pPr>
            <w:r w:rsidRPr="00315249">
              <w:rPr>
                <w:rFonts w:ascii="Times New Roman" w:hAnsi="Times New Roman" w:cs="Times New Roman"/>
              </w:rPr>
              <w:t xml:space="preserve">2022 – </w:t>
            </w:r>
            <w:r w:rsidR="001C49BE" w:rsidRPr="00315249">
              <w:rPr>
                <w:rFonts w:ascii="Times New Roman" w:hAnsi="Times New Roman" w:cs="Times New Roman"/>
              </w:rPr>
              <w:t>12 0</w:t>
            </w:r>
            <w:r w:rsidRPr="00315249">
              <w:rPr>
                <w:rFonts w:ascii="Times New Roman" w:hAnsi="Times New Roman" w:cs="Times New Roman"/>
              </w:rPr>
              <w:t>00,0</w:t>
            </w:r>
          </w:p>
          <w:p w:rsidR="002E14B7" w:rsidRPr="00315249" w:rsidRDefault="002E14B7" w:rsidP="002E14B7">
            <w:pPr>
              <w:pStyle w:val="ConsPlusCell"/>
              <w:rPr>
                <w:rFonts w:ascii="Times New Roman" w:hAnsi="Times New Roman" w:cs="Times New Roman"/>
              </w:rPr>
            </w:pPr>
            <w:r w:rsidRPr="00315249">
              <w:rPr>
                <w:rFonts w:ascii="Times New Roman" w:hAnsi="Times New Roman" w:cs="Times New Roman"/>
              </w:rPr>
              <w:t>2023 – 25 800,0</w:t>
            </w:r>
          </w:p>
          <w:p w:rsidR="002E14B7" w:rsidRPr="00315249" w:rsidRDefault="002E14B7" w:rsidP="002E14B7">
            <w:pPr>
              <w:pStyle w:val="ConsPlusCell"/>
              <w:rPr>
                <w:rFonts w:ascii="Times New Roman" w:hAnsi="Times New Roman" w:cs="Times New Roman"/>
                <w:b/>
              </w:rPr>
            </w:pPr>
            <w:r w:rsidRPr="00315249">
              <w:rPr>
                <w:rFonts w:ascii="Times New Roman" w:hAnsi="Times New Roman" w:cs="Times New Roman"/>
              </w:rPr>
              <w:t>2024 – 25 800,0</w:t>
            </w:r>
          </w:p>
        </w:tc>
        <w:tc>
          <w:tcPr>
            <w:tcW w:w="2268" w:type="dxa"/>
          </w:tcPr>
          <w:p w:rsidR="002E14B7" w:rsidRPr="0047402C" w:rsidRDefault="002E14B7" w:rsidP="00AB29D9">
            <w:pPr>
              <w:pStyle w:val="ConsPlusCell"/>
              <w:jc w:val="center"/>
              <w:rPr>
                <w:rFonts w:ascii="Times New Roman" w:hAnsi="Times New Roman" w:cs="Times New Roman"/>
              </w:rPr>
            </w:pPr>
          </w:p>
        </w:tc>
      </w:tr>
      <w:tr w:rsidR="0047402C" w:rsidRPr="0047402C" w:rsidTr="002E14B7">
        <w:trPr>
          <w:trHeight w:val="843"/>
          <w:tblCellSpacing w:w="5" w:type="nil"/>
        </w:trPr>
        <w:tc>
          <w:tcPr>
            <w:tcW w:w="5812" w:type="dxa"/>
          </w:tcPr>
          <w:p w:rsidR="002E14B7" w:rsidRPr="0047402C" w:rsidRDefault="002E14B7" w:rsidP="002E14B7">
            <w:pPr>
              <w:pStyle w:val="ConsPlusCell"/>
              <w:rPr>
                <w:rFonts w:ascii="Times New Roman" w:hAnsi="Times New Roman" w:cs="Times New Roman"/>
              </w:rPr>
            </w:pPr>
            <w:r w:rsidRPr="0047402C">
              <w:rPr>
                <w:rFonts w:ascii="Times New Roman" w:hAnsi="Times New Roman" w:cs="Times New Roman"/>
              </w:rPr>
              <w:t>1.1.3.Ремонт резинового покрытия</w:t>
            </w:r>
          </w:p>
        </w:tc>
        <w:tc>
          <w:tcPr>
            <w:tcW w:w="2268" w:type="dxa"/>
          </w:tcPr>
          <w:p w:rsidR="002E14B7" w:rsidRPr="0047402C" w:rsidRDefault="002E14B7" w:rsidP="002E14B7">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985" w:type="dxa"/>
          </w:tcPr>
          <w:p w:rsidR="002E14B7" w:rsidRPr="0047402C" w:rsidRDefault="002E14B7" w:rsidP="002E14B7">
            <w:pPr>
              <w:pStyle w:val="ConsPlusCell"/>
              <w:rPr>
                <w:rFonts w:ascii="Times New Roman" w:hAnsi="Times New Roman" w:cs="Times New Roman"/>
              </w:rPr>
            </w:pPr>
            <w:r w:rsidRPr="0047402C">
              <w:rPr>
                <w:rFonts w:ascii="Times New Roman" w:hAnsi="Times New Roman" w:cs="Times New Roman"/>
              </w:rPr>
              <w:t>В соответствии со сметными расчетами</w:t>
            </w:r>
          </w:p>
        </w:tc>
        <w:tc>
          <w:tcPr>
            <w:tcW w:w="2551" w:type="dxa"/>
          </w:tcPr>
          <w:p w:rsidR="002E14B7" w:rsidRPr="00315249" w:rsidRDefault="002E14B7" w:rsidP="002E14B7">
            <w:pPr>
              <w:pStyle w:val="ConsPlusCell"/>
              <w:rPr>
                <w:rFonts w:ascii="Times New Roman" w:hAnsi="Times New Roman" w:cs="Times New Roman"/>
                <w:b/>
              </w:rPr>
            </w:pPr>
            <w:r w:rsidRPr="00315249">
              <w:rPr>
                <w:rFonts w:ascii="Times New Roman" w:hAnsi="Times New Roman" w:cs="Times New Roman"/>
                <w:b/>
              </w:rPr>
              <w:t>Всего: 0,0</w:t>
            </w:r>
          </w:p>
          <w:p w:rsidR="002E14B7" w:rsidRPr="00315249" w:rsidRDefault="002E14B7" w:rsidP="002E14B7">
            <w:pPr>
              <w:pStyle w:val="ConsPlusCell"/>
              <w:rPr>
                <w:rFonts w:ascii="Times New Roman" w:hAnsi="Times New Roman" w:cs="Times New Roman"/>
                <w:b/>
              </w:rPr>
            </w:pPr>
            <w:r w:rsidRPr="00315249">
              <w:rPr>
                <w:rFonts w:ascii="Times New Roman" w:hAnsi="Times New Roman" w:cs="Times New Roman"/>
                <w:b/>
              </w:rPr>
              <w:t xml:space="preserve">2020 – </w:t>
            </w:r>
            <w:r w:rsidR="000E2EA2" w:rsidRPr="00315249">
              <w:rPr>
                <w:rFonts w:ascii="Times New Roman" w:hAnsi="Times New Roman" w:cs="Times New Roman"/>
                <w:b/>
              </w:rPr>
              <w:t>0,0</w:t>
            </w:r>
          </w:p>
          <w:p w:rsidR="002E14B7" w:rsidRPr="00315249" w:rsidRDefault="002E14B7" w:rsidP="002E14B7">
            <w:pPr>
              <w:pStyle w:val="ConsPlusCell"/>
              <w:rPr>
                <w:rFonts w:ascii="Times New Roman" w:hAnsi="Times New Roman" w:cs="Times New Roman"/>
                <w:b/>
              </w:rPr>
            </w:pPr>
          </w:p>
        </w:tc>
        <w:tc>
          <w:tcPr>
            <w:tcW w:w="2268" w:type="dxa"/>
          </w:tcPr>
          <w:p w:rsidR="002E14B7" w:rsidRPr="0047402C" w:rsidRDefault="002E14B7" w:rsidP="00AB29D9">
            <w:pPr>
              <w:pStyle w:val="ConsPlusCell"/>
              <w:jc w:val="center"/>
              <w:rPr>
                <w:rFonts w:ascii="Times New Roman" w:hAnsi="Times New Roman" w:cs="Times New Roman"/>
              </w:rPr>
            </w:pPr>
          </w:p>
        </w:tc>
      </w:tr>
      <w:tr w:rsidR="0047402C" w:rsidRPr="0047402C" w:rsidTr="002E14B7">
        <w:trPr>
          <w:trHeight w:val="843"/>
          <w:tblCellSpacing w:w="5" w:type="nil"/>
        </w:trPr>
        <w:tc>
          <w:tcPr>
            <w:tcW w:w="5812" w:type="dxa"/>
          </w:tcPr>
          <w:p w:rsidR="002E14B7" w:rsidRPr="0047402C" w:rsidRDefault="002E14B7" w:rsidP="002E14B7">
            <w:pPr>
              <w:pStyle w:val="ConsPlusCell"/>
              <w:rPr>
                <w:rFonts w:ascii="Times New Roman" w:hAnsi="Times New Roman" w:cs="Times New Roman"/>
              </w:rPr>
            </w:pPr>
            <w:r w:rsidRPr="0047402C">
              <w:rPr>
                <w:rFonts w:ascii="Times New Roman" w:hAnsi="Times New Roman" w:cs="Times New Roman"/>
              </w:rPr>
              <w:t>1.1.4. Снос хозяйственных построек</w:t>
            </w:r>
          </w:p>
          <w:p w:rsidR="002E14B7" w:rsidRPr="0047402C" w:rsidRDefault="002E14B7" w:rsidP="002E14B7">
            <w:pPr>
              <w:pStyle w:val="ConsPlusCell"/>
              <w:rPr>
                <w:rFonts w:ascii="Times New Roman" w:hAnsi="Times New Roman" w:cs="Times New Roman"/>
              </w:rPr>
            </w:pPr>
          </w:p>
        </w:tc>
        <w:tc>
          <w:tcPr>
            <w:tcW w:w="2268" w:type="dxa"/>
          </w:tcPr>
          <w:p w:rsidR="002E14B7" w:rsidRPr="0047402C" w:rsidRDefault="002E14B7" w:rsidP="002E14B7">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985" w:type="dxa"/>
          </w:tcPr>
          <w:p w:rsidR="002E14B7" w:rsidRPr="0047402C" w:rsidRDefault="002E14B7" w:rsidP="002E14B7">
            <w:pPr>
              <w:pStyle w:val="ConsPlusCell"/>
              <w:rPr>
                <w:rFonts w:ascii="Times New Roman" w:hAnsi="Times New Roman" w:cs="Times New Roman"/>
              </w:rPr>
            </w:pPr>
            <w:r w:rsidRPr="0047402C">
              <w:rPr>
                <w:rFonts w:ascii="Times New Roman" w:hAnsi="Times New Roman" w:cs="Times New Roman"/>
              </w:rPr>
              <w:t>В соответствии со сметными расчетами</w:t>
            </w:r>
          </w:p>
        </w:tc>
        <w:tc>
          <w:tcPr>
            <w:tcW w:w="2551" w:type="dxa"/>
          </w:tcPr>
          <w:p w:rsidR="002E14B7" w:rsidRPr="00315249" w:rsidRDefault="00575F65" w:rsidP="002E14B7">
            <w:pPr>
              <w:pStyle w:val="ConsPlusCell"/>
              <w:rPr>
                <w:rFonts w:ascii="Times New Roman" w:hAnsi="Times New Roman" w:cs="Times New Roman"/>
                <w:b/>
              </w:rPr>
            </w:pPr>
            <w:r w:rsidRPr="00315249">
              <w:rPr>
                <w:rFonts w:ascii="Times New Roman" w:hAnsi="Times New Roman" w:cs="Times New Roman"/>
                <w:b/>
              </w:rPr>
              <w:t>Всего: 4</w:t>
            </w:r>
            <w:r w:rsidR="00297D1F" w:rsidRPr="00315249">
              <w:rPr>
                <w:rFonts w:ascii="Times New Roman" w:hAnsi="Times New Roman" w:cs="Times New Roman"/>
                <w:b/>
              </w:rPr>
              <w:t> 294,39</w:t>
            </w:r>
          </w:p>
          <w:p w:rsidR="002E14B7" w:rsidRPr="00315249" w:rsidRDefault="001C49BE" w:rsidP="002E14B7">
            <w:pPr>
              <w:pStyle w:val="ConsPlusCell"/>
              <w:rPr>
                <w:rFonts w:ascii="Times New Roman" w:hAnsi="Times New Roman" w:cs="Times New Roman"/>
              </w:rPr>
            </w:pPr>
            <w:r w:rsidRPr="00315249">
              <w:rPr>
                <w:rFonts w:ascii="Times New Roman" w:hAnsi="Times New Roman" w:cs="Times New Roman"/>
              </w:rPr>
              <w:t xml:space="preserve">2020 – </w:t>
            </w:r>
            <w:r w:rsidR="00297D1F" w:rsidRPr="00315249">
              <w:rPr>
                <w:rFonts w:ascii="Times New Roman" w:hAnsi="Times New Roman" w:cs="Times New Roman"/>
              </w:rPr>
              <w:t>2 294,39</w:t>
            </w:r>
          </w:p>
          <w:p w:rsidR="002E14B7" w:rsidRPr="00315249" w:rsidRDefault="002E14B7" w:rsidP="002E14B7">
            <w:pPr>
              <w:pStyle w:val="ConsPlusCell"/>
              <w:rPr>
                <w:rFonts w:ascii="Times New Roman" w:hAnsi="Times New Roman" w:cs="Times New Roman"/>
              </w:rPr>
            </w:pPr>
            <w:r w:rsidRPr="00315249">
              <w:rPr>
                <w:rFonts w:ascii="Times New Roman" w:hAnsi="Times New Roman" w:cs="Times New Roman"/>
              </w:rPr>
              <w:t>2021 –</w:t>
            </w:r>
            <w:r w:rsidR="001C49BE" w:rsidRPr="00315249">
              <w:rPr>
                <w:rFonts w:ascii="Times New Roman" w:hAnsi="Times New Roman" w:cs="Times New Roman"/>
              </w:rPr>
              <w:t xml:space="preserve"> 0,0</w:t>
            </w:r>
          </w:p>
          <w:p w:rsidR="002E14B7" w:rsidRPr="00315249" w:rsidRDefault="001C49BE" w:rsidP="002E14B7">
            <w:pPr>
              <w:pStyle w:val="ConsPlusCell"/>
              <w:rPr>
                <w:rFonts w:ascii="Times New Roman" w:hAnsi="Times New Roman" w:cs="Times New Roman"/>
              </w:rPr>
            </w:pPr>
            <w:r w:rsidRPr="00315249">
              <w:rPr>
                <w:rFonts w:ascii="Times New Roman" w:hAnsi="Times New Roman" w:cs="Times New Roman"/>
              </w:rPr>
              <w:t>2022 – 0,0</w:t>
            </w:r>
          </w:p>
          <w:p w:rsidR="002E14B7" w:rsidRPr="00315249" w:rsidRDefault="001C49BE" w:rsidP="002E14B7">
            <w:pPr>
              <w:pStyle w:val="ConsPlusCell"/>
              <w:rPr>
                <w:rFonts w:ascii="Times New Roman" w:hAnsi="Times New Roman" w:cs="Times New Roman"/>
              </w:rPr>
            </w:pPr>
            <w:r w:rsidRPr="00315249">
              <w:rPr>
                <w:rFonts w:ascii="Times New Roman" w:hAnsi="Times New Roman" w:cs="Times New Roman"/>
              </w:rPr>
              <w:t>2023 – 1000,0</w:t>
            </w:r>
          </w:p>
          <w:p w:rsidR="002E14B7" w:rsidRPr="00315249" w:rsidRDefault="001C49BE" w:rsidP="002E14B7">
            <w:pPr>
              <w:pStyle w:val="ConsPlusCell"/>
              <w:rPr>
                <w:rFonts w:ascii="Times New Roman" w:hAnsi="Times New Roman" w:cs="Times New Roman"/>
                <w:b/>
              </w:rPr>
            </w:pPr>
            <w:r w:rsidRPr="00315249">
              <w:rPr>
                <w:rFonts w:ascii="Times New Roman" w:hAnsi="Times New Roman" w:cs="Times New Roman"/>
              </w:rPr>
              <w:t>2024 – 1000</w:t>
            </w:r>
            <w:r w:rsidR="002E14B7" w:rsidRPr="00315249">
              <w:rPr>
                <w:rFonts w:ascii="Times New Roman" w:hAnsi="Times New Roman" w:cs="Times New Roman"/>
              </w:rPr>
              <w:t>,0</w:t>
            </w:r>
          </w:p>
        </w:tc>
        <w:tc>
          <w:tcPr>
            <w:tcW w:w="2268" w:type="dxa"/>
          </w:tcPr>
          <w:p w:rsidR="002E14B7" w:rsidRPr="0047402C" w:rsidRDefault="002E14B7" w:rsidP="00AB29D9">
            <w:pPr>
              <w:pStyle w:val="ConsPlusCell"/>
              <w:jc w:val="center"/>
              <w:rPr>
                <w:rFonts w:ascii="Times New Roman" w:hAnsi="Times New Roman" w:cs="Times New Roman"/>
              </w:rPr>
            </w:pPr>
          </w:p>
        </w:tc>
      </w:tr>
      <w:tr w:rsidR="0047402C" w:rsidRPr="0047402C" w:rsidTr="002E14B7">
        <w:trPr>
          <w:trHeight w:val="843"/>
          <w:tblCellSpacing w:w="5" w:type="nil"/>
        </w:trPr>
        <w:tc>
          <w:tcPr>
            <w:tcW w:w="5812" w:type="dxa"/>
          </w:tcPr>
          <w:p w:rsidR="002E14B7" w:rsidRPr="0047402C" w:rsidRDefault="002E14B7" w:rsidP="00507FC7">
            <w:pPr>
              <w:pStyle w:val="ConsPlusCell"/>
              <w:rPr>
                <w:rFonts w:ascii="Times New Roman" w:hAnsi="Times New Roman" w:cs="Times New Roman"/>
              </w:rPr>
            </w:pPr>
            <w:r w:rsidRPr="0047402C">
              <w:rPr>
                <w:rFonts w:ascii="Times New Roman" w:hAnsi="Times New Roman" w:cs="Times New Roman"/>
              </w:rPr>
              <w:t>1.1.</w:t>
            </w:r>
            <w:r w:rsidR="001C49BE" w:rsidRPr="0047402C">
              <w:rPr>
                <w:rFonts w:ascii="Times New Roman" w:hAnsi="Times New Roman" w:cs="Times New Roman"/>
              </w:rPr>
              <w:t xml:space="preserve">5. </w:t>
            </w:r>
            <w:r w:rsidRPr="0047402C">
              <w:rPr>
                <w:rFonts w:ascii="Times New Roman" w:hAnsi="Times New Roman" w:cs="Times New Roman"/>
              </w:rPr>
              <w:t>Содержание и уборка мусора из металлических урн, содержание и уборка парков и скверов.</w:t>
            </w:r>
          </w:p>
        </w:tc>
        <w:tc>
          <w:tcPr>
            <w:tcW w:w="2268" w:type="dxa"/>
          </w:tcPr>
          <w:p w:rsidR="002E14B7" w:rsidRPr="0047402C" w:rsidRDefault="0052481C" w:rsidP="002E14B7">
            <w:pPr>
              <w:pStyle w:val="ConsPlusCell"/>
              <w:rPr>
                <w:rFonts w:ascii="Times New Roman" w:hAnsi="Times New Roman" w:cs="Times New Roman"/>
              </w:rPr>
            </w:pPr>
            <w:r w:rsidRPr="0047402C">
              <w:rPr>
                <w:rFonts w:ascii="Times New Roman" w:hAnsi="Times New Roman" w:cs="Times New Roman"/>
              </w:rPr>
              <w:t>Средства бюджета городского округа Павловский Посад</w:t>
            </w:r>
          </w:p>
        </w:tc>
        <w:tc>
          <w:tcPr>
            <w:tcW w:w="1985" w:type="dxa"/>
          </w:tcPr>
          <w:p w:rsidR="002E14B7" w:rsidRPr="0047402C" w:rsidRDefault="0052481C" w:rsidP="002E14B7">
            <w:pPr>
              <w:pStyle w:val="ConsPlusCell"/>
              <w:rPr>
                <w:rFonts w:ascii="Times New Roman" w:hAnsi="Times New Roman" w:cs="Times New Roman"/>
              </w:rPr>
            </w:pPr>
            <w:r w:rsidRPr="0047402C">
              <w:rPr>
                <w:rFonts w:ascii="Times New Roman" w:hAnsi="Times New Roman" w:cs="Times New Roman"/>
              </w:rPr>
              <w:t>В соответствии со сметными расчетами</w:t>
            </w:r>
          </w:p>
        </w:tc>
        <w:tc>
          <w:tcPr>
            <w:tcW w:w="2551" w:type="dxa"/>
          </w:tcPr>
          <w:p w:rsidR="00EB7483" w:rsidRPr="00023D43" w:rsidRDefault="002E14B7" w:rsidP="002E14B7">
            <w:pPr>
              <w:pStyle w:val="ConsPlusCell"/>
              <w:rPr>
                <w:rFonts w:ascii="Times New Roman" w:hAnsi="Times New Roman" w:cs="Times New Roman"/>
                <w:b/>
              </w:rPr>
            </w:pPr>
            <w:r w:rsidRPr="00023D43">
              <w:rPr>
                <w:rFonts w:ascii="Times New Roman" w:hAnsi="Times New Roman" w:cs="Times New Roman"/>
                <w:b/>
              </w:rPr>
              <w:t>Всего</w:t>
            </w:r>
            <w:r w:rsidR="000E2EA2" w:rsidRPr="00023D43">
              <w:rPr>
                <w:rFonts w:ascii="Times New Roman" w:hAnsi="Times New Roman" w:cs="Times New Roman"/>
                <w:b/>
              </w:rPr>
              <w:t xml:space="preserve">: </w:t>
            </w:r>
            <w:r w:rsidR="00372FAE" w:rsidRPr="00023D43">
              <w:rPr>
                <w:rFonts w:ascii="Times New Roman" w:hAnsi="Times New Roman" w:cs="Times New Roman"/>
                <w:b/>
              </w:rPr>
              <w:t>156 160,00</w:t>
            </w:r>
          </w:p>
          <w:p w:rsidR="002E14B7" w:rsidRPr="00023D43" w:rsidRDefault="000E2EA2" w:rsidP="002E14B7">
            <w:pPr>
              <w:pStyle w:val="ConsPlusCell"/>
              <w:rPr>
                <w:rFonts w:ascii="Times New Roman" w:hAnsi="Times New Roman" w:cs="Times New Roman"/>
              </w:rPr>
            </w:pPr>
            <w:r w:rsidRPr="00023D43">
              <w:rPr>
                <w:rFonts w:ascii="Times New Roman" w:hAnsi="Times New Roman" w:cs="Times New Roman"/>
              </w:rPr>
              <w:t xml:space="preserve">2020 – </w:t>
            </w:r>
            <w:r w:rsidR="00372FAE" w:rsidRPr="00023D43">
              <w:rPr>
                <w:rFonts w:ascii="Times New Roman" w:hAnsi="Times New Roman" w:cs="Times New Roman"/>
              </w:rPr>
              <w:t>35 160,00</w:t>
            </w:r>
          </w:p>
          <w:p w:rsidR="002E14B7" w:rsidRPr="00023D43" w:rsidRDefault="001C49BE" w:rsidP="002E14B7">
            <w:pPr>
              <w:pStyle w:val="ConsPlusCell"/>
              <w:rPr>
                <w:rFonts w:ascii="Times New Roman" w:hAnsi="Times New Roman" w:cs="Times New Roman"/>
              </w:rPr>
            </w:pPr>
            <w:r w:rsidRPr="00023D43">
              <w:rPr>
                <w:rFonts w:ascii="Times New Roman" w:hAnsi="Times New Roman" w:cs="Times New Roman"/>
              </w:rPr>
              <w:t xml:space="preserve">2021 – </w:t>
            </w:r>
            <w:r w:rsidR="00042FDD" w:rsidRPr="00023D43">
              <w:rPr>
                <w:rFonts w:ascii="Times New Roman" w:hAnsi="Times New Roman" w:cs="Times New Roman"/>
              </w:rPr>
              <w:t>38 000,00</w:t>
            </w:r>
          </w:p>
          <w:p w:rsidR="002E14B7" w:rsidRPr="00023D43" w:rsidRDefault="001C49BE" w:rsidP="002E14B7">
            <w:pPr>
              <w:pStyle w:val="ConsPlusCell"/>
              <w:rPr>
                <w:rFonts w:ascii="Times New Roman" w:hAnsi="Times New Roman" w:cs="Times New Roman"/>
              </w:rPr>
            </w:pPr>
            <w:r w:rsidRPr="00023D43">
              <w:rPr>
                <w:rFonts w:ascii="Times New Roman" w:hAnsi="Times New Roman" w:cs="Times New Roman"/>
              </w:rPr>
              <w:t xml:space="preserve">2022 – </w:t>
            </w:r>
            <w:r w:rsidR="00042FDD" w:rsidRPr="00023D43">
              <w:rPr>
                <w:rFonts w:ascii="Times New Roman" w:hAnsi="Times New Roman" w:cs="Times New Roman"/>
              </w:rPr>
              <w:t>38 000,00</w:t>
            </w:r>
          </w:p>
          <w:p w:rsidR="002E14B7" w:rsidRPr="00023D43" w:rsidRDefault="002E14B7" w:rsidP="002E14B7">
            <w:pPr>
              <w:pStyle w:val="ConsPlusCell"/>
              <w:rPr>
                <w:rFonts w:ascii="Times New Roman" w:hAnsi="Times New Roman" w:cs="Times New Roman"/>
              </w:rPr>
            </w:pPr>
            <w:r w:rsidRPr="00023D43">
              <w:rPr>
                <w:rFonts w:ascii="Times New Roman" w:hAnsi="Times New Roman" w:cs="Times New Roman"/>
              </w:rPr>
              <w:t>2023 – 22 500,00</w:t>
            </w:r>
          </w:p>
          <w:p w:rsidR="002E14B7" w:rsidRPr="00023D43" w:rsidRDefault="002E14B7" w:rsidP="002E14B7">
            <w:pPr>
              <w:pStyle w:val="ConsPlusCell"/>
              <w:rPr>
                <w:rFonts w:ascii="Times New Roman" w:hAnsi="Times New Roman" w:cs="Times New Roman"/>
                <w:b/>
              </w:rPr>
            </w:pPr>
            <w:r w:rsidRPr="00023D43">
              <w:rPr>
                <w:rFonts w:ascii="Times New Roman" w:hAnsi="Times New Roman" w:cs="Times New Roman"/>
              </w:rPr>
              <w:t>2024 – 22 500,00</w:t>
            </w:r>
          </w:p>
        </w:tc>
        <w:tc>
          <w:tcPr>
            <w:tcW w:w="2268" w:type="dxa"/>
          </w:tcPr>
          <w:p w:rsidR="002E14B7" w:rsidRPr="0047402C" w:rsidRDefault="002E14B7" w:rsidP="00AB29D9">
            <w:pPr>
              <w:pStyle w:val="ConsPlusCell"/>
              <w:jc w:val="center"/>
              <w:rPr>
                <w:rFonts w:ascii="Times New Roman" w:hAnsi="Times New Roman" w:cs="Times New Roman"/>
              </w:rPr>
            </w:pPr>
          </w:p>
        </w:tc>
      </w:tr>
      <w:tr w:rsidR="0047402C" w:rsidRPr="0047402C" w:rsidTr="002E14B7">
        <w:trPr>
          <w:trHeight w:val="843"/>
          <w:tblCellSpacing w:w="5" w:type="nil"/>
        </w:trPr>
        <w:tc>
          <w:tcPr>
            <w:tcW w:w="5812" w:type="dxa"/>
          </w:tcPr>
          <w:p w:rsidR="00F556C1" w:rsidRPr="0047402C" w:rsidRDefault="00F556C1" w:rsidP="00F556C1">
            <w:pPr>
              <w:pStyle w:val="ConsPlusCell"/>
              <w:rPr>
                <w:rFonts w:ascii="Times New Roman" w:hAnsi="Times New Roman" w:cs="Times New Roman"/>
              </w:rPr>
            </w:pPr>
            <w:r w:rsidRPr="0047402C">
              <w:rPr>
                <w:rFonts w:ascii="Times New Roman" w:hAnsi="Times New Roman" w:cs="Times New Roman"/>
              </w:rPr>
              <w:t>1.1.6.Содержание внутриквартальных дорог</w:t>
            </w:r>
          </w:p>
        </w:tc>
        <w:tc>
          <w:tcPr>
            <w:tcW w:w="2268" w:type="dxa"/>
          </w:tcPr>
          <w:p w:rsidR="00F556C1" w:rsidRPr="0047402C" w:rsidRDefault="00F556C1" w:rsidP="00F556C1">
            <w:pPr>
              <w:ind w:right="-75"/>
              <w:rPr>
                <w:sz w:val="20"/>
                <w:szCs w:val="20"/>
              </w:rPr>
            </w:pPr>
            <w:r w:rsidRPr="0047402C">
              <w:rPr>
                <w:sz w:val="20"/>
                <w:szCs w:val="20"/>
              </w:rPr>
              <w:t>Средства бюджета городского округа Павловский Посад</w:t>
            </w:r>
          </w:p>
        </w:tc>
        <w:tc>
          <w:tcPr>
            <w:tcW w:w="1985" w:type="dxa"/>
          </w:tcPr>
          <w:p w:rsidR="00F556C1" w:rsidRPr="0047402C" w:rsidRDefault="00F556C1" w:rsidP="00F556C1">
            <w:pPr>
              <w:ind w:right="-75"/>
              <w:rPr>
                <w:sz w:val="20"/>
                <w:szCs w:val="20"/>
              </w:rPr>
            </w:pPr>
            <w:r w:rsidRPr="0047402C">
              <w:rPr>
                <w:sz w:val="20"/>
                <w:szCs w:val="20"/>
              </w:rPr>
              <w:t>В соответствии со сметными расчетами</w:t>
            </w:r>
          </w:p>
        </w:tc>
        <w:tc>
          <w:tcPr>
            <w:tcW w:w="2551" w:type="dxa"/>
          </w:tcPr>
          <w:p w:rsidR="00F556C1" w:rsidRPr="00023D43" w:rsidRDefault="00F556C1" w:rsidP="00F556C1">
            <w:pPr>
              <w:adjustRightInd w:val="0"/>
              <w:ind w:right="-75"/>
              <w:rPr>
                <w:b/>
                <w:sz w:val="20"/>
                <w:szCs w:val="20"/>
              </w:rPr>
            </w:pPr>
            <w:r w:rsidRPr="00023D43">
              <w:rPr>
                <w:b/>
                <w:sz w:val="20"/>
                <w:szCs w:val="20"/>
              </w:rPr>
              <w:t xml:space="preserve">Всего: </w:t>
            </w:r>
            <w:r w:rsidR="001C49BE" w:rsidRPr="00023D43">
              <w:rPr>
                <w:b/>
                <w:sz w:val="20"/>
                <w:szCs w:val="20"/>
              </w:rPr>
              <w:t>58</w:t>
            </w:r>
            <w:r w:rsidRPr="00023D43">
              <w:rPr>
                <w:b/>
                <w:sz w:val="20"/>
                <w:szCs w:val="20"/>
              </w:rPr>
              <w:t> 500,0</w:t>
            </w:r>
          </w:p>
          <w:p w:rsidR="00F556C1" w:rsidRPr="00023D43" w:rsidRDefault="00F556C1" w:rsidP="00F556C1">
            <w:pPr>
              <w:adjustRightInd w:val="0"/>
              <w:ind w:right="-75"/>
              <w:rPr>
                <w:sz w:val="20"/>
                <w:szCs w:val="20"/>
              </w:rPr>
            </w:pPr>
            <w:r w:rsidRPr="00023D43">
              <w:rPr>
                <w:sz w:val="20"/>
                <w:szCs w:val="20"/>
              </w:rPr>
              <w:t>2020 – 11 500,00</w:t>
            </w:r>
          </w:p>
          <w:p w:rsidR="00F556C1" w:rsidRPr="00023D43" w:rsidRDefault="001C49BE" w:rsidP="00F556C1">
            <w:pPr>
              <w:adjustRightInd w:val="0"/>
              <w:ind w:right="-75"/>
              <w:rPr>
                <w:sz w:val="20"/>
                <w:szCs w:val="20"/>
              </w:rPr>
            </w:pPr>
            <w:r w:rsidRPr="00023D43">
              <w:rPr>
                <w:sz w:val="20"/>
                <w:szCs w:val="20"/>
              </w:rPr>
              <w:t>2021 – 11 5</w:t>
            </w:r>
            <w:r w:rsidR="00F556C1" w:rsidRPr="00023D43">
              <w:rPr>
                <w:sz w:val="20"/>
                <w:szCs w:val="20"/>
              </w:rPr>
              <w:t>00,00</w:t>
            </w:r>
          </w:p>
          <w:p w:rsidR="00F556C1" w:rsidRPr="00023D43" w:rsidRDefault="001C49BE" w:rsidP="00F556C1">
            <w:pPr>
              <w:adjustRightInd w:val="0"/>
              <w:ind w:right="-75"/>
              <w:rPr>
                <w:sz w:val="20"/>
                <w:szCs w:val="20"/>
              </w:rPr>
            </w:pPr>
            <w:r w:rsidRPr="00023D43">
              <w:rPr>
                <w:sz w:val="20"/>
                <w:szCs w:val="20"/>
              </w:rPr>
              <w:t>2022 – 11 5</w:t>
            </w:r>
            <w:r w:rsidR="00F556C1" w:rsidRPr="00023D43">
              <w:rPr>
                <w:sz w:val="20"/>
                <w:szCs w:val="20"/>
              </w:rPr>
              <w:t>00,00</w:t>
            </w:r>
          </w:p>
          <w:p w:rsidR="00F556C1" w:rsidRPr="00023D43" w:rsidRDefault="00F556C1" w:rsidP="00F556C1">
            <w:pPr>
              <w:adjustRightInd w:val="0"/>
              <w:ind w:right="-75"/>
              <w:rPr>
                <w:sz w:val="20"/>
                <w:szCs w:val="20"/>
              </w:rPr>
            </w:pPr>
            <w:r w:rsidRPr="00023D43">
              <w:rPr>
                <w:sz w:val="20"/>
                <w:szCs w:val="20"/>
              </w:rPr>
              <w:t>2023 – 12 000,00</w:t>
            </w:r>
          </w:p>
          <w:p w:rsidR="00F556C1" w:rsidRPr="00023D43" w:rsidRDefault="00F556C1" w:rsidP="00F556C1">
            <w:pPr>
              <w:adjustRightInd w:val="0"/>
              <w:ind w:right="-75"/>
              <w:rPr>
                <w:sz w:val="20"/>
                <w:szCs w:val="20"/>
              </w:rPr>
            </w:pPr>
            <w:r w:rsidRPr="00023D43">
              <w:rPr>
                <w:sz w:val="20"/>
                <w:szCs w:val="20"/>
              </w:rPr>
              <w:t>2024 – 12 000,00</w:t>
            </w:r>
          </w:p>
        </w:tc>
        <w:tc>
          <w:tcPr>
            <w:tcW w:w="2268" w:type="dxa"/>
          </w:tcPr>
          <w:p w:rsidR="00F556C1" w:rsidRPr="0047402C" w:rsidRDefault="00F556C1" w:rsidP="00F556C1">
            <w:pPr>
              <w:pStyle w:val="ConsPlusCell"/>
              <w:rPr>
                <w:rFonts w:ascii="Times New Roman" w:hAnsi="Times New Roman" w:cs="Times New Roman"/>
              </w:rPr>
            </w:pPr>
          </w:p>
        </w:tc>
      </w:tr>
      <w:tr w:rsidR="0047402C" w:rsidRPr="0047402C" w:rsidTr="002E14B7">
        <w:trPr>
          <w:trHeight w:val="843"/>
          <w:tblCellSpacing w:w="5" w:type="nil"/>
        </w:trPr>
        <w:tc>
          <w:tcPr>
            <w:tcW w:w="5812" w:type="dxa"/>
          </w:tcPr>
          <w:p w:rsidR="0052481C" w:rsidRPr="0047402C" w:rsidRDefault="00F556C1" w:rsidP="0052481C">
            <w:pPr>
              <w:pStyle w:val="ConsPlusCell"/>
              <w:rPr>
                <w:rFonts w:ascii="Times New Roman" w:hAnsi="Times New Roman" w:cs="Times New Roman"/>
              </w:rPr>
            </w:pPr>
            <w:r w:rsidRPr="0047402C">
              <w:rPr>
                <w:rFonts w:ascii="Times New Roman" w:hAnsi="Times New Roman" w:cs="Times New Roman"/>
              </w:rPr>
              <w:t>1.1.7</w:t>
            </w:r>
            <w:r w:rsidR="0052481C" w:rsidRPr="0047402C">
              <w:rPr>
                <w:rFonts w:ascii="Times New Roman" w:hAnsi="Times New Roman" w:cs="Times New Roman"/>
              </w:rPr>
              <w:t>. Прочие мероприятия по благоустройству</w:t>
            </w:r>
          </w:p>
        </w:tc>
        <w:tc>
          <w:tcPr>
            <w:tcW w:w="2268" w:type="dxa"/>
          </w:tcPr>
          <w:p w:rsidR="0052481C" w:rsidRPr="0047402C" w:rsidRDefault="0052481C" w:rsidP="0052481C">
            <w:pPr>
              <w:ind w:right="-75"/>
              <w:rPr>
                <w:sz w:val="20"/>
                <w:szCs w:val="20"/>
              </w:rPr>
            </w:pPr>
            <w:r w:rsidRPr="0047402C">
              <w:rPr>
                <w:sz w:val="20"/>
                <w:szCs w:val="20"/>
              </w:rPr>
              <w:t>Средства бюджета городского округа Павловский Посад</w:t>
            </w:r>
          </w:p>
        </w:tc>
        <w:tc>
          <w:tcPr>
            <w:tcW w:w="1985" w:type="dxa"/>
          </w:tcPr>
          <w:p w:rsidR="0052481C" w:rsidRPr="0047402C" w:rsidRDefault="0052481C" w:rsidP="0052481C">
            <w:pPr>
              <w:ind w:right="-75"/>
              <w:rPr>
                <w:sz w:val="20"/>
                <w:szCs w:val="20"/>
              </w:rPr>
            </w:pPr>
            <w:r w:rsidRPr="0047402C">
              <w:rPr>
                <w:sz w:val="20"/>
                <w:szCs w:val="20"/>
              </w:rPr>
              <w:t>В соответствии со сметными расчетами и  действующими тарифами</w:t>
            </w:r>
          </w:p>
        </w:tc>
        <w:tc>
          <w:tcPr>
            <w:tcW w:w="2551" w:type="dxa"/>
          </w:tcPr>
          <w:p w:rsidR="0052481C" w:rsidRPr="00023D43" w:rsidRDefault="0052481C" w:rsidP="0052481C">
            <w:pPr>
              <w:adjustRightInd w:val="0"/>
              <w:ind w:right="-75"/>
              <w:rPr>
                <w:b/>
                <w:sz w:val="20"/>
                <w:szCs w:val="20"/>
              </w:rPr>
            </w:pPr>
            <w:r w:rsidRPr="00023D43">
              <w:rPr>
                <w:b/>
                <w:sz w:val="20"/>
                <w:szCs w:val="20"/>
              </w:rPr>
              <w:t xml:space="preserve">Всего: </w:t>
            </w:r>
            <w:r w:rsidR="00D10505" w:rsidRPr="00023D43">
              <w:rPr>
                <w:sz w:val="20"/>
                <w:szCs w:val="20"/>
              </w:rPr>
              <w:t>41 415,00</w:t>
            </w:r>
          </w:p>
          <w:p w:rsidR="0052481C" w:rsidRPr="00023D43" w:rsidRDefault="0052481C" w:rsidP="0052481C">
            <w:pPr>
              <w:adjustRightInd w:val="0"/>
              <w:ind w:right="-75"/>
              <w:rPr>
                <w:sz w:val="20"/>
                <w:szCs w:val="20"/>
              </w:rPr>
            </w:pPr>
            <w:r w:rsidRPr="00023D43">
              <w:rPr>
                <w:sz w:val="20"/>
                <w:szCs w:val="20"/>
              </w:rPr>
              <w:t xml:space="preserve">2020 – </w:t>
            </w:r>
            <w:r w:rsidR="00D10505" w:rsidRPr="00023D43">
              <w:rPr>
                <w:sz w:val="20"/>
                <w:szCs w:val="20"/>
              </w:rPr>
              <w:t>12 315,00</w:t>
            </w:r>
          </w:p>
          <w:p w:rsidR="0052481C" w:rsidRPr="00023D43" w:rsidRDefault="0052481C" w:rsidP="0052481C">
            <w:pPr>
              <w:adjustRightInd w:val="0"/>
              <w:ind w:right="-75"/>
              <w:rPr>
                <w:sz w:val="20"/>
                <w:szCs w:val="20"/>
              </w:rPr>
            </w:pPr>
            <w:r w:rsidRPr="00023D43">
              <w:rPr>
                <w:sz w:val="20"/>
                <w:szCs w:val="20"/>
              </w:rPr>
              <w:t xml:space="preserve">2021 – </w:t>
            </w:r>
            <w:r w:rsidR="001C49BE" w:rsidRPr="00023D43">
              <w:rPr>
                <w:sz w:val="20"/>
                <w:szCs w:val="20"/>
              </w:rPr>
              <w:t>2 350,00</w:t>
            </w:r>
          </w:p>
          <w:p w:rsidR="0052481C" w:rsidRPr="00023D43" w:rsidRDefault="0052481C" w:rsidP="0052481C">
            <w:pPr>
              <w:adjustRightInd w:val="0"/>
              <w:ind w:right="-75"/>
              <w:rPr>
                <w:sz w:val="20"/>
                <w:szCs w:val="20"/>
              </w:rPr>
            </w:pPr>
            <w:r w:rsidRPr="00023D43">
              <w:rPr>
                <w:sz w:val="20"/>
                <w:szCs w:val="20"/>
              </w:rPr>
              <w:t xml:space="preserve">2022 – </w:t>
            </w:r>
            <w:r w:rsidR="001C49BE" w:rsidRPr="00023D43">
              <w:rPr>
                <w:sz w:val="20"/>
                <w:szCs w:val="20"/>
              </w:rPr>
              <w:t>2 350,00</w:t>
            </w:r>
          </w:p>
          <w:p w:rsidR="0052481C" w:rsidRPr="00023D43" w:rsidRDefault="0052481C" w:rsidP="0052481C">
            <w:pPr>
              <w:adjustRightInd w:val="0"/>
              <w:ind w:right="-75"/>
              <w:rPr>
                <w:sz w:val="20"/>
                <w:szCs w:val="20"/>
              </w:rPr>
            </w:pPr>
            <w:r w:rsidRPr="00023D43">
              <w:rPr>
                <w:sz w:val="20"/>
                <w:szCs w:val="20"/>
              </w:rPr>
              <w:t>2023 – 12 200,00</w:t>
            </w:r>
          </w:p>
          <w:p w:rsidR="0052481C" w:rsidRPr="00023D43" w:rsidRDefault="0052481C" w:rsidP="0052481C">
            <w:pPr>
              <w:adjustRightInd w:val="0"/>
              <w:ind w:right="-75"/>
              <w:rPr>
                <w:sz w:val="20"/>
                <w:szCs w:val="20"/>
              </w:rPr>
            </w:pPr>
            <w:r w:rsidRPr="00023D43">
              <w:rPr>
                <w:sz w:val="20"/>
                <w:szCs w:val="20"/>
              </w:rPr>
              <w:t>2024 – 12 200,00</w:t>
            </w:r>
          </w:p>
        </w:tc>
        <w:tc>
          <w:tcPr>
            <w:tcW w:w="2268" w:type="dxa"/>
          </w:tcPr>
          <w:p w:rsidR="0052481C" w:rsidRPr="0047402C" w:rsidRDefault="0052481C" w:rsidP="0052481C">
            <w:pPr>
              <w:pStyle w:val="ConsPlusCell"/>
              <w:jc w:val="center"/>
              <w:rPr>
                <w:rFonts w:ascii="Times New Roman" w:hAnsi="Times New Roman" w:cs="Times New Roman"/>
              </w:rPr>
            </w:pPr>
          </w:p>
        </w:tc>
      </w:tr>
      <w:tr w:rsidR="0047402C" w:rsidRPr="0047402C" w:rsidTr="002E14B7">
        <w:trPr>
          <w:trHeight w:val="843"/>
          <w:tblCellSpacing w:w="5" w:type="nil"/>
        </w:trPr>
        <w:tc>
          <w:tcPr>
            <w:tcW w:w="5812" w:type="dxa"/>
          </w:tcPr>
          <w:p w:rsidR="0052481C" w:rsidRPr="0047402C" w:rsidRDefault="00F556C1" w:rsidP="0052481C">
            <w:pPr>
              <w:pStyle w:val="ConsPlusCell"/>
              <w:rPr>
                <w:rFonts w:ascii="Times New Roman" w:hAnsi="Times New Roman" w:cs="Times New Roman"/>
              </w:rPr>
            </w:pPr>
            <w:r w:rsidRPr="0047402C">
              <w:rPr>
                <w:rFonts w:ascii="Times New Roman" w:hAnsi="Times New Roman" w:cs="Times New Roman"/>
              </w:rPr>
              <w:t>1.1.8</w:t>
            </w:r>
            <w:r w:rsidR="0052481C" w:rsidRPr="0047402C">
              <w:rPr>
                <w:rFonts w:ascii="Times New Roman" w:hAnsi="Times New Roman" w:cs="Times New Roman"/>
              </w:rPr>
              <w:t>.Компенсационное озеленение территории городского округа Павловский Посад</w:t>
            </w:r>
          </w:p>
        </w:tc>
        <w:tc>
          <w:tcPr>
            <w:tcW w:w="2268" w:type="dxa"/>
          </w:tcPr>
          <w:p w:rsidR="0052481C" w:rsidRPr="0047402C" w:rsidRDefault="0052481C" w:rsidP="0052481C">
            <w:pPr>
              <w:ind w:right="-75"/>
              <w:rPr>
                <w:sz w:val="20"/>
                <w:szCs w:val="20"/>
              </w:rPr>
            </w:pPr>
            <w:r w:rsidRPr="0047402C">
              <w:rPr>
                <w:sz w:val="20"/>
                <w:szCs w:val="20"/>
              </w:rPr>
              <w:t>Средства бюджета городского округа Павловский Посад</w:t>
            </w:r>
          </w:p>
        </w:tc>
        <w:tc>
          <w:tcPr>
            <w:tcW w:w="1985" w:type="dxa"/>
          </w:tcPr>
          <w:p w:rsidR="0052481C" w:rsidRPr="0047402C" w:rsidRDefault="0052481C" w:rsidP="0052481C">
            <w:pPr>
              <w:ind w:right="-75"/>
              <w:rPr>
                <w:sz w:val="20"/>
                <w:szCs w:val="20"/>
              </w:rPr>
            </w:pPr>
            <w:r w:rsidRPr="0047402C">
              <w:rPr>
                <w:sz w:val="20"/>
                <w:szCs w:val="20"/>
              </w:rPr>
              <w:t>В соответствии со сметными расчетами</w:t>
            </w:r>
          </w:p>
        </w:tc>
        <w:tc>
          <w:tcPr>
            <w:tcW w:w="2551" w:type="dxa"/>
          </w:tcPr>
          <w:p w:rsidR="0052481C" w:rsidRPr="00023D43" w:rsidRDefault="0052481C" w:rsidP="0052481C">
            <w:pPr>
              <w:adjustRightInd w:val="0"/>
              <w:ind w:right="-75"/>
              <w:rPr>
                <w:b/>
                <w:sz w:val="20"/>
                <w:szCs w:val="20"/>
              </w:rPr>
            </w:pPr>
            <w:r w:rsidRPr="00023D43">
              <w:rPr>
                <w:b/>
                <w:sz w:val="20"/>
                <w:szCs w:val="20"/>
              </w:rPr>
              <w:t>Всего: 270 290,0</w:t>
            </w:r>
          </w:p>
          <w:p w:rsidR="0052481C" w:rsidRPr="00023D43" w:rsidRDefault="0052481C" w:rsidP="0052481C">
            <w:pPr>
              <w:adjustRightInd w:val="0"/>
              <w:ind w:right="-75"/>
              <w:rPr>
                <w:sz w:val="20"/>
                <w:szCs w:val="20"/>
              </w:rPr>
            </w:pPr>
            <w:r w:rsidRPr="00023D43">
              <w:rPr>
                <w:sz w:val="20"/>
                <w:szCs w:val="20"/>
              </w:rPr>
              <w:t>2020- 54 058,0</w:t>
            </w:r>
          </w:p>
          <w:p w:rsidR="0052481C" w:rsidRPr="00023D43" w:rsidRDefault="0052481C" w:rsidP="0052481C">
            <w:pPr>
              <w:adjustRightInd w:val="0"/>
              <w:ind w:right="-75"/>
              <w:rPr>
                <w:sz w:val="20"/>
                <w:szCs w:val="20"/>
              </w:rPr>
            </w:pPr>
            <w:r w:rsidRPr="00023D43">
              <w:rPr>
                <w:sz w:val="20"/>
                <w:szCs w:val="20"/>
              </w:rPr>
              <w:t>2021- 54 058,0</w:t>
            </w:r>
          </w:p>
          <w:p w:rsidR="0052481C" w:rsidRPr="00023D43" w:rsidRDefault="0052481C" w:rsidP="0052481C">
            <w:pPr>
              <w:adjustRightInd w:val="0"/>
              <w:ind w:right="-75"/>
              <w:rPr>
                <w:sz w:val="20"/>
                <w:szCs w:val="20"/>
              </w:rPr>
            </w:pPr>
            <w:r w:rsidRPr="00023D43">
              <w:rPr>
                <w:sz w:val="20"/>
                <w:szCs w:val="20"/>
              </w:rPr>
              <w:t>2022- 54 058,0</w:t>
            </w:r>
          </w:p>
          <w:p w:rsidR="0052481C" w:rsidRPr="00023D43" w:rsidRDefault="0052481C" w:rsidP="0052481C">
            <w:pPr>
              <w:adjustRightInd w:val="0"/>
              <w:ind w:right="-75"/>
              <w:rPr>
                <w:sz w:val="20"/>
                <w:szCs w:val="20"/>
              </w:rPr>
            </w:pPr>
            <w:r w:rsidRPr="00023D43">
              <w:rPr>
                <w:sz w:val="20"/>
                <w:szCs w:val="20"/>
              </w:rPr>
              <w:t>2023- 54 058,0</w:t>
            </w:r>
          </w:p>
          <w:p w:rsidR="00AA7CBE" w:rsidRPr="00023D43" w:rsidRDefault="00AA7CBE" w:rsidP="0052481C">
            <w:pPr>
              <w:adjustRightInd w:val="0"/>
              <w:ind w:right="-75"/>
              <w:rPr>
                <w:sz w:val="20"/>
                <w:szCs w:val="20"/>
              </w:rPr>
            </w:pPr>
            <w:r w:rsidRPr="00023D43">
              <w:rPr>
                <w:sz w:val="20"/>
                <w:szCs w:val="20"/>
              </w:rPr>
              <w:t>2024- 54 058,0</w:t>
            </w:r>
          </w:p>
        </w:tc>
        <w:tc>
          <w:tcPr>
            <w:tcW w:w="2268" w:type="dxa"/>
          </w:tcPr>
          <w:p w:rsidR="0052481C" w:rsidRPr="0047402C" w:rsidRDefault="0052481C" w:rsidP="0052481C">
            <w:pPr>
              <w:pStyle w:val="ConsPlusCell"/>
              <w:jc w:val="center"/>
              <w:rPr>
                <w:rFonts w:ascii="Times New Roman" w:hAnsi="Times New Roman" w:cs="Times New Roman"/>
              </w:rPr>
            </w:pPr>
          </w:p>
        </w:tc>
      </w:tr>
      <w:tr w:rsidR="0047402C" w:rsidRPr="0047402C" w:rsidTr="002E14B7">
        <w:trPr>
          <w:trHeight w:val="843"/>
          <w:tblCellSpacing w:w="5" w:type="nil"/>
        </w:trPr>
        <w:tc>
          <w:tcPr>
            <w:tcW w:w="5812" w:type="dxa"/>
          </w:tcPr>
          <w:p w:rsidR="00507FC7" w:rsidRPr="0047402C" w:rsidRDefault="00507FC7" w:rsidP="00507FC7">
            <w:pPr>
              <w:pStyle w:val="ConsPlusCell"/>
              <w:ind w:right="-75"/>
              <w:rPr>
                <w:rFonts w:ascii="Times New Roman" w:hAnsi="Times New Roman" w:cs="Times New Roman"/>
              </w:rPr>
            </w:pPr>
            <w:r w:rsidRPr="0047402C">
              <w:rPr>
                <w:rFonts w:ascii="Times New Roman" w:hAnsi="Times New Roman" w:cs="Times New Roman"/>
              </w:rPr>
              <w:t>1.2.1.Эксплуатация  и ремонт сетей  уличного освещения, внутриквартального освещения</w:t>
            </w:r>
          </w:p>
        </w:tc>
        <w:tc>
          <w:tcPr>
            <w:tcW w:w="2268" w:type="dxa"/>
          </w:tcPr>
          <w:p w:rsidR="00507FC7" w:rsidRPr="0047402C" w:rsidRDefault="00507FC7" w:rsidP="00507FC7">
            <w:pPr>
              <w:ind w:right="-75"/>
              <w:rPr>
                <w:sz w:val="20"/>
                <w:szCs w:val="20"/>
              </w:rPr>
            </w:pPr>
            <w:r w:rsidRPr="0047402C">
              <w:rPr>
                <w:sz w:val="20"/>
                <w:szCs w:val="20"/>
              </w:rPr>
              <w:t>Средства бюджета городского округа Павловский Посад</w:t>
            </w:r>
          </w:p>
        </w:tc>
        <w:tc>
          <w:tcPr>
            <w:tcW w:w="1985" w:type="dxa"/>
          </w:tcPr>
          <w:p w:rsidR="00507FC7" w:rsidRPr="0047402C" w:rsidRDefault="00507FC7" w:rsidP="00507FC7">
            <w:pPr>
              <w:ind w:right="-75"/>
              <w:rPr>
                <w:sz w:val="20"/>
                <w:szCs w:val="20"/>
              </w:rPr>
            </w:pPr>
            <w:r w:rsidRPr="0047402C">
              <w:rPr>
                <w:sz w:val="20"/>
                <w:szCs w:val="20"/>
              </w:rPr>
              <w:t>В соответствии со сметными расчетами</w:t>
            </w:r>
          </w:p>
        </w:tc>
        <w:tc>
          <w:tcPr>
            <w:tcW w:w="2551" w:type="dxa"/>
          </w:tcPr>
          <w:p w:rsidR="00507FC7" w:rsidRPr="00023D43" w:rsidRDefault="00EB7483" w:rsidP="00507FC7">
            <w:pPr>
              <w:adjustRightInd w:val="0"/>
              <w:ind w:right="-75"/>
              <w:rPr>
                <w:b/>
                <w:sz w:val="20"/>
                <w:szCs w:val="20"/>
              </w:rPr>
            </w:pPr>
            <w:r w:rsidRPr="00023D43">
              <w:rPr>
                <w:b/>
                <w:sz w:val="20"/>
                <w:szCs w:val="20"/>
              </w:rPr>
              <w:t>Всего: 83090,00</w:t>
            </w:r>
          </w:p>
          <w:p w:rsidR="00507FC7" w:rsidRPr="00023D43" w:rsidRDefault="00EB7483" w:rsidP="00507FC7">
            <w:pPr>
              <w:adjustRightInd w:val="0"/>
              <w:ind w:right="-75"/>
              <w:rPr>
                <w:sz w:val="20"/>
                <w:szCs w:val="20"/>
              </w:rPr>
            </w:pPr>
            <w:r w:rsidRPr="00023D43">
              <w:rPr>
                <w:sz w:val="20"/>
                <w:szCs w:val="20"/>
              </w:rPr>
              <w:t>2020 – 20 290,00</w:t>
            </w:r>
          </w:p>
          <w:p w:rsidR="00507FC7" w:rsidRPr="00023D43" w:rsidRDefault="00507FC7" w:rsidP="00507FC7">
            <w:pPr>
              <w:adjustRightInd w:val="0"/>
              <w:ind w:right="-75"/>
              <w:rPr>
                <w:sz w:val="20"/>
                <w:szCs w:val="20"/>
              </w:rPr>
            </w:pPr>
            <w:r w:rsidRPr="00023D43">
              <w:rPr>
                <w:sz w:val="20"/>
                <w:szCs w:val="20"/>
              </w:rPr>
              <w:t>2021 – 15 700,00</w:t>
            </w:r>
          </w:p>
          <w:p w:rsidR="00507FC7" w:rsidRPr="00023D43" w:rsidRDefault="00507FC7" w:rsidP="00507FC7">
            <w:pPr>
              <w:adjustRightInd w:val="0"/>
              <w:ind w:right="-75"/>
              <w:rPr>
                <w:sz w:val="20"/>
                <w:szCs w:val="20"/>
              </w:rPr>
            </w:pPr>
            <w:r w:rsidRPr="00023D43">
              <w:rPr>
                <w:sz w:val="20"/>
                <w:szCs w:val="20"/>
              </w:rPr>
              <w:t>2022 – 15 700,00</w:t>
            </w:r>
          </w:p>
          <w:p w:rsidR="00507FC7" w:rsidRPr="00023D43" w:rsidRDefault="00507FC7" w:rsidP="00507FC7">
            <w:pPr>
              <w:adjustRightInd w:val="0"/>
              <w:ind w:right="-75"/>
              <w:rPr>
                <w:sz w:val="20"/>
                <w:szCs w:val="20"/>
              </w:rPr>
            </w:pPr>
            <w:r w:rsidRPr="00023D43">
              <w:rPr>
                <w:sz w:val="20"/>
                <w:szCs w:val="20"/>
              </w:rPr>
              <w:t>2023 – 15 700 ,00</w:t>
            </w:r>
          </w:p>
          <w:p w:rsidR="00507FC7" w:rsidRPr="00023D43" w:rsidRDefault="00507FC7" w:rsidP="00507FC7">
            <w:pPr>
              <w:adjustRightInd w:val="0"/>
              <w:ind w:right="-75"/>
              <w:rPr>
                <w:sz w:val="20"/>
                <w:szCs w:val="20"/>
              </w:rPr>
            </w:pPr>
            <w:r w:rsidRPr="00023D43">
              <w:rPr>
                <w:sz w:val="20"/>
                <w:szCs w:val="20"/>
              </w:rPr>
              <w:t>2024 – 15 700,00</w:t>
            </w:r>
          </w:p>
        </w:tc>
        <w:tc>
          <w:tcPr>
            <w:tcW w:w="2268" w:type="dxa"/>
          </w:tcPr>
          <w:p w:rsidR="00507FC7" w:rsidRPr="0047402C" w:rsidRDefault="00507FC7" w:rsidP="00507FC7">
            <w:pPr>
              <w:pStyle w:val="ConsPlusCell"/>
              <w:jc w:val="center"/>
              <w:rPr>
                <w:rFonts w:ascii="Times New Roman" w:hAnsi="Times New Roman" w:cs="Times New Roman"/>
              </w:rPr>
            </w:pPr>
          </w:p>
        </w:tc>
      </w:tr>
      <w:tr w:rsidR="0047402C" w:rsidRPr="0047402C" w:rsidTr="002E14B7">
        <w:trPr>
          <w:trHeight w:val="843"/>
          <w:tblCellSpacing w:w="5" w:type="nil"/>
        </w:trPr>
        <w:tc>
          <w:tcPr>
            <w:tcW w:w="5812" w:type="dxa"/>
          </w:tcPr>
          <w:p w:rsidR="00507FC7" w:rsidRPr="0047402C" w:rsidRDefault="00507FC7" w:rsidP="00507FC7">
            <w:pPr>
              <w:pStyle w:val="ConsPlusCell"/>
              <w:ind w:right="-75"/>
              <w:rPr>
                <w:rFonts w:ascii="Times New Roman" w:hAnsi="Times New Roman" w:cs="Times New Roman"/>
              </w:rPr>
            </w:pPr>
            <w:r w:rsidRPr="0047402C">
              <w:rPr>
                <w:rFonts w:ascii="Times New Roman" w:hAnsi="Times New Roman" w:cs="Times New Roman"/>
              </w:rPr>
              <w:t>1.2.2. Приобретение электроэнергии для наружного освещения</w:t>
            </w:r>
          </w:p>
        </w:tc>
        <w:tc>
          <w:tcPr>
            <w:tcW w:w="2268" w:type="dxa"/>
          </w:tcPr>
          <w:p w:rsidR="00507FC7" w:rsidRPr="0047402C" w:rsidRDefault="00507FC7" w:rsidP="00507FC7">
            <w:pPr>
              <w:ind w:right="-75"/>
              <w:rPr>
                <w:sz w:val="20"/>
                <w:szCs w:val="20"/>
              </w:rPr>
            </w:pPr>
            <w:r w:rsidRPr="0047402C">
              <w:rPr>
                <w:sz w:val="20"/>
                <w:szCs w:val="20"/>
              </w:rPr>
              <w:t>Средства бюджета городского округа Павловский Посад</w:t>
            </w:r>
          </w:p>
        </w:tc>
        <w:tc>
          <w:tcPr>
            <w:tcW w:w="1985" w:type="dxa"/>
          </w:tcPr>
          <w:p w:rsidR="00507FC7" w:rsidRPr="0047402C" w:rsidRDefault="00507FC7" w:rsidP="00507FC7">
            <w:pPr>
              <w:ind w:right="-75"/>
              <w:rPr>
                <w:sz w:val="20"/>
                <w:szCs w:val="20"/>
              </w:rPr>
            </w:pPr>
            <w:r w:rsidRPr="0047402C">
              <w:rPr>
                <w:sz w:val="20"/>
                <w:szCs w:val="20"/>
              </w:rPr>
              <w:t>В соответствии с  действующими тарифами</w:t>
            </w:r>
          </w:p>
        </w:tc>
        <w:tc>
          <w:tcPr>
            <w:tcW w:w="2551" w:type="dxa"/>
          </w:tcPr>
          <w:p w:rsidR="00507FC7" w:rsidRPr="00315249" w:rsidRDefault="00507FC7" w:rsidP="00507FC7">
            <w:pPr>
              <w:adjustRightInd w:val="0"/>
              <w:ind w:right="-75"/>
              <w:rPr>
                <w:b/>
                <w:sz w:val="20"/>
                <w:szCs w:val="20"/>
              </w:rPr>
            </w:pPr>
            <w:r w:rsidRPr="00315249">
              <w:rPr>
                <w:b/>
                <w:sz w:val="20"/>
                <w:szCs w:val="20"/>
              </w:rPr>
              <w:t>Всего: 138 760,00</w:t>
            </w:r>
          </w:p>
          <w:p w:rsidR="00507FC7" w:rsidRPr="00315249" w:rsidRDefault="00507FC7" w:rsidP="00507FC7">
            <w:pPr>
              <w:adjustRightInd w:val="0"/>
              <w:ind w:right="-75"/>
              <w:rPr>
                <w:sz w:val="20"/>
                <w:szCs w:val="20"/>
              </w:rPr>
            </w:pPr>
            <w:r w:rsidRPr="00315249">
              <w:rPr>
                <w:sz w:val="20"/>
                <w:szCs w:val="20"/>
              </w:rPr>
              <w:t>2020 – 29 000,00</w:t>
            </w:r>
          </w:p>
          <w:p w:rsidR="00507FC7" w:rsidRPr="00315249" w:rsidRDefault="00507FC7" w:rsidP="00507FC7">
            <w:pPr>
              <w:adjustRightInd w:val="0"/>
              <w:ind w:right="-75"/>
              <w:rPr>
                <w:sz w:val="20"/>
                <w:szCs w:val="20"/>
              </w:rPr>
            </w:pPr>
            <w:r w:rsidRPr="00315249">
              <w:rPr>
                <w:sz w:val="20"/>
                <w:szCs w:val="20"/>
              </w:rPr>
              <w:t>2021 – 29 000,00</w:t>
            </w:r>
          </w:p>
          <w:p w:rsidR="00507FC7" w:rsidRPr="00315249" w:rsidRDefault="00507FC7" w:rsidP="00507FC7">
            <w:pPr>
              <w:adjustRightInd w:val="0"/>
              <w:ind w:right="-75"/>
              <w:rPr>
                <w:sz w:val="20"/>
                <w:szCs w:val="20"/>
              </w:rPr>
            </w:pPr>
            <w:r w:rsidRPr="00315249">
              <w:rPr>
                <w:sz w:val="20"/>
                <w:szCs w:val="20"/>
              </w:rPr>
              <w:t>2022 – 29 000,00</w:t>
            </w:r>
          </w:p>
          <w:p w:rsidR="00507FC7" w:rsidRPr="00315249" w:rsidRDefault="00507FC7" w:rsidP="00507FC7">
            <w:pPr>
              <w:adjustRightInd w:val="0"/>
              <w:ind w:right="-75"/>
              <w:rPr>
                <w:sz w:val="20"/>
                <w:szCs w:val="20"/>
              </w:rPr>
            </w:pPr>
            <w:r w:rsidRPr="00315249">
              <w:rPr>
                <w:sz w:val="20"/>
                <w:szCs w:val="20"/>
              </w:rPr>
              <w:t>2023 – 25 880,00</w:t>
            </w:r>
          </w:p>
          <w:p w:rsidR="00507FC7" w:rsidRPr="00315249" w:rsidRDefault="00507FC7" w:rsidP="00507FC7">
            <w:pPr>
              <w:adjustRightInd w:val="0"/>
              <w:ind w:right="-75"/>
              <w:rPr>
                <w:sz w:val="20"/>
                <w:szCs w:val="20"/>
              </w:rPr>
            </w:pPr>
            <w:r w:rsidRPr="00315249">
              <w:rPr>
                <w:sz w:val="20"/>
                <w:szCs w:val="20"/>
              </w:rPr>
              <w:t>2024 – 25 880,00</w:t>
            </w:r>
          </w:p>
        </w:tc>
        <w:tc>
          <w:tcPr>
            <w:tcW w:w="2268" w:type="dxa"/>
          </w:tcPr>
          <w:p w:rsidR="00507FC7" w:rsidRPr="0047402C" w:rsidRDefault="00507FC7" w:rsidP="00507FC7">
            <w:pPr>
              <w:pStyle w:val="ConsPlusCell"/>
              <w:jc w:val="center"/>
              <w:rPr>
                <w:rFonts w:ascii="Times New Roman" w:hAnsi="Times New Roman" w:cs="Times New Roman"/>
              </w:rPr>
            </w:pPr>
          </w:p>
        </w:tc>
      </w:tr>
      <w:tr w:rsidR="0047402C" w:rsidRPr="0047402C" w:rsidTr="002E14B7">
        <w:trPr>
          <w:trHeight w:val="843"/>
          <w:tblCellSpacing w:w="5" w:type="nil"/>
        </w:trPr>
        <w:tc>
          <w:tcPr>
            <w:tcW w:w="5812" w:type="dxa"/>
          </w:tcPr>
          <w:p w:rsidR="00F93581" w:rsidRPr="0047402C" w:rsidRDefault="00F93581" w:rsidP="00F93581">
            <w:pPr>
              <w:pStyle w:val="ConsPlusCell"/>
              <w:ind w:right="-75"/>
              <w:rPr>
                <w:rFonts w:ascii="Times New Roman" w:hAnsi="Times New Roman" w:cs="Times New Roman"/>
              </w:rPr>
            </w:pPr>
            <w:r w:rsidRPr="0047402C">
              <w:rPr>
                <w:rFonts w:ascii="Times New Roman" w:hAnsi="Times New Roman" w:cs="Times New Roman"/>
              </w:rPr>
              <w:t>1.3. Организация благоустройства территории городского округа в части ремонта асфальтового покрытия дворовых территорий</w:t>
            </w:r>
          </w:p>
        </w:tc>
        <w:tc>
          <w:tcPr>
            <w:tcW w:w="2268" w:type="dxa"/>
          </w:tcPr>
          <w:p w:rsidR="00F93581" w:rsidRPr="0047402C" w:rsidRDefault="00F93581" w:rsidP="00F93581">
            <w:pPr>
              <w:ind w:right="-75"/>
              <w:rPr>
                <w:sz w:val="20"/>
                <w:szCs w:val="20"/>
              </w:rPr>
            </w:pPr>
            <w:r w:rsidRPr="0047402C">
              <w:rPr>
                <w:sz w:val="20"/>
                <w:szCs w:val="20"/>
              </w:rPr>
              <w:t>Средства бюджета городского округа Павловский Посад</w:t>
            </w:r>
          </w:p>
        </w:tc>
        <w:tc>
          <w:tcPr>
            <w:tcW w:w="1985" w:type="dxa"/>
          </w:tcPr>
          <w:p w:rsidR="00F93581" w:rsidRPr="0047402C" w:rsidRDefault="00F93581" w:rsidP="00F93581">
            <w:pPr>
              <w:ind w:right="-75"/>
              <w:rPr>
                <w:sz w:val="20"/>
                <w:szCs w:val="20"/>
              </w:rPr>
            </w:pPr>
            <w:r w:rsidRPr="0047402C">
              <w:rPr>
                <w:sz w:val="20"/>
                <w:szCs w:val="20"/>
              </w:rPr>
              <w:t>В соответствии с  действующими тарифами</w:t>
            </w:r>
          </w:p>
        </w:tc>
        <w:tc>
          <w:tcPr>
            <w:tcW w:w="2551" w:type="dxa"/>
          </w:tcPr>
          <w:p w:rsidR="00F93581" w:rsidRPr="00023D43" w:rsidRDefault="008A6D42" w:rsidP="00F93581">
            <w:pPr>
              <w:adjustRightInd w:val="0"/>
              <w:ind w:right="-75"/>
              <w:rPr>
                <w:b/>
                <w:sz w:val="20"/>
                <w:szCs w:val="20"/>
              </w:rPr>
            </w:pPr>
            <w:r w:rsidRPr="00023D43">
              <w:rPr>
                <w:b/>
                <w:sz w:val="20"/>
                <w:szCs w:val="20"/>
              </w:rPr>
              <w:t xml:space="preserve">Всего: </w:t>
            </w:r>
            <w:r w:rsidR="006A3C91" w:rsidRPr="00023D43">
              <w:rPr>
                <w:b/>
                <w:sz w:val="20"/>
                <w:szCs w:val="20"/>
              </w:rPr>
              <w:t>1 880,0</w:t>
            </w:r>
          </w:p>
          <w:p w:rsidR="00F93581" w:rsidRPr="00023D43" w:rsidRDefault="00F93581" w:rsidP="00F93581">
            <w:pPr>
              <w:adjustRightInd w:val="0"/>
              <w:ind w:right="-75"/>
              <w:rPr>
                <w:sz w:val="20"/>
                <w:szCs w:val="20"/>
              </w:rPr>
            </w:pPr>
            <w:r w:rsidRPr="00023D43">
              <w:rPr>
                <w:sz w:val="20"/>
                <w:szCs w:val="20"/>
              </w:rPr>
              <w:t xml:space="preserve">2020 – </w:t>
            </w:r>
            <w:r w:rsidR="006A3C91" w:rsidRPr="00023D43">
              <w:rPr>
                <w:sz w:val="20"/>
                <w:szCs w:val="20"/>
              </w:rPr>
              <w:t>1 880,00</w:t>
            </w:r>
          </w:p>
          <w:p w:rsidR="00F93581" w:rsidRPr="00023D43" w:rsidRDefault="00F93581" w:rsidP="00F93581">
            <w:pPr>
              <w:adjustRightInd w:val="0"/>
              <w:ind w:right="-75"/>
              <w:rPr>
                <w:sz w:val="20"/>
                <w:szCs w:val="20"/>
              </w:rPr>
            </w:pPr>
          </w:p>
        </w:tc>
        <w:tc>
          <w:tcPr>
            <w:tcW w:w="2268" w:type="dxa"/>
          </w:tcPr>
          <w:p w:rsidR="00F93581" w:rsidRPr="0047402C" w:rsidRDefault="00F93581" w:rsidP="00F93581">
            <w:pPr>
              <w:pStyle w:val="ConsPlusCell"/>
              <w:jc w:val="center"/>
              <w:rPr>
                <w:rFonts w:ascii="Times New Roman" w:hAnsi="Times New Roman" w:cs="Times New Roman"/>
              </w:rPr>
            </w:pPr>
          </w:p>
        </w:tc>
      </w:tr>
      <w:tr w:rsidR="0047402C" w:rsidRPr="0047402C" w:rsidTr="002E14B7">
        <w:trPr>
          <w:trHeight w:val="843"/>
          <w:tblCellSpacing w:w="5" w:type="nil"/>
        </w:trPr>
        <w:tc>
          <w:tcPr>
            <w:tcW w:w="5812" w:type="dxa"/>
          </w:tcPr>
          <w:p w:rsidR="00F93581" w:rsidRPr="0047402C" w:rsidRDefault="00F93581" w:rsidP="00F93581">
            <w:pPr>
              <w:pStyle w:val="ConsPlusCell"/>
              <w:rPr>
                <w:rFonts w:ascii="Times New Roman" w:hAnsi="Times New Roman" w:cs="Times New Roman"/>
              </w:rPr>
            </w:pPr>
            <w:r w:rsidRPr="0047402C">
              <w:rPr>
                <w:rFonts w:ascii="Times New Roman" w:hAnsi="Times New Roman" w:cs="Times New Roman"/>
              </w:rPr>
              <w:t>1.4.Расходы на обеспечение деятельности (оказание услуг) муниципальных учреждений в сфере благоустройства</w:t>
            </w:r>
          </w:p>
        </w:tc>
        <w:tc>
          <w:tcPr>
            <w:tcW w:w="2268" w:type="dxa"/>
          </w:tcPr>
          <w:p w:rsidR="00F93581" w:rsidRPr="0047402C" w:rsidRDefault="00F93581" w:rsidP="00F93581">
            <w:pPr>
              <w:ind w:right="-75"/>
              <w:rPr>
                <w:sz w:val="20"/>
                <w:szCs w:val="20"/>
              </w:rPr>
            </w:pPr>
            <w:r w:rsidRPr="0047402C">
              <w:rPr>
                <w:sz w:val="20"/>
                <w:szCs w:val="20"/>
              </w:rPr>
              <w:t>Средства бюджета городского округа Павловский Посад</w:t>
            </w:r>
          </w:p>
        </w:tc>
        <w:tc>
          <w:tcPr>
            <w:tcW w:w="1985" w:type="dxa"/>
          </w:tcPr>
          <w:p w:rsidR="00F93581" w:rsidRPr="0047402C" w:rsidRDefault="00F93581" w:rsidP="00F93581">
            <w:pPr>
              <w:ind w:right="-75"/>
              <w:rPr>
                <w:sz w:val="20"/>
                <w:szCs w:val="20"/>
              </w:rPr>
            </w:pPr>
            <w:r w:rsidRPr="0047402C">
              <w:rPr>
                <w:sz w:val="20"/>
                <w:szCs w:val="20"/>
              </w:rPr>
              <w:t>В соответствии со сметными расчетами</w:t>
            </w:r>
          </w:p>
        </w:tc>
        <w:tc>
          <w:tcPr>
            <w:tcW w:w="2551" w:type="dxa"/>
          </w:tcPr>
          <w:p w:rsidR="00F93581" w:rsidRPr="00B909C8" w:rsidRDefault="00F93581" w:rsidP="00F93581">
            <w:pPr>
              <w:adjustRightInd w:val="0"/>
              <w:ind w:right="-74"/>
              <w:rPr>
                <w:b/>
                <w:sz w:val="20"/>
                <w:szCs w:val="20"/>
              </w:rPr>
            </w:pPr>
            <w:r w:rsidRPr="00023D43">
              <w:rPr>
                <w:b/>
                <w:sz w:val="20"/>
                <w:szCs w:val="20"/>
              </w:rPr>
              <w:t xml:space="preserve">Всего: </w:t>
            </w:r>
            <w:r w:rsidR="006A3C91" w:rsidRPr="00B909C8">
              <w:rPr>
                <w:sz w:val="20"/>
                <w:szCs w:val="20"/>
              </w:rPr>
              <w:t>83 </w:t>
            </w:r>
            <w:r w:rsidR="00B909C8" w:rsidRPr="00B909C8">
              <w:rPr>
                <w:sz w:val="20"/>
                <w:szCs w:val="20"/>
              </w:rPr>
              <w:t>826</w:t>
            </w:r>
            <w:r w:rsidR="006A3C91" w:rsidRPr="00B909C8">
              <w:rPr>
                <w:sz w:val="20"/>
                <w:szCs w:val="20"/>
              </w:rPr>
              <w:t>,85</w:t>
            </w:r>
          </w:p>
          <w:p w:rsidR="00F93581" w:rsidRPr="00B909C8" w:rsidRDefault="005C51A9" w:rsidP="00F93581">
            <w:pPr>
              <w:adjustRightInd w:val="0"/>
              <w:ind w:right="-75"/>
              <w:rPr>
                <w:sz w:val="20"/>
                <w:szCs w:val="20"/>
              </w:rPr>
            </w:pPr>
            <w:r w:rsidRPr="00B909C8">
              <w:rPr>
                <w:sz w:val="20"/>
                <w:szCs w:val="20"/>
              </w:rPr>
              <w:t>2020 –</w:t>
            </w:r>
            <w:r w:rsidR="006A3C91" w:rsidRPr="00B909C8">
              <w:rPr>
                <w:sz w:val="20"/>
                <w:szCs w:val="20"/>
              </w:rPr>
              <w:t xml:space="preserve"> 18 278,85</w:t>
            </w:r>
          </w:p>
          <w:p w:rsidR="00F93581" w:rsidRPr="00B909C8" w:rsidRDefault="00F93581" w:rsidP="00F93581">
            <w:pPr>
              <w:adjustRightInd w:val="0"/>
              <w:ind w:right="-75"/>
              <w:rPr>
                <w:sz w:val="20"/>
                <w:szCs w:val="20"/>
              </w:rPr>
            </w:pPr>
            <w:r w:rsidRPr="00B909C8">
              <w:rPr>
                <w:sz w:val="20"/>
                <w:szCs w:val="20"/>
              </w:rPr>
              <w:t>2021 – 16 387,0</w:t>
            </w:r>
          </w:p>
          <w:p w:rsidR="00F93581" w:rsidRPr="00B909C8" w:rsidRDefault="00F93581" w:rsidP="00F93581">
            <w:pPr>
              <w:adjustRightInd w:val="0"/>
              <w:ind w:right="-75"/>
              <w:rPr>
                <w:sz w:val="20"/>
                <w:szCs w:val="20"/>
              </w:rPr>
            </w:pPr>
            <w:r w:rsidRPr="00B909C8">
              <w:rPr>
                <w:sz w:val="20"/>
                <w:szCs w:val="20"/>
              </w:rPr>
              <w:t>2022 – 16 387,0</w:t>
            </w:r>
          </w:p>
          <w:p w:rsidR="00F93581" w:rsidRPr="00023D43" w:rsidRDefault="00F93581" w:rsidP="00F93581">
            <w:pPr>
              <w:adjustRightInd w:val="0"/>
              <w:ind w:right="-75"/>
              <w:rPr>
                <w:sz w:val="20"/>
                <w:szCs w:val="20"/>
              </w:rPr>
            </w:pPr>
            <w:r w:rsidRPr="00023D43">
              <w:rPr>
                <w:sz w:val="20"/>
                <w:szCs w:val="20"/>
              </w:rPr>
              <w:t>2023- 16 387,0</w:t>
            </w:r>
          </w:p>
          <w:p w:rsidR="00F93581" w:rsidRPr="00023D43" w:rsidRDefault="00F93581" w:rsidP="00F93581">
            <w:pPr>
              <w:adjustRightInd w:val="0"/>
              <w:ind w:right="-75"/>
              <w:rPr>
                <w:sz w:val="20"/>
                <w:szCs w:val="20"/>
              </w:rPr>
            </w:pPr>
            <w:r w:rsidRPr="00023D43">
              <w:rPr>
                <w:sz w:val="20"/>
                <w:szCs w:val="20"/>
              </w:rPr>
              <w:t>2024- 16 387,0</w:t>
            </w:r>
          </w:p>
        </w:tc>
        <w:tc>
          <w:tcPr>
            <w:tcW w:w="2268" w:type="dxa"/>
          </w:tcPr>
          <w:p w:rsidR="00F93581" w:rsidRPr="0047402C" w:rsidRDefault="00F93581" w:rsidP="00F93581">
            <w:pPr>
              <w:pStyle w:val="ConsPlusCell"/>
              <w:jc w:val="center"/>
              <w:rPr>
                <w:rFonts w:ascii="Times New Roman" w:hAnsi="Times New Roman" w:cs="Times New Roman"/>
              </w:rPr>
            </w:pPr>
          </w:p>
        </w:tc>
      </w:tr>
      <w:tr w:rsidR="002960E2" w:rsidRPr="0047402C" w:rsidTr="002E14B7">
        <w:trPr>
          <w:trHeight w:val="843"/>
          <w:tblCellSpacing w:w="5" w:type="nil"/>
        </w:trPr>
        <w:tc>
          <w:tcPr>
            <w:tcW w:w="5812" w:type="dxa"/>
          </w:tcPr>
          <w:p w:rsidR="00F93581" w:rsidRPr="0047402C" w:rsidRDefault="00F93581" w:rsidP="00F93581">
            <w:pPr>
              <w:pStyle w:val="ConsPlusCell"/>
              <w:rPr>
                <w:rFonts w:ascii="Times New Roman" w:hAnsi="Times New Roman" w:cs="Times New Roman"/>
              </w:rPr>
            </w:pPr>
            <w:r w:rsidRPr="0047402C">
              <w:rPr>
                <w:rFonts w:ascii="Times New Roman" w:hAnsi="Times New Roman" w:cs="Times New Roman"/>
              </w:rPr>
              <w:t>1.6.Вывоз навалов мусора и снега</w:t>
            </w:r>
          </w:p>
        </w:tc>
        <w:tc>
          <w:tcPr>
            <w:tcW w:w="2268" w:type="dxa"/>
          </w:tcPr>
          <w:p w:rsidR="00F93581" w:rsidRPr="0047402C" w:rsidRDefault="00F93581" w:rsidP="00F93581">
            <w:pPr>
              <w:ind w:right="-75"/>
              <w:rPr>
                <w:sz w:val="20"/>
                <w:szCs w:val="20"/>
              </w:rPr>
            </w:pPr>
            <w:r w:rsidRPr="0047402C">
              <w:rPr>
                <w:sz w:val="20"/>
                <w:szCs w:val="20"/>
              </w:rPr>
              <w:t>Средства бюджета городского округа Павловский Посад</w:t>
            </w:r>
          </w:p>
        </w:tc>
        <w:tc>
          <w:tcPr>
            <w:tcW w:w="1985" w:type="dxa"/>
          </w:tcPr>
          <w:p w:rsidR="00F93581" w:rsidRPr="0047402C" w:rsidRDefault="00F93581" w:rsidP="00F93581">
            <w:pPr>
              <w:ind w:right="-75"/>
              <w:rPr>
                <w:sz w:val="20"/>
                <w:szCs w:val="20"/>
              </w:rPr>
            </w:pPr>
            <w:r w:rsidRPr="0047402C">
              <w:rPr>
                <w:sz w:val="20"/>
                <w:szCs w:val="20"/>
              </w:rPr>
              <w:t>В соответствии со сметными расчетами</w:t>
            </w:r>
          </w:p>
        </w:tc>
        <w:tc>
          <w:tcPr>
            <w:tcW w:w="2551" w:type="dxa"/>
          </w:tcPr>
          <w:p w:rsidR="00F93581" w:rsidRPr="00315249" w:rsidRDefault="008A6D42" w:rsidP="00F93581">
            <w:pPr>
              <w:adjustRightInd w:val="0"/>
              <w:ind w:right="-75"/>
              <w:rPr>
                <w:b/>
                <w:sz w:val="20"/>
                <w:szCs w:val="20"/>
              </w:rPr>
            </w:pPr>
            <w:r w:rsidRPr="00315249">
              <w:rPr>
                <w:b/>
                <w:sz w:val="20"/>
                <w:szCs w:val="20"/>
              </w:rPr>
              <w:t xml:space="preserve">Всего: </w:t>
            </w:r>
            <w:r w:rsidR="00EB7483" w:rsidRPr="00315249">
              <w:rPr>
                <w:b/>
                <w:sz w:val="20"/>
                <w:szCs w:val="20"/>
              </w:rPr>
              <w:t>2</w:t>
            </w:r>
            <w:r w:rsidRPr="00315249">
              <w:rPr>
                <w:b/>
                <w:sz w:val="20"/>
                <w:szCs w:val="20"/>
              </w:rPr>
              <w:t xml:space="preserve"> </w:t>
            </w:r>
            <w:r w:rsidR="00F93581" w:rsidRPr="00315249">
              <w:rPr>
                <w:b/>
                <w:sz w:val="20"/>
                <w:szCs w:val="20"/>
              </w:rPr>
              <w:t>500,0</w:t>
            </w:r>
          </w:p>
          <w:p w:rsidR="00F93581" w:rsidRPr="00315249" w:rsidRDefault="00F93581" w:rsidP="00F93581">
            <w:pPr>
              <w:adjustRightInd w:val="0"/>
              <w:ind w:right="-75"/>
              <w:rPr>
                <w:sz w:val="20"/>
                <w:szCs w:val="20"/>
              </w:rPr>
            </w:pPr>
            <w:r w:rsidRPr="00315249">
              <w:rPr>
                <w:sz w:val="20"/>
                <w:szCs w:val="20"/>
              </w:rPr>
              <w:t>2020 – 500,00</w:t>
            </w:r>
          </w:p>
          <w:p w:rsidR="00F93581" w:rsidRPr="00315249" w:rsidRDefault="00F93581" w:rsidP="00F93581">
            <w:pPr>
              <w:adjustRightInd w:val="0"/>
              <w:ind w:right="-75"/>
              <w:rPr>
                <w:sz w:val="20"/>
                <w:szCs w:val="20"/>
              </w:rPr>
            </w:pPr>
            <w:r w:rsidRPr="00315249">
              <w:rPr>
                <w:sz w:val="20"/>
                <w:szCs w:val="20"/>
              </w:rPr>
              <w:t>2021 – 500,00</w:t>
            </w:r>
          </w:p>
          <w:p w:rsidR="00F93581" w:rsidRPr="00315249" w:rsidRDefault="00F93581" w:rsidP="00F93581">
            <w:pPr>
              <w:adjustRightInd w:val="0"/>
              <w:ind w:right="-75"/>
              <w:rPr>
                <w:sz w:val="20"/>
                <w:szCs w:val="20"/>
              </w:rPr>
            </w:pPr>
            <w:r w:rsidRPr="00315249">
              <w:rPr>
                <w:sz w:val="20"/>
                <w:szCs w:val="20"/>
              </w:rPr>
              <w:t>2022 – 500,00</w:t>
            </w:r>
          </w:p>
          <w:p w:rsidR="00F93581" w:rsidRPr="00315249" w:rsidRDefault="00F93581" w:rsidP="00F93581">
            <w:pPr>
              <w:adjustRightInd w:val="0"/>
              <w:ind w:right="-75"/>
              <w:rPr>
                <w:sz w:val="20"/>
                <w:szCs w:val="20"/>
              </w:rPr>
            </w:pPr>
            <w:r w:rsidRPr="00315249">
              <w:rPr>
                <w:sz w:val="20"/>
                <w:szCs w:val="20"/>
              </w:rPr>
              <w:t>2023 – 500,00</w:t>
            </w:r>
          </w:p>
          <w:p w:rsidR="00F93581" w:rsidRPr="00315249" w:rsidRDefault="00F93581" w:rsidP="00F93581">
            <w:pPr>
              <w:adjustRightInd w:val="0"/>
              <w:ind w:right="-75"/>
              <w:rPr>
                <w:sz w:val="20"/>
                <w:szCs w:val="20"/>
              </w:rPr>
            </w:pPr>
            <w:r w:rsidRPr="00315249">
              <w:rPr>
                <w:sz w:val="20"/>
                <w:szCs w:val="20"/>
              </w:rPr>
              <w:t>2024 – 500,00</w:t>
            </w:r>
          </w:p>
        </w:tc>
        <w:tc>
          <w:tcPr>
            <w:tcW w:w="2268" w:type="dxa"/>
          </w:tcPr>
          <w:p w:rsidR="00F93581" w:rsidRPr="0047402C" w:rsidRDefault="00F93581" w:rsidP="00F93581">
            <w:pPr>
              <w:pStyle w:val="ConsPlusCell"/>
              <w:jc w:val="center"/>
              <w:rPr>
                <w:rFonts w:ascii="Times New Roman" w:hAnsi="Times New Roman" w:cs="Times New Roman"/>
              </w:rPr>
            </w:pPr>
          </w:p>
        </w:tc>
      </w:tr>
    </w:tbl>
    <w:p w:rsidR="00DE7061" w:rsidRPr="0047402C" w:rsidRDefault="00DE7061" w:rsidP="00DE7061">
      <w:pPr>
        <w:tabs>
          <w:tab w:val="left" w:pos="7692"/>
        </w:tabs>
        <w:jc w:val="right"/>
        <w:rPr>
          <w:rFonts w:asciiTheme="minorHAnsi" w:hAnsiTheme="minorHAnsi" w:cs="Tinos"/>
        </w:rPr>
      </w:pPr>
    </w:p>
    <w:p w:rsidR="00F01B34" w:rsidRPr="0047402C" w:rsidRDefault="00F01B34" w:rsidP="007F3B3C">
      <w:pPr>
        <w:tabs>
          <w:tab w:val="left" w:pos="7692"/>
        </w:tabs>
        <w:rPr>
          <w:rFonts w:asciiTheme="minorHAnsi" w:hAnsiTheme="minorHAnsi" w:cs="Tinos"/>
        </w:rPr>
      </w:pPr>
    </w:p>
    <w:p w:rsidR="00D00B67" w:rsidRPr="00A44C98" w:rsidRDefault="00A44C98" w:rsidP="00DE7061">
      <w:pPr>
        <w:tabs>
          <w:tab w:val="left" w:pos="7692"/>
        </w:tabs>
        <w:jc w:val="right"/>
        <w:rPr>
          <w:rFonts w:asciiTheme="minorHAnsi" w:hAnsiTheme="minorHAnsi" w:cs="Tinos"/>
        </w:rPr>
      </w:pPr>
      <w:r>
        <w:rPr>
          <w:rFonts w:ascii="Tinos" w:hAnsi="Tinos" w:cs="Tinos"/>
        </w:rPr>
        <w:t xml:space="preserve">Таблица № </w:t>
      </w:r>
      <w:r>
        <w:rPr>
          <w:rFonts w:asciiTheme="minorHAnsi" w:hAnsiTheme="minorHAnsi" w:cs="Tinos"/>
        </w:rPr>
        <w:t>7</w:t>
      </w:r>
    </w:p>
    <w:p w:rsidR="00D00B67" w:rsidRPr="0047402C" w:rsidRDefault="00D00B67" w:rsidP="00D00B67">
      <w:pPr>
        <w:tabs>
          <w:tab w:val="left" w:pos="7692"/>
        </w:tabs>
        <w:jc w:val="right"/>
        <w:rPr>
          <w:rFonts w:ascii="Tinos" w:hAnsi="Tinos" w:cs="Tinos"/>
        </w:rPr>
      </w:pPr>
      <w:r w:rsidRPr="0047402C">
        <w:rPr>
          <w:rFonts w:ascii="Tinos" w:hAnsi="Tinos" w:cs="Tinos"/>
        </w:rPr>
        <w:t>к муниципальной программе</w:t>
      </w:r>
    </w:p>
    <w:p w:rsidR="00D00B67" w:rsidRPr="0047402C" w:rsidRDefault="00D00B67" w:rsidP="00D00B67">
      <w:pPr>
        <w:tabs>
          <w:tab w:val="left" w:pos="7692"/>
        </w:tabs>
        <w:jc w:val="right"/>
        <w:rPr>
          <w:rFonts w:ascii="Tinos" w:hAnsi="Tinos" w:cs="Tinos"/>
        </w:rPr>
      </w:pPr>
    </w:p>
    <w:p w:rsidR="00D00B67" w:rsidRPr="0047402C" w:rsidRDefault="00D00B67" w:rsidP="00D00B67">
      <w:pPr>
        <w:tabs>
          <w:tab w:val="left" w:pos="7692"/>
        </w:tabs>
        <w:jc w:val="center"/>
      </w:pPr>
      <w:r w:rsidRPr="0047402C">
        <w:rPr>
          <w:rFonts w:ascii="Tinos" w:hAnsi="Tinos" w:cs="Tinos"/>
        </w:rPr>
        <w:t>Адресный перечень объектов незавершенного строительства, и земельных участков, находящихся в собственности (пользовании) юридических лиц и индивидуальных предпринимателей, на которых необходимо выполнение работ по благоустройству.</w:t>
      </w:r>
    </w:p>
    <w:p w:rsidR="00D00B67" w:rsidRPr="0047402C" w:rsidRDefault="00D00B67" w:rsidP="00D00B67"/>
    <w:p w:rsidR="00D00B67" w:rsidRPr="0047402C" w:rsidRDefault="00D00B67" w:rsidP="00D00B67"/>
    <w:tbl>
      <w:tblPr>
        <w:tblStyle w:val="a4"/>
        <w:tblW w:w="0" w:type="auto"/>
        <w:tblCellMar>
          <w:top w:w="74" w:type="dxa"/>
          <w:left w:w="227" w:type="dxa"/>
          <w:bottom w:w="74" w:type="dxa"/>
          <w:right w:w="227" w:type="dxa"/>
        </w:tblCellMar>
        <w:tblLook w:val="04A0" w:firstRow="1" w:lastRow="0" w:firstColumn="1" w:lastColumn="0" w:noHBand="0" w:noVBand="1"/>
      </w:tblPr>
      <w:tblGrid>
        <w:gridCol w:w="655"/>
        <w:gridCol w:w="2343"/>
        <w:gridCol w:w="4413"/>
        <w:gridCol w:w="4503"/>
        <w:gridCol w:w="2129"/>
        <w:gridCol w:w="1547"/>
      </w:tblGrid>
      <w:tr w:rsidR="0047402C" w:rsidRPr="0047402C" w:rsidTr="001F01B4">
        <w:tc>
          <w:tcPr>
            <w:tcW w:w="0" w:type="auto"/>
            <w:vAlign w:val="center"/>
          </w:tcPr>
          <w:p w:rsidR="00CD4394" w:rsidRPr="0047402C" w:rsidRDefault="00CD4394" w:rsidP="00CD4394">
            <w:pPr>
              <w:rPr>
                <w:b/>
                <w:sz w:val="20"/>
                <w:szCs w:val="20"/>
              </w:rPr>
            </w:pPr>
            <w:r w:rsidRPr="0047402C">
              <w:rPr>
                <w:b/>
                <w:sz w:val="20"/>
                <w:szCs w:val="20"/>
              </w:rPr>
              <w:t>№</w:t>
            </w:r>
          </w:p>
        </w:tc>
        <w:tc>
          <w:tcPr>
            <w:tcW w:w="0" w:type="auto"/>
            <w:vAlign w:val="center"/>
          </w:tcPr>
          <w:p w:rsidR="00CD4394" w:rsidRPr="0047402C" w:rsidRDefault="00CD4394" w:rsidP="00CD4394">
            <w:pPr>
              <w:rPr>
                <w:b/>
                <w:sz w:val="20"/>
                <w:szCs w:val="20"/>
              </w:rPr>
            </w:pPr>
            <w:r w:rsidRPr="0047402C">
              <w:rPr>
                <w:b/>
                <w:sz w:val="20"/>
                <w:szCs w:val="20"/>
              </w:rPr>
              <w:t>Наименование юридического лица</w:t>
            </w:r>
          </w:p>
        </w:tc>
        <w:tc>
          <w:tcPr>
            <w:tcW w:w="0" w:type="auto"/>
            <w:vAlign w:val="center"/>
          </w:tcPr>
          <w:p w:rsidR="00CD4394" w:rsidRPr="0047402C" w:rsidRDefault="00CD4394" w:rsidP="00CD4394">
            <w:pPr>
              <w:rPr>
                <w:b/>
                <w:sz w:val="20"/>
                <w:szCs w:val="20"/>
              </w:rPr>
            </w:pPr>
            <w:r w:rsidRPr="0047402C">
              <w:rPr>
                <w:b/>
                <w:sz w:val="20"/>
                <w:szCs w:val="20"/>
              </w:rPr>
              <w:t>Адрес объекта недвижимого имущества (включая объекты незавершенного строительства) и земельных участков , находящихся в собственности ( пользовании) юридических лиц и индивидуальных предпринимателей, подлежащих благоустройству</w:t>
            </w:r>
          </w:p>
        </w:tc>
        <w:tc>
          <w:tcPr>
            <w:tcW w:w="0" w:type="auto"/>
            <w:vAlign w:val="center"/>
          </w:tcPr>
          <w:p w:rsidR="00CD4394" w:rsidRPr="0047402C" w:rsidRDefault="00CD4394" w:rsidP="00CD4394">
            <w:pPr>
              <w:rPr>
                <w:b/>
                <w:sz w:val="20"/>
                <w:szCs w:val="20"/>
              </w:rPr>
            </w:pPr>
            <w:r w:rsidRPr="0047402C">
              <w:rPr>
                <w:rFonts w:eastAsia="Calibri"/>
                <w:b/>
                <w:sz w:val="20"/>
                <w:szCs w:val="20"/>
                <w:lang w:eastAsia="en-US"/>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0" w:type="auto"/>
            <w:vAlign w:val="center"/>
          </w:tcPr>
          <w:p w:rsidR="00CD4394" w:rsidRPr="0047402C" w:rsidRDefault="00CD4394" w:rsidP="00CD4394">
            <w:pPr>
              <w:rPr>
                <w:b/>
                <w:sz w:val="20"/>
                <w:szCs w:val="20"/>
              </w:rPr>
            </w:pPr>
            <w:r w:rsidRPr="0047402C">
              <w:rPr>
                <w:b/>
                <w:sz w:val="20"/>
                <w:szCs w:val="20"/>
              </w:rPr>
              <w:t>Вид работ</w:t>
            </w:r>
          </w:p>
        </w:tc>
        <w:tc>
          <w:tcPr>
            <w:tcW w:w="0" w:type="auto"/>
            <w:vAlign w:val="center"/>
          </w:tcPr>
          <w:p w:rsidR="00CD4394" w:rsidRPr="0047402C" w:rsidRDefault="00CD4394" w:rsidP="00CD4394">
            <w:pPr>
              <w:rPr>
                <w:b/>
                <w:sz w:val="20"/>
                <w:szCs w:val="20"/>
              </w:rPr>
            </w:pPr>
            <w:r w:rsidRPr="0047402C">
              <w:rPr>
                <w:b/>
                <w:sz w:val="20"/>
                <w:szCs w:val="20"/>
              </w:rPr>
              <w:t>Год реализации</w:t>
            </w:r>
          </w:p>
        </w:tc>
      </w:tr>
      <w:tr w:rsidR="00CD4394" w:rsidRPr="0047402C" w:rsidTr="001F01B4">
        <w:tc>
          <w:tcPr>
            <w:tcW w:w="0" w:type="auto"/>
            <w:vAlign w:val="center"/>
          </w:tcPr>
          <w:p w:rsidR="00CD4394" w:rsidRPr="0047402C" w:rsidRDefault="00CD4394" w:rsidP="00CD4394">
            <w:pPr>
              <w:rPr>
                <w:b/>
                <w:sz w:val="20"/>
                <w:szCs w:val="20"/>
              </w:rPr>
            </w:pPr>
            <w:r w:rsidRPr="0047402C">
              <w:rPr>
                <w:b/>
                <w:sz w:val="20"/>
                <w:szCs w:val="20"/>
              </w:rPr>
              <w:t>1</w:t>
            </w:r>
          </w:p>
        </w:tc>
        <w:tc>
          <w:tcPr>
            <w:tcW w:w="0" w:type="auto"/>
            <w:vAlign w:val="center"/>
          </w:tcPr>
          <w:p w:rsidR="00CD4394" w:rsidRPr="0047402C" w:rsidRDefault="00CD4394" w:rsidP="00CD4394">
            <w:pPr>
              <w:rPr>
                <w:sz w:val="20"/>
                <w:szCs w:val="20"/>
              </w:rPr>
            </w:pPr>
            <w:r w:rsidRPr="0047402C">
              <w:rPr>
                <w:sz w:val="20"/>
                <w:szCs w:val="20"/>
              </w:rPr>
              <w:t>ООО "Богородско-Глуховская строительная инвестиционная компания"</w:t>
            </w:r>
          </w:p>
        </w:tc>
        <w:tc>
          <w:tcPr>
            <w:tcW w:w="0" w:type="auto"/>
            <w:vAlign w:val="center"/>
          </w:tcPr>
          <w:p w:rsidR="00CD4394" w:rsidRPr="0047402C" w:rsidRDefault="00CD4394" w:rsidP="00CD4394">
            <w:pPr>
              <w:rPr>
                <w:sz w:val="20"/>
                <w:szCs w:val="20"/>
              </w:rPr>
            </w:pPr>
            <w:r w:rsidRPr="0047402C">
              <w:rPr>
                <w:sz w:val="20"/>
                <w:szCs w:val="20"/>
              </w:rPr>
              <w:t>Московская область, г.о. Павловский Посад, п. Большие Дворы, ул. Спортивная</w:t>
            </w:r>
          </w:p>
        </w:tc>
        <w:tc>
          <w:tcPr>
            <w:tcW w:w="0" w:type="auto"/>
            <w:vAlign w:val="center"/>
          </w:tcPr>
          <w:p w:rsidR="00CD4394" w:rsidRPr="0047402C" w:rsidRDefault="00CD4394" w:rsidP="00CD4394">
            <w:pPr>
              <w:rPr>
                <w:sz w:val="20"/>
                <w:szCs w:val="20"/>
              </w:rPr>
            </w:pPr>
            <w:r w:rsidRPr="0047402C">
              <w:rPr>
                <w:sz w:val="20"/>
                <w:szCs w:val="20"/>
              </w:rPr>
              <w:t>Жилой многоквартирный дом (незавершенное строительство)</w:t>
            </w:r>
          </w:p>
        </w:tc>
        <w:tc>
          <w:tcPr>
            <w:tcW w:w="0" w:type="auto"/>
            <w:vAlign w:val="center"/>
          </w:tcPr>
          <w:p w:rsidR="00CD4394" w:rsidRPr="0047402C" w:rsidRDefault="00CD4394" w:rsidP="00CD4394">
            <w:pPr>
              <w:rPr>
                <w:sz w:val="20"/>
                <w:szCs w:val="20"/>
              </w:rPr>
            </w:pPr>
            <w:r w:rsidRPr="0047402C">
              <w:rPr>
                <w:sz w:val="20"/>
                <w:szCs w:val="20"/>
              </w:rPr>
              <w:t>Благоустройство прилегающей территории</w:t>
            </w:r>
          </w:p>
        </w:tc>
        <w:tc>
          <w:tcPr>
            <w:tcW w:w="0" w:type="auto"/>
            <w:vAlign w:val="center"/>
          </w:tcPr>
          <w:p w:rsidR="00CD4394" w:rsidRPr="0047402C" w:rsidRDefault="00CD4394" w:rsidP="00CD4394">
            <w:pPr>
              <w:rPr>
                <w:sz w:val="20"/>
                <w:szCs w:val="20"/>
              </w:rPr>
            </w:pPr>
            <w:r w:rsidRPr="0047402C">
              <w:rPr>
                <w:sz w:val="20"/>
                <w:szCs w:val="20"/>
              </w:rPr>
              <w:t>2020</w:t>
            </w:r>
          </w:p>
        </w:tc>
      </w:tr>
    </w:tbl>
    <w:p w:rsidR="00566C06" w:rsidRPr="0047402C" w:rsidRDefault="00566C06" w:rsidP="00DE7061">
      <w:pPr>
        <w:tabs>
          <w:tab w:val="left" w:pos="10915"/>
        </w:tabs>
        <w:rPr>
          <w:sz w:val="20"/>
          <w:szCs w:val="20"/>
        </w:rPr>
      </w:pPr>
    </w:p>
    <w:p w:rsidR="00731DB5" w:rsidRPr="0047402C" w:rsidRDefault="00731DB5" w:rsidP="00AA7CBE">
      <w:pPr>
        <w:tabs>
          <w:tab w:val="left" w:pos="10915"/>
        </w:tabs>
        <w:rPr>
          <w:sz w:val="20"/>
          <w:szCs w:val="20"/>
        </w:rPr>
      </w:pPr>
    </w:p>
    <w:p w:rsidR="00F24DBF" w:rsidRPr="0047402C" w:rsidRDefault="00F24DBF" w:rsidP="00AA7CBE">
      <w:pPr>
        <w:tabs>
          <w:tab w:val="left" w:pos="10915"/>
        </w:tabs>
        <w:rPr>
          <w:sz w:val="20"/>
          <w:szCs w:val="20"/>
        </w:rPr>
      </w:pPr>
    </w:p>
    <w:p w:rsidR="00F24DBF" w:rsidRPr="0047402C" w:rsidRDefault="00F24DBF" w:rsidP="00AA7CBE">
      <w:pPr>
        <w:tabs>
          <w:tab w:val="left" w:pos="10915"/>
        </w:tabs>
        <w:rPr>
          <w:sz w:val="20"/>
          <w:szCs w:val="20"/>
        </w:rPr>
      </w:pPr>
    </w:p>
    <w:p w:rsidR="00F01B34" w:rsidRPr="0047402C" w:rsidRDefault="00F01B34" w:rsidP="00AA7CBE">
      <w:pPr>
        <w:tabs>
          <w:tab w:val="left" w:pos="10915"/>
        </w:tabs>
        <w:rPr>
          <w:sz w:val="20"/>
          <w:szCs w:val="20"/>
        </w:rPr>
      </w:pPr>
    </w:p>
    <w:p w:rsidR="00F01B34" w:rsidRPr="0047402C" w:rsidRDefault="00F01B34" w:rsidP="00AA7CBE">
      <w:pPr>
        <w:tabs>
          <w:tab w:val="left" w:pos="10915"/>
        </w:tabs>
        <w:rPr>
          <w:sz w:val="20"/>
          <w:szCs w:val="20"/>
        </w:rPr>
      </w:pPr>
    </w:p>
    <w:p w:rsidR="00F01B34" w:rsidRPr="0047402C" w:rsidRDefault="00F01B34" w:rsidP="00AA7CBE">
      <w:pPr>
        <w:tabs>
          <w:tab w:val="left" w:pos="10915"/>
        </w:tabs>
        <w:rPr>
          <w:sz w:val="20"/>
          <w:szCs w:val="20"/>
        </w:rPr>
      </w:pPr>
    </w:p>
    <w:p w:rsidR="00575F65" w:rsidRPr="0047402C" w:rsidRDefault="00575F65" w:rsidP="00575F65">
      <w:pPr>
        <w:tabs>
          <w:tab w:val="left" w:pos="3846"/>
        </w:tabs>
        <w:jc w:val="center"/>
        <w:rPr>
          <w:b/>
          <w:sz w:val="20"/>
          <w:szCs w:val="20"/>
        </w:rPr>
      </w:pPr>
      <w:r w:rsidRPr="0047402C">
        <w:rPr>
          <w:b/>
          <w:sz w:val="20"/>
          <w:szCs w:val="20"/>
        </w:rPr>
        <w:t>Паспорт подпрограммы 3</w:t>
      </w:r>
    </w:p>
    <w:p w:rsidR="00575F65" w:rsidRPr="0047402C" w:rsidRDefault="00575F65" w:rsidP="00575F65">
      <w:pPr>
        <w:tabs>
          <w:tab w:val="left" w:pos="3846"/>
        </w:tabs>
        <w:jc w:val="center"/>
        <w:rPr>
          <w:b/>
          <w:sz w:val="20"/>
          <w:szCs w:val="20"/>
        </w:rPr>
      </w:pPr>
      <w:r w:rsidRPr="0047402C">
        <w:rPr>
          <w:b/>
          <w:sz w:val="20"/>
          <w:szCs w:val="20"/>
        </w:rPr>
        <w:t>«Создание условий для обеспечения комфортного проживания жителей в многоквартирных домах»</w:t>
      </w:r>
    </w:p>
    <w:p w:rsidR="00575F65" w:rsidRPr="0047402C" w:rsidRDefault="00575F65" w:rsidP="00575F65">
      <w:pPr>
        <w:tabs>
          <w:tab w:val="left" w:pos="10915"/>
        </w:tabs>
        <w:rPr>
          <w:sz w:val="20"/>
          <w:szCs w:val="20"/>
        </w:rPr>
      </w:pPr>
    </w:p>
    <w:tbl>
      <w:tblPr>
        <w:tblpPr w:leftFromText="180" w:rightFromText="180" w:vertAnchor="text" w:tblpX="501" w:tblpY="1"/>
        <w:tblOverlap w:val="never"/>
        <w:tblW w:w="14817" w:type="dxa"/>
        <w:tblCellSpacing w:w="5" w:type="nil"/>
        <w:tblLayout w:type="fixed"/>
        <w:tblCellMar>
          <w:left w:w="75" w:type="dxa"/>
          <w:right w:w="75" w:type="dxa"/>
        </w:tblCellMar>
        <w:tblLook w:val="0000" w:firstRow="0" w:lastRow="0" w:firstColumn="0" w:lastColumn="0" w:noHBand="0" w:noVBand="0"/>
      </w:tblPr>
      <w:tblGrid>
        <w:gridCol w:w="1842"/>
        <w:gridCol w:w="1560"/>
        <w:gridCol w:w="1776"/>
        <w:gridCol w:w="1134"/>
        <w:gridCol w:w="1418"/>
        <w:gridCol w:w="1701"/>
        <w:gridCol w:w="1701"/>
        <w:gridCol w:w="1843"/>
        <w:gridCol w:w="1842"/>
      </w:tblGrid>
      <w:tr w:rsidR="00575F65" w:rsidRPr="0047402C" w:rsidTr="00575F65">
        <w:trPr>
          <w:trHeight w:val="695"/>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Цель подпрограммы</w:t>
            </w:r>
          </w:p>
        </w:tc>
        <w:tc>
          <w:tcPr>
            <w:tcW w:w="11415" w:type="dxa"/>
            <w:gridSpan w:val="7"/>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Повышение качества условий проживания граждан в многоквартирных домах, расположенных на территории городского округа Павловский Посад Московской области</w:t>
            </w:r>
          </w:p>
        </w:tc>
      </w:tr>
      <w:tr w:rsidR="00575F65" w:rsidRPr="0047402C" w:rsidTr="00575F65">
        <w:trPr>
          <w:tblCellSpacing w:w="5" w:type="nil"/>
        </w:trPr>
        <w:tc>
          <w:tcPr>
            <w:tcW w:w="3402" w:type="dxa"/>
            <w:gridSpan w:val="2"/>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 xml:space="preserve">Муниципальный заказчик подпрограммы             </w:t>
            </w:r>
          </w:p>
        </w:tc>
        <w:tc>
          <w:tcPr>
            <w:tcW w:w="11415" w:type="dxa"/>
            <w:gridSpan w:val="7"/>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Отдел ЖКХ  Управления ЖКХ и благоустройства Администрации городского округа Павловский Посад Московской области</w:t>
            </w:r>
          </w:p>
        </w:tc>
      </w:tr>
      <w:tr w:rsidR="00575F65" w:rsidRPr="0047402C" w:rsidTr="00575F65">
        <w:trPr>
          <w:tblCellSpacing w:w="5" w:type="nil"/>
        </w:trPr>
        <w:tc>
          <w:tcPr>
            <w:tcW w:w="3402" w:type="dxa"/>
            <w:gridSpan w:val="2"/>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 xml:space="preserve">Сроки реализации подпрограммы     </w:t>
            </w:r>
          </w:p>
        </w:tc>
        <w:tc>
          <w:tcPr>
            <w:tcW w:w="11415" w:type="dxa"/>
            <w:gridSpan w:val="7"/>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2020-2024 годы</w:t>
            </w:r>
          </w:p>
        </w:tc>
      </w:tr>
      <w:tr w:rsidR="00575F65" w:rsidRPr="0047402C" w:rsidTr="00575F65">
        <w:trPr>
          <w:trHeight w:val="360"/>
          <w:tblCellSpacing w:w="5" w:type="nil"/>
        </w:trPr>
        <w:tc>
          <w:tcPr>
            <w:tcW w:w="1842" w:type="dxa"/>
            <w:vMerge w:val="restart"/>
            <w:tcBorders>
              <w:top w:val="single" w:sz="4" w:space="0" w:color="auto"/>
              <w:left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 xml:space="preserve">Источники            </w:t>
            </w:r>
            <w:r w:rsidRPr="0047402C">
              <w:rPr>
                <w:sz w:val="20"/>
                <w:szCs w:val="20"/>
              </w:rPr>
              <w:br/>
              <w:t xml:space="preserve">финансирования       </w:t>
            </w:r>
            <w:r w:rsidRPr="0047402C">
              <w:rPr>
                <w:sz w:val="20"/>
                <w:szCs w:val="20"/>
              </w:rPr>
              <w:br/>
              <w:t>подпрограммы по годам</w:t>
            </w:r>
            <w:r w:rsidRPr="0047402C">
              <w:rPr>
                <w:sz w:val="20"/>
                <w:szCs w:val="20"/>
              </w:rPr>
              <w:br/>
              <w:t xml:space="preserve">реализации и главным </w:t>
            </w:r>
            <w:r w:rsidRPr="0047402C">
              <w:rPr>
                <w:sz w:val="20"/>
                <w:szCs w:val="20"/>
              </w:rPr>
              <w:br/>
              <w:t xml:space="preserve">распорядителям       </w:t>
            </w:r>
            <w:r w:rsidRPr="0047402C">
              <w:rPr>
                <w:sz w:val="20"/>
                <w:szCs w:val="20"/>
              </w:rPr>
              <w:br/>
              <w:t xml:space="preserve">бюджетных средств,   </w:t>
            </w:r>
            <w:r w:rsidRPr="0047402C">
              <w:rPr>
                <w:sz w:val="20"/>
                <w:szCs w:val="20"/>
              </w:rPr>
              <w:br/>
              <w:t>в том числе по годам:</w:t>
            </w:r>
          </w:p>
        </w:tc>
        <w:tc>
          <w:tcPr>
            <w:tcW w:w="1560" w:type="dxa"/>
            <w:vMerge w:val="restart"/>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 xml:space="preserve">Главный      </w:t>
            </w:r>
            <w:r w:rsidRPr="0047402C">
              <w:rPr>
                <w:sz w:val="20"/>
                <w:szCs w:val="20"/>
              </w:rPr>
              <w:br/>
              <w:t>распорядитель</w:t>
            </w:r>
            <w:r w:rsidRPr="0047402C">
              <w:rPr>
                <w:sz w:val="20"/>
                <w:szCs w:val="20"/>
              </w:rPr>
              <w:br/>
              <w:t xml:space="preserve">бюджетных    </w:t>
            </w:r>
            <w:r w:rsidRPr="0047402C">
              <w:rPr>
                <w:sz w:val="20"/>
                <w:szCs w:val="20"/>
              </w:rPr>
              <w:br/>
              <w:t xml:space="preserve">средств      </w:t>
            </w:r>
          </w:p>
        </w:tc>
        <w:tc>
          <w:tcPr>
            <w:tcW w:w="1776" w:type="dxa"/>
            <w:vMerge w:val="restart"/>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 xml:space="preserve">Источник      </w:t>
            </w:r>
            <w:r w:rsidRPr="0047402C">
              <w:rPr>
                <w:sz w:val="20"/>
                <w:szCs w:val="20"/>
              </w:rPr>
              <w:br/>
              <w:t>финансирования</w:t>
            </w:r>
          </w:p>
        </w:tc>
        <w:tc>
          <w:tcPr>
            <w:tcW w:w="9639" w:type="dxa"/>
            <w:gridSpan w:val="6"/>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Расходы (тыс. руб.)</w:t>
            </w:r>
          </w:p>
        </w:tc>
      </w:tr>
      <w:tr w:rsidR="00575F65" w:rsidRPr="0047402C" w:rsidTr="00575F65">
        <w:trPr>
          <w:trHeight w:val="522"/>
          <w:tblCellSpacing w:w="5" w:type="nil"/>
        </w:trPr>
        <w:tc>
          <w:tcPr>
            <w:tcW w:w="1842" w:type="dxa"/>
            <w:vMerge/>
            <w:tcBorders>
              <w:left w:val="single" w:sz="4" w:space="0" w:color="auto"/>
              <w:right w:val="single" w:sz="4" w:space="0" w:color="auto"/>
            </w:tcBorders>
          </w:tcPr>
          <w:p w:rsidR="00575F65" w:rsidRPr="0047402C" w:rsidRDefault="00575F65" w:rsidP="00575F65">
            <w:pPr>
              <w:tabs>
                <w:tab w:val="left" w:pos="3846"/>
              </w:tabs>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p>
        </w:tc>
        <w:tc>
          <w:tcPr>
            <w:tcW w:w="1776" w:type="dxa"/>
            <w:vMerge/>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Итого</w:t>
            </w:r>
          </w:p>
        </w:tc>
        <w:tc>
          <w:tcPr>
            <w:tcW w:w="1418" w:type="dxa"/>
            <w:tcBorders>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2020</w:t>
            </w:r>
          </w:p>
          <w:p w:rsidR="00575F65" w:rsidRPr="0047402C" w:rsidRDefault="00575F65" w:rsidP="00575F65">
            <w:pPr>
              <w:tabs>
                <w:tab w:val="left" w:pos="3846"/>
              </w:tabs>
              <w:jc w:val="center"/>
              <w:rPr>
                <w:sz w:val="20"/>
                <w:szCs w:val="20"/>
              </w:rPr>
            </w:pPr>
            <w:r w:rsidRPr="0047402C">
              <w:rPr>
                <w:sz w:val="20"/>
                <w:szCs w:val="20"/>
              </w:rPr>
              <w:t>год</w:t>
            </w:r>
          </w:p>
        </w:tc>
        <w:tc>
          <w:tcPr>
            <w:tcW w:w="1701" w:type="dxa"/>
            <w:tcBorders>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2021</w:t>
            </w:r>
          </w:p>
          <w:p w:rsidR="00575F65" w:rsidRPr="0047402C" w:rsidRDefault="00575F65" w:rsidP="00575F65">
            <w:pPr>
              <w:tabs>
                <w:tab w:val="left" w:pos="3846"/>
              </w:tabs>
              <w:jc w:val="center"/>
              <w:rPr>
                <w:sz w:val="20"/>
                <w:szCs w:val="20"/>
              </w:rPr>
            </w:pPr>
            <w:r w:rsidRPr="0047402C">
              <w:rPr>
                <w:sz w:val="20"/>
                <w:szCs w:val="20"/>
              </w:rPr>
              <w:t>год</w:t>
            </w:r>
          </w:p>
        </w:tc>
        <w:tc>
          <w:tcPr>
            <w:tcW w:w="1701" w:type="dxa"/>
            <w:tcBorders>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2022</w:t>
            </w:r>
          </w:p>
          <w:p w:rsidR="00575F65" w:rsidRPr="0047402C" w:rsidRDefault="00575F65" w:rsidP="00575F65">
            <w:pPr>
              <w:tabs>
                <w:tab w:val="left" w:pos="3846"/>
              </w:tabs>
              <w:jc w:val="center"/>
              <w:rPr>
                <w:sz w:val="20"/>
                <w:szCs w:val="20"/>
              </w:rPr>
            </w:pPr>
            <w:r w:rsidRPr="0047402C">
              <w:rPr>
                <w:sz w:val="20"/>
                <w:szCs w:val="20"/>
              </w:rPr>
              <w:t>год</w:t>
            </w:r>
          </w:p>
        </w:tc>
        <w:tc>
          <w:tcPr>
            <w:tcW w:w="1843" w:type="dxa"/>
            <w:tcBorders>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2023</w:t>
            </w:r>
          </w:p>
          <w:p w:rsidR="00575F65" w:rsidRPr="0047402C" w:rsidRDefault="00575F65" w:rsidP="00575F65">
            <w:pPr>
              <w:tabs>
                <w:tab w:val="left" w:pos="3846"/>
              </w:tabs>
              <w:jc w:val="center"/>
              <w:rPr>
                <w:sz w:val="20"/>
                <w:szCs w:val="20"/>
              </w:rPr>
            </w:pPr>
            <w:r w:rsidRPr="0047402C">
              <w:rPr>
                <w:sz w:val="20"/>
                <w:szCs w:val="20"/>
              </w:rPr>
              <w:t>год</w:t>
            </w:r>
          </w:p>
        </w:tc>
        <w:tc>
          <w:tcPr>
            <w:tcW w:w="1842" w:type="dxa"/>
            <w:tcBorders>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2024</w:t>
            </w:r>
          </w:p>
          <w:p w:rsidR="00575F65" w:rsidRPr="0047402C" w:rsidRDefault="00575F65" w:rsidP="00575F65">
            <w:pPr>
              <w:tabs>
                <w:tab w:val="left" w:pos="3846"/>
              </w:tabs>
              <w:jc w:val="center"/>
              <w:rPr>
                <w:sz w:val="20"/>
                <w:szCs w:val="20"/>
              </w:rPr>
            </w:pPr>
            <w:r w:rsidRPr="0047402C">
              <w:rPr>
                <w:sz w:val="20"/>
                <w:szCs w:val="20"/>
              </w:rPr>
              <w:t>год</w:t>
            </w:r>
          </w:p>
        </w:tc>
      </w:tr>
      <w:tr w:rsidR="00575F65" w:rsidRPr="0047402C" w:rsidTr="00575F65">
        <w:trPr>
          <w:trHeight w:val="544"/>
          <w:tblCellSpacing w:w="5" w:type="nil"/>
        </w:trPr>
        <w:tc>
          <w:tcPr>
            <w:tcW w:w="1842" w:type="dxa"/>
            <w:vMerge/>
            <w:tcBorders>
              <w:left w:val="single" w:sz="4" w:space="0" w:color="auto"/>
              <w:right w:val="single" w:sz="4" w:space="0" w:color="auto"/>
            </w:tcBorders>
          </w:tcPr>
          <w:p w:rsidR="00575F65" w:rsidRPr="0047402C" w:rsidRDefault="00575F65" w:rsidP="00575F65">
            <w:pPr>
              <w:tabs>
                <w:tab w:val="left" w:pos="3846"/>
              </w:tabs>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p>
        </w:tc>
        <w:tc>
          <w:tcPr>
            <w:tcW w:w="1776" w:type="dxa"/>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Всего:</w:t>
            </w:r>
          </w:p>
          <w:p w:rsidR="00575F65" w:rsidRPr="0047402C" w:rsidRDefault="00575F65" w:rsidP="00575F65">
            <w:pPr>
              <w:tabs>
                <w:tab w:val="left" w:pos="3846"/>
              </w:tabs>
              <w:rPr>
                <w:sz w:val="20"/>
                <w:szCs w:val="20"/>
              </w:rPr>
            </w:pPr>
            <w:r w:rsidRPr="0047402C">
              <w:rPr>
                <w:sz w:val="20"/>
                <w:szCs w:val="20"/>
              </w:rPr>
              <w:t xml:space="preserve">в том числе:  </w:t>
            </w:r>
          </w:p>
        </w:tc>
        <w:tc>
          <w:tcPr>
            <w:tcW w:w="1134"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82AFA">
            <w:pPr>
              <w:tabs>
                <w:tab w:val="left" w:pos="3846"/>
              </w:tabs>
              <w:jc w:val="center"/>
              <w:rPr>
                <w:sz w:val="20"/>
                <w:szCs w:val="20"/>
              </w:rPr>
            </w:pPr>
            <w:r>
              <w:rPr>
                <w:sz w:val="20"/>
                <w:szCs w:val="20"/>
              </w:rPr>
              <w:t>1</w:t>
            </w:r>
            <w:r w:rsidR="00582AFA">
              <w:rPr>
                <w:sz w:val="20"/>
                <w:szCs w:val="20"/>
              </w:rPr>
              <w:t>44</w:t>
            </w:r>
            <w:r>
              <w:rPr>
                <w:sz w:val="20"/>
                <w:szCs w:val="20"/>
              </w:rPr>
              <w:t> 070,41</w:t>
            </w:r>
          </w:p>
        </w:tc>
        <w:tc>
          <w:tcPr>
            <w:tcW w:w="1418" w:type="dxa"/>
            <w:tcBorders>
              <w:left w:val="single" w:sz="4" w:space="0" w:color="auto"/>
              <w:bottom w:val="single" w:sz="4" w:space="0" w:color="auto"/>
              <w:right w:val="single" w:sz="4" w:space="0" w:color="auto"/>
            </w:tcBorders>
            <w:vAlign w:val="center"/>
          </w:tcPr>
          <w:p w:rsidR="00575F65" w:rsidRPr="0047402C" w:rsidRDefault="00582AFA" w:rsidP="00575F65">
            <w:pPr>
              <w:tabs>
                <w:tab w:val="left" w:pos="3846"/>
              </w:tabs>
              <w:jc w:val="center"/>
              <w:rPr>
                <w:sz w:val="20"/>
                <w:szCs w:val="20"/>
              </w:rPr>
            </w:pPr>
            <w:r>
              <w:rPr>
                <w:sz w:val="20"/>
                <w:szCs w:val="20"/>
              </w:rPr>
              <w:t>21</w:t>
            </w:r>
            <w:r w:rsidR="00575F65">
              <w:rPr>
                <w:sz w:val="20"/>
                <w:szCs w:val="20"/>
              </w:rPr>
              <w:t> 532,11</w:t>
            </w:r>
          </w:p>
        </w:tc>
        <w:tc>
          <w:tcPr>
            <w:tcW w:w="1701" w:type="dxa"/>
            <w:tcBorders>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31 038,3</w:t>
            </w:r>
          </w:p>
        </w:tc>
        <w:tc>
          <w:tcPr>
            <w:tcW w:w="1701" w:type="dxa"/>
            <w:tcBorders>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30 500,0</w:t>
            </w:r>
          </w:p>
        </w:tc>
        <w:tc>
          <w:tcPr>
            <w:tcW w:w="1843" w:type="dxa"/>
            <w:tcBorders>
              <w:left w:val="single" w:sz="4" w:space="0" w:color="auto"/>
              <w:bottom w:val="single" w:sz="4" w:space="0" w:color="auto"/>
              <w:right w:val="single" w:sz="4" w:space="0" w:color="auto"/>
            </w:tcBorders>
            <w:vAlign w:val="center"/>
          </w:tcPr>
          <w:p w:rsidR="00575F65" w:rsidRPr="0047402C" w:rsidRDefault="00575F65" w:rsidP="00575F65">
            <w:pPr>
              <w:jc w:val="center"/>
            </w:pPr>
            <w:r w:rsidRPr="0047402C">
              <w:rPr>
                <w:sz w:val="20"/>
                <w:szCs w:val="20"/>
              </w:rPr>
              <w:t>30 500,0</w:t>
            </w:r>
          </w:p>
        </w:tc>
        <w:tc>
          <w:tcPr>
            <w:tcW w:w="1842"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jc w:val="center"/>
            </w:pPr>
            <w:r w:rsidRPr="0047402C">
              <w:rPr>
                <w:sz w:val="20"/>
                <w:szCs w:val="20"/>
              </w:rPr>
              <w:t>30 500,0</w:t>
            </w:r>
          </w:p>
        </w:tc>
      </w:tr>
      <w:tr w:rsidR="00575F65" w:rsidRPr="0047402C" w:rsidTr="00575F65">
        <w:trPr>
          <w:trHeight w:val="569"/>
          <w:tblCellSpacing w:w="5" w:type="nil"/>
        </w:trPr>
        <w:tc>
          <w:tcPr>
            <w:tcW w:w="1842" w:type="dxa"/>
            <w:vMerge/>
            <w:tcBorders>
              <w:left w:val="single" w:sz="4" w:space="0" w:color="auto"/>
              <w:right w:val="single" w:sz="4" w:space="0" w:color="auto"/>
            </w:tcBorders>
          </w:tcPr>
          <w:p w:rsidR="00575F65" w:rsidRPr="0047402C" w:rsidRDefault="00575F65" w:rsidP="00575F65">
            <w:pPr>
              <w:tabs>
                <w:tab w:val="left" w:pos="3846"/>
              </w:tabs>
              <w:rPr>
                <w:sz w:val="20"/>
                <w:szCs w:val="20"/>
              </w:rPr>
            </w:pPr>
          </w:p>
        </w:tc>
        <w:tc>
          <w:tcPr>
            <w:tcW w:w="1560" w:type="dxa"/>
            <w:vMerge w:val="restart"/>
            <w:tcBorders>
              <w:top w:val="single" w:sz="4" w:space="0" w:color="auto"/>
              <w:left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Администрация городского округа Павловский Посад Московской области</w:t>
            </w:r>
          </w:p>
        </w:tc>
        <w:tc>
          <w:tcPr>
            <w:tcW w:w="1776"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Pr>
                <w:sz w:val="20"/>
                <w:szCs w:val="20"/>
              </w:rPr>
              <w:t>5 451,46</w:t>
            </w:r>
          </w:p>
        </w:tc>
        <w:tc>
          <w:tcPr>
            <w:tcW w:w="1418"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Pr>
                <w:sz w:val="20"/>
                <w:szCs w:val="20"/>
              </w:rPr>
              <w:t>4 913,16</w:t>
            </w:r>
          </w:p>
        </w:tc>
        <w:tc>
          <w:tcPr>
            <w:tcW w:w="1701"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538,30</w:t>
            </w:r>
          </w:p>
        </w:tc>
        <w:tc>
          <w:tcPr>
            <w:tcW w:w="1701"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spacing w:before="240"/>
              <w:jc w:val="center"/>
              <w:rPr>
                <w:sz w:val="20"/>
                <w:szCs w:val="20"/>
              </w:rPr>
            </w:pPr>
            <w:r w:rsidRPr="0047402C">
              <w:rPr>
                <w:sz w:val="20"/>
                <w:szCs w:val="20"/>
              </w:rPr>
              <w:t>0,0</w:t>
            </w:r>
          </w:p>
        </w:tc>
        <w:tc>
          <w:tcPr>
            <w:tcW w:w="1843"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842"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0,0</w:t>
            </w:r>
          </w:p>
        </w:tc>
      </w:tr>
      <w:tr w:rsidR="00575F65" w:rsidRPr="0047402C" w:rsidTr="00575F65">
        <w:trPr>
          <w:trHeight w:val="1254"/>
          <w:tblCellSpacing w:w="5" w:type="nil"/>
        </w:trPr>
        <w:tc>
          <w:tcPr>
            <w:tcW w:w="1842" w:type="dxa"/>
            <w:vMerge/>
            <w:tcBorders>
              <w:left w:val="single" w:sz="4" w:space="0" w:color="auto"/>
              <w:right w:val="single" w:sz="4" w:space="0" w:color="auto"/>
            </w:tcBorders>
          </w:tcPr>
          <w:p w:rsidR="00575F65" w:rsidRPr="0047402C" w:rsidRDefault="00575F65" w:rsidP="00575F65">
            <w:pPr>
              <w:tabs>
                <w:tab w:val="left" w:pos="3846"/>
              </w:tabs>
              <w:rPr>
                <w:sz w:val="20"/>
                <w:szCs w:val="20"/>
              </w:rPr>
            </w:pPr>
          </w:p>
        </w:tc>
        <w:tc>
          <w:tcPr>
            <w:tcW w:w="1560" w:type="dxa"/>
            <w:vMerge/>
            <w:tcBorders>
              <w:left w:val="single" w:sz="4" w:space="0" w:color="auto"/>
              <w:right w:val="single" w:sz="4" w:space="0" w:color="auto"/>
            </w:tcBorders>
          </w:tcPr>
          <w:p w:rsidR="00575F65" w:rsidRPr="0047402C" w:rsidRDefault="00575F65" w:rsidP="00575F65">
            <w:pPr>
              <w:tabs>
                <w:tab w:val="left" w:pos="3846"/>
              </w:tabs>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Бюджет городского округа Павловский Посад Московской области</w:t>
            </w:r>
          </w:p>
          <w:p w:rsidR="00575F65" w:rsidRPr="0047402C" w:rsidRDefault="00575F65" w:rsidP="00575F65">
            <w:pPr>
              <w:tabs>
                <w:tab w:val="left" w:pos="3846"/>
              </w:tabs>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75F65" w:rsidRPr="0047402C" w:rsidRDefault="00582AFA" w:rsidP="00575F65">
            <w:pPr>
              <w:tabs>
                <w:tab w:val="left" w:pos="3846"/>
              </w:tabs>
              <w:jc w:val="center"/>
              <w:rPr>
                <w:sz w:val="20"/>
                <w:szCs w:val="20"/>
              </w:rPr>
            </w:pPr>
            <w:r>
              <w:rPr>
                <w:sz w:val="20"/>
                <w:szCs w:val="20"/>
              </w:rPr>
              <w:t>22</w:t>
            </w:r>
            <w:r w:rsidR="00575F65">
              <w:rPr>
                <w:sz w:val="20"/>
                <w:szCs w:val="20"/>
              </w:rPr>
              <w:t> 465,95</w:t>
            </w:r>
          </w:p>
        </w:tc>
        <w:tc>
          <w:tcPr>
            <w:tcW w:w="1418" w:type="dxa"/>
            <w:tcBorders>
              <w:top w:val="single" w:sz="4" w:space="0" w:color="auto"/>
              <w:left w:val="single" w:sz="4" w:space="0" w:color="auto"/>
              <w:bottom w:val="single" w:sz="4" w:space="0" w:color="auto"/>
              <w:right w:val="single" w:sz="4" w:space="0" w:color="auto"/>
            </w:tcBorders>
            <w:vAlign w:val="center"/>
          </w:tcPr>
          <w:p w:rsidR="00575F65" w:rsidRPr="0047402C" w:rsidRDefault="00582AFA" w:rsidP="00575F65">
            <w:pPr>
              <w:tabs>
                <w:tab w:val="left" w:pos="3846"/>
              </w:tabs>
              <w:jc w:val="center"/>
              <w:rPr>
                <w:sz w:val="20"/>
                <w:szCs w:val="20"/>
              </w:rPr>
            </w:pPr>
            <w:r>
              <w:rPr>
                <w:sz w:val="20"/>
                <w:szCs w:val="20"/>
              </w:rPr>
              <w:t>10</w:t>
            </w:r>
            <w:r w:rsidR="00575F65">
              <w:rPr>
                <w:sz w:val="20"/>
                <w:szCs w:val="20"/>
              </w:rPr>
              <w:t> 465,95</w:t>
            </w:r>
          </w:p>
        </w:tc>
        <w:tc>
          <w:tcPr>
            <w:tcW w:w="1701"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3 000,0</w:t>
            </w:r>
          </w:p>
        </w:tc>
        <w:tc>
          <w:tcPr>
            <w:tcW w:w="1701"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3 000,0</w:t>
            </w:r>
          </w:p>
        </w:tc>
        <w:tc>
          <w:tcPr>
            <w:tcW w:w="1843"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jc w:val="center"/>
            </w:pPr>
            <w:r w:rsidRPr="0047402C">
              <w:rPr>
                <w:sz w:val="20"/>
                <w:szCs w:val="20"/>
              </w:rPr>
              <w:t>3 000,0</w:t>
            </w:r>
          </w:p>
        </w:tc>
        <w:tc>
          <w:tcPr>
            <w:tcW w:w="1842"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jc w:val="center"/>
            </w:pPr>
            <w:r w:rsidRPr="0047402C">
              <w:rPr>
                <w:sz w:val="20"/>
                <w:szCs w:val="20"/>
              </w:rPr>
              <w:t>3 000,0</w:t>
            </w:r>
          </w:p>
        </w:tc>
      </w:tr>
      <w:tr w:rsidR="00575F65" w:rsidRPr="0047402C" w:rsidTr="00575F65">
        <w:trPr>
          <w:trHeight w:val="638"/>
          <w:tblCellSpacing w:w="5" w:type="nil"/>
        </w:trPr>
        <w:tc>
          <w:tcPr>
            <w:tcW w:w="1842" w:type="dxa"/>
            <w:vMerge/>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p>
        </w:tc>
        <w:tc>
          <w:tcPr>
            <w:tcW w:w="1560" w:type="dxa"/>
            <w:vMerge/>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Pr>
                <w:sz w:val="20"/>
                <w:szCs w:val="20"/>
              </w:rPr>
              <w:t>116 153,0</w:t>
            </w:r>
          </w:p>
        </w:tc>
        <w:tc>
          <w:tcPr>
            <w:tcW w:w="1418"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F861A1">
              <w:rPr>
                <w:sz w:val="20"/>
                <w:szCs w:val="20"/>
              </w:rPr>
              <w:t>6 153,0</w:t>
            </w:r>
          </w:p>
        </w:tc>
        <w:tc>
          <w:tcPr>
            <w:tcW w:w="1701"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27 500,0</w:t>
            </w:r>
          </w:p>
        </w:tc>
        <w:tc>
          <w:tcPr>
            <w:tcW w:w="1701"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27 500,0</w:t>
            </w:r>
          </w:p>
        </w:tc>
        <w:tc>
          <w:tcPr>
            <w:tcW w:w="1843"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27 500,0</w:t>
            </w:r>
          </w:p>
        </w:tc>
        <w:tc>
          <w:tcPr>
            <w:tcW w:w="1842"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27 500,0</w:t>
            </w:r>
          </w:p>
        </w:tc>
      </w:tr>
      <w:tr w:rsidR="00575F65" w:rsidRPr="0047402C" w:rsidTr="00575F65">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 xml:space="preserve">Планируемые результаты реализации </w:t>
            </w:r>
            <w:r w:rsidRPr="0047402C">
              <w:rPr>
                <w:sz w:val="20"/>
                <w:szCs w:val="20"/>
              </w:rPr>
              <w:br/>
              <w:t xml:space="preserve">подпрограммы                      </w:t>
            </w:r>
          </w:p>
        </w:tc>
        <w:tc>
          <w:tcPr>
            <w:tcW w:w="4328" w:type="dxa"/>
            <w:gridSpan w:val="3"/>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2020</w:t>
            </w:r>
          </w:p>
          <w:p w:rsidR="00575F65" w:rsidRPr="0047402C" w:rsidRDefault="00575F65" w:rsidP="00575F65">
            <w:pPr>
              <w:tabs>
                <w:tab w:val="left" w:pos="3846"/>
              </w:tabs>
              <w:jc w:val="center"/>
              <w:rPr>
                <w:sz w:val="20"/>
                <w:szCs w:val="20"/>
              </w:rPr>
            </w:pPr>
            <w:r w:rsidRPr="0047402C">
              <w:rPr>
                <w:sz w:val="20"/>
                <w:szCs w:val="20"/>
              </w:rPr>
              <w:t>год</w:t>
            </w:r>
          </w:p>
        </w:tc>
        <w:tc>
          <w:tcPr>
            <w:tcW w:w="1701"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2021</w:t>
            </w:r>
          </w:p>
          <w:p w:rsidR="00575F65" w:rsidRPr="0047402C" w:rsidRDefault="00575F65" w:rsidP="00575F65">
            <w:pPr>
              <w:tabs>
                <w:tab w:val="left" w:pos="3846"/>
              </w:tabs>
              <w:jc w:val="center"/>
              <w:rPr>
                <w:sz w:val="20"/>
                <w:szCs w:val="20"/>
              </w:rPr>
            </w:pPr>
            <w:r w:rsidRPr="0047402C">
              <w:rPr>
                <w:sz w:val="20"/>
                <w:szCs w:val="20"/>
              </w:rPr>
              <w:t>год</w:t>
            </w:r>
          </w:p>
        </w:tc>
        <w:tc>
          <w:tcPr>
            <w:tcW w:w="1701"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2022</w:t>
            </w:r>
          </w:p>
          <w:p w:rsidR="00575F65" w:rsidRPr="0047402C" w:rsidRDefault="00575F65" w:rsidP="00575F65">
            <w:pPr>
              <w:tabs>
                <w:tab w:val="left" w:pos="3846"/>
              </w:tabs>
              <w:jc w:val="center"/>
              <w:rPr>
                <w:sz w:val="20"/>
                <w:szCs w:val="20"/>
              </w:rPr>
            </w:pPr>
            <w:r w:rsidRPr="0047402C">
              <w:rPr>
                <w:sz w:val="20"/>
                <w:szCs w:val="20"/>
              </w:rPr>
              <w:t>год</w:t>
            </w:r>
          </w:p>
        </w:tc>
        <w:tc>
          <w:tcPr>
            <w:tcW w:w="1843"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2023</w:t>
            </w:r>
          </w:p>
          <w:p w:rsidR="00575F65" w:rsidRPr="0047402C" w:rsidRDefault="00575F65" w:rsidP="00575F65">
            <w:pPr>
              <w:tabs>
                <w:tab w:val="left" w:pos="3846"/>
              </w:tabs>
              <w:jc w:val="center"/>
              <w:rPr>
                <w:sz w:val="20"/>
                <w:szCs w:val="20"/>
              </w:rPr>
            </w:pPr>
            <w:r w:rsidRPr="0047402C">
              <w:rPr>
                <w:sz w:val="20"/>
                <w:szCs w:val="20"/>
              </w:rPr>
              <w:t>год</w:t>
            </w:r>
          </w:p>
        </w:tc>
        <w:tc>
          <w:tcPr>
            <w:tcW w:w="1842"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2024</w:t>
            </w:r>
          </w:p>
          <w:p w:rsidR="00575F65" w:rsidRPr="0047402C" w:rsidRDefault="00575F65" w:rsidP="00575F65">
            <w:pPr>
              <w:tabs>
                <w:tab w:val="left" w:pos="3846"/>
              </w:tabs>
              <w:jc w:val="center"/>
              <w:rPr>
                <w:sz w:val="20"/>
                <w:szCs w:val="20"/>
              </w:rPr>
            </w:pPr>
            <w:r w:rsidRPr="0047402C">
              <w:rPr>
                <w:sz w:val="20"/>
                <w:szCs w:val="20"/>
              </w:rPr>
              <w:t>год</w:t>
            </w:r>
          </w:p>
        </w:tc>
      </w:tr>
      <w:tr w:rsidR="00575F65" w:rsidRPr="0047402C" w:rsidTr="00575F65">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Количество отремонтированных подъездов в МКД, ед.</w:t>
            </w:r>
          </w:p>
        </w:tc>
        <w:tc>
          <w:tcPr>
            <w:tcW w:w="4328" w:type="dxa"/>
            <w:gridSpan w:val="3"/>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Pr>
                <w:sz w:val="20"/>
                <w:szCs w:val="20"/>
              </w:rPr>
              <w:t>21</w:t>
            </w:r>
          </w:p>
        </w:tc>
        <w:tc>
          <w:tcPr>
            <w:tcW w:w="1701"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40</w:t>
            </w:r>
          </w:p>
        </w:tc>
        <w:tc>
          <w:tcPr>
            <w:tcW w:w="1701"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40</w:t>
            </w:r>
          </w:p>
        </w:tc>
        <w:tc>
          <w:tcPr>
            <w:tcW w:w="1842"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40</w:t>
            </w:r>
          </w:p>
        </w:tc>
      </w:tr>
      <w:tr w:rsidR="00575F65" w:rsidRPr="0047402C" w:rsidTr="00575F65">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Количество установленных камер видеонаблюдения в подъездах многоквартирных домов</w:t>
            </w:r>
          </w:p>
        </w:tc>
        <w:tc>
          <w:tcPr>
            <w:tcW w:w="4328" w:type="dxa"/>
            <w:gridSpan w:val="3"/>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r w:rsidRPr="0047402C">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r w:rsidRPr="0047402C">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r w:rsidRPr="0047402C">
              <w:rPr>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r w:rsidRPr="0047402C">
              <w:rPr>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r w:rsidRPr="0047402C">
              <w:rPr>
                <w:sz w:val="20"/>
                <w:szCs w:val="20"/>
              </w:rPr>
              <w:t>0</w:t>
            </w:r>
          </w:p>
        </w:tc>
      </w:tr>
      <w:tr w:rsidR="00575F65" w:rsidRPr="0047402C" w:rsidTr="00575F65">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Количество многоквартирных домов, прошедших комплексный капитальный ремонт и соответствующих нормальному классу энергоэффективности и выше (А,В, С,Д), ед.</w:t>
            </w:r>
          </w:p>
        </w:tc>
        <w:tc>
          <w:tcPr>
            <w:tcW w:w="4328" w:type="dxa"/>
            <w:gridSpan w:val="3"/>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r w:rsidRPr="0047402C">
              <w:rPr>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r w:rsidRPr="0047402C">
              <w:rPr>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r w:rsidRPr="0047402C">
              <w:rPr>
                <w:sz w:val="20"/>
                <w:szCs w:val="20"/>
              </w:rPr>
              <w:t>10</w:t>
            </w:r>
          </w:p>
        </w:tc>
        <w:tc>
          <w:tcPr>
            <w:tcW w:w="1843"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r w:rsidRPr="0047402C">
              <w:rPr>
                <w:sz w:val="20"/>
                <w:szCs w:val="20"/>
              </w:rPr>
              <w:t>10</w:t>
            </w:r>
          </w:p>
        </w:tc>
        <w:tc>
          <w:tcPr>
            <w:tcW w:w="1842"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r w:rsidRPr="0047402C">
              <w:rPr>
                <w:sz w:val="20"/>
                <w:szCs w:val="20"/>
              </w:rPr>
              <w:t>10</w:t>
            </w:r>
          </w:p>
        </w:tc>
      </w:tr>
      <w:tr w:rsidR="00575F65" w:rsidRPr="0047402C" w:rsidTr="00575F65">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Количество замененного газового оборудования, ед.</w:t>
            </w:r>
          </w:p>
        </w:tc>
        <w:tc>
          <w:tcPr>
            <w:tcW w:w="4328" w:type="dxa"/>
            <w:gridSpan w:val="3"/>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50</w:t>
            </w:r>
          </w:p>
        </w:tc>
        <w:tc>
          <w:tcPr>
            <w:tcW w:w="1843"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50</w:t>
            </w:r>
          </w:p>
          <w:p w:rsidR="00575F65" w:rsidRPr="0047402C" w:rsidRDefault="00575F65" w:rsidP="00575F65">
            <w:pPr>
              <w:tabs>
                <w:tab w:val="left" w:pos="3846"/>
              </w:tabs>
              <w:spacing w:after="240"/>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50</w:t>
            </w:r>
          </w:p>
          <w:p w:rsidR="00575F65" w:rsidRPr="0047402C" w:rsidRDefault="00575F65" w:rsidP="00575F65">
            <w:pPr>
              <w:tabs>
                <w:tab w:val="left" w:pos="3846"/>
              </w:tabs>
              <w:spacing w:after="240"/>
              <w:jc w:val="center"/>
              <w:rPr>
                <w:sz w:val="20"/>
                <w:szCs w:val="20"/>
              </w:rPr>
            </w:pPr>
          </w:p>
        </w:tc>
      </w:tr>
      <w:tr w:rsidR="00575F65" w:rsidRPr="0047402C" w:rsidTr="00575F65">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Количество МКД, в которых проведен капитальный ремонт в рамках региональной программы, ед.</w:t>
            </w:r>
          </w:p>
        </w:tc>
        <w:tc>
          <w:tcPr>
            <w:tcW w:w="4328" w:type="dxa"/>
            <w:gridSpan w:val="3"/>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16</w:t>
            </w:r>
          </w:p>
        </w:tc>
        <w:tc>
          <w:tcPr>
            <w:tcW w:w="1701"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31</w:t>
            </w:r>
          </w:p>
        </w:tc>
        <w:tc>
          <w:tcPr>
            <w:tcW w:w="1701"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31</w:t>
            </w:r>
          </w:p>
        </w:tc>
        <w:tc>
          <w:tcPr>
            <w:tcW w:w="1843"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31</w:t>
            </w:r>
          </w:p>
        </w:tc>
        <w:tc>
          <w:tcPr>
            <w:tcW w:w="1842"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31</w:t>
            </w:r>
          </w:p>
        </w:tc>
      </w:tr>
      <w:tr w:rsidR="00575F65" w:rsidRPr="0047402C" w:rsidTr="00575F65">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r w:rsidRPr="0047402C">
              <w:rPr>
                <w:sz w:val="20"/>
                <w:szCs w:val="20"/>
              </w:rPr>
              <w:t>Площадь отремонтированных помещений, м</w:t>
            </w:r>
            <w:r w:rsidRPr="0047402C">
              <w:rPr>
                <w:sz w:val="20"/>
                <w:szCs w:val="20"/>
                <w:vertAlign w:val="superscript"/>
              </w:rPr>
              <w:t>2</w:t>
            </w:r>
          </w:p>
        </w:tc>
        <w:tc>
          <w:tcPr>
            <w:tcW w:w="4328" w:type="dxa"/>
            <w:gridSpan w:val="3"/>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Pr>
                <w:sz w:val="20"/>
                <w:szCs w:val="20"/>
              </w:rPr>
              <w:t>552,5</w:t>
            </w:r>
          </w:p>
        </w:tc>
        <w:tc>
          <w:tcPr>
            <w:tcW w:w="1701"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0</w:t>
            </w:r>
          </w:p>
        </w:tc>
        <w:tc>
          <w:tcPr>
            <w:tcW w:w="1842"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0</w:t>
            </w:r>
          </w:p>
        </w:tc>
      </w:tr>
      <w:tr w:rsidR="00575F65" w:rsidRPr="0047402C" w:rsidTr="00575F65">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575F65" w:rsidRPr="00383F78" w:rsidRDefault="00575F65" w:rsidP="00575F65">
            <w:pPr>
              <w:tabs>
                <w:tab w:val="left" w:pos="3846"/>
              </w:tabs>
              <w:rPr>
                <w:sz w:val="20"/>
                <w:szCs w:val="20"/>
              </w:rPr>
            </w:pPr>
            <w:r w:rsidRPr="00383F78">
              <w:rPr>
                <w:sz w:val="20"/>
                <w:szCs w:val="20"/>
              </w:rPr>
              <w:t xml:space="preserve">Площадь обработки </w:t>
            </w:r>
            <w:r w:rsidR="009809C5">
              <w:rPr>
                <w:sz w:val="20"/>
                <w:szCs w:val="20"/>
              </w:rPr>
              <w:t xml:space="preserve">мест </w:t>
            </w:r>
            <w:r w:rsidRPr="00383F78">
              <w:rPr>
                <w:sz w:val="20"/>
                <w:szCs w:val="20"/>
              </w:rPr>
              <w:t>общего пользования в многоквартирных домах г. о. Павловский Посад</w:t>
            </w:r>
            <w:r>
              <w:rPr>
                <w:sz w:val="20"/>
                <w:szCs w:val="20"/>
              </w:rPr>
              <w:t>, м</w:t>
            </w:r>
            <w:r>
              <w:rPr>
                <w:sz w:val="20"/>
                <w:szCs w:val="20"/>
                <w:vertAlign w:val="superscript"/>
              </w:rPr>
              <w:t>2</w:t>
            </w:r>
            <w:r>
              <w:rPr>
                <w:sz w:val="20"/>
                <w:szCs w:val="20"/>
              </w:rPr>
              <w:t>/день</w:t>
            </w:r>
          </w:p>
        </w:tc>
        <w:tc>
          <w:tcPr>
            <w:tcW w:w="4328" w:type="dxa"/>
            <w:gridSpan w:val="3"/>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383F78">
              <w:rPr>
                <w:sz w:val="20"/>
                <w:szCs w:val="20"/>
              </w:rPr>
              <w:t>300,89</w:t>
            </w:r>
          </w:p>
        </w:tc>
        <w:tc>
          <w:tcPr>
            <w:tcW w:w="1701"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Pr>
                <w:sz w:val="20"/>
                <w:szCs w:val="20"/>
              </w:rPr>
              <w:t>0</w:t>
            </w:r>
          </w:p>
        </w:tc>
        <w:tc>
          <w:tcPr>
            <w:tcW w:w="1842" w:type="dxa"/>
            <w:tcBorders>
              <w:top w:val="single" w:sz="4" w:space="0" w:color="auto"/>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Pr>
                <w:sz w:val="20"/>
                <w:szCs w:val="20"/>
              </w:rPr>
              <w:t>0</w:t>
            </w:r>
          </w:p>
        </w:tc>
      </w:tr>
    </w:tbl>
    <w:p w:rsidR="00575F65" w:rsidRPr="0047402C" w:rsidRDefault="00575F65" w:rsidP="00575F65">
      <w:pPr>
        <w:autoSpaceDE w:val="0"/>
        <w:autoSpaceDN w:val="0"/>
        <w:adjustRightInd w:val="0"/>
        <w:jc w:val="center"/>
        <w:rPr>
          <w:b/>
          <w:sz w:val="20"/>
          <w:szCs w:val="20"/>
        </w:rPr>
      </w:pPr>
    </w:p>
    <w:p w:rsidR="00575F65" w:rsidRPr="0047402C" w:rsidRDefault="00575F65" w:rsidP="00575F65">
      <w:pPr>
        <w:autoSpaceDE w:val="0"/>
        <w:autoSpaceDN w:val="0"/>
        <w:adjustRightInd w:val="0"/>
        <w:jc w:val="center"/>
        <w:rPr>
          <w:b/>
          <w:sz w:val="20"/>
          <w:szCs w:val="20"/>
        </w:rPr>
      </w:pPr>
      <w:r w:rsidRPr="0047402C">
        <w:rPr>
          <w:b/>
          <w:sz w:val="20"/>
          <w:szCs w:val="20"/>
        </w:rPr>
        <w:t>Характеристика проблем и мероприятий Подпрограммы</w:t>
      </w:r>
    </w:p>
    <w:p w:rsidR="00575F65" w:rsidRPr="0047402C" w:rsidRDefault="00575F65" w:rsidP="00575F65">
      <w:pPr>
        <w:widowControl w:val="0"/>
        <w:autoSpaceDE w:val="0"/>
        <w:autoSpaceDN w:val="0"/>
        <w:adjustRightInd w:val="0"/>
        <w:jc w:val="center"/>
        <w:rPr>
          <w:b/>
          <w:sz w:val="20"/>
          <w:szCs w:val="20"/>
        </w:rPr>
      </w:pPr>
    </w:p>
    <w:p w:rsidR="00575F65" w:rsidRPr="0047402C" w:rsidRDefault="00575F65" w:rsidP="00575F65">
      <w:pPr>
        <w:ind w:firstLine="708"/>
        <w:jc w:val="both"/>
        <w:rPr>
          <w:sz w:val="20"/>
          <w:szCs w:val="20"/>
        </w:rPr>
      </w:pPr>
      <w:r w:rsidRPr="0047402C">
        <w:rPr>
          <w:sz w:val="20"/>
          <w:szCs w:val="20"/>
        </w:rPr>
        <w:t>Актуальность разработки мероприятий по созданию условий для обеспечения комфортного проживания жителей в многоквартирных домах обусловлена рядом социальных и экономических факторов, в том числе естественным старением муниципального жилищного фонда.</w:t>
      </w:r>
    </w:p>
    <w:p w:rsidR="00575F65" w:rsidRPr="0047402C" w:rsidRDefault="00575F65" w:rsidP="00575F65">
      <w:pPr>
        <w:jc w:val="both"/>
        <w:rPr>
          <w:sz w:val="20"/>
          <w:szCs w:val="20"/>
        </w:rPr>
      </w:pPr>
      <w:r w:rsidRPr="0047402C">
        <w:rPr>
          <w:sz w:val="20"/>
          <w:szCs w:val="20"/>
        </w:rPr>
        <w:tab/>
        <w:t>Мероприятия предусматривают снижение физического и морального износа муниципального жилищного фонда, повышения качества предоставления жилищно-коммунальных услуг.</w:t>
      </w:r>
    </w:p>
    <w:p w:rsidR="00575F65" w:rsidRPr="0047402C" w:rsidRDefault="00575F65" w:rsidP="00575F65">
      <w:pPr>
        <w:jc w:val="both"/>
        <w:rPr>
          <w:sz w:val="20"/>
          <w:szCs w:val="20"/>
        </w:rPr>
      </w:pPr>
      <w:r w:rsidRPr="0047402C">
        <w:rPr>
          <w:sz w:val="20"/>
          <w:szCs w:val="20"/>
        </w:rPr>
        <w:tab/>
        <w:t>В процессе эксплуатации многоквартирных домов возникает необходимость в проведении капитального ремонта общего имущества, в целях уменьшения физического износа общего имущества многоквартирных домов, улучшения эксплуатационных характеристик общего имущества и повышения класса   энергетической эффективности МКД.</w:t>
      </w:r>
    </w:p>
    <w:p w:rsidR="00575F65" w:rsidRPr="0047402C" w:rsidRDefault="00575F65" w:rsidP="00575F65">
      <w:pPr>
        <w:jc w:val="both"/>
        <w:rPr>
          <w:sz w:val="18"/>
          <w:szCs w:val="18"/>
        </w:rPr>
      </w:pPr>
      <w:r w:rsidRPr="0047402C">
        <w:rPr>
          <w:sz w:val="20"/>
          <w:szCs w:val="20"/>
        </w:rPr>
        <w:tab/>
        <w:t>Мероприятия реализуются на основании краткосрочных планов (адресных перечней) и могут корректироваться в порядке, установленном законодательством Российской Федерации, Московской области, нормативно-правовыми актами городского округа  Павловский Посад с учетом предложений эксплуатирующих организаций.</w:t>
      </w:r>
    </w:p>
    <w:p w:rsidR="00575F65" w:rsidRPr="0047402C" w:rsidRDefault="00575F65" w:rsidP="00575F65">
      <w:pPr>
        <w:autoSpaceDE w:val="0"/>
        <w:autoSpaceDN w:val="0"/>
        <w:adjustRightInd w:val="0"/>
        <w:ind w:firstLine="708"/>
        <w:rPr>
          <w:sz w:val="20"/>
          <w:szCs w:val="20"/>
        </w:rPr>
      </w:pPr>
      <w:r w:rsidRPr="0047402C">
        <w:rPr>
          <w:sz w:val="20"/>
          <w:szCs w:val="20"/>
        </w:rPr>
        <w:t xml:space="preserve">Одним из приоритетных вопросов в сфере жилищно-коммунального хозяйства является состояние жилищного фонда и реализация комплекса мер по улучшению его содержания. В соответствии с жилищным законодательством Российской Федерации собственники помещений в многоквартирных домах несут ответственность за содержание жилых помещений и общего имущества многоквартирного дома, в том числе по реализации комплекса мер в части текущего и капитального ремонтов многоквартирных домов. Актуальность разработки муниципальной подпрограммы «Приведение в надлежащее состояние подъездов в многоквартирных домах» обусловлена рядом социальных и экономических факторов. </w:t>
      </w:r>
    </w:p>
    <w:p w:rsidR="00575F65" w:rsidRPr="0047402C" w:rsidRDefault="00575F65" w:rsidP="00575F65">
      <w:pPr>
        <w:ind w:firstLine="708"/>
        <w:jc w:val="both"/>
        <w:rPr>
          <w:sz w:val="20"/>
          <w:szCs w:val="20"/>
        </w:rPr>
      </w:pPr>
      <w:r w:rsidRPr="0047402C">
        <w:rPr>
          <w:sz w:val="20"/>
          <w:szCs w:val="20"/>
        </w:rPr>
        <w:t>Подпрограмма разработана в соответствии с Жилищным кодексом Российской Федерации.</w:t>
      </w:r>
    </w:p>
    <w:p w:rsidR="00575F65" w:rsidRPr="0047402C" w:rsidRDefault="00575F65" w:rsidP="00575F65">
      <w:pPr>
        <w:ind w:right="-1"/>
        <w:jc w:val="both"/>
        <w:rPr>
          <w:sz w:val="20"/>
          <w:szCs w:val="20"/>
        </w:rPr>
      </w:pPr>
      <w:r w:rsidRPr="0047402C">
        <w:rPr>
          <w:sz w:val="20"/>
          <w:szCs w:val="20"/>
        </w:rPr>
        <w:tab/>
        <w:t>Основными направлениями Подпрограммы являются:</w:t>
      </w:r>
    </w:p>
    <w:p w:rsidR="00575F65" w:rsidRPr="0047402C" w:rsidRDefault="00575F65" w:rsidP="00575F65">
      <w:pPr>
        <w:ind w:right="-1"/>
        <w:jc w:val="both"/>
        <w:rPr>
          <w:sz w:val="20"/>
          <w:szCs w:val="20"/>
        </w:rPr>
      </w:pPr>
      <w:r w:rsidRPr="0047402C">
        <w:rPr>
          <w:sz w:val="20"/>
          <w:szCs w:val="20"/>
        </w:rPr>
        <w:tab/>
        <w:t>- приведение в надлежащее состояние подъездов в многоквартирных домах;</w:t>
      </w:r>
    </w:p>
    <w:p w:rsidR="00575F65" w:rsidRPr="0047402C" w:rsidRDefault="00575F65" w:rsidP="00575F65">
      <w:pPr>
        <w:ind w:right="-1"/>
        <w:jc w:val="both"/>
        <w:rPr>
          <w:sz w:val="20"/>
          <w:szCs w:val="20"/>
        </w:rPr>
      </w:pPr>
      <w:r w:rsidRPr="0047402C">
        <w:rPr>
          <w:sz w:val="20"/>
          <w:szCs w:val="20"/>
        </w:rPr>
        <w:tab/>
        <w:t>- установка камер видеонаблюдения в подъездах многоквартирных домов;</w:t>
      </w:r>
    </w:p>
    <w:p w:rsidR="00575F65" w:rsidRPr="0047402C" w:rsidRDefault="00575F65" w:rsidP="00575F65">
      <w:pPr>
        <w:ind w:right="-1"/>
        <w:jc w:val="both"/>
        <w:rPr>
          <w:sz w:val="20"/>
          <w:szCs w:val="20"/>
        </w:rPr>
      </w:pPr>
      <w:r w:rsidRPr="0047402C">
        <w:rPr>
          <w:sz w:val="20"/>
          <w:szCs w:val="20"/>
        </w:rPr>
        <w:tab/>
        <w:t>- проведение капитального ремонта многоквартирных домов;</w:t>
      </w:r>
    </w:p>
    <w:p w:rsidR="00575F65" w:rsidRDefault="00575F65" w:rsidP="00575F65">
      <w:pPr>
        <w:autoSpaceDE w:val="0"/>
        <w:autoSpaceDN w:val="0"/>
        <w:adjustRightInd w:val="0"/>
        <w:rPr>
          <w:sz w:val="20"/>
          <w:szCs w:val="20"/>
        </w:rPr>
      </w:pPr>
      <w:r w:rsidRPr="0047402C">
        <w:rPr>
          <w:sz w:val="20"/>
          <w:szCs w:val="20"/>
        </w:rPr>
        <w:tab/>
        <w:t>- замена газового оборудования в муниципальных жилых помещениях.</w:t>
      </w:r>
    </w:p>
    <w:p w:rsidR="00575F65" w:rsidRPr="0047402C" w:rsidRDefault="00575F65" w:rsidP="00575F65">
      <w:pPr>
        <w:autoSpaceDE w:val="0"/>
        <w:autoSpaceDN w:val="0"/>
        <w:adjustRightInd w:val="0"/>
        <w:rPr>
          <w:sz w:val="20"/>
          <w:szCs w:val="20"/>
        </w:rPr>
      </w:pPr>
      <w:r>
        <w:rPr>
          <w:sz w:val="20"/>
          <w:szCs w:val="20"/>
        </w:rPr>
        <w:tab/>
        <w:t xml:space="preserve">- </w:t>
      </w:r>
      <w:r w:rsidRPr="001508D7">
        <w:rPr>
          <w:sz w:val="20"/>
          <w:szCs w:val="20"/>
        </w:rPr>
        <w:t>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575F65" w:rsidRPr="0047402C" w:rsidRDefault="00575F65" w:rsidP="00575F65">
      <w:pPr>
        <w:autoSpaceDE w:val="0"/>
        <w:autoSpaceDN w:val="0"/>
        <w:adjustRightInd w:val="0"/>
        <w:ind w:firstLine="708"/>
        <w:jc w:val="both"/>
        <w:rPr>
          <w:sz w:val="20"/>
          <w:szCs w:val="20"/>
        </w:rPr>
      </w:pPr>
      <w:r w:rsidRPr="0047402C">
        <w:rPr>
          <w:sz w:val="20"/>
          <w:szCs w:val="20"/>
        </w:rPr>
        <w:t xml:space="preserve">Реализация указанных основных мероприятий позволит создать условия для реализации жилищной реформы, организации ремонта и надлежащего содержания жилищного фонда на территории городского округа Павловский Посад Московской области., а также </w:t>
      </w:r>
      <w:r w:rsidRPr="0047402C">
        <w:rPr>
          <w:spacing w:val="6"/>
          <w:sz w:val="20"/>
          <w:szCs w:val="20"/>
        </w:rPr>
        <w:t xml:space="preserve">предусматривает более активное участие граждан, в том числе, </w:t>
      </w:r>
      <w:r w:rsidRPr="0047402C">
        <w:rPr>
          <w:sz w:val="20"/>
          <w:szCs w:val="20"/>
        </w:rPr>
        <w:t>организация и проведение муниципальных форумов Управдом с участием активных жителей города, информирование граждан через местные СМИ, аккаунты в соцсетях и на официальном сайте Администрации о ходе реализации приоритетных проектов муниципальной программы «Формирование современной городской среды»</w:t>
      </w:r>
    </w:p>
    <w:p w:rsidR="005517F1" w:rsidRDefault="005517F1" w:rsidP="00575F65">
      <w:pPr>
        <w:widowControl w:val="0"/>
        <w:autoSpaceDE w:val="0"/>
        <w:autoSpaceDN w:val="0"/>
        <w:adjustRightInd w:val="0"/>
        <w:jc w:val="center"/>
        <w:rPr>
          <w:b/>
          <w:sz w:val="20"/>
          <w:szCs w:val="20"/>
        </w:rPr>
      </w:pPr>
    </w:p>
    <w:p w:rsidR="005517F1" w:rsidRDefault="005517F1" w:rsidP="00575F65">
      <w:pPr>
        <w:widowControl w:val="0"/>
        <w:autoSpaceDE w:val="0"/>
        <w:autoSpaceDN w:val="0"/>
        <w:adjustRightInd w:val="0"/>
        <w:jc w:val="center"/>
        <w:rPr>
          <w:b/>
          <w:sz w:val="20"/>
          <w:szCs w:val="20"/>
        </w:rPr>
      </w:pPr>
    </w:p>
    <w:p w:rsidR="005517F1" w:rsidRDefault="005517F1" w:rsidP="00575F65">
      <w:pPr>
        <w:widowControl w:val="0"/>
        <w:autoSpaceDE w:val="0"/>
        <w:autoSpaceDN w:val="0"/>
        <w:adjustRightInd w:val="0"/>
        <w:jc w:val="center"/>
        <w:rPr>
          <w:b/>
          <w:sz w:val="20"/>
          <w:szCs w:val="20"/>
        </w:rPr>
      </w:pPr>
    </w:p>
    <w:p w:rsidR="005517F1" w:rsidRDefault="005517F1" w:rsidP="00575F65">
      <w:pPr>
        <w:widowControl w:val="0"/>
        <w:autoSpaceDE w:val="0"/>
        <w:autoSpaceDN w:val="0"/>
        <w:adjustRightInd w:val="0"/>
        <w:jc w:val="center"/>
        <w:rPr>
          <w:b/>
          <w:sz w:val="20"/>
          <w:szCs w:val="20"/>
        </w:rPr>
      </w:pPr>
    </w:p>
    <w:p w:rsidR="005517F1" w:rsidRDefault="005517F1" w:rsidP="00575F65">
      <w:pPr>
        <w:widowControl w:val="0"/>
        <w:autoSpaceDE w:val="0"/>
        <w:autoSpaceDN w:val="0"/>
        <w:adjustRightInd w:val="0"/>
        <w:jc w:val="center"/>
        <w:rPr>
          <w:b/>
          <w:sz w:val="20"/>
          <w:szCs w:val="20"/>
        </w:rPr>
      </w:pPr>
    </w:p>
    <w:p w:rsidR="00575F65" w:rsidRPr="0047402C" w:rsidRDefault="00575F65" w:rsidP="00575F65">
      <w:pPr>
        <w:widowControl w:val="0"/>
        <w:autoSpaceDE w:val="0"/>
        <w:autoSpaceDN w:val="0"/>
        <w:adjustRightInd w:val="0"/>
        <w:jc w:val="center"/>
        <w:rPr>
          <w:b/>
          <w:sz w:val="20"/>
          <w:szCs w:val="20"/>
        </w:rPr>
      </w:pPr>
      <w:r w:rsidRPr="0047402C">
        <w:rPr>
          <w:b/>
          <w:sz w:val="20"/>
          <w:szCs w:val="20"/>
        </w:rPr>
        <w:t xml:space="preserve">Методика расчета значений планируемых результатов Подпрограммы </w:t>
      </w:r>
      <w:r w:rsidRPr="0047402C">
        <w:rPr>
          <w:b/>
          <w:sz w:val="20"/>
          <w:szCs w:val="20"/>
          <w:lang w:val="en-US"/>
        </w:rPr>
        <w:t>III</w:t>
      </w:r>
    </w:p>
    <w:p w:rsidR="00575F65" w:rsidRPr="0047402C" w:rsidRDefault="00575F65" w:rsidP="00575F65">
      <w:pPr>
        <w:widowControl w:val="0"/>
        <w:autoSpaceDE w:val="0"/>
        <w:autoSpaceDN w:val="0"/>
        <w:adjustRightInd w:val="0"/>
        <w:jc w:val="center"/>
        <w:rPr>
          <w:b/>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130"/>
        <w:gridCol w:w="1275"/>
        <w:gridCol w:w="4820"/>
        <w:gridCol w:w="3544"/>
        <w:gridCol w:w="2693"/>
      </w:tblGrid>
      <w:tr w:rsidR="00575F65" w:rsidRPr="0047402C" w:rsidTr="00575F65">
        <w:tc>
          <w:tcPr>
            <w:tcW w:w="672"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 п/п</w:t>
            </w:r>
          </w:p>
        </w:tc>
        <w:tc>
          <w:tcPr>
            <w:tcW w:w="2130"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Наименование показателя</w:t>
            </w:r>
          </w:p>
        </w:tc>
        <w:tc>
          <w:tcPr>
            <w:tcW w:w="1275"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Единица измерения</w:t>
            </w:r>
          </w:p>
        </w:tc>
        <w:tc>
          <w:tcPr>
            <w:tcW w:w="4820" w:type="dxa"/>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Методика расчета показателя</w:t>
            </w:r>
          </w:p>
        </w:tc>
        <w:tc>
          <w:tcPr>
            <w:tcW w:w="3544"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 xml:space="preserve">Источник данных </w:t>
            </w:r>
          </w:p>
        </w:tc>
        <w:tc>
          <w:tcPr>
            <w:tcW w:w="2693"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Период предоставление отчетности</w:t>
            </w:r>
          </w:p>
        </w:tc>
      </w:tr>
      <w:tr w:rsidR="00575F65" w:rsidRPr="0047402C" w:rsidTr="00575F65">
        <w:tc>
          <w:tcPr>
            <w:tcW w:w="672"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1</w:t>
            </w:r>
          </w:p>
        </w:tc>
        <w:tc>
          <w:tcPr>
            <w:tcW w:w="2130"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2</w:t>
            </w:r>
          </w:p>
        </w:tc>
        <w:tc>
          <w:tcPr>
            <w:tcW w:w="1275"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3</w:t>
            </w:r>
          </w:p>
        </w:tc>
        <w:tc>
          <w:tcPr>
            <w:tcW w:w="4820" w:type="dxa"/>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4</w:t>
            </w:r>
          </w:p>
        </w:tc>
        <w:tc>
          <w:tcPr>
            <w:tcW w:w="3544"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5</w:t>
            </w:r>
          </w:p>
        </w:tc>
        <w:tc>
          <w:tcPr>
            <w:tcW w:w="2693"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6</w:t>
            </w:r>
          </w:p>
        </w:tc>
      </w:tr>
      <w:tr w:rsidR="00575F65" w:rsidRPr="0047402C" w:rsidTr="00575F65">
        <w:tc>
          <w:tcPr>
            <w:tcW w:w="672"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1.</w:t>
            </w:r>
          </w:p>
        </w:tc>
        <w:tc>
          <w:tcPr>
            <w:tcW w:w="2130" w:type="dxa"/>
            <w:shd w:val="clear" w:color="auto" w:fill="auto"/>
          </w:tcPr>
          <w:p w:rsidR="00575F65" w:rsidRPr="0047402C" w:rsidRDefault="00575F65" w:rsidP="00575F65">
            <w:pPr>
              <w:autoSpaceDE w:val="0"/>
              <w:autoSpaceDN w:val="0"/>
              <w:adjustRightInd w:val="0"/>
              <w:rPr>
                <w:sz w:val="20"/>
                <w:szCs w:val="20"/>
              </w:rPr>
            </w:pPr>
            <w:r w:rsidRPr="0047402C">
              <w:rPr>
                <w:sz w:val="20"/>
                <w:szCs w:val="20"/>
              </w:rPr>
              <w:t>Количество отремонтированных подъездов в МКД</w:t>
            </w:r>
          </w:p>
        </w:tc>
        <w:tc>
          <w:tcPr>
            <w:tcW w:w="1275" w:type="dxa"/>
            <w:shd w:val="clear" w:color="auto" w:fill="auto"/>
          </w:tcPr>
          <w:p w:rsidR="00575F65" w:rsidRPr="0047402C" w:rsidRDefault="00575F65" w:rsidP="00575F65">
            <w:pPr>
              <w:widowControl w:val="0"/>
              <w:autoSpaceDE w:val="0"/>
              <w:autoSpaceDN w:val="0"/>
              <w:adjustRightInd w:val="0"/>
              <w:spacing w:before="240" w:after="240"/>
              <w:jc w:val="center"/>
              <w:rPr>
                <w:sz w:val="20"/>
                <w:szCs w:val="20"/>
              </w:rPr>
            </w:pPr>
            <w:r w:rsidRPr="0047402C">
              <w:rPr>
                <w:sz w:val="20"/>
                <w:szCs w:val="20"/>
              </w:rPr>
              <w:t>Ед.</w:t>
            </w:r>
          </w:p>
        </w:tc>
        <w:tc>
          <w:tcPr>
            <w:tcW w:w="4820" w:type="dxa"/>
          </w:tcPr>
          <w:p w:rsidR="00575F65" w:rsidRPr="0047402C" w:rsidRDefault="00575F65" w:rsidP="00575F65">
            <w:pPr>
              <w:widowControl w:val="0"/>
              <w:autoSpaceDE w:val="0"/>
              <w:autoSpaceDN w:val="0"/>
              <w:adjustRightInd w:val="0"/>
              <w:jc w:val="both"/>
              <w:rPr>
                <w:sz w:val="20"/>
                <w:szCs w:val="20"/>
              </w:rPr>
            </w:pPr>
            <w:r w:rsidRPr="0047402C">
              <w:rPr>
                <w:sz w:val="20"/>
                <w:szCs w:val="20"/>
              </w:rPr>
              <w:t>Плановое значение показателя определяется в соответствии с Программой ремонта подъездов многоквартирных домов Московской области</w:t>
            </w:r>
          </w:p>
        </w:tc>
        <w:tc>
          <w:tcPr>
            <w:tcW w:w="3544"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sz w:val="20"/>
                <w:szCs w:val="20"/>
              </w:rPr>
              <w:t>отчеты органов местного самоуправления  и главного распорядителя средств бюджета Московской области о количестве отремонтированных подъездов многоквартирных домов</w:t>
            </w:r>
          </w:p>
        </w:tc>
        <w:tc>
          <w:tcPr>
            <w:tcW w:w="2693" w:type="dxa"/>
            <w:shd w:val="clear" w:color="auto" w:fill="auto"/>
          </w:tcPr>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r w:rsidRPr="0047402C">
              <w:rPr>
                <w:sz w:val="20"/>
                <w:szCs w:val="20"/>
              </w:rPr>
              <w:t>Годовая</w:t>
            </w:r>
          </w:p>
        </w:tc>
      </w:tr>
      <w:tr w:rsidR="00575F65" w:rsidRPr="0047402C" w:rsidTr="00575F65">
        <w:tc>
          <w:tcPr>
            <w:tcW w:w="672"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2.</w:t>
            </w:r>
          </w:p>
        </w:tc>
        <w:tc>
          <w:tcPr>
            <w:tcW w:w="2130" w:type="dxa"/>
            <w:shd w:val="clear" w:color="auto" w:fill="auto"/>
          </w:tcPr>
          <w:p w:rsidR="00575F65" w:rsidRPr="0047402C" w:rsidRDefault="00575F65" w:rsidP="00575F65">
            <w:pPr>
              <w:autoSpaceDE w:val="0"/>
              <w:autoSpaceDN w:val="0"/>
              <w:adjustRightInd w:val="0"/>
              <w:rPr>
                <w:sz w:val="20"/>
                <w:szCs w:val="20"/>
              </w:rPr>
            </w:pPr>
            <w:r w:rsidRPr="0047402C">
              <w:rPr>
                <w:sz w:val="20"/>
                <w:szCs w:val="20"/>
              </w:rPr>
              <w:t>Количество установленных камер видеонаблюдения в подъездах многоквартирных домов</w:t>
            </w:r>
          </w:p>
        </w:tc>
        <w:tc>
          <w:tcPr>
            <w:tcW w:w="1275" w:type="dxa"/>
            <w:shd w:val="clear" w:color="auto" w:fill="auto"/>
          </w:tcPr>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r w:rsidRPr="0047402C">
              <w:rPr>
                <w:sz w:val="20"/>
                <w:szCs w:val="20"/>
              </w:rPr>
              <w:t>Ед.</w:t>
            </w:r>
          </w:p>
        </w:tc>
        <w:tc>
          <w:tcPr>
            <w:tcW w:w="4820" w:type="dxa"/>
          </w:tcPr>
          <w:p w:rsidR="00575F65" w:rsidRPr="0047402C" w:rsidRDefault="00575F65" w:rsidP="00575F65">
            <w:pPr>
              <w:widowControl w:val="0"/>
              <w:autoSpaceDE w:val="0"/>
              <w:autoSpaceDN w:val="0"/>
              <w:adjustRightInd w:val="0"/>
              <w:jc w:val="both"/>
              <w:rPr>
                <w:sz w:val="20"/>
                <w:szCs w:val="20"/>
              </w:rPr>
            </w:pPr>
            <w:r w:rsidRPr="0047402C">
              <w:rPr>
                <w:sz w:val="20"/>
                <w:szCs w:val="20"/>
              </w:rPr>
              <w:t>Плановое значение показателя определяется в соответствии с плановым заданием.</w:t>
            </w:r>
          </w:p>
        </w:tc>
        <w:tc>
          <w:tcPr>
            <w:tcW w:w="3544"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sz w:val="20"/>
                <w:szCs w:val="20"/>
              </w:rPr>
              <w:t>отчеты органов местного самоуправления  и главного распорядителя средств бюджета Московской области о количестве установленных камер в подъездах многоквартирных домов</w:t>
            </w:r>
          </w:p>
        </w:tc>
        <w:tc>
          <w:tcPr>
            <w:tcW w:w="2693" w:type="dxa"/>
            <w:shd w:val="clear" w:color="auto" w:fill="auto"/>
          </w:tcPr>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r w:rsidRPr="0047402C">
              <w:rPr>
                <w:sz w:val="20"/>
                <w:szCs w:val="20"/>
              </w:rPr>
              <w:t>Годовая</w:t>
            </w:r>
          </w:p>
        </w:tc>
      </w:tr>
      <w:tr w:rsidR="00575F65" w:rsidRPr="0047402C" w:rsidTr="00575F65">
        <w:tc>
          <w:tcPr>
            <w:tcW w:w="672"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3</w:t>
            </w:r>
          </w:p>
        </w:tc>
        <w:tc>
          <w:tcPr>
            <w:tcW w:w="2130" w:type="dxa"/>
            <w:shd w:val="clear" w:color="auto" w:fill="auto"/>
          </w:tcPr>
          <w:p w:rsidR="00575F65" w:rsidRPr="0047402C" w:rsidRDefault="00575F65" w:rsidP="00575F65">
            <w:pPr>
              <w:autoSpaceDE w:val="0"/>
              <w:autoSpaceDN w:val="0"/>
              <w:adjustRightInd w:val="0"/>
              <w:rPr>
                <w:sz w:val="20"/>
                <w:szCs w:val="20"/>
              </w:rPr>
            </w:pPr>
            <w:r w:rsidRPr="0047402C">
              <w:rPr>
                <w:sz w:val="20"/>
                <w:szCs w:val="20"/>
              </w:rPr>
              <w:t>Количество МКД, в которых проведен капитальный ремонт в рамках региональной программы</w:t>
            </w:r>
          </w:p>
        </w:tc>
        <w:tc>
          <w:tcPr>
            <w:tcW w:w="1275" w:type="dxa"/>
            <w:shd w:val="clear" w:color="auto" w:fill="auto"/>
          </w:tcPr>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r w:rsidRPr="0047402C">
              <w:rPr>
                <w:sz w:val="20"/>
                <w:szCs w:val="20"/>
              </w:rPr>
              <w:t>Ед.</w:t>
            </w:r>
          </w:p>
        </w:tc>
        <w:tc>
          <w:tcPr>
            <w:tcW w:w="4820" w:type="dxa"/>
          </w:tcPr>
          <w:p w:rsidR="00575F65" w:rsidRPr="0047402C" w:rsidRDefault="00575F65" w:rsidP="00575F65">
            <w:pPr>
              <w:widowControl w:val="0"/>
              <w:autoSpaceDE w:val="0"/>
              <w:autoSpaceDN w:val="0"/>
              <w:adjustRightInd w:val="0"/>
              <w:jc w:val="both"/>
              <w:rPr>
                <w:sz w:val="20"/>
                <w:szCs w:val="20"/>
              </w:rPr>
            </w:pPr>
            <w:r w:rsidRPr="0047402C">
              <w:rPr>
                <w:sz w:val="20"/>
                <w:szCs w:val="20"/>
              </w:rPr>
              <w:t>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все многоквартирные дома, в которых проведен капитальный ремонт общего имущества (от 1-го и более видов работ).По итогам первого полугодия текущего финансового года плановое значение показателя может быть скорректировано.</w:t>
            </w:r>
          </w:p>
        </w:tc>
        <w:tc>
          <w:tcPr>
            <w:tcW w:w="3544"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sz w:val="20"/>
                <w:szCs w:val="20"/>
              </w:rPr>
              <w:t>отчеты органов местного самоуправления</w:t>
            </w:r>
          </w:p>
        </w:tc>
        <w:tc>
          <w:tcPr>
            <w:tcW w:w="2693" w:type="dxa"/>
            <w:shd w:val="clear" w:color="auto" w:fill="auto"/>
          </w:tcPr>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r w:rsidRPr="0047402C">
              <w:rPr>
                <w:sz w:val="20"/>
                <w:szCs w:val="20"/>
              </w:rPr>
              <w:t>Годовая</w:t>
            </w:r>
          </w:p>
        </w:tc>
      </w:tr>
      <w:tr w:rsidR="00575F65" w:rsidRPr="0047402C" w:rsidTr="00575F65">
        <w:tc>
          <w:tcPr>
            <w:tcW w:w="672"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4</w:t>
            </w:r>
          </w:p>
        </w:tc>
        <w:tc>
          <w:tcPr>
            <w:tcW w:w="2130" w:type="dxa"/>
            <w:shd w:val="clear" w:color="auto" w:fill="auto"/>
          </w:tcPr>
          <w:p w:rsidR="00575F65" w:rsidRPr="0047402C" w:rsidRDefault="00575F65" w:rsidP="00575F65">
            <w:pPr>
              <w:autoSpaceDE w:val="0"/>
              <w:autoSpaceDN w:val="0"/>
              <w:adjustRightInd w:val="0"/>
              <w:rPr>
                <w:sz w:val="20"/>
                <w:szCs w:val="20"/>
              </w:rPr>
            </w:pPr>
            <w:r w:rsidRPr="0047402C">
              <w:rPr>
                <w:sz w:val="20"/>
                <w:szCs w:val="20"/>
              </w:rPr>
              <w:t>Количество многоквартирных домов, прошедших комплексный капитальный ремонт и соответствующих нормальному классу энергоэффективности и выше(А, В,С,Д)</w:t>
            </w:r>
          </w:p>
        </w:tc>
        <w:tc>
          <w:tcPr>
            <w:tcW w:w="1275" w:type="dxa"/>
            <w:shd w:val="clear" w:color="auto" w:fill="auto"/>
          </w:tcPr>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r w:rsidRPr="0047402C">
              <w:rPr>
                <w:sz w:val="20"/>
                <w:szCs w:val="20"/>
              </w:rPr>
              <w:t>Ед.</w:t>
            </w:r>
          </w:p>
        </w:tc>
        <w:tc>
          <w:tcPr>
            <w:tcW w:w="4820" w:type="dxa"/>
          </w:tcPr>
          <w:p w:rsidR="00575F65" w:rsidRPr="0047402C" w:rsidRDefault="00575F65" w:rsidP="00575F65">
            <w:pPr>
              <w:widowControl w:val="0"/>
              <w:autoSpaceDE w:val="0"/>
              <w:autoSpaceDN w:val="0"/>
              <w:adjustRightInd w:val="0"/>
              <w:jc w:val="both"/>
              <w:rPr>
                <w:sz w:val="20"/>
                <w:szCs w:val="20"/>
              </w:rPr>
            </w:pPr>
            <w:r w:rsidRPr="0047402C">
              <w:rPr>
                <w:sz w:val="20"/>
                <w:szCs w:val="20"/>
              </w:rPr>
              <w:t>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По итогам первого полугодия текущего финансового года плановое значение показателя может быть скорректировано</w:t>
            </w:r>
          </w:p>
        </w:tc>
        <w:tc>
          <w:tcPr>
            <w:tcW w:w="3544" w:type="dxa"/>
            <w:shd w:val="clear" w:color="auto" w:fill="auto"/>
          </w:tcPr>
          <w:p w:rsidR="00575F65" w:rsidRPr="0047402C" w:rsidRDefault="00575F65" w:rsidP="00575F65">
            <w:pPr>
              <w:widowControl w:val="0"/>
              <w:autoSpaceDE w:val="0"/>
              <w:autoSpaceDN w:val="0"/>
              <w:adjustRightInd w:val="0"/>
              <w:jc w:val="center"/>
              <w:rPr>
                <w:b/>
                <w:sz w:val="20"/>
                <w:szCs w:val="20"/>
              </w:rPr>
            </w:pPr>
          </w:p>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r w:rsidRPr="0047402C">
              <w:rPr>
                <w:sz w:val="20"/>
                <w:szCs w:val="20"/>
              </w:rPr>
              <w:t xml:space="preserve">отчеты ФКР </w:t>
            </w:r>
          </w:p>
          <w:p w:rsidR="00575F65" w:rsidRPr="0047402C" w:rsidRDefault="00575F65" w:rsidP="00575F65">
            <w:pPr>
              <w:widowControl w:val="0"/>
              <w:autoSpaceDE w:val="0"/>
              <w:autoSpaceDN w:val="0"/>
              <w:adjustRightInd w:val="0"/>
              <w:jc w:val="center"/>
              <w:rPr>
                <w:sz w:val="20"/>
                <w:szCs w:val="20"/>
              </w:rPr>
            </w:pPr>
            <w:r w:rsidRPr="0047402C">
              <w:rPr>
                <w:sz w:val="20"/>
                <w:szCs w:val="20"/>
              </w:rPr>
              <w:t xml:space="preserve">и </w:t>
            </w:r>
          </w:p>
          <w:p w:rsidR="00575F65" w:rsidRPr="0047402C" w:rsidRDefault="00575F65" w:rsidP="00575F65">
            <w:pPr>
              <w:widowControl w:val="0"/>
              <w:autoSpaceDE w:val="0"/>
              <w:autoSpaceDN w:val="0"/>
              <w:adjustRightInd w:val="0"/>
              <w:jc w:val="center"/>
              <w:rPr>
                <w:b/>
                <w:sz w:val="20"/>
                <w:szCs w:val="20"/>
              </w:rPr>
            </w:pPr>
            <w:r w:rsidRPr="0047402C">
              <w:rPr>
                <w:sz w:val="20"/>
                <w:szCs w:val="20"/>
              </w:rPr>
              <w:t>ГЖИ МО</w:t>
            </w:r>
          </w:p>
        </w:tc>
        <w:tc>
          <w:tcPr>
            <w:tcW w:w="2693" w:type="dxa"/>
            <w:shd w:val="clear" w:color="auto" w:fill="auto"/>
          </w:tcPr>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p>
          <w:p w:rsidR="00575F65" w:rsidRPr="0047402C" w:rsidRDefault="00575F65" w:rsidP="00575F65">
            <w:pPr>
              <w:widowControl w:val="0"/>
              <w:autoSpaceDE w:val="0"/>
              <w:autoSpaceDN w:val="0"/>
              <w:adjustRightInd w:val="0"/>
              <w:jc w:val="center"/>
              <w:rPr>
                <w:sz w:val="20"/>
                <w:szCs w:val="20"/>
              </w:rPr>
            </w:pPr>
            <w:r w:rsidRPr="0047402C">
              <w:rPr>
                <w:sz w:val="20"/>
                <w:szCs w:val="20"/>
              </w:rPr>
              <w:t>Квартальная</w:t>
            </w:r>
          </w:p>
        </w:tc>
      </w:tr>
      <w:tr w:rsidR="00575F65" w:rsidRPr="0047402C" w:rsidTr="00575F65">
        <w:tc>
          <w:tcPr>
            <w:tcW w:w="672"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5.</w:t>
            </w:r>
          </w:p>
        </w:tc>
        <w:tc>
          <w:tcPr>
            <w:tcW w:w="2130" w:type="dxa"/>
            <w:shd w:val="clear" w:color="auto" w:fill="auto"/>
          </w:tcPr>
          <w:p w:rsidR="00575F65" w:rsidRPr="0047402C" w:rsidRDefault="00575F65" w:rsidP="00575F65">
            <w:pPr>
              <w:autoSpaceDE w:val="0"/>
              <w:autoSpaceDN w:val="0"/>
              <w:adjustRightInd w:val="0"/>
              <w:rPr>
                <w:sz w:val="20"/>
                <w:szCs w:val="20"/>
              </w:rPr>
            </w:pPr>
            <w:r w:rsidRPr="0047402C">
              <w:rPr>
                <w:sz w:val="20"/>
                <w:szCs w:val="20"/>
              </w:rPr>
              <w:t>Количество замененного газового оборудования</w:t>
            </w:r>
          </w:p>
        </w:tc>
        <w:tc>
          <w:tcPr>
            <w:tcW w:w="1275" w:type="dxa"/>
            <w:shd w:val="clear" w:color="auto" w:fill="auto"/>
          </w:tcPr>
          <w:p w:rsidR="00575F65" w:rsidRPr="0047402C" w:rsidRDefault="00575F65" w:rsidP="00575F65">
            <w:pPr>
              <w:widowControl w:val="0"/>
              <w:autoSpaceDE w:val="0"/>
              <w:autoSpaceDN w:val="0"/>
              <w:adjustRightInd w:val="0"/>
              <w:spacing w:before="240" w:after="240"/>
              <w:jc w:val="center"/>
              <w:rPr>
                <w:sz w:val="20"/>
                <w:szCs w:val="20"/>
              </w:rPr>
            </w:pPr>
            <w:r w:rsidRPr="0047402C">
              <w:rPr>
                <w:sz w:val="20"/>
                <w:szCs w:val="20"/>
              </w:rPr>
              <w:t>Ед.</w:t>
            </w:r>
          </w:p>
        </w:tc>
        <w:tc>
          <w:tcPr>
            <w:tcW w:w="4820" w:type="dxa"/>
          </w:tcPr>
          <w:p w:rsidR="00575F65" w:rsidRPr="0047402C" w:rsidRDefault="00575F65" w:rsidP="00575F65">
            <w:pPr>
              <w:widowControl w:val="0"/>
              <w:autoSpaceDE w:val="0"/>
              <w:autoSpaceDN w:val="0"/>
              <w:adjustRightInd w:val="0"/>
              <w:jc w:val="both"/>
              <w:rPr>
                <w:b/>
                <w:sz w:val="20"/>
                <w:szCs w:val="20"/>
              </w:rPr>
            </w:pPr>
            <w:r w:rsidRPr="0047402C">
              <w:rPr>
                <w:sz w:val="20"/>
                <w:szCs w:val="20"/>
              </w:rPr>
              <w:t>Плановое значение показателя определяется исходя из количества неудовлетворительного состояния газового оборудования в муниципальных жилых помещениях, подтвержденного актами специализированной газовой организацией</w:t>
            </w:r>
          </w:p>
        </w:tc>
        <w:tc>
          <w:tcPr>
            <w:tcW w:w="3544"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sz w:val="20"/>
                <w:szCs w:val="20"/>
              </w:rPr>
              <w:t>отчеты органов местного самоуправления</w:t>
            </w:r>
          </w:p>
        </w:tc>
        <w:tc>
          <w:tcPr>
            <w:tcW w:w="2693" w:type="dxa"/>
            <w:shd w:val="clear" w:color="auto" w:fill="auto"/>
          </w:tcPr>
          <w:p w:rsidR="00575F65" w:rsidRPr="0047402C" w:rsidRDefault="00575F65" w:rsidP="00575F65">
            <w:pPr>
              <w:jc w:val="center"/>
              <w:rPr>
                <w:sz w:val="20"/>
                <w:szCs w:val="20"/>
              </w:rPr>
            </w:pPr>
          </w:p>
          <w:p w:rsidR="00575F65" w:rsidRPr="0047402C" w:rsidRDefault="00575F65" w:rsidP="00575F65">
            <w:pPr>
              <w:jc w:val="center"/>
              <w:rPr>
                <w:sz w:val="20"/>
                <w:szCs w:val="20"/>
              </w:rPr>
            </w:pPr>
            <w:r w:rsidRPr="0047402C">
              <w:rPr>
                <w:sz w:val="20"/>
                <w:szCs w:val="20"/>
              </w:rPr>
              <w:t>Квартальная</w:t>
            </w:r>
          </w:p>
        </w:tc>
      </w:tr>
      <w:tr w:rsidR="00575F65" w:rsidRPr="0047402C" w:rsidTr="00575F65">
        <w:tc>
          <w:tcPr>
            <w:tcW w:w="672"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b/>
                <w:sz w:val="20"/>
                <w:szCs w:val="20"/>
              </w:rPr>
              <w:t>6</w:t>
            </w:r>
          </w:p>
        </w:tc>
        <w:tc>
          <w:tcPr>
            <w:tcW w:w="2130" w:type="dxa"/>
            <w:shd w:val="clear" w:color="auto" w:fill="auto"/>
          </w:tcPr>
          <w:p w:rsidR="00575F65" w:rsidRPr="0047402C" w:rsidRDefault="00575F65" w:rsidP="00575F65">
            <w:pPr>
              <w:autoSpaceDE w:val="0"/>
              <w:autoSpaceDN w:val="0"/>
              <w:adjustRightInd w:val="0"/>
              <w:rPr>
                <w:sz w:val="20"/>
                <w:szCs w:val="20"/>
              </w:rPr>
            </w:pPr>
            <w:r w:rsidRPr="0047402C">
              <w:rPr>
                <w:sz w:val="20"/>
                <w:szCs w:val="20"/>
              </w:rPr>
              <w:t>Площадь отремонтированных помещений</w:t>
            </w:r>
          </w:p>
        </w:tc>
        <w:tc>
          <w:tcPr>
            <w:tcW w:w="1275" w:type="dxa"/>
            <w:shd w:val="clear" w:color="auto" w:fill="auto"/>
          </w:tcPr>
          <w:p w:rsidR="00575F65" w:rsidRPr="0047402C" w:rsidRDefault="00575F65" w:rsidP="00575F65">
            <w:pPr>
              <w:widowControl w:val="0"/>
              <w:autoSpaceDE w:val="0"/>
              <w:autoSpaceDN w:val="0"/>
              <w:adjustRightInd w:val="0"/>
              <w:spacing w:before="240" w:after="240"/>
              <w:jc w:val="center"/>
              <w:rPr>
                <w:sz w:val="20"/>
                <w:szCs w:val="20"/>
              </w:rPr>
            </w:pPr>
            <w:r w:rsidRPr="0047402C">
              <w:rPr>
                <w:sz w:val="20"/>
                <w:szCs w:val="20"/>
              </w:rPr>
              <w:t>м</w:t>
            </w:r>
            <w:r w:rsidRPr="0047402C">
              <w:rPr>
                <w:sz w:val="20"/>
                <w:szCs w:val="20"/>
                <w:vertAlign w:val="superscript"/>
              </w:rPr>
              <w:t>2</w:t>
            </w:r>
          </w:p>
        </w:tc>
        <w:tc>
          <w:tcPr>
            <w:tcW w:w="4820" w:type="dxa"/>
          </w:tcPr>
          <w:p w:rsidR="00575F65" w:rsidRPr="0047402C" w:rsidRDefault="00575F65" w:rsidP="00575F65">
            <w:pPr>
              <w:widowControl w:val="0"/>
              <w:autoSpaceDE w:val="0"/>
              <w:autoSpaceDN w:val="0"/>
              <w:adjustRightInd w:val="0"/>
              <w:jc w:val="both"/>
              <w:rPr>
                <w:b/>
                <w:sz w:val="20"/>
                <w:szCs w:val="20"/>
              </w:rPr>
            </w:pPr>
            <w:r w:rsidRPr="0047402C">
              <w:rPr>
                <w:sz w:val="20"/>
                <w:szCs w:val="20"/>
              </w:rPr>
              <w:t>Не требует расчета</w:t>
            </w:r>
          </w:p>
        </w:tc>
        <w:tc>
          <w:tcPr>
            <w:tcW w:w="3544" w:type="dxa"/>
            <w:shd w:val="clear" w:color="auto" w:fill="auto"/>
          </w:tcPr>
          <w:p w:rsidR="00575F65" w:rsidRPr="0047402C" w:rsidRDefault="00575F65" w:rsidP="00575F65">
            <w:pPr>
              <w:widowControl w:val="0"/>
              <w:autoSpaceDE w:val="0"/>
              <w:autoSpaceDN w:val="0"/>
              <w:adjustRightInd w:val="0"/>
              <w:jc w:val="center"/>
              <w:rPr>
                <w:b/>
                <w:sz w:val="20"/>
                <w:szCs w:val="20"/>
              </w:rPr>
            </w:pPr>
            <w:r w:rsidRPr="0047402C">
              <w:rPr>
                <w:sz w:val="20"/>
                <w:szCs w:val="20"/>
              </w:rPr>
              <w:t>отчеты органов местного самоуправления</w:t>
            </w:r>
          </w:p>
        </w:tc>
        <w:tc>
          <w:tcPr>
            <w:tcW w:w="2693" w:type="dxa"/>
            <w:shd w:val="clear" w:color="auto" w:fill="auto"/>
          </w:tcPr>
          <w:p w:rsidR="00575F65" w:rsidRPr="0047402C" w:rsidRDefault="00575F65" w:rsidP="00575F65">
            <w:pPr>
              <w:jc w:val="center"/>
              <w:rPr>
                <w:sz w:val="20"/>
                <w:szCs w:val="20"/>
              </w:rPr>
            </w:pPr>
          </w:p>
          <w:p w:rsidR="00575F65" w:rsidRPr="0047402C" w:rsidRDefault="00575F65" w:rsidP="00575F65">
            <w:pPr>
              <w:jc w:val="center"/>
              <w:rPr>
                <w:sz w:val="20"/>
                <w:szCs w:val="20"/>
              </w:rPr>
            </w:pPr>
            <w:r w:rsidRPr="0047402C">
              <w:rPr>
                <w:sz w:val="20"/>
                <w:szCs w:val="20"/>
              </w:rPr>
              <w:t>Квартальная</w:t>
            </w:r>
          </w:p>
        </w:tc>
      </w:tr>
      <w:tr w:rsidR="00575F65" w:rsidRPr="0047402C" w:rsidTr="00575F65">
        <w:tc>
          <w:tcPr>
            <w:tcW w:w="672" w:type="dxa"/>
            <w:shd w:val="clear" w:color="auto" w:fill="auto"/>
          </w:tcPr>
          <w:p w:rsidR="00575F65" w:rsidRPr="0047402C" w:rsidRDefault="00575F65" w:rsidP="00575F65">
            <w:pPr>
              <w:widowControl w:val="0"/>
              <w:autoSpaceDE w:val="0"/>
              <w:autoSpaceDN w:val="0"/>
              <w:adjustRightInd w:val="0"/>
              <w:jc w:val="center"/>
              <w:rPr>
                <w:b/>
                <w:sz w:val="20"/>
                <w:szCs w:val="20"/>
              </w:rPr>
            </w:pPr>
            <w:r>
              <w:rPr>
                <w:b/>
                <w:sz w:val="20"/>
                <w:szCs w:val="20"/>
              </w:rPr>
              <w:t>7.</w:t>
            </w:r>
          </w:p>
        </w:tc>
        <w:tc>
          <w:tcPr>
            <w:tcW w:w="2130" w:type="dxa"/>
            <w:shd w:val="clear" w:color="auto" w:fill="auto"/>
          </w:tcPr>
          <w:p w:rsidR="00575F65" w:rsidRPr="0047402C" w:rsidRDefault="00575F65" w:rsidP="00575F65">
            <w:pPr>
              <w:autoSpaceDE w:val="0"/>
              <w:autoSpaceDN w:val="0"/>
              <w:adjustRightInd w:val="0"/>
              <w:rPr>
                <w:sz w:val="20"/>
                <w:szCs w:val="20"/>
              </w:rPr>
            </w:pPr>
            <w:r w:rsidRPr="001508D7">
              <w:rPr>
                <w:sz w:val="20"/>
                <w:szCs w:val="20"/>
              </w:rPr>
              <w:t xml:space="preserve">Площадь обработки </w:t>
            </w:r>
            <w:r w:rsidR="009809C5">
              <w:rPr>
                <w:sz w:val="20"/>
                <w:szCs w:val="20"/>
              </w:rPr>
              <w:t xml:space="preserve"> мест </w:t>
            </w:r>
            <w:r w:rsidRPr="001508D7">
              <w:rPr>
                <w:sz w:val="20"/>
                <w:szCs w:val="20"/>
              </w:rPr>
              <w:t>общего пользования в многоквартирных домах г. о. Павловский Посад, м</w:t>
            </w:r>
            <w:r w:rsidRPr="001508D7">
              <w:rPr>
                <w:sz w:val="20"/>
                <w:szCs w:val="20"/>
                <w:vertAlign w:val="superscript"/>
              </w:rPr>
              <w:t>2</w:t>
            </w:r>
            <w:r w:rsidRPr="001508D7">
              <w:rPr>
                <w:sz w:val="20"/>
                <w:szCs w:val="20"/>
              </w:rPr>
              <w:t>/день</w:t>
            </w:r>
          </w:p>
        </w:tc>
        <w:tc>
          <w:tcPr>
            <w:tcW w:w="1275" w:type="dxa"/>
            <w:shd w:val="clear" w:color="auto" w:fill="auto"/>
          </w:tcPr>
          <w:p w:rsidR="00575F65" w:rsidRDefault="00575F65" w:rsidP="00575F65">
            <w:pPr>
              <w:widowControl w:val="0"/>
              <w:autoSpaceDE w:val="0"/>
              <w:autoSpaceDN w:val="0"/>
              <w:adjustRightInd w:val="0"/>
              <w:spacing w:before="240" w:after="240"/>
              <w:jc w:val="center"/>
              <w:rPr>
                <w:sz w:val="20"/>
                <w:szCs w:val="20"/>
              </w:rPr>
            </w:pPr>
          </w:p>
          <w:p w:rsidR="00575F65" w:rsidRPr="0047402C" w:rsidRDefault="00575F65" w:rsidP="00575F65">
            <w:pPr>
              <w:widowControl w:val="0"/>
              <w:autoSpaceDE w:val="0"/>
              <w:autoSpaceDN w:val="0"/>
              <w:adjustRightInd w:val="0"/>
              <w:spacing w:before="240" w:after="240"/>
              <w:jc w:val="center"/>
              <w:rPr>
                <w:sz w:val="20"/>
                <w:szCs w:val="20"/>
              </w:rPr>
            </w:pPr>
            <w:r w:rsidRPr="001508D7">
              <w:rPr>
                <w:sz w:val="20"/>
                <w:szCs w:val="20"/>
              </w:rPr>
              <w:t>м</w:t>
            </w:r>
            <w:r w:rsidRPr="001508D7">
              <w:rPr>
                <w:sz w:val="20"/>
                <w:szCs w:val="20"/>
                <w:vertAlign w:val="superscript"/>
              </w:rPr>
              <w:t>2</w:t>
            </w:r>
            <w:r w:rsidRPr="001508D7">
              <w:rPr>
                <w:sz w:val="20"/>
                <w:szCs w:val="20"/>
              </w:rPr>
              <w:t>/день</w:t>
            </w:r>
          </w:p>
        </w:tc>
        <w:tc>
          <w:tcPr>
            <w:tcW w:w="4820" w:type="dxa"/>
          </w:tcPr>
          <w:p w:rsidR="00575F65" w:rsidRPr="00BB7A8E" w:rsidRDefault="00575F65" w:rsidP="00575F65">
            <w:pPr>
              <w:widowControl w:val="0"/>
              <w:autoSpaceDE w:val="0"/>
              <w:autoSpaceDN w:val="0"/>
              <w:adjustRightInd w:val="0"/>
              <w:jc w:val="both"/>
              <w:rPr>
                <w:sz w:val="20"/>
                <w:szCs w:val="20"/>
              </w:rPr>
            </w:pPr>
            <w:r w:rsidRPr="00BB7A8E">
              <w:rPr>
                <w:sz w:val="20"/>
                <w:szCs w:val="20"/>
              </w:rPr>
              <w:t xml:space="preserve">Плановое значение показателя определяется в соответствии с </w:t>
            </w:r>
            <w:r>
              <w:rPr>
                <w:sz w:val="20"/>
                <w:szCs w:val="20"/>
              </w:rPr>
              <w:t>плановым</w:t>
            </w:r>
            <w:r w:rsidRPr="00BB7A8E">
              <w:rPr>
                <w:sz w:val="20"/>
                <w:szCs w:val="20"/>
              </w:rPr>
              <w:t xml:space="preserve"> количеств</w:t>
            </w:r>
            <w:r>
              <w:rPr>
                <w:sz w:val="20"/>
                <w:szCs w:val="20"/>
              </w:rPr>
              <w:t>ом</w:t>
            </w:r>
            <w:r w:rsidRPr="00BB7A8E">
              <w:rPr>
                <w:sz w:val="20"/>
                <w:szCs w:val="20"/>
              </w:rPr>
              <w:t xml:space="preserve"> площадей общего пользования в МКД в день</w:t>
            </w:r>
          </w:p>
          <w:p w:rsidR="00575F65" w:rsidRPr="0047402C" w:rsidRDefault="00575F65" w:rsidP="00575F65">
            <w:pPr>
              <w:widowControl w:val="0"/>
              <w:autoSpaceDE w:val="0"/>
              <w:autoSpaceDN w:val="0"/>
              <w:adjustRightInd w:val="0"/>
              <w:jc w:val="both"/>
              <w:rPr>
                <w:sz w:val="20"/>
                <w:szCs w:val="20"/>
              </w:rPr>
            </w:pPr>
          </w:p>
        </w:tc>
        <w:tc>
          <w:tcPr>
            <w:tcW w:w="3544" w:type="dxa"/>
            <w:shd w:val="clear" w:color="auto" w:fill="auto"/>
          </w:tcPr>
          <w:p w:rsidR="00575F65" w:rsidRPr="0047402C" w:rsidRDefault="00575F65" w:rsidP="00575F65">
            <w:pPr>
              <w:widowControl w:val="0"/>
              <w:autoSpaceDE w:val="0"/>
              <w:autoSpaceDN w:val="0"/>
              <w:adjustRightInd w:val="0"/>
              <w:jc w:val="center"/>
              <w:rPr>
                <w:sz w:val="20"/>
                <w:szCs w:val="20"/>
              </w:rPr>
            </w:pPr>
            <w:r w:rsidRPr="001508D7">
              <w:rPr>
                <w:sz w:val="20"/>
                <w:szCs w:val="20"/>
              </w:rPr>
              <w:t>отчеты органов местного самоуправления</w:t>
            </w:r>
            <w:r>
              <w:rPr>
                <w:sz w:val="20"/>
                <w:szCs w:val="20"/>
              </w:rPr>
              <w:t xml:space="preserve"> </w:t>
            </w:r>
            <w:r w:rsidRPr="00BB7A8E">
              <w:rPr>
                <w:sz w:val="20"/>
                <w:szCs w:val="20"/>
              </w:rPr>
              <w:t>и главного распорядителя средств бюджета Московской области о количестве установленных камер в подъездах многоквартирных домов</w:t>
            </w:r>
          </w:p>
        </w:tc>
        <w:tc>
          <w:tcPr>
            <w:tcW w:w="2693" w:type="dxa"/>
            <w:shd w:val="clear" w:color="auto" w:fill="auto"/>
          </w:tcPr>
          <w:p w:rsidR="00575F65" w:rsidRDefault="00575F65" w:rsidP="00575F65">
            <w:pPr>
              <w:jc w:val="center"/>
              <w:rPr>
                <w:sz w:val="20"/>
                <w:szCs w:val="20"/>
              </w:rPr>
            </w:pPr>
          </w:p>
          <w:p w:rsidR="00575F65" w:rsidRDefault="00575F65" w:rsidP="00575F65">
            <w:pPr>
              <w:jc w:val="center"/>
              <w:rPr>
                <w:sz w:val="20"/>
                <w:szCs w:val="20"/>
              </w:rPr>
            </w:pPr>
          </w:p>
          <w:p w:rsidR="00575F65" w:rsidRPr="0047402C" w:rsidRDefault="00575F65" w:rsidP="00575F65">
            <w:pPr>
              <w:jc w:val="center"/>
              <w:rPr>
                <w:sz w:val="20"/>
                <w:szCs w:val="20"/>
              </w:rPr>
            </w:pPr>
            <w:r w:rsidRPr="001508D7">
              <w:rPr>
                <w:sz w:val="20"/>
                <w:szCs w:val="20"/>
              </w:rPr>
              <w:t>Квартальная</w:t>
            </w:r>
          </w:p>
        </w:tc>
      </w:tr>
    </w:tbl>
    <w:p w:rsidR="00575F65" w:rsidRPr="0047402C" w:rsidRDefault="00575F65" w:rsidP="00575F65">
      <w:pPr>
        <w:tabs>
          <w:tab w:val="left" w:pos="3846"/>
        </w:tabs>
        <w:rPr>
          <w:b/>
          <w:sz w:val="20"/>
          <w:szCs w:val="20"/>
        </w:rPr>
      </w:pPr>
    </w:p>
    <w:p w:rsidR="00575F65" w:rsidRPr="0047402C" w:rsidRDefault="00575F65" w:rsidP="00575F65">
      <w:pPr>
        <w:tabs>
          <w:tab w:val="left" w:pos="3846"/>
        </w:tabs>
        <w:rPr>
          <w:b/>
          <w:sz w:val="20"/>
          <w:szCs w:val="20"/>
        </w:rPr>
      </w:pPr>
    </w:p>
    <w:p w:rsidR="00575F65" w:rsidRPr="0047402C" w:rsidRDefault="00575F65" w:rsidP="00575F65">
      <w:pPr>
        <w:tabs>
          <w:tab w:val="left" w:pos="3846"/>
        </w:tabs>
        <w:jc w:val="center"/>
        <w:rPr>
          <w:b/>
          <w:sz w:val="20"/>
          <w:szCs w:val="20"/>
        </w:rPr>
      </w:pPr>
      <w:r w:rsidRPr="0047402C">
        <w:rPr>
          <w:b/>
          <w:sz w:val="20"/>
          <w:szCs w:val="20"/>
        </w:rPr>
        <w:t>Перечень мероприятий Подпрограммы 3</w:t>
      </w:r>
    </w:p>
    <w:p w:rsidR="00575F65" w:rsidRPr="0047402C" w:rsidRDefault="00575F65" w:rsidP="00575F65">
      <w:pPr>
        <w:tabs>
          <w:tab w:val="left" w:pos="3846"/>
        </w:tabs>
        <w:jc w:val="center"/>
        <w:rPr>
          <w:b/>
          <w:sz w:val="20"/>
          <w:szCs w:val="20"/>
        </w:rPr>
      </w:pPr>
      <w:r w:rsidRPr="0047402C">
        <w:rPr>
          <w:b/>
          <w:sz w:val="20"/>
          <w:szCs w:val="20"/>
        </w:rPr>
        <w:t>«Создание условий для обеспечения комфортного проживания жителей в многоквартирных домах»</w:t>
      </w:r>
    </w:p>
    <w:p w:rsidR="00575F65" w:rsidRPr="0047402C" w:rsidRDefault="00575F65" w:rsidP="00575F65">
      <w:pPr>
        <w:tabs>
          <w:tab w:val="left" w:pos="3846"/>
        </w:tabs>
        <w:jc w:val="center"/>
        <w:rPr>
          <w:b/>
          <w:sz w:val="20"/>
          <w:szCs w:val="20"/>
        </w:rPr>
      </w:pPr>
    </w:p>
    <w:tbl>
      <w:tblPr>
        <w:tblW w:w="15746" w:type="dxa"/>
        <w:tblCellSpacing w:w="5" w:type="nil"/>
        <w:tblInd w:w="-67" w:type="dxa"/>
        <w:tblLayout w:type="fixed"/>
        <w:tblCellMar>
          <w:left w:w="75" w:type="dxa"/>
          <w:right w:w="75" w:type="dxa"/>
        </w:tblCellMar>
        <w:tblLook w:val="0000" w:firstRow="0" w:lastRow="0" w:firstColumn="0" w:lastColumn="0" w:noHBand="0" w:noVBand="0"/>
      </w:tblPr>
      <w:tblGrid>
        <w:gridCol w:w="9"/>
        <w:gridCol w:w="554"/>
        <w:gridCol w:w="1706"/>
        <w:gridCol w:w="953"/>
        <w:gridCol w:w="1443"/>
        <w:gridCol w:w="1395"/>
        <w:gridCol w:w="1728"/>
        <w:gridCol w:w="1276"/>
        <w:gridCol w:w="1275"/>
        <w:gridCol w:w="1276"/>
        <w:gridCol w:w="1426"/>
        <w:gridCol w:w="1267"/>
        <w:gridCol w:w="8"/>
        <w:gridCol w:w="1410"/>
        <w:gridCol w:w="9"/>
        <w:gridCol w:w="11"/>
      </w:tblGrid>
      <w:tr w:rsidR="00575F65" w:rsidRPr="0047402C" w:rsidTr="00575F65">
        <w:trPr>
          <w:gridAfter w:val="2"/>
          <w:wAfter w:w="20" w:type="dxa"/>
          <w:trHeight w:val="320"/>
          <w:tblCellSpacing w:w="5" w:type="nil"/>
        </w:trPr>
        <w:tc>
          <w:tcPr>
            <w:tcW w:w="563" w:type="dxa"/>
            <w:gridSpan w:val="2"/>
            <w:vMerge w:val="restart"/>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 xml:space="preserve">N   </w:t>
            </w:r>
            <w:r w:rsidRPr="0047402C">
              <w:rPr>
                <w:sz w:val="20"/>
                <w:szCs w:val="20"/>
              </w:rPr>
              <w:br/>
              <w:t>п/п</w:t>
            </w:r>
          </w:p>
        </w:tc>
        <w:tc>
          <w:tcPr>
            <w:tcW w:w="1706" w:type="dxa"/>
            <w:vMerge w:val="restart"/>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 xml:space="preserve">Мероприятия </w:t>
            </w:r>
            <w:r w:rsidRPr="0047402C">
              <w:rPr>
                <w:sz w:val="20"/>
                <w:szCs w:val="20"/>
              </w:rPr>
              <w:br/>
              <w:t>подпрограммы</w:t>
            </w:r>
          </w:p>
        </w:tc>
        <w:tc>
          <w:tcPr>
            <w:tcW w:w="953" w:type="dxa"/>
            <w:vMerge w:val="restart"/>
            <w:tcBorders>
              <w:top w:val="single" w:sz="4" w:space="0" w:color="auto"/>
              <w:left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Сроки исполнения мероприятий</w:t>
            </w:r>
          </w:p>
        </w:tc>
        <w:tc>
          <w:tcPr>
            <w:tcW w:w="1443" w:type="dxa"/>
            <w:vMerge w:val="restart"/>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 xml:space="preserve">Источники     </w:t>
            </w:r>
            <w:r w:rsidRPr="0047402C">
              <w:rPr>
                <w:sz w:val="20"/>
                <w:szCs w:val="20"/>
              </w:rPr>
              <w:br/>
              <w:t>финансирования</w:t>
            </w:r>
          </w:p>
        </w:tc>
        <w:tc>
          <w:tcPr>
            <w:tcW w:w="1395" w:type="dxa"/>
            <w:vMerge w:val="restart"/>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Всего</w:t>
            </w:r>
            <w:r w:rsidRPr="0047402C">
              <w:rPr>
                <w:sz w:val="20"/>
                <w:szCs w:val="20"/>
              </w:rPr>
              <w:br/>
              <w:t>(тыс.</w:t>
            </w:r>
            <w:r w:rsidRPr="0047402C">
              <w:rPr>
                <w:sz w:val="20"/>
                <w:szCs w:val="20"/>
              </w:rPr>
              <w:br/>
              <w:t>руб.)</w:t>
            </w:r>
          </w:p>
        </w:tc>
        <w:tc>
          <w:tcPr>
            <w:tcW w:w="6981" w:type="dxa"/>
            <w:gridSpan w:val="5"/>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Объем финансирования по годам (тыс. руб.)</w:t>
            </w:r>
          </w:p>
        </w:tc>
        <w:tc>
          <w:tcPr>
            <w:tcW w:w="1267" w:type="dxa"/>
            <w:vMerge w:val="restart"/>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Ответственный за выполнение мероприятия подпрограммы</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 xml:space="preserve">Результаты    </w:t>
            </w:r>
            <w:r w:rsidRPr="0047402C">
              <w:rPr>
                <w:sz w:val="20"/>
                <w:szCs w:val="20"/>
              </w:rPr>
              <w:br/>
              <w:t xml:space="preserve">выполнения    </w:t>
            </w:r>
            <w:r w:rsidRPr="0047402C">
              <w:rPr>
                <w:sz w:val="20"/>
                <w:szCs w:val="20"/>
              </w:rPr>
              <w:br/>
              <w:t xml:space="preserve">мероприятий   </w:t>
            </w:r>
            <w:r w:rsidRPr="0047402C">
              <w:rPr>
                <w:sz w:val="20"/>
                <w:szCs w:val="20"/>
              </w:rPr>
              <w:br/>
              <w:t>подпрограммы</w:t>
            </w:r>
          </w:p>
        </w:tc>
      </w:tr>
      <w:tr w:rsidR="00575F65" w:rsidRPr="0047402C" w:rsidTr="00575F65">
        <w:trPr>
          <w:gridAfter w:val="2"/>
          <w:wAfter w:w="20" w:type="dxa"/>
          <w:trHeight w:val="800"/>
          <w:tblCellSpacing w:w="5" w:type="nil"/>
        </w:trPr>
        <w:tc>
          <w:tcPr>
            <w:tcW w:w="563" w:type="dxa"/>
            <w:gridSpan w:val="2"/>
            <w:vMerge/>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p>
        </w:tc>
        <w:tc>
          <w:tcPr>
            <w:tcW w:w="1706" w:type="dxa"/>
            <w:vMerge/>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p>
        </w:tc>
        <w:tc>
          <w:tcPr>
            <w:tcW w:w="953" w:type="dxa"/>
            <w:vMerge/>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p>
        </w:tc>
        <w:tc>
          <w:tcPr>
            <w:tcW w:w="1443" w:type="dxa"/>
            <w:vMerge/>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p>
        </w:tc>
        <w:tc>
          <w:tcPr>
            <w:tcW w:w="1395" w:type="dxa"/>
            <w:vMerge/>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p>
        </w:tc>
        <w:tc>
          <w:tcPr>
            <w:tcW w:w="1728" w:type="dxa"/>
            <w:tcBorders>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2020</w:t>
            </w:r>
          </w:p>
          <w:p w:rsidR="00575F65" w:rsidRPr="0047402C" w:rsidRDefault="00575F65" w:rsidP="00575F65">
            <w:pPr>
              <w:tabs>
                <w:tab w:val="left" w:pos="3846"/>
              </w:tabs>
              <w:jc w:val="center"/>
              <w:rPr>
                <w:sz w:val="20"/>
                <w:szCs w:val="20"/>
              </w:rPr>
            </w:pPr>
            <w:r w:rsidRPr="0047402C">
              <w:rPr>
                <w:sz w:val="20"/>
                <w:szCs w:val="20"/>
              </w:rPr>
              <w:t>год</w:t>
            </w:r>
          </w:p>
        </w:tc>
        <w:tc>
          <w:tcPr>
            <w:tcW w:w="1276" w:type="dxa"/>
            <w:tcBorders>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2021</w:t>
            </w:r>
          </w:p>
          <w:p w:rsidR="00575F65" w:rsidRPr="0047402C" w:rsidRDefault="00575F65" w:rsidP="00575F65">
            <w:pPr>
              <w:tabs>
                <w:tab w:val="left" w:pos="3846"/>
              </w:tabs>
              <w:jc w:val="center"/>
              <w:rPr>
                <w:sz w:val="20"/>
                <w:szCs w:val="20"/>
              </w:rPr>
            </w:pPr>
            <w:r w:rsidRPr="0047402C">
              <w:rPr>
                <w:sz w:val="20"/>
                <w:szCs w:val="20"/>
              </w:rPr>
              <w:t>год</w:t>
            </w:r>
          </w:p>
        </w:tc>
        <w:tc>
          <w:tcPr>
            <w:tcW w:w="1275" w:type="dxa"/>
            <w:tcBorders>
              <w:left w:val="single" w:sz="4" w:space="0" w:color="auto"/>
              <w:bottom w:val="single" w:sz="4" w:space="0" w:color="auto"/>
              <w:right w:val="single" w:sz="4" w:space="0" w:color="auto"/>
            </w:tcBorders>
            <w:vAlign w:val="center"/>
          </w:tcPr>
          <w:p w:rsidR="00575F65" w:rsidRPr="0047402C" w:rsidRDefault="00575F65" w:rsidP="00575F65">
            <w:pPr>
              <w:tabs>
                <w:tab w:val="left" w:pos="3846"/>
              </w:tabs>
              <w:jc w:val="center"/>
              <w:rPr>
                <w:sz w:val="20"/>
                <w:szCs w:val="20"/>
              </w:rPr>
            </w:pPr>
            <w:r w:rsidRPr="0047402C">
              <w:rPr>
                <w:sz w:val="20"/>
                <w:szCs w:val="20"/>
              </w:rPr>
              <w:t>2022</w:t>
            </w:r>
          </w:p>
          <w:p w:rsidR="00575F65" w:rsidRPr="0047402C" w:rsidRDefault="00575F65" w:rsidP="00575F65">
            <w:pPr>
              <w:tabs>
                <w:tab w:val="left" w:pos="3846"/>
              </w:tabs>
              <w:jc w:val="center"/>
              <w:rPr>
                <w:sz w:val="20"/>
                <w:szCs w:val="20"/>
              </w:rPr>
            </w:pPr>
            <w:r w:rsidRPr="0047402C">
              <w:rPr>
                <w:sz w:val="20"/>
                <w:szCs w:val="20"/>
              </w:rPr>
              <w:t>год</w:t>
            </w:r>
          </w:p>
        </w:tc>
        <w:tc>
          <w:tcPr>
            <w:tcW w:w="1276"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p>
          <w:p w:rsidR="00575F65" w:rsidRPr="0047402C" w:rsidRDefault="00575F65" w:rsidP="00575F65">
            <w:pPr>
              <w:tabs>
                <w:tab w:val="left" w:pos="3846"/>
              </w:tabs>
              <w:jc w:val="center"/>
              <w:rPr>
                <w:sz w:val="20"/>
                <w:szCs w:val="20"/>
              </w:rPr>
            </w:pPr>
            <w:r w:rsidRPr="0047402C">
              <w:rPr>
                <w:sz w:val="20"/>
                <w:szCs w:val="20"/>
              </w:rPr>
              <w:t>2023</w:t>
            </w:r>
          </w:p>
          <w:p w:rsidR="00575F65" w:rsidRPr="0047402C" w:rsidRDefault="00575F65" w:rsidP="00575F65">
            <w:pPr>
              <w:tabs>
                <w:tab w:val="left" w:pos="3846"/>
              </w:tabs>
              <w:jc w:val="center"/>
              <w:rPr>
                <w:sz w:val="20"/>
                <w:szCs w:val="20"/>
              </w:rPr>
            </w:pPr>
            <w:r w:rsidRPr="0047402C">
              <w:rPr>
                <w:sz w:val="20"/>
                <w:szCs w:val="20"/>
              </w:rPr>
              <w:t>год</w:t>
            </w:r>
          </w:p>
        </w:tc>
        <w:tc>
          <w:tcPr>
            <w:tcW w:w="1426"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p>
          <w:p w:rsidR="00575F65" w:rsidRPr="0047402C" w:rsidRDefault="00575F65" w:rsidP="00575F65">
            <w:pPr>
              <w:tabs>
                <w:tab w:val="left" w:pos="3846"/>
              </w:tabs>
              <w:jc w:val="center"/>
              <w:rPr>
                <w:sz w:val="20"/>
                <w:szCs w:val="20"/>
              </w:rPr>
            </w:pPr>
            <w:r w:rsidRPr="0047402C">
              <w:rPr>
                <w:sz w:val="20"/>
                <w:szCs w:val="20"/>
              </w:rPr>
              <w:t xml:space="preserve">2024 </w:t>
            </w:r>
          </w:p>
          <w:p w:rsidR="00575F65" w:rsidRPr="0047402C" w:rsidRDefault="00575F65" w:rsidP="00575F65">
            <w:pPr>
              <w:tabs>
                <w:tab w:val="left" w:pos="3846"/>
              </w:tabs>
              <w:jc w:val="center"/>
              <w:rPr>
                <w:sz w:val="20"/>
                <w:szCs w:val="20"/>
              </w:rPr>
            </w:pPr>
            <w:r w:rsidRPr="0047402C">
              <w:rPr>
                <w:sz w:val="20"/>
                <w:szCs w:val="20"/>
              </w:rPr>
              <w:t>год</w:t>
            </w:r>
          </w:p>
        </w:tc>
        <w:tc>
          <w:tcPr>
            <w:tcW w:w="1267" w:type="dxa"/>
            <w:vMerge/>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p>
        </w:tc>
        <w:tc>
          <w:tcPr>
            <w:tcW w:w="1418" w:type="dxa"/>
            <w:gridSpan w:val="2"/>
            <w:vMerge/>
            <w:tcBorders>
              <w:left w:val="single" w:sz="4" w:space="0" w:color="auto"/>
              <w:bottom w:val="single" w:sz="4" w:space="0" w:color="auto"/>
              <w:right w:val="single" w:sz="4" w:space="0" w:color="auto"/>
            </w:tcBorders>
          </w:tcPr>
          <w:p w:rsidR="00575F65" w:rsidRPr="0047402C" w:rsidRDefault="00575F65" w:rsidP="00575F65">
            <w:pPr>
              <w:tabs>
                <w:tab w:val="left" w:pos="3846"/>
              </w:tabs>
              <w:rPr>
                <w:sz w:val="20"/>
                <w:szCs w:val="20"/>
              </w:rPr>
            </w:pPr>
          </w:p>
        </w:tc>
      </w:tr>
      <w:tr w:rsidR="00575F65" w:rsidRPr="0047402C" w:rsidTr="00575F65">
        <w:trPr>
          <w:gridAfter w:val="2"/>
          <w:wAfter w:w="20" w:type="dxa"/>
          <w:tblCellSpacing w:w="5" w:type="nil"/>
        </w:trPr>
        <w:tc>
          <w:tcPr>
            <w:tcW w:w="563" w:type="dxa"/>
            <w:gridSpan w:val="2"/>
            <w:tcBorders>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1</w:t>
            </w:r>
          </w:p>
        </w:tc>
        <w:tc>
          <w:tcPr>
            <w:tcW w:w="1706" w:type="dxa"/>
            <w:tcBorders>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2</w:t>
            </w:r>
          </w:p>
        </w:tc>
        <w:tc>
          <w:tcPr>
            <w:tcW w:w="953" w:type="dxa"/>
            <w:tcBorders>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3</w:t>
            </w:r>
          </w:p>
        </w:tc>
        <w:tc>
          <w:tcPr>
            <w:tcW w:w="1443" w:type="dxa"/>
            <w:tcBorders>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4</w:t>
            </w:r>
          </w:p>
        </w:tc>
        <w:tc>
          <w:tcPr>
            <w:tcW w:w="1395" w:type="dxa"/>
            <w:tcBorders>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5</w:t>
            </w:r>
          </w:p>
        </w:tc>
        <w:tc>
          <w:tcPr>
            <w:tcW w:w="1728" w:type="dxa"/>
            <w:tcBorders>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6</w:t>
            </w:r>
          </w:p>
        </w:tc>
        <w:tc>
          <w:tcPr>
            <w:tcW w:w="1276" w:type="dxa"/>
            <w:tcBorders>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7</w:t>
            </w:r>
          </w:p>
        </w:tc>
        <w:tc>
          <w:tcPr>
            <w:tcW w:w="1275" w:type="dxa"/>
            <w:tcBorders>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8</w:t>
            </w:r>
          </w:p>
        </w:tc>
        <w:tc>
          <w:tcPr>
            <w:tcW w:w="1276" w:type="dxa"/>
            <w:tcBorders>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9</w:t>
            </w:r>
          </w:p>
        </w:tc>
        <w:tc>
          <w:tcPr>
            <w:tcW w:w="1426" w:type="dxa"/>
            <w:tcBorders>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10</w:t>
            </w:r>
          </w:p>
        </w:tc>
        <w:tc>
          <w:tcPr>
            <w:tcW w:w="1267" w:type="dxa"/>
            <w:tcBorders>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11</w:t>
            </w:r>
          </w:p>
        </w:tc>
        <w:tc>
          <w:tcPr>
            <w:tcW w:w="1418" w:type="dxa"/>
            <w:gridSpan w:val="2"/>
            <w:tcBorders>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12</w:t>
            </w:r>
          </w:p>
        </w:tc>
      </w:tr>
      <w:tr w:rsidR="00575F65" w:rsidRPr="0047402C" w:rsidTr="00575F65">
        <w:trPr>
          <w:gridAfter w:val="2"/>
          <w:wAfter w:w="20" w:type="dxa"/>
          <w:trHeight w:val="320"/>
          <w:tblCellSpacing w:w="5" w:type="nil"/>
        </w:trPr>
        <w:tc>
          <w:tcPr>
            <w:tcW w:w="563" w:type="dxa"/>
            <w:gridSpan w:val="2"/>
            <w:vMerge w:val="restart"/>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r w:rsidRPr="0047402C">
              <w:rPr>
                <w:sz w:val="20"/>
                <w:szCs w:val="20"/>
              </w:rPr>
              <w:t>1.</w:t>
            </w:r>
          </w:p>
        </w:tc>
        <w:tc>
          <w:tcPr>
            <w:tcW w:w="1706" w:type="dxa"/>
            <w:vMerge w:val="restart"/>
            <w:tcBorders>
              <w:left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r w:rsidRPr="0047402C">
              <w:rPr>
                <w:sz w:val="20"/>
                <w:szCs w:val="20"/>
              </w:rPr>
              <w:t>Основное мероприятие 1. Приведение в надлежащее состояние подъездов в многоквартирных домах</w:t>
            </w:r>
          </w:p>
          <w:p w:rsidR="00575F65" w:rsidRPr="0047402C" w:rsidRDefault="00575F65" w:rsidP="00575F65">
            <w:pPr>
              <w:tabs>
                <w:tab w:val="left" w:pos="3846"/>
              </w:tabs>
              <w:rPr>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r w:rsidRPr="0047402C">
              <w:rPr>
                <w:sz w:val="20"/>
                <w:szCs w:val="20"/>
              </w:rPr>
              <w:t>2020 г.-2024 г</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r w:rsidRPr="0047402C">
              <w:rPr>
                <w:sz w:val="20"/>
                <w:szCs w:val="20"/>
              </w:rPr>
              <w:t>Итого</w:t>
            </w:r>
          </w:p>
        </w:tc>
        <w:tc>
          <w:tcPr>
            <w:tcW w:w="1395" w:type="dxa"/>
            <w:tcBorders>
              <w:left w:val="single" w:sz="4" w:space="0" w:color="auto"/>
              <w:bottom w:val="single" w:sz="4" w:space="0" w:color="auto"/>
              <w:right w:val="single" w:sz="4" w:space="0" w:color="auto"/>
            </w:tcBorders>
            <w:shd w:val="clear" w:color="auto" w:fill="auto"/>
            <w:vAlign w:val="center"/>
          </w:tcPr>
          <w:p w:rsidR="00575F65" w:rsidRPr="00192B8E" w:rsidRDefault="00575F65" w:rsidP="00582AFA">
            <w:pPr>
              <w:tabs>
                <w:tab w:val="left" w:pos="3846"/>
              </w:tabs>
              <w:jc w:val="center"/>
              <w:rPr>
                <w:sz w:val="20"/>
                <w:szCs w:val="20"/>
                <w:lang w:val="en-US"/>
              </w:rPr>
            </w:pPr>
            <w:r>
              <w:rPr>
                <w:sz w:val="20"/>
                <w:szCs w:val="20"/>
              </w:rPr>
              <w:t>13</w:t>
            </w:r>
            <w:r w:rsidR="00582AFA">
              <w:rPr>
                <w:sz w:val="20"/>
                <w:szCs w:val="20"/>
              </w:rPr>
              <w:t>5</w:t>
            </w:r>
            <w:r>
              <w:rPr>
                <w:sz w:val="20"/>
                <w:szCs w:val="20"/>
              </w:rPr>
              <w:t> 258,</w:t>
            </w:r>
            <w:r>
              <w:rPr>
                <w:sz w:val="20"/>
                <w:szCs w:val="20"/>
                <w:lang w:val="en-US"/>
              </w:rPr>
              <w:t>30</w:t>
            </w:r>
          </w:p>
        </w:tc>
        <w:tc>
          <w:tcPr>
            <w:tcW w:w="1728" w:type="dxa"/>
            <w:tcBorders>
              <w:left w:val="single" w:sz="4" w:space="0" w:color="auto"/>
              <w:bottom w:val="single" w:sz="4" w:space="0" w:color="auto"/>
              <w:right w:val="single" w:sz="4" w:space="0" w:color="auto"/>
            </w:tcBorders>
            <w:shd w:val="clear" w:color="auto" w:fill="auto"/>
            <w:vAlign w:val="center"/>
          </w:tcPr>
          <w:p w:rsidR="00575F65" w:rsidRPr="0047402C" w:rsidRDefault="00575F65" w:rsidP="00582AFA">
            <w:pPr>
              <w:tabs>
                <w:tab w:val="left" w:pos="3846"/>
              </w:tabs>
              <w:jc w:val="center"/>
              <w:rPr>
                <w:sz w:val="20"/>
                <w:szCs w:val="20"/>
              </w:rPr>
            </w:pPr>
            <w:r w:rsidRPr="00192B8E">
              <w:rPr>
                <w:sz w:val="20"/>
                <w:szCs w:val="20"/>
              </w:rPr>
              <w:t>1</w:t>
            </w:r>
            <w:r w:rsidR="00582AFA">
              <w:rPr>
                <w:sz w:val="20"/>
                <w:szCs w:val="20"/>
              </w:rPr>
              <w:t>6</w:t>
            </w:r>
            <w:r w:rsidRPr="00192B8E">
              <w:rPr>
                <w:sz w:val="20"/>
                <w:szCs w:val="20"/>
              </w:rPr>
              <w:t> 7</w:t>
            </w:r>
            <w:r w:rsidRPr="00192B8E">
              <w:rPr>
                <w:sz w:val="20"/>
                <w:szCs w:val="20"/>
                <w:lang w:val="en-US"/>
              </w:rPr>
              <w:t>20</w:t>
            </w:r>
            <w:r w:rsidRPr="00192B8E">
              <w:rPr>
                <w:sz w:val="20"/>
                <w:szCs w:val="20"/>
              </w:rPr>
              <w:t>,</w:t>
            </w:r>
            <w:r w:rsidRPr="00192B8E">
              <w:rPr>
                <w:sz w:val="20"/>
                <w:szCs w:val="20"/>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30 038,30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29 500,0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jc w:val="center"/>
            </w:pPr>
            <w:r w:rsidRPr="0047402C">
              <w:rPr>
                <w:sz w:val="20"/>
                <w:szCs w:val="20"/>
              </w:rPr>
              <w:t>29 500,0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jc w:val="center"/>
            </w:pPr>
            <w:r w:rsidRPr="0047402C">
              <w:rPr>
                <w:sz w:val="20"/>
                <w:szCs w:val="20"/>
              </w:rPr>
              <w:t>29 500,0</w:t>
            </w:r>
          </w:p>
        </w:tc>
        <w:tc>
          <w:tcPr>
            <w:tcW w:w="1267" w:type="dxa"/>
            <w:vMerge w:val="restart"/>
            <w:tcBorders>
              <w:top w:val="single" w:sz="4" w:space="0" w:color="auto"/>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r w:rsidRPr="0047402C">
              <w:rPr>
                <w:sz w:val="20"/>
                <w:szCs w:val="20"/>
              </w:rPr>
              <w:t>отдел  ЖКХ Управления ЖКХ и благоустройства Администрации</w:t>
            </w:r>
          </w:p>
        </w:tc>
        <w:tc>
          <w:tcPr>
            <w:tcW w:w="1418" w:type="dxa"/>
            <w:gridSpan w:val="2"/>
            <w:vMerge w:val="restart"/>
            <w:tcBorders>
              <w:top w:val="single" w:sz="4" w:space="0" w:color="auto"/>
              <w:left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Обеспечение комфортного проживания населения</w:t>
            </w:r>
          </w:p>
        </w:tc>
      </w:tr>
      <w:tr w:rsidR="00575F65" w:rsidRPr="0047402C" w:rsidTr="00575F65">
        <w:trPr>
          <w:gridAfter w:val="2"/>
          <w:wAfter w:w="20" w:type="dxa"/>
          <w:trHeight w:val="320"/>
          <w:tblCellSpacing w:w="5" w:type="nil"/>
        </w:trPr>
        <w:tc>
          <w:tcPr>
            <w:tcW w:w="563" w:type="dxa"/>
            <w:gridSpan w:val="2"/>
            <w:vMerge/>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706" w:type="dxa"/>
            <w:vMerge/>
            <w:tcBorders>
              <w:left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p>
        </w:tc>
        <w:tc>
          <w:tcPr>
            <w:tcW w:w="953" w:type="dxa"/>
            <w:vMerge/>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r w:rsidRPr="0047402C">
              <w:rPr>
                <w:sz w:val="20"/>
                <w:szCs w:val="20"/>
              </w:rPr>
              <w:t>Средства бюджета Московской области</w:t>
            </w:r>
          </w:p>
        </w:tc>
        <w:tc>
          <w:tcPr>
            <w:tcW w:w="1395" w:type="dxa"/>
            <w:tcBorders>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Pr>
                <w:sz w:val="20"/>
                <w:szCs w:val="20"/>
              </w:rPr>
              <w:t>4 975,19</w:t>
            </w:r>
          </w:p>
        </w:tc>
        <w:tc>
          <w:tcPr>
            <w:tcW w:w="1728" w:type="dxa"/>
            <w:tcBorders>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Pr>
                <w:sz w:val="20"/>
                <w:szCs w:val="20"/>
              </w:rPr>
              <w:t>4 436,89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538,30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67" w:type="dxa"/>
            <w:vMerge/>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418" w:type="dxa"/>
            <w:gridSpan w:val="2"/>
            <w:vMerge/>
            <w:tcBorders>
              <w:left w:val="single" w:sz="4" w:space="0" w:color="auto"/>
              <w:right w:val="single" w:sz="4" w:space="0" w:color="auto"/>
            </w:tcBorders>
          </w:tcPr>
          <w:p w:rsidR="00575F65" w:rsidRPr="0047402C" w:rsidRDefault="00575F65" w:rsidP="00575F65">
            <w:pPr>
              <w:tabs>
                <w:tab w:val="left" w:pos="3846"/>
              </w:tabs>
              <w:jc w:val="center"/>
              <w:rPr>
                <w:sz w:val="20"/>
                <w:szCs w:val="20"/>
              </w:rPr>
            </w:pPr>
          </w:p>
        </w:tc>
      </w:tr>
      <w:tr w:rsidR="00575F65" w:rsidRPr="0047402C" w:rsidTr="00575F65">
        <w:trPr>
          <w:gridAfter w:val="2"/>
          <w:wAfter w:w="20" w:type="dxa"/>
          <w:trHeight w:val="796"/>
          <w:tblCellSpacing w:w="5" w:type="nil"/>
        </w:trPr>
        <w:tc>
          <w:tcPr>
            <w:tcW w:w="563" w:type="dxa"/>
            <w:gridSpan w:val="2"/>
            <w:vMerge/>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706" w:type="dxa"/>
            <w:vMerge/>
            <w:tcBorders>
              <w:left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p>
        </w:tc>
        <w:tc>
          <w:tcPr>
            <w:tcW w:w="953" w:type="dxa"/>
            <w:vMerge/>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r w:rsidRPr="0047402C">
              <w:rPr>
                <w:sz w:val="20"/>
                <w:szCs w:val="20"/>
              </w:rPr>
              <w:t>Средства</w:t>
            </w:r>
          </w:p>
          <w:p w:rsidR="00575F65" w:rsidRPr="0047402C" w:rsidRDefault="00575F65" w:rsidP="00575F65">
            <w:pPr>
              <w:tabs>
                <w:tab w:val="left" w:pos="3846"/>
              </w:tabs>
              <w:rPr>
                <w:sz w:val="20"/>
                <w:szCs w:val="20"/>
              </w:rPr>
            </w:pPr>
            <w:r w:rsidRPr="0047402C">
              <w:rPr>
                <w:sz w:val="20"/>
                <w:szCs w:val="20"/>
              </w:rPr>
              <w:t>бюджета городского округа Павловский Посад</w:t>
            </w:r>
          </w:p>
        </w:tc>
        <w:tc>
          <w:tcPr>
            <w:tcW w:w="1395" w:type="dxa"/>
            <w:tcBorders>
              <w:left w:val="single" w:sz="4" w:space="0" w:color="auto"/>
              <w:bottom w:val="single" w:sz="4" w:space="0" w:color="auto"/>
              <w:right w:val="single" w:sz="4" w:space="0" w:color="auto"/>
            </w:tcBorders>
            <w:shd w:val="clear" w:color="auto" w:fill="auto"/>
          </w:tcPr>
          <w:p w:rsidR="00575F65" w:rsidRPr="0047402C" w:rsidRDefault="00575F65" w:rsidP="00575F65">
            <w:pPr>
              <w:jc w:val="center"/>
              <w:rPr>
                <w:sz w:val="20"/>
                <w:szCs w:val="20"/>
              </w:rPr>
            </w:pPr>
          </w:p>
          <w:p w:rsidR="00575F65" w:rsidRDefault="00575F65" w:rsidP="00575F65">
            <w:pPr>
              <w:jc w:val="center"/>
              <w:rPr>
                <w:sz w:val="20"/>
                <w:szCs w:val="20"/>
              </w:rPr>
            </w:pPr>
          </w:p>
          <w:p w:rsidR="00582AFA" w:rsidRDefault="00582AFA" w:rsidP="00575F65">
            <w:pPr>
              <w:jc w:val="center"/>
              <w:rPr>
                <w:sz w:val="20"/>
                <w:szCs w:val="20"/>
              </w:rPr>
            </w:pPr>
          </w:p>
          <w:p w:rsidR="00575F65" w:rsidRPr="00192B8E" w:rsidRDefault="00582AFA" w:rsidP="00575F65">
            <w:pPr>
              <w:jc w:val="center"/>
              <w:rPr>
                <w:sz w:val="20"/>
                <w:szCs w:val="20"/>
                <w:lang w:val="en-US"/>
              </w:rPr>
            </w:pPr>
            <w:r>
              <w:rPr>
                <w:sz w:val="20"/>
                <w:szCs w:val="20"/>
              </w:rPr>
              <w:t>14</w:t>
            </w:r>
            <w:r w:rsidR="00575F65">
              <w:rPr>
                <w:sz w:val="20"/>
                <w:szCs w:val="20"/>
              </w:rPr>
              <w:t> 130,</w:t>
            </w:r>
            <w:r w:rsidR="00575F65">
              <w:rPr>
                <w:sz w:val="20"/>
                <w:szCs w:val="20"/>
                <w:lang w:val="en-US"/>
              </w:rPr>
              <w:t>11</w:t>
            </w:r>
          </w:p>
        </w:tc>
        <w:tc>
          <w:tcPr>
            <w:tcW w:w="1728" w:type="dxa"/>
            <w:tcBorders>
              <w:left w:val="single" w:sz="4" w:space="0" w:color="auto"/>
              <w:bottom w:val="single" w:sz="4" w:space="0" w:color="auto"/>
              <w:right w:val="single" w:sz="4" w:space="0" w:color="auto"/>
            </w:tcBorders>
            <w:shd w:val="clear" w:color="auto" w:fill="auto"/>
            <w:vAlign w:val="center"/>
          </w:tcPr>
          <w:p w:rsidR="00575F65" w:rsidRPr="00192B8E" w:rsidRDefault="00582AFA" w:rsidP="00575F65">
            <w:pPr>
              <w:tabs>
                <w:tab w:val="left" w:pos="3846"/>
              </w:tabs>
              <w:jc w:val="center"/>
              <w:rPr>
                <w:sz w:val="20"/>
                <w:szCs w:val="20"/>
                <w:lang w:val="en-US"/>
              </w:rPr>
            </w:pPr>
            <w:r>
              <w:rPr>
                <w:sz w:val="20"/>
                <w:szCs w:val="20"/>
              </w:rPr>
              <w:t>6</w:t>
            </w:r>
            <w:r w:rsidR="00575F65">
              <w:rPr>
                <w:sz w:val="20"/>
                <w:szCs w:val="20"/>
              </w:rPr>
              <w:t> 130,</w:t>
            </w:r>
            <w:r w:rsidR="00575F65">
              <w:rPr>
                <w:sz w:val="20"/>
                <w:szCs w:val="20"/>
                <w:lang w:val="en-US"/>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2 000,0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2 000,0</w:t>
            </w:r>
          </w:p>
        </w:tc>
        <w:tc>
          <w:tcPr>
            <w:tcW w:w="1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p>
        </w:tc>
        <w:tc>
          <w:tcPr>
            <w:tcW w:w="1418" w:type="dxa"/>
            <w:gridSpan w:val="2"/>
            <w:vMerge/>
            <w:tcBorders>
              <w:left w:val="single" w:sz="4" w:space="0" w:color="auto"/>
              <w:right w:val="single" w:sz="4" w:space="0" w:color="auto"/>
            </w:tcBorders>
          </w:tcPr>
          <w:p w:rsidR="00575F65" w:rsidRPr="0047402C" w:rsidRDefault="00575F65" w:rsidP="00575F65">
            <w:pPr>
              <w:tabs>
                <w:tab w:val="left" w:pos="3846"/>
              </w:tabs>
              <w:jc w:val="center"/>
              <w:rPr>
                <w:sz w:val="20"/>
                <w:szCs w:val="20"/>
              </w:rPr>
            </w:pPr>
          </w:p>
        </w:tc>
      </w:tr>
      <w:tr w:rsidR="00575F65" w:rsidRPr="0047402C" w:rsidTr="00575F65">
        <w:trPr>
          <w:gridAfter w:val="2"/>
          <w:wAfter w:w="20" w:type="dxa"/>
          <w:trHeight w:val="376"/>
          <w:tblCellSpacing w:w="5" w:type="nil"/>
        </w:trPr>
        <w:tc>
          <w:tcPr>
            <w:tcW w:w="563" w:type="dxa"/>
            <w:gridSpan w:val="2"/>
            <w:vMerge/>
            <w:tcBorders>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706" w:type="dxa"/>
            <w:vMerge/>
            <w:tcBorders>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p>
        </w:tc>
        <w:tc>
          <w:tcPr>
            <w:tcW w:w="953" w:type="dxa"/>
            <w:vMerge/>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r w:rsidRPr="0047402C">
              <w:rPr>
                <w:sz w:val="20"/>
                <w:szCs w:val="20"/>
              </w:rPr>
              <w:t>Внебюджетные источники</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Pr>
                <w:sz w:val="20"/>
                <w:szCs w:val="20"/>
              </w:rPr>
              <w:t>116 153,0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Pr>
                <w:sz w:val="20"/>
                <w:szCs w:val="20"/>
              </w:rPr>
              <w:t>6 153,0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27 500,0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27 500,0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27 500,0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27 500,0</w:t>
            </w:r>
          </w:p>
        </w:tc>
        <w:tc>
          <w:tcPr>
            <w:tcW w:w="1267" w:type="dxa"/>
            <w:vMerge/>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418" w:type="dxa"/>
            <w:gridSpan w:val="2"/>
            <w:vMerge/>
            <w:tcBorders>
              <w:left w:val="single" w:sz="4" w:space="0" w:color="auto"/>
              <w:right w:val="single" w:sz="4" w:space="0" w:color="auto"/>
            </w:tcBorders>
          </w:tcPr>
          <w:p w:rsidR="00575F65" w:rsidRPr="0047402C" w:rsidRDefault="00575F65" w:rsidP="00575F65">
            <w:pPr>
              <w:tabs>
                <w:tab w:val="left" w:pos="3846"/>
              </w:tabs>
              <w:jc w:val="center"/>
              <w:rPr>
                <w:sz w:val="20"/>
                <w:szCs w:val="20"/>
              </w:rPr>
            </w:pPr>
          </w:p>
        </w:tc>
      </w:tr>
      <w:tr w:rsidR="00575F65" w:rsidRPr="0047402C" w:rsidTr="00575F65">
        <w:trPr>
          <w:gridAfter w:val="2"/>
          <w:wAfter w:w="20" w:type="dxa"/>
          <w:trHeight w:val="320"/>
          <w:tblCellSpacing w:w="5" w:type="nil"/>
        </w:trPr>
        <w:tc>
          <w:tcPr>
            <w:tcW w:w="563" w:type="dxa"/>
            <w:gridSpan w:val="2"/>
            <w:vMerge w:val="restart"/>
            <w:tcBorders>
              <w:left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1.1.</w:t>
            </w:r>
          </w:p>
        </w:tc>
        <w:tc>
          <w:tcPr>
            <w:tcW w:w="1706" w:type="dxa"/>
            <w:vMerge w:val="restart"/>
            <w:tcBorders>
              <w:left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r w:rsidRPr="0047402C">
              <w:rPr>
                <w:sz w:val="20"/>
                <w:szCs w:val="20"/>
              </w:rPr>
              <w:t>Мероприятие 1.1.</w:t>
            </w:r>
          </w:p>
          <w:p w:rsidR="00575F65" w:rsidRPr="0047402C" w:rsidRDefault="00575F65" w:rsidP="00575F65">
            <w:pPr>
              <w:tabs>
                <w:tab w:val="left" w:pos="3846"/>
              </w:tabs>
              <w:rPr>
                <w:sz w:val="20"/>
                <w:szCs w:val="20"/>
              </w:rPr>
            </w:pPr>
            <w:r w:rsidRPr="0047402C">
              <w:rPr>
                <w:sz w:val="20"/>
                <w:szCs w:val="20"/>
              </w:rPr>
              <w:t>Ремонт подъездов в многоквартирных домах</w:t>
            </w:r>
          </w:p>
        </w:tc>
        <w:tc>
          <w:tcPr>
            <w:tcW w:w="953" w:type="dxa"/>
            <w:vMerge w:val="restart"/>
            <w:tcBorders>
              <w:top w:val="single" w:sz="4" w:space="0" w:color="auto"/>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r w:rsidRPr="0047402C">
              <w:rPr>
                <w:sz w:val="20"/>
                <w:szCs w:val="20"/>
              </w:rPr>
              <w:t>2020 г.-2024 г.</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r w:rsidRPr="0047402C">
              <w:rPr>
                <w:sz w:val="20"/>
                <w:szCs w:val="20"/>
              </w:rPr>
              <w:t>Итого</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533048" w:rsidRDefault="00575F65" w:rsidP="00575F65">
            <w:pPr>
              <w:tabs>
                <w:tab w:val="left" w:pos="3846"/>
              </w:tabs>
              <w:jc w:val="center"/>
              <w:rPr>
                <w:sz w:val="20"/>
                <w:szCs w:val="20"/>
                <w:lang w:val="en-US"/>
              </w:rPr>
            </w:pPr>
            <w:r>
              <w:rPr>
                <w:sz w:val="20"/>
                <w:szCs w:val="20"/>
              </w:rPr>
              <w:t>130 258,</w:t>
            </w:r>
            <w:r>
              <w:rPr>
                <w:sz w:val="20"/>
                <w:szCs w:val="20"/>
                <w:lang w:val="en-US"/>
              </w:rPr>
              <w:t>30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533048" w:rsidRDefault="00575F65" w:rsidP="00575F65">
            <w:pPr>
              <w:tabs>
                <w:tab w:val="left" w:pos="3846"/>
              </w:tabs>
              <w:jc w:val="center"/>
              <w:rPr>
                <w:sz w:val="20"/>
                <w:szCs w:val="20"/>
                <w:lang w:val="en-US"/>
              </w:rPr>
            </w:pPr>
            <w:r>
              <w:rPr>
                <w:sz w:val="20"/>
                <w:szCs w:val="20"/>
              </w:rPr>
              <w:t>11 7</w:t>
            </w:r>
            <w:r>
              <w:rPr>
                <w:sz w:val="20"/>
                <w:szCs w:val="20"/>
                <w:lang w:val="en-US"/>
              </w:rPr>
              <w:t>20</w:t>
            </w:r>
            <w:r>
              <w:rPr>
                <w:sz w:val="20"/>
                <w:szCs w:val="20"/>
              </w:rPr>
              <w:t>,</w:t>
            </w:r>
            <w:r>
              <w:rPr>
                <w:sz w:val="20"/>
                <w:szCs w:val="20"/>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30 038,30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29 500,0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jc w:val="center"/>
            </w:pPr>
            <w:r w:rsidRPr="0047402C">
              <w:rPr>
                <w:sz w:val="20"/>
                <w:szCs w:val="20"/>
              </w:rPr>
              <w:t>29 500,0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jc w:val="center"/>
            </w:pPr>
            <w:r w:rsidRPr="0047402C">
              <w:rPr>
                <w:sz w:val="20"/>
                <w:szCs w:val="20"/>
              </w:rPr>
              <w:t>29 500,0</w:t>
            </w:r>
          </w:p>
        </w:tc>
        <w:tc>
          <w:tcPr>
            <w:tcW w:w="1267" w:type="dxa"/>
            <w:vMerge w:val="restart"/>
            <w:tcBorders>
              <w:top w:val="single" w:sz="4" w:space="0" w:color="auto"/>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r w:rsidRPr="0047402C">
              <w:rPr>
                <w:sz w:val="20"/>
                <w:szCs w:val="20"/>
              </w:rPr>
              <w:t>отдел ЖКХ Управления ЖКХ и благоустройства Администрации</w:t>
            </w:r>
          </w:p>
        </w:tc>
        <w:tc>
          <w:tcPr>
            <w:tcW w:w="1418" w:type="dxa"/>
            <w:gridSpan w:val="2"/>
            <w:vMerge w:val="restart"/>
            <w:tcBorders>
              <w:top w:val="single" w:sz="4" w:space="0" w:color="auto"/>
              <w:left w:val="single" w:sz="4" w:space="0" w:color="auto"/>
              <w:right w:val="single" w:sz="4" w:space="0" w:color="auto"/>
            </w:tcBorders>
          </w:tcPr>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r w:rsidRPr="0047402C">
              <w:rPr>
                <w:sz w:val="20"/>
                <w:szCs w:val="20"/>
              </w:rPr>
              <w:t>Обеспечение комфортного проживания населения</w:t>
            </w:r>
          </w:p>
        </w:tc>
      </w:tr>
      <w:tr w:rsidR="00575F65" w:rsidRPr="0047402C" w:rsidTr="00575F65">
        <w:trPr>
          <w:gridAfter w:val="2"/>
          <w:wAfter w:w="20" w:type="dxa"/>
          <w:trHeight w:val="305"/>
          <w:tblCellSpacing w:w="5" w:type="nil"/>
        </w:trPr>
        <w:tc>
          <w:tcPr>
            <w:tcW w:w="563" w:type="dxa"/>
            <w:gridSpan w:val="2"/>
            <w:vMerge/>
            <w:tcBorders>
              <w:left w:val="single" w:sz="4" w:space="0" w:color="auto"/>
              <w:right w:val="single" w:sz="4" w:space="0" w:color="auto"/>
            </w:tcBorders>
          </w:tcPr>
          <w:p w:rsidR="00575F65" w:rsidRPr="0047402C" w:rsidRDefault="00575F65" w:rsidP="00575F65">
            <w:pPr>
              <w:tabs>
                <w:tab w:val="left" w:pos="3846"/>
              </w:tabs>
              <w:jc w:val="center"/>
              <w:rPr>
                <w:sz w:val="20"/>
                <w:szCs w:val="20"/>
              </w:rPr>
            </w:pPr>
          </w:p>
        </w:tc>
        <w:tc>
          <w:tcPr>
            <w:tcW w:w="1706" w:type="dxa"/>
            <w:vMerge/>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953" w:type="dxa"/>
            <w:vMerge/>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r w:rsidRPr="0047402C">
              <w:rPr>
                <w:sz w:val="20"/>
                <w:szCs w:val="20"/>
              </w:rPr>
              <w:t>Средства бюджета Московской области</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Pr>
                <w:sz w:val="20"/>
                <w:szCs w:val="20"/>
              </w:rPr>
              <w:t>4 975,19</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Pr>
                <w:sz w:val="20"/>
                <w:szCs w:val="20"/>
              </w:rPr>
              <w:t>4 436,89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538,30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67" w:type="dxa"/>
            <w:vMerge/>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418" w:type="dxa"/>
            <w:gridSpan w:val="2"/>
            <w:vMerge/>
            <w:tcBorders>
              <w:left w:val="single" w:sz="4" w:space="0" w:color="auto"/>
              <w:right w:val="single" w:sz="4" w:space="0" w:color="auto"/>
            </w:tcBorders>
          </w:tcPr>
          <w:p w:rsidR="00575F65" w:rsidRPr="0047402C" w:rsidRDefault="00575F65" w:rsidP="00575F65">
            <w:pPr>
              <w:tabs>
                <w:tab w:val="left" w:pos="3846"/>
              </w:tabs>
              <w:jc w:val="center"/>
              <w:rPr>
                <w:sz w:val="20"/>
                <w:szCs w:val="20"/>
              </w:rPr>
            </w:pPr>
          </w:p>
        </w:tc>
      </w:tr>
      <w:tr w:rsidR="00575F65" w:rsidRPr="0047402C" w:rsidTr="00575F65">
        <w:trPr>
          <w:gridAfter w:val="2"/>
          <w:wAfter w:w="20" w:type="dxa"/>
          <w:trHeight w:val="813"/>
          <w:tblCellSpacing w:w="5" w:type="nil"/>
        </w:trPr>
        <w:tc>
          <w:tcPr>
            <w:tcW w:w="563" w:type="dxa"/>
            <w:gridSpan w:val="2"/>
            <w:vMerge/>
            <w:tcBorders>
              <w:left w:val="single" w:sz="4" w:space="0" w:color="auto"/>
              <w:right w:val="single" w:sz="4" w:space="0" w:color="auto"/>
            </w:tcBorders>
          </w:tcPr>
          <w:p w:rsidR="00575F65" w:rsidRPr="0047402C" w:rsidRDefault="00575F65" w:rsidP="00575F65">
            <w:pPr>
              <w:tabs>
                <w:tab w:val="left" w:pos="3846"/>
              </w:tabs>
              <w:jc w:val="center"/>
              <w:rPr>
                <w:sz w:val="20"/>
                <w:szCs w:val="20"/>
              </w:rPr>
            </w:pPr>
          </w:p>
        </w:tc>
        <w:tc>
          <w:tcPr>
            <w:tcW w:w="1706" w:type="dxa"/>
            <w:vMerge/>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953" w:type="dxa"/>
            <w:vMerge/>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r w:rsidRPr="0047402C">
              <w:rPr>
                <w:sz w:val="20"/>
                <w:szCs w:val="20"/>
              </w:rPr>
              <w:t>Средства</w:t>
            </w:r>
          </w:p>
          <w:p w:rsidR="00575F65" w:rsidRPr="0047402C" w:rsidRDefault="00575F65" w:rsidP="00575F65">
            <w:pPr>
              <w:tabs>
                <w:tab w:val="left" w:pos="3846"/>
              </w:tabs>
              <w:rPr>
                <w:sz w:val="20"/>
                <w:szCs w:val="20"/>
              </w:rPr>
            </w:pPr>
            <w:r w:rsidRPr="0047402C">
              <w:rPr>
                <w:sz w:val="20"/>
                <w:szCs w:val="20"/>
              </w:rPr>
              <w:t>бюджета городского округа Павловский Посад</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jc w:val="center"/>
              <w:rPr>
                <w:sz w:val="20"/>
                <w:szCs w:val="20"/>
              </w:rPr>
            </w:pPr>
          </w:p>
          <w:p w:rsidR="00575F65" w:rsidRPr="00575F65" w:rsidRDefault="00575F65" w:rsidP="00575F65">
            <w:pPr>
              <w:jc w:val="center"/>
              <w:rPr>
                <w:sz w:val="20"/>
                <w:szCs w:val="20"/>
              </w:rPr>
            </w:pPr>
          </w:p>
          <w:p w:rsidR="00575F65" w:rsidRPr="00575F65" w:rsidRDefault="00575F65" w:rsidP="00575F65">
            <w:pPr>
              <w:jc w:val="center"/>
              <w:rPr>
                <w:sz w:val="20"/>
                <w:szCs w:val="20"/>
              </w:rPr>
            </w:pPr>
          </w:p>
          <w:p w:rsidR="00575F65" w:rsidRPr="00533048" w:rsidRDefault="00575F65" w:rsidP="00575F65">
            <w:pPr>
              <w:jc w:val="center"/>
              <w:rPr>
                <w:sz w:val="20"/>
                <w:szCs w:val="20"/>
                <w:lang w:val="en-US"/>
              </w:rPr>
            </w:pPr>
            <w:r>
              <w:rPr>
                <w:sz w:val="20"/>
                <w:szCs w:val="20"/>
              </w:rPr>
              <w:t>9 130,</w:t>
            </w:r>
            <w:r>
              <w:rPr>
                <w:sz w:val="20"/>
                <w:szCs w:val="20"/>
                <w:lang w:val="en-US"/>
              </w:rPr>
              <w:t>11</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533048" w:rsidRDefault="00575F65" w:rsidP="00575F65">
            <w:pPr>
              <w:tabs>
                <w:tab w:val="left" w:pos="3846"/>
              </w:tabs>
              <w:jc w:val="center"/>
              <w:rPr>
                <w:sz w:val="20"/>
                <w:szCs w:val="20"/>
                <w:lang w:val="en-US"/>
              </w:rPr>
            </w:pPr>
            <w:r>
              <w:rPr>
                <w:sz w:val="20"/>
                <w:szCs w:val="20"/>
              </w:rPr>
              <w:t>1 130,</w:t>
            </w:r>
            <w:r>
              <w:rPr>
                <w:sz w:val="20"/>
                <w:szCs w:val="20"/>
                <w:lang w:val="en-US"/>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2 000,0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2 000,0</w:t>
            </w:r>
          </w:p>
        </w:tc>
        <w:tc>
          <w:tcPr>
            <w:tcW w:w="1267" w:type="dxa"/>
            <w:vMerge/>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418" w:type="dxa"/>
            <w:gridSpan w:val="2"/>
            <w:vMerge/>
            <w:tcBorders>
              <w:left w:val="single" w:sz="4" w:space="0" w:color="auto"/>
              <w:right w:val="single" w:sz="4" w:space="0" w:color="auto"/>
            </w:tcBorders>
          </w:tcPr>
          <w:p w:rsidR="00575F65" w:rsidRPr="0047402C" w:rsidRDefault="00575F65" w:rsidP="00575F65">
            <w:pPr>
              <w:tabs>
                <w:tab w:val="left" w:pos="3846"/>
              </w:tabs>
              <w:jc w:val="center"/>
              <w:rPr>
                <w:sz w:val="20"/>
                <w:szCs w:val="20"/>
              </w:rPr>
            </w:pPr>
          </w:p>
        </w:tc>
      </w:tr>
      <w:tr w:rsidR="00575F65" w:rsidRPr="0047402C" w:rsidTr="00575F65">
        <w:trPr>
          <w:gridAfter w:val="2"/>
          <w:wAfter w:w="20" w:type="dxa"/>
          <w:trHeight w:val="330"/>
          <w:tblCellSpacing w:w="5" w:type="nil"/>
        </w:trPr>
        <w:tc>
          <w:tcPr>
            <w:tcW w:w="563" w:type="dxa"/>
            <w:gridSpan w:val="2"/>
            <w:vMerge/>
            <w:tcBorders>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p>
        </w:tc>
        <w:tc>
          <w:tcPr>
            <w:tcW w:w="1706" w:type="dxa"/>
            <w:vMerge/>
            <w:tcBorders>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953" w:type="dxa"/>
            <w:vMerge/>
            <w:tcBorders>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r w:rsidRPr="0047402C">
              <w:rPr>
                <w:sz w:val="20"/>
                <w:szCs w:val="20"/>
              </w:rPr>
              <w:t>Внебюджетные источники</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Pr>
                <w:sz w:val="20"/>
                <w:szCs w:val="20"/>
              </w:rPr>
              <w:t>116 153,0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Pr>
                <w:sz w:val="20"/>
                <w:szCs w:val="20"/>
              </w:rPr>
              <w:t>6 153,0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27 500,0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27 500,0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27 500,0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27 500,0</w:t>
            </w:r>
          </w:p>
        </w:tc>
        <w:tc>
          <w:tcPr>
            <w:tcW w:w="1267" w:type="dxa"/>
            <w:vMerge/>
            <w:tcBorders>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418" w:type="dxa"/>
            <w:gridSpan w:val="2"/>
            <w:vMerge/>
            <w:tcBorders>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p>
        </w:tc>
      </w:tr>
      <w:tr w:rsidR="00575F65" w:rsidRPr="0047402C" w:rsidTr="00575F65">
        <w:trPr>
          <w:gridAfter w:val="2"/>
          <w:wAfter w:w="20" w:type="dxa"/>
          <w:trHeight w:val="195"/>
          <w:tblCellSpacing w:w="5" w:type="nil"/>
        </w:trPr>
        <w:tc>
          <w:tcPr>
            <w:tcW w:w="563" w:type="dxa"/>
            <w:gridSpan w:val="2"/>
            <w:vMerge w:val="restart"/>
            <w:tcBorders>
              <w:top w:val="single" w:sz="4" w:space="0" w:color="auto"/>
              <w:left w:val="single" w:sz="4" w:space="0" w:color="auto"/>
              <w:right w:val="single" w:sz="4" w:space="0" w:color="auto"/>
            </w:tcBorders>
          </w:tcPr>
          <w:p w:rsidR="00575F65" w:rsidRPr="0047402C" w:rsidRDefault="00575F65" w:rsidP="00575F65">
            <w:pPr>
              <w:tabs>
                <w:tab w:val="left" w:pos="3846"/>
              </w:tabs>
              <w:jc w:val="center"/>
              <w:rPr>
                <w:sz w:val="20"/>
                <w:szCs w:val="20"/>
              </w:rPr>
            </w:pPr>
            <w:r w:rsidRPr="0047402C">
              <w:rPr>
                <w:sz w:val="20"/>
                <w:szCs w:val="20"/>
              </w:rPr>
              <w:t>1.2</w:t>
            </w:r>
          </w:p>
        </w:tc>
        <w:tc>
          <w:tcPr>
            <w:tcW w:w="1706" w:type="dxa"/>
            <w:vMerge w:val="restart"/>
            <w:tcBorders>
              <w:top w:val="single" w:sz="4" w:space="0" w:color="auto"/>
              <w:left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r w:rsidRPr="0047402C">
              <w:rPr>
                <w:sz w:val="20"/>
                <w:szCs w:val="20"/>
              </w:rPr>
              <w:t>Мероприятие 1.2.</w:t>
            </w:r>
          </w:p>
          <w:p w:rsidR="00575F65" w:rsidRPr="0047402C" w:rsidRDefault="00575F65" w:rsidP="00575F65">
            <w:pPr>
              <w:tabs>
                <w:tab w:val="left" w:pos="3846"/>
              </w:tabs>
              <w:rPr>
                <w:sz w:val="20"/>
                <w:szCs w:val="20"/>
              </w:rPr>
            </w:pPr>
            <w:r w:rsidRPr="0047402C">
              <w:rPr>
                <w:sz w:val="20"/>
                <w:szCs w:val="20"/>
              </w:rPr>
              <w:t xml:space="preserve">Установка камер видеонаблюдения в подъездах многоквартирных домов  за счет средств местного бюджета </w:t>
            </w:r>
          </w:p>
        </w:tc>
        <w:tc>
          <w:tcPr>
            <w:tcW w:w="953" w:type="dxa"/>
            <w:vMerge w:val="restart"/>
            <w:tcBorders>
              <w:top w:val="single" w:sz="4" w:space="0" w:color="auto"/>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p w:rsidR="00575F65" w:rsidRPr="0047402C" w:rsidRDefault="00575F65" w:rsidP="00575F65">
            <w:pPr>
              <w:tabs>
                <w:tab w:val="left" w:pos="3846"/>
              </w:tabs>
              <w:jc w:val="center"/>
              <w:rPr>
                <w:sz w:val="20"/>
                <w:szCs w:val="20"/>
              </w:rPr>
            </w:pPr>
            <w:r w:rsidRPr="0047402C">
              <w:rPr>
                <w:sz w:val="20"/>
                <w:szCs w:val="20"/>
              </w:rPr>
              <w:t>2020 г.-2024 г</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r w:rsidRPr="0047402C">
              <w:rPr>
                <w:sz w:val="20"/>
                <w:szCs w:val="20"/>
              </w:rPr>
              <w:t>Итого</w:t>
            </w:r>
          </w:p>
          <w:p w:rsidR="00575F65" w:rsidRPr="0047402C" w:rsidRDefault="00575F65" w:rsidP="00575F65">
            <w:pPr>
              <w:tabs>
                <w:tab w:val="left" w:pos="3846"/>
              </w:tabs>
              <w:jc w:val="center"/>
              <w:rPr>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67" w:type="dxa"/>
            <w:tcBorders>
              <w:top w:val="single" w:sz="4" w:space="0" w:color="auto"/>
              <w:left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p>
        </w:tc>
        <w:tc>
          <w:tcPr>
            <w:tcW w:w="1418" w:type="dxa"/>
            <w:gridSpan w:val="2"/>
            <w:tcBorders>
              <w:top w:val="single" w:sz="4" w:space="0" w:color="auto"/>
              <w:left w:val="single" w:sz="4" w:space="0" w:color="auto"/>
              <w:right w:val="single" w:sz="4" w:space="0" w:color="auto"/>
            </w:tcBorders>
          </w:tcPr>
          <w:p w:rsidR="00575F65" w:rsidRPr="0047402C" w:rsidRDefault="00575F65" w:rsidP="00575F65">
            <w:pPr>
              <w:tabs>
                <w:tab w:val="left" w:pos="3846"/>
              </w:tabs>
              <w:jc w:val="center"/>
              <w:rPr>
                <w:sz w:val="20"/>
                <w:szCs w:val="20"/>
              </w:rPr>
            </w:pPr>
          </w:p>
        </w:tc>
      </w:tr>
      <w:tr w:rsidR="00575F65" w:rsidRPr="0047402C" w:rsidTr="00575F65">
        <w:trPr>
          <w:gridAfter w:val="2"/>
          <w:wAfter w:w="20" w:type="dxa"/>
          <w:trHeight w:val="450"/>
          <w:tblCellSpacing w:w="5" w:type="nil"/>
        </w:trPr>
        <w:tc>
          <w:tcPr>
            <w:tcW w:w="563" w:type="dxa"/>
            <w:gridSpan w:val="2"/>
            <w:vMerge/>
            <w:tcBorders>
              <w:left w:val="single" w:sz="4" w:space="0" w:color="auto"/>
              <w:right w:val="single" w:sz="4" w:space="0" w:color="auto"/>
            </w:tcBorders>
          </w:tcPr>
          <w:p w:rsidR="00575F65" w:rsidRPr="0047402C" w:rsidRDefault="00575F65" w:rsidP="00575F65">
            <w:pPr>
              <w:tabs>
                <w:tab w:val="left" w:pos="3846"/>
              </w:tabs>
              <w:jc w:val="center"/>
              <w:rPr>
                <w:sz w:val="20"/>
                <w:szCs w:val="20"/>
              </w:rPr>
            </w:pPr>
          </w:p>
        </w:tc>
        <w:tc>
          <w:tcPr>
            <w:tcW w:w="1706" w:type="dxa"/>
            <w:vMerge/>
            <w:tcBorders>
              <w:left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p>
        </w:tc>
        <w:tc>
          <w:tcPr>
            <w:tcW w:w="953" w:type="dxa"/>
            <w:vMerge/>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r w:rsidRPr="0047402C">
              <w:rPr>
                <w:sz w:val="20"/>
                <w:szCs w:val="20"/>
              </w:rPr>
              <w:t>Средства бюджета Московской области</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67" w:type="dxa"/>
            <w:vMerge w:val="restart"/>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r w:rsidRPr="0047402C">
              <w:rPr>
                <w:sz w:val="20"/>
                <w:szCs w:val="20"/>
              </w:rPr>
              <w:t>отдел ЖКХ Управления ЖКХ и благоустройства Администрации</w:t>
            </w:r>
          </w:p>
        </w:tc>
        <w:tc>
          <w:tcPr>
            <w:tcW w:w="1418" w:type="dxa"/>
            <w:gridSpan w:val="2"/>
            <w:vMerge w:val="restart"/>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r w:rsidRPr="0047402C">
              <w:rPr>
                <w:sz w:val="20"/>
                <w:szCs w:val="20"/>
              </w:rPr>
              <w:t>Обеспечение комфортного проживания населения</w:t>
            </w:r>
          </w:p>
        </w:tc>
      </w:tr>
      <w:tr w:rsidR="00575F65" w:rsidRPr="0047402C" w:rsidTr="00575F65">
        <w:trPr>
          <w:gridAfter w:val="2"/>
          <w:wAfter w:w="20" w:type="dxa"/>
          <w:trHeight w:val="315"/>
          <w:tblCellSpacing w:w="5" w:type="nil"/>
        </w:trPr>
        <w:tc>
          <w:tcPr>
            <w:tcW w:w="563" w:type="dxa"/>
            <w:gridSpan w:val="2"/>
            <w:vMerge/>
            <w:tcBorders>
              <w:left w:val="single" w:sz="4" w:space="0" w:color="auto"/>
              <w:right w:val="single" w:sz="4" w:space="0" w:color="auto"/>
            </w:tcBorders>
          </w:tcPr>
          <w:p w:rsidR="00575F65" w:rsidRPr="0047402C" w:rsidRDefault="00575F65" w:rsidP="00575F65">
            <w:pPr>
              <w:tabs>
                <w:tab w:val="left" w:pos="3846"/>
              </w:tabs>
              <w:jc w:val="center"/>
              <w:rPr>
                <w:sz w:val="20"/>
                <w:szCs w:val="20"/>
              </w:rPr>
            </w:pPr>
          </w:p>
        </w:tc>
        <w:tc>
          <w:tcPr>
            <w:tcW w:w="1706" w:type="dxa"/>
            <w:vMerge/>
            <w:tcBorders>
              <w:left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p>
        </w:tc>
        <w:tc>
          <w:tcPr>
            <w:tcW w:w="953" w:type="dxa"/>
            <w:vMerge/>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r w:rsidRPr="0047402C">
              <w:rPr>
                <w:sz w:val="20"/>
                <w:szCs w:val="20"/>
              </w:rPr>
              <w:t>Средства</w:t>
            </w:r>
          </w:p>
          <w:p w:rsidR="00575F65" w:rsidRPr="0047402C" w:rsidRDefault="00575F65" w:rsidP="00575F65">
            <w:pPr>
              <w:tabs>
                <w:tab w:val="left" w:pos="3846"/>
              </w:tabs>
              <w:rPr>
                <w:sz w:val="20"/>
                <w:szCs w:val="20"/>
              </w:rPr>
            </w:pPr>
            <w:r w:rsidRPr="0047402C">
              <w:rPr>
                <w:sz w:val="20"/>
                <w:szCs w:val="20"/>
              </w:rPr>
              <w:t>бюджета городского округа Павловский Посад</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67" w:type="dxa"/>
            <w:vMerge/>
            <w:tcBorders>
              <w:left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418" w:type="dxa"/>
            <w:gridSpan w:val="2"/>
            <w:vMerge/>
            <w:tcBorders>
              <w:left w:val="single" w:sz="4" w:space="0" w:color="auto"/>
              <w:right w:val="single" w:sz="4" w:space="0" w:color="auto"/>
            </w:tcBorders>
          </w:tcPr>
          <w:p w:rsidR="00575F65" w:rsidRPr="0047402C" w:rsidRDefault="00575F65" w:rsidP="00575F65">
            <w:pPr>
              <w:tabs>
                <w:tab w:val="left" w:pos="3846"/>
              </w:tabs>
              <w:jc w:val="center"/>
              <w:rPr>
                <w:sz w:val="20"/>
                <w:szCs w:val="20"/>
              </w:rPr>
            </w:pPr>
          </w:p>
        </w:tc>
      </w:tr>
      <w:tr w:rsidR="00575F65" w:rsidRPr="0047402C" w:rsidTr="00575F65">
        <w:trPr>
          <w:gridAfter w:val="2"/>
          <w:wAfter w:w="20" w:type="dxa"/>
          <w:trHeight w:val="506"/>
          <w:tblCellSpacing w:w="5" w:type="nil"/>
        </w:trPr>
        <w:tc>
          <w:tcPr>
            <w:tcW w:w="563" w:type="dxa"/>
            <w:gridSpan w:val="2"/>
            <w:vMerge/>
            <w:tcBorders>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p>
        </w:tc>
        <w:tc>
          <w:tcPr>
            <w:tcW w:w="1706" w:type="dxa"/>
            <w:vMerge/>
            <w:tcBorders>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p>
        </w:tc>
        <w:tc>
          <w:tcPr>
            <w:tcW w:w="953" w:type="dxa"/>
            <w:vMerge/>
            <w:tcBorders>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rPr>
                <w:sz w:val="20"/>
                <w:szCs w:val="20"/>
              </w:rPr>
            </w:pPr>
            <w:r w:rsidRPr="0047402C">
              <w:rPr>
                <w:sz w:val="20"/>
                <w:szCs w:val="20"/>
              </w:rPr>
              <w:t>Внебюджетные источники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spacing w:before="240" w:after="240"/>
              <w:jc w:val="center"/>
              <w:rPr>
                <w:sz w:val="20"/>
                <w:szCs w:val="20"/>
              </w:rPr>
            </w:pPr>
            <w:r w:rsidRPr="0047402C">
              <w:rPr>
                <w:sz w:val="20"/>
                <w:szCs w:val="20"/>
              </w:rPr>
              <w:t>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spacing w:before="240" w:after="240"/>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jc w:val="center"/>
              <w:rPr>
                <w:sz w:val="20"/>
                <w:szCs w:val="20"/>
              </w:rPr>
            </w:pPr>
          </w:p>
          <w:p w:rsidR="00575F65" w:rsidRPr="0047402C" w:rsidRDefault="00575F65" w:rsidP="00575F65">
            <w:pPr>
              <w:jc w:val="center"/>
              <w:rPr>
                <w:sz w:val="20"/>
                <w:szCs w:val="20"/>
              </w:rPr>
            </w:pPr>
            <w:r w:rsidRPr="0047402C">
              <w:rPr>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75F65" w:rsidRPr="0047402C" w:rsidRDefault="00575F65" w:rsidP="00575F65">
            <w:pPr>
              <w:jc w:val="center"/>
              <w:rPr>
                <w:sz w:val="20"/>
                <w:szCs w:val="20"/>
              </w:rPr>
            </w:pPr>
          </w:p>
          <w:p w:rsidR="00575F65" w:rsidRPr="0047402C" w:rsidRDefault="00575F65" w:rsidP="00575F65">
            <w:pPr>
              <w:jc w:val="center"/>
              <w:rPr>
                <w:sz w:val="20"/>
                <w:szCs w:val="20"/>
              </w:rPr>
            </w:pPr>
            <w:r w:rsidRPr="0047402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75F65" w:rsidRPr="0047402C" w:rsidRDefault="00575F65" w:rsidP="00575F65">
            <w:pPr>
              <w:tabs>
                <w:tab w:val="left" w:pos="3846"/>
              </w:tabs>
              <w:jc w:val="center"/>
              <w:rPr>
                <w:sz w:val="20"/>
                <w:szCs w:val="20"/>
              </w:rPr>
            </w:pPr>
            <w:r w:rsidRPr="0047402C">
              <w:rPr>
                <w:sz w:val="20"/>
                <w:szCs w:val="20"/>
              </w:rPr>
              <w:t>0,0</w:t>
            </w:r>
          </w:p>
        </w:tc>
        <w:tc>
          <w:tcPr>
            <w:tcW w:w="1267" w:type="dxa"/>
            <w:vMerge/>
            <w:tcBorders>
              <w:left w:val="single" w:sz="4" w:space="0" w:color="auto"/>
              <w:bottom w:val="single" w:sz="4" w:space="0" w:color="auto"/>
              <w:right w:val="single" w:sz="4" w:space="0" w:color="auto"/>
            </w:tcBorders>
            <w:shd w:val="clear" w:color="auto" w:fill="auto"/>
          </w:tcPr>
          <w:p w:rsidR="00575F65" w:rsidRPr="0047402C" w:rsidRDefault="00575F65" w:rsidP="00575F65">
            <w:pPr>
              <w:tabs>
                <w:tab w:val="left" w:pos="3846"/>
              </w:tabs>
              <w:jc w:val="center"/>
              <w:rPr>
                <w:sz w:val="20"/>
                <w:szCs w:val="20"/>
              </w:rPr>
            </w:pPr>
          </w:p>
        </w:tc>
        <w:tc>
          <w:tcPr>
            <w:tcW w:w="1418" w:type="dxa"/>
            <w:gridSpan w:val="2"/>
            <w:vMerge/>
            <w:tcBorders>
              <w:left w:val="single" w:sz="4" w:space="0" w:color="auto"/>
              <w:bottom w:val="single" w:sz="4" w:space="0" w:color="auto"/>
              <w:right w:val="single" w:sz="4" w:space="0" w:color="auto"/>
            </w:tcBorders>
          </w:tcPr>
          <w:p w:rsidR="00575F65" w:rsidRPr="0047402C" w:rsidRDefault="00575F65" w:rsidP="00575F65">
            <w:pPr>
              <w:tabs>
                <w:tab w:val="left" w:pos="3846"/>
              </w:tabs>
              <w:jc w:val="center"/>
              <w:rPr>
                <w:sz w:val="20"/>
                <w:szCs w:val="20"/>
              </w:rPr>
            </w:pPr>
          </w:p>
        </w:tc>
      </w:tr>
      <w:tr w:rsidR="00582AFA" w:rsidRPr="0047402C" w:rsidTr="00582AFA">
        <w:trPr>
          <w:gridAfter w:val="2"/>
          <w:wAfter w:w="20" w:type="dxa"/>
          <w:trHeight w:val="249"/>
          <w:tblCellSpacing w:w="5" w:type="nil"/>
        </w:trPr>
        <w:tc>
          <w:tcPr>
            <w:tcW w:w="563" w:type="dxa"/>
            <w:gridSpan w:val="2"/>
            <w:vMerge w:val="restart"/>
            <w:tcBorders>
              <w:top w:val="single" w:sz="4" w:space="0" w:color="auto"/>
              <w:left w:val="single" w:sz="4" w:space="0" w:color="auto"/>
              <w:right w:val="single" w:sz="4" w:space="0" w:color="auto"/>
            </w:tcBorders>
          </w:tcPr>
          <w:p w:rsidR="00582AFA" w:rsidRDefault="00582AFA" w:rsidP="00575F65">
            <w:pPr>
              <w:widowControl w:val="0"/>
              <w:autoSpaceDE w:val="0"/>
              <w:autoSpaceDN w:val="0"/>
              <w:adjustRightInd w:val="0"/>
              <w:jc w:val="center"/>
              <w:rPr>
                <w:sz w:val="20"/>
                <w:szCs w:val="20"/>
              </w:rPr>
            </w:pPr>
          </w:p>
          <w:p w:rsidR="00582AFA" w:rsidRPr="0047402C" w:rsidRDefault="00582AFA" w:rsidP="00575F65">
            <w:pPr>
              <w:widowControl w:val="0"/>
              <w:autoSpaceDE w:val="0"/>
              <w:autoSpaceDN w:val="0"/>
              <w:adjustRightInd w:val="0"/>
              <w:jc w:val="center"/>
              <w:rPr>
                <w:sz w:val="20"/>
                <w:szCs w:val="20"/>
              </w:rPr>
            </w:pPr>
            <w:r>
              <w:rPr>
                <w:sz w:val="20"/>
                <w:szCs w:val="20"/>
              </w:rPr>
              <w:t>1.3</w:t>
            </w:r>
          </w:p>
        </w:tc>
        <w:tc>
          <w:tcPr>
            <w:tcW w:w="1706" w:type="dxa"/>
            <w:vMerge w:val="restart"/>
            <w:tcBorders>
              <w:top w:val="single" w:sz="4" w:space="0" w:color="auto"/>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r>
              <w:rPr>
                <w:sz w:val="20"/>
                <w:szCs w:val="20"/>
              </w:rPr>
              <w:t>Мероприятие 1.51</w:t>
            </w:r>
            <w:r w:rsidRPr="00582AFA">
              <w:t xml:space="preserve"> </w:t>
            </w:r>
            <w:r w:rsidRPr="00582AFA">
              <w:rPr>
                <w:sz w:val="20"/>
                <w:szCs w:val="20"/>
              </w:rPr>
              <w:t>Возмещение затрат, связанных с проведением ремонта подъездов в многоквартирных домах городского округа Павловский Посад Московской области</w:t>
            </w:r>
          </w:p>
        </w:tc>
        <w:tc>
          <w:tcPr>
            <w:tcW w:w="953" w:type="dxa"/>
            <w:vMerge w:val="restart"/>
            <w:tcBorders>
              <w:top w:val="single" w:sz="4" w:space="0" w:color="auto"/>
              <w:left w:val="single" w:sz="4" w:space="0" w:color="auto"/>
              <w:right w:val="single" w:sz="4" w:space="0" w:color="auto"/>
            </w:tcBorders>
            <w:shd w:val="clear" w:color="auto" w:fill="auto"/>
          </w:tcPr>
          <w:p w:rsidR="00582AFA" w:rsidRDefault="00582AFA" w:rsidP="00575F65">
            <w:pPr>
              <w:tabs>
                <w:tab w:val="left" w:pos="3846"/>
              </w:tabs>
              <w:jc w:val="center"/>
              <w:rPr>
                <w:sz w:val="20"/>
                <w:szCs w:val="20"/>
              </w:rPr>
            </w:pPr>
          </w:p>
          <w:p w:rsidR="00582AFA" w:rsidRDefault="00582AFA" w:rsidP="00575F65">
            <w:pPr>
              <w:tabs>
                <w:tab w:val="left" w:pos="3846"/>
              </w:tabs>
              <w:jc w:val="center"/>
              <w:rPr>
                <w:sz w:val="20"/>
                <w:szCs w:val="20"/>
              </w:rPr>
            </w:pPr>
          </w:p>
          <w:p w:rsidR="00582AFA" w:rsidRPr="0047402C" w:rsidRDefault="00582AFA" w:rsidP="00575F65">
            <w:pPr>
              <w:tabs>
                <w:tab w:val="left" w:pos="3846"/>
              </w:tabs>
              <w:jc w:val="center"/>
              <w:rPr>
                <w:sz w:val="20"/>
                <w:szCs w:val="20"/>
              </w:rPr>
            </w:pPr>
            <w:r>
              <w:rPr>
                <w:sz w:val="20"/>
                <w:szCs w:val="20"/>
              </w:rPr>
              <w:t>2020-2024</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r w:rsidRPr="00582AFA">
              <w:rPr>
                <w:sz w:val="20"/>
                <w:szCs w:val="20"/>
              </w:rPr>
              <w:t>Итого</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582AFA" w:rsidRDefault="00582AFA" w:rsidP="00575F65">
            <w:pPr>
              <w:tabs>
                <w:tab w:val="left" w:pos="3846"/>
              </w:tabs>
              <w:jc w:val="center"/>
              <w:rPr>
                <w:sz w:val="20"/>
                <w:szCs w:val="20"/>
              </w:rPr>
            </w:pPr>
            <w:r>
              <w:rPr>
                <w:sz w:val="20"/>
                <w:szCs w:val="20"/>
              </w:rPr>
              <w:t>5 000,0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582AFA" w:rsidRDefault="00582AFA" w:rsidP="00575F65">
            <w:pPr>
              <w:tabs>
                <w:tab w:val="left" w:pos="3846"/>
              </w:tabs>
              <w:jc w:val="center"/>
              <w:rPr>
                <w:sz w:val="20"/>
                <w:szCs w:val="20"/>
              </w:rPr>
            </w:pPr>
            <w:r>
              <w:rPr>
                <w:sz w:val="20"/>
                <w:szCs w:val="20"/>
              </w:rPr>
              <w:t>5 000,0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82AFA">
            <w:pPr>
              <w:tabs>
                <w:tab w:val="left" w:pos="3846"/>
              </w:tabs>
              <w:jc w:val="center"/>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82AFA">
            <w:pPr>
              <w:tabs>
                <w:tab w:val="left" w:pos="3846"/>
              </w:tabs>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82AFA">
            <w:pPr>
              <w:tabs>
                <w:tab w:val="left" w:pos="3846"/>
              </w:tabs>
              <w:jc w:val="center"/>
              <w:rPr>
                <w:sz w:val="20"/>
                <w:szCs w:val="20"/>
              </w:rPr>
            </w:pPr>
            <w:r>
              <w:rPr>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0,0</w:t>
            </w:r>
          </w:p>
        </w:tc>
        <w:tc>
          <w:tcPr>
            <w:tcW w:w="1267" w:type="dxa"/>
            <w:vMerge w:val="restart"/>
            <w:tcBorders>
              <w:top w:val="single" w:sz="4" w:space="0" w:color="auto"/>
              <w:left w:val="single" w:sz="4" w:space="0" w:color="auto"/>
              <w:right w:val="single" w:sz="4" w:space="0" w:color="auto"/>
            </w:tcBorders>
            <w:shd w:val="clear" w:color="auto" w:fill="auto"/>
          </w:tcPr>
          <w:p w:rsidR="00582AFA" w:rsidRPr="0047402C" w:rsidRDefault="00582AFA" w:rsidP="000F404E">
            <w:pPr>
              <w:tabs>
                <w:tab w:val="left" w:pos="3846"/>
              </w:tabs>
              <w:rPr>
                <w:sz w:val="20"/>
                <w:szCs w:val="20"/>
              </w:rPr>
            </w:pPr>
            <w:r w:rsidRPr="0047402C">
              <w:rPr>
                <w:sz w:val="20"/>
                <w:szCs w:val="20"/>
              </w:rPr>
              <w:t>отдел ЖКХ Управления ЖКХ и благоустрой ства Администрации</w:t>
            </w:r>
          </w:p>
        </w:tc>
        <w:tc>
          <w:tcPr>
            <w:tcW w:w="1418" w:type="dxa"/>
            <w:gridSpan w:val="2"/>
            <w:vMerge w:val="restart"/>
            <w:tcBorders>
              <w:top w:val="single" w:sz="4" w:space="0" w:color="auto"/>
              <w:left w:val="single" w:sz="4" w:space="0" w:color="auto"/>
              <w:right w:val="single" w:sz="4" w:space="0" w:color="auto"/>
            </w:tcBorders>
          </w:tcPr>
          <w:p w:rsidR="00582AFA" w:rsidRPr="0047402C" w:rsidRDefault="00582AFA" w:rsidP="000F404E">
            <w:pPr>
              <w:tabs>
                <w:tab w:val="left" w:pos="3846"/>
              </w:tabs>
              <w:rPr>
                <w:sz w:val="20"/>
                <w:szCs w:val="20"/>
              </w:rPr>
            </w:pPr>
            <w:r w:rsidRPr="0047402C">
              <w:rPr>
                <w:sz w:val="20"/>
                <w:szCs w:val="20"/>
              </w:rPr>
              <w:t>Обеспечение комфортного проживания населения</w:t>
            </w:r>
          </w:p>
        </w:tc>
      </w:tr>
      <w:tr w:rsidR="00582AFA" w:rsidRPr="0047402C" w:rsidTr="000F404E">
        <w:trPr>
          <w:gridAfter w:val="2"/>
          <w:wAfter w:w="20" w:type="dxa"/>
          <w:trHeight w:val="885"/>
          <w:tblCellSpacing w:w="5" w:type="nil"/>
        </w:trPr>
        <w:tc>
          <w:tcPr>
            <w:tcW w:w="563" w:type="dxa"/>
            <w:gridSpan w:val="2"/>
            <w:vMerge/>
            <w:tcBorders>
              <w:left w:val="single" w:sz="4" w:space="0" w:color="auto"/>
              <w:bottom w:val="single" w:sz="4" w:space="0" w:color="auto"/>
              <w:right w:val="single" w:sz="4" w:space="0" w:color="auto"/>
            </w:tcBorders>
          </w:tcPr>
          <w:p w:rsidR="00582AFA" w:rsidRPr="0047402C" w:rsidRDefault="00582AFA" w:rsidP="00575F65">
            <w:pPr>
              <w:widowControl w:val="0"/>
              <w:autoSpaceDE w:val="0"/>
              <w:autoSpaceDN w:val="0"/>
              <w:adjustRightInd w:val="0"/>
              <w:jc w:val="center"/>
              <w:rPr>
                <w:sz w:val="20"/>
                <w:szCs w:val="20"/>
              </w:rPr>
            </w:pPr>
          </w:p>
        </w:tc>
        <w:tc>
          <w:tcPr>
            <w:tcW w:w="1706" w:type="dxa"/>
            <w:vMerge/>
            <w:tcBorders>
              <w:left w:val="single" w:sz="4" w:space="0" w:color="auto"/>
              <w:bottom w:val="single" w:sz="4" w:space="0" w:color="auto"/>
              <w:right w:val="single" w:sz="4" w:space="0" w:color="auto"/>
            </w:tcBorders>
            <w:shd w:val="clear" w:color="auto" w:fill="auto"/>
          </w:tcPr>
          <w:p w:rsidR="00582AFA" w:rsidRDefault="00582AFA" w:rsidP="00575F65">
            <w:pPr>
              <w:tabs>
                <w:tab w:val="left" w:pos="3846"/>
              </w:tabs>
              <w:rPr>
                <w:sz w:val="20"/>
                <w:szCs w:val="20"/>
              </w:rPr>
            </w:pPr>
          </w:p>
        </w:tc>
        <w:tc>
          <w:tcPr>
            <w:tcW w:w="953" w:type="dxa"/>
            <w:vMerge/>
            <w:tcBorders>
              <w:left w:val="single" w:sz="4" w:space="0" w:color="auto"/>
              <w:bottom w:val="single" w:sz="4" w:space="0" w:color="auto"/>
              <w:right w:val="single" w:sz="4" w:space="0" w:color="auto"/>
            </w:tcBorders>
            <w:shd w:val="clear" w:color="auto" w:fill="auto"/>
          </w:tcPr>
          <w:p w:rsidR="00582AFA" w:rsidRPr="0047402C" w:rsidRDefault="00582AFA" w:rsidP="00575F65">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82AFA" w:rsidRDefault="00582AFA" w:rsidP="00582AFA">
            <w:pPr>
              <w:tabs>
                <w:tab w:val="left" w:pos="3846"/>
              </w:tabs>
              <w:rPr>
                <w:sz w:val="20"/>
                <w:szCs w:val="20"/>
              </w:rPr>
            </w:pPr>
          </w:p>
          <w:p w:rsidR="00582AFA" w:rsidRDefault="00582AFA" w:rsidP="00582AFA">
            <w:pPr>
              <w:tabs>
                <w:tab w:val="left" w:pos="3846"/>
              </w:tabs>
              <w:rPr>
                <w:sz w:val="20"/>
                <w:szCs w:val="20"/>
              </w:rPr>
            </w:pPr>
          </w:p>
          <w:p w:rsidR="00582AFA" w:rsidRPr="00582AFA" w:rsidRDefault="00582AFA" w:rsidP="00582AFA">
            <w:pPr>
              <w:tabs>
                <w:tab w:val="left" w:pos="3846"/>
              </w:tabs>
              <w:rPr>
                <w:sz w:val="20"/>
                <w:szCs w:val="20"/>
              </w:rPr>
            </w:pPr>
            <w:r w:rsidRPr="00582AFA">
              <w:rPr>
                <w:sz w:val="20"/>
                <w:szCs w:val="20"/>
              </w:rPr>
              <w:t>Средства</w:t>
            </w:r>
          </w:p>
          <w:p w:rsidR="00582AFA" w:rsidRPr="0047402C" w:rsidRDefault="00582AFA" w:rsidP="00582AFA">
            <w:pPr>
              <w:tabs>
                <w:tab w:val="left" w:pos="3846"/>
              </w:tabs>
              <w:rPr>
                <w:sz w:val="20"/>
                <w:szCs w:val="20"/>
              </w:rPr>
            </w:pPr>
            <w:r w:rsidRPr="00582AFA">
              <w:rPr>
                <w:sz w:val="20"/>
                <w:szCs w:val="20"/>
              </w:rPr>
              <w:t>бюджета городского округа Павловский Посад</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582AFA" w:rsidRDefault="00582AFA" w:rsidP="00575F65">
            <w:pPr>
              <w:tabs>
                <w:tab w:val="left" w:pos="3846"/>
              </w:tabs>
              <w:jc w:val="center"/>
              <w:rPr>
                <w:sz w:val="20"/>
                <w:szCs w:val="20"/>
              </w:rPr>
            </w:pPr>
            <w:r>
              <w:rPr>
                <w:sz w:val="20"/>
                <w:szCs w:val="20"/>
              </w:rPr>
              <w:t>5 000,0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582AFA" w:rsidRDefault="00582AFA" w:rsidP="00575F65">
            <w:pPr>
              <w:tabs>
                <w:tab w:val="left" w:pos="3846"/>
              </w:tabs>
              <w:jc w:val="center"/>
              <w:rPr>
                <w:sz w:val="20"/>
                <w:szCs w:val="20"/>
              </w:rPr>
            </w:pPr>
            <w:r>
              <w:rPr>
                <w:sz w:val="20"/>
                <w:szCs w:val="20"/>
              </w:rPr>
              <w:t>5 000,0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0,0</w:t>
            </w:r>
          </w:p>
        </w:tc>
        <w:tc>
          <w:tcPr>
            <w:tcW w:w="1267" w:type="dxa"/>
            <w:vMerge/>
            <w:tcBorders>
              <w:left w:val="single" w:sz="4" w:space="0" w:color="auto"/>
              <w:bottom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p>
        </w:tc>
        <w:tc>
          <w:tcPr>
            <w:tcW w:w="1418" w:type="dxa"/>
            <w:gridSpan w:val="2"/>
            <w:vMerge/>
            <w:tcBorders>
              <w:left w:val="single" w:sz="4" w:space="0" w:color="auto"/>
              <w:bottom w:val="single" w:sz="4" w:space="0" w:color="auto"/>
              <w:right w:val="single" w:sz="4" w:space="0" w:color="auto"/>
            </w:tcBorders>
          </w:tcPr>
          <w:p w:rsidR="00582AFA" w:rsidRPr="0047402C" w:rsidRDefault="00582AFA" w:rsidP="00575F65">
            <w:pPr>
              <w:tabs>
                <w:tab w:val="left" w:pos="3846"/>
              </w:tabs>
              <w:rPr>
                <w:sz w:val="20"/>
                <w:szCs w:val="20"/>
              </w:rPr>
            </w:pPr>
          </w:p>
        </w:tc>
      </w:tr>
      <w:tr w:rsidR="00582AFA" w:rsidRPr="0047402C" w:rsidTr="00575F65">
        <w:trPr>
          <w:gridAfter w:val="2"/>
          <w:wAfter w:w="20" w:type="dxa"/>
          <w:trHeight w:val="420"/>
          <w:tblCellSpacing w:w="5" w:type="nil"/>
        </w:trPr>
        <w:tc>
          <w:tcPr>
            <w:tcW w:w="563" w:type="dxa"/>
            <w:gridSpan w:val="2"/>
            <w:vMerge w:val="restart"/>
            <w:tcBorders>
              <w:top w:val="single" w:sz="4" w:space="0" w:color="auto"/>
              <w:left w:val="single" w:sz="4" w:space="0" w:color="auto"/>
              <w:right w:val="single" w:sz="4" w:space="0" w:color="auto"/>
            </w:tcBorders>
          </w:tcPr>
          <w:p w:rsidR="00582AFA" w:rsidRPr="0047402C" w:rsidRDefault="00582AFA" w:rsidP="00575F65">
            <w:pPr>
              <w:tabs>
                <w:tab w:val="left" w:pos="3846"/>
              </w:tabs>
              <w:jc w:val="center"/>
              <w:rPr>
                <w:sz w:val="20"/>
                <w:szCs w:val="20"/>
              </w:rPr>
            </w:pPr>
            <w:r w:rsidRPr="0047402C">
              <w:rPr>
                <w:sz w:val="20"/>
                <w:szCs w:val="20"/>
              </w:rPr>
              <w:t>2</w:t>
            </w:r>
          </w:p>
        </w:tc>
        <w:tc>
          <w:tcPr>
            <w:tcW w:w="1706" w:type="dxa"/>
            <w:vMerge w:val="restart"/>
            <w:tcBorders>
              <w:top w:val="single" w:sz="4" w:space="0" w:color="auto"/>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r w:rsidRPr="0047402C">
              <w:rPr>
                <w:sz w:val="20"/>
                <w:szCs w:val="20"/>
              </w:rPr>
              <w:t>Основное мероприятие 2</w:t>
            </w:r>
          </w:p>
          <w:p w:rsidR="00582AFA" w:rsidRPr="0047402C" w:rsidRDefault="00582AFA" w:rsidP="00575F65">
            <w:pPr>
              <w:autoSpaceDE w:val="0"/>
              <w:autoSpaceDN w:val="0"/>
              <w:adjustRightInd w:val="0"/>
              <w:rPr>
                <w:sz w:val="20"/>
                <w:szCs w:val="20"/>
              </w:rPr>
            </w:pPr>
            <w:r w:rsidRPr="0047402C">
              <w:rPr>
                <w:sz w:val="20"/>
                <w:szCs w:val="20"/>
              </w:rPr>
              <w:t xml:space="preserve">Создание благоприятных условий для проживания граждан в многоквартирных домах, расположенных на территории Московской области </w:t>
            </w:r>
          </w:p>
        </w:tc>
        <w:tc>
          <w:tcPr>
            <w:tcW w:w="953" w:type="dxa"/>
            <w:vMerge w:val="restart"/>
            <w:tcBorders>
              <w:top w:val="single" w:sz="4" w:space="0" w:color="auto"/>
              <w:left w:val="single" w:sz="4" w:space="0" w:color="auto"/>
              <w:right w:val="single" w:sz="4" w:space="0" w:color="auto"/>
            </w:tcBorders>
            <w:shd w:val="clear" w:color="auto" w:fill="auto"/>
          </w:tcPr>
          <w:p w:rsidR="00582AFA" w:rsidRDefault="00582AFA" w:rsidP="00575F65">
            <w:pPr>
              <w:tabs>
                <w:tab w:val="left" w:pos="3846"/>
              </w:tabs>
              <w:jc w:val="center"/>
              <w:rPr>
                <w:sz w:val="20"/>
                <w:szCs w:val="20"/>
              </w:rPr>
            </w:pPr>
          </w:p>
          <w:p w:rsidR="00582AFA" w:rsidRDefault="00582AFA" w:rsidP="00575F65">
            <w:pPr>
              <w:tabs>
                <w:tab w:val="left" w:pos="3846"/>
              </w:tabs>
              <w:jc w:val="center"/>
              <w:rPr>
                <w:sz w:val="20"/>
                <w:szCs w:val="20"/>
              </w:rPr>
            </w:pPr>
          </w:p>
          <w:p w:rsidR="00582AFA" w:rsidRPr="0047402C" w:rsidRDefault="00582AFA" w:rsidP="00575F65">
            <w:pPr>
              <w:tabs>
                <w:tab w:val="left" w:pos="3846"/>
              </w:tabs>
              <w:jc w:val="center"/>
              <w:rPr>
                <w:sz w:val="20"/>
                <w:szCs w:val="20"/>
              </w:rPr>
            </w:pPr>
            <w:r w:rsidRPr="0047402C">
              <w:rPr>
                <w:sz w:val="20"/>
                <w:szCs w:val="20"/>
              </w:rPr>
              <w:t>2020 г.-2024 г</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82AFA" w:rsidRPr="0047402C" w:rsidRDefault="00582AFA" w:rsidP="000F404E">
            <w:pPr>
              <w:tabs>
                <w:tab w:val="left" w:pos="3846"/>
              </w:tabs>
              <w:rPr>
                <w:sz w:val="20"/>
                <w:szCs w:val="20"/>
              </w:rPr>
            </w:pPr>
            <w:r w:rsidRPr="0047402C">
              <w:rPr>
                <w:sz w:val="20"/>
                <w:szCs w:val="20"/>
              </w:rPr>
              <w:t>Итого</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192B8E" w:rsidRDefault="00582AFA" w:rsidP="000F404E">
            <w:pPr>
              <w:tabs>
                <w:tab w:val="left" w:pos="3846"/>
              </w:tabs>
              <w:jc w:val="center"/>
              <w:rPr>
                <w:sz w:val="20"/>
                <w:szCs w:val="20"/>
                <w:lang w:val="en-US"/>
              </w:rPr>
            </w:pPr>
            <w:r>
              <w:rPr>
                <w:sz w:val="20"/>
                <w:szCs w:val="20"/>
              </w:rPr>
              <w:t>8 812,</w:t>
            </w:r>
            <w:r>
              <w:rPr>
                <w:sz w:val="20"/>
                <w:szCs w:val="20"/>
                <w:lang w:val="en-US"/>
              </w:rPr>
              <w:t>11</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192B8E" w:rsidRDefault="00582AFA" w:rsidP="000F404E">
            <w:pPr>
              <w:tabs>
                <w:tab w:val="left" w:pos="3846"/>
              </w:tabs>
              <w:jc w:val="center"/>
              <w:rPr>
                <w:sz w:val="20"/>
                <w:szCs w:val="20"/>
                <w:lang w:val="en-US"/>
              </w:rPr>
            </w:pPr>
            <w:r>
              <w:rPr>
                <w:sz w:val="20"/>
                <w:szCs w:val="20"/>
              </w:rPr>
              <w:t>4 812,</w:t>
            </w:r>
            <w:r>
              <w:rPr>
                <w:sz w:val="20"/>
                <w:szCs w:val="20"/>
                <w:lang w:val="en-US"/>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0F404E">
            <w:pPr>
              <w:tabs>
                <w:tab w:val="left" w:pos="3846"/>
              </w:tabs>
              <w:jc w:val="center"/>
              <w:rPr>
                <w:sz w:val="20"/>
                <w:szCs w:val="20"/>
              </w:rPr>
            </w:pPr>
            <w:r w:rsidRPr="0047402C">
              <w:rPr>
                <w:sz w:val="20"/>
                <w:szCs w:val="20"/>
              </w:rPr>
              <w:t>1 000,0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0F404E">
            <w:pPr>
              <w:tabs>
                <w:tab w:val="left" w:pos="3846"/>
              </w:tabs>
              <w:jc w:val="center"/>
              <w:rPr>
                <w:sz w:val="20"/>
                <w:szCs w:val="20"/>
              </w:rPr>
            </w:pPr>
            <w:r w:rsidRPr="0047402C">
              <w:rPr>
                <w:sz w:val="20"/>
                <w:szCs w:val="20"/>
              </w:rPr>
              <w:t>1 000,0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0F404E">
            <w:pPr>
              <w:tabs>
                <w:tab w:val="left" w:pos="3846"/>
              </w:tabs>
              <w:jc w:val="center"/>
              <w:rPr>
                <w:sz w:val="20"/>
                <w:szCs w:val="20"/>
              </w:rPr>
            </w:pPr>
            <w:r w:rsidRPr="0047402C">
              <w:rPr>
                <w:sz w:val="20"/>
                <w:szCs w:val="20"/>
              </w:rPr>
              <w:t>1 000,0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0F404E">
            <w:pPr>
              <w:tabs>
                <w:tab w:val="left" w:pos="3846"/>
              </w:tabs>
              <w:jc w:val="center"/>
              <w:rPr>
                <w:sz w:val="20"/>
                <w:szCs w:val="20"/>
              </w:rPr>
            </w:pPr>
            <w:r w:rsidRPr="0047402C">
              <w:rPr>
                <w:sz w:val="20"/>
                <w:szCs w:val="20"/>
              </w:rPr>
              <w:t>1 000,0</w:t>
            </w:r>
          </w:p>
        </w:tc>
        <w:tc>
          <w:tcPr>
            <w:tcW w:w="1267" w:type="dxa"/>
            <w:vMerge w:val="restart"/>
            <w:tcBorders>
              <w:top w:val="single" w:sz="4" w:space="0" w:color="auto"/>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r w:rsidRPr="0047402C">
              <w:rPr>
                <w:sz w:val="20"/>
                <w:szCs w:val="20"/>
              </w:rPr>
              <w:t>отдел ЖКХ Управления ЖКХ и благоустрой ства Администрации</w:t>
            </w:r>
          </w:p>
        </w:tc>
        <w:tc>
          <w:tcPr>
            <w:tcW w:w="1418" w:type="dxa"/>
            <w:gridSpan w:val="2"/>
            <w:vMerge w:val="restart"/>
            <w:tcBorders>
              <w:top w:val="single" w:sz="4" w:space="0" w:color="auto"/>
              <w:left w:val="single" w:sz="4" w:space="0" w:color="auto"/>
              <w:right w:val="single" w:sz="4" w:space="0" w:color="auto"/>
            </w:tcBorders>
          </w:tcPr>
          <w:p w:rsidR="00582AFA" w:rsidRPr="0047402C" w:rsidRDefault="00582AFA" w:rsidP="00575F65">
            <w:pPr>
              <w:tabs>
                <w:tab w:val="left" w:pos="3846"/>
              </w:tabs>
              <w:rPr>
                <w:sz w:val="20"/>
                <w:szCs w:val="20"/>
              </w:rPr>
            </w:pPr>
            <w:r w:rsidRPr="0047402C">
              <w:rPr>
                <w:sz w:val="20"/>
                <w:szCs w:val="20"/>
              </w:rPr>
              <w:t>Обеспечение комфортного проживания населения</w:t>
            </w:r>
          </w:p>
        </w:tc>
      </w:tr>
      <w:tr w:rsidR="00582AFA" w:rsidRPr="0047402C" w:rsidTr="00575F65">
        <w:trPr>
          <w:gridAfter w:val="2"/>
          <w:wAfter w:w="20" w:type="dxa"/>
          <w:trHeight w:val="901"/>
          <w:tblCellSpacing w:w="5" w:type="nil"/>
        </w:trPr>
        <w:tc>
          <w:tcPr>
            <w:tcW w:w="563" w:type="dxa"/>
            <w:gridSpan w:val="2"/>
            <w:vMerge/>
            <w:tcBorders>
              <w:left w:val="single" w:sz="4" w:space="0" w:color="auto"/>
              <w:right w:val="single" w:sz="4" w:space="0" w:color="auto"/>
            </w:tcBorders>
          </w:tcPr>
          <w:p w:rsidR="00582AFA" w:rsidRPr="0047402C" w:rsidRDefault="00582AFA" w:rsidP="00575F65">
            <w:pPr>
              <w:widowControl w:val="0"/>
              <w:autoSpaceDE w:val="0"/>
              <w:autoSpaceDN w:val="0"/>
              <w:adjustRightInd w:val="0"/>
              <w:jc w:val="center"/>
              <w:rPr>
                <w:sz w:val="20"/>
                <w:szCs w:val="20"/>
              </w:rPr>
            </w:pPr>
          </w:p>
        </w:tc>
        <w:tc>
          <w:tcPr>
            <w:tcW w:w="1706" w:type="dxa"/>
            <w:vMerge/>
            <w:tcBorders>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p>
        </w:tc>
        <w:tc>
          <w:tcPr>
            <w:tcW w:w="953" w:type="dxa"/>
            <w:vMerge/>
            <w:tcBorders>
              <w:left w:val="single" w:sz="4" w:space="0" w:color="auto"/>
              <w:right w:val="single" w:sz="4" w:space="0" w:color="auto"/>
            </w:tcBorders>
            <w:shd w:val="clear" w:color="auto" w:fill="auto"/>
          </w:tcPr>
          <w:p w:rsidR="00582AFA" w:rsidRPr="0047402C" w:rsidRDefault="00582AFA" w:rsidP="00575F65">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82AFA" w:rsidRDefault="00582AFA" w:rsidP="00575F65">
            <w:pPr>
              <w:tabs>
                <w:tab w:val="left" w:pos="3846"/>
              </w:tabs>
              <w:rPr>
                <w:sz w:val="20"/>
                <w:szCs w:val="20"/>
              </w:rPr>
            </w:pPr>
            <w:r w:rsidRPr="00E61273">
              <w:rPr>
                <w:sz w:val="20"/>
                <w:szCs w:val="20"/>
              </w:rPr>
              <w:t>Средства бюджета Московской области</w:t>
            </w:r>
          </w:p>
          <w:p w:rsidR="00582AFA" w:rsidRPr="0047402C" w:rsidRDefault="00582AFA" w:rsidP="00575F65">
            <w:pPr>
              <w:tabs>
                <w:tab w:val="left" w:pos="3846"/>
              </w:tabs>
              <w:rPr>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476,27</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476,27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0,0</w:t>
            </w:r>
          </w:p>
        </w:tc>
        <w:tc>
          <w:tcPr>
            <w:tcW w:w="1267" w:type="dxa"/>
            <w:vMerge/>
            <w:tcBorders>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p>
        </w:tc>
        <w:tc>
          <w:tcPr>
            <w:tcW w:w="1418" w:type="dxa"/>
            <w:gridSpan w:val="2"/>
            <w:vMerge/>
            <w:tcBorders>
              <w:left w:val="single" w:sz="4" w:space="0" w:color="auto"/>
              <w:right w:val="single" w:sz="4" w:space="0" w:color="auto"/>
            </w:tcBorders>
          </w:tcPr>
          <w:p w:rsidR="00582AFA" w:rsidRPr="0047402C" w:rsidRDefault="00582AFA" w:rsidP="00575F65">
            <w:pPr>
              <w:tabs>
                <w:tab w:val="left" w:pos="3846"/>
              </w:tabs>
              <w:rPr>
                <w:sz w:val="20"/>
                <w:szCs w:val="20"/>
              </w:rPr>
            </w:pPr>
          </w:p>
        </w:tc>
      </w:tr>
      <w:tr w:rsidR="00582AFA" w:rsidRPr="0047402C" w:rsidTr="00575F65">
        <w:trPr>
          <w:gridAfter w:val="2"/>
          <w:wAfter w:w="20" w:type="dxa"/>
          <w:trHeight w:val="977"/>
          <w:tblCellSpacing w:w="5" w:type="nil"/>
        </w:trPr>
        <w:tc>
          <w:tcPr>
            <w:tcW w:w="563" w:type="dxa"/>
            <w:gridSpan w:val="2"/>
            <w:vMerge/>
            <w:tcBorders>
              <w:left w:val="single" w:sz="4" w:space="0" w:color="auto"/>
              <w:right w:val="single" w:sz="4" w:space="0" w:color="auto"/>
            </w:tcBorders>
          </w:tcPr>
          <w:p w:rsidR="00582AFA" w:rsidRPr="0047402C" w:rsidRDefault="00582AFA" w:rsidP="00575F65">
            <w:pPr>
              <w:widowControl w:val="0"/>
              <w:autoSpaceDE w:val="0"/>
              <w:autoSpaceDN w:val="0"/>
              <w:adjustRightInd w:val="0"/>
              <w:jc w:val="center"/>
              <w:rPr>
                <w:sz w:val="20"/>
                <w:szCs w:val="20"/>
              </w:rPr>
            </w:pPr>
          </w:p>
        </w:tc>
        <w:tc>
          <w:tcPr>
            <w:tcW w:w="1706" w:type="dxa"/>
            <w:vMerge/>
            <w:tcBorders>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p>
        </w:tc>
        <w:tc>
          <w:tcPr>
            <w:tcW w:w="953" w:type="dxa"/>
            <w:vMerge/>
            <w:tcBorders>
              <w:left w:val="single" w:sz="4" w:space="0" w:color="auto"/>
              <w:right w:val="single" w:sz="4" w:space="0" w:color="auto"/>
            </w:tcBorders>
            <w:shd w:val="clear" w:color="auto" w:fill="auto"/>
          </w:tcPr>
          <w:p w:rsidR="00582AFA" w:rsidRPr="0047402C" w:rsidRDefault="00582AFA" w:rsidP="00575F65">
            <w:pPr>
              <w:tabs>
                <w:tab w:val="left" w:pos="3846"/>
              </w:tabs>
              <w:jc w:val="center"/>
              <w:rPr>
                <w:sz w:val="20"/>
                <w:szCs w:val="20"/>
              </w:rPr>
            </w:pPr>
          </w:p>
        </w:tc>
        <w:tc>
          <w:tcPr>
            <w:tcW w:w="1443" w:type="dxa"/>
            <w:tcBorders>
              <w:top w:val="single" w:sz="4" w:space="0" w:color="auto"/>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r w:rsidRPr="0047402C">
              <w:rPr>
                <w:sz w:val="20"/>
                <w:szCs w:val="20"/>
              </w:rPr>
              <w:t>Средства бюджета городского округа Павловский Посад</w:t>
            </w:r>
          </w:p>
        </w:tc>
        <w:tc>
          <w:tcPr>
            <w:tcW w:w="1395" w:type="dxa"/>
            <w:tcBorders>
              <w:top w:val="single" w:sz="4" w:space="0" w:color="auto"/>
              <w:left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8 </w:t>
            </w:r>
            <w:r w:rsidRPr="00192B8E">
              <w:rPr>
                <w:sz w:val="20"/>
                <w:szCs w:val="20"/>
              </w:rPr>
              <w:t>335,</w:t>
            </w:r>
            <w:r w:rsidRPr="00192B8E">
              <w:rPr>
                <w:sz w:val="20"/>
                <w:szCs w:val="20"/>
                <w:lang w:val="en-US"/>
              </w:rPr>
              <w:t>84</w:t>
            </w:r>
          </w:p>
        </w:tc>
        <w:tc>
          <w:tcPr>
            <w:tcW w:w="1728" w:type="dxa"/>
            <w:tcBorders>
              <w:top w:val="single" w:sz="4" w:space="0" w:color="auto"/>
              <w:left w:val="single" w:sz="4" w:space="0" w:color="auto"/>
              <w:right w:val="single" w:sz="4" w:space="0" w:color="auto"/>
            </w:tcBorders>
            <w:shd w:val="clear" w:color="auto" w:fill="auto"/>
            <w:vAlign w:val="center"/>
          </w:tcPr>
          <w:p w:rsidR="00582AFA" w:rsidRPr="00192B8E" w:rsidRDefault="00582AFA" w:rsidP="00575F65">
            <w:pPr>
              <w:tabs>
                <w:tab w:val="left" w:pos="3846"/>
              </w:tabs>
              <w:jc w:val="center"/>
              <w:rPr>
                <w:sz w:val="20"/>
                <w:szCs w:val="20"/>
                <w:lang w:val="en-US"/>
              </w:rPr>
            </w:pPr>
            <w:r>
              <w:rPr>
                <w:sz w:val="20"/>
                <w:szCs w:val="20"/>
              </w:rPr>
              <w:t>4 335,</w:t>
            </w:r>
            <w:r>
              <w:rPr>
                <w:sz w:val="20"/>
                <w:szCs w:val="20"/>
                <w:lang w:val="en-US"/>
              </w:rPr>
              <w:t>84</w:t>
            </w:r>
          </w:p>
        </w:tc>
        <w:tc>
          <w:tcPr>
            <w:tcW w:w="1276" w:type="dxa"/>
            <w:tcBorders>
              <w:top w:val="single" w:sz="4" w:space="0" w:color="auto"/>
              <w:left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275" w:type="dxa"/>
            <w:tcBorders>
              <w:top w:val="single" w:sz="4" w:space="0" w:color="auto"/>
              <w:left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276" w:type="dxa"/>
            <w:tcBorders>
              <w:top w:val="single" w:sz="4" w:space="0" w:color="auto"/>
              <w:left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426" w:type="dxa"/>
            <w:tcBorders>
              <w:top w:val="single" w:sz="4" w:space="0" w:color="auto"/>
              <w:left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267" w:type="dxa"/>
            <w:vMerge/>
            <w:tcBorders>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p>
        </w:tc>
        <w:tc>
          <w:tcPr>
            <w:tcW w:w="1418" w:type="dxa"/>
            <w:gridSpan w:val="2"/>
            <w:vMerge/>
            <w:tcBorders>
              <w:left w:val="single" w:sz="4" w:space="0" w:color="auto"/>
              <w:right w:val="single" w:sz="4" w:space="0" w:color="auto"/>
            </w:tcBorders>
          </w:tcPr>
          <w:p w:rsidR="00582AFA" w:rsidRPr="0047402C" w:rsidRDefault="00582AFA" w:rsidP="00575F65">
            <w:pPr>
              <w:tabs>
                <w:tab w:val="left" w:pos="3846"/>
              </w:tabs>
              <w:rPr>
                <w:sz w:val="20"/>
                <w:szCs w:val="20"/>
              </w:rPr>
            </w:pPr>
          </w:p>
        </w:tc>
      </w:tr>
      <w:tr w:rsidR="00582AFA" w:rsidRPr="0047402C" w:rsidTr="00575F65">
        <w:trPr>
          <w:gridAfter w:val="2"/>
          <w:wAfter w:w="20" w:type="dxa"/>
          <w:trHeight w:val="1117"/>
          <w:tblCellSpacing w:w="5" w:type="nil"/>
        </w:trPr>
        <w:tc>
          <w:tcPr>
            <w:tcW w:w="563" w:type="dxa"/>
            <w:gridSpan w:val="2"/>
            <w:vMerge w:val="restart"/>
            <w:tcBorders>
              <w:top w:val="single" w:sz="4" w:space="0" w:color="auto"/>
              <w:left w:val="single" w:sz="4" w:space="0" w:color="auto"/>
              <w:right w:val="single" w:sz="4" w:space="0" w:color="auto"/>
            </w:tcBorders>
          </w:tcPr>
          <w:p w:rsidR="00582AFA" w:rsidRPr="0047402C" w:rsidRDefault="00582AFA" w:rsidP="00575F65">
            <w:pPr>
              <w:tabs>
                <w:tab w:val="left" w:pos="3846"/>
              </w:tabs>
              <w:jc w:val="center"/>
              <w:rPr>
                <w:sz w:val="20"/>
                <w:szCs w:val="20"/>
              </w:rPr>
            </w:pPr>
            <w:r w:rsidRPr="0047402C">
              <w:rPr>
                <w:sz w:val="20"/>
                <w:szCs w:val="20"/>
              </w:rPr>
              <w:t>2.1.</w:t>
            </w:r>
          </w:p>
        </w:tc>
        <w:tc>
          <w:tcPr>
            <w:tcW w:w="1706" w:type="dxa"/>
            <w:vMerge w:val="restart"/>
            <w:tcBorders>
              <w:top w:val="single" w:sz="4" w:space="0" w:color="auto"/>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r w:rsidRPr="0047402C">
              <w:rPr>
                <w:sz w:val="20"/>
                <w:szCs w:val="20"/>
              </w:rPr>
              <w:t>Мероприятие 2.1</w:t>
            </w:r>
          </w:p>
          <w:p w:rsidR="00582AFA" w:rsidRPr="0047402C" w:rsidRDefault="00582AFA" w:rsidP="00575F65">
            <w:pPr>
              <w:tabs>
                <w:tab w:val="left" w:pos="3846"/>
              </w:tabs>
              <w:rPr>
                <w:sz w:val="20"/>
                <w:szCs w:val="20"/>
              </w:rPr>
            </w:pPr>
            <w:r w:rsidRPr="0047402C">
              <w:rPr>
                <w:sz w:val="20"/>
                <w:szCs w:val="20"/>
              </w:rPr>
              <w:t xml:space="preserve">Проведение капитального ремонта многоквартирных домов на территории Московской области </w:t>
            </w:r>
          </w:p>
        </w:tc>
        <w:tc>
          <w:tcPr>
            <w:tcW w:w="953" w:type="dxa"/>
            <w:vMerge w:val="restart"/>
            <w:tcBorders>
              <w:top w:val="single" w:sz="4" w:space="0" w:color="auto"/>
              <w:left w:val="single" w:sz="4" w:space="0" w:color="auto"/>
              <w:right w:val="single" w:sz="4" w:space="0" w:color="auto"/>
            </w:tcBorders>
            <w:shd w:val="clear" w:color="auto" w:fill="auto"/>
          </w:tcPr>
          <w:p w:rsidR="00582AFA" w:rsidRPr="0047402C" w:rsidRDefault="00582AFA" w:rsidP="00575F65">
            <w:pPr>
              <w:tabs>
                <w:tab w:val="left" w:pos="3846"/>
              </w:tabs>
              <w:jc w:val="center"/>
              <w:rPr>
                <w:sz w:val="20"/>
                <w:szCs w:val="20"/>
              </w:rPr>
            </w:pPr>
          </w:p>
          <w:p w:rsidR="00582AFA" w:rsidRPr="0047402C" w:rsidRDefault="00582AFA" w:rsidP="00575F65">
            <w:pPr>
              <w:tabs>
                <w:tab w:val="left" w:pos="3846"/>
              </w:tabs>
              <w:jc w:val="center"/>
              <w:rPr>
                <w:sz w:val="20"/>
                <w:szCs w:val="20"/>
              </w:rPr>
            </w:pPr>
            <w:r w:rsidRPr="0047402C">
              <w:rPr>
                <w:sz w:val="20"/>
                <w:szCs w:val="20"/>
              </w:rPr>
              <w:t>2020 г.-2024 г.</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82AFA" w:rsidRDefault="00582AFA" w:rsidP="00575F65">
            <w:pPr>
              <w:tabs>
                <w:tab w:val="left" w:pos="3846"/>
              </w:tabs>
              <w:rPr>
                <w:sz w:val="20"/>
                <w:szCs w:val="20"/>
              </w:rPr>
            </w:pPr>
          </w:p>
          <w:p w:rsidR="00582AFA" w:rsidRDefault="00582AFA" w:rsidP="00575F65">
            <w:pPr>
              <w:tabs>
                <w:tab w:val="left" w:pos="3846"/>
              </w:tabs>
              <w:rPr>
                <w:sz w:val="20"/>
                <w:szCs w:val="20"/>
              </w:rPr>
            </w:pPr>
          </w:p>
          <w:p w:rsidR="00582AFA" w:rsidRPr="0047402C" w:rsidRDefault="00582AFA" w:rsidP="00575F65">
            <w:pPr>
              <w:tabs>
                <w:tab w:val="left" w:pos="3846"/>
              </w:tabs>
              <w:rPr>
                <w:sz w:val="20"/>
                <w:szCs w:val="20"/>
              </w:rPr>
            </w:pPr>
            <w:r w:rsidRPr="0047402C">
              <w:rPr>
                <w:sz w:val="20"/>
                <w:szCs w:val="20"/>
              </w:rPr>
              <w:t>Итого</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533048">
              <w:rPr>
                <w:sz w:val="20"/>
                <w:szCs w:val="20"/>
              </w:rPr>
              <w:t>8 214,53</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533048">
              <w:rPr>
                <w:sz w:val="20"/>
                <w:szCs w:val="20"/>
              </w:rPr>
              <w:t>4 214,53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267" w:type="dxa"/>
            <w:vMerge/>
            <w:tcBorders>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p>
        </w:tc>
        <w:tc>
          <w:tcPr>
            <w:tcW w:w="1418" w:type="dxa"/>
            <w:gridSpan w:val="2"/>
            <w:vMerge/>
            <w:tcBorders>
              <w:left w:val="single" w:sz="4" w:space="0" w:color="auto"/>
              <w:right w:val="single" w:sz="4" w:space="0" w:color="auto"/>
            </w:tcBorders>
          </w:tcPr>
          <w:p w:rsidR="00582AFA" w:rsidRPr="0047402C" w:rsidRDefault="00582AFA" w:rsidP="00575F65">
            <w:pPr>
              <w:tabs>
                <w:tab w:val="left" w:pos="3846"/>
              </w:tabs>
              <w:rPr>
                <w:sz w:val="20"/>
                <w:szCs w:val="20"/>
              </w:rPr>
            </w:pPr>
          </w:p>
        </w:tc>
      </w:tr>
      <w:tr w:rsidR="00582AFA" w:rsidRPr="0047402C" w:rsidTr="00575F65">
        <w:trPr>
          <w:gridAfter w:val="2"/>
          <w:wAfter w:w="20" w:type="dxa"/>
          <w:trHeight w:val="1414"/>
          <w:tblCellSpacing w:w="5" w:type="nil"/>
        </w:trPr>
        <w:tc>
          <w:tcPr>
            <w:tcW w:w="563" w:type="dxa"/>
            <w:gridSpan w:val="2"/>
            <w:vMerge/>
            <w:tcBorders>
              <w:left w:val="single" w:sz="4" w:space="0" w:color="auto"/>
              <w:right w:val="single" w:sz="4" w:space="0" w:color="auto"/>
            </w:tcBorders>
          </w:tcPr>
          <w:p w:rsidR="00582AFA" w:rsidRPr="0047402C" w:rsidRDefault="00582AFA" w:rsidP="00575F65">
            <w:pPr>
              <w:tabs>
                <w:tab w:val="left" w:pos="3846"/>
              </w:tabs>
              <w:jc w:val="center"/>
              <w:rPr>
                <w:sz w:val="20"/>
                <w:szCs w:val="20"/>
              </w:rPr>
            </w:pPr>
          </w:p>
        </w:tc>
        <w:tc>
          <w:tcPr>
            <w:tcW w:w="1706" w:type="dxa"/>
            <w:vMerge/>
            <w:tcBorders>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p>
        </w:tc>
        <w:tc>
          <w:tcPr>
            <w:tcW w:w="953" w:type="dxa"/>
            <w:vMerge/>
            <w:tcBorders>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p>
        </w:tc>
        <w:tc>
          <w:tcPr>
            <w:tcW w:w="1443" w:type="dxa"/>
            <w:tcBorders>
              <w:top w:val="single" w:sz="4" w:space="0" w:color="auto"/>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r w:rsidRPr="0047402C">
              <w:rPr>
                <w:sz w:val="20"/>
                <w:szCs w:val="20"/>
              </w:rPr>
              <w:t>Средства бюджета городского округа Павловский Посад</w:t>
            </w:r>
          </w:p>
        </w:tc>
        <w:tc>
          <w:tcPr>
            <w:tcW w:w="1395" w:type="dxa"/>
            <w:tcBorders>
              <w:top w:val="single" w:sz="4" w:space="0" w:color="auto"/>
              <w:left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8 214,53</w:t>
            </w:r>
          </w:p>
        </w:tc>
        <w:tc>
          <w:tcPr>
            <w:tcW w:w="1728" w:type="dxa"/>
            <w:tcBorders>
              <w:top w:val="single" w:sz="4" w:space="0" w:color="auto"/>
              <w:left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4 214,53</w:t>
            </w:r>
          </w:p>
        </w:tc>
        <w:tc>
          <w:tcPr>
            <w:tcW w:w="1276" w:type="dxa"/>
            <w:tcBorders>
              <w:top w:val="single" w:sz="4" w:space="0" w:color="auto"/>
              <w:left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275" w:type="dxa"/>
            <w:tcBorders>
              <w:top w:val="single" w:sz="4" w:space="0" w:color="auto"/>
              <w:left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276" w:type="dxa"/>
            <w:tcBorders>
              <w:top w:val="single" w:sz="4" w:space="0" w:color="auto"/>
              <w:left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426" w:type="dxa"/>
            <w:tcBorders>
              <w:top w:val="single" w:sz="4" w:space="0" w:color="auto"/>
              <w:left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267" w:type="dxa"/>
            <w:vMerge/>
            <w:tcBorders>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p>
        </w:tc>
        <w:tc>
          <w:tcPr>
            <w:tcW w:w="1418" w:type="dxa"/>
            <w:gridSpan w:val="2"/>
            <w:vMerge/>
            <w:tcBorders>
              <w:left w:val="single" w:sz="4" w:space="0" w:color="auto"/>
              <w:right w:val="single" w:sz="4" w:space="0" w:color="auto"/>
            </w:tcBorders>
          </w:tcPr>
          <w:p w:rsidR="00582AFA" w:rsidRPr="0047402C" w:rsidRDefault="00582AFA" w:rsidP="00575F65">
            <w:pPr>
              <w:tabs>
                <w:tab w:val="left" w:pos="3846"/>
              </w:tabs>
              <w:rPr>
                <w:sz w:val="20"/>
                <w:szCs w:val="20"/>
              </w:rPr>
            </w:pPr>
          </w:p>
        </w:tc>
      </w:tr>
      <w:tr w:rsidR="00582AFA" w:rsidRPr="0047402C" w:rsidTr="00575F65">
        <w:trPr>
          <w:gridAfter w:val="2"/>
          <w:wAfter w:w="20" w:type="dxa"/>
          <w:trHeight w:val="378"/>
          <w:tblCellSpacing w:w="5" w:type="nil"/>
        </w:trPr>
        <w:tc>
          <w:tcPr>
            <w:tcW w:w="563" w:type="dxa"/>
            <w:gridSpan w:val="2"/>
            <w:vMerge w:val="restart"/>
            <w:tcBorders>
              <w:top w:val="single" w:sz="4" w:space="0" w:color="auto"/>
              <w:left w:val="single" w:sz="4" w:space="0" w:color="auto"/>
              <w:right w:val="single" w:sz="4" w:space="0" w:color="auto"/>
            </w:tcBorders>
          </w:tcPr>
          <w:p w:rsidR="00582AFA" w:rsidRPr="0047402C" w:rsidRDefault="00582AFA" w:rsidP="00575F65">
            <w:pPr>
              <w:widowControl w:val="0"/>
              <w:autoSpaceDE w:val="0"/>
              <w:autoSpaceDN w:val="0"/>
              <w:adjustRightInd w:val="0"/>
              <w:jc w:val="center"/>
              <w:rPr>
                <w:sz w:val="20"/>
                <w:szCs w:val="20"/>
              </w:rPr>
            </w:pPr>
            <w:r w:rsidRPr="0047402C">
              <w:rPr>
                <w:sz w:val="20"/>
                <w:szCs w:val="20"/>
              </w:rPr>
              <w:t>2.2.</w:t>
            </w:r>
          </w:p>
        </w:tc>
        <w:tc>
          <w:tcPr>
            <w:tcW w:w="1706" w:type="dxa"/>
            <w:vMerge w:val="restart"/>
            <w:tcBorders>
              <w:top w:val="single" w:sz="4" w:space="0" w:color="auto"/>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r w:rsidRPr="0047402C">
              <w:rPr>
                <w:sz w:val="20"/>
                <w:szCs w:val="20"/>
              </w:rPr>
              <w:t>Мероприятие 2.1.1</w:t>
            </w:r>
          </w:p>
          <w:p w:rsidR="00582AFA" w:rsidRPr="0047402C" w:rsidRDefault="00582AFA" w:rsidP="00575F65">
            <w:pPr>
              <w:tabs>
                <w:tab w:val="left" w:pos="3846"/>
              </w:tabs>
              <w:rPr>
                <w:sz w:val="20"/>
                <w:szCs w:val="20"/>
              </w:rPr>
            </w:pPr>
            <w:r w:rsidRPr="0047402C">
              <w:rPr>
                <w:sz w:val="20"/>
                <w:szCs w:val="20"/>
              </w:rPr>
              <w:t>Замена газового оборудования в муниципальных жилых помещениях</w:t>
            </w:r>
          </w:p>
        </w:tc>
        <w:tc>
          <w:tcPr>
            <w:tcW w:w="953" w:type="dxa"/>
            <w:vMerge w:val="restart"/>
            <w:tcBorders>
              <w:top w:val="single" w:sz="4" w:space="0" w:color="auto"/>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r w:rsidRPr="0047402C">
              <w:rPr>
                <w:sz w:val="20"/>
                <w:szCs w:val="20"/>
              </w:rPr>
              <w:t>2020 г.-2024 г.</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r w:rsidRPr="0047402C">
              <w:rPr>
                <w:sz w:val="20"/>
                <w:szCs w:val="20"/>
              </w:rPr>
              <w:t>Итого</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4 792,9</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792,9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267" w:type="dxa"/>
            <w:vMerge w:val="restart"/>
            <w:tcBorders>
              <w:top w:val="single" w:sz="4" w:space="0" w:color="auto"/>
              <w:left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r w:rsidRPr="0047402C">
              <w:rPr>
                <w:sz w:val="20"/>
                <w:szCs w:val="20"/>
              </w:rPr>
              <w:t>отдел ЖКХ Управления ЖКХ и благоустройства Администрации</w:t>
            </w:r>
          </w:p>
        </w:tc>
        <w:tc>
          <w:tcPr>
            <w:tcW w:w="1418" w:type="dxa"/>
            <w:gridSpan w:val="2"/>
            <w:vMerge w:val="restart"/>
            <w:tcBorders>
              <w:top w:val="single" w:sz="4" w:space="0" w:color="auto"/>
              <w:left w:val="single" w:sz="4" w:space="0" w:color="auto"/>
              <w:right w:val="single" w:sz="4" w:space="0" w:color="auto"/>
            </w:tcBorders>
          </w:tcPr>
          <w:p w:rsidR="00582AFA" w:rsidRPr="0047402C" w:rsidRDefault="00582AFA" w:rsidP="00575F65">
            <w:pPr>
              <w:tabs>
                <w:tab w:val="left" w:pos="3846"/>
              </w:tabs>
              <w:rPr>
                <w:sz w:val="20"/>
                <w:szCs w:val="20"/>
              </w:rPr>
            </w:pPr>
            <w:r w:rsidRPr="0047402C">
              <w:rPr>
                <w:sz w:val="20"/>
                <w:szCs w:val="20"/>
              </w:rPr>
              <w:t>Обеспечение комфортного проживания населения</w:t>
            </w:r>
          </w:p>
        </w:tc>
      </w:tr>
      <w:tr w:rsidR="00582AFA" w:rsidRPr="0047402C" w:rsidTr="00575F65">
        <w:trPr>
          <w:gridAfter w:val="2"/>
          <w:wAfter w:w="20" w:type="dxa"/>
          <w:trHeight w:val="1216"/>
          <w:tblCellSpacing w:w="5" w:type="nil"/>
        </w:trPr>
        <w:tc>
          <w:tcPr>
            <w:tcW w:w="563" w:type="dxa"/>
            <w:gridSpan w:val="2"/>
            <w:vMerge/>
            <w:tcBorders>
              <w:left w:val="single" w:sz="4" w:space="0" w:color="auto"/>
              <w:bottom w:val="single" w:sz="4" w:space="0" w:color="auto"/>
              <w:right w:val="single" w:sz="4" w:space="0" w:color="auto"/>
            </w:tcBorders>
          </w:tcPr>
          <w:p w:rsidR="00582AFA" w:rsidRPr="0047402C" w:rsidRDefault="00582AFA" w:rsidP="00575F65">
            <w:pPr>
              <w:tabs>
                <w:tab w:val="left" w:pos="3846"/>
              </w:tabs>
              <w:jc w:val="center"/>
              <w:rPr>
                <w:sz w:val="20"/>
                <w:szCs w:val="20"/>
              </w:rPr>
            </w:pPr>
          </w:p>
        </w:tc>
        <w:tc>
          <w:tcPr>
            <w:tcW w:w="1706" w:type="dxa"/>
            <w:vMerge/>
            <w:tcBorders>
              <w:left w:val="single" w:sz="4" w:space="0" w:color="auto"/>
              <w:bottom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p>
        </w:tc>
        <w:tc>
          <w:tcPr>
            <w:tcW w:w="953" w:type="dxa"/>
            <w:vMerge/>
            <w:tcBorders>
              <w:left w:val="single" w:sz="4" w:space="0" w:color="auto"/>
              <w:bottom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r w:rsidRPr="0047402C">
              <w:rPr>
                <w:sz w:val="20"/>
                <w:szCs w:val="20"/>
              </w:rPr>
              <w:t>Средства бюджета городского округа Павловский Посад</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4 792,9</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Pr>
                <w:sz w:val="20"/>
                <w:szCs w:val="20"/>
              </w:rPr>
              <w:t>792,9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47402C" w:rsidRDefault="00582AFA" w:rsidP="00575F65">
            <w:pPr>
              <w:tabs>
                <w:tab w:val="left" w:pos="3846"/>
              </w:tabs>
              <w:jc w:val="center"/>
              <w:rPr>
                <w:sz w:val="20"/>
                <w:szCs w:val="20"/>
              </w:rPr>
            </w:pPr>
            <w:r w:rsidRPr="0047402C">
              <w:rPr>
                <w:sz w:val="20"/>
                <w:szCs w:val="20"/>
              </w:rPr>
              <w:t>1 000,0</w:t>
            </w:r>
          </w:p>
        </w:tc>
        <w:tc>
          <w:tcPr>
            <w:tcW w:w="1267" w:type="dxa"/>
            <w:vMerge/>
            <w:tcBorders>
              <w:left w:val="single" w:sz="4" w:space="0" w:color="auto"/>
              <w:bottom w:val="single" w:sz="4" w:space="0" w:color="auto"/>
              <w:right w:val="single" w:sz="4" w:space="0" w:color="auto"/>
            </w:tcBorders>
            <w:shd w:val="clear" w:color="auto" w:fill="auto"/>
          </w:tcPr>
          <w:p w:rsidR="00582AFA" w:rsidRPr="0047402C" w:rsidRDefault="00582AFA" w:rsidP="00575F65">
            <w:pPr>
              <w:tabs>
                <w:tab w:val="left" w:pos="3846"/>
              </w:tabs>
              <w:rPr>
                <w:sz w:val="20"/>
                <w:szCs w:val="20"/>
              </w:rPr>
            </w:pPr>
          </w:p>
        </w:tc>
        <w:tc>
          <w:tcPr>
            <w:tcW w:w="1418" w:type="dxa"/>
            <w:gridSpan w:val="2"/>
            <w:vMerge/>
            <w:tcBorders>
              <w:left w:val="single" w:sz="4" w:space="0" w:color="auto"/>
              <w:bottom w:val="single" w:sz="4" w:space="0" w:color="auto"/>
              <w:right w:val="single" w:sz="4" w:space="0" w:color="auto"/>
            </w:tcBorders>
          </w:tcPr>
          <w:p w:rsidR="00582AFA" w:rsidRPr="0047402C" w:rsidRDefault="00582AFA" w:rsidP="00575F65">
            <w:pPr>
              <w:tabs>
                <w:tab w:val="left" w:pos="3846"/>
              </w:tabs>
              <w:rPr>
                <w:sz w:val="20"/>
                <w:szCs w:val="20"/>
              </w:rPr>
            </w:pPr>
          </w:p>
        </w:tc>
      </w:tr>
      <w:tr w:rsidR="00582AFA" w:rsidRPr="0047402C" w:rsidTr="00575F6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20" w:type="dxa"/>
          <w:trHeight w:val="1129"/>
        </w:trPr>
        <w:tc>
          <w:tcPr>
            <w:tcW w:w="563" w:type="dxa"/>
            <w:gridSpan w:val="2"/>
            <w:vMerge w:val="restart"/>
          </w:tcPr>
          <w:p w:rsidR="00582AFA" w:rsidRPr="0047402C" w:rsidRDefault="00582AFA" w:rsidP="00575F65">
            <w:pPr>
              <w:widowControl w:val="0"/>
              <w:autoSpaceDE w:val="0"/>
              <w:autoSpaceDN w:val="0"/>
              <w:adjustRightInd w:val="0"/>
              <w:jc w:val="center"/>
              <w:rPr>
                <w:sz w:val="20"/>
                <w:szCs w:val="20"/>
              </w:rPr>
            </w:pPr>
            <w:r w:rsidRPr="0047402C">
              <w:rPr>
                <w:sz w:val="20"/>
                <w:szCs w:val="20"/>
              </w:rPr>
              <w:t>2.3.</w:t>
            </w:r>
          </w:p>
          <w:p w:rsidR="00582AFA" w:rsidRPr="0047402C" w:rsidRDefault="00582AFA" w:rsidP="00575F65">
            <w:pPr>
              <w:widowControl w:val="0"/>
              <w:autoSpaceDE w:val="0"/>
              <w:autoSpaceDN w:val="0"/>
              <w:adjustRightInd w:val="0"/>
              <w:jc w:val="center"/>
              <w:rPr>
                <w:b/>
                <w:sz w:val="20"/>
                <w:szCs w:val="20"/>
              </w:rPr>
            </w:pPr>
          </w:p>
          <w:p w:rsidR="00582AFA" w:rsidRPr="0047402C" w:rsidRDefault="00582AFA" w:rsidP="00575F65">
            <w:pPr>
              <w:widowControl w:val="0"/>
              <w:autoSpaceDE w:val="0"/>
              <w:autoSpaceDN w:val="0"/>
              <w:adjustRightInd w:val="0"/>
              <w:jc w:val="center"/>
              <w:rPr>
                <w:b/>
                <w:sz w:val="20"/>
                <w:szCs w:val="20"/>
              </w:rPr>
            </w:pPr>
          </w:p>
        </w:tc>
        <w:tc>
          <w:tcPr>
            <w:tcW w:w="1706" w:type="dxa"/>
            <w:vMerge w:val="restart"/>
          </w:tcPr>
          <w:p w:rsidR="00582AFA" w:rsidRPr="0047402C" w:rsidRDefault="00582AFA" w:rsidP="00575F65">
            <w:pPr>
              <w:autoSpaceDE w:val="0"/>
              <w:autoSpaceDN w:val="0"/>
              <w:adjustRightInd w:val="0"/>
              <w:rPr>
                <w:sz w:val="20"/>
                <w:szCs w:val="20"/>
              </w:rPr>
            </w:pPr>
            <w:r w:rsidRPr="0047402C">
              <w:rPr>
                <w:sz w:val="20"/>
                <w:szCs w:val="20"/>
              </w:rPr>
              <w:t>Мероприятие 2.1.2</w:t>
            </w:r>
          </w:p>
          <w:p w:rsidR="00582AFA" w:rsidRPr="0047402C" w:rsidRDefault="00582AFA" w:rsidP="00575F65">
            <w:pPr>
              <w:autoSpaceDE w:val="0"/>
              <w:autoSpaceDN w:val="0"/>
              <w:adjustRightInd w:val="0"/>
              <w:rPr>
                <w:sz w:val="20"/>
                <w:szCs w:val="20"/>
              </w:rPr>
            </w:pPr>
            <w:r w:rsidRPr="0047402C">
              <w:rPr>
                <w:sz w:val="20"/>
                <w:szCs w:val="20"/>
              </w:rPr>
              <w:t xml:space="preserve">Проведение обследования состояния многоквартирных домов, экспертизы сметной документации </w:t>
            </w:r>
          </w:p>
        </w:tc>
        <w:tc>
          <w:tcPr>
            <w:tcW w:w="953" w:type="dxa"/>
            <w:vMerge w:val="restart"/>
          </w:tcPr>
          <w:p w:rsidR="00582AFA" w:rsidRPr="0047402C" w:rsidRDefault="00582AFA" w:rsidP="00575F65">
            <w:pPr>
              <w:widowControl w:val="0"/>
              <w:autoSpaceDE w:val="0"/>
              <w:autoSpaceDN w:val="0"/>
              <w:adjustRightInd w:val="0"/>
              <w:rPr>
                <w:b/>
                <w:sz w:val="20"/>
                <w:szCs w:val="20"/>
              </w:rPr>
            </w:pPr>
          </w:p>
          <w:p w:rsidR="00582AFA" w:rsidRPr="0047402C" w:rsidRDefault="00582AFA" w:rsidP="00575F65">
            <w:pPr>
              <w:widowControl w:val="0"/>
              <w:autoSpaceDE w:val="0"/>
              <w:autoSpaceDN w:val="0"/>
              <w:adjustRightInd w:val="0"/>
              <w:rPr>
                <w:b/>
                <w:sz w:val="20"/>
                <w:szCs w:val="20"/>
              </w:rPr>
            </w:pPr>
            <w:r w:rsidRPr="0047402C">
              <w:rPr>
                <w:sz w:val="20"/>
                <w:szCs w:val="20"/>
              </w:rPr>
              <w:t>2020-2024 г.</w:t>
            </w:r>
          </w:p>
        </w:tc>
        <w:tc>
          <w:tcPr>
            <w:tcW w:w="1443" w:type="dxa"/>
          </w:tcPr>
          <w:p w:rsidR="00582AFA" w:rsidRPr="0047402C" w:rsidRDefault="00582AFA" w:rsidP="00575F65">
            <w:pPr>
              <w:autoSpaceDE w:val="0"/>
              <w:autoSpaceDN w:val="0"/>
              <w:adjustRightInd w:val="0"/>
              <w:rPr>
                <w:sz w:val="20"/>
                <w:szCs w:val="20"/>
              </w:rPr>
            </w:pPr>
          </w:p>
          <w:p w:rsidR="00582AFA" w:rsidRPr="0047402C" w:rsidRDefault="00582AFA" w:rsidP="00575F65">
            <w:pPr>
              <w:autoSpaceDE w:val="0"/>
              <w:autoSpaceDN w:val="0"/>
              <w:adjustRightInd w:val="0"/>
              <w:rPr>
                <w:sz w:val="20"/>
                <w:szCs w:val="20"/>
              </w:rPr>
            </w:pPr>
          </w:p>
          <w:p w:rsidR="00582AFA" w:rsidRPr="0047402C" w:rsidRDefault="00582AFA" w:rsidP="00575F65">
            <w:pPr>
              <w:autoSpaceDE w:val="0"/>
              <w:autoSpaceDN w:val="0"/>
              <w:adjustRightInd w:val="0"/>
              <w:rPr>
                <w:sz w:val="20"/>
                <w:szCs w:val="20"/>
              </w:rPr>
            </w:pPr>
            <w:r w:rsidRPr="0047402C">
              <w:rPr>
                <w:sz w:val="20"/>
                <w:szCs w:val="20"/>
              </w:rPr>
              <w:t>Итого</w:t>
            </w:r>
          </w:p>
        </w:tc>
        <w:tc>
          <w:tcPr>
            <w:tcW w:w="1395" w:type="dxa"/>
            <w:vAlign w:val="center"/>
          </w:tcPr>
          <w:p w:rsidR="00582AFA" w:rsidRPr="0047402C" w:rsidRDefault="00582AFA" w:rsidP="00575F65">
            <w:pPr>
              <w:jc w:val="center"/>
              <w:rPr>
                <w:sz w:val="20"/>
                <w:szCs w:val="20"/>
              </w:rPr>
            </w:pPr>
            <w:r>
              <w:rPr>
                <w:sz w:val="20"/>
                <w:szCs w:val="20"/>
              </w:rPr>
              <w:t>100,0</w:t>
            </w:r>
          </w:p>
        </w:tc>
        <w:tc>
          <w:tcPr>
            <w:tcW w:w="1728" w:type="dxa"/>
            <w:vAlign w:val="center"/>
          </w:tcPr>
          <w:p w:rsidR="00582AFA" w:rsidRPr="0047402C" w:rsidRDefault="00582AFA" w:rsidP="00575F65">
            <w:pPr>
              <w:rPr>
                <w:sz w:val="20"/>
                <w:szCs w:val="20"/>
              </w:rPr>
            </w:pPr>
          </w:p>
          <w:p w:rsidR="00582AFA" w:rsidRPr="0047402C" w:rsidRDefault="00582AFA" w:rsidP="00575F65">
            <w:pPr>
              <w:jc w:val="center"/>
              <w:rPr>
                <w:sz w:val="20"/>
                <w:szCs w:val="20"/>
              </w:rPr>
            </w:pPr>
            <w:r>
              <w:rPr>
                <w:sz w:val="20"/>
                <w:szCs w:val="20"/>
              </w:rPr>
              <w:t>100,0</w:t>
            </w:r>
          </w:p>
          <w:p w:rsidR="00582AFA" w:rsidRPr="0047402C" w:rsidRDefault="00582AFA" w:rsidP="00575F65">
            <w:pPr>
              <w:jc w:val="center"/>
              <w:rPr>
                <w:sz w:val="20"/>
                <w:szCs w:val="20"/>
              </w:rPr>
            </w:pPr>
          </w:p>
        </w:tc>
        <w:tc>
          <w:tcPr>
            <w:tcW w:w="1276" w:type="dxa"/>
            <w:vAlign w:val="center"/>
          </w:tcPr>
          <w:p w:rsidR="00582AFA" w:rsidRPr="0047402C" w:rsidRDefault="00582AFA" w:rsidP="00575F65">
            <w:pPr>
              <w:autoSpaceDE w:val="0"/>
              <w:autoSpaceDN w:val="0"/>
              <w:adjustRightInd w:val="0"/>
              <w:jc w:val="center"/>
              <w:rPr>
                <w:sz w:val="20"/>
                <w:szCs w:val="20"/>
              </w:rPr>
            </w:pPr>
          </w:p>
          <w:p w:rsidR="00582AFA" w:rsidRPr="0047402C" w:rsidRDefault="00582AFA" w:rsidP="00575F65">
            <w:pPr>
              <w:autoSpaceDE w:val="0"/>
              <w:autoSpaceDN w:val="0"/>
              <w:adjustRightInd w:val="0"/>
              <w:jc w:val="center"/>
              <w:rPr>
                <w:sz w:val="20"/>
                <w:szCs w:val="20"/>
              </w:rPr>
            </w:pPr>
          </w:p>
          <w:p w:rsidR="00582AFA" w:rsidRPr="0047402C" w:rsidRDefault="00582AFA" w:rsidP="00575F65">
            <w:pPr>
              <w:autoSpaceDE w:val="0"/>
              <w:autoSpaceDN w:val="0"/>
              <w:adjustRightInd w:val="0"/>
              <w:jc w:val="center"/>
              <w:rPr>
                <w:sz w:val="20"/>
                <w:szCs w:val="20"/>
              </w:rPr>
            </w:pPr>
            <w:r w:rsidRPr="0047402C">
              <w:rPr>
                <w:sz w:val="20"/>
                <w:szCs w:val="20"/>
              </w:rPr>
              <w:t>0,0</w:t>
            </w:r>
          </w:p>
          <w:p w:rsidR="00582AFA" w:rsidRPr="0047402C" w:rsidRDefault="00582AFA" w:rsidP="00575F65">
            <w:pPr>
              <w:autoSpaceDE w:val="0"/>
              <w:autoSpaceDN w:val="0"/>
              <w:adjustRightInd w:val="0"/>
              <w:jc w:val="center"/>
              <w:rPr>
                <w:sz w:val="20"/>
                <w:szCs w:val="20"/>
              </w:rPr>
            </w:pPr>
          </w:p>
          <w:p w:rsidR="00582AFA" w:rsidRPr="0047402C" w:rsidRDefault="00582AFA" w:rsidP="00575F65">
            <w:pPr>
              <w:autoSpaceDE w:val="0"/>
              <w:autoSpaceDN w:val="0"/>
              <w:adjustRightInd w:val="0"/>
              <w:jc w:val="center"/>
              <w:rPr>
                <w:sz w:val="20"/>
                <w:szCs w:val="20"/>
              </w:rPr>
            </w:pPr>
          </w:p>
        </w:tc>
        <w:tc>
          <w:tcPr>
            <w:tcW w:w="1275" w:type="dxa"/>
            <w:vAlign w:val="center"/>
          </w:tcPr>
          <w:p w:rsidR="00582AFA" w:rsidRPr="0047402C" w:rsidRDefault="00582AFA" w:rsidP="00575F65">
            <w:pPr>
              <w:autoSpaceDE w:val="0"/>
              <w:autoSpaceDN w:val="0"/>
              <w:adjustRightInd w:val="0"/>
              <w:jc w:val="center"/>
              <w:rPr>
                <w:sz w:val="20"/>
                <w:szCs w:val="20"/>
              </w:rPr>
            </w:pPr>
          </w:p>
          <w:p w:rsidR="00582AFA" w:rsidRPr="0047402C" w:rsidRDefault="00582AFA" w:rsidP="00575F65">
            <w:pPr>
              <w:autoSpaceDE w:val="0"/>
              <w:autoSpaceDN w:val="0"/>
              <w:adjustRightInd w:val="0"/>
              <w:jc w:val="center"/>
              <w:rPr>
                <w:sz w:val="20"/>
                <w:szCs w:val="20"/>
              </w:rPr>
            </w:pPr>
          </w:p>
          <w:p w:rsidR="00582AFA" w:rsidRPr="0047402C" w:rsidRDefault="00582AFA" w:rsidP="00575F65">
            <w:pPr>
              <w:autoSpaceDE w:val="0"/>
              <w:autoSpaceDN w:val="0"/>
              <w:adjustRightInd w:val="0"/>
              <w:jc w:val="center"/>
              <w:rPr>
                <w:sz w:val="20"/>
                <w:szCs w:val="20"/>
              </w:rPr>
            </w:pPr>
            <w:r w:rsidRPr="0047402C">
              <w:rPr>
                <w:sz w:val="20"/>
                <w:szCs w:val="20"/>
              </w:rPr>
              <w:t>0,0</w:t>
            </w:r>
          </w:p>
          <w:p w:rsidR="00582AFA" w:rsidRPr="0047402C" w:rsidRDefault="00582AFA" w:rsidP="00575F65">
            <w:pPr>
              <w:autoSpaceDE w:val="0"/>
              <w:autoSpaceDN w:val="0"/>
              <w:adjustRightInd w:val="0"/>
              <w:jc w:val="center"/>
              <w:rPr>
                <w:sz w:val="20"/>
                <w:szCs w:val="20"/>
              </w:rPr>
            </w:pPr>
          </w:p>
          <w:p w:rsidR="00582AFA" w:rsidRPr="0047402C" w:rsidRDefault="00582AFA" w:rsidP="00575F65">
            <w:pPr>
              <w:autoSpaceDE w:val="0"/>
              <w:autoSpaceDN w:val="0"/>
              <w:adjustRightInd w:val="0"/>
              <w:jc w:val="center"/>
              <w:rPr>
                <w:sz w:val="20"/>
                <w:szCs w:val="20"/>
              </w:rPr>
            </w:pPr>
          </w:p>
        </w:tc>
        <w:tc>
          <w:tcPr>
            <w:tcW w:w="1276" w:type="dxa"/>
            <w:vAlign w:val="center"/>
          </w:tcPr>
          <w:p w:rsidR="00582AFA" w:rsidRPr="0047402C" w:rsidRDefault="00582AFA" w:rsidP="00575F65">
            <w:pPr>
              <w:tabs>
                <w:tab w:val="left" w:pos="3846"/>
              </w:tabs>
              <w:jc w:val="center"/>
              <w:rPr>
                <w:sz w:val="20"/>
                <w:szCs w:val="20"/>
              </w:rPr>
            </w:pPr>
          </w:p>
          <w:p w:rsidR="00582AFA" w:rsidRPr="0047402C" w:rsidRDefault="00582AFA" w:rsidP="00575F65">
            <w:pPr>
              <w:tabs>
                <w:tab w:val="left" w:pos="3846"/>
              </w:tabs>
              <w:jc w:val="center"/>
              <w:rPr>
                <w:sz w:val="20"/>
                <w:szCs w:val="20"/>
              </w:rPr>
            </w:pPr>
          </w:p>
          <w:p w:rsidR="00582AFA" w:rsidRPr="0047402C" w:rsidRDefault="00582AFA" w:rsidP="00575F65">
            <w:pPr>
              <w:autoSpaceDE w:val="0"/>
              <w:autoSpaceDN w:val="0"/>
              <w:adjustRightInd w:val="0"/>
              <w:jc w:val="center"/>
              <w:rPr>
                <w:sz w:val="20"/>
                <w:szCs w:val="20"/>
              </w:rPr>
            </w:pPr>
            <w:r w:rsidRPr="0047402C">
              <w:rPr>
                <w:sz w:val="20"/>
                <w:szCs w:val="20"/>
              </w:rPr>
              <w:t>0,0</w:t>
            </w:r>
          </w:p>
          <w:p w:rsidR="00582AFA" w:rsidRPr="0047402C" w:rsidRDefault="00582AFA" w:rsidP="00575F65">
            <w:pPr>
              <w:tabs>
                <w:tab w:val="left" w:pos="3846"/>
              </w:tabs>
              <w:rPr>
                <w:sz w:val="20"/>
                <w:szCs w:val="20"/>
              </w:rPr>
            </w:pPr>
          </w:p>
          <w:p w:rsidR="00582AFA" w:rsidRPr="0047402C" w:rsidRDefault="00582AFA" w:rsidP="00575F65">
            <w:pPr>
              <w:tabs>
                <w:tab w:val="left" w:pos="3846"/>
              </w:tabs>
              <w:jc w:val="center"/>
              <w:rPr>
                <w:sz w:val="20"/>
                <w:szCs w:val="20"/>
              </w:rPr>
            </w:pPr>
          </w:p>
        </w:tc>
        <w:tc>
          <w:tcPr>
            <w:tcW w:w="1426" w:type="dxa"/>
            <w:vAlign w:val="center"/>
          </w:tcPr>
          <w:p w:rsidR="00582AFA" w:rsidRPr="0047402C" w:rsidRDefault="00582AFA" w:rsidP="00575F65">
            <w:pPr>
              <w:tabs>
                <w:tab w:val="left" w:pos="3846"/>
              </w:tabs>
              <w:jc w:val="center"/>
              <w:rPr>
                <w:sz w:val="20"/>
                <w:szCs w:val="20"/>
              </w:rPr>
            </w:pPr>
          </w:p>
          <w:p w:rsidR="00582AFA" w:rsidRPr="0047402C" w:rsidRDefault="00582AFA" w:rsidP="00575F65">
            <w:pPr>
              <w:tabs>
                <w:tab w:val="left" w:pos="3846"/>
              </w:tabs>
              <w:jc w:val="center"/>
              <w:rPr>
                <w:sz w:val="20"/>
                <w:szCs w:val="20"/>
              </w:rPr>
            </w:pPr>
          </w:p>
          <w:p w:rsidR="00582AFA" w:rsidRPr="0047402C" w:rsidRDefault="00582AFA" w:rsidP="00575F65">
            <w:pPr>
              <w:autoSpaceDE w:val="0"/>
              <w:autoSpaceDN w:val="0"/>
              <w:adjustRightInd w:val="0"/>
              <w:jc w:val="center"/>
              <w:rPr>
                <w:sz w:val="20"/>
                <w:szCs w:val="20"/>
              </w:rPr>
            </w:pPr>
            <w:r w:rsidRPr="0047402C">
              <w:rPr>
                <w:sz w:val="20"/>
                <w:szCs w:val="20"/>
              </w:rPr>
              <w:t>0,0</w:t>
            </w:r>
          </w:p>
          <w:p w:rsidR="00582AFA" w:rsidRPr="0047402C" w:rsidRDefault="00582AFA" w:rsidP="00575F65">
            <w:pPr>
              <w:tabs>
                <w:tab w:val="left" w:pos="3846"/>
              </w:tabs>
              <w:jc w:val="center"/>
              <w:rPr>
                <w:sz w:val="20"/>
                <w:szCs w:val="20"/>
              </w:rPr>
            </w:pPr>
          </w:p>
          <w:p w:rsidR="00582AFA" w:rsidRPr="0047402C" w:rsidRDefault="00582AFA" w:rsidP="00575F65">
            <w:pPr>
              <w:tabs>
                <w:tab w:val="left" w:pos="3846"/>
              </w:tabs>
              <w:jc w:val="center"/>
              <w:rPr>
                <w:sz w:val="20"/>
                <w:szCs w:val="20"/>
              </w:rPr>
            </w:pPr>
          </w:p>
        </w:tc>
        <w:tc>
          <w:tcPr>
            <w:tcW w:w="1267" w:type="dxa"/>
            <w:vMerge w:val="restart"/>
          </w:tcPr>
          <w:p w:rsidR="00582AFA" w:rsidRPr="0047402C" w:rsidRDefault="00582AFA" w:rsidP="00575F65">
            <w:pPr>
              <w:autoSpaceDE w:val="0"/>
              <w:autoSpaceDN w:val="0"/>
              <w:adjustRightInd w:val="0"/>
              <w:rPr>
                <w:sz w:val="20"/>
                <w:szCs w:val="20"/>
              </w:rPr>
            </w:pPr>
            <w:r w:rsidRPr="0047402C">
              <w:rPr>
                <w:sz w:val="20"/>
                <w:szCs w:val="20"/>
              </w:rPr>
              <w:t>отдел ЖКХ Управления ЖКХ и благоустройства Администрации</w:t>
            </w:r>
          </w:p>
        </w:tc>
        <w:tc>
          <w:tcPr>
            <w:tcW w:w="1418" w:type="dxa"/>
            <w:gridSpan w:val="2"/>
            <w:vMerge w:val="restart"/>
          </w:tcPr>
          <w:p w:rsidR="00582AFA" w:rsidRPr="0047402C" w:rsidRDefault="00582AFA" w:rsidP="00575F65">
            <w:pPr>
              <w:autoSpaceDE w:val="0"/>
              <w:autoSpaceDN w:val="0"/>
              <w:adjustRightInd w:val="0"/>
              <w:rPr>
                <w:sz w:val="20"/>
                <w:szCs w:val="20"/>
              </w:rPr>
            </w:pPr>
            <w:r w:rsidRPr="0047402C">
              <w:rPr>
                <w:sz w:val="20"/>
                <w:szCs w:val="20"/>
              </w:rPr>
              <w:t>Обеспечение комфортного проживания населения</w:t>
            </w:r>
          </w:p>
        </w:tc>
      </w:tr>
      <w:tr w:rsidR="00582AFA" w:rsidRPr="0047402C" w:rsidTr="00575F6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20" w:type="dxa"/>
          <w:trHeight w:val="1269"/>
        </w:trPr>
        <w:tc>
          <w:tcPr>
            <w:tcW w:w="563" w:type="dxa"/>
            <w:gridSpan w:val="2"/>
            <w:vMerge/>
          </w:tcPr>
          <w:p w:rsidR="00582AFA" w:rsidRPr="0047402C" w:rsidRDefault="00582AFA" w:rsidP="00575F65">
            <w:pPr>
              <w:widowControl w:val="0"/>
              <w:autoSpaceDE w:val="0"/>
              <w:autoSpaceDN w:val="0"/>
              <w:adjustRightInd w:val="0"/>
              <w:rPr>
                <w:sz w:val="20"/>
                <w:szCs w:val="20"/>
              </w:rPr>
            </w:pPr>
          </w:p>
        </w:tc>
        <w:tc>
          <w:tcPr>
            <w:tcW w:w="1706" w:type="dxa"/>
            <w:vMerge/>
          </w:tcPr>
          <w:p w:rsidR="00582AFA" w:rsidRPr="0047402C" w:rsidRDefault="00582AFA" w:rsidP="00575F65">
            <w:pPr>
              <w:autoSpaceDE w:val="0"/>
              <w:autoSpaceDN w:val="0"/>
              <w:adjustRightInd w:val="0"/>
              <w:rPr>
                <w:sz w:val="20"/>
                <w:szCs w:val="20"/>
              </w:rPr>
            </w:pPr>
          </w:p>
        </w:tc>
        <w:tc>
          <w:tcPr>
            <w:tcW w:w="953" w:type="dxa"/>
            <w:vMerge/>
          </w:tcPr>
          <w:p w:rsidR="00582AFA" w:rsidRPr="0047402C" w:rsidRDefault="00582AFA" w:rsidP="00575F65">
            <w:pPr>
              <w:widowControl w:val="0"/>
              <w:autoSpaceDE w:val="0"/>
              <w:autoSpaceDN w:val="0"/>
              <w:adjustRightInd w:val="0"/>
              <w:rPr>
                <w:b/>
                <w:sz w:val="20"/>
                <w:szCs w:val="20"/>
              </w:rPr>
            </w:pPr>
          </w:p>
        </w:tc>
        <w:tc>
          <w:tcPr>
            <w:tcW w:w="1443" w:type="dxa"/>
          </w:tcPr>
          <w:p w:rsidR="00582AFA" w:rsidRPr="0047402C" w:rsidRDefault="00582AFA" w:rsidP="00575F65">
            <w:pPr>
              <w:autoSpaceDE w:val="0"/>
              <w:autoSpaceDN w:val="0"/>
              <w:adjustRightInd w:val="0"/>
              <w:rPr>
                <w:sz w:val="20"/>
                <w:szCs w:val="20"/>
              </w:rPr>
            </w:pPr>
            <w:r w:rsidRPr="0047402C">
              <w:rPr>
                <w:sz w:val="20"/>
                <w:szCs w:val="20"/>
              </w:rPr>
              <w:t>Средства бюджета городского округа Павловский Посад</w:t>
            </w:r>
          </w:p>
        </w:tc>
        <w:tc>
          <w:tcPr>
            <w:tcW w:w="1395" w:type="dxa"/>
            <w:vAlign w:val="center"/>
          </w:tcPr>
          <w:p w:rsidR="00582AFA" w:rsidRPr="0047402C" w:rsidRDefault="00582AFA" w:rsidP="00575F65">
            <w:pPr>
              <w:jc w:val="center"/>
              <w:rPr>
                <w:sz w:val="20"/>
                <w:szCs w:val="20"/>
              </w:rPr>
            </w:pPr>
            <w:r>
              <w:rPr>
                <w:sz w:val="20"/>
                <w:szCs w:val="20"/>
              </w:rPr>
              <w:t>100,0</w:t>
            </w:r>
          </w:p>
        </w:tc>
        <w:tc>
          <w:tcPr>
            <w:tcW w:w="1728" w:type="dxa"/>
            <w:vAlign w:val="center"/>
          </w:tcPr>
          <w:p w:rsidR="00582AFA" w:rsidRPr="0047402C" w:rsidRDefault="00582AFA" w:rsidP="00575F65">
            <w:pPr>
              <w:jc w:val="center"/>
            </w:pPr>
            <w:r>
              <w:rPr>
                <w:sz w:val="20"/>
                <w:szCs w:val="20"/>
              </w:rPr>
              <w:t>100,0</w:t>
            </w:r>
          </w:p>
        </w:tc>
        <w:tc>
          <w:tcPr>
            <w:tcW w:w="1276" w:type="dxa"/>
            <w:vAlign w:val="center"/>
          </w:tcPr>
          <w:p w:rsidR="00582AFA" w:rsidRPr="0047402C" w:rsidRDefault="00582AFA" w:rsidP="00575F65">
            <w:pPr>
              <w:autoSpaceDE w:val="0"/>
              <w:autoSpaceDN w:val="0"/>
              <w:adjustRightInd w:val="0"/>
              <w:jc w:val="center"/>
              <w:rPr>
                <w:sz w:val="20"/>
                <w:szCs w:val="20"/>
              </w:rPr>
            </w:pPr>
            <w:r w:rsidRPr="0047402C">
              <w:rPr>
                <w:sz w:val="20"/>
                <w:szCs w:val="20"/>
              </w:rPr>
              <w:t>0,0</w:t>
            </w:r>
          </w:p>
        </w:tc>
        <w:tc>
          <w:tcPr>
            <w:tcW w:w="1275" w:type="dxa"/>
            <w:vAlign w:val="center"/>
          </w:tcPr>
          <w:p w:rsidR="00582AFA" w:rsidRPr="0047402C" w:rsidRDefault="00582AFA" w:rsidP="00575F65">
            <w:pPr>
              <w:autoSpaceDE w:val="0"/>
              <w:autoSpaceDN w:val="0"/>
              <w:adjustRightInd w:val="0"/>
              <w:jc w:val="center"/>
              <w:rPr>
                <w:sz w:val="20"/>
                <w:szCs w:val="20"/>
              </w:rPr>
            </w:pPr>
            <w:r w:rsidRPr="0047402C">
              <w:rPr>
                <w:sz w:val="20"/>
                <w:szCs w:val="20"/>
              </w:rPr>
              <w:t>0,0</w:t>
            </w:r>
          </w:p>
        </w:tc>
        <w:tc>
          <w:tcPr>
            <w:tcW w:w="1276" w:type="dxa"/>
            <w:vAlign w:val="center"/>
          </w:tcPr>
          <w:p w:rsidR="00582AFA" w:rsidRPr="0047402C" w:rsidRDefault="00582AFA" w:rsidP="00575F65">
            <w:pPr>
              <w:tabs>
                <w:tab w:val="left" w:pos="3846"/>
              </w:tabs>
              <w:jc w:val="center"/>
              <w:rPr>
                <w:sz w:val="20"/>
                <w:szCs w:val="20"/>
              </w:rPr>
            </w:pPr>
          </w:p>
          <w:p w:rsidR="00582AFA" w:rsidRPr="0047402C" w:rsidRDefault="00582AFA" w:rsidP="00575F65">
            <w:pPr>
              <w:autoSpaceDE w:val="0"/>
              <w:autoSpaceDN w:val="0"/>
              <w:adjustRightInd w:val="0"/>
              <w:jc w:val="center"/>
              <w:rPr>
                <w:sz w:val="20"/>
                <w:szCs w:val="20"/>
              </w:rPr>
            </w:pPr>
            <w:r w:rsidRPr="0047402C">
              <w:rPr>
                <w:sz w:val="20"/>
                <w:szCs w:val="20"/>
              </w:rPr>
              <w:t>0,0</w:t>
            </w:r>
          </w:p>
          <w:p w:rsidR="00582AFA" w:rsidRPr="0047402C" w:rsidRDefault="00582AFA" w:rsidP="00575F65">
            <w:pPr>
              <w:tabs>
                <w:tab w:val="left" w:pos="3846"/>
              </w:tabs>
              <w:jc w:val="center"/>
              <w:rPr>
                <w:sz w:val="20"/>
                <w:szCs w:val="20"/>
              </w:rPr>
            </w:pPr>
          </w:p>
        </w:tc>
        <w:tc>
          <w:tcPr>
            <w:tcW w:w="1426" w:type="dxa"/>
            <w:vAlign w:val="center"/>
          </w:tcPr>
          <w:p w:rsidR="00582AFA" w:rsidRPr="0047402C" w:rsidRDefault="00582AFA" w:rsidP="00575F65">
            <w:pPr>
              <w:tabs>
                <w:tab w:val="left" w:pos="3846"/>
              </w:tabs>
              <w:jc w:val="center"/>
              <w:rPr>
                <w:sz w:val="20"/>
                <w:szCs w:val="20"/>
              </w:rPr>
            </w:pPr>
          </w:p>
          <w:p w:rsidR="00582AFA" w:rsidRPr="0047402C" w:rsidRDefault="00582AFA" w:rsidP="00575F65">
            <w:pPr>
              <w:autoSpaceDE w:val="0"/>
              <w:autoSpaceDN w:val="0"/>
              <w:adjustRightInd w:val="0"/>
              <w:jc w:val="center"/>
              <w:rPr>
                <w:sz w:val="20"/>
                <w:szCs w:val="20"/>
              </w:rPr>
            </w:pPr>
            <w:r w:rsidRPr="0047402C">
              <w:rPr>
                <w:sz w:val="20"/>
                <w:szCs w:val="20"/>
              </w:rPr>
              <w:t>0,0</w:t>
            </w:r>
          </w:p>
          <w:p w:rsidR="00582AFA" w:rsidRPr="0047402C" w:rsidRDefault="00582AFA" w:rsidP="00575F65">
            <w:pPr>
              <w:tabs>
                <w:tab w:val="left" w:pos="3846"/>
              </w:tabs>
              <w:jc w:val="center"/>
              <w:rPr>
                <w:sz w:val="20"/>
                <w:szCs w:val="20"/>
              </w:rPr>
            </w:pPr>
          </w:p>
        </w:tc>
        <w:tc>
          <w:tcPr>
            <w:tcW w:w="1267" w:type="dxa"/>
            <w:vMerge/>
          </w:tcPr>
          <w:p w:rsidR="00582AFA" w:rsidRPr="0047402C" w:rsidRDefault="00582AFA" w:rsidP="00575F65">
            <w:pPr>
              <w:autoSpaceDE w:val="0"/>
              <w:autoSpaceDN w:val="0"/>
              <w:adjustRightInd w:val="0"/>
              <w:rPr>
                <w:sz w:val="20"/>
                <w:szCs w:val="20"/>
              </w:rPr>
            </w:pPr>
          </w:p>
        </w:tc>
        <w:tc>
          <w:tcPr>
            <w:tcW w:w="1418" w:type="dxa"/>
            <w:gridSpan w:val="2"/>
            <w:vMerge/>
          </w:tcPr>
          <w:p w:rsidR="00582AFA" w:rsidRPr="0047402C" w:rsidRDefault="00582AFA" w:rsidP="00575F65">
            <w:pPr>
              <w:autoSpaceDE w:val="0"/>
              <w:autoSpaceDN w:val="0"/>
              <w:adjustRightInd w:val="0"/>
              <w:rPr>
                <w:sz w:val="20"/>
                <w:szCs w:val="20"/>
              </w:rPr>
            </w:pPr>
          </w:p>
        </w:tc>
      </w:tr>
      <w:tr w:rsidR="00582AFA" w:rsidRPr="0047402C" w:rsidTr="00575F6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20" w:type="dxa"/>
          <w:trHeight w:val="999"/>
        </w:trPr>
        <w:tc>
          <w:tcPr>
            <w:tcW w:w="563" w:type="dxa"/>
            <w:gridSpan w:val="2"/>
            <w:vMerge w:val="restart"/>
          </w:tcPr>
          <w:p w:rsidR="00582AFA" w:rsidRPr="0047402C" w:rsidRDefault="00582AFA" w:rsidP="00575F65">
            <w:pPr>
              <w:widowControl w:val="0"/>
              <w:autoSpaceDE w:val="0"/>
              <w:autoSpaceDN w:val="0"/>
              <w:adjustRightInd w:val="0"/>
              <w:jc w:val="center"/>
              <w:rPr>
                <w:sz w:val="20"/>
                <w:szCs w:val="20"/>
              </w:rPr>
            </w:pPr>
            <w:r w:rsidRPr="0047402C">
              <w:rPr>
                <w:sz w:val="20"/>
                <w:szCs w:val="20"/>
              </w:rPr>
              <w:t>2.4.</w:t>
            </w:r>
          </w:p>
          <w:p w:rsidR="00582AFA" w:rsidRPr="0047402C" w:rsidRDefault="00582AFA" w:rsidP="00575F65">
            <w:pPr>
              <w:widowControl w:val="0"/>
              <w:autoSpaceDE w:val="0"/>
              <w:autoSpaceDN w:val="0"/>
              <w:adjustRightInd w:val="0"/>
              <w:rPr>
                <w:b/>
                <w:sz w:val="20"/>
                <w:szCs w:val="20"/>
              </w:rPr>
            </w:pPr>
          </w:p>
          <w:p w:rsidR="00582AFA" w:rsidRPr="0047402C" w:rsidRDefault="00582AFA" w:rsidP="00575F65">
            <w:pPr>
              <w:widowControl w:val="0"/>
              <w:autoSpaceDE w:val="0"/>
              <w:autoSpaceDN w:val="0"/>
              <w:adjustRightInd w:val="0"/>
              <w:rPr>
                <w:b/>
                <w:sz w:val="20"/>
                <w:szCs w:val="20"/>
              </w:rPr>
            </w:pPr>
          </w:p>
          <w:p w:rsidR="00582AFA" w:rsidRPr="0047402C" w:rsidRDefault="00582AFA" w:rsidP="00575F65">
            <w:pPr>
              <w:widowControl w:val="0"/>
              <w:autoSpaceDE w:val="0"/>
              <w:autoSpaceDN w:val="0"/>
              <w:adjustRightInd w:val="0"/>
              <w:rPr>
                <w:b/>
                <w:sz w:val="20"/>
                <w:szCs w:val="20"/>
              </w:rPr>
            </w:pPr>
          </w:p>
        </w:tc>
        <w:tc>
          <w:tcPr>
            <w:tcW w:w="1706" w:type="dxa"/>
            <w:vMerge w:val="restart"/>
          </w:tcPr>
          <w:p w:rsidR="00582AFA" w:rsidRPr="0047402C" w:rsidRDefault="00582AFA" w:rsidP="00575F65">
            <w:pPr>
              <w:autoSpaceDE w:val="0"/>
              <w:autoSpaceDN w:val="0"/>
              <w:adjustRightInd w:val="0"/>
              <w:rPr>
                <w:sz w:val="20"/>
                <w:szCs w:val="20"/>
              </w:rPr>
            </w:pPr>
            <w:r w:rsidRPr="0047402C">
              <w:rPr>
                <w:sz w:val="20"/>
                <w:szCs w:val="20"/>
              </w:rPr>
              <w:t>Мероприятие 2.1.3</w:t>
            </w:r>
          </w:p>
          <w:p w:rsidR="00582AFA" w:rsidRPr="0047402C" w:rsidRDefault="00582AFA" w:rsidP="00575F65">
            <w:pPr>
              <w:tabs>
                <w:tab w:val="left" w:pos="3846"/>
              </w:tabs>
              <w:rPr>
                <w:sz w:val="20"/>
                <w:szCs w:val="20"/>
              </w:rPr>
            </w:pPr>
            <w:r w:rsidRPr="0047402C">
              <w:rPr>
                <w:sz w:val="20"/>
                <w:szCs w:val="20"/>
              </w:rPr>
              <w:t>«Ремонт муниципальных жилых и нежилых помещений в МКД, помещений и мест общего пользования в коммунальных квартирах и в жилых домах коридорного типа»</w:t>
            </w:r>
          </w:p>
        </w:tc>
        <w:tc>
          <w:tcPr>
            <w:tcW w:w="953" w:type="dxa"/>
            <w:vMerge w:val="restart"/>
          </w:tcPr>
          <w:p w:rsidR="00582AFA" w:rsidRPr="0047402C" w:rsidRDefault="00582AFA" w:rsidP="00575F65">
            <w:pPr>
              <w:widowControl w:val="0"/>
              <w:autoSpaceDE w:val="0"/>
              <w:autoSpaceDN w:val="0"/>
              <w:adjustRightInd w:val="0"/>
              <w:rPr>
                <w:sz w:val="20"/>
                <w:szCs w:val="20"/>
              </w:rPr>
            </w:pPr>
          </w:p>
          <w:p w:rsidR="00582AFA" w:rsidRPr="0047402C" w:rsidRDefault="00582AFA" w:rsidP="00575F65">
            <w:pPr>
              <w:widowControl w:val="0"/>
              <w:autoSpaceDE w:val="0"/>
              <w:autoSpaceDN w:val="0"/>
              <w:adjustRightInd w:val="0"/>
              <w:rPr>
                <w:sz w:val="20"/>
                <w:szCs w:val="20"/>
              </w:rPr>
            </w:pPr>
            <w:r w:rsidRPr="0047402C">
              <w:rPr>
                <w:sz w:val="20"/>
                <w:szCs w:val="20"/>
              </w:rPr>
              <w:t>2020-2024 г.</w:t>
            </w:r>
          </w:p>
          <w:p w:rsidR="00582AFA" w:rsidRPr="0047402C" w:rsidRDefault="00582AFA" w:rsidP="00575F65">
            <w:pPr>
              <w:widowControl w:val="0"/>
              <w:autoSpaceDE w:val="0"/>
              <w:autoSpaceDN w:val="0"/>
              <w:adjustRightInd w:val="0"/>
              <w:rPr>
                <w:sz w:val="20"/>
                <w:szCs w:val="20"/>
              </w:rPr>
            </w:pPr>
          </w:p>
          <w:p w:rsidR="00582AFA" w:rsidRPr="0047402C" w:rsidRDefault="00582AFA" w:rsidP="00575F65">
            <w:pPr>
              <w:widowControl w:val="0"/>
              <w:autoSpaceDE w:val="0"/>
              <w:autoSpaceDN w:val="0"/>
              <w:adjustRightInd w:val="0"/>
              <w:rPr>
                <w:sz w:val="20"/>
                <w:szCs w:val="20"/>
              </w:rPr>
            </w:pPr>
          </w:p>
        </w:tc>
        <w:tc>
          <w:tcPr>
            <w:tcW w:w="1443" w:type="dxa"/>
          </w:tcPr>
          <w:p w:rsidR="00582AFA" w:rsidRPr="0047402C" w:rsidRDefault="00582AFA" w:rsidP="00575F65">
            <w:pPr>
              <w:autoSpaceDE w:val="0"/>
              <w:autoSpaceDN w:val="0"/>
              <w:adjustRightInd w:val="0"/>
              <w:rPr>
                <w:sz w:val="20"/>
                <w:szCs w:val="20"/>
              </w:rPr>
            </w:pPr>
          </w:p>
          <w:p w:rsidR="00582AFA" w:rsidRPr="0047402C" w:rsidRDefault="00582AFA" w:rsidP="00575F65">
            <w:pPr>
              <w:autoSpaceDE w:val="0"/>
              <w:autoSpaceDN w:val="0"/>
              <w:adjustRightInd w:val="0"/>
              <w:rPr>
                <w:sz w:val="20"/>
                <w:szCs w:val="20"/>
              </w:rPr>
            </w:pPr>
          </w:p>
          <w:p w:rsidR="00582AFA" w:rsidRPr="0047402C" w:rsidRDefault="00582AFA" w:rsidP="00575F65">
            <w:pPr>
              <w:autoSpaceDE w:val="0"/>
              <w:autoSpaceDN w:val="0"/>
              <w:adjustRightInd w:val="0"/>
              <w:rPr>
                <w:sz w:val="20"/>
                <w:szCs w:val="20"/>
              </w:rPr>
            </w:pPr>
            <w:r w:rsidRPr="0047402C">
              <w:rPr>
                <w:sz w:val="20"/>
                <w:szCs w:val="20"/>
              </w:rPr>
              <w:t>Итого</w:t>
            </w:r>
          </w:p>
        </w:tc>
        <w:tc>
          <w:tcPr>
            <w:tcW w:w="1395" w:type="dxa"/>
          </w:tcPr>
          <w:p w:rsidR="00582AFA" w:rsidRPr="0047402C" w:rsidRDefault="00582AFA" w:rsidP="00575F65">
            <w:pPr>
              <w:widowControl w:val="0"/>
              <w:autoSpaceDE w:val="0"/>
              <w:autoSpaceDN w:val="0"/>
              <w:adjustRightInd w:val="0"/>
              <w:jc w:val="center"/>
              <w:rPr>
                <w:sz w:val="20"/>
                <w:szCs w:val="20"/>
              </w:rPr>
            </w:pPr>
          </w:p>
          <w:p w:rsidR="00582AFA" w:rsidRPr="0047402C" w:rsidRDefault="00582AFA" w:rsidP="00575F65">
            <w:pPr>
              <w:widowControl w:val="0"/>
              <w:autoSpaceDE w:val="0"/>
              <w:autoSpaceDN w:val="0"/>
              <w:adjustRightInd w:val="0"/>
              <w:jc w:val="center"/>
              <w:rPr>
                <w:sz w:val="20"/>
                <w:szCs w:val="20"/>
              </w:rPr>
            </w:pPr>
          </w:p>
          <w:p w:rsidR="00582AFA" w:rsidRPr="00192B8E" w:rsidRDefault="00582AFA" w:rsidP="00575F65">
            <w:pPr>
              <w:widowControl w:val="0"/>
              <w:autoSpaceDE w:val="0"/>
              <w:autoSpaceDN w:val="0"/>
              <w:adjustRightInd w:val="0"/>
              <w:jc w:val="center"/>
              <w:rPr>
                <w:sz w:val="20"/>
                <w:szCs w:val="20"/>
                <w:lang w:val="en-US"/>
              </w:rPr>
            </w:pPr>
            <w:r w:rsidRPr="00F861A1">
              <w:rPr>
                <w:sz w:val="20"/>
                <w:szCs w:val="20"/>
              </w:rPr>
              <w:t>3 321,</w:t>
            </w:r>
            <w:r>
              <w:rPr>
                <w:sz w:val="20"/>
                <w:szCs w:val="20"/>
                <w:lang w:val="en-US"/>
              </w:rPr>
              <w:t>63</w:t>
            </w:r>
          </w:p>
        </w:tc>
        <w:tc>
          <w:tcPr>
            <w:tcW w:w="1728" w:type="dxa"/>
            <w:vAlign w:val="center"/>
          </w:tcPr>
          <w:p w:rsidR="00582AFA" w:rsidRPr="00192B8E" w:rsidRDefault="00582AFA" w:rsidP="00575F65">
            <w:pPr>
              <w:autoSpaceDE w:val="0"/>
              <w:autoSpaceDN w:val="0"/>
              <w:adjustRightInd w:val="0"/>
              <w:jc w:val="center"/>
              <w:rPr>
                <w:sz w:val="20"/>
                <w:szCs w:val="20"/>
                <w:lang w:val="en-US"/>
              </w:rPr>
            </w:pPr>
            <w:r>
              <w:rPr>
                <w:sz w:val="20"/>
                <w:szCs w:val="20"/>
              </w:rPr>
              <w:t>3 321,</w:t>
            </w:r>
            <w:r>
              <w:rPr>
                <w:sz w:val="20"/>
                <w:szCs w:val="20"/>
                <w:lang w:val="en-US"/>
              </w:rPr>
              <w:t>63</w:t>
            </w:r>
          </w:p>
        </w:tc>
        <w:tc>
          <w:tcPr>
            <w:tcW w:w="1276" w:type="dxa"/>
            <w:vAlign w:val="center"/>
          </w:tcPr>
          <w:p w:rsidR="00582AFA" w:rsidRPr="0047402C" w:rsidRDefault="00582AFA" w:rsidP="00575F65">
            <w:pPr>
              <w:autoSpaceDE w:val="0"/>
              <w:autoSpaceDN w:val="0"/>
              <w:adjustRightInd w:val="0"/>
              <w:jc w:val="center"/>
              <w:rPr>
                <w:sz w:val="20"/>
                <w:szCs w:val="20"/>
              </w:rPr>
            </w:pPr>
            <w:r w:rsidRPr="0047402C">
              <w:rPr>
                <w:sz w:val="20"/>
                <w:szCs w:val="20"/>
              </w:rPr>
              <w:t>0,0</w:t>
            </w:r>
          </w:p>
        </w:tc>
        <w:tc>
          <w:tcPr>
            <w:tcW w:w="1275" w:type="dxa"/>
            <w:vAlign w:val="center"/>
          </w:tcPr>
          <w:p w:rsidR="00582AFA" w:rsidRPr="0047402C" w:rsidRDefault="00582AFA" w:rsidP="00575F65">
            <w:pPr>
              <w:autoSpaceDE w:val="0"/>
              <w:autoSpaceDN w:val="0"/>
              <w:adjustRightInd w:val="0"/>
              <w:jc w:val="center"/>
              <w:rPr>
                <w:sz w:val="20"/>
                <w:szCs w:val="20"/>
              </w:rPr>
            </w:pPr>
            <w:r w:rsidRPr="0047402C">
              <w:rPr>
                <w:sz w:val="20"/>
                <w:szCs w:val="20"/>
              </w:rPr>
              <w:t>0,0</w:t>
            </w:r>
          </w:p>
        </w:tc>
        <w:tc>
          <w:tcPr>
            <w:tcW w:w="1276" w:type="dxa"/>
            <w:vAlign w:val="center"/>
          </w:tcPr>
          <w:p w:rsidR="00582AFA" w:rsidRPr="0047402C" w:rsidRDefault="00582AFA" w:rsidP="00575F65">
            <w:pPr>
              <w:jc w:val="center"/>
              <w:rPr>
                <w:sz w:val="20"/>
                <w:szCs w:val="20"/>
              </w:rPr>
            </w:pPr>
            <w:r w:rsidRPr="0047402C">
              <w:rPr>
                <w:sz w:val="20"/>
                <w:szCs w:val="20"/>
              </w:rPr>
              <w:t>0,0</w:t>
            </w:r>
          </w:p>
        </w:tc>
        <w:tc>
          <w:tcPr>
            <w:tcW w:w="1426" w:type="dxa"/>
            <w:vAlign w:val="center"/>
          </w:tcPr>
          <w:p w:rsidR="00582AFA" w:rsidRPr="0047402C" w:rsidRDefault="00582AFA" w:rsidP="00575F65">
            <w:pPr>
              <w:jc w:val="center"/>
              <w:rPr>
                <w:sz w:val="20"/>
                <w:szCs w:val="20"/>
              </w:rPr>
            </w:pPr>
            <w:r w:rsidRPr="0047402C">
              <w:rPr>
                <w:sz w:val="20"/>
                <w:szCs w:val="20"/>
              </w:rPr>
              <w:t>0,0</w:t>
            </w:r>
          </w:p>
        </w:tc>
        <w:tc>
          <w:tcPr>
            <w:tcW w:w="1267" w:type="dxa"/>
            <w:vMerge w:val="restart"/>
          </w:tcPr>
          <w:p w:rsidR="00582AFA" w:rsidRPr="0047402C" w:rsidRDefault="00582AFA" w:rsidP="00575F65">
            <w:pPr>
              <w:widowControl w:val="0"/>
              <w:autoSpaceDE w:val="0"/>
              <w:autoSpaceDN w:val="0"/>
              <w:adjustRightInd w:val="0"/>
              <w:rPr>
                <w:b/>
                <w:sz w:val="20"/>
                <w:szCs w:val="20"/>
              </w:rPr>
            </w:pPr>
            <w:r w:rsidRPr="0047402C">
              <w:rPr>
                <w:sz w:val="20"/>
                <w:szCs w:val="20"/>
              </w:rPr>
              <w:t>отдел ЖКХ Управление ЖКХ и благоустройства Администрации</w:t>
            </w:r>
          </w:p>
        </w:tc>
        <w:tc>
          <w:tcPr>
            <w:tcW w:w="1418" w:type="dxa"/>
            <w:gridSpan w:val="2"/>
            <w:vMerge w:val="restart"/>
          </w:tcPr>
          <w:p w:rsidR="00582AFA" w:rsidRPr="0047402C" w:rsidRDefault="00582AFA" w:rsidP="00575F65">
            <w:pPr>
              <w:widowControl w:val="0"/>
              <w:autoSpaceDE w:val="0"/>
              <w:autoSpaceDN w:val="0"/>
              <w:adjustRightInd w:val="0"/>
              <w:rPr>
                <w:sz w:val="20"/>
                <w:szCs w:val="20"/>
              </w:rPr>
            </w:pPr>
            <w:r w:rsidRPr="0047402C">
              <w:rPr>
                <w:sz w:val="20"/>
                <w:szCs w:val="20"/>
              </w:rPr>
              <w:t>Обеспечение комфортного проживания населения</w:t>
            </w:r>
          </w:p>
        </w:tc>
      </w:tr>
      <w:tr w:rsidR="00582AFA" w:rsidRPr="0047402C" w:rsidTr="00575F6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20" w:type="dxa"/>
          <w:trHeight w:val="2686"/>
        </w:trPr>
        <w:tc>
          <w:tcPr>
            <w:tcW w:w="563" w:type="dxa"/>
            <w:gridSpan w:val="2"/>
            <w:vMerge/>
          </w:tcPr>
          <w:p w:rsidR="00582AFA" w:rsidRPr="0047402C" w:rsidRDefault="00582AFA" w:rsidP="00575F65">
            <w:pPr>
              <w:widowControl w:val="0"/>
              <w:autoSpaceDE w:val="0"/>
              <w:autoSpaceDN w:val="0"/>
              <w:adjustRightInd w:val="0"/>
              <w:rPr>
                <w:b/>
                <w:sz w:val="20"/>
                <w:szCs w:val="20"/>
              </w:rPr>
            </w:pPr>
          </w:p>
        </w:tc>
        <w:tc>
          <w:tcPr>
            <w:tcW w:w="1706" w:type="dxa"/>
            <w:vMerge/>
          </w:tcPr>
          <w:p w:rsidR="00582AFA" w:rsidRPr="0047402C" w:rsidRDefault="00582AFA" w:rsidP="00575F65">
            <w:pPr>
              <w:widowControl w:val="0"/>
              <w:autoSpaceDE w:val="0"/>
              <w:autoSpaceDN w:val="0"/>
              <w:adjustRightInd w:val="0"/>
              <w:rPr>
                <w:b/>
                <w:sz w:val="20"/>
                <w:szCs w:val="20"/>
              </w:rPr>
            </w:pPr>
          </w:p>
        </w:tc>
        <w:tc>
          <w:tcPr>
            <w:tcW w:w="953" w:type="dxa"/>
            <w:vMerge/>
          </w:tcPr>
          <w:p w:rsidR="00582AFA" w:rsidRPr="0047402C" w:rsidRDefault="00582AFA" w:rsidP="00575F65">
            <w:pPr>
              <w:widowControl w:val="0"/>
              <w:autoSpaceDE w:val="0"/>
              <w:autoSpaceDN w:val="0"/>
              <w:adjustRightInd w:val="0"/>
              <w:rPr>
                <w:b/>
                <w:sz w:val="20"/>
                <w:szCs w:val="20"/>
              </w:rPr>
            </w:pPr>
          </w:p>
        </w:tc>
        <w:tc>
          <w:tcPr>
            <w:tcW w:w="1443" w:type="dxa"/>
          </w:tcPr>
          <w:p w:rsidR="00582AFA" w:rsidRPr="0047402C" w:rsidRDefault="00582AFA" w:rsidP="00575F65">
            <w:pPr>
              <w:autoSpaceDE w:val="0"/>
              <w:autoSpaceDN w:val="0"/>
              <w:adjustRightInd w:val="0"/>
              <w:rPr>
                <w:sz w:val="20"/>
                <w:szCs w:val="20"/>
              </w:rPr>
            </w:pPr>
            <w:r w:rsidRPr="0047402C">
              <w:rPr>
                <w:sz w:val="20"/>
                <w:szCs w:val="20"/>
              </w:rPr>
              <w:t>Средства бюджета городского округа Павловский Посад</w:t>
            </w:r>
          </w:p>
        </w:tc>
        <w:tc>
          <w:tcPr>
            <w:tcW w:w="1395" w:type="dxa"/>
          </w:tcPr>
          <w:p w:rsidR="00582AFA" w:rsidRPr="00697041" w:rsidRDefault="00582AFA" w:rsidP="00575F65">
            <w:pPr>
              <w:widowControl w:val="0"/>
              <w:autoSpaceDE w:val="0"/>
              <w:autoSpaceDN w:val="0"/>
              <w:adjustRightInd w:val="0"/>
              <w:jc w:val="center"/>
              <w:rPr>
                <w:sz w:val="20"/>
                <w:szCs w:val="20"/>
              </w:rPr>
            </w:pPr>
          </w:p>
          <w:p w:rsidR="00582AFA" w:rsidRPr="00697041" w:rsidRDefault="00582AFA" w:rsidP="00575F65">
            <w:pPr>
              <w:widowControl w:val="0"/>
              <w:autoSpaceDE w:val="0"/>
              <w:autoSpaceDN w:val="0"/>
              <w:adjustRightInd w:val="0"/>
              <w:jc w:val="center"/>
              <w:rPr>
                <w:sz w:val="20"/>
                <w:szCs w:val="20"/>
              </w:rPr>
            </w:pPr>
          </w:p>
          <w:p w:rsidR="00582AFA" w:rsidRPr="00697041" w:rsidRDefault="00582AFA" w:rsidP="00575F65">
            <w:pPr>
              <w:widowControl w:val="0"/>
              <w:autoSpaceDE w:val="0"/>
              <w:autoSpaceDN w:val="0"/>
              <w:adjustRightInd w:val="0"/>
              <w:jc w:val="center"/>
              <w:rPr>
                <w:sz w:val="20"/>
                <w:szCs w:val="20"/>
              </w:rPr>
            </w:pPr>
          </w:p>
          <w:p w:rsidR="00582AFA" w:rsidRPr="00697041" w:rsidRDefault="00582AFA" w:rsidP="00575F65">
            <w:pPr>
              <w:widowControl w:val="0"/>
              <w:autoSpaceDE w:val="0"/>
              <w:autoSpaceDN w:val="0"/>
              <w:adjustRightInd w:val="0"/>
              <w:jc w:val="center"/>
              <w:rPr>
                <w:sz w:val="20"/>
                <w:szCs w:val="20"/>
              </w:rPr>
            </w:pPr>
          </w:p>
          <w:p w:rsidR="00582AFA" w:rsidRPr="00697041" w:rsidRDefault="00582AFA" w:rsidP="00575F65">
            <w:pPr>
              <w:widowControl w:val="0"/>
              <w:autoSpaceDE w:val="0"/>
              <w:autoSpaceDN w:val="0"/>
              <w:adjustRightInd w:val="0"/>
              <w:jc w:val="center"/>
              <w:rPr>
                <w:sz w:val="20"/>
                <w:szCs w:val="20"/>
              </w:rPr>
            </w:pPr>
          </w:p>
          <w:p w:rsidR="00582AFA" w:rsidRDefault="00582AFA" w:rsidP="00575F65">
            <w:pPr>
              <w:widowControl w:val="0"/>
              <w:autoSpaceDE w:val="0"/>
              <w:autoSpaceDN w:val="0"/>
              <w:adjustRightInd w:val="0"/>
              <w:jc w:val="center"/>
              <w:rPr>
                <w:sz w:val="20"/>
                <w:szCs w:val="20"/>
              </w:rPr>
            </w:pPr>
          </w:p>
          <w:p w:rsidR="00582AFA" w:rsidRPr="00192B8E" w:rsidRDefault="00582AFA" w:rsidP="00575F65">
            <w:pPr>
              <w:widowControl w:val="0"/>
              <w:autoSpaceDE w:val="0"/>
              <w:autoSpaceDN w:val="0"/>
              <w:adjustRightInd w:val="0"/>
              <w:jc w:val="center"/>
              <w:rPr>
                <w:sz w:val="20"/>
                <w:szCs w:val="20"/>
                <w:lang w:val="en-US"/>
              </w:rPr>
            </w:pPr>
            <w:r w:rsidRPr="00F861A1">
              <w:rPr>
                <w:sz w:val="20"/>
                <w:szCs w:val="20"/>
              </w:rPr>
              <w:t>3 321,</w:t>
            </w:r>
            <w:r>
              <w:rPr>
                <w:sz w:val="20"/>
                <w:szCs w:val="20"/>
                <w:lang w:val="en-US"/>
              </w:rPr>
              <w:t>63</w:t>
            </w:r>
          </w:p>
        </w:tc>
        <w:tc>
          <w:tcPr>
            <w:tcW w:w="1728" w:type="dxa"/>
            <w:vAlign w:val="center"/>
          </w:tcPr>
          <w:p w:rsidR="00582AFA" w:rsidRPr="00192B8E" w:rsidRDefault="00582AFA" w:rsidP="00575F65">
            <w:pPr>
              <w:autoSpaceDE w:val="0"/>
              <w:autoSpaceDN w:val="0"/>
              <w:adjustRightInd w:val="0"/>
              <w:jc w:val="center"/>
              <w:rPr>
                <w:sz w:val="20"/>
                <w:szCs w:val="20"/>
                <w:lang w:val="en-US"/>
              </w:rPr>
            </w:pPr>
            <w:r w:rsidRPr="00F861A1">
              <w:rPr>
                <w:sz w:val="20"/>
                <w:szCs w:val="20"/>
              </w:rPr>
              <w:t>3 321,</w:t>
            </w:r>
            <w:r>
              <w:rPr>
                <w:sz w:val="20"/>
                <w:szCs w:val="20"/>
                <w:lang w:val="en-US"/>
              </w:rPr>
              <w:t>63</w:t>
            </w:r>
          </w:p>
        </w:tc>
        <w:tc>
          <w:tcPr>
            <w:tcW w:w="1276" w:type="dxa"/>
            <w:vAlign w:val="center"/>
          </w:tcPr>
          <w:p w:rsidR="00582AFA" w:rsidRPr="0047402C" w:rsidRDefault="00582AFA" w:rsidP="00575F65">
            <w:pPr>
              <w:autoSpaceDE w:val="0"/>
              <w:autoSpaceDN w:val="0"/>
              <w:adjustRightInd w:val="0"/>
              <w:jc w:val="center"/>
              <w:rPr>
                <w:sz w:val="20"/>
                <w:szCs w:val="20"/>
              </w:rPr>
            </w:pPr>
            <w:r w:rsidRPr="0047402C">
              <w:rPr>
                <w:sz w:val="20"/>
                <w:szCs w:val="20"/>
              </w:rPr>
              <w:t>0,0</w:t>
            </w:r>
          </w:p>
        </w:tc>
        <w:tc>
          <w:tcPr>
            <w:tcW w:w="1275" w:type="dxa"/>
            <w:vAlign w:val="center"/>
          </w:tcPr>
          <w:p w:rsidR="00582AFA" w:rsidRPr="0047402C" w:rsidRDefault="00582AFA" w:rsidP="00575F65">
            <w:pPr>
              <w:autoSpaceDE w:val="0"/>
              <w:autoSpaceDN w:val="0"/>
              <w:adjustRightInd w:val="0"/>
              <w:jc w:val="center"/>
              <w:rPr>
                <w:sz w:val="20"/>
                <w:szCs w:val="20"/>
              </w:rPr>
            </w:pPr>
            <w:r w:rsidRPr="0047402C">
              <w:rPr>
                <w:sz w:val="20"/>
                <w:szCs w:val="20"/>
              </w:rPr>
              <w:t>0,0</w:t>
            </w:r>
          </w:p>
        </w:tc>
        <w:tc>
          <w:tcPr>
            <w:tcW w:w="1276" w:type="dxa"/>
            <w:vAlign w:val="center"/>
          </w:tcPr>
          <w:p w:rsidR="00582AFA" w:rsidRPr="0047402C" w:rsidRDefault="00582AFA" w:rsidP="00575F65">
            <w:pPr>
              <w:jc w:val="center"/>
              <w:rPr>
                <w:sz w:val="20"/>
                <w:szCs w:val="20"/>
              </w:rPr>
            </w:pPr>
            <w:r w:rsidRPr="0047402C">
              <w:rPr>
                <w:sz w:val="20"/>
                <w:szCs w:val="20"/>
              </w:rPr>
              <w:t>0,0</w:t>
            </w:r>
          </w:p>
        </w:tc>
        <w:tc>
          <w:tcPr>
            <w:tcW w:w="1426" w:type="dxa"/>
            <w:vAlign w:val="center"/>
          </w:tcPr>
          <w:p w:rsidR="00582AFA" w:rsidRPr="0047402C" w:rsidRDefault="00582AFA" w:rsidP="00575F65">
            <w:pPr>
              <w:jc w:val="center"/>
              <w:rPr>
                <w:sz w:val="20"/>
                <w:szCs w:val="20"/>
              </w:rPr>
            </w:pPr>
            <w:r w:rsidRPr="0047402C">
              <w:rPr>
                <w:sz w:val="20"/>
                <w:szCs w:val="20"/>
              </w:rPr>
              <w:t>0,0</w:t>
            </w:r>
          </w:p>
        </w:tc>
        <w:tc>
          <w:tcPr>
            <w:tcW w:w="1267" w:type="dxa"/>
            <w:vMerge/>
          </w:tcPr>
          <w:p w:rsidR="00582AFA" w:rsidRPr="0047402C" w:rsidRDefault="00582AFA" w:rsidP="00575F65">
            <w:pPr>
              <w:autoSpaceDE w:val="0"/>
              <w:autoSpaceDN w:val="0"/>
              <w:adjustRightInd w:val="0"/>
              <w:rPr>
                <w:b/>
                <w:sz w:val="20"/>
                <w:szCs w:val="20"/>
              </w:rPr>
            </w:pPr>
          </w:p>
        </w:tc>
        <w:tc>
          <w:tcPr>
            <w:tcW w:w="1418" w:type="dxa"/>
            <w:gridSpan w:val="2"/>
            <w:vMerge/>
          </w:tcPr>
          <w:p w:rsidR="00582AFA" w:rsidRPr="0047402C" w:rsidRDefault="00582AFA" w:rsidP="00575F65">
            <w:pPr>
              <w:widowControl w:val="0"/>
              <w:autoSpaceDE w:val="0"/>
              <w:autoSpaceDN w:val="0"/>
              <w:adjustRightInd w:val="0"/>
              <w:rPr>
                <w:b/>
                <w:sz w:val="20"/>
                <w:szCs w:val="20"/>
              </w:rPr>
            </w:pPr>
          </w:p>
        </w:tc>
      </w:tr>
      <w:tr w:rsidR="00582AFA" w:rsidRPr="00697041" w:rsidTr="00575F6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9" w:type="dxa"/>
          <w:trHeight w:val="1258"/>
        </w:trPr>
        <w:tc>
          <w:tcPr>
            <w:tcW w:w="554" w:type="dxa"/>
            <w:vMerge w:val="restart"/>
          </w:tcPr>
          <w:p w:rsidR="00582AFA" w:rsidRPr="00D07718" w:rsidRDefault="00582AFA" w:rsidP="00575F65">
            <w:pPr>
              <w:tabs>
                <w:tab w:val="left" w:pos="10915"/>
              </w:tabs>
              <w:ind w:left="131"/>
              <w:rPr>
                <w:sz w:val="20"/>
                <w:szCs w:val="20"/>
              </w:rPr>
            </w:pPr>
          </w:p>
          <w:p w:rsidR="00582AFA" w:rsidRPr="00D07718" w:rsidRDefault="00582AFA" w:rsidP="00575F65">
            <w:pPr>
              <w:tabs>
                <w:tab w:val="left" w:pos="10915"/>
              </w:tabs>
              <w:rPr>
                <w:sz w:val="20"/>
                <w:szCs w:val="20"/>
              </w:rPr>
            </w:pPr>
            <w:r w:rsidRPr="00D07718">
              <w:rPr>
                <w:sz w:val="20"/>
                <w:szCs w:val="20"/>
                <w:lang w:val="en-US"/>
              </w:rPr>
              <w:t>2</w:t>
            </w:r>
            <w:r w:rsidRPr="00D07718">
              <w:rPr>
                <w:sz w:val="20"/>
                <w:szCs w:val="20"/>
              </w:rPr>
              <w:t>.5</w:t>
            </w:r>
          </w:p>
          <w:p w:rsidR="00582AFA" w:rsidRPr="00D07718" w:rsidRDefault="00582AFA" w:rsidP="00575F65">
            <w:pPr>
              <w:tabs>
                <w:tab w:val="left" w:pos="10915"/>
              </w:tabs>
              <w:ind w:left="131"/>
              <w:rPr>
                <w:sz w:val="20"/>
                <w:szCs w:val="20"/>
              </w:rPr>
            </w:pPr>
          </w:p>
          <w:p w:rsidR="00582AFA" w:rsidRPr="00D07718" w:rsidRDefault="00582AFA" w:rsidP="00575F65">
            <w:pPr>
              <w:tabs>
                <w:tab w:val="left" w:pos="10915"/>
              </w:tabs>
              <w:ind w:left="131"/>
              <w:rPr>
                <w:sz w:val="20"/>
                <w:szCs w:val="20"/>
              </w:rPr>
            </w:pPr>
          </w:p>
          <w:p w:rsidR="00582AFA" w:rsidRPr="00D07718" w:rsidRDefault="00582AFA" w:rsidP="00575F65">
            <w:pPr>
              <w:tabs>
                <w:tab w:val="left" w:pos="10915"/>
              </w:tabs>
              <w:ind w:left="131"/>
              <w:rPr>
                <w:sz w:val="20"/>
                <w:szCs w:val="20"/>
              </w:rPr>
            </w:pPr>
          </w:p>
          <w:p w:rsidR="00582AFA" w:rsidRPr="00D07718" w:rsidRDefault="00582AFA" w:rsidP="00575F65">
            <w:pPr>
              <w:tabs>
                <w:tab w:val="left" w:pos="10915"/>
              </w:tabs>
              <w:ind w:left="131"/>
              <w:rPr>
                <w:sz w:val="20"/>
                <w:szCs w:val="20"/>
              </w:rPr>
            </w:pPr>
          </w:p>
          <w:p w:rsidR="00582AFA" w:rsidRPr="00D07718" w:rsidRDefault="00582AFA" w:rsidP="00575F65">
            <w:pPr>
              <w:tabs>
                <w:tab w:val="left" w:pos="10915"/>
              </w:tabs>
              <w:ind w:left="131"/>
              <w:rPr>
                <w:sz w:val="20"/>
                <w:szCs w:val="20"/>
              </w:rPr>
            </w:pPr>
          </w:p>
        </w:tc>
        <w:tc>
          <w:tcPr>
            <w:tcW w:w="1706" w:type="dxa"/>
            <w:vMerge w:val="restart"/>
          </w:tcPr>
          <w:p w:rsidR="00582AFA" w:rsidRPr="00D07718" w:rsidRDefault="00582AFA" w:rsidP="00575F65">
            <w:pPr>
              <w:rPr>
                <w:sz w:val="20"/>
                <w:szCs w:val="20"/>
              </w:rPr>
            </w:pPr>
            <w:r w:rsidRPr="00D07718">
              <w:rPr>
                <w:sz w:val="20"/>
                <w:szCs w:val="20"/>
              </w:rPr>
              <w:t>Мероприятие 2.</w:t>
            </w:r>
            <w:r w:rsidR="009809C5" w:rsidRPr="00D07718">
              <w:rPr>
                <w:sz w:val="20"/>
                <w:szCs w:val="20"/>
              </w:rPr>
              <w:t>3</w:t>
            </w:r>
          </w:p>
          <w:p w:rsidR="00582AFA" w:rsidRPr="00D07718" w:rsidRDefault="00582AFA" w:rsidP="00575F65">
            <w:pPr>
              <w:rPr>
                <w:sz w:val="20"/>
                <w:szCs w:val="20"/>
              </w:rPr>
            </w:pPr>
            <w:r w:rsidRPr="00D07718">
              <w:rPr>
                <w:sz w:val="20"/>
                <w:szCs w:val="20"/>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953" w:type="dxa"/>
            <w:vMerge w:val="restart"/>
          </w:tcPr>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r w:rsidRPr="00D07718">
              <w:rPr>
                <w:sz w:val="20"/>
                <w:szCs w:val="20"/>
              </w:rPr>
              <w:t>2020</w:t>
            </w: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tabs>
                <w:tab w:val="left" w:pos="10915"/>
              </w:tabs>
              <w:rPr>
                <w:sz w:val="20"/>
                <w:szCs w:val="20"/>
              </w:rPr>
            </w:pPr>
          </w:p>
        </w:tc>
        <w:tc>
          <w:tcPr>
            <w:tcW w:w="1443" w:type="dxa"/>
          </w:tcPr>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r w:rsidRPr="00D07718">
              <w:rPr>
                <w:sz w:val="20"/>
                <w:szCs w:val="20"/>
              </w:rPr>
              <w:t>Итого</w:t>
            </w:r>
          </w:p>
          <w:p w:rsidR="00582AFA" w:rsidRPr="00D07718" w:rsidRDefault="00582AFA" w:rsidP="00575F65">
            <w:pPr>
              <w:rPr>
                <w:sz w:val="20"/>
                <w:szCs w:val="20"/>
              </w:rPr>
            </w:pPr>
          </w:p>
          <w:p w:rsidR="00582AFA" w:rsidRPr="00D07718" w:rsidRDefault="00582AFA" w:rsidP="00575F65">
            <w:pPr>
              <w:tabs>
                <w:tab w:val="left" w:pos="10915"/>
              </w:tabs>
              <w:rPr>
                <w:sz w:val="20"/>
                <w:szCs w:val="20"/>
              </w:rPr>
            </w:pPr>
          </w:p>
        </w:tc>
        <w:tc>
          <w:tcPr>
            <w:tcW w:w="1395" w:type="dxa"/>
          </w:tcPr>
          <w:p w:rsidR="00582AFA" w:rsidRPr="00D07718" w:rsidRDefault="00582AFA" w:rsidP="00575F65">
            <w:pPr>
              <w:jc w:val="center"/>
              <w:rPr>
                <w:sz w:val="20"/>
                <w:szCs w:val="20"/>
              </w:rPr>
            </w:pPr>
          </w:p>
          <w:p w:rsidR="00582AFA" w:rsidRPr="00D07718" w:rsidRDefault="00582AFA" w:rsidP="00575F65">
            <w:pPr>
              <w:jc w:val="center"/>
              <w:rPr>
                <w:sz w:val="20"/>
                <w:szCs w:val="20"/>
              </w:rPr>
            </w:pPr>
          </w:p>
          <w:p w:rsidR="00582AFA" w:rsidRPr="00D07718" w:rsidRDefault="00582AFA" w:rsidP="00575F65">
            <w:pPr>
              <w:jc w:val="center"/>
              <w:rPr>
                <w:sz w:val="20"/>
                <w:szCs w:val="20"/>
              </w:rPr>
            </w:pPr>
            <w:r w:rsidRPr="00D07718">
              <w:rPr>
                <w:sz w:val="20"/>
                <w:szCs w:val="20"/>
              </w:rPr>
              <w:t>597,58</w:t>
            </w:r>
          </w:p>
          <w:p w:rsidR="00582AFA" w:rsidRPr="00D07718" w:rsidRDefault="00582AFA" w:rsidP="00575F65">
            <w:pPr>
              <w:jc w:val="center"/>
              <w:rPr>
                <w:sz w:val="20"/>
                <w:szCs w:val="20"/>
              </w:rPr>
            </w:pPr>
          </w:p>
          <w:p w:rsidR="00582AFA" w:rsidRPr="00D07718" w:rsidRDefault="00582AFA" w:rsidP="00575F65">
            <w:pPr>
              <w:tabs>
                <w:tab w:val="left" w:pos="10915"/>
              </w:tabs>
              <w:jc w:val="center"/>
              <w:rPr>
                <w:sz w:val="20"/>
                <w:szCs w:val="20"/>
              </w:rPr>
            </w:pPr>
          </w:p>
        </w:tc>
        <w:tc>
          <w:tcPr>
            <w:tcW w:w="1728" w:type="dxa"/>
          </w:tcPr>
          <w:p w:rsidR="00582AFA" w:rsidRPr="00D07718" w:rsidRDefault="00582AFA" w:rsidP="00575F65">
            <w:pPr>
              <w:jc w:val="center"/>
              <w:rPr>
                <w:sz w:val="20"/>
                <w:szCs w:val="20"/>
              </w:rPr>
            </w:pPr>
          </w:p>
          <w:p w:rsidR="00582AFA" w:rsidRPr="00D07718" w:rsidRDefault="00582AFA" w:rsidP="00575F65">
            <w:pPr>
              <w:jc w:val="center"/>
              <w:rPr>
                <w:sz w:val="20"/>
                <w:szCs w:val="20"/>
              </w:rPr>
            </w:pPr>
          </w:p>
          <w:p w:rsidR="00582AFA" w:rsidRPr="00D07718" w:rsidRDefault="00582AFA" w:rsidP="00575F65">
            <w:pPr>
              <w:jc w:val="center"/>
              <w:rPr>
                <w:sz w:val="20"/>
                <w:szCs w:val="20"/>
              </w:rPr>
            </w:pPr>
            <w:r w:rsidRPr="00D07718">
              <w:rPr>
                <w:sz w:val="20"/>
                <w:szCs w:val="20"/>
              </w:rPr>
              <w:t>597,58</w:t>
            </w:r>
          </w:p>
          <w:p w:rsidR="00582AFA" w:rsidRPr="00D07718" w:rsidRDefault="00582AFA" w:rsidP="00575F65">
            <w:pPr>
              <w:jc w:val="center"/>
              <w:rPr>
                <w:sz w:val="20"/>
                <w:szCs w:val="20"/>
              </w:rPr>
            </w:pPr>
          </w:p>
          <w:p w:rsidR="00582AFA" w:rsidRPr="00D07718" w:rsidRDefault="00582AFA" w:rsidP="00575F65">
            <w:pPr>
              <w:tabs>
                <w:tab w:val="left" w:pos="10915"/>
              </w:tabs>
              <w:jc w:val="center"/>
              <w:rPr>
                <w:sz w:val="20"/>
                <w:szCs w:val="20"/>
              </w:rPr>
            </w:pPr>
          </w:p>
        </w:tc>
        <w:tc>
          <w:tcPr>
            <w:tcW w:w="1276" w:type="dxa"/>
          </w:tcPr>
          <w:p w:rsidR="00582AFA" w:rsidRPr="00D07718" w:rsidRDefault="00582AFA" w:rsidP="00575F65">
            <w:pPr>
              <w:jc w:val="center"/>
              <w:rPr>
                <w:sz w:val="20"/>
                <w:szCs w:val="20"/>
              </w:rPr>
            </w:pPr>
          </w:p>
          <w:p w:rsidR="00582AFA" w:rsidRPr="00D07718" w:rsidRDefault="00582AFA" w:rsidP="00575F65">
            <w:pPr>
              <w:jc w:val="center"/>
              <w:rPr>
                <w:sz w:val="20"/>
                <w:szCs w:val="20"/>
              </w:rPr>
            </w:pPr>
          </w:p>
          <w:p w:rsidR="00582AFA" w:rsidRPr="00D07718" w:rsidRDefault="00582AFA" w:rsidP="00575F65">
            <w:pPr>
              <w:jc w:val="center"/>
              <w:rPr>
                <w:sz w:val="20"/>
                <w:szCs w:val="20"/>
              </w:rPr>
            </w:pPr>
            <w:r w:rsidRPr="00D07718">
              <w:rPr>
                <w:sz w:val="20"/>
                <w:szCs w:val="20"/>
              </w:rPr>
              <w:t>0,0</w:t>
            </w:r>
          </w:p>
          <w:p w:rsidR="00582AFA" w:rsidRPr="00D07718" w:rsidRDefault="00582AFA" w:rsidP="00575F65">
            <w:pPr>
              <w:jc w:val="center"/>
              <w:rPr>
                <w:sz w:val="20"/>
                <w:szCs w:val="20"/>
              </w:rPr>
            </w:pPr>
          </w:p>
          <w:p w:rsidR="00582AFA" w:rsidRPr="00D07718" w:rsidRDefault="00582AFA" w:rsidP="00575F65">
            <w:pPr>
              <w:tabs>
                <w:tab w:val="left" w:pos="10915"/>
              </w:tabs>
              <w:jc w:val="center"/>
              <w:rPr>
                <w:sz w:val="20"/>
                <w:szCs w:val="20"/>
              </w:rPr>
            </w:pPr>
          </w:p>
        </w:tc>
        <w:tc>
          <w:tcPr>
            <w:tcW w:w="1275" w:type="dxa"/>
          </w:tcPr>
          <w:p w:rsidR="00582AFA" w:rsidRPr="00D07718" w:rsidRDefault="00582AFA" w:rsidP="00575F65">
            <w:pPr>
              <w:jc w:val="center"/>
              <w:rPr>
                <w:sz w:val="20"/>
                <w:szCs w:val="20"/>
              </w:rPr>
            </w:pPr>
          </w:p>
          <w:p w:rsidR="00582AFA" w:rsidRPr="00D07718" w:rsidRDefault="00582AFA" w:rsidP="00575F65">
            <w:pPr>
              <w:jc w:val="center"/>
              <w:rPr>
                <w:sz w:val="20"/>
                <w:szCs w:val="20"/>
              </w:rPr>
            </w:pPr>
          </w:p>
          <w:p w:rsidR="00582AFA" w:rsidRPr="00D07718" w:rsidRDefault="00582AFA" w:rsidP="00575F65">
            <w:pPr>
              <w:jc w:val="center"/>
              <w:rPr>
                <w:sz w:val="20"/>
                <w:szCs w:val="20"/>
              </w:rPr>
            </w:pPr>
            <w:r w:rsidRPr="00D07718">
              <w:rPr>
                <w:sz w:val="20"/>
                <w:szCs w:val="20"/>
              </w:rPr>
              <w:t>0,0</w:t>
            </w:r>
          </w:p>
          <w:p w:rsidR="00582AFA" w:rsidRPr="00D07718" w:rsidRDefault="00582AFA" w:rsidP="00575F65">
            <w:pPr>
              <w:jc w:val="center"/>
              <w:rPr>
                <w:sz w:val="20"/>
                <w:szCs w:val="20"/>
              </w:rPr>
            </w:pPr>
          </w:p>
          <w:p w:rsidR="00582AFA" w:rsidRPr="00D07718" w:rsidRDefault="00582AFA" w:rsidP="00575F65">
            <w:pPr>
              <w:tabs>
                <w:tab w:val="left" w:pos="10915"/>
              </w:tabs>
              <w:jc w:val="center"/>
              <w:rPr>
                <w:sz w:val="20"/>
                <w:szCs w:val="20"/>
              </w:rPr>
            </w:pPr>
          </w:p>
        </w:tc>
        <w:tc>
          <w:tcPr>
            <w:tcW w:w="1276" w:type="dxa"/>
          </w:tcPr>
          <w:p w:rsidR="00582AFA" w:rsidRPr="00D07718" w:rsidRDefault="00582AFA" w:rsidP="00575F65">
            <w:pPr>
              <w:jc w:val="center"/>
              <w:rPr>
                <w:sz w:val="20"/>
                <w:szCs w:val="20"/>
              </w:rPr>
            </w:pPr>
          </w:p>
          <w:p w:rsidR="00582AFA" w:rsidRPr="00D07718" w:rsidRDefault="00582AFA" w:rsidP="00575F65">
            <w:pPr>
              <w:jc w:val="center"/>
              <w:rPr>
                <w:sz w:val="20"/>
                <w:szCs w:val="20"/>
              </w:rPr>
            </w:pPr>
          </w:p>
          <w:p w:rsidR="00582AFA" w:rsidRPr="00D07718" w:rsidRDefault="00582AFA" w:rsidP="00575F65">
            <w:pPr>
              <w:jc w:val="center"/>
              <w:rPr>
                <w:sz w:val="20"/>
                <w:szCs w:val="20"/>
              </w:rPr>
            </w:pPr>
            <w:r w:rsidRPr="00D07718">
              <w:rPr>
                <w:sz w:val="20"/>
                <w:szCs w:val="20"/>
              </w:rPr>
              <w:t>0,0</w:t>
            </w:r>
          </w:p>
          <w:p w:rsidR="00582AFA" w:rsidRPr="00D07718" w:rsidRDefault="00582AFA" w:rsidP="00575F65">
            <w:pPr>
              <w:jc w:val="center"/>
              <w:rPr>
                <w:sz w:val="20"/>
                <w:szCs w:val="20"/>
              </w:rPr>
            </w:pPr>
          </w:p>
          <w:p w:rsidR="00582AFA" w:rsidRPr="00D07718" w:rsidRDefault="00582AFA" w:rsidP="00575F65">
            <w:pPr>
              <w:tabs>
                <w:tab w:val="left" w:pos="10915"/>
              </w:tabs>
              <w:jc w:val="center"/>
              <w:rPr>
                <w:sz w:val="20"/>
                <w:szCs w:val="20"/>
              </w:rPr>
            </w:pPr>
          </w:p>
        </w:tc>
        <w:tc>
          <w:tcPr>
            <w:tcW w:w="1426" w:type="dxa"/>
          </w:tcPr>
          <w:p w:rsidR="00582AFA" w:rsidRPr="00D07718" w:rsidRDefault="00582AFA" w:rsidP="00575F65">
            <w:pPr>
              <w:jc w:val="center"/>
              <w:rPr>
                <w:sz w:val="20"/>
                <w:szCs w:val="20"/>
              </w:rPr>
            </w:pPr>
          </w:p>
          <w:p w:rsidR="00582AFA" w:rsidRPr="00D07718" w:rsidRDefault="00582AFA" w:rsidP="00575F65">
            <w:pPr>
              <w:jc w:val="center"/>
              <w:rPr>
                <w:sz w:val="20"/>
                <w:szCs w:val="20"/>
              </w:rPr>
            </w:pPr>
          </w:p>
          <w:p w:rsidR="00582AFA" w:rsidRPr="00D07718" w:rsidRDefault="00582AFA" w:rsidP="00575F65">
            <w:pPr>
              <w:jc w:val="center"/>
              <w:rPr>
                <w:sz w:val="20"/>
                <w:szCs w:val="20"/>
              </w:rPr>
            </w:pPr>
            <w:r w:rsidRPr="00D07718">
              <w:rPr>
                <w:sz w:val="20"/>
                <w:szCs w:val="20"/>
              </w:rPr>
              <w:t>0,0</w:t>
            </w:r>
          </w:p>
          <w:p w:rsidR="00582AFA" w:rsidRPr="00D07718" w:rsidRDefault="00582AFA" w:rsidP="00575F65">
            <w:pPr>
              <w:jc w:val="center"/>
              <w:rPr>
                <w:sz w:val="20"/>
                <w:szCs w:val="20"/>
              </w:rPr>
            </w:pPr>
          </w:p>
          <w:p w:rsidR="00582AFA" w:rsidRPr="00D07718" w:rsidRDefault="00582AFA" w:rsidP="00575F65">
            <w:pPr>
              <w:tabs>
                <w:tab w:val="left" w:pos="10915"/>
              </w:tabs>
              <w:jc w:val="center"/>
              <w:rPr>
                <w:sz w:val="20"/>
                <w:szCs w:val="20"/>
              </w:rPr>
            </w:pPr>
          </w:p>
        </w:tc>
        <w:tc>
          <w:tcPr>
            <w:tcW w:w="1275" w:type="dxa"/>
            <w:gridSpan w:val="2"/>
            <w:vMerge w:val="restart"/>
          </w:tcPr>
          <w:p w:rsidR="00582AFA" w:rsidRPr="00D07718" w:rsidRDefault="00582AFA" w:rsidP="00575F65">
            <w:pPr>
              <w:widowControl w:val="0"/>
              <w:autoSpaceDE w:val="0"/>
              <w:autoSpaceDN w:val="0"/>
              <w:adjustRightInd w:val="0"/>
              <w:rPr>
                <w:b/>
                <w:sz w:val="20"/>
                <w:szCs w:val="20"/>
              </w:rPr>
            </w:pPr>
            <w:r w:rsidRPr="00D07718">
              <w:rPr>
                <w:sz w:val="20"/>
                <w:szCs w:val="20"/>
              </w:rPr>
              <w:t>отдел ЖКХ Управление ЖКХ и благоустройства Администрации</w:t>
            </w:r>
          </w:p>
        </w:tc>
        <w:tc>
          <w:tcPr>
            <w:tcW w:w="1430" w:type="dxa"/>
            <w:gridSpan w:val="3"/>
            <w:vMerge w:val="restart"/>
          </w:tcPr>
          <w:p w:rsidR="00582AFA" w:rsidRPr="00D07718" w:rsidRDefault="00582AFA" w:rsidP="00575F65">
            <w:pPr>
              <w:rPr>
                <w:sz w:val="20"/>
                <w:szCs w:val="20"/>
              </w:rPr>
            </w:pPr>
            <w:r w:rsidRPr="00D07718">
              <w:rPr>
                <w:sz w:val="20"/>
                <w:szCs w:val="20"/>
              </w:rPr>
              <w:t>Выполнение в 2020 году работ по дезинфекционной обработке площадей общего пользования в многоквартирных домах г. о. Павловский Посад МО</w:t>
            </w: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tabs>
                <w:tab w:val="left" w:pos="10915"/>
              </w:tabs>
              <w:rPr>
                <w:sz w:val="20"/>
                <w:szCs w:val="20"/>
              </w:rPr>
            </w:pPr>
          </w:p>
        </w:tc>
      </w:tr>
      <w:tr w:rsidR="00582AFA" w:rsidRPr="00697041" w:rsidTr="00575F6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9" w:type="dxa"/>
          <w:trHeight w:val="810"/>
        </w:trPr>
        <w:tc>
          <w:tcPr>
            <w:tcW w:w="554" w:type="dxa"/>
            <w:vMerge/>
          </w:tcPr>
          <w:p w:rsidR="00582AFA" w:rsidRPr="00697041" w:rsidRDefault="00582AFA" w:rsidP="00575F65">
            <w:pPr>
              <w:tabs>
                <w:tab w:val="left" w:pos="10915"/>
              </w:tabs>
              <w:ind w:left="131"/>
              <w:rPr>
                <w:sz w:val="20"/>
                <w:szCs w:val="20"/>
                <w:highlight w:val="yellow"/>
              </w:rPr>
            </w:pPr>
          </w:p>
        </w:tc>
        <w:tc>
          <w:tcPr>
            <w:tcW w:w="1706" w:type="dxa"/>
            <w:vMerge/>
          </w:tcPr>
          <w:p w:rsidR="00582AFA" w:rsidRPr="00697041" w:rsidRDefault="00582AFA" w:rsidP="00575F65">
            <w:pPr>
              <w:rPr>
                <w:sz w:val="20"/>
                <w:szCs w:val="20"/>
                <w:highlight w:val="yellow"/>
              </w:rPr>
            </w:pPr>
          </w:p>
        </w:tc>
        <w:tc>
          <w:tcPr>
            <w:tcW w:w="953" w:type="dxa"/>
            <w:vMerge/>
          </w:tcPr>
          <w:p w:rsidR="00582AFA" w:rsidRPr="00697041" w:rsidRDefault="00582AFA" w:rsidP="00575F65">
            <w:pPr>
              <w:rPr>
                <w:sz w:val="20"/>
                <w:szCs w:val="20"/>
                <w:highlight w:val="yellow"/>
              </w:rPr>
            </w:pPr>
          </w:p>
        </w:tc>
        <w:tc>
          <w:tcPr>
            <w:tcW w:w="1443" w:type="dxa"/>
          </w:tcPr>
          <w:p w:rsidR="00582AFA" w:rsidRPr="00D07718" w:rsidRDefault="00582AFA" w:rsidP="00575F65">
            <w:pPr>
              <w:rPr>
                <w:sz w:val="20"/>
                <w:szCs w:val="20"/>
              </w:rPr>
            </w:pPr>
          </w:p>
          <w:p w:rsidR="00582AFA" w:rsidRPr="00D07718" w:rsidRDefault="00582AFA" w:rsidP="00575F65">
            <w:pPr>
              <w:tabs>
                <w:tab w:val="left" w:pos="10915"/>
              </w:tabs>
              <w:rPr>
                <w:sz w:val="20"/>
                <w:szCs w:val="20"/>
              </w:rPr>
            </w:pPr>
            <w:r w:rsidRPr="00D07718">
              <w:rPr>
                <w:sz w:val="20"/>
                <w:szCs w:val="20"/>
              </w:rPr>
              <w:t>Средства бюджета Московской области</w:t>
            </w:r>
          </w:p>
          <w:p w:rsidR="00582AFA" w:rsidRPr="00D07718" w:rsidRDefault="00582AFA" w:rsidP="00575F65">
            <w:pPr>
              <w:tabs>
                <w:tab w:val="left" w:pos="10915"/>
              </w:tabs>
              <w:rPr>
                <w:sz w:val="20"/>
                <w:szCs w:val="20"/>
              </w:rPr>
            </w:pPr>
          </w:p>
        </w:tc>
        <w:tc>
          <w:tcPr>
            <w:tcW w:w="1395" w:type="dxa"/>
          </w:tcPr>
          <w:p w:rsidR="00582AFA" w:rsidRPr="00D07718" w:rsidRDefault="00582AFA" w:rsidP="00575F65">
            <w:pPr>
              <w:rPr>
                <w:sz w:val="20"/>
                <w:szCs w:val="20"/>
              </w:rPr>
            </w:pPr>
          </w:p>
          <w:p w:rsidR="00582AFA" w:rsidRPr="00D07718" w:rsidRDefault="00582AFA" w:rsidP="00575F65">
            <w:pPr>
              <w:tabs>
                <w:tab w:val="left" w:pos="10915"/>
              </w:tabs>
              <w:rPr>
                <w:sz w:val="20"/>
                <w:szCs w:val="20"/>
              </w:rPr>
            </w:pPr>
          </w:p>
          <w:p w:rsidR="00582AFA" w:rsidRPr="00D07718" w:rsidRDefault="00582AFA" w:rsidP="00575F65">
            <w:pPr>
              <w:tabs>
                <w:tab w:val="left" w:pos="10915"/>
              </w:tabs>
              <w:rPr>
                <w:sz w:val="20"/>
                <w:szCs w:val="20"/>
              </w:rPr>
            </w:pPr>
          </w:p>
          <w:p w:rsidR="00582AFA" w:rsidRPr="00D07718" w:rsidRDefault="00582AFA" w:rsidP="00575F65">
            <w:pPr>
              <w:tabs>
                <w:tab w:val="left" w:pos="10915"/>
              </w:tabs>
              <w:jc w:val="center"/>
              <w:rPr>
                <w:sz w:val="20"/>
                <w:szCs w:val="20"/>
              </w:rPr>
            </w:pPr>
            <w:r w:rsidRPr="00D07718">
              <w:rPr>
                <w:sz w:val="20"/>
                <w:szCs w:val="20"/>
              </w:rPr>
              <w:t>476,27</w:t>
            </w:r>
          </w:p>
        </w:tc>
        <w:tc>
          <w:tcPr>
            <w:tcW w:w="1728" w:type="dxa"/>
          </w:tcPr>
          <w:p w:rsidR="00582AFA" w:rsidRPr="00D07718" w:rsidRDefault="00582AFA" w:rsidP="00575F65">
            <w:pPr>
              <w:rPr>
                <w:sz w:val="20"/>
                <w:szCs w:val="20"/>
              </w:rPr>
            </w:pPr>
          </w:p>
          <w:p w:rsidR="00582AFA" w:rsidRPr="00D07718" w:rsidRDefault="00582AFA" w:rsidP="00575F65">
            <w:pPr>
              <w:tabs>
                <w:tab w:val="left" w:pos="10915"/>
              </w:tabs>
              <w:jc w:val="center"/>
              <w:rPr>
                <w:sz w:val="20"/>
                <w:szCs w:val="20"/>
              </w:rPr>
            </w:pPr>
          </w:p>
          <w:p w:rsidR="00582AFA" w:rsidRPr="00D07718" w:rsidRDefault="00582AFA" w:rsidP="00575F65">
            <w:pPr>
              <w:tabs>
                <w:tab w:val="left" w:pos="10915"/>
              </w:tabs>
              <w:jc w:val="center"/>
              <w:rPr>
                <w:sz w:val="20"/>
                <w:szCs w:val="20"/>
              </w:rPr>
            </w:pPr>
          </w:p>
          <w:p w:rsidR="00582AFA" w:rsidRPr="00D07718" w:rsidRDefault="00582AFA" w:rsidP="00575F65">
            <w:pPr>
              <w:tabs>
                <w:tab w:val="left" w:pos="10915"/>
              </w:tabs>
              <w:jc w:val="center"/>
              <w:rPr>
                <w:sz w:val="20"/>
                <w:szCs w:val="20"/>
              </w:rPr>
            </w:pPr>
            <w:r w:rsidRPr="00D07718">
              <w:rPr>
                <w:sz w:val="20"/>
                <w:szCs w:val="20"/>
              </w:rPr>
              <w:t>476,27</w:t>
            </w:r>
          </w:p>
        </w:tc>
        <w:tc>
          <w:tcPr>
            <w:tcW w:w="1276" w:type="dxa"/>
          </w:tcPr>
          <w:p w:rsidR="00582AFA" w:rsidRPr="00D07718" w:rsidRDefault="00582AFA" w:rsidP="00575F65">
            <w:pPr>
              <w:rPr>
                <w:sz w:val="20"/>
                <w:szCs w:val="20"/>
              </w:rPr>
            </w:pPr>
          </w:p>
          <w:p w:rsidR="00582AFA" w:rsidRPr="00D07718" w:rsidRDefault="00582AFA" w:rsidP="00575F65">
            <w:pPr>
              <w:tabs>
                <w:tab w:val="left" w:pos="10915"/>
              </w:tabs>
              <w:rPr>
                <w:sz w:val="20"/>
                <w:szCs w:val="20"/>
              </w:rPr>
            </w:pPr>
          </w:p>
          <w:p w:rsidR="00582AFA" w:rsidRPr="00D07718" w:rsidRDefault="00582AFA" w:rsidP="00575F65">
            <w:pPr>
              <w:tabs>
                <w:tab w:val="left" w:pos="10915"/>
              </w:tabs>
              <w:rPr>
                <w:sz w:val="20"/>
                <w:szCs w:val="20"/>
              </w:rPr>
            </w:pPr>
          </w:p>
          <w:p w:rsidR="00582AFA" w:rsidRPr="00D07718" w:rsidRDefault="00582AFA" w:rsidP="00575F65">
            <w:pPr>
              <w:tabs>
                <w:tab w:val="left" w:pos="10915"/>
              </w:tabs>
              <w:jc w:val="center"/>
              <w:rPr>
                <w:sz w:val="20"/>
                <w:szCs w:val="20"/>
              </w:rPr>
            </w:pPr>
            <w:r w:rsidRPr="00D07718">
              <w:rPr>
                <w:sz w:val="20"/>
                <w:szCs w:val="20"/>
              </w:rPr>
              <w:t>0,0</w:t>
            </w:r>
          </w:p>
        </w:tc>
        <w:tc>
          <w:tcPr>
            <w:tcW w:w="1275" w:type="dxa"/>
          </w:tcPr>
          <w:p w:rsidR="00582AFA" w:rsidRPr="00D07718" w:rsidRDefault="00582AFA" w:rsidP="00575F65">
            <w:pPr>
              <w:rPr>
                <w:sz w:val="20"/>
                <w:szCs w:val="20"/>
              </w:rPr>
            </w:pPr>
          </w:p>
          <w:p w:rsidR="00582AFA" w:rsidRPr="00D07718" w:rsidRDefault="00582AFA" w:rsidP="00575F65">
            <w:pPr>
              <w:tabs>
                <w:tab w:val="left" w:pos="10915"/>
              </w:tabs>
              <w:rPr>
                <w:sz w:val="20"/>
                <w:szCs w:val="20"/>
              </w:rPr>
            </w:pPr>
          </w:p>
          <w:p w:rsidR="00582AFA" w:rsidRPr="00D07718" w:rsidRDefault="00582AFA" w:rsidP="00575F65">
            <w:pPr>
              <w:tabs>
                <w:tab w:val="left" w:pos="10915"/>
              </w:tabs>
              <w:rPr>
                <w:sz w:val="20"/>
                <w:szCs w:val="20"/>
              </w:rPr>
            </w:pPr>
          </w:p>
          <w:p w:rsidR="00582AFA" w:rsidRPr="00D07718" w:rsidRDefault="00582AFA" w:rsidP="00575F65">
            <w:pPr>
              <w:tabs>
                <w:tab w:val="left" w:pos="10915"/>
              </w:tabs>
              <w:jc w:val="center"/>
              <w:rPr>
                <w:sz w:val="20"/>
                <w:szCs w:val="20"/>
              </w:rPr>
            </w:pPr>
            <w:r w:rsidRPr="00D07718">
              <w:rPr>
                <w:sz w:val="20"/>
                <w:szCs w:val="20"/>
              </w:rPr>
              <w:t>0,0</w:t>
            </w:r>
          </w:p>
        </w:tc>
        <w:tc>
          <w:tcPr>
            <w:tcW w:w="1276" w:type="dxa"/>
          </w:tcPr>
          <w:p w:rsidR="00582AFA" w:rsidRPr="00D07718" w:rsidRDefault="00582AFA" w:rsidP="00575F65">
            <w:pPr>
              <w:rPr>
                <w:sz w:val="20"/>
                <w:szCs w:val="20"/>
              </w:rPr>
            </w:pPr>
          </w:p>
          <w:p w:rsidR="00582AFA" w:rsidRPr="00D07718" w:rsidRDefault="00582AFA" w:rsidP="00575F65">
            <w:pPr>
              <w:tabs>
                <w:tab w:val="left" w:pos="10915"/>
              </w:tabs>
              <w:rPr>
                <w:sz w:val="20"/>
                <w:szCs w:val="20"/>
              </w:rPr>
            </w:pPr>
          </w:p>
          <w:p w:rsidR="00582AFA" w:rsidRPr="00D07718" w:rsidRDefault="00582AFA" w:rsidP="00575F65">
            <w:pPr>
              <w:tabs>
                <w:tab w:val="left" w:pos="10915"/>
              </w:tabs>
              <w:rPr>
                <w:sz w:val="20"/>
                <w:szCs w:val="20"/>
              </w:rPr>
            </w:pPr>
          </w:p>
          <w:p w:rsidR="00582AFA" w:rsidRPr="00D07718" w:rsidRDefault="00582AFA" w:rsidP="00575F65">
            <w:pPr>
              <w:tabs>
                <w:tab w:val="left" w:pos="10915"/>
              </w:tabs>
              <w:jc w:val="center"/>
              <w:rPr>
                <w:sz w:val="20"/>
                <w:szCs w:val="20"/>
              </w:rPr>
            </w:pPr>
            <w:r w:rsidRPr="00D07718">
              <w:rPr>
                <w:sz w:val="20"/>
                <w:szCs w:val="20"/>
              </w:rPr>
              <w:t>0,0</w:t>
            </w:r>
          </w:p>
        </w:tc>
        <w:tc>
          <w:tcPr>
            <w:tcW w:w="1426" w:type="dxa"/>
          </w:tcPr>
          <w:p w:rsidR="00582AFA" w:rsidRPr="00D07718" w:rsidRDefault="00582AFA" w:rsidP="00575F65">
            <w:pPr>
              <w:rPr>
                <w:sz w:val="20"/>
                <w:szCs w:val="20"/>
              </w:rPr>
            </w:pPr>
          </w:p>
          <w:p w:rsidR="00582AFA" w:rsidRPr="00D07718" w:rsidRDefault="00582AFA" w:rsidP="00575F65">
            <w:pPr>
              <w:tabs>
                <w:tab w:val="left" w:pos="10915"/>
              </w:tabs>
              <w:rPr>
                <w:sz w:val="20"/>
                <w:szCs w:val="20"/>
              </w:rPr>
            </w:pPr>
          </w:p>
          <w:p w:rsidR="00582AFA" w:rsidRPr="00D07718" w:rsidRDefault="00582AFA" w:rsidP="00575F65">
            <w:pPr>
              <w:tabs>
                <w:tab w:val="left" w:pos="10915"/>
              </w:tabs>
              <w:rPr>
                <w:sz w:val="20"/>
                <w:szCs w:val="20"/>
              </w:rPr>
            </w:pPr>
          </w:p>
          <w:p w:rsidR="00582AFA" w:rsidRPr="00D07718" w:rsidRDefault="00582AFA" w:rsidP="00575F65">
            <w:pPr>
              <w:tabs>
                <w:tab w:val="left" w:pos="10915"/>
              </w:tabs>
              <w:jc w:val="center"/>
              <w:rPr>
                <w:sz w:val="20"/>
                <w:szCs w:val="20"/>
              </w:rPr>
            </w:pPr>
            <w:r w:rsidRPr="00D07718">
              <w:rPr>
                <w:sz w:val="20"/>
                <w:szCs w:val="20"/>
              </w:rPr>
              <w:t>0,0</w:t>
            </w:r>
          </w:p>
        </w:tc>
        <w:tc>
          <w:tcPr>
            <w:tcW w:w="1275" w:type="dxa"/>
            <w:gridSpan w:val="2"/>
            <w:vMerge/>
          </w:tcPr>
          <w:p w:rsidR="00582AFA" w:rsidRPr="00697041" w:rsidRDefault="00582AFA" w:rsidP="00575F65">
            <w:pPr>
              <w:rPr>
                <w:sz w:val="20"/>
                <w:szCs w:val="20"/>
                <w:highlight w:val="yellow"/>
              </w:rPr>
            </w:pPr>
          </w:p>
        </w:tc>
        <w:tc>
          <w:tcPr>
            <w:tcW w:w="1430" w:type="dxa"/>
            <w:gridSpan w:val="3"/>
            <w:vMerge/>
          </w:tcPr>
          <w:p w:rsidR="00582AFA" w:rsidRPr="00697041" w:rsidRDefault="00582AFA" w:rsidP="00575F65">
            <w:pPr>
              <w:rPr>
                <w:sz w:val="20"/>
                <w:szCs w:val="20"/>
                <w:highlight w:val="yellow"/>
              </w:rPr>
            </w:pPr>
          </w:p>
        </w:tc>
      </w:tr>
      <w:tr w:rsidR="00582AFA" w:rsidRPr="00697041" w:rsidTr="00575F6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9" w:type="dxa"/>
          <w:trHeight w:val="1665"/>
        </w:trPr>
        <w:tc>
          <w:tcPr>
            <w:tcW w:w="554" w:type="dxa"/>
            <w:vMerge/>
          </w:tcPr>
          <w:p w:rsidR="00582AFA" w:rsidRPr="00697041" w:rsidRDefault="00582AFA" w:rsidP="00575F65">
            <w:pPr>
              <w:tabs>
                <w:tab w:val="left" w:pos="10915"/>
              </w:tabs>
              <w:ind w:left="131"/>
              <w:rPr>
                <w:sz w:val="20"/>
                <w:szCs w:val="20"/>
                <w:highlight w:val="yellow"/>
              </w:rPr>
            </w:pPr>
          </w:p>
        </w:tc>
        <w:tc>
          <w:tcPr>
            <w:tcW w:w="1706" w:type="dxa"/>
            <w:vMerge/>
          </w:tcPr>
          <w:p w:rsidR="00582AFA" w:rsidRPr="00697041" w:rsidRDefault="00582AFA" w:rsidP="00575F65">
            <w:pPr>
              <w:rPr>
                <w:sz w:val="20"/>
                <w:szCs w:val="20"/>
                <w:highlight w:val="yellow"/>
              </w:rPr>
            </w:pPr>
          </w:p>
        </w:tc>
        <w:tc>
          <w:tcPr>
            <w:tcW w:w="953" w:type="dxa"/>
            <w:vMerge/>
          </w:tcPr>
          <w:p w:rsidR="00582AFA" w:rsidRPr="00697041" w:rsidRDefault="00582AFA" w:rsidP="00575F65">
            <w:pPr>
              <w:rPr>
                <w:sz w:val="20"/>
                <w:szCs w:val="20"/>
                <w:highlight w:val="yellow"/>
              </w:rPr>
            </w:pPr>
          </w:p>
        </w:tc>
        <w:tc>
          <w:tcPr>
            <w:tcW w:w="1443" w:type="dxa"/>
          </w:tcPr>
          <w:p w:rsidR="00582AFA" w:rsidRPr="00D07718" w:rsidRDefault="00582AFA" w:rsidP="00575F65">
            <w:pPr>
              <w:rPr>
                <w:sz w:val="20"/>
                <w:szCs w:val="20"/>
              </w:rPr>
            </w:pPr>
            <w:r w:rsidRPr="00D07718">
              <w:rPr>
                <w:sz w:val="20"/>
                <w:szCs w:val="20"/>
              </w:rPr>
              <w:t>Средства бюджета городского округа Павловский Посад</w:t>
            </w:r>
          </w:p>
        </w:tc>
        <w:tc>
          <w:tcPr>
            <w:tcW w:w="1395" w:type="dxa"/>
          </w:tcPr>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jc w:val="center"/>
              <w:rPr>
                <w:sz w:val="20"/>
                <w:szCs w:val="20"/>
              </w:rPr>
            </w:pPr>
            <w:r w:rsidRPr="00D07718">
              <w:rPr>
                <w:sz w:val="20"/>
                <w:szCs w:val="20"/>
              </w:rPr>
              <w:t>121,31</w:t>
            </w:r>
          </w:p>
          <w:p w:rsidR="00582AFA" w:rsidRPr="00D07718" w:rsidRDefault="00582AFA" w:rsidP="00575F65">
            <w:pPr>
              <w:rPr>
                <w:sz w:val="20"/>
                <w:szCs w:val="20"/>
              </w:rPr>
            </w:pPr>
          </w:p>
          <w:p w:rsidR="00582AFA" w:rsidRPr="00D07718" w:rsidRDefault="00582AFA" w:rsidP="00575F65">
            <w:pPr>
              <w:rPr>
                <w:sz w:val="20"/>
                <w:szCs w:val="20"/>
              </w:rPr>
            </w:pPr>
          </w:p>
        </w:tc>
        <w:tc>
          <w:tcPr>
            <w:tcW w:w="1728" w:type="dxa"/>
          </w:tcPr>
          <w:p w:rsidR="00582AFA" w:rsidRPr="00D07718" w:rsidRDefault="00582AFA" w:rsidP="00575F65">
            <w:pPr>
              <w:jc w:val="center"/>
              <w:rPr>
                <w:sz w:val="20"/>
                <w:szCs w:val="20"/>
              </w:rPr>
            </w:pPr>
          </w:p>
          <w:p w:rsidR="00582AFA" w:rsidRPr="00D07718" w:rsidRDefault="00582AFA" w:rsidP="00575F65">
            <w:pPr>
              <w:jc w:val="center"/>
              <w:rPr>
                <w:sz w:val="20"/>
                <w:szCs w:val="20"/>
              </w:rPr>
            </w:pPr>
          </w:p>
          <w:p w:rsidR="00582AFA" w:rsidRPr="00D07718" w:rsidRDefault="00582AFA" w:rsidP="00575F65">
            <w:pPr>
              <w:jc w:val="center"/>
              <w:rPr>
                <w:sz w:val="20"/>
                <w:szCs w:val="20"/>
              </w:rPr>
            </w:pPr>
            <w:r w:rsidRPr="00D07718">
              <w:rPr>
                <w:sz w:val="20"/>
                <w:szCs w:val="20"/>
              </w:rPr>
              <w:t>121,31</w:t>
            </w:r>
          </w:p>
        </w:tc>
        <w:tc>
          <w:tcPr>
            <w:tcW w:w="1276" w:type="dxa"/>
          </w:tcPr>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jc w:val="center"/>
              <w:rPr>
                <w:sz w:val="20"/>
                <w:szCs w:val="20"/>
              </w:rPr>
            </w:pPr>
            <w:r w:rsidRPr="00D07718">
              <w:rPr>
                <w:sz w:val="20"/>
                <w:szCs w:val="20"/>
              </w:rPr>
              <w:t>0,0</w:t>
            </w:r>
          </w:p>
        </w:tc>
        <w:tc>
          <w:tcPr>
            <w:tcW w:w="1275" w:type="dxa"/>
          </w:tcPr>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jc w:val="center"/>
              <w:rPr>
                <w:sz w:val="20"/>
                <w:szCs w:val="20"/>
              </w:rPr>
            </w:pPr>
            <w:r w:rsidRPr="00D07718">
              <w:rPr>
                <w:sz w:val="20"/>
                <w:szCs w:val="20"/>
              </w:rPr>
              <w:t>0,0</w:t>
            </w:r>
          </w:p>
        </w:tc>
        <w:tc>
          <w:tcPr>
            <w:tcW w:w="1276" w:type="dxa"/>
          </w:tcPr>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jc w:val="center"/>
              <w:rPr>
                <w:sz w:val="20"/>
                <w:szCs w:val="20"/>
              </w:rPr>
            </w:pPr>
            <w:r w:rsidRPr="00D07718">
              <w:rPr>
                <w:sz w:val="20"/>
                <w:szCs w:val="20"/>
              </w:rPr>
              <w:t>0,0</w:t>
            </w:r>
          </w:p>
        </w:tc>
        <w:tc>
          <w:tcPr>
            <w:tcW w:w="1426" w:type="dxa"/>
          </w:tcPr>
          <w:p w:rsidR="00582AFA" w:rsidRPr="00D07718" w:rsidRDefault="00582AFA" w:rsidP="00575F65">
            <w:pPr>
              <w:rPr>
                <w:sz w:val="20"/>
                <w:szCs w:val="20"/>
              </w:rPr>
            </w:pPr>
          </w:p>
          <w:p w:rsidR="00582AFA" w:rsidRPr="00D07718" w:rsidRDefault="00582AFA" w:rsidP="00575F65">
            <w:pPr>
              <w:rPr>
                <w:sz w:val="20"/>
                <w:szCs w:val="20"/>
              </w:rPr>
            </w:pPr>
          </w:p>
          <w:p w:rsidR="00582AFA" w:rsidRPr="00D07718" w:rsidRDefault="00582AFA" w:rsidP="00575F65">
            <w:pPr>
              <w:jc w:val="center"/>
              <w:rPr>
                <w:sz w:val="20"/>
                <w:szCs w:val="20"/>
              </w:rPr>
            </w:pPr>
            <w:r w:rsidRPr="00D07718">
              <w:rPr>
                <w:sz w:val="20"/>
                <w:szCs w:val="20"/>
              </w:rPr>
              <w:t>0,0</w:t>
            </w:r>
          </w:p>
        </w:tc>
        <w:tc>
          <w:tcPr>
            <w:tcW w:w="1275" w:type="dxa"/>
            <w:gridSpan w:val="2"/>
            <w:vMerge/>
          </w:tcPr>
          <w:p w:rsidR="00582AFA" w:rsidRPr="00697041" w:rsidRDefault="00582AFA" w:rsidP="00575F65">
            <w:pPr>
              <w:rPr>
                <w:sz w:val="20"/>
                <w:szCs w:val="20"/>
              </w:rPr>
            </w:pPr>
          </w:p>
        </w:tc>
        <w:tc>
          <w:tcPr>
            <w:tcW w:w="1430" w:type="dxa"/>
            <w:gridSpan w:val="3"/>
            <w:vMerge/>
          </w:tcPr>
          <w:p w:rsidR="00582AFA" w:rsidRPr="00697041" w:rsidRDefault="00582AFA" w:rsidP="00575F65">
            <w:pPr>
              <w:rPr>
                <w:sz w:val="20"/>
                <w:szCs w:val="20"/>
              </w:rPr>
            </w:pPr>
          </w:p>
        </w:tc>
      </w:tr>
      <w:tr w:rsidR="00582AFA" w:rsidTr="00575F6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9" w:type="dxa"/>
          <w:wAfter w:w="11" w:type="dxa"/>
          <w:trHeight w:val="1702"/>
        </w:trPr>
        <w:tc>
          <w:tcPr>
            <w:tcW w:w="15726" w:type="dxa"/>
            <w:gridSpan w:val="14"/>
            <w:tcBorders>
              <w:top w:val="nil"/>
              <w:left w:val="nil"/>
              <w:bottom w:val="nil"/>
              <w:right w:val="nil"/>
            </w:tcBorders>
          </w:tcPr>
          <w:p w:rsidR="00582AFA" w:rsidRDefault="00582AFA" w:rsidP="00575F65">
            <w:pPr>
              <w:rPr>
                <w:sz w:val="20"/>
                <w:szCs w:val="20"/>
              </w:rPr>
            </w:pPr>
          </w:p>
          <w:p w:rsidR="00582AFA" w:rsidRDefault="00582AFA" w:rsidP="00575F65">
            <w:pPr>
              <w:rPr>
                <w:sz w:val="20"/>
                <w:szCs w:val="20"/>
              </w:rPr>
            </w:pPr>
          </w:p>
          <w:p w:rsidR="00582AFA" w:rsidRDefault="00582AFA" w:rsidP="00575F65">
            <w:pPr>
              <w:rPr>
                <w:sz w:val="20"/>
                <w:szCs w:val="20"/>
              </w:rPr>
            </w:pPr>
          </w:p>
          <w:p w:rsidR="00582AFA" w:rsidRDefault="00582AFA" w:rsidP="00575F65">
            <w:pPr>
              <w:rPr>
                <w:sz w:val="20"/>
                <w:szCs w:val="20"/>
              </w:rPr>
            </w:pPr>
          </w:p>
          <w:p w:rsidR="00582AFA" w:rsidRDefault="00582AFA" w:rsidP="00575F65">
            <w:pPr>
              <w:rPr>
                <w:sz w:val="20"/>
                <w:szCs w:val="20"/>
              </w:rPr>
            </w:pPr>
          </w:p>
          <w:p w:rsidR="00582AFA" w:rsidRDefault="00582AFA" w:rsidP="00575F65">
            <w:pPr>
              <w:rPr>
                <w:sz w:val="20"/>
                <w:szCs w:val="20"/>
              </w:rPr>
            </w:pPr>
          </w:p>
          <w:p w:rsidR="00582AFA" w:rsidRDefault="00582AFA" w:rsidP="00575F65">
            <w:pPr>
              <w:rPr>
                <w:sz w:val="20"/>
                <w:szCs w:val="20"/>
              </w:rPr>
            </w:pPr>
          </w:p>
          <w:p w:rsidR="00582AFA" w:rsidRPr="00575F65" w:rsidRDefault="00582AFA" w:rsidP="00575F65">
            <w:pPr>
              <w:rPr>
                <w:sz w:val="20"/>
                <w:szCs w:val="20"/>
              </w:rPr>
            </w:pPr>
          </w:p>
        </w:tc>
      </w:tr>
    </w:tbl>
    <w:p w:rsidR="00575F65" w:rsidRPr="0047402C" w:rsidRDefault="00575F65" w:rsidP="00575F65">
      <w:pPr>
        <w:widowControl w:val="0"/>
        <w:tabs>
          <w:tab w:val="left" w:pos="3544"/>
        </w:tabs>
        <w:autoSpaceDE w:val="0"/>
        <w:autoSpaceDN w:val="0"/>
        <w:adjustRightInd w:val="0"/>
        <w:jc w:val="center"/>
        <w:rPr>
          <w:b/>
          <w:sz w:val="20"/>
          <w:szCs w:val="20"/>
        </w:rPr>
      </w:pPr>
      <w:r>
        <w:rPr>
          <w:b/>
          <w:sz w:val="20"/>
          <w:szCs w:val="20"/>
        </w:rPr>
        <w:t>П</w:t>
      </w:r>
      <w:r w:rsidRPr="0047402C">
        <w:rPr>
          <w:b/>
          <w:sz w:val="20"/>
          <w:szCs w:val="20"/>
        </w:rPr>
        <w:t>анируемые результаты реализации Подпрограммы 3</w:t>
      </w:r>
    </w:p>
    <w:p w:rsidR="00575F65" w:rsidRPr="0047402C" w:rsidRDefault="00575F65" w:rsidP="00575F65">
      <w:pPr>
        <w:autoSpaceDE w:val="0"/>
        <w:autoSpaceDN w:val="0"/>
        <w:adjustRightInd w:val="0"/>
        <w:jc w:val="center"/>
        <w:rPr>
          <w:b/>
          <w:sz w:val="20"/>
          <w:szCs w:val="20"/>
        </w:rPr>
      </w:pPr>
      <w:r w:rsidRPr="0047402C">
        <w:rPr>
          <w:b/>
          <w:sz w:val="20"/>
          <w:szCs w:val="20"/>
        </w:rPr>
        <w:t>«Создание условий для обеспечения комфортного проживания жителей в многоквартирных домах»</w:t>
      </w:r>
    </w:p>
    <w:p w:rsidR="00575F65" w:rsidRPr="0047402C" w:rsidRDefault="00575F65" w:rsidP="00575F65">
      <w:pPr>
        <w:tabs>
          <w:tab w:val="left" w:pos="10915"/>
        </w:tabs>
        <w:rPr>
          <w:sz w:val="20"/>
          <w:szCs w:val="20"/>
        </w:rPr>
      </w:pPr>
    </w:p>
    <w:tbl>
      <w:tblPr>
        <w:tblW w:w="15168" w:type="dxa"/>
        <w:tblCellSpacing w:w="5" w:type="nil"/>
        <w:tblInd w:w="-209" w:type="dxa"/>
        <w:tblLayout w:type="fixed"/>
        <w:tblCellMar>
          <w:left w:w="75" w:type="dxa"/>
          <w:right w:w="75" w:type="dxa"/>
        </w:tblCellMar>
        <w:tblLook w:val="0000" w:firstRow="0" w:lastRow="0" w:firstColumn="0" w:lastColumn="0" w:noHBand="0" w:noVBand="0"/>
      </w:tblPr>
      <w:tblGrid>
        <w:gridCol w:w="566"/>
        <w:gridCol w:w="2553"/>
        <w:gridCol w:w="2268"/>
        <w:gridCol w:w="1134"/>
        <w:gridCol w:w="1134"/>
        <w:gridCol w:w="1134"/>
        <w:gridCol w:w="1134"/>
        <w:gridCol w:w="1134"/>
        <w:gridCol w:w="1418"/>
        <w:gridCol w:w="1417"/>
        <w:gridCol w:w="1276"/>
      </w:tblGrid>
      <w:tr w:rsidR="00575F65" w:rsidRPr="0047402C" w:rsidTr="00575F65">
        <w:trPr>
          <w:trHeight w:val="523"/>
          <w:tblCellSpacing w:w="5" w:type="nil"/>
        </w:trPr>
        <w:tc>
          <w:tcPr>
            <w:tcW w:w="566" w:type="dxa"/>
            <w:vMerge w:val="restart"/>
            <w:tcBorders>
              <w:top w:val="single" w:sz="4" w:space="0" w:color="auto"/>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jc w:val="center"/>
              <w:rPr>
                <w:sz w:val="20"/>
                <w:szCs w:val="20"/>
              </w:rPr>
            </w:pPr>
            <w:r w:rsidRPr="0047402C">
              <w:rPr>
                <w:sz w:val="20"/>
                <w:szCs w:val="20"/>
              </w:rPr>
              <w:t xml:space="preserve">N  </w:t>
            </w:r>
            <w:r w:rsidRPr="0047402C">
              <w:rPr>
                <w:sz w:val="20"/>
                <w:szCs w:val="20"/>
              </w:rPr>
              <w:br/>
              <w:t>п/п</w:t>
            </w:r>
          </w:p>
        </w:tc>
        <w:tc>
          <w:tcPr>
            <w:tcW w:w="2553" w:type="dxa"/>
            <w:vMerge w:val="restart"/>
            <w:tcBorders>
              <w:top w:val="single" w:sz="4" w:space="0" w:color="auto"/>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jc w:val="center"/>
              <w:rPr>
                <w:sz w:val="20"/>
                <w:szCs w:val="20"/>
              </w:rPr>
            </w:pPr>
            <w:r w:rsidRPr="0047402C">
              <w:rPr>
                <w:sz w:val="20"/>
                <w:szCs w:val="20"/>
              </w:rPr>
              <w:t>Планируемые результаты реализации муниципальной 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jc w:val="center"/>
              <w:rPr>
                <w:sz w:val="20"/>
                <w:szCs w:val="20"/>
              </w:rPr>
            </w:pPr>
            <w:r w:rsidRPr="0047402C">
              <w:rPr>
                <w:sz w:val="20"/>
                <w:szCs w:val="20"/>
              </w:rPr>
              <w:t>Тип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jc w:val="center"/>
              <w:rPr>
                <w:sz w:val="20"/>
                <w:szCs w:val="20"/>
              </w:rPr>
            </w:pPr>
            <w:r w:rsidRPr="0047402C">
              <w:rPr>
                <w:sz w:val="20"/>
                <w:szCs w:val="20"/>
              </w:rPr>
              <w:t xml:space="preserve">Ед. </w:t>
            </w:r>
            <w:r w:rsidRPr="0047402C">
              <w:rPr>
                <w:sz w:val="20"/>
                <w:szCs w:val="20"/>
              </w:rPr>
              <w:br/>
              <w:t>изм.</w:t>
            </w:r>
          </w:p>
        </w:tc>
        <w:tc>
          <w:tcPr>
            <w:tcW w:w="1134" w:type="dxa"/>
            <w:vMerge w:val="restart"/>
            <w:tcBorders>
              <w:top w:val="single" w:sz="4" w:space="0" w:color="auto"/>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jc w:val="center"/>
              <w:rPr>
                <w:sz w:val="20"/>
                <w:szCs w:val="20"/>
              </w:rPr>
            </w:pPr>
            <w:r w:rsidRPr="0047402C">
              <w:rPr>
                <w:sz w:val="20"/>
                <w:szCs w:val="20"/>
              </w:rPr>
              <w:t>Базовое значение на начало реализации подпрограммы</w:t>
            </w:r>
          </w:p>
        </w:tc>
        <w:tc>
          <w:tcPr>
            <w:tcW w:w="6237" w:type="dxa"/>
            <w:gridSpan w:val="5"/>
            <w:tcBorders>
              <w:top w:val="single" w:sz="4" w:space="0" w:color="auto"/>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jc w:val="center"/>
              <w:rPr>
                <w:sz w:val="20"/>
                <w:szCs w:val="20"/>
              </w:rPr>
            </w:pPr>
            <w:r w:rsidRPr="0047402C">
              <w:rPr>
                <w:sz w:val="20"/>
                <w:szCs w:val="20"/>
              </w:rPr>
              <w:t xml:space="preserve">Планируемое значение по годам          </w:t>
            </w:r>
            <w:r w:rsidRPr="0047402C">
              <w:rPr>
                <w:sz w:val="20"/>
                <w:szCs w:val="20"/>
              </w:rPr>
              <w:br/>
              <w:t>реализации</w:t>
            </w:r>
          </w:p>
        </w:tc>
        <w:tc>
          <w:tcPr>
            <w:tcW w:w="1276" w:type="dxa"/>
            <w:vMerge w:val="restart"/>
            <w:tcBorders>
              <w:top w:val="single" w:sz="4" w:space="0" w:color="auto"/>
              <w:left w:val="single" w:sz="4" w:space="0" w:color="auto"/>
              <w:right w:val="single" w:sz="4" w:space="0" w:color="auto"/>
            </w:tcBorders>
          </w:tcPr>
          <w:p w:rsidR="00575F65" w:rsidRPr="0047402C" w:rsidRDefault="00575F65" w:rsidP="00575F65">
            <w:pPr>
              <w:autoSpaceDE w:val="0"/>
              <w:autoSpaceDN w:val="0"/>
              <w:adjustRightInd w:val="0"/>
              <w:ind w:left="67"/>
              <w:jc w:val="center"/>
              <w:rPr>
                <w:sz w:val="20"/>
                <w:szCs w:val="20"/>
              </w:rPr>
            </w:pPr>
            <w:r w:rsidRPr="0047402C">
              <w:rPr>
                <w:sz w:val="20"/>
                <w:szCs w:val="20"/>
              </w:rPr>
              <w:t>№ мероприятия в перечне мероприятий подпрограммы</w:t>
            </w:r>
          </w:p>
        </w:tc>
      </w:tr>
      <w:tr w:rsidR="00575F65" w:rsidRPr="0047402C" w:rsidTr="00575F65">
        <w:trPr>
          <w:trHeight w:val="571"/>
          <w:tblCellSpacing w:w="5" w:type="nil"/>
        </w:trPr>
        <w:tc>
          <w:tcPr>
            <w:tcW w:w="566" w:type="dxa"/>
            <w:vMerge/>
            <w:tcBorders>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rPr>
                <w:sz w:val="20"/>
                <w:szCs w:val="20"/>
              </w:rPr>
            </w:pPr>
          </w:p>
        </w:tc>
        <w:tc>
          <w:tcPr>
            <w:tcW w:w="2553" w:type="dxa"/>
            <w:vMerge/>
            <w:tcBorders>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rPr>
                <w:sz w:val="20"/>
                <w:szCs w:val="20"/>
              </w:rPr>
            </w:pPr>
          </w:p>
        </w:tc>
        <w:tc>
          <w:tcPr>
            <w:tcW w:w="2268" w:type="dxa"/>
            <w:vMerge/>
            <w:tcBorders>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rPr>
                <w:sz w:val="20"/>
                <w:szCs w:val="20"/>
              </w:rPr>
            </w:pPr>
          </w:p>
        </w:tc>
        <w:tc>
          <w:tcPr>
            <w:tcW w:w="1134" w:type="dxa"/>
            <w:vMerge/>
            <w:tcBorders>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rPr>
                <w:sz w:val="20"/>
                <w:szCs w:val="20"/>
              </w:rPr>
            </w:pPr>
          </w:p>
        </w:tc>
        <w:tc>
          <w:tcPr>
            <w:tcW w:w="1134" w:type="dxa"/>
            <w:vMerge/>
            <w:tcBorders>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rPr>
                <w:sz w:val="20"/>
                <w:szCs w:val="20"/>
              </w:rPr>
            </w:pP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autoSpaceDE w:val="0"/>
              <w:autoSpaceDN w:val="0"/>
              <w:adjustRightInd w:val="0"/>
              <w:jc w:val="center"/>
              <w:rPr>
                <w:sz w:val="20"/>
                <w:szCs w:val="20"/>
              </w:rPr>
            </w:pPr>
            <w:r w:rsidRPr="0047402C">
              <w:rPr>
                <w:sz w:val="20"/>
                <w:szCs w:val="20"/>
              </w:rPr>
              <w:t>2020</w:t>
            </w:r>
          </w:p>
          <w:p w:rsidR="00575F65" w:rsidRPr="0047402C" w:rsidRDefault="00575F65" w:rsidP="00575F65">
            <w:pPr>
              <w:autoSpaceDE w:val="0"/>
              <w:autoSpaceDN w:val="0"/>
              <w:adjustRightInd w:val="0"/>
              <w:jc w:val="center"/>
              <w:rPr>
                <w:sz w:val="20"/>
                <w:szCs w:val="20"/>
              </w:rPr>
            </w:pPr>
            <w:r w:rsidRPr="0047402C">
              <w:rPr>
                <w:sz w:val="20"/>
                <w:szCs w:val="20"/>
              </w:rPr>
              <w:t xml:space="preserve"> год</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autoSpaceDE w:val="0"/>
              <w:autoSpaceDN w:val="0"/>
              <w:adjustRightInd w:val="0"/>
              <w:jc w:val="center"/>
              <w:rPr>
                <w:sz w:val="20"/>
                <w:szCs w:val="20"/>
              </w:rPr>
            </w:pPr>
            <w:r w:rsidRPr="0047402C">
              <w:rPr>
                <w:sz w:val="20"/>
                <w:szCs w:val="20"/>
              </w:rPr>
              <w:t xml:space="preserve">2021 </w:t>
            </w:r>
          </w:p>
          <w:p w:rsidR="00575F65" w:rsidRPr="0047402C" w:rsidRDefault="00575F65" w:rsidP="00575F65">
            <w:pPr>
              <w:autoSpaceDE w:val="0"/>
              <w:autoSpaceDN w:val="0"/>
              <w:adjustRightInd w:val="0"/>
              <w:jc w:val="center"/>
              <w:rPr>
                <w:sz w:val="20"/>
                <w:szCs w:val="20"/>
              </w:rPr>
            </w:pPr>
            <w:r w:rsidRPr="0047402C">
              <w:rPr>
                <w:sz w:val="20"/>
                <w:szCs w:val="20"/>
              </w:rPr>
              <w:t xml:space="preserve">год  </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autoSpaceDE w:val="0"/>
              <w:autoSpaceDN w:val="0"/>
              <w:adjustRightInd w:val="0"/>
              <w:ind w:right="164"/>
              <w:jc w:val="center"/>
              <w:rPr>
                <w:sz w:val="20"/>
                <w:szCs w:val="20"/>
              </w:rPr>
            </w:pPr>
            <w:r w:rsidRPr="0047402C">
              <w:rPr>
                <w:sz w:val="20"/>
                <w:szCs w:val="20"/>
              </w:rPr>
              <w:t>2022</w:t>
            </w:r>
          </w:p>
          <w:p w:rsidR="00575F65" w:rsidRPr="0047402C" w:rsidRDefault="00575F65" w:rsidP="00575F65">
            <w:pPr>
              <w:autoSpaceDE w:val="0"/>
              <w:autoSpaceDN w:val="0"/>
              <w:adjustRightInd w:val="0"/>
              <w:ind w:right="164"/>
              <w:jc w:val="center"/>
              <w:rPr>
                <w:sz w:val="20"/>
                <w:szCs w:val="20"/>
              </w:rPr>
            </w:pPr>
            <w:r w:rsidRPr="0047402C">
              <w:rPr>
                <w:sz w:val="20"/>
                <w:szCs w:val="20"/>
              </w:rPr>
              <w:t>год</w:t>
            </w:r>
          </w:p>
        </w:tc>
        <w:tc>
          <w:tcPr>
            <w:tcW w:w="1418"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p>
          <w:p w:rsidR="00575F65" w:rsidRPr="0047402C" w:rsidRDefault="00575F65" w:rsidP="00575F65">
            <w:pPr>
              <w:jc w:val="center"/>
              <w:rPr>
                <w:sz w:val="20"/>
                <w:szCs w:val="20"/>
              </w:rPr>
            </w:pPr>
            <w:r w:rsidRPr="0047402C">
              <w:rPr>
                <w:sz w:val="20"/>
                <w:szCs w:val="20"/>
              </w:rPr>
              <w:t>2023</w:t>
            </w:r>
          </w:p>
          <w:p w:rsidR="00575F65" w:rsidRPr="0047402C" w:rsidRDefault="00575F65" w:rsidP="00575F65">
            <w:pPr>
              <w:jc w:val="center"/>
              <w:rPr>
                <w:sz w:val="20"/>
                <w:szCs w:val="20"/>
              </w:rPr>
            </w:pPr>
            <w:r w:rsidRPr="0047402C">
              <w:rPr>
                <w:sz w:val="20"/>
                <w:szCs w:val="20"/>
              </w:rPr>
              <w:t>год</w:t>
            </w:r>
          </w:p>
          <w:p w:rsidR="00575F65" w:rsidRPr="0047402C" w:rsidRDefault="00575F65" w:rsidP="00575F65">
            <w:pPr>
              <w:autoSpaceDE w:val="0"/>
              <w:autoSpaceDN w:val="0"/>
              <w:adjustRightInd w:val="0"/>
              <w:ind w:right="164"/>
              <w:jc w:val="center"/>
              <w:rPr>
                <w:sz w:val="20"/>
                <w:szCs w:val="20"/>
              </w:rPr>
            </w:pPr>
          </w:p>
        </w:tc>
        <w:tc>
          <w:tcPr>
            <w:tcW w:w="1417"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p>
          <w:p w:rsidR="00575F65" w:rsidRPr="0047402C" w:rsidRDefault="00575F65" w:rsidP="00575F65">
            <w:pPr>
              <w:jc w:val="center"/>
              <w:rPr>
                <w:sz w:val="20"/>
                <w:szCs w:val="20"/>
              </w:rPr>
            </w:pPr>
            <w:r w:rsidRPr="0047402C">
              <w:rPr>
                <w:sz w:val="20"/>
                <w:szCs w:val="20"/>
              </w:rPr>
              <w:t>2024</w:t>
            </w:r>
          </w:p>
          <w:p w:rsidR="00575F65" w:rsidRPr="0047402C" w:rsidRDefault="00575F65" w:rsidP="00575F65">
            <w:pPr>
              <w:jc w:val="center"/>
              <w:rPr>
                <w:sz w:val="20"/>
                <w:szCs w:val="20"/>
              </w:rPr>
            </w:pPr>
            <w:r w:rsidRPr="0047402C">
              <w:rPr>
                <w:sz w:val="20"/>
                <w:szCs w:val="20"/>
              </w:rPr>
              <w:t>год</w:t>
            </w:r>
          </w:p>
          <w:p w:rsidR="00575F65" w:rsidRPr="0047402C" w:rsidRDefault="00575F65" w:rsidP="00575F65">
            <w:pPr>
              <w:autoSpaceDE w:val="0"/>
              <w:autoSpaceDN w:val="0"/>
              <w:adjustRightInd w:val="0"/>
              <w:ind w:right="164"/>
              <w:jc w:val="center"/>
              <w:rPr>
                <w:sz w:val="20"/>
                <w:szCs w:val="20"/>
              </w:rPr>
            </w:pPr>
          </w:p>
        </w:tc>
        <w:tc>
          <w:tcPr>
            <w:tcW w:w="1276" w:type="dxa"/>
            <w:vMerge/>
            <w:tcBorders>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ind w:right="164"/>
              <w:jc w:val="center"/>
              <w:rPr>
                <w:sz w:val="20"/>
                <w:szCs w:val="20"/>
              </w:rPr>
            </w:pPr>
          </w:p>
        </w:tc>
      </w:tr>
      <w:tr w:rsidR="00575F65" w:rsidRPr="0047402C" w:rsidTr="00575F65">
        <w:trPr>
          <w:trHeight w:val="571"/>
          <w:tblCellSpacing w:w="5" w:type="nil"/>
        </w:trPr>
        <w:tc>
          <w:tcPr>
            <w:tcW w:w="566" w:type="dxa"/>
            <w:tcBorders>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jc w:val="center"/>
              <w:rPr>
                <w:sz w:val="20"/>
                <w:szCs w:val="20"/>
              </w:rPr>
            </w:pPr>
            <w:r w:rsidRPr="0047402C">
              <w:rPr>
                <w:sz w:val="20"/>
                <w:szCs w:val="20"/>
              </w:rPr>
              <w:t>1</w:t>
            </w:r>
          </w:p>
        </w:tc>
        <w:tc>
          <w:tcPr>
            <w:tcW w:w="2553" w:type="dxa"/>
            <w:tcBorders>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rPr>
                <w:sz w:val="20"/>
                <w:szCs w:val="20"/>
              </w:rPr>
            </w:pPr>
            <w:r w:rsidRPr="0047402C">
              <w:rPr>
                <w:sz w:val="20"/>
                <w:szCs w:val="20"/>
              </w:rPr>
              <w:t>Количество отремонтированных подъездов в МКД</w:t>
            </w:r>
          </w:p>
        </w:tc>
        <w:tc>
          <w:tcPr>
            <w:tcW w:w="2268" w:type="dxa"/>
            <w:tcBorders>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ind w:right="-75"/>
              <w:jc w:val="center"/>
              <w:rPr>
                <w:sz w:val="20"/>
                <w:szCs w:val="20"/>
              </w:rPr>
            </w:pPr>
          </w:p>
          <w:p w:rsidR="00575F65" w:rsidRPr="0047402C" w:rsidRDefault="00575F65" w:rsidP="00575F65">
            <w:pPr>
              <w:autoSpaceDE w:val="0"/>
              <w:autoSpaceDN w:val="0"/>
              <w:adjustRightInd w:val="0"/>
              <w:ind w:right="-75"/>
              <w:jc w:val="center"/>
              <w:rPr>
                <w:sz w:val="20"/>
                <w:szCs w:val="20"/>
              </w:rPr>
            </w:pPr>
            <w:r w:rsidRPr="0047402C">
              <w:rPr>
                <w:sz w:val="20"/>
                <w:szCs w:val="20"/>
              </w:rPr>
              <w:t>приоритетный</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autoSpaceDE w:val="0"/>
              <w:autoSpaceDN w:val="0"/>
              <w:adjustRightInd w:val="0"/>
              <w:jc w:val="center"/>
              <w:rPr>
                <w:sz w:val="20"/>
                <w:szCs w:val="20"/>
              </w:rPr>
            </w:pPr>
            <w:r w:rsidRPr="0047402C">
              <w:rPr>
                <w:sz w:val="20"/>
                <w:szCs w:val="20"/>
              </w:rPr>
              <w:t>Ед.</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autoSpaceDE w:val="0"/>
              <w:autoSpaceDN w:val="0"/>
              <w:adjustRightInd w:val="0"/>
              <w:jc w:val="center"/>
              <w:rPr>
                <w:sz w:val="20"/>
                <w:szCs w:val="20"/>
              </w:rPr>
            </w:pPr>
            <w:r w:rsidRPr="0047402C">
              <w:rPr>
                <w:sz w:val="20"/>
                <w:szCs w:val="20"/>
              </w:rPr>
              <w:t>214</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Pr>
                <w:sz w:val="20"/>
                <w:szCs w:val="20"/>
              </w:rPr>
              <w:t>21</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40</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40</w:t>
            </w:r>
          </w:p>
        </w:tc>
        <w:tc>
          <w:tcPr>
            <w:tcW w:w="1418"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40</w:t>
            </w:r>
          </w:p>
        </w:tc>
        <w:tc>
          <w:tcPr>
            <w:tcW w:w="1417"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40</w:t>
            </w:r>
          </w:p>
        </w:tc>
        <w:tc>
          <w:tcPr>
            <w:tcW w:w="1276" w:type="dxa"/>
            <w:tcBorders>
              <w:left w:val="single" w:sz="4" w:space="0" w:color="auto"/>
              <w:bottom w:val="single" w:sz="4" w:space="0" w:color="auto"/>
              <w:right w:val="single" w:sz="4" w:space="0" w:color="auto"/>
            </w:tcBorders>
          </w:tcPr>
          <w:p w:rsidR="00575F65" w:rsidRPr="0047402C" w:rsidRDefault="00575F65" w:rsidP="00575F65">
            <w:pPr>
              <w:jc w:val="center"/>
              <w:rPr>
                <w:sz w:val="20"/>
                <w:szCs w:val="20"/>
              </w:rPr>
            </w:pPr>
          </w:p>
          <w:p w:rsidR="00575F65" w:rsidRPr="0047402C" w:rsidRDefault="00575F65" w:rsidP="00575F65">
            <w:pPr>
              <w:jc w:val="center"/>
              <w:rPr>
                <w:sz w:val="20"/>
                <w:szCs w:val="20"/>
              </w:rPr>
            </w:pPr>
            <w:r w:rsidRPr="0047402C">
              <w:rPr>
                <w:sz w:val="20"/>
                <w:szCs w:val="20"/>
              </w:rPr>
              <w:t>1</w:t>
            </w:r>
          </w:p>
        </w:tc>
      </w:tr>
      <w:tr w:rsidR="00575F65" w:rsidRPr="0047402C" w:rsidTr="00575F65">
        <w:trPr>
          <w:trHeight w:val="571"/>
          <w:tblCellSpacing w:w="5" w:type="nil"/>
        </w:trPr>
        <w:tc>
          <w:tcPr>
            <w:tcW w:w="566" w:type="dxa"/>
            <w:tcBorders>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jc w:val="center"/>
              <w:rPr>
                <w:sz w:val="20"/>
                <w:szCs w:val="20"/>
              </w:rPr>
            </w:pPr>
            <w:r w:rsidRPr="0047402C">
              <w:rPr>
                <w:sz w:val="20"/>
                <w:szCs w:val="20"/>
              </w:rPr>
              <w:t>2</w:t>
            </w:r>
          </w:p>
        </w:tc>
        <w:tc>
          <w:tcPr>
            <w:tcW w:w="2553" w:type="dxa"/>
            <w:tcBorders>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rPr>
                <w:sz w:val="20"/>
                <w:szCs w:val="20"/>
              </w:rPr>
            </w:pPr>
            <w:r w:rsidRPr="0047402C">
              <w:rPr>
                <w:sz w:val="20"/>
                <w:szCs w:val="20"/>
              </w:rPr>
              <w:t>Количество установленных камер видеонаблюдения в подъездах многоквартирных домов</w:t>
            </w:r>
          </w:p>
        </w:tc>
        <w:tc>
          <w:tcPr>
            <w:tcW w:w="2268" w:type="dxa"/>
            <w:tcBorders>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ind w:right="-75"/>
              <w:jc w:val="center"/>
              <w:rPr>
                <w:sz w:val="20"/>
                <w:szCs w:val="20"/>
              </w:rPr>
            </w:pPr>
            <w:r w:rsidRPr="0047402C">
              <w:rPr>
                <w:sz w:val="20"/>
                <w:szCs w:val="20"/>
              </w:rPr>
              <w:t>показатель муниципальной программы</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autoSpaceDE w:val="0"/>
              <w:autoSpaceDN w:val="0"/>
              <w:adjustRightInd w:val="0"/>
              <w:jc w:val="center"/>
              <w:rPr>
                <w:sz w:val="20"/>
                <w:szCs w:val="20"/>
              </w:rPr>
            </w:pPr>
            <w:r w:rsidRPr="0047402C">
              <w:rPr>
                <w:sz w:val="20"/>
                <w:szCs w:val="20"/>
              </w:rPr>
              <w:t>Ед.</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0</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0</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0</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0</w:t>
            </w:r>
          </w:p>
        </w:tc>
        <w:tc>
          <w:tcPr>
            <w:tcW w:w="1418"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0</w:t>
            </w:r>
          </w:p>
        </w:tc>
        <w:tc>
          <w:tcPr>
            <w:tcW w:w="1417"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0</w:t>
            </w:r>
          </w:p>
        </w:tc>
        <w:tc>
          <w:tcPr>
            <w:tcW w:w="1276" w:type="dxa"/>
            <w:tcBorders>
              <w:left w:val="single" w:sz="4" w:space="0" w:color="auto"/>
              <w:bottom w:val="single" w:sz="4" w:space="0" w:color="auto"/>
              <w:right w:val="single" w:sz="4" w:space="0" w:color="auto"/>
            </w:tcBorders>
          </w:tcPr>
          <w:p w:rsidR="00575F65" w:rsidRPr="0047402C" w:rsidRDefault="00575F65" w:rsidP="00575F65">
            <w:pPr>
              <w:jc w:val="center"/>
              <w:rPr>
                <w:sz w:val="20"/>
                <w:szCs w:val="20"/>
              </w:rPr>
            </w:pPr>
          </w:p>
          <w:p w:rsidR="00575F65" w:rsidRPr="0047402C" w:rsidRDefault="00575F65" w:rsidP="00575F65">
            <w:pPr>
              <w:jc w:val="center"/>
              <w:rPr>
                <w:sz w:val="20"/>
                <w:szCs w:val="20"/>
              </w:rPr>
            </w:pPr>
          </w:p>
          <w:p w:rsidR="00575F65" w:rsidRPr="0047402C" w:rsidRDefault="00575F65" w:rsidP="00575F65">
            <w:pPr>
              <w:jc w:val="center"/>
              <w:rPr>
                <w:sz w:val="20"/>
                <w:szCs w:val="20"/>
              </w:rPr>
            </w:pPr>
            <w:r w:rsidRPr="0047402C">
              <w:rPr>
                <w:sz w:val="20"/>
                <w:szCs w:val="20"/>
              </w:rPr>
              <w:t>1</w:t>
            </w:r>
          </w:p>
        </w:tc>
      </w:tr>
      <w:tr w:rsidR="00575F65" w:rsidRPr="0047402C" w:rsidTr="00575F65">
        <w:trPr>
          <w:trHeight w:val="571"/>
          <w:tblCellSpacing w:w="5" w:type="nil"/>
        </w:trPr>
        <w:tc>
          <w:tcPr>
            <w:tcW w:w="566"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jc w:val="center"/>
              <w:rPr>
                <w:sz w:val="20"/>
                <w:szCs w:val="20"/>
              </w:rPr>
            </w:pPr>
            <w:r w:rsidRPr="0047402C">
              <w:rPr>
                <w:sz w:val="20"/>
                <w:szCs w:val="20"/>
              </w:rPr>
              <w:t>3</w:t>
            </w:r>
          </w:p>
        </w:tc>
        <w:tc>
          <w:tcPr>
            <w:tcW w:w="2553"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rPr>
                <w:sz w:val="20"/>
                <w:szCs w:val="20"/>
              </w:rPr>
            </w:pPr>
            <w:r w:rsidRPr="0047402C">
              <w:rPr>
                <w:sz w:val="20"/>
                <w:szCs w:val="20"/>
              </w:rPr>
              <w:t>Количество МКД, в которых проведен капитальный ремонт в рамках региональной программы</w:t>
            </w:r>
          </w:p>
        </w:tc>
        <w:tc>
          <w:tcPr>
            <w:tcW w:w="2268" w:type="dxa"/>
            <w:tcBorders>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ind w:right="-75"/>
              <w:jc w:val="center"/>
              <w:rPr>
                <w:sz w:val="20"/>
                <w:szCs w:val="20"/>
              </w:rPr>
            </w:pPr>
          </w:p>
          <w:p w:rsidR="00575F65" w:rsidRPr="0047402C" w:rsidRDefault="00575F65" w:rsidP="00575F65">
            <w:pPr>
              <w:autoSpaceDE w:val="0"/>
              <w:autoSpaceDN w:val="0"/>
              <w:adjustRightInd w:val="0"/>
              <w:ind w:right="-75"/>
              <w:jc w:val="center"/>
              <w:rPr>
                <w:sz w:val="20"/>
                <w:szCs w:val="20"/>
              </w:rPr>
            </w:pPr>
          </w:p>
          <w:p w:rsidR="00575F65" w:rsidRPr="0047402C" w:rsidRDefault="00575F65" w:rsidP="00575F65">
            <w:pPr>
              <w:autoSpaceDE w:val="0"/>
              <w:autoSpaceDN w:val="0"/>
              <w:adjustRightInd w:val="0"/>
              <w:ind w:right="-75"/>
              <w:jc w:val="center"/>
              <w:rPr>
                <w:sz w:val="20"/>
                <w:szCs w:val="20"/>
              </w:rPr>
            </w:pPr>
          </w:p>
          <w:p w:rsidR="00575F65" w:rsidRPr="0047402C" w:rsidRDefault="00575F65" w:rsidP="00575F65">
            <w:pPr>
              <w:autoSpaceDE w:val="0"/>
              <w:autoSpaceDN w:val="0"/>
              <w:adjustRightInd w:val="0"/>
              <w:ind w:right="-75"/>
              <w:jc w:val="center"/>
              <w:rPr>
                <w:sz w:val="20"/>
                <w:szCs w:val="20"/>
              </w:rPr>
            </w:pPr>
            <w:r w:rsidRPr="0047402C">
              <w:rPr>
                <w:sz w:val="20"/>
                <w:szCs w:val="20"/>
              </w:rPr>
              <w:t>приоритетный</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autoSpaceDE w:val="0"/>
              <w:autoSpaceDN w:val="0"/>
              <w:adjustRightInd w:val="0"/>
              <w:jc w:val="center"/>
              <w:rPr>
                <w:sz w:val="20"/>
                <w:szCs w:val="20"/>
              </w:rPr>
            </w:pPr>
            <w:r w:rsidRPr="0047402C">
              <w:rPr>
                <w:sz w:val="20"/>
                <w:szCs w:val="20"/>
              </w:rPr>
              <w:t>Ед.</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21</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16</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31</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31</w:t>
            </w:r>
          </w:p>
        </w:tc>
        <w:tc>
          <w:tcPr>
            <w:tcW w:w="1418"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31</w:t>
            </w:r>
          </w:p>
        </w:tc>
        <w:tc>
          <w:tcPr>
            <w:tcW w:w="1417"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31</w:t>
            </w:r>
          </w:p>
        </w:tc>
        <w:tc>
          <w:tcPr>
            <w:tcW w:w="1276" w:type="dxa"/>
            <w:tcBorders>
              <w:left w:val="single" w:sz="4" w:space="0" w:color="auto"/>
              <w:bottom w:val="single" w:sz="4" w:space="0" w:color="auto"/>
              <w:right w:val="single" w:sz="4" w:space="0" w:color="auto"/>
            </w:tcBorders>
          </w:tcPr>
          <w:p w:rsidR="00575F65" w:rsidRPr="0047402C" w:rsidRDefault="00575F65" w:rsidP="00575F65">
            <w:pPr>
              <w:jc w:val="center"/>
              <w:rPr>
                <w:sz w:val="20"/>
                <w:szCs w:val="20"/>
              </w:rPr>
            </w:pPr>
          </w:p>
          <w:p w:rsidR="00575F65" w:rsidRPr="0047402C" w:rsidRDefault="00575F65" w:rsidP="00575F65">
            <w:pPr>
              <w:jc w:val="center"/>
              <w:rPr>
                <w:sz w:val="20"/>
                <w:szCs w:val="20"/>
              </w:rPr>
            </w:pPr>
          </w:p>
          <w:p w:rsidR="00575F65" w:rsidRPr="0047402C" w:rsidRDefault="00575F65" w:rsidP="00575F65">
            <w:pPr>
              <w:jc w:val="center"/>
              <w:rPr>
                <w:sz w:val="20"/>
                <w:szCs w:val="20"/>
              </w:rPr>
            </w:pPr>
            <w:r w:rsidRPr="0047402C">
              <w:rPr>
                <w:sz w:val="20"/>
                <w:szCs w:val="20"/>
              </w:rPr>
              <w:t>2</w:t>
            </w:r>
          </w:p>
        </w:tc>
      </w:tr>
      <w:tr w:rsidR="00575F65" w:rsidRPr="0047402C" w:rsidTr="00575F65">
        <w:trPr>
          <w:trHeight w:val="571"/>
          <w:tblCellSpacing w:w="5" w:type="nil"/>
        </w:trPr>
        <w:tc>
          <w:tcPr>
            <w:tcW w:w="566"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jc w:val="center"/>
              <w:rPr>
                <w:sz w:val="20"/>
                <w:szCs w:val="20"/>
              </w:rPr>
            </w:pPr>
            <w:r w:rsidRPr="0047402C">
              <w:rPr>
                <w:sz w:val="20"/>
                <w:szCs w:val="20"/>
              </w:rPr>
              <w:t>4</w:t>
            </w:r>
          </w:p>
        </w:tc>
        <w:tc>
          <w:tcPr>
            <w:tcW w:w="2553"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rPr>
                <w:sz w:val="20"/>
                <w:szCs w:val="20"/>
              </w:rPr>
            </w:pPr>
            <w:r w:rsidRPr="0047402C">
              <w:rPr>
                <w:sz w:val="20"/>
                <w:szCs w:val="20"/>
              </w:rPr>
              <w:t>Количество многоквартирных домов, прошедших комплексный капитальный ремонт и соответствующих нормальному классу энергоэффективности и выше(А, В,С,Д)</w:t>
            </w:r>
          </w:p>
        </w:tc>
        <w:tc>
          <w:tcPr>
            <w:tcW w:w="2268" w:type="dxa"/>
            <w:tcBorders>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ind w:right="-75"/>
              <w:jc w:val="center"/>
              <w:rPr>
                <w:sz w:val="20"/>
                <w:szCs w:val="20"/>
              </w:rPr>
            </w:pPr>
          </w:p>
          <w:p w:rsidR="00575F65" w:rsidRPr="0047402C" w:rsidRDefault="00575F65" w:rsidP="00575F65">
            <w:pPr>
              <w:autoSpaceDE w:val="0"/>
              <w:autoSpaceDN w:val="0"/>
              <w:adjustRightInd w:val="0"/>
              <w:ind w:right="-75"/>
              <w:jc w:val="center"/>
              <w:rPr>
                <w:sz w:val="20"/>
                <w:szCs w:val="20"/>
              </w:rPr>
            </w:pPr>
          </w:p>
          <w:p w:rsidR="00575F65" w:rsidRPr="0047402C" w:rsidRDefault="00575F65" w:rsidP="00575F65">
            <w:pPr>
              <w:autoSpaceDE w:val="0"/>
              <w:autoSpaceDN w:val="0"/>
              <w:adjustRightInd w:val="0"/>
              <w:ind w:right="-75"/>
              <w:jc w:val="center"/>
              <w:rPr>
                <w:sz w:val="20"/>
                <w:szCs w:val="20"/>
              </w:rPr>
            </w:pPr>
          </w:p>
          <w:p w:rsidR="00575F65" w:rsidRPr="0047402C" w:rsidRDefault="00575F65" w:rsidP="00575F65">
            <w:pPr>
              <w:autoSpaceDE w:val="0"/>
              <w:autoSpaceDN w:val="0"/>
              <w:adjustRightInd w:val="0"/>
              <w:ind w:right="-75"/>
              <w:jc w:val="center"/>
              <w:rPr>
                <w:sz w:val="20"/>
                <w:szCs w:val="20"/>
              </w:rPr>
            </w:pPr>
            <w:r w:rsidRPr="0047402C">
              <w:rPr>
                <w:sz w:val="20"/>
                <w:szCs w:val="20"/>
              </w:rPr>
              <w:t>показатель муниципальной программы</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autoSpaceDE w:val="0"/>
              <w:autoSpaceDN w:val="0"/>
              <w:adjustRightInd w:val="0"/>
              <w:jc w:val="center"/>
              <w:rPr>
                <w:sz w:val="20"/>
                <w:szCs w:val="20"/>
              </w:rPr>
            </w:pPr>
            <w:r w:rsidRPr="0047402C">
              <w:rPr>
                <w:sz w:val="20"/>
                <w:szCs w:val="20"/>
              </w:rPr>
              <w:t>Ед.</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10</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10</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10</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10</w:t>
            </w:r>
          </w:p>
        </w:tc>
        <w:tc>
          <w:tcPr>
            <w:tcW w:w="1418"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10</w:t>
            </w:r>
          </w:p>
        </w:tc>
        <w:tc>
          <w:tcPr>
            <w:tcW w:w="1417"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10</w:t>
            </w:r>
          </w:p>
        </w:tc>
        <w:tc>
          <w:tcPr>
            <w:tcW w:w="1276" w:type="dxa"/>
            <w:tcBorders>
              <w:left w:val="single" w:sz="4" w:space="0" w:color="auto"/>
              <w:bottom w:val="single" w:sz="4" w:space="0" w:color="auto"/>
              <w:right w:val="single" w:sz="4" w:space="0" w:color="auto"/>
            </w:tcBorders>
          </w:tcPr>
          <w:p w:rsidR="00575F65" w:rsidRPr="0047402C" w:rsidRDefault="00575F65" w:rsidP="00575F65">
            <w:pPr>
              <w:jc w:val="center"/>
              <w:rPr>
                <w:sz w:val="20"/>
                <w:szCs w:val="20"/>
              </w:rPr>
            </w:pPr>
          </w:p>
          <w:p w:rsidR="00575F65" w:rsidRPr="0047402C" w:rsidRDefault="00575F65" w:rsidP="00575F65">
            <w:pPr>
              <w:jc w:val="center"/>
              <w:rPr>
                <w:sz w:val="20"/>
                <w:szCs w:val="20"/>
              </w:rPr>
            </w:pPr>
          </w:p>
          <w:p w:rsidR="00575F65" w:rsidRPr="0047402C" w:rsidRDefault="00575F65" w:rsidP="00575F65">
            <w:pPr>
              <w:jc w:val="center"/>
              <w:rPr>
                <w:sz w:val="20"/>
                <w:szCs w:val="20"/>
              </w:rPr>
            </w:pPr>
          </w:p>
          <w:p w:rsidR="00575F65" w:rsidRPr="0047402C" w:rsidRDefault="00575F65" w:rsidP="00575F65">
            <w:pPr>
              <w:jc w:val="center"/>
              <w:rPr>
                <w:sz w:val="20"/>
                <w:szCs w:val="20"/>
              </w:rPr>
            </w:pPr>
          </w:p>
          <w:p w:rsidR="00575F65" w:rsidRPr="0047402C" w:rsidRDefault="00575F65" w:rsidP="00575F65">
            <w:pPr>
              <w:jc w:val="center"/>
              <w:rPr>
                <w:sz w:val="20"/>
                <w:szCs w:val="20"/>
              </w:rPr>
            </w:pPr>
            <w:r w:rsidRPr="0047402C">
              <w:rPr>
                <w:sz w:val="20"/>
                <w:szCs w:val="20"/>
              </w:rPr>
              <w:t>2</w:t>
            </w:r>
          </w:p>
          <w:p w:rsidR="00575F65" w:rsidRPr="0047402C" w:rsidRDefault="00575F65" w:rsidP="00575F65">
            <w:pPr>
              <w:jc w:val="center"/>
              <w:rPr>
                <w:sz w:val="20"/>
                <w:szCs w:val="20"/>
              </w:rPr>
            </w:pPr>
          </w:p>
          <w:p w:rsidR="00575F65" w:rsidRPr="0047402C" w:rsidRDefault="00575F65" w:rsidP="00575F65">
            <w:pPr>
              <w:jc w:val="center"/>
              <w:rPr>
                <w:sz w:val="20"/>
                <w:szCs w:val="20"/>
              </w:rPr>
            </w:pPr>
          </w:p>
          <w:p w:rsidR="00575F65" w:rsidRPr="0047402C" w:rsidRDefault="00575F65" w:rsidP="00575F65">
            <w:pPr>
              <w:jc w:val="center"/>
              <w:rPr>
                <w:sz w:val="20"/>
                <w:szCs w:val="20"/>
              </w:rPr>
            </w:pPr>
          </w:p>
        </w:tc>
      </w:tr>
      <w:tr w:rsidR="00575F65" w:rsidRPr="0047402C" w:rsidTr="00575F65">
        <w:trPr>
          <w:trHeight w:val="847"/>
          <w:tblCellSpacing w:w="5" w:type="nil"/>
        </w:trPr>
        <w:tc>
          <w:tcPr>
            <w:tcW w:w="566"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jc w:val="center"/>
              <w:rPr>
                <w:sz w:val="20"/>
                <w:szCs w:val="20"/>
              </w:rPr>
            </w:pPr>
            <w:r w:rsidRPr="0047402C">
              <w:rPr>
                <w:sz w:val="20"/>
                <w:szCs w:val="20"/>
              </w:rPr>
              <w:t>5</w:t>
            </w:r>
          </w:p>
        </w:tc>
        <w:tc>
          <w:tcPr>
            <w:tcW w:w="2553"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rPr>
                <w:sz w:val="20"/>
                <w:szCs w:val="20"/>
              </w:rPr>
            </w:pPr>
            <w:r w:rsidRPr="0047402C">
              <w:rPr>
                <w:sz w:val="20"/>
                <w:szCs w:val="20"/>
              </w:rPr>
              <w:t>Количество замененного газового оборудования</w:t>
            </w:r>
          </w:p>
        </w:tc>
        <w:tc>
          <w:tcPr>
            <w:tcW w:w="2268" w:type="dxa"/>
            <w:tcBorders>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ind w:right="-75"/>
              <w:jc w:val="center"/>
              <w:rPr>
                <w:sz w:val="20"/>
                <w:szCs w:val="20"/>
              </w:rPr>
            </w:pPr>
            <w:r w:rsidRPr="0047402C">
              <w:rPr>
                <w:sz w:val="20"/>
                <w:szCs w:val="20"/>
              </w:rPr>
              <w:t>показатель муниципальной программы</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autoSpaceDE w:val="0"/>
              <w:autoSpaceDN w:val="0"/>
              <w:adjustRightInd w:val="0"/>
              <w:jc w:val="center"/>
              <w:rPr>
                <w:sz w:val="20"/>
                <w:szCs w:val="20"/>
              </w:rPr>
            </w:pPr>
            <w:r w:rsidRPr="0047402C">
              <w:rPr>
                <w:sz w:val="20"/>
                <w:szCs w:val="20"/>
              </w:rPr>
              <w:t>Ед.</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40</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80</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50</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50</w:t>
            </w:r>
          </w:p>
        </w:tc>
        <w:tc>
          <w:tcPr>
            <w:tcW w:w="1418"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50</w:t>
            </w:r>
          </w:p>
        </w:tc>
        <w:tc>
          <w:tcPr>
            <w:tcW w:w="1417"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50</w:t>
            </w:r>
          </w:p>
        </w:tc>
        <w:tc>
          <w:tcPr>
            <w:tcW w:w="1276" w:type="dxa"/>
            <w:tcBorders>
              <w:left w:val="single" w:sz="4" w:space="0" w:color="auto"/>
              <w:bottom w:val="single" w:sz="4" w:space="0" w:color="auto"/>
              <w:right w:val="single" w:sz="4" w:space="0" w:color="auto"/>
            </w:tcBorders>
          </w:tcPr>
          <w:p w:rsidR="00575F65" w:rsidRPr="0047402C" w:rsidRDefault="00575F65" w:rsidP="00575F65">
            <w:pPr>
              <w:jc w:val="center"/>
              <w:rPr>
                <w:sz w:val="20"/>
                <w:szCs w:val="20"/>
              </w:rPr>
            </w:pPr>
          </w:p>
          <w:p w:rsidR="00575F65" w:rsidRPr="0047402C" w:rsidRDefault="00575F65" w:rsidP="00575F65">
            <w:pPr>
              <w:jc w:val="center"/>
              <w:rPr>
                <w:sz w:val="20"/>
                <w:szCs w:val="20"/>
              </w:rPr>
            </w:pPr>
            <w:r w:rsidRPr="0047402C">
              <w:rPr>
                <w:sz w:val="20"/>
                <w:szCs w:val="20"/>
              </w:rPr>
              <w:t>2</w:t>
            </w:r>
          </w:p>
          <w:p w:rsidR="00575F65" w:rsidRPr="0047402C" w:rsidRDefault="00575F65" w:rsidP="00575F65">
            <w:pPr>
              <w:jc w:val="center"/>
              <w:rPr>
                <w:sz w:val="20"/>
                <w:szCs w:val="20"/>
              </w:rPr>
            </w:pPr>
          </w:p>
        </w:tc>
      </w:tr>
      <w:tr w:rsidR="00575F65" w:rsidRPr="0047402C" w:rsidTr="00575F65">
        <w:trPr>
          <w:trHeight w:val="571"/>
          <w:tblCellSpacing w:w="5" w:type="nil"/>
        </w:trPr>
        <w:tc>
          <w:tcPr>
            <w:tcW w:w="566"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jc w:val="center"/>
              <w:rPr>
                <w:sz w:val="20"/>
                <w:szCs w:val="20"/>
              </w:rPr>
            </w:pPr>
            <w:r w:rsidRPr="0047402C">
              <w:rPr>
                <w:sz w:val="20"/>
                <w:szCs w:val="20"/>
              </w:rPr>
              <w:t>6</w:t>
            </w:r>
          </w:p>
        </w:tc>
        <w:tc>
          <w:tcPr>
            <w:tcW w:w="2553"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rPr>
                <w:sz w:val="20"/>
                <w:szCs w:val="20"/>
              </w:rPr>
            </w:pPr>
            <w:r w:rsidRPr="0047402C">
              <w:rPr>
                <w:sz w:val="20"/>
                <w:szCs w:val="20"/>
              </w:rPr>
              <w:t>Площадь отремонтированных помещений</w:t>
            </w:r>
          </w:p>
        </w:tc>
        <w:tc>
          <w:tcPr>
            <w:tcW w:w="2268" w:type="dxa"/>
            <w:tcBorders>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ind w:right="-75"/>
              <w:jc w:val="center"/>
              <w:rPr>
                <w:sz w:val="20"/>
                <w:szCs w:val="20"/>
              </w:rPr>
            </w:pPr>
            <w:r w:rsidRPr="0047402C">
              <w:rPr>
                <w:sz w:val="20"/>
                <w:szCs w:val="20"/>
              </w:rPr>
              <w:t>показатель муниципальной программы</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autoSpaceDE w:val="0"/>
              <w:autoSpaceDN w:val="0"/>
              <w:adjustRightInd w:val="0"/>
              <w:jc w:val="center"/>
              <w:rPr>
                <w:sz w:val="20"/>
                <w:szCs w:val="20"/>
                <w:vertAlign w:val="superscript"/>
              </w:rPr>
            </w:pPr>
            <w:r w:rsidRPr="0047402C">
              <w:rPr>
                <w:sz w:val="20"/>
                <w:szCs w:val="20"/>
              </w:rPr>
              <w:t>м</w:t>
            </w:r>
            <w:r w:rsidRPr="0047402C">
              <w:rPr>
                <w:sz w:val="20"/>
                <w:szCs w:val="20"/>
                <w:vertAlign w:val="superscript"/>
              </w:rPr>
              <w:t>2</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0</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Pr>
                <w:sz w:val="20"/>
                <w:szCs w:val="20"/>
              </w:rPr>
              <w:t>552,5</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0</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0</w:t>
            </w:r>
          </w:p>
        </w:tc>
        <w:tc>
          <w:tcPr>
            <w:tcW w:w="1418"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0</w:t>
            </w:r>
          </w:p>
        </w:tc>
        <w:tc>
          <w:tcPr>
            <w:tcW w:w="1417"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sidRPr="0047402C">
              <w:rPr>
                <w:sz w:val="20"/>
                <w:szCs w:val="20"/>
              </w:rPr>
              <w:t>0</w:t>
            </w:r>
          </w:p>
        </w:tc>
        <w:tc>
          <w:tcPr>
            <w:tcW w:w="1276" w:type="dxa"/>
            <w:tcBorders>
              <w:left w:val="single" w:sz="4" w:space="0" w:color="auto"/>
              <w:bottom w:val="single" w:sz="4" w:space="0" w:color="auto"/>
              <w:right w:val="single" w:sz="4" w:space="0" w:color="auto"/>
            </w:tcBorders>
          </w:tcPr>
          <w:p w:rsidR="00575F65" w:rsidRPr="0047402C" w:rsidRDefault="00575F65" w:rsidP="00575F65">
            <w:pPr>
              <w:spacing w:before="240"/>
              <w:jc w:val="center"/>
              <w:rPr>
                <w:sz w:val="20"/>
                <w:szCs w:val="20"/>
              </w:rPr>
            </w:pPr>
            <w:r w:rsidRPr="0047402C">
              <w:rPr>
                <w:sz w:val="20"/>
                <w:szCs w:val="20"/>
              </w:rPr>
              <w:t>2</w:t>
            </w:r>
          </w:p>
        </w:tc>
      </w:tr>
      <w:tr w:rsidR="00575F65" w:rsidRPr="0047402C" w:rsidTr="00575F65">
        <w:trPr>
          <w:trHeight w:val="1123"/>
          <w:tblCellSpacing w:w="5" w:type="nil"/>
        </w:trPr>
        <w:tc>
          <w:tcPr>
            <w:tcW w:w="566"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jc w:val="center"/>
              <w:rPr>
                <w:sz w:val="20"/>
                <w:szCs w:val="20"/>
              </w:rPr>
            </w:pPr>
            <w:r>
              <w:rPr>
                <w:sz w:val="20"/>
                <w:szCs w:val="20"/>
              </w:rPr>
              <w:t>7.</w:t>
            </w:r>
          </w:p>
        </w:tc>
        <w:tc>
          <w:tcPr>
            <w:tcW w:w="2553" w:type="dxa"/>
            <w:tcBorders>
              <w:top w:val="single" w:sz="4" w:space="0" w:color="auto"/>
              <w:left w:val="single" w:sz="4" w:space="0" w:color="auto"/>
              <w:bottom w:val="single" w:sz="4" w:space="0" w:color="auto"/>
              <w:right w:val="single" w:sz="4" w:space="0" w:color="auto"/>
            </w:tcBorders>
          </w:tcPr>
          <w:p w:rsidR="00575F65" w:rsidRPr="0047402C" w:rsidRDefault="00575F65" w:rsidP="00575F65">
            <w:pPr>
              <w:autoSpaceDE w:val="0"/>
              <w:autoSpaceDN w:val="0"/>
              <w:adjustRightInd w:val="0"/>
              <w:rPr>
                <w:sz w:val="20"/>
                <w:szCs w:val="20"/>
              </w:rPr>
            </w:pPr>
            <w:r>
              <w:rPr>
                <w:sz w:val="20"/>
                <w:szCs w:val="20"/>
              </w:rPr>
              <w:t>П</w:t>
            </w:r>
            <w:r w:rsidRPr="004714F1">
              <w:rPr>
                <w:sz w:val="20"/>
                <w:szCs w:val="20"/>
              </w:rPr>
              <w:t>лощад</w:t>
            </w:r>
            <w:r>
              <w:rPr>
                <w:sz w:val="20"/>
                <w:szCs w:val="20"/>
              </w:rPr>
              <w:t>ь</w:t>
            </w:r>
            <w:r w:rsidRPr="004714F1">
              <w:rPr>
                <w:sz w:val="20"/>
                <w:szCs w:val="20"/>
              </w:rPr>
              <w:t xml:space="preserve"> </w:t>
            </w:r>
            <w:r>
              <w:rPr>
                <w:sz w:val="20"/>
                <w:szCs w:val="20"/>
              </w:rPr>
              <w:t xml:space="preserve">обработки </w:t>
            </w:r>
            <w:r w:rsidR="009809C5">
              <w:rPr>
                <w:sz w:val="20"/>
                <w:szCs w:val="20"/>
              </w:rPr>
              <w:t xml:space="preserve">мест </w:t>
            </w:r>
            <w:r w:rsidRPr="004714F1">
              <w:rPr>
                <w:sz w:val="20"/>
                <w:szCs w:val="20"/>
              </w:rPr>
              <w:t>общего пользования в многоквартирных домах г. о.</w:t>
            </w:r>
            <w:r>
              <w:rPr>
                <w:sz w:val="20"/>
                <w:szCs w:val="20"/>
              </w:rPr>
              <w:t xml:space="preserve"> Павловский Посад </w:t>
            </w:r>
          </w:p>
        </w:tc>
        <w:tc>
          <w:tcPr>
            <w:tcW w:w="2268" w:type="dxa"/>
            <w:tcBorders>
              <w:left w:val="single" w:sz="4" w:space="0" w:color="auto"/>
              <w:bottom w:val="single" w:sz="4" w:space="0" w:color="auto"/>
              <w:right w:val="single" w:sz="4" w:space="0" w:color="auto"/>
            </w:tcBorders>
          </w:tcPr>
          <w:p w:rsidR="00575F65" w:rsidRDefault="00575F65" w:rsidP="00575F65">
            <w:pPr>
              <w:autoSpaceDE w:val="0"/>
              <w:autoSpaceDN w:val="0"/>
              <w:adjustRightInd w:val="0"/>
              <w:ind w:right="-75"/>
              <w:jc w:val="center"/>
              <w:rPr>
                <w:sz w:val="20"/>
                <w:szCs w:val="20"/>
              </w:rPr>
            </w:pPr>
          </w:p>
          <w:p w:rsidR="00575F65" w:rsidRPr="0047402C" w:rsidRDefault="00575F65" w:rsidP="00575F65">
            <w:pPr>
              <w:autoSpaceDE w:val="0"/>
              <w:autoSpaceDN w:val="0"/>
              <w:adjustRightInd w:val="0"/>
              <w:ind w:right="-75"/>
              <w:jc w:val="center"/>
              <w:rPr>
                <w:sz w:val="20"/>
                <w:szCs w:val="20"/>
              </w:rPr>
            </w:pPr>
            <w:r w:rsidRPr="004714F1">
              <w:rPr>
                <w:sz w:val="20"/>
                <w:szCs w:val="20"/>
              </w:rPr>
              <w:t>показатель муниципальной программы</w:t>
            </w:r>
          </w:p>
        </w:tc>
        <w:tc>
          <w:tcPr>
            <w:tcW w:w="1134" w:type="dxa"/>
            <w:tcBorders>
              <w:left w:val="single" w:sz="4" w:space="0" w:color="auto"/>
              <w:bottom w:val="single" w:sz="4" w:space="0" w:color="auto"/>
              <w:right w:val="single" w:sz="4" w:space="0" w:color="auto"/>
            </w:tcBorders>
            <w:vAlign w:val="center"/>
          </w:tcPr>
          <w:p w:rsidR="00575F65" w:rsidRPr="004714F1" w:rsidRDefault="00575F65" w:rsidP="00575F65">
            <w:pPr>
              <w:autoSpaceDE w:val="0"/>
              <w:autoSpaceDN w:val="0"/>
              <w:adjustRightInd w:val="0"/>
              <w:jc w:val="center"/>
              <w:rPr>
                <w:sz w:val="20"/>
                <w:szCs w:val="20"/>
              </w:rPr>
            </w:pPr>
            <w:r w:rsidRPr="004714F1">
              <w:rPr>
                <w:sz w:val="20"/>
                <w:szCs w:val="20"/>
              </w:rPr>
              <w:t>м</w:t>
            </w:r>
            <w:r w:rsidRPr="004714F1">
              <w:rPr>
                <w:sz w:val="20"/>
                <w:szCs w:val="20"/>
                <w:vertAlign w:val="superscript"/>
              </w:rPr>
              <w:t>2</w:t>
            </w:r>
            <w:r>
              <w:rPr>
                <w:sz w:val="20"/>
                <w:szCs w:val="20"/>
              </w:rPr>
              <w:t>/день</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Pr>
                <w:sz w:val="20"/>
                <w:szCs w:val="20"/>
              </w:rPr>
              <w:t>0</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Pr>
                <w:sz w:val="20"/>
                <w:szCs w:val="20"/>
              </w:rPr>
              <w:t>300,89</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Pr>
                <w:sz w:val="20"/>
                <w:szCs w:val="20"/>
              </w:rPr>
              <w:t>0</w:t>
            </w:r>
          </w:p>
        </w:tc>
        <w:tc>
          <w:tcPr>
            <w:tcW w:w="1134"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Pr>
                <w:sz w:val="20"/>
                <w:szCs w:val="20"/>
              </w:rPr>
              <w:t>0</w:t>
            </w:r>
          </w:p>
        </w:tc>
        <w:tc>
          <w:tcPr>
            <w:tcW w:w="1418"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Pr>
                <w:sz w:val="20"/>
                <w:szCs w:val="20"/>
              </w:rPr>
              <w:t>0</w:t>
            </w:r>
          </w:p>
        </w:tc>
        <w:tc>
          <w:tcPr>
            <w:tcW w:w="1417" w:type="dxa"/>
            <w:tcBorders>
              <w:left w:val="single" w:sz="4" w:space="0" w:color="auto"/>
              <w:bottom w:val="single" w:sz="4" w:space="0" w:color="auto"/>
              <w:right w:val="single" w:sz="4" w:space="0" w:color="auto"/>
            </w:tcBorders>
            <w:vAlign w:val="center"/>
          </w:tcPr>
          <w:p w:rsidR="00575F65" w:rsidRPr="0047402C" w:rsidRDefault="00575F65" w:rsidP="00575F65">
            <w:pPr>
              <w:jc w:val="center"/>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575F65" w:rsidRDefault="00575F65" w:rsidP="00575F65">
            <w:pPr>
              <w:jc w:val="center"/>
              <w:rPr>
                <w:sz w:val="20"/>
                <w:szCs w:val="20"/>
              </w:rPr>
            </w:pPr>
          </w:p>
          <w:p w:rsidR="00575F65" w:rsidRDefault="00575F65" w:rsidP="00575F65">
            <w:pPr>
              <w:jc w:val="center"/>
              <w:rPr>
                <w:sz w:val="20"/>
                <w:szCs w:val="20"/>
              </w:rPr>
            </w:pPr>
          </w:p>
          <w:p w:rsidR="00575F65" w:rsidRDefault="00575F65" w:rsidP="00575F65">
            <w:pPr>
              <w:jc w:val="center"/>
              <w:rPr>
                <w:sz w:val="20"/>
                <w:szCs w:val="20"/>
              </w:rPr>
            </w:pPr>
            <w:r>
              <w:rPr>
                <w:sz w:val="20"/>
                <w:szCs w:val="20"/>
              </w:rPr>
              <w:t>2</w:t>
            </w:r>
          </w:p>
          <w:p w:rsidR="00575F65" w:rsidRPr="0047402C" w:rsidRDefault="00575F65" w:rsidP="00575F65">
            <w:pPr>
              <w:spacing w:before="240"/>
              <w:jc w:val="center"/>
              <w:rPr>
                <w:sz w:val="20"/>
                <w:szCs w:val="20"/>
              </w:rPr>
            </w:pPr>
          </w:p>
        </w:tc>
      </w:tr>
    </w:tbl>
    <w:p w:rsidR="00575F65" w:rsidRPr="0047402C" w:rsidRDefault="00575F65" w:rsidP="00575F65">
      <w:pPr>
        <w:widowControl w:val="0"/>
        <w:autoSpaceDE w:val="0"/>
        <w:autoSpaceDN w:val="0"/>
        <w:adjustRightInd w:val="0"/>
        <w:rPr>
          <w:b/>
          <w:sz w:val="20"/>
          <w:szCs w:val="20"/>
        </w:rPr>
      </w:pPr>
    </w:p>
    <w:p w:rsidR="00575F65" w:rsidRPr="0047402C" w:rsidRDefault="00575F65" w:rsidP="00575F65">
      <w:pPr>
        <w:widowControl w:val="0"/>
        <w:autoSpaceDE w:val="0"/>
        <w:autoSpaceDN w:val="0"/>
        <w:adjustRightInd w:val="0"/>
        <w:jc w:val="center"/>
        <w:rPr>
          <w:b/>
          <w:sz w:val="20"/>
          <w:szCs w:val="20"/>
        </w:rPr>
      </w:pPr>
      <w:r w:rsidRPr="0047402C">
        <w:rPr>
          <w:b/>
          <w:sz w:val="20"/>
          <w:szCs w:val="20"/>
        </w:rPr>
        <w:t>Обоснование объема финансовых ресурсов, необходимых для реализации Подпрограммы 3</w:t>
      </w:r>
    </w:p>
    <w:p w:rsidR="00575F65" w:rsidRPr="0047402C" w:rsidRDefault="00575F65" w:rsidP="00575F65">
      <w:pPr>
        <w:autoSpaceDE w:val="0"/>
        <w:autoSpaceDN w:val="0"/>
        <w:adjustRightInd w:val="0"/>
        <w:jc w:val="center"/>
        <w:rPr>
          <w:b/>
          <w:sz w:val="20"/>
          <w:szCs w:val="20"/>
        </w:rPr>
      </w:pPr>
      <w:r w:rsidRPr="0047402C">
        <w:rPr>
          <w:b/>
          <w:sz w:val="20"/>
          <w:szCs w:val="20"/>
        </w:rPr>
        <w:t>«Создание условий для обеспечения комфортного проживания жителей в многоквартирных домах»</w:t>
      </w:r>
    </w:p>
    <w:p w:rsidR="00575F65" w:rsidRPr="0047402C" w:rsidRDefault="00575F65" w:rsidP="00575F65">
      <w:pPr>
        <w:tabs>
          <w:tab w:val="left" w:pos="3846"/>
        </w:tabs>
        <w:rPr>
          <w:sz w:val="20"/>
          <w:szCs w:val="20"/>
        </w:rPr>
      </w:pPr>
    </w:p>
    <w:tbl>
      <w:tblPr>
        <w:tblpPr w:leftFromText="180" w:rightFromText="180" w:vertAnchor="text" w:horzAnchor="margin" w:tblpY="111"/>
        <w:tblW w:w="14884" w:type="dxa"/>
        <w:tblCellSpacing w:w="5" w:type="nil"/>
        <w:tblLayout w:type="fixed"/>
        <w:tblCellMar>
          <w:left w:w="75" w:type="dxa"/>
          <w:right w:w="75" w:type="dxa"/>
        </w:tblCellMar>
        <w:tblLook w:val="0000" w:firstRow="0" w:lastRow="0" w:firstColumn="0" w:lastColumn="0" w:noHBand="0" w:noVBand="0"/>
      </w:tblPr>
      <w:tblGrid>
        <w:gridCol w:w="5810"/>
        <w:gridCol w:w="2271"/>
        <w:gridCol w:w="1983"/>
        <w:gridCol w:w="2550"/>
        <w:gridCol w:w="2270"/>
      </w:tblGrid>
      <w:tr w:rsidR="00575F65" w:rsidRPr="0047402C" w:rsidTr="00582AFA">
        <w:trPr>
          <w:trHeight w:val="1600"/>
          <w:tblCellSpacing w:w="5" w:type="nil"/>
        </w:trPr>
        <w:tc>
          <w:tcPr>
            <w:tcW w:w="5810" w:type="dxa"/>
            <w:tcBorders>
              <w:top w:val="single" w:sz="4" w:space="0" w:color="auto"/>
              <w:left w:val="single" w:sz="4" w:space="0" w:color="auto"/>
              <w:bottom w:val="single" w:sz="4" w:space="0" w:color="auto"/>
              <w:right w:val="single" w:sz="4" w:space="0" w:color="auto"/>
            </w:tcBorders>
          </w:tcPr>
          <w:p w:rsidR="00575F65" w:rsidRPr="0047402C" w:rsidRDefault="00575F65" w:rsidP="00582AFA">
            <w:pPr>
              <w:autoSpaceDE w:val="0"/>
              <w:autoSpaceDN w:val="0"/>
              <w:adjustRightInd w:val="0"/>
              <w:jc w:val="center"/>
              <w:rPr>
                <w:sz w:val="20"/>
                <w:szCs w:val="20"/>
              </w:rPr>
            </w:pPr>
          </w:p>
          <w:p w:rsidR="00575F65" w:rsidRPr="0047402C" w:rsidRDefault="00575F65" w:rsidP="00582AFA">
            <w:pPr>
              <w:autoSpaceDE w:val="0"/>
              <w:autoSpaceDN w:val="0"/>
              <w:adjustRightInd w:val="0"/>
              <w:jc w:val="center"/>
              <w:rPr>
                <w:sz w:val="20"/>
                <w:szCs w:val="20"/>
              </w:rPr>
            </w:pPr>
          </w:p>
          <w:p w:rsidR="00575F65" w:rsidRPr="0047402C" w:rsidRDefault="00575F65" w:rsidP="00582AFA">
            <w:pPr>
              <w:autoSpaceDE w:val="0"/>
              <w:autoSpaceDN w:val="0"/>
              <w:adjustRightInd w:val="0"/>
              <w:jc w:val="center"/>
              <w:rPr>
                <w:sz w:val="20"/>
                <w:szCs w:val="20"/>
              </w:rPr>
            </w:pPr>
            <w:r w:rsidRPr="0047402C">
              <w:rPr>
                <w:sz w:val="20"/>
                <w:szCs w:val="20"/>
              </w:rPr>
              <w:t>Наименование  мероприятия</w:t>
            </w:r>
            <w:r w:rsidRPr="0047402C">
              <w:rPr>
                <w:sz w:val="20"/>
                <w:szCs w:val="20"/>
              </w:rPr>
              <w:br/>
              <w:t>программы</w:t>
            </w:r>
          </w:p>
        </w:tc>
        <w:tc>
          <w:tcPr>
            <w:tcW w:w="2271" w:type="dxa"/>
            <w:tcBorders>
              <w:top w:val="single" w:sz="4" w:space="0" w:color="auto"/>
              <w:left w:val="single" w:sz="4" w:space="0" w:color="auto"/>
              <w:bottom w:val="single" w:sz="4" w:space="0" w:color="auto"/>
              <w:right w:val="single" w:sz="4" w:space="0" w:color="auto"/>
            </w:tcBorders>
          </w:tcPr>
          <w:p w:rsidR="00575F65" w:rsidRPr="0047402C" w:rsidRDefault="00575F65" w:rsidP="00582AFA">
            <w:pPr>
              <w:autoSpaceDE w:val="0"/>
              <w:autoSpaceDN w:val="0"/>
              <w:adjustRightInd w:val="0"/>
              <w:jc w:val="center"/>
              <w:rPr>
                <w:sz w:val="20"/>
                <w:szCs w:val="20"/>
              </w:rPr>
            </w:pPr>
          </w:p>
          <w:p w:rsidR="00575F65" w:rsidRPr="0047402C" w:rsidRDefault="00575F65" w:rsidP="00582AFA">
            <w:pPr>
              <w:autoSpaceDE w:val="0"/>
              <w:autoSpaceDN w:val="0"/>
              <w:adjustRightInd w:val="0"/>
              <w:jc w:val="center"/>
              <w:rPr>
                <w:sz w:val="20"/>
                <w:szCs w:val="20"/>
              </w:rPr>
            </w:pPr>
          </w:p>
          <w:p w:rsidR="00575F65" w:rsidRPr="0047402C" w:rsidRDefault="00575F65" w:rsidP="00582AFA">
            <w:pPr>
              <w:autoSpaceDE w:val="0"/>
              <w:autoSpaceDN w:val="0"/>
              <w:adjustRightInd w:val="0"/>
              <w:jc w:val="center"/>
              <w:rPr>
                <w:sz w:val="20"/>
                <w:szCs w:val="20"/>
              </w:rPr>
            </w:pPr>
            <w:r w:rsidRPr="0047402C">
              <w:rPr>
                <w:sz w:val="20"/>
                <w:szCs w:val="20"/>
              </w:rPr>
              <w:t xml:space="preserve">Источник      </w:t>
            </w:r>
            <w:r w:rsidRPr="0047402C">
              <w:rPr>
                <w:sz w:val="20"/>
                <w:szCs w:val="20"/>
              </w:rPr>
              <w:br/>
              <w:t>финансирования</w:t>
            </w:r>
            <w:r w:rsidRPr="0047402C">
              <w:rPr>
                <w:sz w:val="20"/>
                <w:szCs w:val="20"/>
              </w:rPr>
              <w:br/>
            </w:r>
          </w:p>
        </w:tc>
        <w:tc>
          <w:tcPr>
            <w:tcW w:w="1983" w:type="dxa"/>
            <w:tcBorders>
              <w:top w:val="single" w:sz="4" w:space="0" w:color="auto"/>
              <w:left w:val="single" w:sz="4" w:space="0" w:color="auto"/>
              <w:bottom w:val="single" w:sz="4" w:space="0" w:color="auto"/>
              <w:right w:val="single" w:sz="4" w:space="0" w:color="auto"/>
            </w:tcBorders>
          </w:tcPr>
          <w:p w:rsidR="00575F65" w:rsidRPr="0047402C" w:rsidRDefault="00575F65" w:rsidP="00582AFA">
            <w:pPr>
              <w:autoSpaceDE w:val="0"/>
              <w:autoSpaceDN w:val="0"/>
              <w:adjustRightInd w:val="0"/>
              <w:jc w:val="center"/>
              <w:rPr>
                <w:sz w:val="20"/>
                <w:szCs w:val="20"/>
              </w:rPr>
            </w:pPr>
          </w:p>
          <w:p w:rsidR="00575F65" w:rsidRPr="0047402C" w:rsidRDefault="00575F65" w:rsidP="00582AFA">
            <w:pPr>
              <w:autoSpaceDE w:val="0"/>
              <w:autoSpaceDN w:val="0"/>
              <w:adjustRightInd w:val="0"/>
              <w:jc w:val="center"/>
              <w:rPr>
                <w:sz w:val="20"/>
                <w:szCs w:val="20"/>
              </w:rPr>
            </w:pPr>
            <w:r w:rsidRPr="0047402C">
              <w:rPr>
                <w:sz w:val="20"/>
                <w:szCs w:val="20"/>
              </w:rPr>
              <w:t xml:space="preserve">Расчет       </w:t>
            </w:r>
            <w:r w:rsidRPr="0047402C">
              <w:rPr>
                <w:sz w:val="20"/>
                <w:szCs w:val="20"/>
              </w:rPr>
              <w:br/>
              <w:t xml:space="preserve">необходимых  </w:t>
            </w:r>
            <w:r w:rsidRPr="0047402C">
              <w:rPr>
                <w:sz w:val="20"/>
                <w:szCs w:val="20"/>
              </w:rPr>
              <w:br/>
              <w:t>финансовых</w:t>
            </w:r>
            <w:r w:rsidRPr="0047402C">
              <w:rPr>
                <w:sz w:val="20"/>
                <w:szCs w:val="20"/>
              </w:rPr>
              <w:br/>
              <w:t xml:space="preserve">ресурсов     </w:t>
            </w:r>
            <w:r w:rsidRPr="0047402C">
              <w:rPr>
                <w:sz w:val="20"/>
                <w:szCs w:val="20"/>
              </w:rPr>
              <w:br/>
              <w:t>на реализацию</w:t>
            </w:r>
            <w:r w:rsidRPr="0047402C">
              <w:rPr>
                <w:sz w:val="20"/>
                <w:szCs w:val="20"/>
              </w:rPr>
              <w:br/>
              <w:t>мероприятия</w:t>
            </w:r>
          </w:p>
        </w:tc>
        <w:tc>
          <w:tcPr>
            <w:tcW w:w="2550" w:type="dxa"/>
            <w:tcBorders>
              <w:top w:val="single" w:sz="4" w:space="0" w:color="auto"/>
              <w:left w:val="single" w:sz="4" w:space="0" w:color="auto"/>
              <w:bottom w:val="single" w:sz="4" w:space="0" w:color="auto"/>
              <w:right w:val="single" w:sz="4" w:space="0" w:color="auto"/>
            </w:tcBorders>
          </w:tcPr>
          <w:p w:rsidR="00575F65" w:rsidRPr="0047402C" w:rsidRDefault="00575F65" w:rsidP="00582AFA">
            <w:pPr>
              <w:autoSpaceDE w:val="0"/>
              <w:autoSpaceDN w:val="0"/>
              <w:adjustRightInd w:val="0"/>
              <w:jc w:val="center"/>
              <w:rPr>
                <w:sz w:val="20"/>
                <w:szCs w:val="20"/>
              </w:rPr>
            </w:pPr>
            <w:r w:rsidRPr="0047402C">
              <w:rPr>
                <w:sz w:val="20"/>
                <w:szCs w:val="20"/>
              </w:rPr>
              <w:t xml:space="preserve">Общий объем   </w:t>
            </w:r>
            <w:r w:rsidRPr="0047402C">
              <w:rPr>
                <w:sz w:val="20"/>
                <w:szCs w:val="20"/>
              </w:rPr>
              <w:br/>
              <w:t xml:space="preserve">финансовых    </w:t>
            </w:r>
            <w:r w:rsidRPr="0047402C">
              <w:rPr>
                <w:sz w:val="20"/>
                <w:szCs w:val="20"/>
              </w:rPr>
              <w:br/>
              <w:t xml:space="preserve">ресурсов,   </w:t>
            </w:r>
            <w:r w:rsidRPr="0047402C">
              <w:rPr>
                <w:sz w:val="20"/>
                <w:szCs w:val="20"/>
              </w:rPr>
              <w:br/>
              <w:t xml:space="preserve">необходимых   </w:t>
            </w:r>
            <w:r w:rsidRPr="0047402C">
              <w:rPr>
                <w:sz w:val="20"/>
                <w:szCs w:val="20"/>
              </w:rPr>
              <w:br/>
              <w:t>для реализации</w:t>
            </w:r>
            <w:r w:rsidRPr="0047402C">
              <w:rPr>
                <w:sz w:val="20"/>
                <w:szCs w:val="20"/>
              </w:rPr>
              <w:br/>
              <w:t xml:space="preserve">мероприятия,  </w:t>
            </w:r>
            <w:r w:rsidRPr="0047402C">
              <w:rPr>
                <w:sz w:val="20"/>
                <w:szCs w:val="20"/>
              </w:rPr>
              <w:br/>
              <w:t xml:space="preserve">в том числе   </w:t>
            </w:r>
            <w:r w:rsidRPr="0047402C">
              <w:rPr>
                <w:sz w:val="20"/>
                <w:szCs w:val="20"/>
              </w:rPr>
              <w:br/>
              <w:t>по годам, тыс. руб.</w:t>
            </w:r>
          </w:p>
        </w:tc>
        <w:tc>
          <w:tcPr>
            <w:tcW w:w="2270" w:type="dxa"/>
            <w:tcBorders>
              <w:top w:val="single" w:sz="4" w:space="0" w:color="auto"/>
              <w:left w:val="single" w:sz="4" w:space="0" w:color="auto"/>
              <w:bottom w:val="single" w:sz="4" w:space="0" w:color="auto"/>
              <w:right w:val="single" w:sz="4" w:space="0" w:color="auto"/>
            </w:tcBorders>
          </w:tcPr>
          <w:p w:rsidR="00575F65" w:rsidRPr="0047402C" w:rsidRDefault="00575F65" w:rsidP="00582AFA">
            <w:pPr>
              <w:autoSpaceDE w:val="0"/>
              <w:autoSpaceDN w:val="0"/>
              <w:adjustRightInd w:val="0"/>
              <w:jc w:val="center"/>
              <w:rPr>
                <w:sz w:val="20"/>
                <w:szCs w:val="20"/>
              </w:rPr>
            </w:pPr>
            <w:r w:rsidRPr="0047402C">
              <w:rPr>
                <w:sz w:val="20"/>
                <w:szCs w:val="20"/>
              </w:rPr>
              <w:t>Эксплуатационные</w:t>
            </w:r>
            <w:r w:rsidRPr="0047402C">
              <w:rPr>
                <w:sz w:val="20"/>
                <w:szCs w:val="20"/>
              </w:rPr>
              <w:br/>
              <w:t xml:space="preserve">расходы,   </w:t>
            </w:r>
            <w:r w:rsidRPr="0047402C">
              <w:rPr>
                <w:sz w:val="20"/>
                <w:szCs w:val="20"/>
              </w:rPr>
              <w:br/>
              <w:t xml:space="preserve">возникающие     </w:t>
            </w:r>
            <w:r w:rsidRPr="0047402C">
              <w:rPr>
                <w:sz w:val="20"/>
                <w:szCs w:val="20"/>
              </w:rPr>
              <w:br/>
              <w:t xml:space="preserve">в результате    </w:t>
            </w:r>
            <w:r w:rsidRPr="0047402C">
              <w:rPr>
                <w:sz w:val="20"/>
                <w:szCs w:val="20"/>
              </w:rPr>
              <w:br/>
              <w:t xml:space="preserve">реализации      </w:t>
            </w:r>
            <w:r w:rsidRPr="0047402C">
              <w:rPr>
                <w:sz w:val="20"/>
                <w:szCs w:val="20"/>
              </w:rPr>
              <w:br/>
              <w:t>мероприятия</w:t>
            </w:r>
          </w:p>
        </w:tc>
      </w:tr>
      <w:tr w:rsidR="00575F65" w:rsidRPr="0047402C" w:rsidTr="00582AFA">
        <w:trPr>
          <w:trHeight w:val="1773"/>
          <w:tblCellSpacing w:w="5" w:type="nil"/>
        </w:trPr>
        <w:tc>
          <w:tcPr>
            <w:tcW w:w="5810" w:type="dxa"/>
            <w:tcBorders>
              <w:top w:val="single" w:sz="6" w:space="0" w:color="auto"/>
              <w:left w:val="single" w:sz="4" w:space="0" w:color="auto"/>
              <w:bottom w:val="single" w:sz="4" w:space="0" w:color="auto"/>
              <w:right w:val="single" w:sz="6" w:space="0" w:color="auto"/>
            </w:tcBorders>
          </w:tcPr>
          <w:p w:rsidR="00575F65" w:rsidRPr="0047402C" w:rsidRDefault="00575F65" w:rsidP="00582AFA">
            <w:pPr>
              <w:autoSpaceDE w:val="0"/>
              <w:autoSpaceDN w:val="0"/>
              <w:adjustRightInd w:val="0"/>
              <w:rPr>
                <w:sz w:val="20"/>
                <w:szCs w:val="20"/>
              </w:rPr>
            </w:pPr>
            <w:r w:rsidRPr="0047402C">
              <w:rPr>
                <w:sz w:val="20"/>
                <w:szCs w:val="20"/>
              </w:rPr>
              <w:t>1.1.  Приведение в надлежащее состояние подъездов в многоквартирных домах</w:t>
            </w:r>
          </w:p>
        </w:tc>
        <w:tc>
          <w:tcPr>
            <w:tcW w:w="2271" w:type="dxa"/>
            <w:tcBorders>
              <w:top w:val="single" w:sz="6" w:space="0" w:color="auto"/>
              <w:left w:val="single" w:sz="6" w:space="0" w:color="auto"/>
              <w:bottom w:val="single" w:sz="4" w:space="0" w:color="auto"/>
              <w:right w:val="single" w:sz="6" w:space="0" w:color="auto"/>
            </w:tcBorders>
          </w:tcPr>
          <w:p w:rsidR="00575F65" w:rsidRPr="0047402C" w:rsidRDefault="00575F65" w:rsidP="00582AFA">
            <w:pPr>
              <w:ind w:right="-75"/>
              <w:rPr>
                <w:sz w:val="20"/>
                <w:szCs w:val="20"/>
              </w:rPr>
            </w:pPr>
            <w:r w:rsidRPr="0047402C">
              <w:rPr>
                <w:sz w:val="20"/>
                <w:szCs w:val="20"/>
              </w:rPr>
              <w:t>Средства бюджета городского округа Павловский Посад,</w:t>
            </w:r>
          </w:p>
          <w:p w:rsidR="00575F65" w:rsidRPr="0047402C" w:rsidRDefault="00575F65" w:rsidP="00582AFA">
            <w:pPr>
              <w:ind w:right="-75"/>
              <w:rPr>
                <w:sz w:val="20"/>
                <w:szCs w:val="20"/>
              </w:rPr>
            </w:pPr>
            <w:r w:rsidRPr="0047402C">
              <w:rPr>
                <w:sz w:val="20"/>
                <w:szCs w:val="20"/>
              </w:rPr>
              <w:t>Средства бюджета Московской области,</w:t>
            </w:r>
          </w:p>
          <w:p w:rsidR="00575F65" w:rsidRPr="0047402C" w:rsidRDefault="00575F65" w:rsidP="00582AFA">
            <w:pPr>
              <w:ind w:right="-75"/>
              <w:rPr>
                <w:sz w:val="20"/>
                <w:szCs w:val="20"/>
              </w:rPr>
            </w:pPr>
            <w:r w:rsidRPr="0047402C">
              <w:rPr>
                <w:sz w:val="20"/>
                <w:szCs w:val="20"/>
              </w:rPr>
              <w:t>Внебюджетные источники</w:t>
            </w:r>
          </w:p>
        </w:tc>
        <w:tc>
          <w:tcPr>
            <w:tcW w:w="1983" w:type="dxa"/>
            <w:tcBorders>
              <w:top w:val="single" w:sz="6" w:space="0" w:color="auto"/>
              <w:left w:val="single" w:sz="6" w:space="0" w:color="auto"/>
              <w:bottom w:val="single" w:sz="4" w:space="0" w:color="auto"/>
              <w:right w:val="single" w:sz="6" w:space="0" w:color="auto"/>
            </w:tcBorders>
          </w:tcPr>
          <w:p w:rsidR="00575F65" w:rsidRPr="0047402C" w:rsidRDefault="00575F65" w:rsidP="00582AFA">
            <w:pPr>
              <w:ind w:right="-75"/>
              <w:rPr>
                <w:sz w:val="20"/>
                <w:szCs w:val="20"/>
              </w:rPr>
            </w:pPr>
            <w:r w:rsidRPr="0047402C">
              <w:rPr>
                <w:sz w:val="20"/>
                <w:szCs w:val="20"/>
              </w:rPr>
              <w:t>В соответствии со сметными расчетами</w:t>
            </w:r>
          </w:p>
        </w:tc>
        <w:tc>
          <w:tcPr>
            <w:tcW w:w="2550" w:type="dxa"/>
            <w:tcBorders>
              <w:top w:val="single" w:sz="6" w:space="0" w:color="auto"/>
              <w:left w:val="single" w:sz="6" w:space="0" w:color="auto"/>
              <w:bottom w:val="single" w:sz="4" w:space="0" w:color="auto"/>
              <w:right w:val="single" w:sz="6" w:space="0" w:color="auto"/>
            </w:tcBorders>
          </w:tcPr>
          <w:p w:rsidR="00575F65" w:rsidRPr="0047402C" w:rsidRDefault="00575F65" w:rsidP="00582AFA">
            <w:pPr>
              <w:adjustRightInd w:val="0"/>
              <w:ind w:right="-75"/>
              <w:rPr>
                <w:b/>
                <w:sz w:val="20"/>
                <w:szCs w:val="20"/>
              </w:rPr>
            </w:pPr>
            <w:r w:rsidRPr="0047402C">
              <w:rPr>
                <w:b/>
                <w:sz w:val="20"/>
                <w:szCs w:val="20"/>
              </w:rPr>
              <w:t xml:space="preserve">Всего: </w:t>
            </w:r>
            <w:r w:rsidRPr="00224587">
              <w:rPr>
                <w:b/>
                <w:sz w:val="20"/>
                <w:szCs w:val="20"/>
              </w:rPr>
              <w:t>130 258,</w:t>
            </w:r>
            <w:r w:rsidRPr="00575F65">
              <w:rPr>
                <w:b/>
                <w:sz w:val="20"/>
                <w:szCs w:val="20"/>
              </w:rPr>
              <w:t>30</w:t>
            </w:r>
          </w:p>
          <w:p w:rsidR="00575F65" w:rsidRPr="0047402C" w:rsidRDefault="00575F65" w:rsidP="00582AFA">
            <w:pPr>
              <w:adjustRightInd w:val="0"/>
              <w:ind w:right="-75"/>
              <w:rPr>
                <w:sz w:val="20"/>
                <w:szCs w:val="20"/>
              </w:rPr>
            </w:pPr>
            <w:r w:rsidRPr="0047402C">
              <w:rPr>
                <w:sz w:val="20"/>
                <w:szCs w:val="20"/>
              </w:rPr>
              <w:t xml:space="preserve">2020 г. – </w:t>
            </w:r>
            <w:r>
              <w:rPr>
                <w:sz w:val="20"/>
                <w:szCs w:val="20"/>
              </w:rPr>
              <w:t>11 720,00</w:t>
            </w:r>
          </w:p>
          <w:p w:rsidR="00575F65" w:rsidRPr="0047402C" w:rsidRDefault="00575F65" w:rsidP="00582AFA">
            <w:pPr>
              <w:adjustRightInd w:val="0"/>
              <w:ind w:right="-75"/>
              <w:rPr>
                <w:sz w:val="20"/>
                <w:szCs w:val="20"/>
              </w:rPr>
            </w:pPr>
            <w:r w:rsidRPr="0047402C">
              <w:rPr>
                <w:sz w:val="20"/>
                <w:szCs w:val="20"/>
              </w:rPr>
              <w:t>2021 г. – 30 038,30</w:t>
            </w:r>
          </w:p>
          <w:p w:rsidR="00575F65" w:rsidRPr="0047402C" w:rsidRDefault="00575F65" w:rsidP="00582AFA">
            <w:pPr>
              <w:adjustRightInd w:val="0"/>
              <w:ind w:right="-75"/>
              <w:rPr>
                <w:sz w:val="20"/>
                <w:szCs w:val="20"/>
              </w:rPr>
            </w:pPr>
            <w:r w:rsidRPr="0047402C">
              <w:rPr>
                <w:sz w:val="20"/>
                <w:szCs w:val="20"/>
              </w:rPr>
              <w:t>2022 г. – 29 500,0</w:t>
            </w:r>
            <w:r>
              <w:rPr>
                <w:sz w:val="20"/>
                <w:szCs w:val="20"/>
              </w:rPr>
              <w:t>0</w:t>
            </w:r>
          </w:p>
          <w:p w:rsidR="00575F65" w:rsidRPr="0047402C" w:rsidRDefault="00575F65" w:rsidP="00582AFA">
            <w:pPr>
              <w:adjustRightInd w:val="0"/>
              <w:ind w:right="-75"/>
              <w:rPr>
                <w:sz w:val="20"/>
                <w:szCs w:val="20"/>
              </w:rPr>
            </w:pPr>
            <w:r w:rsidRPr="0047402C">
              <w:rPr>
                <w:sz w:val="20"/>
                <w:szCs w:val="20"/>
              </w:rPr>
              <w:t>2023 г. – 29 500,0</w:t>
            </w:r>
            <w:r>
              <w:rPr>
                <w:sz w:val="20"/>
                <w:szCs w:val="20"/>
              </w:rPr>
              <w:t>0</w:t>
            </w:r>
          </w:p>
          <w:p w:rsidR="00575F65" w:rsidRPr="0047402C" w:rsidRDefault="00575F65" w:rsidP="00582AFA">
            <w:pPr>
              <w:adjustRightInd w:val="0"/>
              <w:ind w:right="-75"/>
              <w:rPr>
                <w:sz w:val="20"/>
                <w:szCs w:val="20"/>
              </w:rPr>
            </w:pPr>
            <w:r w:rsidRPr="0047402C">
              <w:rPr>
                <w:sz w:val="20"/>
                <w:szCs w:val="20"/>
              </w:rPr>
              <w:t>2024 г. – 29 500,0</w:t>
            </w:r>
            <w:r>
              <w:rPr>
                <w:sz w:val="20"/>
                <w:szCs w:val="20"/>
              </w:rPr>
              <w:t>0</w:t>
            </w:r>
          </w:p>
        </w:tc>
        <w:tc>
          <w:tcPr>
            <w:tcW w:w="2270" w:type="dxa"/>
            <w:tcBorders>
              <w:top w:val="single" w:sz="6" w:space="0" w:color="auto"/>
              <w:left w:val="single" w:sz="6" w:space="0" w:color="auto"/>
              <w:bottom w:val="single" w:sz="4" w:space="0" w:color="auto"/>
              <w:right w:val="single" w:sz="4" w:space="0" w:color="auto"/>
            </w:tcBorders>
          </w:tcPr>
          <w:p w:rsidR="00575F65" w:rsidRPr="0047402C" w:rsidRDefault="00575F65" w:rsidP="00582AFA">
            <w:pPr>
              <w:autoSpaceDE w:val="0"/>
              <w:autoSpaceDN w:val="0"/>
              <w:adjustRightInd w:val="0"/>
              <w:ind w:right="-75"/>
              <w:jc w:val="center"/>
              <w:rPr>
                <w:sz w:val="20"/>
                <w:szCs w:val="20"/>
              </w:rPr>
            </w:pPr>
            <w:r w:rsidRPr="0047402C">
              <w:rPr>
                <w:sz w:val="20"/>
                <w:szCs w:val="20"/>
              </w:rPr>
              <w:t>-</w:t>
            </w:r>
          </w:p>
        </w:tc>
      </w:tr>
      <w:tr w:rsidR="00575F65" w:rsidRPr="0047402C" w:rsidTr="00582AFA">
        <w:trPr>
          <w:trHeight w:val="1605"/>
          <w:tblCellSpacing w:w="5" w:type="nil"/>
        </w:trPr>
        <w:tc>
          <w:tcPr>
            <w:tcW w:w="5810" w:type="dxa"/>
            <w:tcBorders>
              <w:top w:val="single" w:sz="6" w:space="0" w:color="auto"/>
              <w:left w:val="single" w:sz="4" w:space="0" w:color="auto"/>
              <w:bottom w:val="single" w:sz="4" w:space="0" w:color="auto"/>
              <w:right w:val="single" w:sz="6" w:space="0" w:color="auto"/>
            </w:tcBorders>
          </w:tcPr>
          <w:p w:rsidR="00575F65" w:rsidRPr="0047402C" w:rsidRDefault="00575F65" w:rsidP="00582AFA">
            <w:pPr>
              <w:autoSpaceDE w:val="0"/>
              <w:autoSpaceDN w:val="0"/>
              <w:adjustRightInd w:val="0"/>
              <w:ind w:right="-75"/>
              <w:rPr>
                <w:sz w:val="20"/>
                <w:szCs w:val="20"/>
              </w:rPr>
            </w:pPr>
            <w:r w:rsidRPr="0047402C">
              <w:rPr>
                <w:sz w:val="20"/>
                <w:szCs w:val="20"/>
              </w:rPr>
              <w:t>1.2.Установка камер видеонаблюдения в подъездах многоквартирных домов</w:t>
            </w:r>
          </w:p>
        </w:tc>
        <w:tc>
          <w:tcPr>
            <w:tcW w:w="2271" w:type="dxa"/>
            <w:tcBorders>
              <w:top w:val="single" w:sz="6" w:space="0" w:color="auto"/>
              <w:left w:val="single" w:sz="6" w:space="0" w:color="auto"/>
              <w:bottom w:val="single" w:sz="4" w:space="0" w:color="auto"/>
              <w:right w:val="single" w:sz="6" w:space="0" w:color="auto"/>
            </w:tcBorders>
          </w:tcPr>
          <w:p w:rsidR="00575F65" w:rsidRPr="0047402C" w:rsidRDefault="00575F65" w:rsidP="00582AFA">
            <w:pPr>
              <w:ind w:right="-75"/>
              <w:rPr>
                <w:sz w:val="20"/>
                <w:szCs w:val="20"/>
              </w:rPr>
            </w:pPr>
            <w:r w:rsidRPr="0047402C">
              <w:rPr>
                <w:sz w:val="20"/>
                <w:szCs w:val="20"/>
              </w:rPr>
              <w:t>Средства бюджета городского округа Павловский Посад,</w:t>
            </w:r>
          </w:p>
          <w:p w:rsidR="00575F65" w:rsidRPr="0047402C" w:rsidRDefault="00575F65" w:rsidP="00582AFA">
            <w:pPr>
              <w:ind w:right="-75"/>
              <w:rPr>
                <w:sz w:val="20"/>
                <w:szCs w:val="20"/>
              </w:rPr>
            </w:pPr>
            <w:r w:rsidRPr="0047402C">
              <w:rPr>
                <w:sz w:val="20"/>
                <w:szCs w:val="20"/>
              </w:rPr>
              <w:t>Средства бюджета Московской области,</w:t>
            </w:r>
          </w:p>
          <w:p w:rsidR="00575F65" w:rsidRPr="0047402C" w:rsidRDefault="00575F65" w:rsidP="00582AFA">
            <w:pPr>
              <w:ind w:right="-75"/>
              <w:rPr>
                <w:sz w:val="20"/>
                <w:szCs w:val="20"/>
              </w:rPr>
            </w:pPr>
            <w:r w:rsidRPr="0047402C">
              <w:rPr>
                <w:sz w:val="20"/>
                <w:szCs w:val="20"/>
              </w:rPr>
              <w:t>Внебюджетные источники</w:t>
            </w:r>
          </w:p>
        </w:tc>
        <w:tc>
          <w:tcPr>
            <w:tcW w:w="1983" w:type="dxa"/>
            <w:tcBorders>
              <w:top w:val="single" w:sz="6" w:space="0" w:color="auto"/>
              <w:left w:val="single" w:sz="6" w:space="0" w:color="auto"/>
              <w:bottom w:val="single" w:sz="4" w:space="0" w:color="auto"/>
              <w:right w:val="single" w:sz="6" w:space="0" w:color="auto"/>
            </w:tcBorders>
          </w:tcPr>
          <w:p w:rsidR="00575F65" w:rsidRPr="0047402C" w:rsidRDefault="00575F65" w:rsidP="00582AFA">
            <w:pPr>
              <w:ind w:right="-75"/>
              <w:rPr>
                <w:sz w:val="20"/>
                <w:szCs w:val="20"/>
              </w:rPr>
            </w:pPr>
            <w:r w:rsidRPr="0047402C">
              <w:rPr>
                <w:sz w:val="20"/>
                <w:szCs w:val="20"/>
              </w:rPr>
              <w:t>В соответствии со сметными расчетами</w:t>
            </w:r>
          </w:p>
        </w:tc>
        <w:tc>
          <w:tcPr>
            <w:tcW w:w="2550" w:type="dxa"/>
            <w:tcBorders>
              <w:top w:val="single" w:sz="6" w:space="0" w:color="auto"/>
              <w:left w:val="single" w:sz="6" w:space="0" w:color="auto"/>
              <w:bottom w:val="single" w:sz="4" w:space="0" w:color="auto"/>
              <w:right w:val="single" w:sz="6" w:space="0" w:color="auto"/>
            </w:tcBorders>
          </w:tcPr>
          <w:p w:rsidR="00575F65" w:rsidRPr="0047402C" w:rsidRDefault="00575F65" w:rsidP="00582AFA">
            <w:pPr>
              <w:adjustRightInd w:val="0"/>
              <w:ind w:right="-75"/>
              <w:rPr>
                <w:b/>
                <w:sz w:val="20"/>
                <w:szCs w:val="20"/>
              </w:rPr>
            </w:pPr>
            <w:r w:rsidRPr="0047402C">
              <w:rPr>
                <w:b/>
                <w:sz w:val="20"/>
                <w:szCs w:val="20"/>
              </w:rPr>
              <w:t xml:space="preserve">Всего: </w:t>
            </w:r>
            <w:r w:rsidRPr="0047402C">
              <w:rPr>
                <w:sz w:val="20"/>
                <w:szCs w:val="20"/>
              </w:rPr>
              <w:t>0,0</w:t>
            </w:r>
            <w:r>
              <w:rPr>
                <w:sz w:val="20"/>
                <w:szCs w:val="20"/>
              </w:rPr>
              <w:t>0</w:t>
            </w:r>
          </w:p>
          <w:p w:rsidR="00575F65" w:rsidRPr="0047402C" w:rsidRDefault="00575F65" w:rsidP="00582AFA">
            <w:pPr>
              <w:adjustRightInd w:val="0"/>
              <w:ind w:right="-75"/>
              <w:rPr>
                <w:sz w:val="20"/>
                <w:szCs w:val="20"/>
              </w:rPr>
            </w:pPr>
            <w:r w:rsidRPr="0047402C">
              <w:rPr>
                <w:sz w:val="20"/>
                <w:szCs w:val="20"/>
              </w:rPr>
              <w:t>2020 г. – 0,0</w:t>
            </w:r>
            <w:r>
              <w:rPr>
                <w:sz w:val="20"/>
                <w:szCs w:val="20"/>
              </w:rPr>
              <w:t>0</w:t>
            </w:r>
          </w:p>
          <w:p w:rsidR="00575F65" w:rsidRPr="0047402C" w:rsidRDefault="00575F65" w:rsidP="00582AFA">
            <w:pPr>
              <w:adjustRightInd w:val="0"/>
              <w:ind w:right="-75"/>
              <w:rPr>
                <w:sz w:val="20"/>
                <w:szCs w:val="20"/>
              </w:rPr>
            </w:pPr>
            <w:r w:rsidRPr="0047402C">
              <w:rPr>
                <w:sz w:val="20"/>
                <w:szCs w:val="20"/>
              </w:rPr>
              <w:t>2021 г. – 0,0</w:t>
            </w:r>
            <w:r>
              <w:rPr>
                <w:sz w:val="20"/>
                <w:szCs w:val="20"/>
              </w:rPr>
              <w:t>0</w:t>
            </w:r>
          </w:p>
          <w:p w:rsidR="00575F65" w:rsidRPr="0047402C" w:rsidRDefault="00575F65" w:rsidP="00582AFA">
            <w:pPr>
              <w:adjustRightInd w:val="0"/>
              <w:ind w:right="-75"/>
              <w:rPr>
                <w:sz w:val="20"/>
                <w:szCs w:val="20"/>
              </w:rPr>
            </w:pPr>
            <w:r w:rsidRPr="0047402C">
              <w:rPr>
                <w:sz w:val="20"/>
                <w:szCs w:val="20"/>
              </w:rPr>
              <w:t>2022 г. – 0,0</w:t>
            </w:r>
            <w:r>
              <w:rPr>
                <w:sz w:val="20"/>
                <w:szCs w:val="20"/>
              </w:rPr>
              <w:t>0</w:t>
            </w:r>
          </w:p>
          <w:p w:rsidR="00575F65" w:rsidRPr="0047402C" w:rsidRDefault="00575F65" w:rsidP="00582AFA">
            <w:pPr>
              <w:adjustRightInd w:val="0"/>
              <w:ind w:right="-75"/>
              <w:rPr>
                <w:sz w:val="20"/>
                <w:szCs w:val="20"/>
              </w:rPr>
            </w:pPr>
            <w:r w:rsidRPr="0047402C">
              <w:rPr>
                <w:sz w:val="20"/>
                <w:szCs w:val="20"/>
              </w:rPr>
              <w:t>2023 г. – 0,0</w:t>
            </w:r>
            <w:r>
              <w:rPr>
                <w:sz w:val="20"/>
                <w:szCs w:val="20"/>
              </w:rPr>
              <w:t>0</w:t>
            </w:r>
          </w:p>
          <w:p w:rsidR="00575F65" w:rsidRPr="0047402C" w:rsidRDefault="00575F65" w:rsidP="00582AFA">
            <w:pPr>
              <w:adjustRightInd w:val="0"/>
              <w:ind w:right="-75"/>
              <w:rPr>
                <w:sz w:val="20"/>
                <w:szCs w:val="20"/>
              </w:rPr>
            </w:pPr>
            <w:r w:rsidRPr="0047402C">
              <w:rPr>
                <w:sz w:val="20"/>
                <w:szCs w:val="20"/>
              </w:rPr>
              <w:t>2024 г. – 0,0</w:t>
            </w:r>
            <w:r>
              <w:rPr>
                <w:sz w:val="20"/>
                <w:szCs w:val="20"/>
              </w:rPr>
              <w:t>0</w:t>
            </w:r>
          </w:p>
        </w:tc>
        <w:tc>
          <w:tcPr>
            <w:tcW w:w="2270" w:type="dxa"/>
            <w:tcBorders>
              <w:top w:val="single" w:sz="6" w:space="0" w:color="auto"/>
              <w:left w:val="single" w:sz="6" w:space="0" w:color="auto"/>
              <w:bottom w:val="single" w:sz="4" w:space="0" w:color="auto"/>
              <w:right w:val="single" w:sz="4" w:space="0" w:color="auto"/>
            </w:tcBorders>
          </w:tcPr>
          <w:p w:rsidR="00575F65" w:rsidRPr="0047402C" w:rsidRDefault="00575F65" w:rsidP="00582AFA">
            <w:pPr>
              <w:autoSpaceDE w:val="0"/>
              <w:autoSpaceDN w:val="0"/>
              <w:adjustRightInd w:val="0"/>
              <w:ind w:right="-75"/>
              <w:rPr>
                <w:sz w:val="20"/>
                <w:szCs w:val="20"/>
              </w:rPr>
            </w:pPr>
          </w:p>
        </w:tc>
      </w:tr>
      <w:tr w:rsidR="00582AFA" w:rsidRPr="0047402C" w:rsidTr="00582AFA">
        <w:trPr>
          <w:trHeight w:val="165"/>
          <w:tblCellSpacing w:w="5" w:type="nil"/>
        </w:trPr>
        <w:tc>
          <w:tcPr>
            <w:tcW w:w="5810" w:type="dxa"/>
            <w:tcBorders>
              <w:top w:val="single" w:sz="4" w:space="0" w:color="auto"/>
              <w:left w:val="single" w:sz="4" w:space="0" w:color="auto"/>
              <w:bottom w:val="single" w:sz="4" w:space="0" w:color="auto"/>
              <w:right w:val="single" w:sz="6" w:space="0" w:color="auto"/>
            </w:tcBorders>
          </w:tcPr>
          <w:p w:rsidR="00582AFA" w:rsidRPr="00582AFA" w:rsidRDefault="00582AFA" w:rsidP="00582AFA">
            <w:pPr>
              <w:autoSpaceDE w:val="0"/>
              <w:autoSpaceDN w:val="0"/>
              <w:adjustRightInd w:val="0"/>
              <w:ind w:right="-75"/>
              <w:rPr>
                <w:sz w:val="20"/>
                <w:szCs w:val="20"/>
              </w:rPr>
            </w:pPr>
            <w:r>
              <w:rPr>
                <w:sz w:val="20"/>
                <w:szCs w:val="20"/>
              </w:rPr>
              <w:t>1.51.</w:t>
            </w:r>
            <w:r w:rsidRPr="00582AFA">
              <w:rPr>
                <w:sz w:val="20"/>
                <w:szCs w:val="20"/>
              </w:rPr>
              <w:t xml:space="preserve"> Возмещение затрат, связанных с проведением ремонта подъездов в многоквартирных домах городского округа Павловский Посад Московской области</w:t>
            </w:r>
          </w:p>
        </w:tc>
        <w:tc>
          <w:tcPr>
            <w:tcW w:w="2271" w:type="dxa"/>
            <w:tcBorders>
              <w:top w:val="single" w:sz="4" w:space="0" w:color="auto"/>
              <w:left w:val="single" w:sz="6" w:space="0" w:color="auto"/>
              <w:bottom w:val="single" w:sz="4" w:space="0" w:color="auto"/>
              <w:right w:val="single" w:sz="6" w:space="0" w:color="auto"/>
            </w:tcBorders>
          </w:tcPr>
          <w:p w:rsidR="00582AFA" w:rsidRPr="0047402C" w:rsidRDefault="00582AFA" w:rsidP="00582AFA">
            <w:pPr>
              <w:ind w:right="-75"/>
              <w:rPr>
                <w:sz w:val="20"/>
                <w:szCs w:val="20"/>
              </w:rPr>
            </w:pPr>
            <w:r w:rsidRPr="00582AFA">
              <w:rPr>
                <w:sz w:val="20"/>
                <w:szCs w:val="20"/>
              </w:rPr>
              <w:t>Средства бюджета городского округа Павловский Посад</w:t>
            </w:r>
          </w:p>
        </w:tc>
        <w:tc>
          <w:tcPr>
            <w:tcW w:w="1983" w:type="dxa"/>
            <w:tcBorders>
              <w:top w:val="single" w:sz="4" w:space="0" w:color="auto"/>
              <w:left w:val="single" w:sz="6" w:space="0" w:color="auto"/>
              <w:bottom w:val="single" w:sz="4" w:space="0" w:color="auto"/>
              <w:right w:val="single" w:sz="6" w:space="0" w:color="auto"/>
            </w:tcBorders>
          </w:tcPr>
          <w:p w:rsidR="00582AFA" w:rsidRPr="0047402C" w:rsidRDefault="00582AFA" w:rsidP="00582AFA">
            <w:pPr>
              <w:ind w:right="-75"/>
              <w:rPr>
                <w:sz w:val="20"/>
                <w:szCs w:val="20"/>
              </w:rPr>
            </w:pPr>
            <w:r w:rsidRPr="00582AFA">
              <w:rPr>
                <w:sz w:val="20"/>
                <w:szCs w:val="20"/>
              </w:rPr>
              <w:t>В соответствии со сметными расчетами</w:t>
            </w:r>
          </w:p>
        </w:tc>
        <w:tc>
          <w:tcPr>
            <w:tcW w:w="2550" w:type="dxa"/>
            <w:tcBorders>
              <w:top w:val="single" w:sz="4" w:space="0" w:color="auto"/>
              <w:left w:val="single" w:sz="6" w:space="0" w:color="auto"/>
              <w:bottom w:val="single" w:sz="4" w:space="0" w:color="auto"/>
              <w:right w:val="single" w:sz="6" w:space="0" w:color="auto"/>
            </w:tcBorders>
          </w:tcPr>
          <w:p w:rsidR="00582AFA" w:rsidRPr="0047402C" w:rsidRDefault="00582AFA" w:rsidP="00582AFA">
            <w:pPr>
              <w:adjustRightInd w:val="0"/>
              <w:ind w:right="-75"/>
              <w:rPr>
                <w:b/>
                <w:sz w:val="20"/>
                <w:szCs w:val="20"/>
              </w:rPr>
            </w:pPr>
            <w:r w:rsidRPr="0047402C">
              <w:rPr>
                <w:b/>
                <w:sz w:val="20"/>
                <w:szCs w:val="20"/>
              </w:rPr>
              <w:t xml:space="preserve">Всего: </w:t>
            </w:r>
            <w:r>
              <w:rPr>
                <w:sz w:val="20"/>
                <w:szCs w:val="20"/>
              </w:rPr>
              <w:t>5 000</w:t>
            </w:r>
            <w:r w:rsidRPr="0047402C">
              <w:rPr>
                <w:sz w:val="20"/>
                <w:szCs w:val="20"/>
              </w:rPr>
              <w:t>,0</w:t>
            </w:r>
            <w:r>
              <w:rPr>
                <w:sz w:val="20"/>
                <w:szCs w:val="20"/>
              </w:rPr>
              <w:t>0</w:t>
            </w:r>
          </w:p>
          <w:p w:rsidR="00582AFA" w:rsidRPr="0047402C" w:rsidRDefault="00582AFA" w:rsidP="00582AFA">
            <w:pPr>
              <w:adjustRightInd w:val="0"/>
              <w:ind w:right="-75"/>
              <w:rPr>
                <w:sz w:val="20"/>
                <w:szCs w:val="20"/>
              </w:rPr>
            </w:pPr>
            <w:r w:rsidRPr="0047402C">
              <w:rPr>
                <w:sz w:val="20"/>
                <w:szCs w:val="20"/>
              </w:rPr>
              <w:t xml:space="preserve">2020 г. – </w:t>
            </w:r>
            <w:r>
              <w:rPr>
                <w:sz w:val="20"/>
                <w:szCs w:val="20"/>
              </w:rPr>
              <w:t>5 000</w:t>
            </w:r>
            <w:r w:rsidRPr="0047402C">
              <w:rPr>
                <w:sz w:val="20"/>
                <w:szCs w:val="20"/>
              </w:rPr>
              <w:t>,0</w:t>
            </w:r>
            <w:r>
              <w:rPr>
                <w:sz w:val="20"/>
                <w:szCs w:val="20"/>
              </w:rPr>
              <w:t>0</w:t>
            </w:r>
          </w:p>
          <w:p w:rsidR="00582AFA" w:rsidRPr="0047402C" w:rsidRDefault="00582AFA" w:rsidP="00582AFA">
            <w:pPr>
              <w:adjustRightInd w:val="0"/>
              <w:ind w:right="-75"/>
              <w:rPr>
                <w:sz w:val="20"/>
                <w:szCs w:val="20"/>
              </w:rPr>
            </w:pPr>
            <w:r w:rsidRPr="0047402C">
              <w:rPr>
                <w:sz w:val="20"/>
                <w:szCs w:val="20"/>
              </w:rPr>
              <w:t>2021 г. – 0,0</w:t>
            </w:r>
            <w:r>
              <w:rPr>
                <w:sz w:val="20"/>
                <w:szCs w:val="20"/>
              </w:rPr>
              <w:t>0</w:t>
            </w:r>
          </w:p>
          <w:p w:rsidR="00582AFA" w:rsidRPr="0047402C" w:rsidRDefault="00582AFA" w:rsidP="00582AFA">
            <w:pPr>
              <w:adjustRightInd w:val="0"/>
              <w:ind w:right="-75"/>
              <w:rPr>
                <w:sz w:val="20"/>
                <w:szCs w:val="20"/>
              </w:rPr>
            </w:pPr>
            <w:r w:rsidRPr="0047402C">
              <w:rPr>
                <w:sz w:val="20"/>
                <w:szCs w:val="20"/>
              </w:rPr>
              <w:t>2022 г. – 0,0</w:t>
            </w:r>
            <w:r>
              <w:rPr>
                <w:sz w:val="20"/>
                <w:szCs w:val="20"/>
              </w:rPr>
              <w:t>0</w:t>
            </w:r>
          </w:p>
          <w:p w:rsidR="00582AFA" w:rsidRPr="0047402C" w:rsidRDefault="00582AFA" w:rsidP="00582AFA">
            <w:pPr>
              <w:adjustRightInd w:val="0"/>
              <w:ind w:right="-75"/>
              <w:rPr>
                <w:sz w:val="20"/>
                <w:szCs w:val="20"/>
              </w:rPr>
            </w:pPr>
            <w:r w:rsidRPr="0047402C">
              <w:rPr>
                <w:sz w:val="20"/>
                <w:szCs w:val="20"/>
              </w:rPr>
              <w:t>2023 г. – 0,0</w:t>
            </w:r>
            <w:r>
              <w:rPr>
                <w:sz w:val="20"/>
                <w:szCs w:val="20"/>
              </w:rPr>
              <w:t>0</w:t>
            </w:r>
          </w:p>
          <w:p w:rsidR="00582AFA" w:rsidRPr="0047402C" w:rsidRDefault="00582AFA" w:rsidP="00582AFA">
            <w:pPr>
              <w:adjustRightInd w:val="0"/>
              <w:ind w:right="-75"/>
              <w:rPr>
                <w:b/>
                <w:sz w:val="20"/>
                <w:szCs w:val="20"/>
              </w:rPr>
            </w:pPr>
            <w:r w:rsidRPr="0047402C">
              <w:rPr>
                <w:sz w:val="20"/>
                <w:szCs w:val="20"/>
              </w:rPr>
              <w:t>2024 г. – 0,0</w:t>
            </w:r>
            <w:r>
              <w:rPr>
                <w:sz w:val="20"/>
                <w:szCs w:val="20"/>
              </w:rPr>
              <w:t>0</w:t>
            </w:r>
          </w:p>
        </w:tc>
        <w:tc>
          <w:tcPr>
            <w:tcW w:w="2270" w:type="dxa"/>
            <w:tcBorders>
              <w:top w:val="single" w:sz="4" w:space="0" w:color="auto"/>
              <w:left w:val="single" w:sz="6" w:space="0" w:color="auto"/>
              <w:bottom w:val="single" w:sz="4" w:space="0" w:color="auto"/>
              <w:right w:val="single" w:sz="4" w:space="0" w:color="auto"/>
            </w:tcBorders>
          </w:tcPr>
          <w:p w:rsidR="00582AFA" w:rsidRPr="0047402C" w:rsidRDefault="00582AFA" w:rsidP="00582AFA">
            <w:pPr>
              <w:autoSpaceDE w:val="0"/>
              <w:autoSpaceDN w:val="0"/>
              <w:adjustRightInd w:val="0"/>
              <w:ind w:right="-75"/>
              <w:rPr>
                <w:sz w:val="20"/>
                <w:szCs w:val="20"/>
              </w:rPr>
            </w:pPr>
          </w:p>
        </w:tc>
      </w:tr>
      <w:tr w:rsidR="00575F65" w:rsidRPr="0047402C" w:rsidTr="00582AFA">
        <w:trPr>
          <w:trHeight w:val="65"/>
          <w:tblCellSpacing w:w="5" w:type="nil"/>
        </w:trPr>
        <w:tc>
          <w:tcPr>
            <w:tcW w:w="5810" w:type="dxa"/>
            <w:tcBorders>
              <w:top w:val="single" w:sz="4" w:space="0" w:color="auto"/>
              <w:left w:val="single" w:sz="4" w:space="0" w:color="auto"/>
              <w:bottom w:val="single" w:sz="6" w:space="0" w:color="auto"/>
              <w:right w:val="single" w:sz="6" w:space="0" w:color="auto"/>
            </w:tcBorders>
          </w:tcPr>
          <w:p w:rsidR="00575F65" w:rsidRPr="0047402C" w:rsidRDefault="00575F65" w:rsidP="00582AFA">
            <w:pPr>
              <w:tabs>
                <w:tab w:val="left" w:pos="3846"/>
              </w:tabs>
              <w:rPr>
                <w:sz w:val="20"/>
                <w:szCs w:val="20"/>
              </w:rPr>
            </w:pPr>
            <w:r w:rsidRPr="0047402C">
              <w:rPr>
                <w:sz w:val="20"/>
                <w:szCs w:val="20"/>
              </w:rPr>
              <w:t>2.1.1. Замена газового оборудования в муниципальных жилых помещениях</w:t>
            </w:r>
          </w:p>
          <w:p w:rsidR="00575F65" w:rsidRPr="0047402C" w:rsidRDefault="00575F65" w:rsidP="00582AFA">
            <w:pPr>
              <w:autoSpaceDE w:val="0"/>
              <w:autoSpaceDN w:val="0"/>
              <w:adjustRightInd w:val="0"/>
              <w:rPr>
                <w:sz w:val="20"/>
                <w:szCs w:val="20"/>
              </w:rPr>
            </w:pPr>
          </w:p>
          <w:p w:rsidR="00575F65" w:rsidRPr="0047402C" w:rsidRDefault="00575F65" w:rsidP="00582AFA">
            <w:pPr>
              <w:autoSpaceDE w:val="0"/>
              <w:autoSpaceDN w:val="0"/>
              <w:adjustRightInd w:val="0"/>
              <w:ind w:right="-75"/>
              <w:rPr>
                <w:sz w:val="20"/>
                <w:szCs w:val="20"/>
              </w:rPr>
            </w:pPr>
          </w:p>
        </w:tc>
        <w:tc>
          <w:tcPr>
            <w:tcW w:w="2271" w:type="dxa"/>
            <w:tcBorders>
              <w:top w:val="single" w:sz="6" w:space="0" w:color="auto"/>
              <w:left w:val="single" w:sz="6" w:space="0" w:color="auto"/>
              <w:bottom w:val="single" w:sz="6" w:space="0" w:color="auto"/>
              <w:right w:val="single" w:sz="6" w:space="0" w:color="auto"/>
            </w:tcBorders>
          </w:tcPr>
          <w:p w:rsidR="00575F65" w:rsidRPr="0047402C" w:rsidRDefault="00575F65" w:rsidP="00582AFA">
            <w:pPr>
              <w:ind w:right="-75"/>
              <w:rPr>
                <w:sz w:val="20"/>
                <w:szCs w:val="20"/>
              </w:rPr>
            </w:pPr>
            <w:r w:rsidRPr="0047402C">
              <w:rPr>
                <w:sz w:val="20"/>
                <w:szCs w:val="20"/>
              </w:rPr>
              <w:t>Средства бюджета городского округа Павловский Посад</w:t>
            </w:r>
          </w:p>
        </w:tc>
        <w:tc>
          <w:tcPr>
            <w:tcW w:w="1983" w:type="dxa"/>
            <w:tcBorders>
              <w:top w:val="single" w:sz="6" w:space="0" w:color="auto"/>
              <w:left w:val="single" w:sz="6" w:space="0" w:color="auto"/>
              <w:bottom w:val="single" w:sz="6" w:space="0" w:color="auto"/>
              <w:right w:val="single" w:sz="6" w:space="0" w:color="auto"/>
            </w:tcBorders>
          </w:tcPr>
          <w:p w:rsidR="00575F65" w:rsidRPr="0047402C" w:rsidRDefault="00575F65" w:rsidP="00582AFA">
            <w:pPr>
              <w:ind w:right="-75"/>
              <w:rPr>
                <w:sz w:val="20"/>
                <w:szCs w:val="20"/>
              </w:rPr>
            </w:pPr>
            <w:r w:rsidRPr="0047402C">
              <w:rPr>
                <w:sz w:val="20"/>
                <w:szCs w:val="20"/>
              </w:rPr>
              <w:t>В соответствии со сметными расчетами</w:t>
            </w:r>
          </w:p>
        </w:tc>
        <w:tc>
          <w:tcPr>
            <w:tcW w:w="2550" w:type="dxa"/>
            <w:tcBorders>
              <w:top w:val="single" w:sz="6" w:space="0" w:color="auto"/>
              <w:left w:val="single" w:sz="6" w:space="0" w:color="auto"/>
              <w:bottom w:val="single" w:sz="6" w:space="0" w:color="auto"/>
              <w:right w:val="single" w:sz="6" w:space="0" w:color="auto"/>
            </w:tcBorders>
          </w:tcPr>
          <w:p w:rsidR="00575F65" w:rsidRPr="0047402C" w:rsidRDefault="00575F65" w:rsidP="00582AFA">
            <w:pPr>
              <w:adjustRightInd w:val="0"/>
              <w:ind w:right="-75"/>
              <w:rPr>
                <w:b/>
                <w:sz w:val="20"/>
                <w:szCs w:val="20"/>
              </w:rPr>
            </w:pPr>
            <w:r w:rsidRPr="0047402C">
              <w:rPr>
                <w:b/>
                <w:sz w:val="20"/>
                <w:szCs w:val="20"/>
              </w:rPr>
              <w:t xml:space="preserve">Всего: </w:t>
            </w:r>
            <w:r>
              <w:rPr>
                <w:b/>
                <w:sz w:val="20"/>
                <w:szCs w:val="20"/>
              </w:rPr>
              <w:t>4 792,90</w:t>
            </w:r>
          </w:p>
          <w:p w:rsidR="00575F65" w:rsidRPr="0047402C" w:rsidRDefault="00575F65" w:rsidP="00582AFA">
            <w:pPr>
              <w:adjustRightInd w:val="0"/>
              <w:ind w:right="-75"/>
              <w:rPr>
                <w:sz w:val="20"/>
                <w:szCs w:val="20"/>
              </w:rPr>
            </w:pPr>
            <w:r w:rsidRPr="0047402C">
              <w:rPr>
                <w:sz w:val="20"/>
                <w:szCs w:val="20"/>
              </w:rPr>
              <w:t xml:space="preserve">2020 г. – </w:t>
            </w:r>
            <w:r>
              <w:rPr>
                <w:sz w:val="20"/>
                <w:szCs w:val="20"/>
              </w:rPr>
              <w:t>792,90</w:t>
            </w:r>
          </w:p>
          <w:p w:rsidR="00575F65" w:rsidRPr="0047402C" w:rsidRDefault="00575F65" w:rsidP="00582AFA">
            <w:pPr>
              <w:adjustRightInd w:val="0"/>
              <w:ind w:right="-75"/>
              <w:rPr>
                <w:sz w:val="20"/>
                <w:szCs w:val="20"/>
              </w:rPr>
            </w:pPr>
            <w:r w:rsidRPr="0047402C">
              <w:rPr>
                <w:sz w:val="20"/>
                <w:szCs w:val="20"/>
              </w:rPr>
              <w:t>2021 г. – 1 000,0</w:t>
            </w:r>
          </w:p>
          <w:p w:rsidR="00575F65" w:rsidRPr="0047402C" w:rsidRDefault="00575F65" w:rsidP="00582AFA">
            <w:pPr>
              <w:adjustRightInd w:val="0"/>
              <w:ind w:right="-75"/>
              <w:rPr>
                <w:sz w:val="20"/>
                <w:szCs w:val="20"/>
              </w:rPr>
            </w:pPr>
            <w:r w:rsidRPr="0047402C">
              <w:rPr>
                <w:sz w:val="20"/>
                <w:szCs w:val="20"/>
              </w:rPr>
              <w:t>2022 г. – 1 000,0</w:t>
            </w:r>
          </w:p>
          <w:p w:rsidR="00575F65" w:rsidRPr="0047402C" w:rsidRDefault="00575F65" w:rsidP="00582AFA">
            <w:pPr>
              <w:adjustRightInd w:val="0"/>
              <w:ind w:right="-75"/>
              <w:rPr>
                <w:sz w:val="20"/>
                <w:szCs w:val="20"/>
              </w:rPr>
            </w:pPr>
            <w:r w:rsidRPr="0047402C">
              <w:rPr>
                <w:sz w:val="20"/>
                <w:szCs w:val="20"/>
              </w:rPr>
              <w:t>2023 г. – 1 000,0</w:t>
            </w:r>
          </w:p>
          <w:p w:rsidR="00575F65" w:rsidRPr="0047402C" w:rsidRDefault="00575F65" w:rsidP="00582AFA">
            <w:pPr>
              <w:adjustRightInd w:val="0"/>
              <w:ind w:right="-75"/>
              <w:rPr>
                <w:sz w:val="20"/>
                <w:szCs w:val="20"/>
              </w:rPr>
            </w:pPr>
            <w:r w:rsidRPr="0047402C">
              <w:rPr>
                <w:sz w:val="20"/>
                <w:szCs w:val="20"/>
              </w:rPr>
              <w:t>2024 г. – 1 000,0</w:t>
            </w:r>
          </w:p>
        </w:tc>
        <w:tc>
          <w:tcPr>
            <w:tcW w:w="2270" w:type="dxa"/>
            <w:tcBorders>
              <w:top w:val="single" w:sz="6" w:space="0" w:color="auto"/>
              <w:left w:val="single" w:sz="6" w:space="0" w:color="auto"/>
              <w:bottom w:val="single" w:sz="6" w:space="0" w:color="auto"/>
              <w:right w:val="single" w:sz="4" w:space="0" w:color="auto"/>
            </w:tcBorders>
          </w:tcPr>
          <w:p w:rsidR="00575F65" w:rsidRPr="0047402C" w:rsidRDefault="00575F65" w:rsidP="00582AFA">
            <w:pPr>
              <w:autoSpaceDE w:val="0"/>
              <w:autoSpaceDN w:val="0"/>
              <w:adjustRightInd w:val="0"/>
              <w:ind w:right="-75"/>
              <w:jc w:val="center"/>
              <w:rPr>
                <w:sz w:val="20"/>
                <w:szCs w:val="20"/>
              </w:rPr>
            </w:pPr>
            <w:r w:rsidRPr="0047402C">
              <w:rPr>
                <w:sz w:val="20"/>
                <w:szCs w:val="20"/>
              </w:rPr>
              <w:t>-</w:t>
            </w:r>
          </w:p>
        </w:tc>
      </w:tr>
      <w:tr w:rsidR="00575F65" w:rsidRPr="0047402C" w:rsidTr="00582AFA">
        <w:trPr>
          <w:trHeight w:val="65"/>
          <w:tblCellSpacing w:w="5" w:type="nil"/>
        </w:trPr>
        <w:tc>
          <w:tcPr>
            <w:tcW w:w="5810" w:type="dxa"/>
            <w:tcBorders>
              <w:top w:val="single" w:sz="6" w:space="0" w:color="auto"/>
              <w:left w:val="single" w:sz="4" w:space="0" w:color="auto"/>
              <w:bottom w:val="single" w:sz="6" w:space="0" w:color="auto"/>
              <w:right w:val="single" w:sz="6" w:space="0" w:color="auto"/>
            </w:tcBorders>
          </w:tcPr>
          <w:p w:rsidR="00575F65" w:rsidRPr="0047402C" w:rsidRDefault="00575F65" w:rsidP="00582AFA">
            <w:pPr>
              <w:tabs>
                <w:tab w:val="left" w:pos="3846"/>
              </w:tabs>
              <w:rPr>
                <w:sz w:val="20"/>
                <w:szCs w:val="20"/>
              </w:rPr>
            </w:pPr>
            <w:r w:rsidRPr="0047402C">
              <w:rPr>
                <w:sz w:val="20"/>
                <w:szCs w:val="20"/>
              </w:rPr>
              <w:t>2.1.3 «Ремонт муниципальных жилых и нежилых помещений в МКД, помещений и мест общего пользования в коммунальных квартирах и в жилых домах коридорного типа»</w:t>
            </w:r>
          </w:p>
        </w:tc>
        <w:tc>
          <w:tcPr>
            <w:tcW w:w="2271" w:type="dxa"/>
            <w:tcBorders>
              <w:top w:val="single" w:sz="6" w:space="0" w:color="auto"/>
              <w:left w:val="single" w:sz="6" w:space="0" w:color="auto"/>
              <w:bottom w:val="single" w:sz="6" w:space="0" w:color="auto"/>
              <w:right w:val="single" w:sz="6" w:space="0" w:color="auto"/>
            </w:tcBorders>
          </w:tcPr>
          <w:p w:rsidR="00575F65" w:rsidRPr="0047402C" w:rsidRDefault="00575F65" w:rsidP="00582AFA">
            <w:pPr>
              <w:ind w:right="-75"/>
              <w:rPr>
                <w:sz w:val="20"/>
                <w:szCs w:val="20"/>
              </w:rPr>
            </w:pPr>
            <w:r w:rsidRPr="0047402C">
              <w:rPr>
                <w:sz w:val="20"/>
                <w:szCs w:val="20"/>
              </w:rPr>
              <w:t>Средства бюджета городского округа Павловский Посад</w:t>
            </w:r>
          </w:p>
        </w:tc>
        <w:tc>
          <w:tcPr>
            <w:tcW w:w="1983" w:type="dxa"/>
            <w:tcBorders>
              <w:top w:val="single" w:sz="6" w:space="0" w:color="auto"/>
              <w:left w:val="single" w:sz="6" w:space="0" w:color="auto"/>
              <w:bottom w:val="single" w:sz="6" w:space="0" w:color="auto"/>
              <w:right w:val="single" w:sz="6" w:space="0" w:color="auto"/>
            </w:tcBorders>
          </w:tcPr>
          <w:p w:rsidR="00575F65" w:rsidRPr="0047402C" w:rsidRDefault="00575F65" w:rsidP="00582AFA">
            <w:pPr>
              <w:ind w:right="-75"/>
              <w:rPr>
                <w:sz w:val="20"/>
                <w:szCs w:val="20"/>
              </w:rPr>
            </w:pPr>
            <w:r w:rsidRPr="0047402C">
              <w:rPr>
                <w:sz w:val="20"/>
                <w:szCs w:val="20"/>
              </w:rPr>
              <w:t>В соответствии со сметными расчетами</w:t>
            </w:r>
          </w:p>
        </w:tc>
        <w:tc>
          <w:tcPr>
            <w:tcW w:w="2550" w:type="dxa"/>
            <w:tcBorders>
              <w:top w:val="single" w:sz="6" w:space="0" w:color="auto"/>
              <w:left w:val="single" w:sz="6" w:space="0" w:color="auto"/>
              <w:bottom w:val="single" w:sz="6" w:space="0" w:color="auto"/>
              <w:right w:val="single" w:sz="6" w:space="0" w:color="auto"/>
            </w:tcBorders>
          </w:tcPr>
          <w:p w:rsidR="00575F65" w:rsidRPr="0047402C" w:rsidRDefault="00575F65" w:rsidP="00582AFA">
            <w:pPr>
              <w:adjustRightInd w:val="0"/>
              <w:ind w:right="-75"/>
              <w:rPr>
                <w:b/>
                <w:sz w:val="20"/>
                <w:szCs w:val="20"/>
              </w:rPr>
            </w:pPr>
            <w:r w:rsidRPr="0047402C">
              <w:rPr>
                <w:b/>
                <w:sz w:val="20"/>
                <w:szCs w:val="20"/>
              </w:rPr>
              <w:t xml:space="preserve">Всего: </w:t>
            </w:r>
            <w:r w:rsidRPr="00224587">
              <w:rPr>
                <w:b/>
                <w:sz w:val="20"/>
                <w:szCs w:val="20"/>
              </w:rPr>
              <w:t>3 321,</w:t>
            </w:r>
            <w:r w:rsidRPr="00575F65">
              <w:rPr>
                <w:b/>
                <w:sz w:val="20"/>
                <w:szCs w:val="20"/>
              </w:rPr>
              <w:t>63</w:t>
            </w:r>
          </w:p>
          <w:p w:rsidR="00575F65" w:rsidRPr="0047402C" w:rsidRDefault="00575F65" w:rsidP="00582AFA">
            <w:pPr>
              <w:adjustRightInd w:val="0"/>
              <w:ind w:right="-75"/>
              <w:rPr>
                <w:sz w:val="20"/>
                <w:szCs w:val="20"/>
              </w:rPr>
            </w:pPr>
            <w:r w:rsidRPr="0047402C">
              <w:rPr>
                <w:sz w:val="20"/>
                <w:szCs w:val="20"/>
              </w:rPr>
              <w:t xml:space="preserve">2020 г. – </w:t>
            </w:r>
            <w:r>
              <w:rPr>
                <w:sz w:val="20"/>
                <w:szCs w:val="20"/>
              </w:rPr>
              <w:t>3,321,63</w:t>
            </w:r>
          </w:p>
          <w:p w:rsidR="00575F65" w:rsidRPr="0047402C" w:rsidRDefault="00575F65" w:rsidP="00582AFA">
            <w:pPr>
              <w:adjustRightInd w:val="0"/>
              <w:ind w:right="-75"/>
              <w:rPr>
                <w:sz w:val="20"/>
                <w:szCs w:val="20"/>
              </w:rPr>
            </w:pPr>
            <w:r w:rsidRPr="0047402C">
              <w:rPr>
                <w:sz w:val="20"/>
                <w:szCs w:val="20"/>
              </w:rPr>
              <w:t>2021 г. – 0,0</w:t>
            </w:r>
            <w:r>
              <w:rPr>
                <w:sz w:val="20"/>
                <w:szCs w:val="20"/>
              </w:rPr>
              <w:t>0</w:t>
            </w:r>
          </w:p>
          <w:p w:rsidR="00575F65" w:rsidRPr="0047402C" w:rsidRDefault="00575F65" w:rsidP="00582AFA">
            <w:pPr>
              <w:adjustRightInd w:val="0"/>
              <w:ind w:right="-75"/>
              <w:rPr>
                <w:sz w:val="20"/>
                <w:szCs w:val="20"/>
              </w:rPr>
            </w:pPr>
            <w:r w:rsidRPr="0047402C">
              <w:rPr>
                <w:sz w:val="20"/>
                <w:szCs w:val="20"/>
              </w:rPr>
              <w:t>2022 г. – 0,0</w:t>
            </w:r>
            <w:r>
              <w:rPr>
                <w:sz w:val="20"/>
                <w:szCs w:val="20"/>
              </w:rPr>
              <w:t>0</w:t>
            </w:r>
          </w:p>
          <w:p w:rsidR="00575F65" w:rsidRPr="0047402C" w:rsidRDefault="00575F65" w:rsidP="00582AFA">
            <w:pPr>
              <w:adjustRightInd w:val="0"/>
              <w:ind w:right="-75"/>
              <w:rPr>
                <w:sz w:val="20"/>
                <w:szCs w:val="20"/>
              </w:rPr>
            </w:pPr>
            <w:r w:rsidRPr="0047402C">
              <w:rPr>
                <w:sz w:val="20"/>
                <w:szCs w:val="20"/>
              </w:rPr>
              <w:t>2023 г. – 0,0</w:t>
            </w:r>
            <w:r>
              <w:rPr>
                <w:sz w:val="20"/>
                <w:szCs w:val="20"/>
              </w:rPr>
              <w:t>0</w:t>
            </w:r>
          </w:p>
          <w:p w:rsidR="00575F65" w:rsidRPr="0047402C" w:rsidRDefault="00575F65" w:rsidP="00582AFA">
            <w:pPr>
              <w:adjustRightInd w:val="0"/>
              <w:ind w:right="-75"/>
              <w:rPr>
                <w:b/>
                <w:sz w:val="20"/>
                <w:szCs w:val="20"/>
              </w:rPr>
            </w:pPr>
            <w:r w:rsidRPr="0047402C">
              <w:rPr>
                <w:sz w:val="20"/>
                <w:szCs w:val="20"/>
              </w:rPr>
              <w:t>2024 г. – 0,0</w:t>
            </w:r>
            <w:r>
              <w:rPr>
                <w:sz w:val="20"/>
                <w:szCs w:val="20"/>
              </w:rPr>
              <w:t>0</w:t>
            </w:r>
          </w:p>
        </w:tc>
        <w:tc>
          <w:tcPr>
            <w:tcW w:w="2270" w:type="dxa"/>
            <w:tcBorders>
              <w:top w:val="single" w:sz="6" w:space="0" w:color="auto"/>
              <w:left w:val="single" w:sz="6" w:space="0" w:color="auto"/>
              <w:bottom w:val="single" w:sz="6" w:space="0" w:color="auto"/>
              <w:right w:val="single" w:sz="4" w:space="0" w:color="auto"/>
            </w:tcBorders>
          </w:tcPr>
          <w:p w:rsidR="00575F65" w:rsidRPr="0047402C" w:rsidRDefault="00575F65" w:rsidP="00582AFA">
            <w:pPr>
              <w:autoSpaceDE w:val="0"/>
              <w:autoSpaceDN w:val="0"/>
              <w:adjustRightInd w:val="0"/>
              <w:ind w:right="-75"/>
              <w:jc w:val="center"/>
              <w:rPr>
                <w:sz w:val="20"/>
                <w:szCs w:val="20"/>
              </w:rPr>
            </w:pPr>
            <w:r>
              <w:rPr>
                <w:sz w:val="20"/>
                <w:szCs w:val="20"/>
              </w:rPr>
              <w:t>-</w:t>
            </w:r>
          </w:p>
        </w:tc>
      </w:tr>
      <w:tr w:rsidR="00575F65" w:rsidRPr="0047402C" w:rsidTr="00582AFA">
        <w:trPr>
          <w:trHeight w:val="65"/>
          <w:tblCellSpacing w:w="5" w:type="nil"/>
        </w:trPr>
        <w:tc>
          <w:tcPr>
            <w:tcW w:w="5810" w:type="dxa"/>
            <w:tcBorders>
              <w:top w:val="single" w:sz="6" w:space="0" w:color="auto"/>
              <w:left w:val="single" w:sz="4" w:space="0" w:color="auto"/>
              <w:bottom w:val="single" w:sz="6" w:space="0" w:color="auto"/>
              <w:right w:val="single" w:sz="6" w:space="0" w:color="auto"/>
            </w:tcBorders>
          </w:tcPr>
          <w:p w:rsidR="00575F65" w:rsidRPr="0047402C" w:rsidRDefault="00575F65" w:rsidP="009809C5">
            <w:pPr>
              <w:tabs>
                <w:tab w:val="left" w:pos="3846"/>
              </w:tabs>
              <w:rPr>
                <w:sz w:val="20"/>
                <w:szCs w:val="20"/>
              </w:rPr>
            </w:pPr>
            <w:r>
              <w:rPr>
                <w:sz w:val="20"/>
                <w:szCs w:val="20"/>
              </w:rPr>
              <w:t>2.</w:t>
            </w:r>
            <w:r w:rsidR="009809C5">
              <w:rPr>
                <w:sz w:val="20"/>
                <w:szCs w:val="20"/>
              </w:rPr>
              <w:t>3</w:t>
            </w:r>
            <w:r>
              <w:t xml:space="preserve"> «</w:t>
            </w:r>
            <w:r w:rsidRPr="00697041">
              <w:rPr>
                <w:sz w:val="20"/>
                <w:szCs w:val="20"/>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r>
              <w:rPr>
                <w:sz w:val="20"/>
                <w:szCs w:val="20"/>
              </w:rPr>
              <w:t>»</w:t>
            </w:r>
          </w:p>
        </w:tc>
        <w:tc>
          <w:tcPr>
            <w:tcW w:w="2271" w:type="dxa"/>
            <w:tcBorders>
              <w:top w:val="single" w:sz="6" w:space="0" w:color="auto"/>
              <w:left w:val="single" w:sz="6" w:space="0" w:color="auto"/>
              <w:bottom w:val="single" w:sz="6" w:space="0" w:color="auto"/>
              <w:right w:val="single" w:sz="6" w:space="0" w:color="auto"/>
            </w:tcBorders>
          </w:tcPr>
          <w:p w:rsidR="00575F65" w:rsidRPr="004714F1" w:rsidRDefault="00575F65" w:rsidP="00582AFA">
            <w:pPr>
              <w:ind w:right="-75"/>
              <w:rPr>
                <w:sz w:val="20"/>
                <w:szCs w:val="20"/>
              </w:rPr>
            </w:pPr>
            <w:r w:rsidRPr="004714F1">
              <w:rPr>
                <w:sz w:val="20"/>
                <w:szCs w:val="20"/>
              </w:rPr>
              <w:t>Средства бюджета городского округа Павловский Посад,</w:t>
            </w:r>
          </w:p>
          <w:p w:rsidR="00575F65" w:rsidRPr="0047402C" w:rsidRDefault="00575F65" w:rsidP="00582AFA">
            <w:pPr>
              <w:ind w:right="-75"/>
              <w:rPr>
                <w:sz w:val="20"/>
                <w:szCs w:val="20"/>
              </w:rPr>
            </w:pPr>
            <w:r w:rsidRPr="004714F1">
              <w:rPr>
                <w:sz w:val="20"/>
                <w:szCs w:val="20"/>
              </w:rPr>
              <w:t>Средства бюджета Московской области</w:t>
            </w:r>
          </w:p>
        </w:tc>
        <w:tc>
          <w:tcPr>
            <w:tcW w:w="1983" w:type="dxa"/>
            <w:tcBorders>
              <w:top w:val="single" w:sz="6" w:space="0" w:color="auto"/>
              <w:left w:val="single" w:sz="6" w:space="0" w:color="auto"/>
              <w:bottom w:val="single" w:sz="6" w:space="0" w:color="auto"/>
              <w:right w:val="single" w:sz="6" w:space="0" w:color="auto"/>
            </w:tcBorders>
          </w:tcPr>
          <w:p w:rsidR="00575F65" w:rsidRPr="0047402C" w:rsidRDefault="00575F65" w:rsidP="00582AFA">
            <w:pPr>
              <w:ind w:right="-75"/>
              <w:rPr>
                <w:sz w:val="20"/>
                <w:szCs w:val="20"/>
              </w:rPr>
            </w:pPr>
            <w:r w:rsidRPr="004714F1">
              <w:rPr>
                <w:sz w:val="20"/>
                <w:szCs w:val="20"/>
              </w:rPr>
              <w:t>В соответствии со сметными расчетами</w:t>
            </w:r>
          </w:p>
        </w:tc>
        <w:tc>
          <w:tcPr>
            <w:tcW w:w="2550" w:type="dxa"/>
            <w:tcBorders>
              <w:top w:val="single" w:sz="6" w:space="0" w:color="auto"/>
              <w:left w:val="single" w:sz="6" w:space="0" w:color="auto"/>
              <w:bottom w:val="single" w:sz="6" w:space="0" w:color="auto"/>
              <w:right w:val="single" w:sz="6" w:space="0" w:color="auto"/>
            </w:tcBorders>
          </w:tcPr>
          <w:p w:rsidR="00575F65" w:rsidRPr="0047402C" w:rsidRDefault="00575F65" w:rsidP="00582AFA">
            <w:pPr>
              <w:adjustRightInd w:val="0"/>
              <w:ind w:right="-75"/>
              <w:rPr>
                <w:b/>
                <w:sz w:val="20"/>
                <w:szCs w:val="20"/>
              </w:rPr>
            </w:pPr>
            <w:r w:rsidRPr="0047402C">
              <w:rPr>
                <w:b/>
                <w:sz w:val="20"/>
                <w:szCs w:val="20"/>
              </w:rPr>
              <w:t xml:space="preserve">Всего: </w:t>
            </w:r>
            <w:r>
              <w:rPr>
                <w:b/>
                <w:sz w:val="20"/>
                <w:szCs w:val="20"/>
              </w:rPr>
              <w:t>597,58</w:t>
            </w:r>
          </w:p>
          <w:p w:rsidR="00575F65" w:rsidRPr="0047402C" w:rsidRDefault="00575F65" w:rsidP="00582AFA">
            <w:pPr>
              <w:adjustRightInd w:val="0"/>
              <w:ind w:right="-75"/>
              <w:rPr>
                <w:sz w:val="20"/>
                <w:szCs w:val="20"/>
              </w:rPr>
            </w:pPr>
            <w:r w:rsidRPr="0047402C">
              <w:rPr>
                <w:sz w:val="20"/>
                <w:szCs w:val="20"/>
              </w:rPr>
              <w:t xml:space="preserve">2020 г. – </w:t>
            </w:r>
            <w:r>
              <w:rPr>
                <w:sz w:val="20"/>
                <w:szCs w:val="20"/>
              </w:rPr>
              <w:t>597,58</w:t>
            </w:r>
          </w:p>
          <w:p w:rsidR="00575F65" w:rsidRPr="0047402C" w:rsidRDefault="00575F65" w:rsidP="00582AFA">
            <w:pPr>
              <w:adjustRightInd w:val="0"/>
              <w:ind w:right="-75"/>
              <w:rPr>
                <w:sz w:val="20"/>
                <w:szCs w:val="20"/>
              </w:rPr>
            </w:pPr>
            <w:r w:rsidRPr="0047402C">
              <w:rPr>
                <w:sz w:val="20"/>
                <w:szCs w:val="20"/>
              </w:rPr>
              <w:t>2021 г. – 0,0</w:t>
            </w:r>
            <w:r>
              <w:rPr>
                <w:sz w:val="20"/>
                <w:szCs w:val="20"/>
              </w:rPr>
              <w:t>0</w:t>
            </w:r>
          </w:p>
          <w:p w:rsidR="00575F65" w:rsidRPr="0047402C" w:rsidRDefault="00575F65" w:rsidP="00582AFA">
            <w:pPr>
              <w:adjustRightInd w:val="0"/>
              <w:ind w:right="-75"/>
              <w:rPr>
                <w:sz w:val="20"/>
                <w:szCs w:val="20"/>
              </w:rPr>
            </w:pPr>
            <w:r w:rsidRPr="0047402C">
              <w:rPr>
                <w:sz w:val="20"/>
                <w:szCs w:val="20"/>
              </w:rPr>
              <w:t>2022 г. – 0,0</w:t>
            </w:r>
            <w:r>
              <w:rPr>
                <w:sz w:val="20"/>
                <w:szCs w:val="20"/>
              </w:rPr>
              <w:t>0</w:t>
            </w:r>
          </w:p>
          <w:p w:rsidR="00575F65" w:rsidRPr="0047402C" w:rsidRDefault="00575F65" w:rsidP="00582AFA">
            <w:pPr>
              <w:adjustRightInd w:val="0"/>
              <w:ind w:right="-75"/>
              <w:rPr>
                <w:sz w:val="20"/>
                <w:szCs w:val="20"/>
              </w:rPr>
            </w:pPr>
            <w:r w:rsidRPr="0047402C">
              <w:rPr>
                <w:sz w:val="20"/>
                <w:szCs w:val="20"/>
              </w:rPr>
              <w:t>2023 г. – 0,0</w:t>
            </w:r>
            <w:r>
              <w:rPr>
                <w:sz w:val="20"/>
                <w:szCs w:val="20"/>
              </w:rPr>
              <w:t>0</w:t>
            </w:r>
          </w:p>
          <w:p w:rsidR="00575F65" w:rsidRPr="0047402C" w:rsidRDefault="00575F65" w:rsidP="00582AFA">
            <w:pPr>
              <w:adjustRightInd w:val="0"/>
              <w:ind w:right="-75"/>
              <w:rPr>
                <w:b/>
                <w:sz w:val="20"/>
                <w:szCs w:val="20"/>
              </w:rPr>
            </w:pPr>
            <w:r w:rsidRPr="0047402C">
              <w:rPr>
                <w:sz w:val="20"/>
                <w:szCs w:val="20"/>
              </w:rPr>
              <w:t>2024 г. – 0,0</w:t>
            </w:r>
            <w:r>
              <w:rPr>
                <w:sz w:val="20"/>
                <w:szCs w:val="20"/>
              </w:rPr>
              <w:t>0</w:t>
            </w:r>
          </w:p>
        </w:tc>
        <w:tc>
          <w:tcPr>
            <w:tcW w:w="2270" w:type="dxa"/>
            <w:tcBorders>
              <w:top w:val="single" w:sz="6" w:space="0" w:color="auto"/>
              <w:left w:val="single" w:sz="6" w:space="0" w:color="auto"/>
              <w:bottom w:val="single" w:sz="6" w:space="0" w:color="auto"/>
              <w:right w:val="single" w:sz="4" w:space="0" w:color="auto"/>
            </w:tcBorders>
          </w:tcPr>
          <w:p w:rsidR="00575F65" w:rsidRPr="0047402C" w:rsidRDefault="00575F65" w:rsidP="00582AFA">
            <w:pPr>
              <w:autoSpaceDE w:val="0"/>
              <w:autoSpaceDN w:val="0"/>
              <w:adjustRightInd w:val="0"/>
              <w:ind w:right="-75"/>
              <w:jc w:val="center"/>
              <w:rPr>
                <w:sz w:val="20"/>
                <w:szCs w:val="20"/>
              </w:rPr>
            </w:pPr>
            <w:r>
              <w:rPr>
                <w:sz w:val="20"/>
                <w:szCs w:val="20"/>
              </w:rPr>
              <w:t>-</w:t>
            </w:r>
          </w:p>
        </w:tc>
      </w:tr>
    </w:tbl>
    <w:p w:rsidR="00575F65" w:rsidRPr="0047402C" w:rsidRDefault="00575F65" w:rsidP="00575F65">
      <w:pPr>
        <w:tabs>
          <w:tab w:val="left" w:pos="10915"/>
        </w:tabs>
        <w:rPr>
          <w:sz w:val="20"/>
          <w:szCs w:val="20"/>
        </w:rPr>
      </w:pPr>
    </w:p>
    <w:sectPr w:rsidR="00575F65" w:rsidRPr="0047402C" w:rsidSect="005517F1">
      <w:footerReference w:type="even" r:id="rId9"/>
      <w:footerReference w:type="default" r:id="rId10"/>
      <w:pgSz w:w="16838" w:h="11906" w:orient="landscape"/>
      <w:pgMar w:top="568"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430" w:rsidRDefault="00063430">
      <w:r>
        <w:separator/>
      </w:r>
    </w:p>
  </w:endnote>
  <w:endnote w:type="continuationSeparator" w:id="0">
    <w:p w:rsidR="00063430" w:rsidRDefault="0006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Tinos">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4E" w:rsidRDefault="00350EA0" w:rsidP="00052ADD">
    <w:pPr>
      <w:pStyle w:val="a6"/>
      <w:framePr w:wrap="around" w:vAnchor="text" w:hAnchor="margin" w:xAlign="right" w:y="1"/>
      <w:rPr>
        <w:rStyle w:val="a8"/>
      </w:rPr>
    </w:pPr>
    <w:r>
      <w:rPr>
        <w:rStyle w:val="a8"/>
      </w:rPr>
      <w:fldChar w:fldCharType="begin"/>
    </w:r>
    <w:r w:rsidR="000F404E">
      <w:rPr>
        <w:rStyle w:val="a8"/>
      </w:rPr>
      <w:instrText xml:space="preserve">PAGE  </w:instrText>
    </w:r>
    <w:r>
      <w:rPr>
        <w:rStyle w:val="a8"/>
      </w:rPr>
      <w:fldChar w:fldCharType="end"/>
    </w:r>
  </w:p>
  <w:p w:rsidR="000F404E" w:rsidRDefault="000F404E" w:rsidP="00DC02D8">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4E" w:rsidRDefault="00350EA0">
    <w:pPr>
      <w:pStyle w:val="a6"/>
      <w:jc w:val="right"/>
    </w:pPr>
    <w:r>
      <w:rPr>
        <w:noProof/>
      </w:rPr>
      <w:fldChar w:fldCharType="begin"/>
    </w:r>
    <w:r w:rsidR="000F404E">
      <w:rPr>
        <w:noProof/>
      </w:rPr>
      <w:instrText>PAGE   \* MERGEFORMAT</w:instrText>
    </w:r>
    <w:r>
      <w:rPr>
        <w:noProof/>
      </w:rPr>
      <w:fldChar w:fldCharType="separate"/>
    </w:r>
    <w:r w:rsidR="008A3ADB">
      <w:rPr>
        <w:noProof/>
      </w:rPr>
      <w:t>2</w:t>
    </w:r>
    <w:r>
      <w:rPr>
        <w:noProof/>
      </w:rPr>
      <w:fldChar w:fldCharType="end"/>
    </w:r>
  </w:p>
  <w:p w:rsidR="000F404E" w:rsidRPr="00C04D7D" w:rsidRDefault="000F404E" w:rsidP="00DC02D8">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430" w:rsidRDefault="00063430">
      <w:r>
        <w:separator/>
      </w:r>
    </w:p>
  </w:footnote>
  <w:footnote w:type="continuationSeparator" w:id="0">
    <w:p w:rsidR="00063430" w:rsidRDefault="000634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177CEF"/>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169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0409B5"/>
    <w:multiLevelType w:val="multilevel"/>
    <w:tmpl w:val="4AA2B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68789B"/>
    <w:multiLevelType w:val="hybridMultilevel"/>
    <w:tmpl w:val="63402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62AA7"/>
    <w:multiLevelType w:val="hybridMultilevel"/>
    <w:tmpl w:val="DD72D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DC2CFB"/>
    <w:multiLevelType w:val="hybridMultilevel"/>
    <w:tmpl w:val="B5D09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153964"/>
    <w:multiLevelType w:val="hybridMultilevel"/>
    <w:tmpl w:val="0C02E4D8"/>
    <w:lvl w:ilvl="0" w:tplc="B1BCED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944620"/>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6B6942"/>
    <w:multiLevelType w:val="hybridMultilevel"/>
    <w:tmpl w:val="9AC02EE8"/>
    <w:lvl w:ilvl="0" w:tplc="7D964A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66CAE"/>
    <w:multiLevelType w:val="hybridMultilevel"/>
    <w:tmpl w:val="F146A72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63D26F5"/>
    <w:multiLevelType w:val="hybridMultilevel"/>
    <w:tmpl w:val="58529918"/>
    <w:lvl w:ilvl="0" w:tplc="89F88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8FF6A54"/>
    <w:multiLevelType w:val="hybridMultilevel"/>
    <w:tmpl w:val="4CD87B0A"/>
    <w:lvl w:ilvl="0" w:tplc="B69643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5B2730"/>
    <w:multiLevelType w:val="hybridMultilevel"/>
    <w:tmpl w:val="E04A280A"/>
    <w:lvl w:ilvl="0" w:tplc="79F6360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104F0E"/>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D431FA"/>
    <w:multiLevelType w:val="hybridMultilevel"/>
    <w:tmpl w:val="F342CF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EF5F18"/>
    <w:multiLevelType w:val="hybridMultilevel"/>
    <w:tmpl w:val="AA669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FC7DF8"/>
    <w:multiLevelType w:val="multilevel"/>
    <w:tmpl w:val="EF3A2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0946FA"/>
    <w:multiLevelType w:val="hybridMultilevel"/>
    <w:tmpl w:val="DF0C7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AA7A03"/>
    <w:multiLevelType w:val="multilevel"/>
    <w:tmpl w:val="F84659CA"/>
    <w:lvl w:ilvl="0">
      <w:start w:val="1"/>
      <w:numFmt w:val="decimal"/>
      <w:lvlText w:val="%1"/>
      <w:lvlJc w:val="left"/>
      <w:pPr>
        <w:ind w:left="720" w:hanging="360"/>
      </w:pPr>
      <w:rPr>
        <w:rFonts w:hint="default"/>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1564924"/>
    <w:multiLevelType w:val="hybridMultilevel"/>
    <w:tmpl w:val="63983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265217"/>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2F31CE"/>
    <w:multiLevelType w:val="multilevel"/>
    <w:tmpl w:val="1CFEA4EC"/>
    <w:lvl w:ilvl="0">
      <w:start w:val="1"/>
      <w:numFmt w:val="decimal"/>
      <w:lvlText w:val="%1."/>
      <w:lvlJc w:val="left"/>
      <w:pPr>
        <w:ind w:left="720" w:hanging="360"/>
      </w:pPr>
    </w:lvl>
    <w:lvl w:ilvl="1">
      <w:start w:val="5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72B092D"/>
    <w:multiLevelType w:val="hybridMultilevel"/>
    <w:tmpl w:val="23AA8024"/>
    <w:lvl w:ilvl="0" w:tplc="FAE4AE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4D02EC"/>
    <w:multiLevelType w:val="hybridMultilevel"/>
    <w:tmpl w:val="7C5C4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8D401D"/>
    <w:multiLevelType w:val="hybridMultilevel"/>
    <w:tmpl w:val="C8C00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551FA3"/>
    <w:multiLevelType w:val="hybridMultilevel"/>
    <w:tmpl w:val="6672BC38"/>
    <w:lvl w:ilvl="0" w:tplc="EAE4E1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197FBA"/>
    <w:multiLevelType w:val="hybridMultilevel"/>
    <w:tmpl w:val="A0D6D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E64DED"/>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CE3BBB"/>
    <w:multiLevelType w:val="hybridMultilevel"/>
    <w:tmpl w:val="1D3A9E90"/>
    <w:lvl w:ilvl="0" w:tplc="AAF2B0B6">
      <w:start w:val="1"/>
      <w:numFmt w:val="decimal"/>
      <w:lvlText w:val="%1"/>
      <w:lvlJc w:val="left"/>
      <w:pPr>
        <w:ind w:left="720" w:hanging="360"/>
      </w:pPr>
      <w:rPr>
        <w:rFonts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183409"/>
    <w:multiLevelType w:val="hybridMultilevel"/>
    <w:tmpl w:val="EC8A1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9E4750"/>
    <w:multiLevelType w:val="hybridMultilevel"/>
    <w:tmpl w:val="0BAAEF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2D4AC5"/>
    <w:multiLevelType w:val="hybridMultilevel"/>
    <w:tmpl w:val="DD72D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FD4C37"/>
    <w:multiLevelType w:val="hybridMultilevel"/>
    <w:tmpl w:val="97FA0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1F2075"/>
    <w:multiLevelType w:val="multilevel"/>
    <w:tmpl w:val="FEAA7D7E"/>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94434B7"/>
    <w:multiLevelType w:val="hybridMultilevel"/>
    <w:tmpl w:val="C1BAA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476878"/>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7A0574"/>
    <w:multiLevelType w:val="hybridMultilevel"/>
    <w:tmpl w:val="D084CD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65F615D"/>
    <w:multiLevelType w:val="hybridMultilevel"/>
    <w:tmpl w:val="2B744EB2"/>
    <w:lvl w:ilvl="0" w:tplc="8C484948">
      <w:start w:val="1"/>
      <w:numFmt w:val="decimal"/>
      <w:lvlText w:val="%1."/>
      <w:lvlJc w:val="left"/>
      <w:pPr>
        <w:ind w:left="1144" w:hanging="360"/>
      </w:pPr>
      <w:rPr>
        <w:rFonts w:hint="default"/>
        <w:b/>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2" w15:restartNumberingAfterBreak="0">
    <w:nsid w:val="76AA383E"/>
    <w:multiLevelType w:val="hybridMultilevel"/>
    <w:tmpl w:val="E326B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2E663A"/>
    <w:multiLevelType w:val="hybridMultilevel"/>
    <w:tmpl w:val="00CE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CE5BA6"/>
    <w:multiLevelType w:val="hybridMultilevel"/>
    <w:tmpl w:val="958EDE1E"/>
    <w:lvl w:ilvl="0" w:tplc="F460D2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15:restartNumberingAfterBreak="0">
    <w:nsid w:val="7E794BF9"/>
    <w:multiLevelType w:val="hybridMultilevel"/>
    <w:tmpl w:val="1644927E"/>
    <w:lvl w:ilvl="0" w:tplc="4A0074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44"/>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43"/>
  </w:num>
  <w:num w:numId="8">
    <w:abstractNumId w:val="16"/>
  </w:num>
  <w:num w:numId="9">
    <w:abstractNumId w:val="9"/>
  </w:num>
  <w:num w:numId="10">
    <w:abstractNumId w:val="12"/>
  </w:num>
  <w:num w:numId="11">
    <w:abstractNumId w:val="36"/>
  </w:num>
  <w:num w:numId="12">
    <w:abstractNumId w:val="37"/>
  </w:num>
  <w:num w:numId="13">
    <w:abstractNumId w:val="41"/>
  </w:num>
  <w:num w:numId="14">
    <w:abstractNumId w:val="2"/>
  </w:num>
  <w:num w:numId="15">
    <w:abstractNumId w:val="6"/>
  </w:num>
  <w:num w:numId="16">
    <w:abstractNumId w:val="14"/>
  </w:num>
  <w:num w:numId="17">
    <w:abstractNumId w:val="42"/>
  </w:num>
  <w:num w:numId="18">
    <w:abstractNumId w:val="24"/>
  </w:num>
  <w:num w:numId="19">
    <w:abstractNumId w:val="13"/>
  </w:num>
  <w:num w:numId="20">
    <w:abstractNumId w:val="27"/>
  </w:num>
  <w:num w:numId="21">
    <w:abstractNumId w:val="7"/>
  </w:num>
  <w:num w:numId="22">
    <w:abstractNumId w:val="30"/>
  </w:num>
  <w:num w:numId="23">
    <w:abstractNumId w:val="45"/>
  </w:num>
  <w:num w:numId="24">
    <w:abstractNumId w:val="20"/>
  </w:num>
  <w:num w:numId="25">
    <w:abstractNumId w:val="38"/>
  </w:num>
  <w:num w:numId="26">
    <w:abstractNumId w:val="35"/>
  </w:num>
  <w:num w:numId="27">
    <w:abstractNumId w:val="5"/>
  </w:num>
  <w:num w:numId="28">
    <w:abstractNumId w:val="31"/>
  </w:num>
  <w:num w:numId="29">
    <w:abstractNumId w:val="28"/>
  </w:num>
  <w:num w:numId="30">
    <w:abstractNumId w:val="21"/>
  </w:num>
  <w:num w:numId="31">
    <w:abstractNumId w:val="15"/>
  </w:num>
  <w:num w:numId="32">
    <w:abstractNumId w:val="29"/>
  </w:num>
  <w:num w:numId="33">
    <w:abstractNumId w:val="23"/>
  </w:num>
  <w:num w:numId="34">
    <w:abstractNumId w:val="39"/>
  </w:num>
  <w:num w:numId="35">
    <w:abstractNumId w:val="8"/>
  </w:num>
  <w:num w:numId="36">
    <w:abstractNumId w:val="1"/>
  </w:num>
  <w:num w:numId="37">
    <w:abstractNumId w:val="22"/>
  </w:num>
  <w:num w:numId="38">
    <w:abstractNumId w:val="33"/>
  </w:num>
  <w:num w:numId="39">
    <w:abstractNumId w:val="11"/>
  </w:num>
  <w:num w:numId="40">
    <w:abstractNumId w:val="34"/>
  </w:num>
  <w:num w:numId="41">
    <w:abstractNumId w:val="26"/>
  </w:num>
  <w:num w:numId="42">
    <w:abstractNumId w:val="17"/>
  </w:num>
  <w:num w:numId="43">
    <w:abstractNumId w:val="40"/>
  </w:num>
  <w:num w:numId="44">
    <w:abstractNumId w:val="32"/>
  </w:num>
  <w:num w:numId="45">
    <w:abstractNumId w:val="4"/>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29"/>
    <w:rsid w:val="0000216C"/>
    <w:rsid w:val="0000364C"/>
    <w:rsid w:val="000036B1"/>
    <w:rsid w:val="00003D2A"/>
    <w:rsid w:val="000044E3"/>
    <w:rsid w:val="00004935"/>
    <w:rsid w:val="0000494B"/>
    <w:rsid w:val="00004ECB"/>
    <w:rsid w:val="00006A8B"/>
    <w:rsid w:val="00010477"/>
    <w:rsid w:val="0001112C"/>
    <w:rsid w:val="000113C5"/>
    <w:rsid w:val="0001143A"/>
    <w:rsid w:val="00011C41"/>
    <w:rsid w:val="000137F2"/>
    <w:rsid w:val="00013DBB"/>
    <w:rsid w:val="000152FB"/>
    <w:rsid w:val="000153F4"/>
    <w:rsid w:val="00015A76"/>
    <w:rsid w:val="00016E1E"/>
    <w:rsid w:val="000174E1"/>
    <w:rsid w:val="000177DC"/>
    <w:rsid w:val="00017C6C"/>
    <w:rsid w:val="0002167A"/>
    <w:rsid w:val="00022189"/>
    <w:rsid w:val="00022D5D"/>
    <w:rsid w:val="000236D4"/>
    <w:rsid w:val="00023D43"/>
    <w:rsid w:val="00024304"/>
    <w:rsid w:val="00025769"/>
    <w:rsid w:val="00025D7E"/>
    <w:rsid w:val="00026A3C"/>
    <w:rsid w:val="00030312"/>
    <w:rsid w:val="00031EEE"/>
    <w:rsid w:val="000326FF"/>
    <w:rsid w:val="00034224"/>
    <w:rsid w:val="0003546E"/>
    <w:rsid w:val="00035D58"/>
    <w:rsid w:val="000365D8"/>
    <w:rsid w:val="0003701C"/>
    <w:rsid w:val="000415AD"/>
    <w:rsid w:val="000415F0"/>
    <w:rsid w:val="000429CD"/>
    <w:rsid w:val="000429FF"/>
    <w:rsid w:val="00042D8A"/>
    <w:rsid w:val="00042F6A"/>
    <w:rsid w:val="00042FDD"/>
    <w:rsid w:val="000437EF"/>
    <w:rsid w:val="000439F2"/>
    <w:rsid w:val="0004483E"/>
    <w:rsid w:val="00045C4D"/>
    <w:rsid w:val="00045F67"/>
    <w:rsid w:val="0004699A"/>
    <w:rsid w:val="00046EDF"/>
    <w:rsid w:val="00052ADD"/>
    <w:rsid w:val="00052FCD"/>
    <w:rsid w:val="000542A9"/>
    <w:rsid w:val="00054810"/>
    <w:rsid w:val="0005521D"/>
    <w:rsid w:val="000553CA"/>
    <w:rsid w:val="00060E84"/>
    <w:rsid w:val="0006142B"/>
    <w:rsid w:val="00061A3C"/>
    <w:rsid w:val="00062663"/>
    <w:rsid w:val="00063430"/>
    <w:rsid w:val="0006478A"/>
    <w:rsid w:val="000649F0"/>
    <w:rsid w:val="00064FB9"/>
    <w:rsid w:val="00065236"/>
    <w:rsid w:val="0006535B"/>
    <w:rsid w:val="00065AD2"/>
    <w:rsid w:val="00066ED1"/>
    <w:rsid w:val="000702FF"/>
    <w:rsid w:val="00071E5C"/>
    <w:rsid w:val="000720DB"/>
    <w:rsid w:val="00074387"/>
    <w:rsid w:val="00075878"/>
    <w:rsid w:val="00075D73"/>
    <w:rsid w:val="0008132A"/>
    <w:rsid w:val="00082114"/>
    <w:rsid w:val="000825D7"/>
    <w:rsid w:val="000833E5"/>
    <w:rsid w:val="000845AE"/>
    <w:rsid w:val="00085290"/>
    <w:rsid w:val="000857D1"/>
    <w:rsid w:val="0008684F"/>
    <w:rsid w:val="00091724"/>
    <w:rsid w:val="00091BA8"/>
    <w:rsid w:val="000939EE"/>
    <w:rsid w:val="0009440E"/>
    <w:rsid w:val="00096009"/>
    <w:rsid w:val="000973D9"/>
    <w:rsid w:val="000979EA"/>
    <w:rsid w:val="000A03F7"/>
    <w:rsid w:val="000A0828"/>
    <w:rsid w:val="000A0D5D"/>
    <w:rsid w:val="000A18FD"/>
    <w:rsid w:val="000A2068"/>
    <w:rsid w:val="000A2C7C"/>
    <w:rsid w:val="000A3521"/>
    <w:rsid w:val="000A54BA"/>
    <w:rsid w:val="000A664B"/>
    <w:rsid w:val="000A73F4"/>
    <w:rsid w:val="000A7B1A"/>
    <w:rsid w:val="000A7CBE"/>
    <w:rsid w:val="000A7D6D"/>
    <w:rsid w:val="000B0C87"/>
    <w:rsid w:val="000B10B5"/>
    <w:rsid w:val="000B1521"/>
    <w:rsid w:val="000B29E9"/>
    <w:rsid w:val="000B3045"/>
    <w:rsid w:val="000B346C"/>
    <w:rsid w:val="000B48B0"/>
    <w:rsid w:val="000B4CEF"/>
    <w:rsid w:val="000B56E6"/>
    <w:rsid w:val="000B5A08"/>
    <w:rsid w:val="000B65DE"/>
    <w:rsid w:val="000B666F"/>
    <w:rsid w:val="000B7018"/>
    <w:rsid w:val="000B78D5"/>
    <w:rsid w:val="000C0AD7"/>
    <w:rsid w:val="000C0AEF"/>
    <w:rsid w:val="000C2E21"/>
    <w:rsid w:val="000C3657"/>
    <w:rsid w:val="000C6840"/>
    <w:rsid w:val="000C7332"/>
    <w:rsid w:val="000C77FC"/>
    <w:rsid w:val="000D0F8D"/>
    <w:rsid w:val="000D142C"/>
    <w:rsid w:val="000D1941"/>
    <w:rsid w:val="000D2CD0"/>
    <w:rsid w:val="000D2CE7"/>
    <w:rsid w:val="000D4DD2"/>
    <w:rsid w:val="000D5DE8"/>
    <w:rsid w:val="000D6C80"/>
    <w:rsid w:val="000D717B"/>
    <w:rsid w:val="000D770A"/>
    <w:rsid w:val="000E05E4"/>
    <w:rsid w:val="000E2EA2"/>
    <w:rsid w:val="000E35F0"/>
    <w:rsid w:val="000E3969"/>
    <w:rsid w:val="000E3B77"/>
    <w:rsid w:val="000E4B95"/>
    <w:rsid w:val="000E4E9C"/>
    <w:rsid w:val="000E55A4"/>
    <w:rsid w:val="000E59CD"/>
    <w:rsid w:val="000E5A56"/>
    <w:rsid w:val="000E6E54"/>
    <w:rsid w:val="000E7331"/>
    <w:rsid w:val="000F0A1A"/>
    <w:rsid w:val="000F1C75"/>
    <w:rsid w:val="000F2C52"/>
    <w:rsid w:val="000F2D7D"/>
    <w:rsid w:val="000F365D"/>
    <w:rsid w:val="000F404E"/>
    <w:rsid w:val="000F4315"/>
    <w:rsid w:val="000F47C0"/>
    <w:rsid w:val="000F4A0F"/>
    <w:rsid w:val="000F4DF7"/>
    <w:rsid w:val="000F685E"/>
    <w:rsid w:val="000F715D"/>
    <w:rsid w:val="000F7180"/>
    <w:rsid w:val="000F7C24"/>
    <w:rsid w:val="00101ED1"/>
    <w:rsid w:val="00102673"/>
    <w:rsid w:val="0010313D"/>
    <w:rsid w:val="00104B9D"/>
    <w:rsid w:val="00105E8D"/>
    <w:rsid w:val="001138CC"/>
    <w:rsid w:val="00115916"/>
    <w:rsid w:val="001170FC"/>
    <w:rsid w:val="001225AF"/>
    <w:rsid w:val="0012292C"/>
    <w:rsid w:val="00123165"/>
    <w:rsid w:val="00123758"/>
    <w:rsid w:val="00124182"/>
    <w:rsid w:val="00124AB9"/>
    <w:rsid w:val="001252F6"/>
    <w:rsid w:val="00125A01"/>
    <w:rsid w:val="00126DD8"/>
    <w:rsid w:val="00127200"/>
    <w:rsid w:val="001279DA"/>
    <w:rsid w:val="0013199B"/>
    <w:rsid w:val="00131B34"/>
    <w:rsid w:val="00131B76"/>
    <w:rsid w:val="001330A3"/>
    <w:rsid w:val="0013586B"/>
    <w:rsid w:val="00135A2E"/>
    <w:rsid w:val="00140297"/>
    <w:rsid w:val="0014169E"/>
    <w:rsid w:val="00141CC9"/>
    <w:rsid w:val="00142D73"/>
    <w:rsid w:val="001431CE"/>
    <w:rsid w:val="001434B2"/>
    <w:rsid w:val="00144168"/>
    <w:rsid w:val="00144425"/>
    <w:rsid w:val="00145A1A"/>
    <w:rsid w:val="0014723A"/>
    <w:rsid w:val="00152955"/>
    <w:rsid w:val="001551E4"/>
    <w:rsid w:val="0015585A"/>
    <w:rsid w:val="0015798A"/>
    <w:rsid w:val="0016401B"/>
    <w:rsid w:val="00164A8A"/>
    <w:rsid w:val="00167616"/>
    <w:rsid w:val="00167BB9"/>
    <w:rsid w:val="001703C9"/>
    <w:rsid w:val="001713C9"/>
    <w:rsid w:val="00171A73"/>
    <w:rsid w:val="00172C6C"/>
    <w:rsid w:val="00172FE5"/>
    <w:rsid w:val="0017381D"/>
    <w:rsid w:val="0017562D"/>
    <w:rsid w:val="001756DE"/>
    <w:rsid w:val="00175D97"/>
    <w:rsid w:val="00180029"/>
    <w:rsid w:val="0018398A"/>
    <w:rsid w:val="00185BFF"/>
    <w:rsid w:val="0018787B"/>
    <w:rsid w:val="0019002C"/>
    <w:rsid w:val="00191662"/>
    <w:rsid w:val="00192242"/>
    <w:rsid w:val="00192447"/>
    <w:rsid w:val="001928AB"/>
    <w:rsid w:val="00193346"/>
    <w:rsid w:val="00193DF6"/>
    <w:rsid w:val="001943A6"/>
    <w:rsid w:val="00195597"/>
    <w:rsid w:val="00195A79"/>
    <w:rsid w:val="00196623"/>
    <w:rsid w:val="001A1B39"/>
    <w:rsid w:val="001A2138"/>
    <w:rsid w:val="001A26D4"/>
    <w:rsid w:val="001A4E9A"/>
    <w:rsid w:val="001A6D2C"/>
    <w:rsid w:val="001A7560"/>
    <w:rsid w:val="001B1E71"/>
    <w:rsid w:val="001B2942"/>
    <w:rsid w:val="001B2F4F"/>
    <w:rsid w:val="001B53F1"/>
    <w:rsid w:val="001B627F"/>
    <w:rsid w:val="001B66BD"/>
    <w:rsid w:val="001B6888"/>
    <w:rsid w:val="001B70DF"/>
    <w:rsid w:val="001B71DD"/>
    <w:rsid w:val="001B7563"/>
    <w:rsid w:val="001B7AC3"/>
    <w:rsid w:val="001C3D00"/>
    <w:rsid w:val="001C49BE"/>
    <w:rsid w:val="001D01FD"/>
    <w:rsid w:val="001D087F"/>
    <w:rsid w:val="001D1305"/>
    <w:rsid w:val="001D165A"/>
    <w:rsid w:val="001D19BA"/>
    <w:rsid w:val="001D1F4B"/>
    <w:rsid w:val="001D214E"/>
    <w:rsid w:val="001D25D8"/>
    <w:rsid w:val="001D2BAF"/>
    <w:rsid w:val="001D2FD0"/>
    <w:rsid w:val="001D3E24"/>
    <w:rsid w:val="001D51D9"/>
    <w:rsid w:val="001D5D35"/>
    <w:rsid w:val="001E05B4"/>
    <w:rsid w:val="001E1BD6"/>
    <w:rsid w:val="001E1F51"/>
    <w:rsid w:val="001E30E1"/>
    <w:rsid w:val="001E4280"/>
    <w:rsid w:val="001E46CD"/>
    <w:rsid w:val="001E5B86"/>
    <w:rsid w:val="001E776A"/>
    <w:rsid w:val="001F0080"/>
    <w:rsid w:val="001F01B4"/>
    <w:rsid w:val="001F1302"/>
    <w:rsid w:val="001F1EC9"/>
    <w:rsid w:val="001F267E"/>
    <w:rsid w:val="001F2757"/>
    <w:rsid w:val="001F3DBE"/>
    <w:rsid w:val="001F4A14"/>
    <w:rsid w:val="001F5A1B"/>
    <w:rsid w:val="001F5DB3"/>
    <w:rsid w:val="001F60B0"/>
    <w:rsid w:val="001F6BC8"/>
    <w:rsid w:val="001F7369"/>
    <w:rsid w:val="001F7F3C"/>
    <w:rsid w:val="002011AE"/>
    <w:rsid w:val="00203B23"/>
    <w:rsid w:val="00204243"/>
    <w:rsid w:val="002056B8"/>
    <w:rsid w:val="002060DC"/>
    <w:rsid w:val="00207A4B"/>
    <w:rsid w:val="002100B8"/>
    <w:rsid w:val="00211F0B"/>
    <w:rsid w:val="002177EF"/>
    <w:rsid w:val="00220ABA"/>
    <w:rsid w:val="00220D27"/>
    <w:rsid w:val="002216FF"/>
    <w:rsid w:val="002219E5"/>
    <w:rsid w:val="00224355"/>
    <w:rsid w:val="002247FA"/>
    <w:rsid w:val="0022482C"/>
    <w:rsid w:val="0022526E"/>
    <w:rsid w:val="002263FE"/>
    <w:rsid w:val="00227D8D"/>
    <w:rsid w:val="00230485"/>
    <w:rsid w:val="00230AC3"/>
    <w:rsid w:val="002316D9"/>
    <w:rsid w:val="002317D1"/>
    <w:rsid w:val="00233589"/>
    <w:rsid w:val="00234236"/>
    <w:rsid w:val="002345CB"/>
    <w:rsid w:val="00235CE8"/>
    <w:rsid w:val="00236862"/>
    <w:rsid w:val="00236DE7"/>
    <w:rsid w:val="00237999"/>
    <w:rsid w:val="00237A48"/>
    <w:rsid w:val="00240778"/>
    <w:rsid w:val="00240A7D"/>
    <w:rsid w:val="002416F2"/>
    <w:rsid w:val="00241854"/>
    <w:rsid w:val="0024217A"/>
    <w:rsid w:val="002424CE"/>
    <w:rsid w:val="00244073"/>
    <w:rsid w:val="00244BF8"/>
    <w:rsid w:val="00244C9E"/>
    <w:rsid w:val="002453E2"/>
    <w:rsid w:val="00251AA3"/>
    <w:rsid w:val="002522A0"/>
    <w:rsid w:val="002530C1"/>
    <w:rsid w:val="00253C10"/>
    <w:rsid w:val="00254A68"/>
    <w:rsid w:val="0025552B"/>
    <w:rsid w:val="00255E7B"/>
    <w:rsid w:val="00257A40"/>
    <w:rsid w:val="00260228"/>
    <w:rsid w:val="00260B02"/>
    <w:rsid w:val="00261DDF"/>
    <w:rsid w:val="00261F61"/>
    <w:rsid w:val="002625AE"/>
    <w:rsid w:val="00262D38"/>
    <w:rsid w:val="00262ED5"/>
    <w:rsid w:val="00263153"/>
    <w:rsid w:val="00263A02"/>
    <w:rsid w:val="00265210"/>
    <w:rsid w:val="002662C3"/>
    <w:rsid w:val="002672CF"/>
    <w:rsid w:val="002674CB"/>
    <w:rsid w:val="00272EC2"/>
    <w:rsid w:val="002731D8"/>
    <w:rsid w:val="002742D7"/>
    <w:rsid w:val="0027454F"/>
    <w:rsid w:val="0027574A"/>
    <w:rsid w:val="0027597A"/>
    <w:rsid w:val="002778DD"/>
    <w:rsid w:val="00280C17"/>
    <w:rsid w:val="00281650"/>
    <w:rsid w:val="00283434"/>
    <w:rsid w:val="00284E32"/>
    <w:rsid w:val="00284EB5"/>
    <w:rsid w:val="00285C3D"/>
    <w:rsid w:val="00286020"/>
    <w:rsid w:val="002872D6"/>
    <w:rsid w:val="00292143"/>
    <w:rsid w:val="00292748"/>
    <w:rsid w:val="00293CC9"/>
    <w:rsid w:val="00293E22"/>
    <w:rsid w:val="00294E6D"/>
    <w:rsid w:val="00295263"/>
    <w:rsid w:val="0029567E"/>
    <w:rsid w:val="002960E2"/>
    <w:rsid w:val="00296601"/>
    <w:rsid w:val="00297929"/>
    <w:rsid w:val="00297AB5"/>
    <w:rsid w:val="00297B29"/>
    <w:rsid w:val="00297D1F"/>
    <w:rsid w:val="002A100E"/>
    <w:rsid w:val="002A1613"/>
    <w:rsid w:val="002A19E9"/>
    <w:rsid w:val="002A1D65"/>
    <w:rsid w:val="002A2A83"/>
    <w:rsid w:val="002A3288"/>
    <w:rsid w:val="002A362C"/>
    <w:rsid w:val="002A4A2D"/>
    <w:rsid w:val="002A4C0A"/>
    <w:rsid w:val="002A4EB2"/>
    <w:rsid w:val="002A5248"/>
    <w:rsid w:val="002A6025"/>
    <w:rsid w:val="002A6CF4"/>
    <w:rsid w:val="002A72C5"/>
    <w:rsid w:val="002A7D7D"/>
    <w:rsid w:val="002B0DFB"/>
    <w:rsid w:val="002B20F2"/>
    <w:rsid w:val="002B31E1"/>
    <w:rsid w:val="002B79D4"/>
    <w:rsid w:val="002B7E16"/>
    <w:rsid w:val="002C0338"/>
    <w:rsid w:val="002C1324"/>
    <w:rsid w:val="002C1575"/>
    <w:rsid w:val="002C158E"/>
    <w:rsid w:val="002C1995"/>
    <w:rsid w:val="002C2A04"/>
    <w:rsid w:val="002C44D6"/>
    <w:rsid w:val="002C46A4"/>
    <w:rsid w:val="002C51AA"/>
    <w:rsid w:val="002C5E15"/>
    <w:rsid w:val="002C6BEF"/>
    <w:rsid w:val="002D1695"/>
    <w:rsid w:val="002D2D49"/>
    <w:rsid w:val="002D4EAC"/>
    <w:rsid w:val="002D5096"/>
    <w:rsid w:val="002D5513"/>
    <w:rsid w:val="002D6948"/>
    <w:rsid w:val="002D7BC4"/>
    <w:rsid w:val="002D7D95"/>
    <w:rsid w:val="002E0223"/>
    <w:rsid w:val="002E048A"/>
    <w:rsid w:val="002E08BA"/>
    <w:rsid w:val="002E14B7"/>
    <w:rsid w:val="002E1C46"/>
    <w:rsid w:val="002E2722"/>
    <w:rsid w:val="002E2DA2"/>
    <w:rsid w:val="002E405C"/>
    <w:rsid w:val="002E46E2"/>
    <w:rsid w:val="002E5850"/>
    <w:rsid w:val="002E5943"/>
    <w:rsid w:val="002E59EC"/>
    <w:rsid w:val="002E6068"/>
    <w:rsid w:val="002E622D"/>
    <w:rsid w:val="002E784F"/>
    <w:rsid w:val="002F137C"/>
    <w:rsid w:val="002F1AC3"/>
    <w:rsid w:val="002F256D"/>
    <w:rsid w:val="002F25BC"/>
    <w:rsid w:val="002F3008"/>
    <w:rsid w:val="002F3B3E"/>
    <w:rsid w:val="002F3D9B"/>
    <w:rsid w:val="002F4698"/>
    <w:rsid w:val="002F7FCC"/>
    <w:rsid w:val="003000F6"/>
    <w:rsid w:val="00301DAE"/>
    <w:rsid w:val="0030380F"/>
    <w:rsid w:val="00303EDB"/>
    <w:rsid w:val="003044AA"/>
    <w:rsid w:val="00305B28"/>
    <w:rsid w:val="0030602A"/>
    <w:rsid w:val="0030784A"/>
    <w:rsid w:val="0030796E"/>
    <w:rsid w:val="00307EDF"/>
    <w:rsid w:val="00307F8F"/>
    <w:rsid w:val="00311B96"/>
    <w:rsid w:val="00312DBB"/>
    <w:rsid w:val="00313338"/>
    <w:rsid w:val="00315249"/>
    <w:rsid w:val="00315958"/>
    <w:rsid w:val="0031712E"/>
    <w:rsid w:val="00317D44"/>
    <w:rsid w:val="00321488"/>
    <w:rsid w:val="00321E5D"/>
    <w:rsid w:val="00323BF5"/>
    <w:rsid w:val="00323D9A"/>
    <w:rsid w:val="00324F4A"/>
    <w:rsid w:val="003251CB"/>
    <w:rsid w:val="00325A91"/>
    <w:rsid w:val="00326A26"/>
    <w:rsid w:val="00330717"/>
    <w:rsid w:val="00330ACE"/>
    <w:rsid w:val="003316B0"/>
    <w:rsid w:val="003317A9"/>
    <w:rsid w:val="0033261A"/>
    <w:rsid w:val="00333F62"/>
    <w:rsid w:val="00334410"/>
    <w:rsid w:val="00335018"/>
    <w:rsid w:val="003357DF"/>
    <w:rsid w:val="00335A5B"/>
    <w:rsid w:val="003362F6"/>
    <w:rsid w:val="00341ED6"/>
    <w:rsid w:val="003423F6"/>
    <w:rsid w:val="003425D3"/>
    <w:rsid w:val="00342F9E"/>
    <w:rsid w:val="00343719"/>
    <w:rsid w:val="00343762"/>
    <w:rsid w:val="00343DA3"/>
    <w:rsid w:val="00344666"/>
    <w:rsid w:val="00344AC7"/>
    <w:rsid w:val="00344ED0"/>
    <w:rsid w:val="003455F3"/>
    <w:rsid w:val="003468F2"/>
    <w:rsid w:val="00346C1D"/>
    <w:rsid w:val="00347508"/>
    <w:rsid w:val="00350EA0"/>
    <w:rsid w:val="0035124D"/>
    <w:rsid w:val="003523C3"/>
    <w:rsid w:val="00352F44"/>
    <w:rsid w:val="00353F48"/>
    <w:rsid w:val="00354769"/>
    <w:rsid w:val="00361A0A"/>
    <w:rsid w:val="00361A75"/>
    <w:rsid w:val="00361C93"/>
    <w:rsid w:val="0036331E"/>
    <w:rsid w:val="003636D1"/>
    <w:rsid w:val="0036370C"/>
    <w:rsid w:val="003644C2"/>
    <w:rsid w:val="00366F66"/>
    <w:rsid w:val="003710BE"/>
    <w:rsid w:val="003724DC"/>
    <w:rsid w:val="00372FAE"/>
    <w:rsid w:val="0037495C"/>
    <w:rsid w:val="003759A1"/>
    <w:rsid w:val="0037609A"/>
    <w:rsid w:val="0038030D"/>
    <w:rsid w:val="003817C6"/>
    <w:rsid w:val="003826D4"/>
    <w:rsid w:val="0038320B"/>
    <w:rsid w:val="00383E38"/>
    <w:rsid w:val="00384352"/>
    <w:rsid w:val="00384B29"/>
    <w:rsid w:val="003858AC"/>
    <w:rsid w:val="00385CF1"/>
    <w:rsid w:val="0038649A"/>
    <w:rsid w:val="003915EB"/>
    <w:rsid w:val="003918A9"/>
    <w:rsid w:val="0039409A"/>
    <w:rsid w:val="00395076"/>
    <w:rsid w:val="00395A51"/>
    <w:rsid w:val="003A122C"/>
    <w:rsid w:val="003A42C8"/>
    <w:rsid w:val="003A48DC"/>
    <w:rsid w:val="003A4BAB"/>
    <w:rsid w:val="003A4C34"/>
    <w:rsid w:val="003A514A"/>
    <w:rsid w:val="003A67B3"/>
    <w:rsid w:val="003B048B"/>
    <w:rsid w:val="003B193A"/>
    <w:rsid w:val="003B35E0"/>
    <w:rsid w:val="003B439A"/>
    <w:rsid w:val="003B5E5A"/>
    <w:rsid w:val="003B7091"/>
    <w:rsid w:val="003B7112"/>
    <w:rsid w:val="003B7BBC"/>
    <w:rsid w:val="003C039C"/>
    <w:rsid w:val="003C099D"/>
    <w:rsid w:val="003C182B"/>
    <w:rsid w:val="003C1F0B"/>
    <w:rsid w:val="003C2BA9"/>
    <w:rsid w:val="003C2BB0"/>
    <w:rsid w:val="003C3525"/>
    <w:rsid w:val="003C39F5"/>
    <w:rsid w:val="003C553E"/>
    <w:rsid w:val="003C5CC8"/>
    <w:rsid w:val="003D00F3"/>
    <w:rsid w:val="003D06C4"/>
    <w:rsid w:val="003D0C41"/>
    <w:rsid w:val="003D152B"/>
    <w:rsid w:val="003D1F8D"/>
    <w:rsid w:val="003D2E47"/>
    <w:rsid w:val="003D3E66"/>
    <w:rsid w:val="003D4FD3"/>
    <w:rsid w:val="003D560A"/>
    <w:rsid w:val="003D7131"/>
    <w:rsid w:val="003E060C"/>
    <w:rsid w:val="003E1535"/>
    <w:rsid w:val="003E3603"/>
    <w:rsid w:val="003E4833"/>
    <w:rsid w:val="003E673F"/>
    <w:rsid w:val="003F0459"/>
    <w:rsid w:val="003F1FB3"/>
    <w:rsid w:val="003F2CD3"/>
    <w:rsid w:val="003F393F"/>
    <w:rsid w:val="003F39E0"/>
    <w:rsid w:val="003F4253"/>
    <w:rsid w:val="003F48CF"/>
    <w:rsid w:val="003F4F24"/>
    <w:rsid w:val="003F5315"/>
    <w:rsid w:val="003F5FB8"/>
    <w:rsid w:val="003F61D7"/>
    <w:rsid w:val="003F699F"/>
    <w:rsid w:val="003F771B"/>
    <w:rsid w:val="004037B5"/>
    <w:rsid w:val="00403B49"/>
    <w:rsid w:val="00403CE1"/>
    <w:rsid w:val="004044F1"/>
    <w:rsid w:val="00404523"/>
    <w:rsid w:val="00404E7E"/>
    <w:rsid w:val="0040573C"/>
    <w:rsid w:val="00406E86"/>
    <w:rsid w:val="00407FA1"/>
    <w:rsid w:val="004106F9"/>
    <w:rsid w:val="00410D7C"/>
    <w:rsid w:val="00410EBC"/>
    <w:rsid w:val="004129A9"/>
    <w:rsid w:val="004129DB"/>
    <w:rsid w:val="00412DD2"/>
    <w:rsid w:val="00413E34"/>
    <w:rsid w:val="00415937"/>
    <w:rsid w:val="00421FF4"/>
    <w:rsid w:val="00422CAE"/>
    <w:rsid w:val="00422F58"/>
    <w:rsid w:val="004248CE"/>
    <w:rsid w:val="0042588C"/>
    <w:rsid w:val="004304CB"/>
    <w:rsid w:val="00434252"/>
    <w:rsid w:val="00435136"/>
    <w:rsid w:val="00436D6D"/>
    <w:rsid w:val="00437188"/>
    <w:rsid w:val="004419FD"/>
    <w:rsid w:val="00444DE0"/>
    <w:rsid w:val="00450409"/>
    <w:rsid w:val="004507AD"/>
    <w:rsid w:val="004507D3"/>
    <w:rsid w:val="00450C05"/>
    <w:rsid w:val="00452E80"/>
    <w:rsid w:val="00452F5C"/>
    <w:rsid w:val="004531B8"/>
    <w:rsid w:val="00453A3B"/>
    <w:rsid w:val="00455B12"/>
    <w:rsid w:val="00456A75"/>
    <w:rsid w:val="004570B9"/>
    <w:rsid w:val="00457A04"/>
    <w:rsid w:val="00457EBF"/>
    <w:rsid w:val="004601D6"/>
    <w:rsid w:val="00461AF7"/>
    <w:rsid w:val="00461F56"/>
    <w:rsid w:val="004630DB"/>
    <w:rsid w:val="00464553"/>
    <w:rsid w:val="00464BD1"/>
    <w:rsid w:val="00464F2C"/>
    <w:rsid w:val="0046789C"/>
    <w:rsid w:val="0047001B"/>
    <w:rsid w:val="00470698"/>
    <w:rsid w:val="00470A23"/>
    <w:rsid w:val="00473316"/>
    <w:rsid w:val="00473F84"/>
    <w:rsid w:val="0047402C"/>
    <w:rsid w:val="00474806"/>
    <w:rsid w:val="00475908"/>
    <w:rsid w:val="00477156"/>
    <w:rsid w:val="00477295"/>
    <w:rsid w:val="004772E2"/>
    <w:rsid w:val="0048106F"/>
    <w:rsid w:val="004821E8"/>
    <w:rsid w:val="0048283F"/>
    <w:rsid w:val="00482E79"/>
    <w:rsid w:val="004835F4"/>
    <w:rsid w:val="00483690"/>
    <w:rsid w:val="004839BF"/>
    <w:rsid w:val="004844EF"/>
    <w:rsid w:val="004849C6"/>
    <w:rsid w:val="00484F19"/>
    <w:rsid w:val="0048518D"/>
    <w:rsid w:val="0048556A"/>
    <w:rsid w:val="004863B4"/>
    <w:rsid w:val="00490329"/>
    <w:rsid w:val="00490B3D"/>
    <w:rsid w:val="00491413"/>
    <w:rsid w:val="004915D6"/>
    <w:rsid w:val="004923C4"/>
    <w:rsid w:val="00493EEE"/>
    <w:rsid w:val="00494C74"/>
    <w:rsid w:val="0049587F"/>
    <w:rsid w:val="004A145C"/>
    <w:rsid w:val="004A2296"/>
    <w:rsid w:val="004A272C"/>
    <w:rsid w:val="004A3AF6"/>
    <w:rsid w:val="004A4644"/>
    <w:rsid w:val="004A7517"/>
    <w:rsid w:val="004A7F54"/>
    <w:rsid w:val="004B0642"/>
    <w:rsid w:val="004B0C8D"/>
    <w:rsid w:val="004B12EF"/>
    <w:rsid w:val="004B2A19"/>
    <w:rsid w:val="004B2D7E"/>
    <w:rsid w:val="004B2DC0"/>
    <w:rsid w:val="004B3A40"/>
    <w:rsid w:val="004C1167"/>
    <w:rsid w:val="004C26C2"/>
    <w:rsid w:val="004C3326"/>
    <w:rsid w:val="004C3BE0"/>
    <w:rsid w:val="004C41CA"/>
    <w:rsid w:val="004C5623"/>
    <w:rsid w:val="004C59C5"/>
    <w:rsid w:val="004C6063"/>
    <w:rsid w:val="004C6915"/>
    <w:rsid w:val="004C6BE0"/>
    <w:rsid w:val="004D0A4E"/>
    <w:rsid w:val="004D1DA8"/>
    <w:rsid w:val="004D20A2"/>
    <w:rsid w:val="004D4B65"/>
    <w:rsid w:val="004D53F0"/>
    <w:rsid w:val="004D547F"/>
    <w:rsid w:val="004D5C81"/>
    <w:rsid w:val="004E077A"/>
    <w:rsid w:val="004E46B6"/>
    <w:rsid w:val="004E5A7F"/>
    <w:rsid w:val="004E602A"/>
    <w:rsid w:val="004E62B6"/>
    <w:rsid w:val="004E65CC"/>
    <w:rsid w:val="004E6A1B"/>
    <w:rsid w:val="004E7980"/>
    <w:rsid w:val="004F1B62"/>
    <w:rsid w:val="004F23F7"/>
    <w:rsid w:val="004F3C3C"/>
    <w:rsid w:val="004F57D9"/>
    <w:rsid w:val="004F5B0B"/>
    <w:rsid w:val="004F5F8F"/>
    <w:rsid w:val="004F6A2D"/>
    <w:rsid w:val="004F70CA"/>
    <w:rsid w:val="0050020B"/>
    <w:rsid w:val="005011D3"/>
    <w:rsid w:val="00501397"/>
    <w:rsid w:val="005018F7"/>
    <w:rsid w:val="00501A7E"/>
    <w:rsid w:val="00501C94"/>
    <w:rsid w:val="00503152"/>
    <w:rsid w:val="0050790F"/>
    <w:rsid w:val="00507BBF"/>
    <w:rsid w:val="00507FC7"/>
    <w:rsid w:val="005107B5"/>
    <w:rsid w:val="00512D5B"/>
    <w:rsid w:val="00512F7C"/>
    <w:rsid w:val="005139B2"/>
    <w:rsid w:val="00513EA0"/>
    <w:rsid w:val="005145C9"/>
    <w:rsid w:val="0051468D"/>
    <w:rsid w:val="00514E88"/>
    <w:rsid w:val="00515A31"/>
    <w:rsid w:val="005166EE"/>
    <w:rsid w:val="005169E8"/>
    <w:rsid w:val="00524240"/>
    <w:rsid w:val="00524702"/>
    <w:rsid w:val="0052481C"/>
    <w:rsid w:val="005256DF"/>
    <w:rsid w:val="005306D9"/>
    <w:rsid w:val="00531290"/>
    <w:rsid w:val="005328C3"/>
    <w:rsid w:val="00534033"/>
    <w:rsid w:val="005343D5"/>
    <w:rsid w:val="00535A8B"/>
    <w:rsid w:val="005368BC"/>
    <w:rsid w:val="005369AE"/>
    <w:rsid w:val="00536F0D"/>
    <w:rsid w:val="00541097"/>
    <w:rsid w:val="005415B5"/>
    <w:rsid w:val="00544090"/>
    <w:rsid w:val="005448EE"/>
    <w:rsid w:val="00544AF2"/>
    <w:rsid w:val="00544BD4"/>
    <w:rsid w:val="00545E1B"/>
    <w:rsid w:val="005462D2"/>
    <w:rsid w:val="00546842"/>
    <w:rsid w:val="005476BD"/>
    <w:rsid w:val="005513B6"/>
    <w:rsid w:val="00551485"/>
    <w:rsid w:val="005517F1"/>
    <w:rsid w:val="005534C9"/>
    <w:rsid w:val="00554428"/>
    <w:rsid w:val="005544C0"/>
    <w:rsid w:val="00554B9C"/>
    <w:rsid w:val="0055523F"/>
    <w:rsid w:val="00560752"/>
    <w:rsid w:val="00563BEE"/>
    <w:rsid w:val="005656E4"/>
    <w:rsid w:val="00566C06"/>
    <w:rsid w:val="00566C87"/>
    <w:rsid w:val="00567D43"/>
    <w:rsid w:val="005718A6"/>
    <w:rsid w:val="00572F7C"/>
    <w:rsid w:val="005739E2"/>
    <w:rsid w:val="00573F55"/>
    <w:rsid w:val="00575F65"/>
    <w:rsid w:val="0058078B"/>
    <w:rsid w:val="00580D2A"/>
    <w:rsid w:val="00582AFA"/>
    <w:rsid w:val="00582CB0"/>
    <w:rsid w:val="0058476C"/>
    <w:rsid w:val="00584D99"/>
    <w:rsid w:val="00585075"/>
    <w:rsid w:val="00586D83"/>
    <w:rsid w:val="00590012"/>
    <w:rsid w:val="00590021"/>
    <w:rsid w:val="005913CC"/>
    <w:rsid w:val="005951FE"/>
    <w:rsid w:val="00595EDF"/>
    <w:rsid w:val="00596937"/>
    <w:rsid w:val="0059708C"/>
    <w:rsid w:val="005A1617"/>
    <w:rsid w:val="005A31E7"/>
    <w:rsid w:val="005A3216"/>
    <w:rsid w:val="005A3699"/>
    <w:rsid w:val="005A3EFC"/>
    <w:rsid w:val="005A44A5"/>
    <w:rsid w:val="005A4992"/>
    <w:rsid w:val="005A5E86"/>
    <w:rsid w:val="005A69E3"/>
    <w:rsid w:val="005A6AAC"/>
    <w:rsid w:val="005B0218"/>
    <w:rsid w:val="005B0AEB"/>
    <w:rsid w:val="005B0B05"/>
    <w:rsid w:val="005B121D"/>
    <w:rsid w:val="005B152A"/>
    <w:rsid w:val="005B20BE"/>
    <w:rsid w:val="005B2485"/>
    <w:rsid w:val="005B5567"/>
    <w:rsid w:val="005B6044"/>
    <w:rsid w:val="005C06DC"/>
    <w:rsid w:val="005C1C77"/>
    <w:rsid w:val="005C22B6"/>
    <w:rsid w:val="005C230C"/>
    <w:rsid w:val="005C334A"/>
    <w:rsid w:val="005C4060"/>
    <w:rsid w:val="005C4758"/>
    <w:rsid w:val="005C51A9"/>
    <w:rsid w:val="005C5B77"/>
    <w:rsid w:val="005C5F41"/>
    <w:rsid w:val="005C6EAC"/>
    <w:rsid w:val="005C747F"/>
    <w:rsid w:val="005D0585"/>
    <w:rsid w:val="005D0D25"/>
    <w:rsid w:val="005D106E"/>
    <w:rsid w:val="005D134F"/>
    <w:rsid w:val="005D1D19"/>
    <w:rsid w:val="005D3BF6"/>
    <w:rsid w:val="005D4394"/>
    <w:rsid w:val="005D48B3"/>
    <w:rsid w:val="005D4E14"/>
    <w:rsid w:val="005D525F"/>
    <w:rsid w:val="005D5555"/>
    <w:rsid w:val="005D75B5"/>
    <w:rsid w:val="005D7973"/>
    <w:rsid w:val="005E02AF"/>
    <w:rsid w:val="005E0679"/>
    <w:rsid w:val="005E1414"/>
    <w:rsid w:val="005E1EE6"/>
    <w:rsid w:val="005E514B"/>
    <w:rsid w:val="005E5615"/>
    <w:rsid w:val="005E589B"/>
    <w:rsid w:val="005F01FB"/>
    <w:rsid w:val="005F265C"/>
    <w:rsid w:val="005F396F"/>
    <w:rsid w:val="005F6067"/>
    <w:rsid w:val="005F62FE"/>
    <w:rsid w:val="005F6713"/>
    <w:rsid w:val="005F675D"/>
    <w:rsid w:val="005F738D"/>
    <w:rsid w:val="00600542"/>
    <w:rsid w:val="00600D5E"/>
    <w:rsid w:val="006015B1"/>
    <w:rsid w:val="00601720"/>
    <w:rsid w:val="00602F2A"/>
    <w:rsid w:val="00603A66"/>
    <w:rsid w:val="006044E2"/>
    <w:rsid w:val="00604BB8"/>
    <w:rsid w:val="0060637D"/>
    <w:rsid w:val="00606B7C"/>
    <w:rsid w:val="00607585"/>
    <w:rsid w:val="0060792C"/>
    <w:rsid w:val="00610BDC"/>
    <w:rsid w:val="006127C3"/>
    <w:rsid w:val="00615823"/>
    <w:rsid w:val="00617609"/>
    <w:rsid w:val="00617891"/>
    <w:rsid w:val="006204E3"/>
    <w:rsid w:val="00620DA8"/>
    <w:rsid w:val="0062121C"/>
    <w:rsid w:val="00622225"/>
    <w:rsid w:val="00622625"/>
    <w:rsid w:val="00622C21"/>
    <w:rsid w:val="00623413"/>
    <w:rsid w:val="0062366E"/>
    <w:rsid w:val="006238A0"/>
    <w:rsid w:val="0062407F"/>
    <w:rsid w:val="00624191"/>
    <w:rsid w:val="00625D45"/>
    <w:rsid w:val="00630A10"/>
    <w:rsid w:val="0063119C"/>
    <w:rsid w:val="006318AD"/>
    <w:rsid w:val="006319FA"/>
    <w:rsid w:val="00631C02"/>
    <w:rsid w:val="00632BEC"/>
    <w:rsid w:val="006353F9"/>
    <w:rsid w:val="006357A0"/>
    <w:rsid w:val="0063683F"/>
    <w:rsid w:val="00636E42"/>
    <w:rsid w:val="00636EA6"/>
    <w:rsid w:val="00640385"/>
    <w:rsid w:val="0064097A"/>
    <w:rsid w:val="00640E42"/>
    <w:rsid w:val="006426AF"/>
    <w:rsid w:val="006427BD"/>
    <w:rsid w:val="00642DC6"/>
    <w:rsid w:val="00643A74"/>
    <w:rsid w:val="0064438B"/>
    <w:rsid w:val="00644C78"/>
    <w:rsid w:val="00644EA4"/>
    <w:rsid w:val="00647764"/>
    <w:rsid w:val="00651FBA"/>
    <w:rsid w:val="006523F4"/>
    <w:rsid w:val="00652968"/>
    <w:rsid w:val="00653709"/>
    <w:rsid w:val="0065398C"/>
    <w:rsid w:val="00654083"/>
    <w:rsid w:val="00654451"/>
    <w:rsid w:val="00654E7E"/>
    <w:rsid w:val="006557FB"/>
    <w:rsid w:val="00657FDF"/>
    <w:rsid w:val="006604AD"/>
    <w:rsid w:val="00660B50"/>
    <w:rsid w:val="00662471"/>
    <w:rsid w:val="0066296F"/>
    <w:rsid w:val="00666575"/>
    <w:rsid w:val="00667C6C"/>
    <w:rsid w:val="006702F4"/>
    <w:rsid w:val="006706CF"/>
    <w:rsid w:val="00670DAF"/>
    <w:rsid w:val="00671237"/>
    <w:rsid w:val="006727D1"/>
    <w:rsid w:val="00674411"/>
    <w:rsid w:val="006748E7"/>
    <w:rsid w:val="00677AE7"/>
    <w:rsid w:val="00681CBA"/>
    <w:rsid w:val="00682036"/>
    <w:rsid w:val="006827DB"/>
    <w:rsid w:val="00683C81"/>
    <w:rsid w:val="00683E95"/>
    <w:rsid w:val="00683F24"/>
    <w:rsid w:val="006841F3"/>
    <w:rsid w:val="00684910"/>
    <w:rsid w:val="00684EFE"/>
    <w:rsid w:val="0068527F"/>
    <w:rsid w:val="00687F65"/>
    <w:rsid w:val="00690048"/>
    <w:rsid w:val="00690BA2"/>
    <w:rsid w:val="00691E57"/>
    <w:rsid w:val="00693DAB"/>
    <w:rsid w:val="00694058"/>
    <w:rsid w:val="00694965"/>
    <w:rsid w:val="006970A5"/>
    <w:rsid w:val="00697242"/>
    <w:rsid w:val="00697268"/>
    <w:rsid w:val="006A150A"/>
    <w:rsid w:val="006A3C91"/>
    <w:rsid w:val="006A3DF6"/>
    <w:rsid w:val="006A4098"/>
    <w:rsid w:val="006A46B0"/>
    <w:rsid w:val="006A58AB"/>
    <w:rsid w:val="006A5C25"/>
    <w:rsid w:val="006A637E"/>
    <w:rsid w:val="006A685E"/>
    <w:rsid w:val="006A6C97"/>
    <w:rsid w:val="006A7014"/>
    <w:rsid w:val="006A7206"/>
    <w:rsid w:val="006A7EFA"/>
    <w:rsid w:val="006B01CB"/>
    <w:rsid w:val="006B0C81"/>
    <w:rsid w:val="006B2053"/>
    <w:rsid w:val="006B20A4"/>
    <w:rsid w:val="006B27B0"/>
    <w:rsid w:val="006B41E2"/>
    <w:rsid w:val="006B4A03"/>
    <w:rsid w:val="006B4CEB"/>
    <w:rsid w:val="006B6800"/>
    <w:rsid w:val="006B7A94"/>
    <w:rsid w:val="006C0165"/>
    <w:rsid w:val="006C13DC"/>
    <w:rsid w:val="006C1662"/>
    <w:rsid w:val="006C3D73"/>
    <w:rsid w:val="006C3E25"/>
    <w:rsid w:val="006C5EC2"/>
    <w:rsid w:val="006C687C"/>
    <w:rsid w:val="006D12D9"/>
    <w:rsid w:val="006D13A6"/>
    <w:rsid w:val="006D1B59"/>
    <w:rsid w:val="006D2180"/>
    <w:rsid w:val="006D4B90"/>
    <w:rsid w:val="006D59C2"/>
    <w:rsid w:val="006D607E"/>
    <w:rsid w:val="006E064C"/>
    <w:rsid w:val="006E1747"/>
    <w:rsid w:val="006E2C44"/>
    <w:rsid w:val="006E3235"/>
    <w:rsid w:val="006E386C"/>
    <w:rsid w:val="006E3EB4"/>
    <w:rsid w:val="006E527E"/>
    <w:rsid w:val="006E7E65"/>
    <w:rsid w:val="006F0104"/>
    <w:rsid w:val="006F027C"/>
    <w:rsid w:val="006F1850"/>
    <w:rsid w:val="006F1A92"/>
    <w:rsid w:val="006F5EC1"/>
    <w:rsid w:val="006F5F6C"/>
    <w:rsid w:val="006F63D6"/>
    <w:rsid w:val="006F6FC4"/>
    <w:rsid w:val="006F7254"/>
    <w:rsid w:val="00701760"/>
    <w:rsid w:val="0070187B"/>
    <w:rsid w:val="0070218E"/>
    <w:rsid w:val="007021AE"/>
    <w:rsid w:val="007028AC"/>
    <w:rsid w:val="00704279"/>
    <w:rsid w:val="00704593"/>
    <w:rsid w:val="007047B1"/>
    <w:rsid w:val="00704818"/>
    <w:rsid w:val="00704A50"/>
    <w:rsid w:val="00704E02"/>
    <w:rsid w:val="0070563E"/>
    <w:rsid w:val="00705B57"/>
    <w:rsid w:val="00706583"/>
    <w:rsid w:val="007073CB"/>
    <w:rsid w:val="007121B9"/>
    <w:rsid w:val="0071245B"/>
    <w:rsid w:val="00712BBE"/>
    <w:rsid w:val="007163E5"/>
    <w:rsid w:val="00717C8D"/>
    <w:rsid w:val="0072238E"/>
    <w:rsid w:val="00722F47"/>
    <w:rsid w:val="00723126"/>
    <w:rsid w:val="00725AAB"/>
    <w:rsid w:val="00726038"/>
    <w:rsid w:val="00731A33"/>
    <w:rsid w:val="00731DB5"/>
    <w:rsid w:val="00732135"/>
    <w:rsid w:val="00732F25"/>
    <w:rsid w:val="00732F4E"/>
    <w:rsid w:val="00737145"/>
    <w:rsid w:val="00737942"/>
    <w:rsid w:val="00740460"/>
    <w:rsid w:val="007411EA"/>
    <w:rsid w:val="0074155F"/>
    <w:rsid w:val="00741C48"/>
    <w:rsid w:val="00744A52"/>
    <w:rsid w:val="0074571A"/>
    <w:rsid w:val="007460C3"/>
    <w:rsid w:val="0074789D"/>
    <w:rsid w:val="00750232"/>
    <w:rsid w:val="00751055"/>
    <w:rsid w:val="00751A95"/>
    <w:rsid w:val="007542AC"/>
    <w:rsid w:val="007546C6"/>
    <w:rsid w:val="00756A20"/>
    <w:rsid w:val="00757F0F"/>
    <w:rsid w:val="00757F3E"/>
    <w:rsid w:val="00761AD7"/>
    <w:rsid w:val="0076377B"/>
    <w:rsid w:val="0076423F"/>
    <w:rsid w:val="007646DB"/>
    <w:rsid w:val="00765D43"/>
    <w:rsid w:val="0076784A"/>
    <w:rsid w:val="00767985"/>
    <w:rsid w:val="00767BD6"/>
    <w:rsid w:val="00767E23"/>
    <w:rsid w:val="0077005A"/>
    <w:rsid w:val="00770D86"/>
    <w:rsid w:val="007722DC"/>
    <w:rsid w:val="00772C38"/>
    <w:rsid w:val="00773A1E"/>
    <w:rsid w:val="00773D52"/>
    <w:rsid w:val="007761E5"/>
    <w:rsid w:val="00777588"/>
    <w:rsid w:val="007813FD"/>
    <w:rsid w:val="0078464E"/>
    <w:rsid w:val="00785476"/>
    <w:rsid w:val="00785AC0"/>
    <w:rsid w:val="00785C95"/>
    <w:rsid w:val="00785EC5"/>
    <w:rsid w:val="00785FD4"/>
    <w:rsid w:val="00787F8F"/>
    <w:rsid w:val="00787FC4"/>
    <w:rsid w:val="00790C0E"/>
    <w:rsid w:val="00793670"/>
    <w:rsid w:val="00794272"/>
    <w:rsid w:val="007963E3"/>
    <w:rsid w:val="007965C5"/>
    <w:rsid w:val="0079756B"/>
    <w:rsid w:val="007A019B"/>
    <w:rsid w:val="007A0705"/>
    <w:rsid w:val="007A09B1"/>
    <w:rsid w:val="007A1B71"/>
    <w:rsid w:val="007A1C16"/>
    <w:rsid w:val="007A1C40"/>
    <w:rsid w:val="007A27ED"/>
    <w:rsid w:val="007A2DF6"/>
    <w:rsid w:val="007A6222"/>
    <w:rsid w:val="007A692B"/>
    <w:rsid w:val="007B0C37"/>
    <w:rsid w:val="007B1DEC"/>
    <w:rsid w:val="007B27E3"/>
    <w:rsid w:val="007B3BC3"/>
    <w:rsid w:val="007B5212"/>
    <w:rsid w:val="007B6D45"/>
    <w:rsid w:val="007B7901"/>
    <w:rsid w:val="007C02B8"/>
    <w:rsid w:val="007C07B2"/>
    <w:rsid w:val="007C19DF"/>
    <w:rsid w:val="007C1E82"/>
    <w:rsid w:val="007C2925"/>
    <w:rsid w:val="007C3FB5"/>
    <w:rsid w:val="007C4AE8"/>
    <w:rsid w:val="007C4E9A"/>
    <w:rsid w:val="007C529B"/>
    <w:rsid w:val="007C67E2"/>
    <w:rsid w:val="007C6A75"/>
    <w:rsid w:val="007D0490"/>
    <w:rsid w:val="007D0918"/>
    <w:rsid w:val="007D16A3"/>
    <w:rsid w:val="007D205A"/>
    <w:rsid w:val="007D2CF5"/>
    <w:rsid w:val="007D3D5F"/>
    <w:rsid w:val="007D402D"/>
    <w:rsid w:val="007D411D"/>
    <w:rsid w:val="007D5EA9"/>
    <w:rsid w:val="007D61FD"/>
    <w:rsid w:val="007D6D81"/>
    <w:rsid w:val="007D7AB9"/>
    <w:rsid w:val="007E166C"/>
    <w:rsid w:val="007E1847"/>
    <w:rsid w:val="007E2E6D"/>
    <w:rsid w:val="007E358C"/>
    <w:rsid w:val="007E3C0A"/>
    <w:rsid w:val="007E575D"/>
    <w:rsid w:val="007E6564"/>
    <w:rsid w:val="007F2558"/>
    <w:rsid w:val="007F257F"/>
    <w:rsid w:val="007F2EA2"/>
    <w:rsid w:val="007F37B3"/>
    <w:rsid w:val="007F3B3C"/>
    <w:rsid w:val="007F4319"/>
    <w:rsid w:val="007F4D35"/>
    <w:rsid w:val="007F6AB9"/>
    <w:rsid w:val="007F6B98"/>
    <w:rsid w:val="008004DE"/>
    <w:rsid w:val="00800C91"/>
    <w:rsid w:val="00803A68"/>
    <w:rsid w:val="00803DED"/>
    <w:rsid w:val="0080448D"/>
    <w:rsid w:val="00805EE5"/>
    <w:rsid w:val="00806B1E"/>
    <w:rsid w:val="00810782"/>
    <w:rsid w:val="00811D8B"/>
    <w:rsid w:val="0081313B"/>
    <w:rsid w:val="0081374B"/>
    <w:rsid w:val="00813A60"/>
    <w:rsid w:val="00813D4B"/>
    <w:rsid w:val="0081612B"/>
    <w:rsid w:val="00816C74"/>
    <w:rsid w:val="00816F41"/>
    <w:rsid w:val="00820336"/>
    <w:rsid w:val="00820DF2"/>
    <w:rsid w:val="00820E10"/>
    <w:rsid w:val="00820F93"/>
    <w:rsid w:val="008222A3"/>
    <w:rsid w:val="00822D72"/>
    <w:rsid w:val="00823333"/>
    <w:rsid w:val="00823A51"/>
    <w:rsid w:val="0082450C"/>
    <w:rsid w:val="00824F9D"/>
    <w:rsid w:val="008250C1"/>
    <w:rsid w:val="0082746E"/>
    <w:rsid w:val="0083084C"/>
    <w:rsid w:val="00831075"/>
    <w:rsid w:val="008321AF"/>
    <w:rsid w:val="00834094"/>
    <w:rsid w:val="00834DD8"/>
    <w:rsid w:val="008351E0"/>
    <w:rsid w:val="00835285"/>
    <w:rsid w:val="00836135"/>
    <w:rsid w:val="00840990"/>
    <w:rsid w:val="00840F15"/>
    <w:rsid w:val="008415DD"/>
    <w:rsid w:val="0084271F"/>
    <w:rsid w:val="00842775"/>
    <w:rsid w:val="0084399A"/>
    <w:rsid w:val="00844177"/>
    <w:rsid w:val="00844530"/>
    <w:rsid w:val="00844DBC"/>
    <w:rsid w:val="00846775"/>
    <w:rsid w:val="0084711C"/>
    <w:rsid w:val="00847BF7"/>
    <w:rsid w:val="00852EEF"/>
    <w:rsid w:val="00853576"/>
    <w:rsid w:val="00853739"/>
    <w:rsid w:val="008563F6"/>
    <w:rsid w:val="0085661B"/>
    <w:rsid w:val="00856B6B"/>
    <w:rsid w:val="00857564"/>
    <w:rsid w:val="00857822"/>
    <w:rsid w:val="00857A98"/>
    <w:rsid w:val="008624F5"/>
    <w:rsid w:val="008627D5"/>
    <w:rsid w:val="008647CA"/>
    <w:rsid w:val="00865FA4"/>
    <w:rsid w:val="00867482"/>
    <w:rsid w:val="008719C5"/>
    <w:rsid w:val="00872FE9"/>
    <w:rsid w:val="00875A83"/>
    <w:rsid w:val="0087695D"/>
    <w:rsid w:val="008824A7"/>
    <w:rsid w:val="00883732"/>
    <w:rsid w:val="00883EAB"/>
    <w:rsid w:val="008841A7"/>
    <w:rsid w:val="00884DCD"/>
    <w:rsid w:val="0088506C"/>
    <w:rsid w:val="00887592"/>
    <w:rsid w:val="00887A5D"/>
    <w:rsid w:val="008915C1"/>
    <w:rsid w:val="008926A6"/>
    <w:rsid w:val="00893190"/>
    <w:rsid w:val="00893735"/>
    <w:rsid w:val="00894416"/>
    <w:rsid w:val="008945CF"/>
    <w:rsid w:val="008A07FF"/>
    <w:rsid w:val="008A0C42"/>
    <w:rsid w:val="008A3221"/>
    <w:rsid w:val="008A36A7"/>
    <w:rsid w:val="008A3ADB"/>
    <w:rsid w:val="008A5428"/>
    <w:rsid w:val="008A6D42"/>
    <w:rsid w:val="008A7165"/>
    <w:rsid w:val="008A71B3"/>
    <w:rsid w:val="008A7D8C"/>
    <w:rsid w:val="008B1D85"/>
    <w:rsid w:val="008B1DC4"/>
    <w:rsid w:val="008B2CF9"/>
    <w:rsid w:val="008B3AA3"/>
    <w:rsid w:val="008B4E33"/>
    <w:rsid w:val="008B5F1F"/>
    <w:rsid w:val="008B61DF"/>
    <w:rsid w:val="008C0BFD"/>
    <w:rsid w:val="008C161D"/>
    <w:rsid w:val="008C223D"/>
    <w:rsid w:val="008C2DD3"/>
    <w:rsid w:val="008C3E04"/>
    <w:rsid w:val="008C4E5A"/>
    <w:rsid w:val="008C52C8"/>
    <w:rsid w:val="008C5ACF"/>
    <w:rsid w:val="008C5EEF"/>
    <w:rsid w:val="008C5FDF"/>
    <w:rsid w:val="008C68B5"/>
    <w:rsid w:val="008C70D9"/>
    <w:rsid w:val="008C7CCA"/>
    <w:rsid w:val="008C7F26"/>
    <w:rsid w:val="008D03D1"/>
    <w:rsid w:val="008D08FF"/>
    <w:rsid w:val="008D15F5"/>
    <w:rsid w:val="008D18F4"/>
    <w:rsid w:val="008D623B"/>
    <w:rsid w:val="008D6470"/>
    <w:rsid w:val="008D7A52"/>
    <w:rsid w:val="008E2C2F"/>
    <w:rsid w:val="008E338A"/>
    <w:rsid w:val="008E436F"/>
    <w:rsid w:val="008E4BB0"/>
    <w:rsid w:val="008E5434"/>
    <w:rsid w:val="008E6A04"/>
    <w:rsid w:val="008E751A"/>
    <w:rsid w:val="008F0B02"/>
    <w:rsid w:val="008F1BFE"/>
    <w:rsid w:val="008F3317"/>
    <w:rsid w:val="008F5897"/>
    <w:rsid w:val="008F5C7B"/>
    <w:rsid w:val="008F6E19"/>
    <w:rsid w:val="00901056"/>
    <w:rsid w:val="00901CC0"/>
    <w:rsid w:val="009023BE"/>
    <w:rsid w:val="0090465A"/>
    <w:rsid w:val="00904E61"/>
    <w:rsid w:val="00906594"/>
    <w:rsid w:val="00906E1F"/>
    <w:rsid w:val="00907D0F"/>
    <w:rsid w:val="00910377"/>
    <w:rsid w:val="00910BB7"/>
    <w:rsid w:val="009128CA"/>
    <w:rsid w:val="0091294B"/>
    <w:rsid w:val="00912AA2"/>
    <w:rsid w:val="00913056"/>
    <w:rsid w:val="00913797"/>
    <w:rsid w:val="00913B63"/>
    <w:rsid w:val="009149E2"/>
    <w:rsid w:val="00914CB3"/>
    <w:rsid w:val="00914DD3"/>
    <w:rsid w:val="009159FA"/>
    <w:rsid w:val="0092097F"/>
    <w:rsid w:val="0092107E"/>
    <w:rsid w:val="00921AE4"/>
    <w:rsid w:val="00924C75"/>
    <w:rsid w:val="00924D30"/>
    <w:rsid w:val="00930926"/>
    <w:rsid w:val="00931E9A"/>
    <w:rsid w:val="00932C98"/>
    <w:rsid w:val="00932D09"/>
    <w:rsid w:val="00933483"/>
    <w:rsid w:val="00933C76"/>
    <w:rsid w:val="0093424B"/>
    <w:rsid w:val="0093479A"/>
    <w:rsid w:val="00934EC5"/>
    <w:rsid w:val="009359D7"/>
    <w:rsid w:val="009362D5"/>
    <w:rsid w:val="009365E9"/>
    <w:rsid w:val="00937618"/>
    <w:rsid w:val="00937B9C"/>
    <w:rsid w:val="0094102D"/>
    <w:rsid w:val="009410A9"/>
    <w:rsid w:val="00941174"/>
    <w:rsid w:val="00942429"/>
    <w:rsid w:val="00942CD4"/>
    <w:rsid w:val="0094324A"/>
    <w:rsid w:val="009445D1"/>
    <w:rsid w:val="00945E31"/>
    <w:rsid w:val="00945E4D"/>
    <w:rsid w:val="0094659C"/>
    <w:rsid w:val="009465DB"/>
    <w:rsid w:val="00947AA2"/>
    <w:rsid w:val="00947D92"/>
    <w:rsid w:val="00947DC5"/>
    <w:rsid w:val="009501C2"/>
    <w:rsid w:val="00950688"/>
    <w:rsid w:val="009508C7"/>
    <w:rsid w:val="00950AC9"/>
    <w:rsid w:val="009510E6"/>
    <w:rsid w:val="00951233"/>
    <w:rsid w:val="0095357E"/>
    <w:rsid w:val="00955183"/>
    <w:rsid w:val="00957D6B"/>
    <w:rsid w:val="00957D88"/>
    <w:rsid w:val="009603F3"/>
    <w:rsid w:val="009607CF"/>
    <w:rsid w:val="00960BE8"/>
    <w:rsid w:val="00963FF3"/>
    <w:rsid w:val="00964376"/>
    <w:rsid w:val="00965236"/>
    <w:rsid w:val="009663F0"/>
    <w:rsid w:val="00970482"/>
    <w:rsid w:val="0097068B"/>
    <w:rsid w:val="009730A7"/>
    <w:rsid w:val="00975091"/>
    <w:rsid w:val="009760EB"/>
    <w:rsid w:val="0097732D"/>
    <w:rsid w:val="009775E4"/>
    <w:rsid w:val="009776C4"/>
    <w:rsid w:val="009809C5"/>
    <w:rsid w:val="009809FF"/>
    <w:rsid w:val="009820E0"/>
    <w:rsid w:val="009821BE"/>
    <w:rsid w:val="00982B7C"/>
    <w:rsid w:val="00982E53"/>
    <w:rsid w:val="0098468A"/>
    <w:rsid w:val="00984881"/>
    <w:rsid w:val="0098524F"/>
    <w:rsid w:val="00986D32"/>
    <w:rsid w:val="009875F0"/>
    <w:rsid w:val="00992BC5"/>
    <w:rsid w:val="00995C27"/>
    <w:rsid w:val="009968CF"/>
    <w:rsid w:val="009A098C"/>
    <w:rsid w:val="009A09BB"/>
    <w:rsid w:val="009A31E7"/>
    <w:rsid w:val="009A33DC"/>
    <w:rsid w:val="009A355B"/>
    <w:rsid w:val="009A3F26"/>
    <w:rsid w:val="009A3F2E"/>
    <w:rsid w:val="009A42FE"/>
    <w:rsid w:val="009A56BC"/>
    <w:rsid w:val="009A5CC7"/>
    <w:rsid w:val="009A66B3"/>
    <w:rsid w:val="009A6D10"/>
    <w:rsid w:val="009A743E"/>
    <w:rsid w:val="009B1925"/>
    <w:rsid w:val="009B3873"/>
    <w:rsid w:val="009B3DA9"/>
    <w:rsid w:val="009B584B"/>
    <w:rsid w:val="009B5ABD"/>
    <w:rsid w:val="009B60CD"/>
    <w:rsid w:val="009B6D89"/>
    <w:rsid w:val="009B7DC2"/>
    <w:rsid w:val="009C153B"/>
    <w:rsid w:val="009C1C19"/>
    <w:rsid w:val="009C2C71"/>
    <w:rsid w:val="009C2CF4"/>
    <w:rsid w:val="009C47FE"/>
    <w:rsid w:val="009C4DE6"/>
    <w:rsid w:val="009C6044"/>
    <w:rsid w:val="009C6D0F"/>
    <w:rsid w:val="009C7D81"/>
    <w:rsid w:val="009D071E"/>
    <w:rsid w:val="009D2306"/>
    <w:rsid w:val="009D23D4"/>
    <w:rsid w:val="009D553E"/>
    <w:rsid w:val="009E0B3F"/>
    <w:rsid w:val="009E0C4D"/>
    <w:rsid w:val="009E0DA0"/>
    <w:rsid w:val="009E2F84"/>
    <w:rsid w:val="009E34B6"/>
    <w:rsid w:val="009E3F3B"/>
    <w:rsid w:val="009E4860"/>
    <w:rsid w:val="009E5344"/>
    <w:rsid w:val="009E7DA2"/>
    <w:rsid w:val="009F18B8"/>
    <w:rsid w:val="009F2462"/>
    <w:rsid w:val="009F2FE2"/>
    <w:rsid w:val="009F3FE0"/>
    <w:rsid w:val="009F4C16"/>
    <w:rsid w:val="009F4D96"/>
    <w:rsid w:val="009F4EDF"/>
    <w:rsid w:val="009F6131"/>
    <w:rsid w:val="009F713F"/>
    <w:rsid w:val="00A01D23"/>
    <w:rsid w:val="00A025D5"/>
    <w:rsid w:val="00A02CB6"/>
    <w:rsid w:val="00A0323F"/>
    <w:rsid w:val="00A03D98"/>
    <w:rsid w:val="00A04258"/>
    <w:rsid w:val="00A04693"/>
    <w:rsid w:val="00A047FD"/>
    <w:rsid w:val="00A05414"/>
    <w:rsid w:val="00A056E3"/>
    <w:rsid w:val="00A0575C"/>
    <w:rsid w:val="00A06880"/>
    <w:rsid w:val="00A07D6D"/>
    <w:rsid w:val="00A103D1"/>
    <w:rsid w:val="00A10458"/>
    <w:rsid w:val="00A11014"/>
    <w:rsid w:val="00A150B4"/>
    <w:rsid w:val="00A150E0"/>
    <w:rsid w:val="00A16017"/>
    <w:rsid w:val="00A17A16"/>
    <w:rsid w:val="00A20966"/>
    <w:rsid w:val="00A20998"/>
    <w:rsid w:val="00A22A10"/>
    <w:rsid w:val="00A22BF6"/>
    <w:rsid w:val="00A2392F"/>
    <w:rsid w:val="00A246CA"/>
    <w:rsid w:val="00A24C96"/>
    <w:rsid w:val="00A252D1"/>
    <w:rsid w:val="00A2615E"/>
    <w:rsid w:val="00A27D72"/>
    <w:rsid w:val="00A31386"/>
    <w:rsid w:val="00A31629"/>
    <w:rsid w:val="00A35919"/>
    <w:rsid w:val="00A360EE"/>
    <w:rsid w:val="00A3636A"/>
    <w:rsid w:val="00A36571"/>
    <w:rsid w:val="00A37706"/>
    <w:rsid w:val="00A37BF7"/>
    <w:rsid w:val="00A42C6F"/>
    <w:rsid w:val="00A43331"/>
    <w:rsid w:val="00A444B5"/>
    <w:rsid w:val="00A44C98"/>
    <w:rsid w:val="00A45E87"/>
    <w:rsid w:val="00A4620A"/>
    <w:rsid w:val="00A46316"/>
    <w:rsid w:val="00A479AA"/>
    <w:rsid w:val="00A47BA6"/>
    <w:rsid w:val="00A50E48"/>
    <w:rsid w:val="00A51DD1"/>
    <w:rsid w:val="00A52B73"/>
    <w:rsid w:val="00A536C2"/>
    <w:rsid w:val="00A53A40"/>
    <w:rsid w:val="00A5487B"/>
    <w:rsid w:val="00A555C8"/>
    <w:rsid w:val="00A55B72"/>
    <w:rsid w:val="00A55C52"/>
    <w:rsid w:val="00A569EA"/>
    <w:rsid w:val="00A60C16"/>
    <w:rsid w:val="00A60F57"/>
    <w:rsid w:val="00A614FD"/>
    <w:rsid w:val="00A61AB1"/>
    <w:rsid w:val="00A62BE4"/>
    <w:rsid w:val="00A633FB"/>
    <w:rsid w:val="00A63D87"/>
    <w:rsid w:val="00A63EC0"/>
    <w:rsid w:val="00A64935"/>
    <w:rsid w:val="00A66D59"/>
    <w:rsid w:val="00A708E9"/>
    <w:rsid w:val="00A7136A"/>
    <w:rsid w:val="00A71AEF"/>
    <w:rsid w:val="00A72359"/>
    <w:rsid w:val="00A743D6"/>
    <w:rsid w:val="00A74682"/>
    <w:rsid w:val="00A765D3"/>
    <w:rsid w:val="00A80134"/>
    <w:rsid w:val="00A80B96"/>
    <w:rsid w:val="00A80F2D"/>
    <w:rsid w:val="00A83D3F"/>
    <w:rsid w:val="00A846CD"/>
    <w:rsid w:val="00A84928"/>
    <w:rsid w:val="00A87019"/>
    <w:rsid w:val="00A87848"/>
    <w:rsid w:val="00A87BE7"/>
    <w:rsid w:val="00A91265"/>
    <w:rsid w:val="00A915FF"/>
    <w:rsid w:val="00A9188D"/>
    <w:rsid w:val="00A92063"/>
    <w:rsid w:val="00A92FCD"/>
    <w:rsid w:val="00A93597"/>
    <w:rsid w:val="00A941C4"/>
    <w:rsid w:val="00A9435B"/>
    <w:rsid w:val="00A94FD5"/>
    <w:rsid w:val="00A97B97"/>
    <w:rsid w:val="00AA0202"/>
    <w:rsid w:val="00AA03A4"/>
    <w:rsid w:val="00AA06C7"/>
    <w:rsid w:val="00AA17CA"/>
    <w:rsid w:val="00AA1DEA"/>
    <w:rsid w:val="00AA1FDF"/>
    <w:rsid w:val="00AA215E"/>
    <w:rsid w:val="00AA3311"/>
    <w:rsid w:val="00AA4CE0"/>
    <w:rsid w:val="00AA5198"/>
    <w:rsid w:val="00AA5351"/>
    <w:rsid w:val="00AA5856"/>
    <w:rsid w:val="00AA70F1"/>
    <w:rsid w:val="00AA79EC"/>
    <w:rsid w:val="00AA7CBE"/>
    <w:rsid w:val="00AA7E46"/>
    <w:rsid w:val="00AA7EDD"/>
    <w:rsid w:val="00AB0236"/>
    <w:rsid w:val="00AB0649"/>
    <w:rsid w:val="00AB12F1"/>
    <w:rsid w:val="00AB23BA"/>
    <w:rsid w:val="00AB29D9"/>
    <w:rsid w:val="00AB4BFE"/>
    <w:rsid w:val="00AB62EB"/>
    <w:rsid w:val="00AB644D"/>
    <w:rsid w:val="00AB6BCE"/>
    <w:rsid w:val="00AC08C5"/>
    <w:rsid w:val="00AC0C93"/>
    <w:rsid w:val="00AC1096"/>
    <w:rsid w:val="00AC13DE"/>
    <w:rsid w:val="00AC1732"/>
    <w:rsid w:val="00AC1908"/>
    <w:rsid w:val="00AC20E5"/>
    <w:rsid w:val="00AC273A"/>
    <w:rsid w:val="00AC3D43"/>
    <w:rsid w:val="00AC3E15"/>
    <w:rsid w:val="00AC4D6C"/>
    <w:rsid w:val="00AC59C4"/>
    <w:rsid w:val="00AC61B6"/>
    <w:rsid w:val="00AC6E3E"/>
    <w:rsid w:val="00AC7E4C"/>
    <w:rsid w:val="00AD2487"/>
    <w:rsid w:val="00AD32DC"/>
    <w:rsid w:val="00AD5CCD"/>
    <w:rsid w:val="00AD6EA3"/>
    <w:rsid w:val="00AD6F92"/>
    <w:rsid w:val="00AE022E"/>
    <w:rsid w:val="00AE0CB8"/>
    <w:rsid w:val="00AE13D1"/>
    <w:rsid w:val="00AE1C49"/>
    <w:rsid w:val="00AE2C3A"/>
    <w:rsid w:val="00AE32A6"/>
    <w:rsid w:val="00AE5230"/>
    <w:rsid w:val="00AE7D52"/>
    <w:rsid w:val="00AF04C6"/>
    <w:rsid w:val="00AF1398"/>
    <w:rsid w:val="00AF5C73"/>
    <w:rsid w:val="00AF733F"/>
    <w:rsid w:val="00AF7C71"/>
    <w:rsid w:val="00AF7FA2"/>
    <w:rsid w:val="00B003AA"/>
    <w:rsid w:val="00B01B46"/>
    <w:rsid w:val="00B01B9F"/>
    <w:rsid w:val="00B0205A"/>
    <w:rsid w:val="00B021EA"/>
    <w:rsid w:val="00B03C8E"/>
    <w:rsid w:val="00B044CA"/>
    <w:rsid w:val="00B07F72"/>
    <w:rsid w:val="00B10451"/>
    <w:rsid w:val="00B10D6C"/>
    <w:rsid w:val="00B1298A"/>
    <w:rsid w:val="00B12DAD"/>
    <w:rsid w:val="00B16347"/>
    <w:rsid w:val="00B16427"/>
    <w:rsid w:val="00B16B2B"/>
    <w:rsid w:val="00B20FD3"/>
    <w:rsid w:val="00B254B5"/>
    <w:rsid w:val="00B268B5"/>
    <w:rsid w:val="00B2745F"/>
    <w:rsid w:val="00B2763C"/>
    <w:rsid w:val="00B30A64"/>
    <w:rsid w:val="00B30CE8"/>
    <w:rsid w:val="00B3129F"/>
    <w:rsid w:val="00B33407"/>
    <w:rsid w:val="00B33F59"/>
    <w:rsid w:val="00B34140"/>
    <w:rsid w:val="00B3474E"/>
    <w:rsid w:val="00B3553D"/>
    <w:rsid w:val="00B35EC3"/>
    <w:rsid w:val="00B365B3"/>
    <w:rsid w:val="00B36768"/>
    <w:rsid w:val="00B36DAD"/>
    <w:rsid w:val="00B371B5"/>
    <w:rsid w:val="00B373E2"/>
    <w:rsid w:val="00B37773"/>
    <w:rsid w:val="00B40730"/>
    <w:rsid w:val="00B40BFB"/>
    <w:rsid w:val="00B40DFC"/>
    <w:rsid w:val="00B411FA"/>
    <w:rsid w:val="00B41230"/>
    <w:rsid w:val="00B42D3E"/>
    <w:rsid w:val="00B42D90"/>
    <w:rsid w:val="00B432F6"/>
    <w:rsid w:val="00B4403F"/>
    <w:rsid w:val="00B44BD9"/>
    <w:rsid w:val="00B50239"/>
    <w:rsid w:val="00B50BC5"/>
    <w:rsid w:val="00B5170F"/>
    <w:rsid w:val="00B52268"/>
    <w:rsid w:val="00B522F9"/>
    <w:rsid w:val="00B53549"/>
    <w:rsid w:val="00B536AB"/>
    <w:rsid w:val="00B54E82"/>
    <w:rsid w:val="00B5541E"/>
    <w:rsid w:val="00B5748C"/>
    <w:rsid w:val="00B575DF"/>
    <w:rsid w:val="00B57727"/>
    <w:rsid w:val="00B57BD2"/>
    <w:rsid w:val="00B6090D"/>
    <w:rsid w:val="00B615D2"/>
    <w:rsid w:val="00B62649"/>
    <w:rsid w:val="00B63C6D"/>
    <w:rsid w:val="00B6417E"/>
    <w:rsid w:val="00B67460"/>
    <w:rsid w:val="00B712F7"/>
    <w:rsid w:val="00B721E8"/>
    <w:rsid w:val="00B73A1C"/>
    <w:rsid w:val="00B73A63"/>
    <w:rsid w:val="00B74523"/>
    <w:rsid w:val="00B755F9"/>
    <w:rsid w:val="00B77117"/>
    <w:rsid w:val="00B810AE"/>
    <w:rsid w:val="00B81A7F"/>
    <w:rsid w:val="00B81ACF"/>
    <w:rsid w:val="00B824E5"/>
    <w:rsid w:val="00B842F6"/>
    <w:rsid w:val="00B85CE0"/>
    <w:rsid w:val="00B8726B"/>
    <w:rsid w:val="00B8776D"/>
    <w:rsid w:val="00B87B2F"/>
    <w:rsid w:val="00B909C8"/>
    <w:rsid w:val="00B916B7"/>
    <w:rsid w:val="00B93F32"/>
    <w:rsid w:val="00B9441B"/>
    <w:rsid w:val="00B95284"/>
    <w:rsid w:val="00B969E3"/>
    <w:rsid w:val="00B96B81"/>
    <w:rsid w:val="00B9738F"/>
    <w:rsid w:val="00B974EC"/>
    <w:rsid w:val="00BA0291"/>
    <w:rsid w:val="00BA0B1D"/>
    <w:rsid w:val="00BA18BB"/>
    <w:rsid w:val="00BA22FA"/>
    <w:rsid w:val="00BA241B"/>
    <w:rsid w:val="00BA2E3F"/>
    <w:rsid w:val="00BA5298"/>
    <w:rsid w:val="00BA5AB4"/>
    <w:rsid w:val="00BA64D0"/>
    <w:rsid w:val="00BA6AF7"/>
    <w:rsid w:val="00BA70D5"/>
    <w:rsid w:val="00BA70F2"/>
    <w:rsid w:val="00BB04B7"/>
    <w:rsid w:val="00BB1372"/>
    <w:rsid w:val="00BB1607"/>
    <w:rsid w:val="00BB1CA9"/>
    <w:rsid w:val="00BB1ECD"/>
    <w:rsid w:val="00BB2CA9"/>
    <w:rsid w:val="00BB3E8A"/>
    <w:rsid w:val="00BB4DFF"/>
    <w:rsid w:val="00BB592D"/>
    <w:rsid w:val="00BB6F04"/>
    <w:rsid w:val="00BC1245"/>
    <w:rsid w:val="00BC3D2E"/>
    <w:rsid w:val="00BC4CE4"/>
    <w:rsid w:val="00BC4F4E"/>
    <w:rsid w:val="00BC5A05"/>
    <w:rsid w:val="00BC5E08"/>
    <w:rsid w:val="00BC6720"/>
    <w:rsid w:val="00BC6F84"/>
    <w:rsid w:val="00BC7A84"/>
    <w:rsid w:val="00BD034B"/>
    <w:rsid w:val="00BD0759"/>
    <w:rsid w:val="00BD0C69"/>
    <w:rsid w:val="00BD10D4"/>
    <w:rsid w:val="00BD2206"/>
    <w:rsid w:val="00BD314F"/>
    <w:rsid w:val="00BD3C65"/>
    <w:rsid w:val="00BD4558"/>
    <w:rsid w:val="00BD4716"/>
    <w:rsid w:val="00BD5BE4"/>
    <w:rsid w:val="00BD7701"/>
    <w:rsid w:val="00BE0D2C"/>
    <w:rsid w:val="00BE2615"/>
    <w:rsid w:val="00BE29BF"/>
    <w:rsid w:val="00BE2D0B"/>
    <w:rsid w:val="00BE3203"/>
    <w:rsid w:val="00BE464C"/>
    <w:rsid w:val="00BE5B9F"/>
    <w:rsid w:val="00BE69EA"/>
    <w:rsid w:val="00BF228A"/>
    <w:rsid w:val="00BF3122"/>
    <w:rsid w:val="00BF3F62"/>
    <w:rsid w:val="00BF4F81"/>
    <w:rsid w:val="00BF510B"/>
    <w:rsid w:val="00BF59D6"/>
    <w:rsid w:val="00BF6368"/>
    <w:rsid w:val="00BF72FE"/>
    <w:rsid w:val="00C009AE"/>
    <w:rsid w:val="00C00D62"/>
    <w:rsid w:val="00C012A3"/>
    <w:rsid w:val="00C02A27"/>
    <w:rsid w:val="00C03582"/>
    <w:rsid w:val="00C04436"/>
    <w:rsid w:val="00C04D7D"/>
    <w:rsid w:val="00C0525E"/>
    <w:rsid w:val="00C06873"/>
    <w:rsid w:val="00C07EBA"/>
    <w:rsid w:val="00C07F18"/>
    <w:rsid w:val="00C100D4"/>
    <w:rsid w:val="00C10A49"/>
    <w:rsid w:val="00C11DC8"/>
    <w:rsid w:val="00C1407D"/>
    <w:rsid w:val="00C14551"/>
    <w:rsid w:val="00C145CE"/>
    <w:rsid w:val="00C1676E"/>
    <w:rsid w:val="00C176C4"/>
    <w:rsid w:val="00C17721"/>
    <w:rsid w:val="00C202D3"/>
    <w:rsid w:val="00C22E57"/>
    <w:rsid w:val="00C2417F"/>
    <w:rsid w:val="00C24723"/>
    <w:rsid w:val="00C24DA5"/>
    <w:rsid w:val="00C24EE5"/>
    <w:rsid w:val="00C26116"/>
    <w:rsid w:val="00C275B1"/>
    <w:rsid w:val="00C3404D"/>
    <w:rsid w:val="00C3422D"/>
    <w:rsid w:val="00C3477B"/>
    <w:rsid w:val="00C35C49"/>
    <w:rsid w:val="00C36FE4"/>
    <w:rsid w:val="00C37402"/>
    <w:rsid w:val="00C37733"/>
    <w:rsid w:val="00C37BA8"/>
    <w:rsid w:val="00C4320D"/>
    <w:rsid w:val="00C43441"/>
    <w:rsid w:val="00C43596"/>
    <w:rsid w:val="00C43E07"/>
    <w:rsid w:val="00C4599F"/>
    <w:rsid w:val="00C45CD6"/>
    <w:rsid w:val="00C45D7A"/>
    <w:rsid w:val="00C45F16"/>
    <w:rsid w:val="00C5054B"/>
    <w:rsid w:val="00C50659"/>
    <w:rsid w:val="00C54050"/>
    <w:rsid w:val="00C54711"/>
    <w:rsid w:val="00C5477F"/>
    <w:rsid w:val="00C54C33"/>
    <w:rsid w:val="00C563DA"/>
    <w:rsid w:val="00C5695B"/>
    <w:rsid w:val="00C577C6"/>
    <w:rsid w:val="00C6162E"/>
    <w:rsid w:val="00C651E8"/>
    <w:rsid w:val="00C66EE6"/>
    <w:rsid w:val="00C66F1F"/>
    <w:rsid w:val="00C674BC"/>
    <w:rsid w:val="00C70500"/>
    <w:rsid w:val="00C719A7"/>
    <w:rsid w:val="00C74050"/>
    <w:rsid w:val="00C748BB"/>
    <w:rsid w:val="00C75327"/>
    <w:rsid w:val="00C7713B"/>
    <w:rsid w:val="00C80EF4"/>
    <w:rsid w:val="00C8139C"/>
    <w:rsid w:val="00C84CD8"/>
    <w:rsid w:val="00C866A3"/>
    <w:rsid w:val="00C869E1"/>
    <w:rsid w:val="00C87384"/>
    <w:rsid w:val="00C90362"/>
    <w:rsid w:val="00C91FFF"/>
    <w:rsid w:val="00C925CC"/>
    <w:rsid w:val="00C94B7B"/>
    <w:rsid w:val="00C96D04"/>
    <w:rsid w:val="00CA11D2"/>
    <w:rsid w:val="00CA1DD2"/>
    <w:rsid w:val="00CA30F3"/>
    <w:rsid w:val="00CA3169"/>
    <w:rsid w:val="00CA3750"/>
    <w:rsid w:val="00CA41C4"/>
    <w:rsid w:val="00CA6143"/>
    <w:rsid w:val="00CA68DB"/>
    <w:rsid w:val="00CA6FAB"/>
    <w:rsid w:val="00CA74DA"/>
    <w:rsid w:val="00CB1DE4"/>
    <w:rsid w:val="00CB24BE"/>
    <w:rsid w:val="00CB2DDB"/>
    <w:rsid w:val="00CB3660"/>
    <w:rsid w:val="00CB4FF4"/>
    <w:rsid w:val="00CB5A29"/>
    <w:rsid w:val="00CB75F0"/>
    <w:rsid w:val="00CC01E6"/>
    <w:rsid w:val="00CC09C3"/>
    <w:rsid w:val="00CC0C48"/>
    <w:rsid w:val="00CC12AC"/>
    <w:rsid w:val="00CC4B08"/>
    <w:rsid w:val="00CC55F3"/>
    <w:rsid w:val="00CC6F11"/>
    <w:rsid w:val="00CC72BE"/>
    <w:rsid w:val="00CD0F49"/>
    <w:rsid w:val="00CD2B5D"/>
    <w:rsid w:val="00CD3023"/>
    <w:rsid w:val="00CD3F9A"/>
    <w:rsid w:val="00CD4394"/>
    <w:rsid w:val="00CD6127"/>
    <w:rsid w:val="00CD7730"/>
    <w:rsid w:val="00CD78CA"/>
    <w:rsid w:val="00CE2D61"/>
    <w:rsid w:val="00CE5FE1"/>
    <w:rsid w:val="00CF0C14"/>
    <w:rsid w:val="00CF1355"/>
    <w:rsid w:val="00CF283C"/>
    <w:rsid w:val="00CF2F99"/>
    <w:rsid w:val="00CF3906"/>
    <w:rsid w:val="00CF3D8E"/>
    <w:rsid w:val="00CF5987"/>
    <w:rsid w:val="00CF686B"/>
    <w:rsid w:val="00CF7ABB"/>
    <w:rsid w:val="00D00B67"/>
    <w:rsid w:val="00D016CF"/>
    <w:rsid w:val="00D01708"/>
    <w:rsid w:val="00D01C53"/>
    <w:rsid w:val="00D02598"/>
    <w:rsid w:val="00D02966"/>
    <w:rsid w:val="00D03AD7"/>
    <w:rsid w:val="00D04E4E"/>
    <w:rsid w:val="00D0506D"/>
    <w:rsid w:val="00D06779"/>
    <w:rsid w:val="00D070BB"/>
    <w:rsid w:val="00D07718"/>
    <w:rsid w:val="00D103B4"/>
    <w:rsid w:val="00D10505"/>
    <w:rsid w:val="00D125A9"/>
    <w:rsid w:val="00D126BF"/>
    <w:rsid w:val="00D136F5"/>
    <w:rsid w:val="00D14754"/>
    <w:rsid w:val="00D14B9F"/>
    <w:rsid w:val="00D16A05"/>
    <w:rsid w:val="00D20DC8"/>
    <w:rsid w:val="00D20E8D"/>
    <w:rsid w:val="00D211CB"/>
    <w:rsid w:val="00D2512C"/>
    <w:rsid w:val="00D279D2"/>
    <w:rsid w:val="00D27A6E"/>
    <w:rsid w:val="00D31339"/>
    <w:rsid w:val="00D31C54"/>
    <w:rsid w:val="00D31DAB"/>
    <w:rsid w:val="00D32A34"/>
    <w:rsid w:val="00D330C0"/>
    <w:rsid w:val="00D3462C"/>
    <w:rsid w:val="00D34A6F"/>
    <w:rsid w:val="00D34BBC"/>
    <w:rsid w:val="00D34D98"/>
    <w:rsid w:val="00D42C7A"/>
    <w:rsid w:val="00D43575"/>
    <w:rsid w:val="00D43593"/>
    <w:rsid w:val="00D43BEC"/>
    <w:rsid w:val="00D43F34"/>
    <w:rsid w:val="00D469D0"/>
    <w:rsid w:val="00D46D5E"/>
    <w:rsid w:val="00D47EAE"/>
    <w:rsid w:val="00D50F4A"/>
    <w:rsid w:val="00D5119A"/>
    <w:rsid w:val="00D51B9A"/>
    <w:rsid w:val="00D51BEA"/>
    <w:rsid w:val="00D537D8"/>
    <w:rsid w:val="00D539AB"/>
    <w:rsid w:val="00D55262"/>
    <w:rsid w:val="00D558B0"/>
    <w:rsid w:val="00D55990"/>
    <w:rsid w:val="00D567C7"/>
    <w:rsid w:val="00D57EBE"/>
    <w:rsid w:val="00D6038E"/>
    <w:rsid w:val="00D6051B"/>
    <w:rsid w:val="00D62EE1"/>
    <w:rsid w:val="00D6445B"/>
    <w:rsid w:val="00D659E1"/>
    <w:rsid w:val="00D65BAC"/>
    <w:rsid w:val="00D66A64"/>
    <w:rsid w:val="00D66B86"/>
    <w:rsid w:val="00D66E3E"/>
    <w:rsid w:val="00D7023B"/>
    <w:rsid w:val="00D70A4C"/>
    <w:rsid w:val="00D70B7E"/>
    <w:rsid w:val="00D70FCA"/>
    <w:rsid w:val="00D7134E"/>
    <w:rsid w:val="00D7185E"/>
    <w:rsid w:val="00D71CD2"/>
    <w:rsid w:val="00D72A12"/>
    <w:rsid w:val="00D73AD5"/>
    <w:rsid w:val="00D76823"/>
    <w:rsid w:val="00D810CE"/>
    <w:rsid w:val="00D81738"/>
    <w:rsid w:val="00D8211B"/>
    <w:rsid w:val="00D832C2"/>
    <w:rsid w:val="00D84AB4"/>
    <w:rsid w:val="00D85DC6"/>
    <w:rsid w:val="00D85F92"/>
    <w:rsid w:val="00D876FE"/>
    <w:rsid w:val="00D903A0"/>
    <w:rsid w:val="00D918A7"/>
    <w:rsid w:val="00D91992"/>
    <w:rsid w:val="00D91AF9"/>
    <w:rsid w:val="00D91FCD"/>
    <w:rsid w:val="00D92FBD"/>
    <w:rsid w:val="00D93C03"/>
    <w:rsid w:val="00D9437C"/>
    <w:rsid w:val="00D94B4F"/>
    <w:rsid w:val="00D95094"/>
    <w:rsid w:val="00D95A05"/>
    <w:rsid w:val="00D95D6B"/>
    <w:rsid w:val="00DA06E1"/>
    <w:rsid w:val="00DA1D8B"/>
    <w:rsid w:val="00DA2415"/>
    <w:rsid w:val="00DA27F3"/>
    <w:rsid w:val="00DA2E18"/>
    <w:rsid w:val="00DA44F8"/>
    <w:rsid w:val="00DA4713"/>
    <w:rsid w:val="00DA70BF"/>
    <w:rsid w:val="00DB0A68"/>
    <w:rsid w:val="00DB0EDE"/>
    <w:rsid w:val="00DB1121"/>
    <w:rsid w:val="00DB3A83"/>
    <w:rsid w:val="00DB7103"/>
    <w:rsid w:val="00DB7113"/>
    <w:rsid w:val="00DB7E08"/>
    <w:rsid w:val="00DC02D8"/>
    <w:rsid w:val="00DC25A7"/>
    <w:rsid w:val="00DC276A"/>
    <w:rsid w:val="00DC2A6D"/>
    <w:rsid w:val="00DC3FA7"/>
    <w:rsid w:val="00DC3FB9"/>
    <w:rsid w:val="00DC555C"/>
    <w:rsid w:val="00DC6071"/>
    <w:rsid w:val="00DD0835"/>
    <w:rsid w:val="00DD09FB"/>
    <w:rsid w:val="00DD12B8"/>
    <w:rsid w:val="00DD4733"/>
    <w:rsid w:val="00DD6940"/>
    <w:rsid w:val="00DD76E3"/>
    <w:rsid w:val="00DD77CD"/>
    <w:rsid w:val="00DD7971"/>
    <w:rsid w:val="00DE0341"/>
    <w:rsid w:val="00DE343D"/>
    <w:rsid w:val="00DE3A94"/>
    <w:rsid w:val="00DE3B7F"/>
    <w:rsid w:val="00DE3F39"/>
    <w:rsid w:val="00DE61B5"/>
    <w:rsid w:val="00DE7061"/>
    <w:rsid w:val="00DF013E"/>
    <w:rsid w:val="00DF03BA"/>
    <w:rsid w:val="00DF1D18"/>
    <w:rsid w:val="00DF3310"/>
    <w:rsid w:val="00DF4FCB"/>
    <w:rsid w:val="00DF58F9"/>
    <w:rsid w:val="00DF5B9F"/>
    <w:rsid w:val="00DF7678"/>
    <w:rsid w:val="00DF7ADC"/>
    <w:rsid w:val="00E01172"/>
    <w:rsid w:val="00E012DF"/>
    <w:rsid w:val="00E01493"/>
    <w:rsid w:val="00E02EAA"/>
    <w:rsid w:val="00E0333C"/>
    <w:rsid w:val="00E0372B"/>
    <w:rsid w:val="00E0383A"/>
    <w:rsid w:val="00E05673"/>
    <w:rsid w:val="00E064F0"/>
    <w:rsid w:val="00E07D59"/>
    <w:rsid w:val="00E124B5"/>
    <w:rsid w:val="00E13019"/>
    <w:rsid w:val="00E13371"/>
    <w:rsid w:val="00E13D2A"/>
    <w:rsid w:val="00E1469C"/>
    <w:rsid w:val="00E15CC2"/>
    <w:rsid w:val="00E20ACC"/>
    <w:rsid w:val="00E21551"/>
    <w:rsid w:val="00E217E5"/>
    <w:rsid w:val="00E21F53"/>
    <w:rsid w:val="00E2244B"/>
    <w:rsid w:val="00E224F2"/>
    <w:rsid w:val="00E25154"/>
    <w:rsid w:val="00E256DB"/>
    <w:rsid w:val="00E25A1F"/>
    <w:rsid w:val="00E26F86"/>
    <w:rsid w:val="00E27396"/>
    <w:rsid w:val="00E2774F"/>
    <w:rsid w:val="00E30349"/>
    <w:rsid w:val="00E31FCC"/>
    <w:rsid w:val="00E32085"/>
    <w:rsid w:val="00E3214F"/>
    <w:rsid w:val="00E343B5"/>
    <w:rsid w:val="00E3464C"/>
    <w:rsid w:val="00E35531"/>
    <w:rsid w:val="00E35723"/>
    <w:rsid w:val="00E36367"/>
    <w:rsid w:val="00E36654"/>
    <w:rsid w:val="00E36BFF"/>
    <w:rsid w:val="00E378FD"/>
    <w:rsid w:val="00E37A16"/>
    <w:rsid w:val="00E37CEF"/>
    <w:rsid w:val="00E40074"/>
    <w:rsid w:val="00E404E7"/>
    <w:rsid w:val="00E40535"/>
    <w:rsid w:val="00E406B8"/>
    <w:rsid w:val="00E426CE"/>
    <w:rsid w:val="00E44432"/>
    <w:rsid w:val="00E454EF"/>
    <w:rsid w:val="00E466FC"/>
    <w:rsid w:val="00E47652"/>
    <w:rsid w:val="00E500CF"/>
    <w:rsid w:val="00E508A0"/>
    <w:rsid w:val="00E517DA"/>
    <w:rsid w:val="00E536B5"/>
    <w:rsid w:val="00E5480B"/>
    <w:rsid w:val="00E550BB"/>
    <w:rsid w:val="00E551E8"/>
    <w:rsid w:val="00E55A1D"/>
    <w:rsid w:val="00E55BCA"/>
    <w:rsid w:val="00E55EC0"/>
    <w:rsid w:val="00E6144C"/>
    <w:rsid w:val="00E6236E"/>
    <w:rsid w:val="00E62ECB"/>
    <w:rsid w:val="00E63072"/>
    <w:rsid w:val="00E63174"/>
    <w:rsid w:val="00E63539"/>
    <w:rsid w:val="00E64186"/>
    <w:rsid w:val="00E65334"/>
    <w:rsid w:val="00E65A77"/>
    <w:rsid w:val="00E65EA0"/>
    <w:rsid w:val="00E70AA6"/>
    <w:rsid w:val="00E7150E"/>
    <w:rsid w:val="00E72F17"/>
    <w:rsid w:val="00E738B2"/>
    <w:rsid w:val="00E73FE5"/>
    <w:rsid w:val="00E7611C"/>
    <w:rsid w:val="00E76B05"/>
    <w:rsid w:val="00E81B7E"/>
    <w:rsid w:val="00E832EC"/>
    <w:rsid w:val="00E837F7"/>
    <w:rsid w:val="00E83D7F"/>
    <w:rsid w:val="00E841CB"/>
    <w:rsid w:val="00E87A14"/>
    <w:rsid w:val="00E87DA9"/>
    <w:rsid w:val="00E901F2"/>
    <w:rsid w:val="00E93602"/>
    <w:rsid w:val="00E93D99"/>
    <w:rsid w:val="00E93E0C"/>
    <w:rsid w:val="00E94573"/>
    <w:rsid w:val="00E96C3B"/>
    <w:rsid w:val="00E975D9"/>
    <w:rsid w:val="00E97823"/>
    <w:rsid w:val="00EA0687"/>
    <w:rsid w:val="00EA0AF3"/>
    <w:rsid w:val="00EA164E"/>
    <w:rsid w:val="00EA2DC7"/>
    <w:rsid w:val="00EA32EF"/>
    <w:rsid w:val="00EA3729"/>
    <w:rsid w:val="00EA3ED0"/>
    <w:rsid w:val="00EA65A6"/>
    <w:rsid w:val="00EA6FE5"/>
    <w:rsid w:val="00EB0BE7"/>
    <w:rsid w:val="00EB18E2"/>
    <w:rsid w:val="00EB2964"/>
    <w:rsid w:val="00EB2ACF"/>
    <w:rsid w:val="00EB2AEE"/>
    <w:rsid w:val="00EB2BD8"/>
    <w:rsid w:val="00EB49F8"/>
    <w:rsid w:val="00EB4B75"/>
    <w:rsid w:val="00EB4CC8"/>
    <w:rsid w:val="00EB4D02"/>
    <w:rsid w:val="00EB5747"/>
    <w:rsid w:val="00EB5EE7"/>
    <w:rsid w:val="00EB6C5A"/>
    <w:rsid w:val="00EB6D08"/>
    <w:rsid w:val="00EB7483"/>
    <w:rsid w:val="00EB7C93"/>
    <w:rsid w:val="00EC0555"/>
    <w:rsid w:val="00EC09B9"/>
    <w:rsid w:val="00EC0CE0"/>
    <w:rsid w:val="00EC0EEB"/>
    <w:rsid w:val="00EC3460"/>
    <w:rsid w:val="00EC3BD5"/>
    <w:rsid w:val="00EC40E4"/>
    <w:rsid w:val="00EC4E9D"/>
    <w:rsid w:val="00EC5777"/>
    <w:rsid w:val="00EC76E1"/>
    <w:rsid w:val="00EC7A74"/>
    <w:rsid w:val="00ED3B67"/>
    <w:rsid w:val="00ED3DCD"/>
    <w:rsid w:val="00ED4253"/>
    <w:rsid w:val="00ED5B90"/>
    <w:rsid w:val="00ED71E0"/>
    <w:rsid w:val="00ED73F8"/>
    <w:rsid w:val="00EE020F"/>
    <w:rsid w:val="00EE0FEB"/>
    <w:rsid w:val="00EE1547"/>
    <w:rsid w:val="00EE24EC"/>
    <w:rsid w:val="00EE2ECE"/>
    <w:rsid w:val="00EE32FC"/>
    <w:rsid w:val="00EE5794"/>
    <w:rsid w:val="00EE5974"/>
    <w:rsid w:val="00EE5E00"/>
    <w:rsid w:val="00EE6E6F"/>
    <w:rsid w:val="00EE705B"/>
    <w:rsid w:val="00EE7CF2"/>
    <w:rsid w:val="00EF0153"/>
    <w:rsid w:val="00EF0A3E"/>
    <w:rsid w:val="00EF1102"/>
    <w:rsid w:val="00EF27DF"/>
    <w:rsid w:val="00EF2E26"/>
    <w:rsid w:val="00EF5677"/>
    <w:rsid w:val="00EF6058"/>
    <w:rsid w:val="00EF60D0"/>
    <w:rsid w:val="00EF62AC"/>
    <w:rsid w:val="00EF6FBB"/>
    <w:rsid w:val="00EF77CD"/>
    <w:rsid w:val="00F012DB"/>
    <w:rsid w:val="00F01321"/>
    <w:rsid w:val="00F01B34"/>
    <w:rsid w:val="00F01C94"/>
    <w:rsid w:val="00F029DE"/>
    <w:rsid w:val="00F02B3B"/>
    <w:rsid w:val="00F04A05"/>
    <w:rsid w:val="00F061A2"/>
    <w:rsid w:val="00F06700"/>
    <w:rsid w:val="00F06B0A"/>
    <w:rsid w:val="00F07422"/>
    <w:rsid w:val="00F074C3"/>
    <w:rsid w:val="00F07F40"/>
    <w:rsid w:val="00F1047D"/>
    <w:rsid w:val="00F117AD"/>
    <w:rsid w:val="00F1262C"/>
    <w:rsid w:val="00F14588"/>
    <w:rsid w:val="00F14A6A"/>
    <w:rsid w:val="00F152EE"/>
    <w:rsid w:val="00F154B3"/>
    <w:rsid w:val="00F158BD"/>
    <w:rsid w:val="00F15EF5"/>
    <w:rsid w:val="00F168BB"/>
    <w:rsid w:val="00F17730"/>
    <w:rsid w:val="00F17BB8"/>
    <w:rsid w:val="00F20FD7"/>
    <w:rsid w:val="00F211FF"/>
    <w:rsid w:val="00F22654"/>
    <w:rsid w:val="00F22A9E"/>
    <w:rsid w:val="00F23ED2"/>
    <w:rsid w:val="00F2425C"/>
    <w:rsid w:val="00F247AE"/>
    <w:rsid w:val="00F24DBF"/>
    <w:rsid w:val="00F24EA6"/>
    <w:rsid w:val="00F255F0"/>
    <w:rsid w:val="00F2799D"/>
    <w:rsid w:val="00F30F29"/>
    <w:rsid w:val="00F315D0"/>
    <w:rsid w:val="00F32B24"/>
    <w:rsid w:val="00F33D61"/>
    <w:rsid w:val="00F34A46"/>
    <w:rsid w:val="00F34CE2"/>
    <w:rsid w:val="00F36E78"/>
    <w:rsid w:val="00F37879"/>
    <w:rsid w:val="00F37F1F"/>
    <w:rsid w:val="00F40334"/>
    <w:rsid w:val="00F41092"/>
    <w:rsid w:val="00F41C7D"/>
    <w:rsid w:val="00F41D92"/>
    <w:rsid w:val="00F442E8"/>
    <w:rsid w:val="00F44526"/>
    <w:rsid w:val="00F44E83"/>
    <w:rsid w:val="00F46EA7"/>
    <w:rsid w:val="00F4790F"/>
    <w:rsid w:val="00F50C48"/>
    <w:rsid w:val="00F53510"/>
    <w:rsid w:val="00F54F08"/>
    <w:rsid w:val="00F556C1"/>
    <w:rsid w:val="00F56F24"/>
    <w:rsid w:val="00F57DC3"/>
    <w:rsid w:val="00F6163A"/>
    <w:rsid w:val="00F637C8"/>
    <w:rsid w:val="00F638E5"/>
    <w:rsid w:val="00F63AE4"/>
    <w:rsid w:val="00F65650"/>
    <w:rsid w:val="00F6604D"/>
    <w:rsid w:val="00F6722B"/>
    <w:rsid w:val="00F70912"/>
    <w:rsid w:val="00F71F63"/>
    <w:rsid w:val="00F7288B"/>
    <w:rsid w:val="00F72AA3"/>
    <w:rsid w:val="00F7420C"/>
    <w:rsid w:val="00F7458D"/>
    <w:rsid w:val="00F7690B"/>
    <w:rsid w:val="00F76B2A"/>
    <w:rsid w:val="00F77289"/>
    <w:rsid w:val="00F81023"/>
    <w:rsid w:val="00F81200"/>
    <w:rsid w:val="00F8126B"/>
    <w:rsid w:val="00F83A7A"/>
    <w:rsid w:val="00F83FC0"/>
    <w:rsid w:val="00F8487B"/>
    <w:rsid w:val="00F8516F"/>
    <w:rsid w:val="00F85326"/>
    <w:rsid w:val="00F86220"/>
    <w:rsid w:val="00F86FDC"/>
    <w:rsid w:val="00F87008"/>
    <w:rsid w:val="00F87A7B"/>
    <w:rsid w:val="00F87BAB"/>
    <w:rsid w:val="00F87C9B"/>
    <w:rsid w:val="00F90DB7"/>
    <w:rsid w:val="00F91806"/>
    <w:rsid w:val="00F9220D"/>
    <w:rsid w:val="00F92505"/>
    <w:rsid w:val="00F92D28"/>
    <w:rsid w:val="00F92DB8"/>
    <w:rsid w:val="00F93581"/>
    <w:rsid w:val="00F945ED"/>
    <w:rsid w:val="00F9461D"/>
    <w:rsid w:val="00F95CFC"/>
    <w:rsid w:val="00F96917"/>
    <w:rsid w:val="00F975CF"/>
    <w:rsid w:val="00FA116E"/>
    <w:rsid w:val="00FA125D"/>
    <w:rsid w:val="00FA1721"/>
    <w:rsid w:val="00FA1D7A"/>
    <w:rsid w:val="00FA1D8E"/>
    <w:rsid w:val="00FA2A05"/>
    <w:rsid w:val="00FA31B1"/>
    <w:rsid w:val="00FA4B29"/>
    <w:rsid w:val="00FA5C73"/>
    <w:rsid w:val="00FA7669"/>
    <w:rsid w:val="00FB21B4"/>
    <w:rsid w:val="00FB2307"/>
    <w:rsid w:val="00FB24C0"/>
    <w:rsid w:val="00FB388A"/>
    <w:rsid w:val="00FB6325"/>
    <w:rsid w:val="00FB6CC0"/>
    <w:rsid w:val="00FB75B9"/>
    <w:rsid w:val="00FC18AD"/>
    <w:rsid w:val="00FC1D09"/>
    <w:rsid w:val="00FC24D8"/>
    <w:rsid w:val="00FC2F04"/>
    <w:rsid w:val="00FC2F64"/>
    <w:rsid w:val="00FC5ABA"/>
    <w:rsid w:val="00FC5DA8"/>
    <w:rsid w:val="00FC6E9F"/>
    <w:rsid w:val="00FD0796"/>
    <w:rsid w:val="00FD18BE"/>
    <w:rsid w:val="00FD19A1"/>
    <w:rsid w:val="00FD4064"/>
    <w:rsid w:val="00FD491C"/>
    <w:rsid w:val="00FD6855"/>
    <w:rsid w:val="00FD737D"/>
    <w:rsid w:val="00FE036F"/>
    <w:rsid w:val="00FE19F8"/>
    <w:rsid w:val="00FE221E"/>
    <w:rsid w:val="00FE3C16"/>
    <w:rsid w:val="00FE4B98"/>
    <w:rsid w:val="00FE5BD0"/>
    <w:rsid w:val="00FE7AEA"/>
    <w:rsid w:val="00FF0799"/>
    <w:rsid w:val="00FF0A43"/>
    <w:rsid w:val="00FF1173"/>
    <w:rsid w:val="00FF2622"/>
    <w:rsid w:val="00FF2AB6"/>
    <w:rsid w:val="00FF2FEF"/>
    <w:rsid w:val="00FF3D88"/>
    <w:rsid w:val="00FF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1FF417-7EB6-467B-BE09-C3340B80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C06"/>
    <w:rPr>
      <w:sz w:val="24"/>
      <w:szCs w:val="24"/>
    </w:rPr>
  </w:style>
  <w:style w:type="paragraph" w:styleId="1">
    <w:name w:val="heading 1"/>
    <w:basedOn w:val="a"/>
    <w:next w:val="a"/>
    <w:link w:val="10"/>
    <w:qFormat/>
    <w:rsid w:val="00B5748C"/>
    <w:pPr>
      <w:keepNext/>
      <w:autoSpaceDE w:val="0"/>
      <w:autoSpaceDN w:val="0"/>
      <w:jc w:val="center"/>
      <w:outlineLvl w:val="0"/>
    </w:pPr>
    <w:rPr>
      <w:rFonts w:ascii="Arial" w:hAnsi="Arial"/>
      <w:b/>
      <w:bCs/>
      <w:sz w:val="28"/>
      <w:szCs w:val="28"/>
    </w:rPr>
  </w:style>
  <w:style w:type="paragraph" w:styleId="2">
    <w:name w:val="heading 2"/>
    <w:basedOn w:val="a"/>
    <w:next w:val="a"/>
    <w:link w:val="20"/>
    <w:qFormat/>
    <w:rsid w:val="00B5748C"/>
    <w:pPr>
      <w:keepNext/>
      <w:spacing w:line="360" w:lineRule="auto"/>
      <w:jc w:val="center"/>
      <w:outlineLvl w:val="1"/>
    </w:pPr>
    <w:rPr>
      <w:rFonts w:ascii="Arial" w:hAnsi="Arial"/>
      <w:b/>
      <w:caps/>
      <w:sz w:val="32"/>
      <w:szCs w:val="20"/>
    </w:rPr>
  </w:style>
  <w:style w:type="paragraph" w:styleId="3">
    <w:name w:val="heading 3"/>
    <w:basedOn w:val="a"/>
    <w:next w:val="a"/>
    <w:link w:val="30"/>
    <w:uiPriority w:val="99"/>
    <w:qFormat/>
    <w:rsid w:val="00B5748C"/>
    <w:pPr>
      <w:keepNext/>
      <w:autoSpaceDE w:val="0"/>
      <w:autoSpaceDN w:val="0"/>
      <w:spacing w:line="360" w:lineRule="auto"/>
      <w:jc w:val="center"/>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B5A29"/>
    <w:pPr>
      <w:spacing w:before="100" w:beforeAutospacing="1" w:after="119"/>
    </w:pPr>
  </w:style>
  <w:style w:type="table" w:styleId="a4">
    <w:name w:val="Table Grid"/>
    <w:basedOn w:val="a1"/>
    <w:rsid w:val="00CB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
    <w:name w:val="WW-Absatz-Standardschriftart"/>
    <w:rsid w:val="00EB2AEE"/>
  </w:style>
  <w:style w:type="paragraph" w:customStyle="1" w:styleId="a5">
    <w:name w:val="Содержимое таблицы"/>
    <w:basedOn w:val="a"/>
    <w:rsid w:val="000365D8"/>
    <w:pPr>
      <w:widowControl w:val="0"/>
      <w:suppressLineNumbers/>
      <w:suppressAutoHyphens/>
    </w:pPr>
    <w:rPr>
      <w:rFonts w:ascii="Arial" w:eastAsia="Lucida Sans Unicode" w:hAnsi="Arial"/>
    </w:rPr>
  </w:style>
  <w:style w:type="paragraph" w:styleId="a6">
    <w:name w:val="footer"/>
    <w:basedOn w:val="a"/>
    <w:link w:val="a7"/>
    <w:uiPriority w:val="99"/>
    <w:rsid w:val="00DC02D8"/>
    <w:pPr>
      <w:tabs>
        <w:tab w:val="center" w:pos="4677"/>
        <w:tab w:val="right" w:pos="9355"/>
      </w:tabs>
    </w:pPr>
  </w:style>
  <w:style w:type="character" w:styleId="a8">
    <w:name w:val="page number"/>
    <w:basedOn w:val="a0"/>
    <w:rsid w:val="00DC02D8"/>
  </w:style>
  <w:style w:type="paragraph" w:customStyle="1" w:styleId="ConsPlusCell">
    <w:name w:val="ConsPlusCell"/>
    <w:rsid w:val="00B5748C"/>
    <w:pPr>
      <w:autoSpaceDE w:val="0"/>
      <w:autoSpaceDN w:val="0"/>
      <w:adjustRightInd w:val="0"/>
    </w:pPr>
    <w:rPr>
      <w:rFonts w:ascii="Arial" w:hAnsi="Arial" w:cs="Arial"/>
    </w:rPr>
  </w:style>
  <w:style w:type="character" w:customStyle="1" w:styleId="10">
    <w:name w:val="Заголовок 1 Знак"/>
    <w:link w:val="1"/>
    <w:rsid w:val="00B5748C"/>
    <w:rPr>
      <w:rFonts w:ascii="Arial" w:hAnsi="Arial" w:cs="Arial"/>
      <w:b/>
      <w:bCs/>
      <w:sz w:val="28"/>
      <w:szCs w:val="28"/>
    </w:rPr>
  </w:style>
  <w:style w:type="character" w:customStyle="1" w:styleId="20">
    <w:name w:val="Заголовок 2 Знак"/>
    <w:link w:val="2"/>
    <w:rsid w:val="00B5748C"/>
    <w:rPr>
      <w:rFonts w:ascii="Arial" w:hAnsi="Arial"/>
      <w:b/>
      <w:caps/>
      <w:sz w:val="32"/>
    </w:rPr>
  </w:style>
  <w:style w:type="character" w:customStyle="1" w:styleId="30">
    <w:name w:val="Заголовок 3 Знак"/>
    <w:link w:val="3"/>
    <w:uiPriority w:val="99"/>
    <w:rsid w:val="00B5748C"/>
    <w:rPr>
      <w:rFonts w:ascii="Arial" w:hAnsi="Arial" w:cs="Arial"/>
      <w:b/>
      <w:bCs/>
      <w:sz w:val="36"/>
      <w:szCs w:val="36"/>
    </w:rPr>
  </w:style>
  <w:style w:type="paragraph" w:customStyle="1" w:styleId="ConsPlusNormal">
    <w:name w:val="ConsPlusNormal"/>
    <w:rsid w:val="00B5748C"/>
    <w:pPr>
      <w:autoSpaceDE w:val="0"/>
      <w:autoSpaceDN w:val="0"/>
      <w:adjustRightInd w:val="0"/>
    </w:pPr>
    <w:rPr>
      <w:rFonts w:ascii="Arial" w:hAnsi="Arial" w:cs="Arial"/>
    </w:rPr>
  </w:style>
  <w:style w:type="paragraph" w:styleId="a9">
    <w:name w:val="List Paragraph"/>
    <w:basedOn w:val="a"/>
    <w:uiPriority w:val="34"/>
    <w:qFormat/>
    <w:rsid w:val="00B5748C"/>
    <w:pPr>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B5748C"/>
    <w:pPr>
      <w:widowControl w:val="0"/>
      <w:autoSpaceDE w:val="0"/>
      <w:autoSpaceDN w:val="0"/>
      <w:adjustRightInd w:val="0"/>
    </w:pPr>
    <w:rPr>
      <w:rFonts w:ascii="Courier New" w:hAnsi="Courier New" w:cs="Courier New"/>
    </w:rPr>
  </w:style>
  <w:style w:type="character" w:customStyle="1" w:styleId="aa">
    <w:name w:val="Гипертекстовая ссылка"/>
    <w:rsid w:val="00B5748C"/>
    <w:rPr>
      <w:color w:val="106BBE"/>
    </w:rPr>
  </w:style>
  <w:style w:type="character" w:customStyle="1" w:styleId="a7">
    <w:name w:val="Нижний колонтитул Знак"/>
    <w:link w:val="a6"/>
    <w:uiPriority w:val="99"/>
    <w:rsid w:val="00B5748C"/>
    <w:rPr>
      <w:sz w:val="24"/>
      <w:szCs w:val="24"/>
    </w:rPr>
  </w:style>
  <w:style w:type="paragraph" w:styleId="ab">
    <w:name w:val="Balloon Text"/>
    <w:basedOn w:val="a"/>
    <w:link w:val="ac"/>
    <w:uiPriority w:val="99"/>
    <w:rsid w:val="00B5748C"/>
    <w:rPr>
      <w:rFonts w:ascii="Segoe UI" w:hAnsi="Segoe UI"/>
      <w:sz w:val="18"/>
      <w:szCs w:val="18"/>
    </w:rPr>
  </w:style>
  <w:style w:type="character" w:customStyle="1" w:styleId="ac">
    <w:name w:val="Текст выноски Знак"/>
    <w:link w:val="ab"/>
    <w:uiPriority w:val="99"/>
    <w:rsid w:val="00B5748C"/>
    <w:rPr>
      <w:rFonts w:ascii="Segoe UI" w:hAnsi="Segoe UI" w:cs="Segoe UI"/>
      <w:sz w:val="18"/>
      <w:szCs w:val="18"/>
    </w:rPr>
  </w:style>
  <w:style w:type="character" w:styleId="ad">
    <w:name w:val="Hyperlink"/>
    <w:rsid w:val="00B5748C"/>
    <w:rPr>
      <w:color w:val="000080"/>
      <w:u w:val="single"/>
    </w:rPr>
  </w:style>
  <w:style w:type="character" w:customStyle="1" w:styleId="31">
    <w:name w:val="Основной текст (3)_"/>
    <w:link w:val="32"/>
    <w:rsid w:val="00B5748C"/>
    <w:rPr>
      <w:sz w:val="21"/>
      <w:szCs w:val="21"/>
      <w:shd w:val="clear" w:color="auto" w:fill="FFFFFF"/>
    </w:rPr>
  </w:style>
  <w:style w:type="paragraph" w:customStyle="1" w:styleId="32">
    <w:name w:val="Основной текст (3)"/>
    <w:basedOn w:val="a"/>
    <w:link w:val="31"/>
    <w:rsid w:val="00B5748C"/>
    <w:pPr>
      <w:widowControl w:val="0"/>
      <w:shd w:val="clear" w:color="auto" w:fill="FFFFFF"/>
      <w:spacing w:line="274" w:lineRule="exact"/>
      <w:jc w:val="right"/>
    </w:pPr>
    <w:rPr>
      <w:sz w:val="21"/>
      <w:szCs w:val="21"/>
    </w:rPr>
  </w:style>
  <w:style w:type="character" w:customStyle="1" w:styleId="21">
    <w:name w:val="Основной текст (2)_"/>
    <w:link w:val="22"/>
    <w:rsid w:val="00B5748C"/>
    <w:rPr>
      <w:sz w:val="28"/>
      <w:szCs w:val="28"/>
      <w:shd w:val="clear" w:color="auto" w:fill="FFFFFF"/>
    </w:rPr>
  </w:style>
  <w:style w:type="paragraph" w:customStyle="1" w:styleId="22">
    <w:name w:val="Основной текст (2)"/>
    <w:basedOn w:val="a"/>
    <w:link w:val="21"/>
    <w:rsid w:val="00B5748C"/>
    <w:pPr>
      <w:widowControl w:val="0"/>
      <w:shd w:val="clear" w:color="auto" w:fill="FFFFFF"/>
      <w:spacing w:after="720" w:line="0" w:lineRule="atLeast"/>
      <w:jc w:val="both"/>
    </w:pPr>
    <w:rPr>
      <w:sz w:val="28"/>
      <w:szCs w:val="28"/>
    </w:rPr>
  </w:style>
  <w:style w:type="character" w:customStyle="1" w:styleId="29pt">
    <w:name w:val="Основной текст (2) + 9 pt;Полужирный"/>
    <w:rsid w:val="00B5748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3">
    <w:name w:val="Сноска (2)_"/>
    <w:link w:val="24"/>
    <w:rsid w:val="00B5748C"/>
    <w:rPr>
      <w:b/>
      <w:bCs/>
      <w:sz w:val="18"/>
      <w:szCs w:val="18"/>
      <w:shd w:val="clear" w:color="auto" w:fill="FFFFFF"/>
    </w:rPr>
  </w:style>
  <w:style w:type="paragraph" w:customStyle="1" w:styleId="24">
    <w:name w:val="Сноска (2)"/>
    <w:basedOn w:val="a"/>
    <w:link w:val="23"/>
    <w:rsid w:val="00B5748C"/>
    <w:pPr>
      <w:widowControl w:val="0"/>
      <w:shd w:val="clear" w:color="auto" w:fill="FFFFFF"/>
      <w:spacing w:line="259" w:lineRule="exact"/>
    </w:pPr>
    <w:rPr>
      <w:b/>
      <w:bCs/>
      <w:sz w:val="18"/>
      <w:szCs w:val="18"/>
    </w:rPr>
  </w:style>
  <w:style w:type="character" w:customStyle="1" w:styleId="2105pt">
    <w:name w:val="Основной текст (2) + 10;5 pt"/>
    <w:rsid w:val="00B5748C"/>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styleId="ae">
    <w:name w:val="header"/>
    <w:basedOn w:val="a"/>
    <w:link w:val="af"/>
    <w:uiPriority w:val="99"/>
    <w:unhideWhenUsed/>
    <w:rsid w:val="00B5748C"/>
    <w:pPr>
      <w:tabs>
        <w:tab w:val="center" w:pos="4677"/>
        <w:tab w:val="right" w:pos="9355"/>
      </w:tabs>
      <w:autoSpaceDE w:val="0"/>
      <w:autoSpaceDN w:val="0"/>
    </w:pPr>
    <w:rPr>
      <w:sz w:val="20"/>
      <w:szCs w:val="20"/>
    </w:rPr>
  </w:style>
  <w:style w:type="character" w:customStyle="1" w:styleId="af">
    <w:name w:val="Верхний колонтитул Знак"/>
    <w:basedOn w:val="a0"/>
    <w:link w:val="ae"/>
    <w:uiPriority w:val="99"/>
    <w:rsid w:val="00B5748C"/>
  </w:style>
  <w:style w:type="paragraph" w:customStyle="1" w:styleId="Default">
    <w:name w:val="Default"/>
    <w:rsid w:val="00B5748C"/>
    <w:pPr>
      <w:autoSpaceDE w:val="0"/>
      <w:autoSpaceDN w:val="0"/>
      <w:adjustRightInd w:val="0"/>
    </w:pPr>
    <w:rPr>
      <w:color w:val="000000"/>
      <w:sz w:val="24"/>
      <w:szCs w:val="24"/>
    </w:rPr>
  </w:style>
  <w:style w:type="paragraph" w:styleId="af0">
    <w:name w:val="Title"/>
    <w:basedOn w:val="a"/>
    <w:link w:val="af1"/>
    <w:uiPriority w:val="99"/>
    <w:qFormat/>
    <w:rsid w:val="00B5748C"/>
    <w:pPr>
      <w:jc w:val="center"/>
    </w:pPr>
    <w:rPr>
      <w:sz w:val="28"/>
      <w:szCs w:val="28"/>
    </w:rPr>
  </w:style>
  <w:style w:type="character" w:customStyle="1" w:styleId="af1">
    <w:name w:val="Название Знак"/>
    <w:link w:val="af0"/>
    <w:uiPriority w:val="99"/>
    <w:rsid w:val="00B5748C"/>
    <w:rPr>
      <w:sz w:val="28"/>
      <w:szCs w:val="28"/>
    </w:rPr>
  </w:style>
  <w:style w:type="paragraph" w:styleId="af2">
    <w:name w:val="Body Text Indent"/>
    <w:basedOn w:val="a"/>
    <w:link w:val="af3"/>
    <w:uiPriority w:val="99"/>
    <w:rsid w:val="00B5748C"/>
    <w:pPr>
      <w:ind w:firstLine="720"/>
      <w:jc w:val="both"/>
    </w:pPr>
    <w:rPr>
      <w:rFonts w:ascii="Arial" w:hAnsi="Arial"/>
      <w:szCs w:val="20"/>
    </w:rPr>
  </w:style>
  <w:style w:type="character" w:customStyle="1" w:styleId="af3">
    <w:name w:val="Основной текст с отступом Знак"/>
    <w:link w:val="af2"/>
    <w:uiPriority w:val="99"/>
    <w:rsid w:val="00B5748C"/>
    <w:rPr>
      <w:rFonts w:ascii="Arial" w:hAnsi="Arial"/>
      <w:sz w:val="24"/>
    </w:rPr>
  </w:style>
  <w:style w:type="paragraph" w:styleId="af4">
    <w:name w:val="Document Map"/>
    <w:basedOn w:val="a"/>
    <w:link w:val="af5"/>
    <w:rsid w:val="00B5748C"/>
    <w:rPr>
      <w:rFonts w:ascii="Tahoma" w:hAnsi="Tahoma"/>
      <w:sz w:val="16"/>
      <w:szCs w:val="16"/>
    </w:rPr>
  </w:style>
  <w:style w:type="character" w:customStyle="1" w:styleId="af5">
    <w:name w:val="Схема документа Знак"/>
    <w:link w:val="af4"/>
    <w:rsid w:val="00B5748C"/>
    <w:rPr>
      <w:rFonts w:ascii="Tahoma" w:hAnsi="Tahoma" w:cs="Tahoma"/>
      <w:sz w:val="16"/>
      <w:szCs w:val="16"/>
    </w:rPr>
  </w:style>
  <w:style w:type="character" w:customStyle="1" w:styleId="FontStyle48">
    <w:name w:val="Font Style48"/>
    <w:rsid w:val="00B5748C"/>
    <w:rPr>
      <w:rFonts w:ascii="Times New Roman" w:hAnsi="Times New Roman" w:cs="Times New Roman" w:hint="default"/>
      <w:sz w:val="22"/>
      <w:szCs w:val="22"/>
    </w:rPr>
  </w:style>
  <w:style w:type="paragraph" w:styleId="af6">
    <w:name w:val="No Spacing"/>
    <w:uiPriority w:val="1"/>
    <w:qFormat/>
    <w:rsid w:val="00B5748C"/>
    <w:pPr>
      <w:autoSpaceDE w:val="0"/>
      <w:autoSpaceDN w:val="0"/>
    </w:pPr>
  </w:style>
  <w:style w:type="paragraph" w:styleId="25">
    <w:name w:val="Body Text Indent 2"/>
    <w:basedOn w:val="a"/>
    <w:link w:val="26"/>
    <w:unhideWhenUsed/>
    <w:rsid w:val="00B5748C"/>
    <w:pPr>
      <w:autoSpaceDE w:val="0"/>
      <w:autoSpaceDN w:val="0"/>
      <w:spacing w:after="120" w:line="480" w:lineRule="auto"/>
      <w:ind w:left="283"/>
    </w:pPr>
    <w:rPr>
      <w:sz w:val="20"/>
      <w:szCs w:val="20"/>
    </w:rPr>
  </w:style>
  <w:style w:type="character" w:customStyle="1" w:styleId="26">
    <w:name w:val="Основной текст с отступом 2 Знак"/>
    <w:basedOn w:val="a0"/>
    <w:link w:val="25"/>
    <w:rsid w:val="00B5748C"/>
  </w:style>
  <w:style w:type="numbering" w:customStyle="1" w:styleId="11">
    <w:name w:val="Нет списка1"/>
    <w:next w:val="a2"/>
    <w:uiPriority w:val="99"/>
    <w:semiHidden/>
    <w:unhideWhenUsed/>
    <w:rsid w:val="00B5748C"/>
  </w:style>
  <w:style w:type="paragraph" w:customStyle="1" w:styleId="27">
    <w:name w:val="Знак Знак Знак2 Знак"/>
    <w:basedOn w:val="a"/>
    <w:rsid w:val="00B5748C"/>
    <w:pPr>
      <w:widowControl w:val="0"/>
      <w:autoSpaceDN w:val="0"/>
      <w:adjustRightInd w:val="0"/>
      <w:spacing w:after="160" w:line="240" w:lineRule="exact"/>
      <w:jc w:val="right"/>
    </w:pPr>
    <w:rPr>
      <w:sz w:val="20"/>
      <w:szCs w:val="20"/>
      <w:lang w:val="en-GB" w:eastAsia="en-US"/>
    </w:rPr>
  </w:style>
  <w:style w:type="character" w:styleId="af7">
    <w:name w:val="Placeholder Text"/>
    <w:uiPriority w:val="99"/>
    <w:semiHidden/>
    <w:rsid w:val="00B5748C"/>
    <w:rPr>
      <w:color w:val="808080"/>
    </w:rPr>
  </w:style>
  <w:style w:type="paragraph" w:customStyle="1" w:styleId="12">
    <w:name w:val="Без интервала1"/>
    <w:uiPriority w:val="99"/>
    <w:rsid w:val="00B5748C"/>
    <w:rPr>
      <w:rFonts w:ascii="Calibri" w:hAnsi="Calibri" w:cs="Calibri"/>
      <w:sz w:val="22"/>
      <w:szCs w:val="22"/>
    </w:rPr>
  </w:style>
  <w:style w:type="paragraph" w:styleId="af8">
    <w:name w:val="Block Text"/>
    <w:basedOn w:val="a"/>
    <w:uiPriority w:val="99"/>
    <w:rsid w:val="00B5748C"/>
    <w:pPr>
      <w:widowControl w:val="0"/>
      <w:shd w:val="clear" w:color="auto" w:fill="FFFFFF"/>
      <w:spacing w:line="360" w:lineRule="auto"/>
      <w:ind w:left="-284" w:right="29"/>
      <w:jc w:val="both"/>
    </w:pPr>
    <w:rPr>
      <w:rFonts w:ascii="Arial" w:hAnsi="Arial" w:cs="Arial"/>
    </w:rPr>
  </w:style>
  <w:style w:type="character" w:styleId="af9">
    <w:name w:val="Emphasis"/>
    <w:uiPriority w:val="20"/>
    <w:qFormat/>
    <w:rsid w:val="000A7D6D"/>
    <w:rPr>
      <w:i/>
      <w:iCs/>
    </w:rPr>
  </w:style>
  <w:style w:type="paragraph" w:customStyle="1" w:styleId="ConsPlusTitle">
    <w:name w:val="ConsPlusTitle"/>
    <w:rsid w:val="003F5FB8"/>
    <w:pPr>
      <w:widowControl w:val="0"/>
      <w:autoSpaceDE w:val="0"/>
      <w:autoSpaceDN w:val="0"/>
    </w:pPr>
    <w:rPr>
      <w:b/>
      <w:sz w:val="24"/>
    </w:rPr>
  </w:style>
  <w:style w:type="character" w:styleId="afa">
    <w:name w:val="line number"/>
    <w:rsid w:val="002247FA"/>
  </w:style>
  <w:style w:type="character" w:styleId="afb">
    <w:name w:val="annotation reference"/>
    <w:rsid w:val="004C6063"/>
    <w:rPr>
      <w:sz w:val="16"/>
      <w:szCs w:val="16"/>
    </w:rPr>
  </w:style>
  <w:style w:type="paragraph" w:styleId="afc">
    <w:name w:val="annotation text"/>
    <w:basedOn w:val="a"/>
    <w:link w:val="afd"/>
    <w:rsid w:val="004C6063"/>
    <w:rPr>
      <w:sz w:val="20"/>
      <w:szCs w:val="20"/>
    </w:rPr>
  </w:style>
  <w:style w:type="character" w:customStyle="1" w:styleId="afd">
    <w:name w:val="Текст примечания Знак"/>
    <w:basedOn w:val="a0"/>
    <w:link w:val="afc"/>
    <w:rsid w:val="004C6063"/>
  </w:style>
  <w:style w:type="paragraph" w:styleId="afe">
    <w:name w:val="annotation subject"/>
    <w:basedOn w:val="afc"/>
    <w:next w:val="afc"/>
    <w:link w:val="aff"/>
    <w:rsid w:val="004C6063"/>
    <w:rPr>
      <w:b/>
      <w:bCs/>
    </w:rPr>
  </w:style>
  <w:style w:type="character" w:customStyle="1" w:styleId="aff">
    <w:name w:val="Тема примечания Знак"/>
    <w:link w:val="afe"/>
    <w:rsid w:val="004C6063"/>
    <w:rPr>
      <w:b/>
      <w:bCs/>
    </w:rPr>
  </w:style>
  <w:style w:type="character" w:customStyle="1" w:styleId="aff0">
    <w:name w:val="Основной текст_"/>
    <w:link w:val="28"/>
    <w:rsid w:val="00D126BF"/>
    <w:rPr>
      <w:sz w:val="26"/>
      <w:szCs w:val="26"/>
      <w:shd w:val="clear" w:color="auto" w:fill="FFFFFF"/>
    </w:rPr>
  </w:style>
  <w:style w:type="paragraph" w:customStyle="1" w:styleId="28">
    <w:name w:val="Основной текст2"/>
    <w:basedOn w:val="a"/>
    <w:link w:val="aff0"/>
    <w:rsid w:val="00D126BF"/>
    <w:pPr>
      <w:widowControl w:val="0"/>
      <w:shd w:val="clear" w:color="auto" w:fill="FFFFFF"/>
      <w:spacing w:before="300" w:after="300" w:line="322" w:lineRule="exact"/>
      <w:ind w:hanging="1540"/>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4986">
      <w:bodyDiv w:val="1"/>
      <w:marLeft w:val="0"/>
      <w:marRight w:val="0"/>
      <w:marTop w:val="0"/>
      <w:marBottom w:val="0"/>
      <w:divBdr>
        <w:top w:val="none" w:sz="0" w:space="0" w:color="auto"/>
        <w:left w:val="none" w:sz="0" w:space="0" w:color="auto"/>
        <w:bottom w:val="none" w:sz="0" w:space="0" w:color="auto"/>
        <w:right w:val="none" w:sz="0" w:space="0" w:color="auto"/>
      </w:divBdr>
    </w:div>
    <w:div w:id="255942765">
      <w:bodyDiv w:val="1"/>
      <w:marLeft w:val="0"/>
      <w:marRight w:val="0"/>
      <w:marTop w:val="0"/>
      <w:marBottom w:val="0"/>
      <w:divBdr>
        <w:top w:val="none" w:sz="0" w:space="0" w:color="auto"/>
        <w:left w:val="none" w:sz="0" w:space="0" w:color="auto"/>
        <w:bottom w:val="none" w:sz="0" w:space="0" w:color="auto"/>
        <w:right w:val="none" w:sz="0" w:space="0" w:color="auto"/>
      </w:divBdr>
    </w:div>
    <w:div w:id="573049358">
      <w:bodyDiv w:val="1"/>
      <w:marLeft w:val="0"/>
      <w:marRight w:val="0"/>
      <w:marTop w:val="0"/>
      <w:marBottom w:val="0"/>
      <w:divBdr>
        <w:top w:val="none" w:sz="0" w:space="0" w:color="auto"/>
        <w:left w:val="none" w:sz="0" w:space="0" w:color="auto"/>
        <w:bottom w:val="none" w:sz="0" w:space="0" w:color="auto"/>
        <w:right w:val="none" w:sz="0" w:space="0" w:color="auto"/>
      </w:divBdr>
    </w:div>
    <w:div w:id="832646390">
      <w:bodyDiv w:val="1"/>
      <w:marLeft w:val="0"/>
      <w:marRight w:val="0"/>
      <w:marTop w:val="0"/>
      <w:marBottom w:val="0"/>
      <w:divBdr>
        <w:top w:val="none" w:sz="0" w:space="0" w:color="auto"/>
        <w:left w:val="none" w:sz="0" w:space="0" w:color="auto"/>
        <w:bottom w:val="none" w:sz="0" w:space="0" w:color="auto"/>
        <w:right w:val="none" w:sz="0" w:space="0" w:color="auto"/>
      </w:divBdr>
    </w:div>
    <w:div w:id="2048988869">
      <w:bodyDiv w:val="1"/>
      <w:marLeft w:val="0"/>
      <w:marRight w:val="0"/>
      <w:marTop w:val="0"/>
      <w:marBottom w:val="0"/>
      <w:divBdr>
        <w:top w:val="none" w:sz="0" w:space="0" w:color="auto"/>
        <w:left w:val="none" w:sz="0" w:space="0" w:color="auto"/>
        <w:bottom w:val="none" w:sz="0" w:space="0" w:color="auto"/>
        <w:right w:val="none" w:sz="0" w:space="0" w:color="auto"/>
      </w:divBdr>
    </w:div>
    <w:div w:id="204972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8F3E9FC44B85957640E9F2043FA0536215C11AF99871B8C48D9A839164482D0DC618A5F43B0A7EC9A6535572Ag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1E0FA-4F00-431E-A439-92251099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20549</Words>
  <Characters>117132</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
  <LinksUpToDate>false</LinksUpToDate>
  <CharactersWithSpaces>137407</CharactersWithSpaces>
  <SharedDoc>false</SharedDoc>
  <HLinks>
    <vt:vector size="30" baseType="variant">
      <vt:variant>
        <vt:i4>458822</vt:i4>
      </vt:variant>
      <vt:variant>
        <vt:i4>12</vt:i4>
      </vt:variant>
      <vt:variant>
        <vt:i4>0</vt:i4>
      </vt:variant>
      <vt:variant>
        <vt:i4>5</vt:i4>
      </vt:variant>
      <vt:variant>
        <vt:lpwstr/>
      </vt:variant>
      <vt:variant>
        <vt:lpwstr>P1662</vt:lpwstr>
      </vt:variant>
      <vt:variant>
        <vt:i4>262213</vt:i4>
      </vt:variant>
      <vt:variant>
        <vt:i4>9</vt:i4>
      </vt:variant>
      <vt:variant>
        <vt:i4>0</vt:i4>
      </vt:variant>
      <vt:variant>
        <vt:i4>5</vt:i4>
      </vt:variant>
      <vt:variant>
        <vt:lpwstr/>
      </vt:variant>
      <vt:variant>
        <vt:lpwstr>P1551</vt:lpwstr>
      </vt:variant>
      <vt:variant>
        <vt:i4>262212</vt:i4>
      </vt:variant>
      <vt:variant>
        <vt:i4>6</vt:i4>
      </vt:variant>
      <vt:variant>
        <vt:i4>0</vt:i4>
      </vt:variant>
      <vt:variant>
        <vt:i4>5</vt:i4>
      </vt:variant>
      <vt:variant>
        <vt:lpwstr/>
      </vt:variant>
      <vt:variant>
        <vt:lpwstr>P1451</vt:lpwstr>
      </vt:variant>
      <vt:variant>
        <vt:i4>8323177</vt:i4>
      </vt:variant>
      <vt:variant>
        <vt:i4>3</vt:i4>
      </vt:variant>
      <vt:variant>
        <vt:i4>0</vt:i4>
      </vt:variant>
      <vt:variant>
        <vt:i4>5</vt:i4>
      </vt:variant>
      <vt:variant>
        <vt:lpwstr>consultantplus://offline/ref=AD99E4EF335086DD527D405FDA93AD479F06BE906831970E67370038B8BAF95A8006B254FDA1001BODaCN</vt:lpwstr>
      </vt:variant>
      <vt:variant>
        <vt:lpwstr/>
      </vt:variant>
      <vt:variant>
        <vt:i4>8323177</vt:i4>
      </vt:variant>
      <vt:variant>
        <vt:i4>0</vt:i4>
      </vt:variant>
      <vt:variant>
        <vt:i4>0</vt:i4>
      </vt:variant>
      <vt:variant>
        <vt:i4>5</vt:i4>
      </vt:variant>
      <vt:variant>
        <vt:lpwstr>consultantplus://offline/ref=AD99E4EF335086DD527D405FDA93AD479F06BE906831970E67370038B8BAF95A8006B254FDA1001BODaCN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1</dc:creator>
  <dc:description>exif_MSED_bca1e8ea61b0a864c9b1eefc0d1ee5331ce61eba1c6607273cf341192419f0b6</dc:description>
  <cp:lastModifiedBy>Анастасия Александровна Саукова</cp:lastModifiedBy>
  <cp:revision>2</cp:revision>
  <cp:lastPrinted>2020-08-10T11:32:00Z</cp:lastPrinted>
  <dcterms:created xsi:type="dcterms:W3CDTF">2020-08-28T09:32:00Z</dcterms:created>
  <dcterms:modified xsi:type="dcterms:W3CDTF">2020-08-28T09:32:00Z</dcterms:modified>
</cp:coreProperties>
</file>