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861"/>
        <w:gridCol w:w="4871"/>
      </w:tblGrid>
      <w:tr w:rsidR="005E06CF" w:rsidRPr="005E06CF" w14:paraId="603FB434" w14:textId="77777777" w:rsidTr="00630EAB">
        <w:trPr>
          <w:trHeight w:val="68"/>
        </w:trPr>
        <w:tc>
          <w:tcPr>
            <w:tcW w:w="3346" w:type="dxa"/>
          </w:tcPr>
          <w:p w14:paraId="3023D87D" w14:textId="77777777" w:rsidR="005E06CF" w:rsidRPr="005E06CF" w:rsidRDefault="005E06CF" w:rsidP="002F1562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1" w:type="dxa"/>
          </w:tcPr>
          <w:p w14:paraId="6A34F485" w14:textId="77777777" w:rsidR="005E06CF" w:rsidRPr="005E06CF" w:rsidRDefault="005E06CF" w:rsidP="002F1562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4871" w:type="dxa"/>
          </w:tcPr>
          <w:p w14:paraId="0C958C9A" w14:textId="74CB886A" w:rsidR="005E06CF" w:rsidRPr="00DB53CC" w:rsidRDefault="005E06CF" w:rsidP="00DB53CC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</w:tr>
      <w:tr w:rsidR="005E06CF" w:rsidRPr="005E06CF" w14:paraId="5F45A086" w14:textId="77777777" w:rsidTr="00DB53CC">
        <w:tc>
          <w:tcPr>
            <w:tcW w:w="3346" w:type="dxa"/>
          </w:tcPr>
          <w:p w14:paraId="06F11AF1" w14:textId="77777777" w:rsidR="005E06CF" w:rsidRPr="005E06CF" w:rsidRDefault="005E06CF" w:rsidP="002F1562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AA3402D" w14:textId="77777777" w:rsidR="005E06CF" w:rsidRPr="005E06CF" w:rsidRDefault="005E06CF" w:rsidP="002F1562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4871" w:type="dxa"/>
          </w:tcPr>
          <w:p w14:paraId="58FAE56E" w14:textId="51420500" w:rsidR="00DB53CC" w:rsidRDefault="00DB53CC" w:rsidP="00DB53CC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УТВЕРЖДЕНО</w:t>
            </w:r>
          </w:p>
          <w:p w14:paraId="410751B8" w14:textId="77777777" w:rsidR="00AB6B80" w:rsidRDefault="005E06CF" w:rsidP="00AB6B80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rPr>
                <w:rStyle w:val="21"/>
                <w:color w:val="auto"/>
                <w:sz w:val="24"/>
                <w:szCs w:val="24"/>
              </w:rPr>
            </w:pPr>
            <w:r w:rsidRPr="00DB53CC">
              <w:rPr>
                <w:rStyle w:val="21"/>
                <w:color w:val="auto"/>
                <w:sz w:val="24"/>
                <w:szCs w:val="24"/>
              </w:rPr>
              <w:t xml:space="preserve">Распоряжением </w:t>
            </w:r>
            <w:r w:rsidR="00AB6B80">
              <w:rPr>
                <w:rStyle w:val="21"/>
                <w:color w:val="auto"/>
                <w:sz w:val="24"/>
                <w:szCs w:val="24"/>
              </w:rPr>
              <w:t>Администрации</w:t>
            </w:r>
          </w:p>
          <w:p w14:paraId="229BDE2C" w14:textId="2468F29D" w:rsidR="00DB53CC" w:rsidRDefault="005E06CF" w:rsidP="00AB6B80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rPr>
                <w:rStyle w:val="21"/>
                <w:color w:val="auto"/>
                <w:sz w:val="24"/>
                <w:szCs w:val="24"/>
              </w:rPr>
            </w:pPr>
            <w:r w:rsidRPr="00DB53CC">
              <w:rPr>
                <w:rStyle w:val="21"/>
                <w:color w:val="auto"/>
                <w:sz w:val="24"/>
                <w:szCs w:val="24"/>
              </w:rPr>
              <w:t>городского округа</w:t>
            </w:r>
          </w:p>
          <w:p w14:paraId="0FDEE361" w14:textId="0F2F4B50" w:rsidR="005E06CF" w:rsidRPr="00DB53CC" w:rsidRDefault="005E06CF" w:rsidP="00DB53CC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rPr>
                <w:rStyle w:val="21"/>
                <w:color w:val="auto"/>
                <w:sz w:val="24"/>
                <w:szCs w:val="24"/>
              </w:rPr>
            </w:pPr>
            <w:r w:rsidRPr="00DB53CC">
              <w:rPr>
                <w:rStyle w:val="21"/>
                <w:color w:val="auto"/>
                <w:sz w:val="24"/>
                <w:szCs w:val="24"/>
              </w:rPr>
              <w:t>Павловский Посад Московской области</w:t>
            </w:r>
          </w:p>
          <w:p w14:paraId="13E1FA22" w14:textId="7F5A9170" w:rsidR="005E06CF" w:rsidRPr="00DB53CC" w:rsidRDefault="002F1562" w:rsidP="00DF50BB">
            <w:pPr>
              <w:pStyle w:val="20"/>
              <w:shd w:val="clear" w:color="auto" w:fill="auto"/>
              <w:tabs>
                <w:tab w:val="left" w:pos="6237"/>
              </w:tabs>
              <w:spacing w:before="0" w:line="240" w:lineRule="auto"/>
              <w:rPr>
                <w:rStyle w:val="21"/>
                <w:color w:val="auto"/>
                <w:sz w:val="24"/>
                <w:szCs w:val="24"/>
              </w:rPr>
            </w:pPr>
            <w:r w:rsidRPr="00DB53CC">
              <w:rPr>
                <w:rStyle w:val="21"/>
                <w:color w:val="auto"/>
                <w:sz w:val="24"/>
                <w:szCs w:val="24"/>
                <w:u w:val="single"/>
              </w:rPr>
              <w:t xml:space="preserve">     </w:t>
            </w:r>
            <w:r w:rsidR="00DF50BB">
              <w:rPr>
                <w:rStyle w:val="21"/>
                <w:color w:val="auto"/>
                <w:sz w:val="24"/>
                <w:szCs w:val="24"/>
                <w:u w:val="single"/>
              </w:rPr>
              <w:t>27.01.2020</w:t>
            </w:r>
            <w:r w:rsidRPr="00DB53CC">
              <w:rPr>
                <w:rStyle w:val="21"/>
                <w:color w:val="auto"/>
                <w:sz w:val="24"/>
                <w:szCs w:val="24"/>
                <w:u w:val="single"/>
              </w:rPr>
              <w:t xml:space="preserve">   </w:t>
            </w:r>
            <w:r w:rsidR="005E06CF" w:rsidRPr="00DB53CC">
              <w:rPr>
                <w:rStyle w:val="21"/>
                <w:color w:val="auto"/>
                <w:sz w:val="24"/>
                <w:szCs w:val="24"/>
                <w:u w:val="single"/>
              </w:rPr>
              <w:t xml:space="preserve"> </w:t>
            </w:r>
            <w:r w:rsidR="005E06CF" w:rsidRPr="00DB53CC">
              <w:rPr>
                <w:rStyle w:val="21"/>
                <w:color w:val="auto"/>
                <w:sz w:val="24"/>
                <w:szCs w:val="24"/>
              </w:rPr>
              <w:t xml:space="preserve"> №</w:t>
            </w:r>
            <w:r w:rsidR="00FA7426" w:rsidRPr="00FA7426">
              <w:rPr>
                <w:rStyle w:val="21"/>
                <w:color w:val="auto"/>
                <w:sz w:val="24"/>
                <w:szCs w:val="24"/>
                <w:u w:val="single"/>
              </w:rPr>
              <w:t xml:space="preserve"> </w:t>
            </w:r>
            <w:r w:rsidR="00DF50BB">
              <w:rPr>
                <w:rStyle w:val="21"/>
                <w:color w:val="auto"/>
                <w:sz w:val="24"/>
                <w:szCs w:val="24"/>
                <w:u w:val="single"/>
              </w:rPr>
              <w:t>56-р</w:t>
            </w:r>
            <w:r w:rsidR="00FA7426" w:rsidRPr="00FA7426">
              <w:rPr>
                <w:rStyle w:val="21"/>
                <w:u w:val="single"/>
              </w:rPr>
              <w:t xml:space="preserve">          </w:t>
            </w:r>
            <w:r w:rsidR="00FA7426" w:rsidRPr="00FA7426">
              <w:rPr>
                <w:rStyle w:val="21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23E6D92C" w14:textId="5173BDC6" w:rsidR="005E06CF" w:rsidRDefault="005E06CF" w:rsidP="007642E7">
      <w:pPr>
        <w:pStyle w:val="20"/>
        <w:shd w:val="clear" w:color="auto" w:fill="auto"/>
        <w:spacing w:before="0" w:line="240" w:lineRule="auto"/>
        <w:ind w:left="180"/>
        <w:jc w:val="center"/>
        <w:rPr>
          <w:rStyle w:val="21"/>
          <w:color w:val="auto"/>
          <w:sz w:val="24"/>
          <w:szCs w:val="24"/>
        </w:rPr>
      </w:pPr>
    </w:p>
    <w:p w14:paraId="1ACC6330" w14:textId="77777777" w:rsidR="002F1562" w:rsidRDefault="002F1562" w:rsidP="007642E7">
      <w:pPr>
        <w:pStyle w:val="20"/>
        <w:shd w:val="clear" w:color="auto" w:fill="auto"/>
        <w:spacing w:before="0" w:line="240" w:lineRule="auto"/>
        <w:ind w:left="180"/>
        <w:jc w:val="center"/>
        <w:rPr>
          <w:rStyle w:val="21"/>
          <w:color w:val="auto"/>
          <w:sz w:val="24"/>
          <w:szCs w:val="24"/>
        </w:rPr>
      </w:pPr>
    </w:p>
    <w:p w14:paraId="19EB7BA3" w14:textId="2024192F" w:rsidR="00EC04A8" w:rsidRPr="002F1562" w:rsidRDefault="00720049" w:rsidP="007642E7">
      <w:pPr>
        <w:pStyle w:val="20"/>
        <w:shd w:val="clear" w:color="auto" w:fill="auto"/>
        <w:spacing w:before="0" w:line="240" w:lineRule="auto"/>
        <w:ind w:left="180"/>
        <w:jc w:val="center"/>
        <w:rPr>
          <w:b/>
          <w:bCs/>
          <w:color w:val="auto"/>
          <w:sz w:val="24"/>
          <w:szCs w:val="24"/>
        </w:rPr>
      </w:pPr>
      <w:r w:rsidRPr="002F1562">
        <w:rPr>
          <w:rStyle w:val="21"/>
          <w:b/>
          <w:bCs/>
          <w:color w:val="auto"/>
          <w:sz w:val="24"/>
          <w:szCs w:val="24"/>
        </w:rPr>
        <w:t>СОСТАВ</w:t>
      </w:r>
    </w:p>
    <w:p w14:paraId="79F2E80A" w14:textId="2387B77E" w:rsidR="00EC04A8" w:rsidRPr="002F1562" w:rsidRDefault="00720049" w:rsidP="007642E7">
      <w:pPr>
        <w:pStyle w:val="20"/>
        <w:shd w:val="clear" w:color="auto" w:fill="auto"/>
        <w:spacing w:before="0" w:line="240" w:lineRule="auto"/>
        <w:ind w:left="180"/>
        <w:jc w:val="center"/>
        <w:rPr>
          <w:rStyle w:val="21"/>
          <w:b/>
          <w:bCs/>
          <w:color w:val="auto"/>
          <w:sz w:val="24"/>
          <w:szCs w:val="24"/>
        </w:rPr>
      </w:pPr>
      <w:r w:rsidRPr="002F1562">
        <w:rPr>
          <w:rStyle w:val="21"/>
          <w:b/>
          <w:bCs/>
          <w:color w:val="auto"/>
          <w:sz w:val="24"/>
          <w:szCs w:val="24"/>
        </w:rPr>
        <w:t>рабочей группы по предупреждению</w:t>
      </w:r>
      <w:r w:rsidR="00DB53CC">
        <w:rPr>
          <w:rStyle w:val="21"/>
          <w:b/>
          <w:bCs/>
          <w:color w:val="auto"/>
          <w:sz w:val="24"/>
          <w:szCs w:val="24"/>
        </w:rPr>
        <w:t>,</w:t>
      </w:r>
      <w:r w:rsidRPr="002F1562">
        <w:rPr>
          <w:rStyle w:val="21"/>
          <w:b/>
          <w:bCs/>
          <w:color w:val="auto"/>
          <w:sz w:val="24"/>
          <w:szCs w:val="24"/>
        </w:rPr>
        <w:t xml:space="preserve"> профилактике травматизма и повышени</w:t>
      </w:r>
      <w:r w:rsidR="00DB53CC">
        <w:rPr>
          <w:rStyle w:val="21"/>
          <w:b/>
          <w:bCs/>
          <w:color w:val="auto"/>
          <w:sz w:val="24"/>
          <w:szCs w:val="24"/>
        </w:rPr>
        <w:t>ю</w:t>
      </w:r>
      <w:r w:rsidRPr="002F1562">
        <w:rPr>
          <w:rStyle w:val="21"/>
          <w:b/>
          <w:bCs/>
          <w:color w:val="auto"/>
          <w:sz w:val="24"/>
          <w:szCs w:val="24"/>
        </w:rPr>
        <w:br/>
        <w:t>уровня безопасности граждан при нахождении на объектах железнодорожного</w:t>
      </w:r>
      <w:r w:rsidRPr="002F1562">
        <w:rPr>
          <w:rStyle w:val="21"/>
          <w:b/>
          <w:bCs/>
          <w:color w:val="auto"/>
          <w:sz w:val="24"/>
          <w:szCs w:val="24"/>
        </w:rPr>
        <w:br/>
        <w:t xml:space="preserve">транспорта на территории </w:t>
      </w:r>
      <w:r w:rsidR="00DB53CC">
        <w:rPr>
          <w:rStyle w:val="21"/>
          <w:b/>
          <w:bCs/>
          <w:color w:val="auto"/>
          <w:sz w:val="24"/>
          <w:szCs w:val="24"/>
        </w:rPr>
        <w:t xml:space="preserve">городского округа Павловский Посад </w:t>
      </w:r>
      <w:r w:rsidRPr="002F1562">
        <w:rPr>
          <w:rStyle w:val="21"/>
          <w:b/>
          <w:bCs/>
          <w:color w:val="auto"/>
          <w:sz w:val="24"/>
          <w:szCs w:val="24"/>
        </w:rPr>
        <w:t>Московской области</w:t>
      </w:r>
    </w:p>
    <w:p w14:paraId="0DBB4931" w14:textId="64F3A2DB" w:rsidR="005E06CF" w:rsidRPr="005E06CF" w:rsidRDefault="005E06CF" w:rsidP="007642E7">
      <w:pPr>
        <w:pStyle w:val="20"/>
        <w:shd w:val="clear" w:color="auto" w:fill="auto"/>
        <w:spacing w:before="0" w:line="240" w:lineRule="auto"/>
        <w:ind w:left="180"/>
        <w:jc w:val="center"/>
        <w:rPr>
          <w:rStyle w:val="21"/>
          <w:color w:val="auto"/>
          <w:sz w:val="24"/>
          <w:szCs w:val="24"/>
        </w:rPr>
      </w:pPr>
    </w:p>
    <w:tbl>
      <w:tblPr>
        <w:tblStyle w:val="ad"/>
        <w:tblW w:w="1024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5E06CF" w:rsidRPr="005E06CF" w14:paraId="2672C368" w14:textId="77777777" w:rsidTr="002E17BD">
        <w:trPr>
          <w:trHeight w:val="1359"/>
        </w:trPr>
        <w:tc>
          <w:tcPr>
            <w:tcW w:w="4280" w:type="dxa"/>
          </w:tcPr>
          <w:p w14:paraId="52423E57" w14:textId="77777777" w:rsidR="00686739" w:rsidRDefault="00686739" w:rsidP="005E06CF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4"/>
              <w:rPr>
                <w:rStyle w:val="12"/>
                <w:b/>
                <w:bCs/>
                <w:color w:val="auto"/>
                <w:sz w:val="24"/>
                <w:szCs w:val="24"/>
              </w:rPr>
            </w:pPr>
            <w:bookmarkStart w:id="1" w:name="bookmark6"/>
          </w:p>
          <w:p w14:paraId="10872825" w14:textId="08697F38" w:rsidR="005E06CF" w:rsidRPr="005E06CF" w:rsidRDefault="005E06CF" w:rsidP="005E06CF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4"/>
              <w:rPr>
                <w:color w:val="auto"/>
                <w:sz w:val="24"/>
                <w:szCs w:val="24"/>
              </w:rPr>
            </w:pPr>
            <w:r w:rsidRPr="005E06CF">
              <w:rPr>
                <w:rStyle w:val="12"/>
                <w:b/>
                <w:bCs/>
                <w:color w:val="auto"/>
                <w:sz w:val="24"/>
                <w:szCs w:val="24"/>
              </w:rPr>
              <w:t>Председатель рабочей группы</w:t>
            </w:r>
            <w:bookmarkEnd w:id="1"/>
          </w:p>
          <w:p w14:paraId="0BC14888" w14:textId="77777777" w:rsidR="005E06CF" w:rsidRPr="005E06CF" w:rsidRDefault="005E06C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0CDD369F" w14:textId="77777777" w:rsidR="00686739" w:rsidRDefault="00686739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14:paraId="3DE8A3D1" w14:textId="525E75E2" w:rsidR="005E06CF" w:rsidRPr="005E06CF" w:rsidRDefault="005E06C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 xml:space="preserve">О.В. </w:t>
            </w:r>
            <w:proofErr w:type="spellStart"/>
            <w:r w:rsidRPr="002F1562">
              <w:rPr>
                <w:b/>
                <w:bCs/>
                <w:color w:val="auto"/>
                <w:sz w:val="24"/>
                <w:szCs w:val="24"/>
              </w:rPr>
              <w:t>Печникова</w:t>
            </w:r>
            <w:proofErr w:type="spellEnd"/>
            <w:r w:rsidRPr="005E06CF">
              <w:rPr>
                <w:color w:val="auto"/>
                <w:sz w:val="24"/>
                <w:szCs w:val="24"/>
              </w:rPr>
              <w:t xml:space="preserve"> – </w:t>
            </w:r>
          </w:p>
          <w:p w14:paraId="0B5CF682" w14:textId="77777777" w:rsidR="005E06CF" w:rsidRDefault="005E06C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5E06CF">
              <w:rPr>
                <w:color w:val="auto"/>
                <w:sz w:val="24"/>
                <w:szCs w:val="24"/>
              </w:rPr>
              <w:t>Первый заместитель Главы Администрации городского округа Павловский Посад</w:t>
            </w:r>
            <w:r w:rsidR="00A349CE">
              <w:rPr>
                <w:color w:val="auto"/>
                <w:sz w:val="24"/>
                <w:szCs w:val="24"/>
              </w:rPr>
              <w:t xml:space="preserve"> </w:t>
            </w:r>
            <w:r w:rsidR="00A349CE" w:rsidRPr="00A349CE">
              <w:rPr>
                <w:sz w:val="24"/>
                <w:szCs w:val="24"/>
              </w:rPr>
              <w:t>Московской области</w:t>
            </w:r>
          </w:p>
          <w:p w14:paraId="0605C567" w14:textId="6DDE7C8C" w:rsidR="00686739" w:rsidRPr="005E06CF" w:rsidRDefault="00686739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E06CF" w:rsidRPr="005E06CF" w14:paraId="6D887509" w14:textId="77777777" w:rsidTr="00686739">
        <w:trPr>
          <w:trHeight w:val="1411"/>
        </w:trPr>
        <w:tc>
          <w:tcPr>
            <w:tcW w:w="4280" w:type="dxa"/>
          </w:tcPr>
          <w:p w14:paraId="1BBF2F18" w14:textId="03FEAE04" w:rsidR="005E06CF" w:rsidRPr="005E06CF" w:rsidRDefault="005E06CF" w:rsidP="00686739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5E06CF">
              <w:rPr>
                <w:rStyle w:val="32"/>
                <w:b/>
                <w:bCs/>
                <w:color w:val="auto"/>
                <w:sz w:val="24"/>
                <w:szCs w:val="24"/>
              </w:rPr>
              <w:t>Заместитель Председателя рабочей группы</w:t>
            </w:r>
          </w:p>
        </w:tc>
        <w:tc>
          <w:tcPr>
            <w:tcW w:w="5965" w:type="dxa"/>
          </w:tcPr>
          <w:p w14:paraId="5C3E0BFF" w14:textId="7440FB7A" w:rsidR="00EE6CFF" w:rsidRDefault="005E06C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>А.А. Мельник</w:t>
            </w:r>
            <w:r w:rsidRPr="005E06CF">
              <w:rPr>
                <w:color w:val="auto"/>
                <w:sz w:val="24"/>
                <w:szCs w:val="24"/>
              </w:rPr>
              <w:t xml:space="preserve">  </w:t>
            </w:r>
            <w:r w:rsidR="00EE6CFF">
              <w:rPr>
                <w:color w:val="auto"/>
                <w:sz w:val="24"/>
                <w:szCs w:val="24"/>
              </w:rPr>
              <w:t>–</w:t>
            </w:r>
          </w:p>
          <w:p w14:paraId="5F69810B" w14:textId="3F60EA06" w:rsidR="00686739" w:rsidRPr="005E06CF" w:rsidRDefault="005E06C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E06CF">
              <w:rPr>
                <w:color w:val="auto"/>
                <w:sz w:val="24"/>
                <w:szCs w:val="24"/>
              </w:rPr>
              <w:t>начальник Управления строительства и дорожного хозяйства Администрации городского округа Павловский Посад</w:t>
            </w:r>
            <w:r w:rsidR="00A349CE" w:rsidRPr="00A349C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5E06CF" w:rsidRPr="005E06CF" w14:paraId="4AF8597C" w14:textId="77777777" w:rsidTr="002E17BD">
        <w:trPr>
          <w:trHeight w:val="1359"/>
        </w:trPr>
        <w:tc>
          <w:tcPr>
            <w:tcW w:w="4280" w:type="dxa"/>
          </w:tcPr>
          <w:p w14:paraId="26FEC5A5" w14:textId="0535D927" w:rsidR="005E06CF" w:rsidRPr="005E06CF" w:rsidRDefault="005E06C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E06CF">
              <w:rPr>
                <w:rStyle w:val="1Exact0"/>
                <w:color w:val="auto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5965" w:type="dxa"/>
          </w:tcPr>
          <w:p w14:paraId="34D98C97" w14:textId="77777777" w:rsidR="00EE6CFF" w:rsidRDefault="00EE6CF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>Н.П. Большакова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</w:p>
          <w:p w14:paraId="3D754E5D" w14:textId="77777777" w:rsidR="005E06CF" w:rsidRDefault="00EE6CFF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главный эксперт отдела дорожного хозяйства, транспорта и связи </w:t>
            </w:r>
            <w:r w:rsidR="005E06CF" w:rsidRPr="005E06CF">
              <w:rPr>
                <w:color w:val="auto"/>
                <w:sz w:val="24"/>
                <w:szCs w:val="24"/>
              </w:rPr>
              <w:t>Администрации городского округа Павловский Посад</w:t>
            </w:r>
            <w:r w:rsidR="00A349CE" w:rsidRPr="00A349CE">
              <w:rPr>
                <w:sz w:val="24"/>
                <w:szCs w:val="24"/>
              </w:rPr>
              <w:t xml:space="preserve"> Московской области</w:t>
            </w:r>
            <w:r w:rsidR="00A349CE">
              <w:rPr>
                <w:color w:val="auto"/>
                <w:sz w:val="24"/>
                <w:szCs w:val="24"/>
              </w:rPr>
              <w:t xml:space="preserve"> </w:t>
            </w:r>
          </w:p>
          <w:p w14:paraId="380C4D25" w14:textId="41002417" w:rsidR="00313586" w:rsidRPr="005E06CF" w:rsidRDefault="00313586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13586" w:rsidRPr="005E06CF" w14:paraId="28D4B200" w14:textId="77777777" w:rsidTr="002E17BD">
        <w:trPr>
          <w:trHeight w:val="1359"/>
        </w:trPr>
        <w:tc>
          <w:tcPr>
            <w:tcW w:w="4280" w:type="dxa"/>
          </w:tcPr>
          <w:p w14:paraId="392A5B4A" w14:textId="77777777" w:rsidR="00313586" w:rsidRPr="005E06CF" w:rsidRDefault="00313586" w:rsidP="00313586">
            <w:pPr>
              <w:pStyle w:val="10"/>
              <w:keepNext/>
              <w:keepLines/>
              <w:shd w:val="clear" w:color="auto" w:fill="auto"/>
              <w:spacing w:after="138"/>
              <w:jc w:val="both"/>
              <w:rPr>
                <w:color w:val="auto"/>
                <w:sz w:val="24"/>
                <w:szCs w:val="24"/>
              </w:rPr>
            </w:pPr>
            <w:bookmarkStart w:id="2" w:name="bookmark5"/>
            <w:r w:rsidRPr="005E06CF">
              <w:rPr>
                <w:rStyle w:val="1Exact0"/>
                <w:b/>
                <w:bCs/>
                <w:color w:val="auto"/>
                <w:sz w:val="24"/>
                <w:szCs w:val="24"/>
              </w:rPr>
              <w:t>Члены рабочей группы:</w:t>
            </w:r>
            <w:bookmarkEnd w:id="2"/>
          </w:p>
          <w:p w14:paraId="13CD7C72" w14:textId="77777777" w:rsidR="00313586" w:rsidRDefault="00313586" w:rsidP="005E06CF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1Exact0"/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0B504FAA" w14:textId="77777777" w:rsidR="00313586" w:rsidRDefault="00313586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М.М.</w:t>
            </w:r>
            <w:r w:rsidRPr="002F1562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Панкин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</w:p>
          <w:p w14:paraId="4D2BEA9F" w14:textId="230CE6D4" w:rsidR="00313586" w:rsidRDefault="00313586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начальник отдела дорожного хозяйства, транспорта и связи </w:t>
            </w:r>
            <w:r w:rsidRPr="005E06CF">
              <w:rPr>
                <w:color w:val="auto"/>
                <w:sz w:val="24"/>
                <w:szCs w:val="24"/>
              </w:rPr>
              <w:t>Администрации городского округа Павловский Посад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349CE">
              <w:rPr>
                <w:sz w:val="24"/>
                <w:szCs w:val="24"/>
              </w:rPr>
              <w:t>Московской области</w:t>
            </w:r>
          </w:p>
        </w:tc>
      </w:tr>
      <w:tr w:rsidR="004E4FAF" w:rsidRPr="005E06CF" w14:paraId="19A95559" w14:textId="77777777" w:rsidTr="002E17BD">
        <w:trPr>
          <w:trHeight w:val="1087"/>
        </w:trPr>
        <w:tc>
          <w:tcPr>
            <w:tcW w:w="4280" w:type="dxa"/>
          </w:tcPr>
          <w:p w14:paraId="753C28AF" w14:textId="77777777" w:rsidR="004E4FAF" w:rsidRPr="005E06CF" w:rsidRDefault="004E4FAF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4970788C" w14:textId="36E9A26A" w:rsidR="004E4FAF" w:rsidRDefault="004E4FA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 xml:space="preserve">А А. </w:t>
            </w:r>
            <w:proofErr w:type="spellStart"/>
            <w:r w:rsidRPr="002F1562">
              <w:rPr>
                <w:b/>
                <w:bCs/>
                <w:color w:val="auto"/>
                <w:sz w:val="24"/>
                <w:szCs w:val="24"/>
              </w:rPr>
              <w:t>Радин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</w:t>
            </w:r>
          </w:p>
          <w:p w14:paraId="1FF1C899" w14:textId="7ACD740A" w:rsidR="004E4FAF" w:rsidRDefault="004E4FA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главный эксперт отдела дорожного хозяйства, транспорта и связи </w:t>
            </w:r>
            <w:r w:rsidRPr="005E06CF">
              <w:rPr>
                <w:color w:val="auto"/>
                <w:sz w:val="24"/>
                <w:szCs w:val="24"/>
              </w:rPr>
              <w:t>Администрации городского округа Павловский Посад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349CE">
              <w:rPr>
                <w:sz w:val="24"/>
                <w:szCs w:val="24"/>
              </w:rPr>
              <w:t>Московской области</w:t>
            </w:r>
          </w:p>
        </w:tc>
      </w:tr>
      <w:tr w:rsidR="006F628F" w:rsidRPr="005E06CF" w14:paraId="53570935" w14:textId="77777777" w:rsidTr="002E17BD">
        <w:trPr>
          <w:trHeight w:val="1087"/>
        </w:trPr>
        <w:tc>
          <w:tcPr>
            <w:tcW w:w="4280" w:type="dxa"/>
          </w:tcPr>
          <w:p w14:paraId="6616B6D4" w14:textId="77777777" w:rsidR="006F628F" w:rsidRPr="005E06CF" w:rsidRDefault="006F628F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72111F7D" w14:textId="77777777" w:rsidR="006F628F" w:rsidRDefault="006F628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14:paraId="15F1F0FA" w14:textId="77777777" w:rsidR="006F628F" w:rsidRDefault="006F628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 xml:space="preserve">К.В. </w:t>
            </w:r>
            <w:proofErr w:type="spellStart"/>
            <w:r w:rsidRPr="002F1562">
              <w:rPr>
                <w:b/>
                <w:bCs/>
                <w:color w:val="auto"/>
                <w:sz w:val="24"/>
                <w:szCs w:val="24"/>
              </w:rPr>
              <w:t>Марсавин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 </w:t>
            </w:r>
          </w:p>
          <w:p w14:paraId="1070D2E3" w14:textId="7DB67651" w:rsidR="006F628F" w:rsidRDefault="006F628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старший инспектор ГКУ «Административная пассажирская инспекция» МО Муниципальное Управление №3 (по согласованию)</w:t>
            </w:r>
          </w:p>
        </w:tc>
      </w:tr>
      <w:tr w:rsidR="005E06CF" w:rsidRPr="005E06CF" w14:paraId="0B9C3C85" w14:textId="77777777" w:rsidTr="002E17BD">
        <w:trPr>
          <w:trHeight w:val="1087"/>
        </w:trPr>
        <w:tc>
          <w:tcPr>
            <w:tcW w:w="4280" w:type="dxa"/>
          </w:tcPr>
          <w:p w14:paraId="6DE763A5" w14:textId="77777777" w:rsidR="005E06CF" w:rsidRPr="005E06CF" w:rsidRDefault="005E06CF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038019BF" w14:textId="77777777" w:rsidR="002F1562" w:rsidRDefault="002F1562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14:paraId="1C7917A4" w14:textId="5B5CE0B4" w:rsidR="00EE6CFF" w:rsidRDefault="00EE6CF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>А.А. Хр</w:t>
            </w:r>
            <w:r w:rsidR="00E9457A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2F1562">
              <w:rPr>
                <w:b/>
                <w:bCs/>
                <w:color w:val="auto"/>
                <w:sz w:val="24"/>
                <w:szCs w:val="24"/>
              </w:rPr>
              <w:t>мов</w:t>
            </w:r>
            <w:r w:rsidRPr="00EE6CFF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EE6CFF">
              <w:rPr>
                <w:color w:val="auto"/>
                <w:sz w:val="24"/>
                <w:szCs w:val="24"/>
              </w:rPr>
              <w:t xml:space="preserve"> </w:t>
            </w:r>
          </w:p>
          <w:p w14:paraId="0D7CE650" w14:textId="4EDAB3BA" w:rsidR="005E06CF" w:rsidRPr="00EE6CFF" w:rsidRDefault="00EE6CF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EE6CFF">
              <w:rPr>
                <w:color w:val="auto"/>
                <w:sz w:val="24"/>
                <w:szCs w:val="24"/>
              </w:rPr>
              <w:t xml:space="preserve">омощник Восточного </w:t>
            </w:r>
            <w:r w:rsidRPr="00EE6CFF">
              <w:rPr>
                <w:rStyle w:val="8Exact0"/>
                <w:i w:val="0"/>
                <w:iCs w:val="0"/>
                <w:color w:val="auto"/>
                <w:sz w:val="24"/>
                <w:szCs w:val="24"/>
              </w:rPr>
              <w:t>т</w:t>
            </w:r>
            <w:r>
              <w:rPr>
                <w:rStyle w:val="8Exact0"/>
                <w:i w:val="0"/>
                <w:iCs w:val="0"/>
                <w:color w:val="auto"/>
                <w:sz w:val="24"/>
                <w:szCs w:val="24"/>
              </w:rPr>
              <w:t>р</w:t>
            </w:r>
            <w:r w:rsidRPr="00EE6CFF">
              <w:rPr>
                <w:rStyle w:val="8Exact0"/>
                <w:i w:val="0"/>
                <w:iCs w:val="0"/>
                <w:color w:val="auto"/>
                <w:sz w:val="24"/>
                <w:szCs w:val="24"/>
              </w:rPr>
              <w:t xml:space="preserve">анспортного прокурора – юрист </w:t>
            </w:r>
            <w:r w:rsidRPr="00EE6CFF">
              <w:rPr>
                <w:rStyle w:val="8Exact0"/>
                <w:i w:val="0"/>
                <w:iCs w:val="0"/>
                <w:color w:val="auto"/>
                <w:sz w:val="24"/>
                <w:szCs w:val="24"/>
                <w:lang w:val="en-US"/>
              </w:rPr>
              <w:t>I</w:t>
            </w:r>
            <w:r w:rsidRPr="00EE6CFF">
              <w:rPr>
                <w:rStyle w:val="8Exact0"/>
                <w:i w:val="0"/>
                <w:iCs w:val="0"/>
                <w:color w:val="auto"/>
                <w:sz w:val="24"/>
                <w:szCs w:val="24"/>
              </w:rPr>
              <w:t>-го класса</w:t>
            </w:r>
            <w:r>
              <w:rPr>
                <w:rStyle w:val="8Exact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686739" w:rsidRPr="005E06CF" w14:paraId="43FA502F" w14:textId="77777777" w:rsidTr="002E17BD">
        <w:trPr>
          <w:trHeight w:val="1359"/>
        </w:trPr>
        <w:tc>
          <w:tcPr>
            <w:tcW w:w="4280" w:type="dxa"/>
          </w:tcPr>
          <w:p w14:paraId="7E428435" w14:textId="77777777" w:rsidR="00686739" w:rsidRPr="005E06CF" w:rsidRDefault="00686739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586F15F6" w14:textId="77777777" w:rsidR="00686739" w:rsidRDefault="00686739" w:rsidP="00686739">
            <w:pPr>
              <w:pStyle w:val="20"/>
              <w:shd w:val="clear" w:color="auto" w:fill="auto"/>
              <w:spacing w:before="0" w:line="240" w:lineRule="auto"/>
              <w:jc w:val="both"/>
            </w:pPr>
          </w:p>
          <w:p w14:paraId="23FC3324" w14:textId="77777777" w:rsidR="00686739" w:rsidRDefault="00686739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86739">
              <w:rPr>
                <w:b/>
                <w:bCs/>
                <w:sz w:val="24"/>
                <w:szCs w:val="24"/>
              </w:rPr>
              <w:t>О.И. Некрасова</w:t>
            </w:r>
            <w:r w:rsidRPr="00686739">
              <w:rPr>
                <w:sz w:val="24"/>
                <w:szCs w:val="24"/>
              </w:rPr>
              <w:t xml:space="preserve">  – </w:t>
            </w:r>
          </w:p>
          <w:p w14:paraId="58D6D01A" w14:textId="2B8759A4" w:rsidR="00686739" w:rsidRPr="00686739" w:rsidRDefault="00686739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686739">
              <w:rPr>
                <w:sz w:val="24"/>
                <w:szCs w:val="24"/>
              </w:rPr>
              <w:t>начальник Управления образования Администрации городского округа Павловский Посад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5E06CF" w:rsidRPr="005E06CF" w14:paraId="4B562C66" w14:textId="77777777" w:rsidTr="002E17BD">
        <w:trPr>
          <w:trHeight w:val="1359"/>
        </w:trPr>
        <w:tc>
          <w:tcPr>
            <w:tcW w:w="4280" w:type="dxa"/>
          </w:tcPr>
          <w:p w14:paraId="03CA694D" w14:textId="77777777" w:rsidR="005E06CF" w:rsidRPr="005E06CF" w:rsidRDefault="005E06CF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220C43F2" w14:textId="77777777" w:rsidR="00686739" w:rsidRDefault="00686739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14:paraId="7F722EA7" w14:textId="1D42ADA5" w:rsidR="002F1562" w:rsidRDefault="00EE6CF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1562">
              <w:rPr>
                <w:b/>
                <w:bCs/>
                <w:color w:val="auto"/>
                <w:sz w:val="24"/>
                <w:szCs w:val="24"/>
              </w:rPr>
              <w:t>А.С. Гальченко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</w:p>
          <w:p w14:paraId="4BC7CED2" w14:textId="59D29A31" w:rsidR="005E06CF" w:rsidRPr="00EE6CFF" w:rsidRDefault="00EE6CFF" w:rsidP="00686739">
            <w:pPr>
              <w:pStyle w:val="20"/>
              <w:shd w:val="clear" w:color="auto" w:fill="auto"/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начальник территориального отдела № 14 Государственного административно-технического надзора Московской области (по согласованию)</w:t>
            </w:r>
          </w:p>
        </w:tc>
      </w:tr>
      <w:tr w:rsidR="005E06CF" w:rsidRPr="005E06CF" w14:paraId="72404CAB" w14:textId="77777777" w:rsidTr="002E17BD">
        <w:trPr>
          <w:trHeight w:val="1359"/>
        </w:trPr>
        <w:tc>
          <w:tcPr>
            <w:tcW w:w="4280" w:type="dxa"/>
          </w:tcPr>
          <w:p w14:paraId="43F2244A" w14:textId="77777777" w:rsidR="005E06CF" w:rsidRPr="005E06CF" w:rsidRDefault="005E06CF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65" w:type="dxa"/>
          </w:tcPr>
          <w:p w14:paraId="7966A7CD" w14:textId="5BE5F6E9" w:rsidR="005E06CF" w:rsidRPr="00EE6CFF" w:rsidRDefault="005E06CF" w:rsidP="005E06CF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71BBA564" w14:textId="77777777" w:rsidR="005E06CF" w:rsidRPr="005E06CF" w:rsidRDefault="005E06CF" w:rsidP="00DF50BB">
      <w:pPr>
        <w:pStyle w:val="20"/>
        <w:shd w:val="clear" w:color="auto" w:fill="auto"/>
        <w:spacing w:before="0" w:line="240" w:lineRule="auto"/>
        <w:rPr>
          <w:color w:val="auto"/>
          <w:sz w:val="24"/>
          <w:szCs w:val="24"/>
        </w:rPr>
      </w:pPr>
    </w:p>
    <w:sectPr w:rsidR="005E06CF" w:rsidRPr="005E06CF" w:rsidSect="00630EAB">
      <w:headerReference w:type="default" r:id="rId8"/>
      <w:pgSz w:w="11900" w:h="16840"/>
      <w:pgMar w:top="426" w:right="623" w:bottom="426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5880" w14:textId="77777777" w:rsidR="00C43258" w:rsidRDefault="00C43258">
      <w:r>
        <w:separator/>
      </w:r>
    </w:p>
  </w:endnote>
  <w:endnote w:type="continuationSeparator" w:id="0">
    <w:p w14:paraId="359E47F8" w14:textId="77777777" w:rsidR="00C43258" w:rsidRDefault="00C4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188A" w14:textId="77777777" w:rsidR="00C43258" w:rsidRDefault="00C43258"/>
  </w:footnote>
  <w:footnote w:type="continuationSeparator" w:id="0">
    <w:p w14:paraId="30E3B655" w14:textId="77777777" w:rsidR="00C43258" w:rsidRDefault="00C432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FEA5" w14:textId="77777777" w:rsidR="00882605" w:rsidRDefault="008826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C82"/>
    <w:multiLevelType w:val="multilevel"/>
    <w:tmpl w:val="C3A2C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E0148"/>
    <w:multiLevelType w:val="multilevel"/>
    <w:tmpl w:val="A28C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2003D"/>
    <w:multiLevelType w:val="multilevel"/>
    <w:tmpl w:val="98D84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70768"/>
    <w:multiLevelType w:val="multilevel"/>
    <w:tmpl w:val="A12ED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915E6"/>
    <w:multiLevelType w:val="multilevel"/>
    <w:tmpl w:val="98FA1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F5101B"/>
    <w:multiLevelType w:val="multilevel"/>
    <w:tmpl w:val="FA1E19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B3285"/>
    <w:multiLevelType w:val="multilevel"/>
    <w:tmpl w:val="B0F8C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6A57DC"/>
    <w:multiLevelType w:val="multilevel"/>
    <w:tmpl w:val="959AE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35CB7"/>
    <w:multiLevelType w:val="multilevel"/>
    <w:tmpl w:val="5300A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9909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E27BE"/>
    <w:multiLevelType w:val="multilevel"/>
    <w:tmpl w:val="9ED25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E022A0"/>
    <w:multiLevelType w:val="multilevel"/>
    <w:tmpl w:val="2DC2B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9823BD"/>
    <w:multiLevelType w:val="multilevel"/>
    <w:tmpl w:val="9F564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7E89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63422E"/>
    <w:multiLevelType w:val="multilevel"/>
    <w:tmpl w:val="44248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E06B50"/>
    <w:multiLevelType w:val="multilevel"/>
    <w:tmpl w:val="48D6C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390173"/>
    <w:multiLevelType w:val="multilevel"/>
    <w:tmpl w:val="898E8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C2024F"/>
    <w:multiLevelType w:val="multilevel"/>
    <w:tmpl w:val="78BA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25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A8"/>
    <w:rsid w:val="00192A39"/>
    <w:rsid w:val="00210934"/>
    <w:rsid w:val="002E17BD"/>
    <w:rsid w:val="002F1562"/>
    <w:rsid w:val="00313586"/>
    <w:rsid w:val="00420D49"/>
    <w:rsid w:val="004E4FAF"/>
    <w:rsid w:val="00564B74"/>
    <w:rsid w:val="005E06CF"/>
    <w:rsid w:val="00630EAB"/>
    <w:rsid w:val="00686739"/>
    <w:rsid w:val="006F628F"/>
    <w:rsid w:val="00720049"/>
    <w:rsid w:val="007642E7"/>
    <w:rsid w:val="00882605"/>
    <w:rsid w:val="009A0C00"/>
    <w:rsid w:val="00A349CE"/>
    <w:rsid w:val="00AB6B80"/>
    <w:rsid w:val="00BF42A9"/>
    <w:rsid w:val="00C43258"/>
    <w:rsid w:val="00C80CD2"/>
    <w:rsid w:val="00D842E1"/>
    <w:rsid w:val="00DB53CC"/>
    <w:rsid w:val="00DF50BB"/>
    <w:rsid w:val="00E04819"/>
    <w:rsid w:val="00E9457A"/>
    <w:rsid w:val="00EC04A8"/>
    <w:rsid w:val="00EE6CFF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6A143"/>
  <w15:docId w15:val="{887DE7A1-C99D-4605-9F4F-F28B5C6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94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94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25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5E6D7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0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796C6C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6C6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94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94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4pt1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9EA3B5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25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25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9909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94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25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3ptExact">
    <w:name w:val="Заголовок №1 + 13 pt;Не полужирный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0525A"/>
      <w:sz w:val="26"/>
      <w:szCs w:val="26"/>
      <w:u w:val="none"/>
    </w:rPr>
  </w:style>
  <w:style w:type="character" w:customStyle="1" w:styleId="8Exact1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96C6C"/>
      <w:sz w:val="26"/>
      <w:szCs w:val="26"/>
      <w:u w:val="none"/>
    </w:rPr>
  </w:style>
  <w:style w:type="character" w:customStyle="1" w:styleId="8Exact2">
    <w:name w:val="Основной текст (8) + Не курсив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D7E89"/>
      <w:sz w:val="26"/>
      <w:szCs w:val="26"/>
      <w:u w:val="none"/>
    </w:rPr>
  </w:style>
  <w:style w:type="character" w:customStyle="1" w:styleId="8Exact3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D7E89"/>
      <w:sz w:val="26"/>
      <w:szCs w:val="26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0525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D7E8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CC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6B6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94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2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D7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6C6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525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D7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660" w:line="370" w:lineRule="exact"/>
      <w:ind w:hanging="3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6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2E7"/>
    <w:rPr>
      <w:color w:val="000000"/>
    </w:rPr>
  </w:style>
  <w:style w:type="paragraph" w:styleId="a9">
    <w:name w:val="footer"/>
    <w:basedOn w:val="a"/>
    <w:link w:val="aa"/>
    <w:uiPriority w:val="99"/>
    <w:unhideWhenUsed/>
    <w:rsid w:val="00764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2E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642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42E7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76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9320-94E4-49D7-A08B-B53C7A79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otsdh10</dc:creator>
  <cp:lastModifiedBy>Анастасия Александровна Саукова</cp:lastModifiedBy>
  <cp:revision>2</cp:revision>
  <cp:lastPrinted>2020-01-28T12:18:00Z</cp:lastPrinted>
  <dcterms:created xsi:type="dcterms:W3CDTF">2020-01-29T06:36:00Z</dcterms:created>
  <dcterms:modified xsi:type="dcterms:W3CDTF">2020-01-29T06:36:00Z</dcterms:modified>
</cp:coreProperties>
</file>