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9F3EEE" w:rsidTr="009F3EEE">
        <w:tc>
          <w:tcPr>
            <w:tcW w:w="4785" w:type="dxa"/>
            <w:vAlign w:val="center"/>
          </w:tcPr>
          <w:p w:rsidR="009F3EEE" w:rsidRDefault="009F3EE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  <w:hideMark/>
          </w:tcPr>
          <w:p w:rsidR="009F3EEE" w:rsidRDefault="009F3EEE" w:rsidP="0078357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9F3EEE" w:rsidRDefault="009F3EEE" w:rsidP="009F3EEE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Извещение</w:t>
      </w:r>
    </w:p>
    <w:p w:rsidR="009F3EEE" w:rsidRDefault="009F3EEE" w:rsidP="009F3EE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о проведении открытого аукциона на право заключения договора на размещение объекта, не являюще</w:t>
      </w:r>
      <w:bookmarkStart w:id="0" w:name="_GoBack"/>
      <w:bookmarkEnd w:id="0"/>
      <w:r>
        <w:rPr>
          <w:rFonts w:ascii="Cambria" w:eastAsia="Times New Roman" w:hAnsi="Cambria" w:cs="Times New Roman"/>
          <w:b/>
          <w:sz w:val="24"/>
          <w:szCs w:val="28"/>
        </w:rPr>
        <w:t>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9F3EEE" w:rsidRDefault="009F3EEE" w:rsidP="009F3EE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1. Организатор аукциона:</w:t>
      </w:r>
      <w:r>
        <w:rPr>
          <w:rFonts w:ascii="Cambria" w:eastAsia="Times New Roman" w:hAnsi="Cambria" w:cs="Times New Roman"/>
          <w:sz w:val="24"/>
          <w:szCs w:val="28"/>
        </w:rPr>
        <w:t xml:space="preserve"> Муниципальное учреждение культуры городского округа Павловский Посад Московской области «Парк культуры и отдыха» (МУК «Парк культуры и отдыха»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2. Место нахождения:</w:t>
      </w:r>
      <w:r>
        <w:rPr>
          <w:rFonts w:ascii="Cambria" w:eastAsia="Times New Roman" w:hAnsi="Cambria" w:cs="Times New Roman"/>
          <w:sz w:val="24"/>
          <w:szCs w:val="28"/>
        </w:rPr>
        <w:t xml:space="preserve"> 142500, Московская область, г. Павловский Посад, ул. Кирова, д. 85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3. Почтовый адрес:</w:t>
      </w:r>
      <w:r>
        <w:rPr>
          <w:rFonts w:ascii="Cambria" w:eastAsia="Times New Roman" w:hAnsi="Cambria" w:cs="Times New Roman"/>
          <w:sz w:val="24"/>
          <w:szCs w:val="28"/>
        </w:rPr>
        <w:t xml:space="preserve"> 142500, Московская область, г. Павловский Посад, ул. Кирова, д. 85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4. Телефон:</w:t>
      </w:r>
      <w:r>
        <w:rPr>
          <w:rFonts w:ascii="Cambria" w:eastAsia="Times New Roman" w:hAnsi="Cambria" w:cs="Times New Roman"/>
          <w:sz w:val="24"/>
          <w:szCs w:val="28"/>
        </w:rPr>
        <w:t xml:space="preserve"> +7 (49643)2-12-96</w:t>
      </w:r>
      <w:r w:rsidR="00E8761D">
        <w:rPr>
          <w:rFonts w:ascii="Cambria" w:eastAsia="Times New Roman" w:hAnsi="Cambria" w:cs="Times New Roman"/>
          <w:sz w:val="24"/>
          <w:szCs w:val="28"/>
        </w:rPr>
        <w:t>, +7 (49643) 2-80-12</w:t>
      </w:r>
      <w:r>
        <w:rPr>
          <w:rFonts w:ascii="Cambria" w:eastAsia="Times New Roman" w:hAnsi="Cambria" w:cs="Times New Roman"/>
          <w:sz w:val="24"/>
          <w:szCs w:val="28"/>
        </w:rPr>
        <w:t xml:space="preserve">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5. </w:t>
      </w:r>
      <w:r>
        <w:rPr>
          <w:rFonts w:ascii="Cambria" w:eastAsia="Times New Roman" w:hAnsi="Cambria" w:cs="Times New Roman"/>
          <w:b/>
          <w:sz w:val="24"/>
          <w:szCs w:val="28"/>
          <w:lang w:val="en-US"/>
        </w:rPr>
        <w:t>E</w:t>
      </w:r>
      <w:r>
        <w:rPr>
          <w:rFonts w:ascii="Cambria" w:eastAsia="Times New Roman" w:hAnsi="Cambria" w:cs="Times New Roman"/>
          <w:b/>
          <w:sz w:val="24"/>
          <w:szCs w:val="28"/>
        </w:rPr>
        <w:t>-</w:t>
      </w:r>
      <w:r>
        <w:rPr>
          <w:rFonts w:ascii="Cambria" w:eastAsia="Times New Roman" w:hAnsi="Cambria" w:cs="Times New Roman"/>
          <w:b/>
          <w:sz w:val="24"/>
          <w:szCs w:val="28"/>
          <w:lang w:val="en-US"/>
        </w:rPr>
        <w:t>mail</w:t>
      </w:r>
      <w:r>
        <w:rPr>
          <w:rFonts w:ascii="Cambria" w:eastAsia="Times New Roman" w:hAnsi="Cambria" w:cs="Times New Roman"/>
          <w:b/>
          <w:sz w:val="24"/>
          <w:szCs w:val="28"/>
        </w:rPr>
        <w:t>:</w:t>
      </w:r>
      <w:r>
        <w:rPr>
          <w:rFonts w:ascii="Cambria" w:eastAsia="Times New Roman" w:hAnsi="Cambria" w:cs="Times New Roman"/>
          <w:sz w:val="24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8"/>
          <w:lang w:val="en-US"/>
        </w:rPr>
        <w:t>parkpp</w:t>
      </w:r>
      <w:proofErr w:type="spellEnd"/>
      <w:r>
        <w:rPr>
          <w:rFonts w:ascii="Cambria" w:eastAsia="Times New Roman" w:hAnsi="Cambria" w:cs="Times New Roman"/>
          <w:sz w:val="24"/>
          <w:szCs w:val="28"/>
        </w:rPr>
        <w:t>1@</w:t>
      </w:r>
      <w:r>
        <w:rPr>
          <w:rFonts w:ascii="Cambria" w:eastAsia="Times New Roman" w:hAnsi="Cambria" w:cs="Times New Roman"/>
          <w:sz w:val="24"/>
          <w:szCs w:val="28"/>
          <w:lang w:val="en-US"/>
        </w:rPr>
        <w:t>mail</w:t>
      </w:r>
      <w:r>
        <w:rPr>
          <w:rFonts w:ascii="Cambria" w:eastAsia="Times New Roman" w:hAnsi="Cambria" w:cs="Times New Roman"/>
          <w:sz w:val="24"/>
          <w:szCs w:val="28"/>
        </w:rPr>
        <w:t>.</w:t>
      </w:r>
      <w:proofErr w:type="spellStart"/>
      <w:r>
        <w:rPr>
          <w:rFonts w:ascii="Cambria" w:eastAsia="Times New Roman" w:hAnsi="Cambria" w:cs="Times New Roman"/>
          <w:sz w:val="24"/>
          <w:szCs w:val="28"/>
          <w:lang w:val="en-US"/>
        </w:rPr>
        <w:t>ru</w:t>
      </w:r>
      <w:proofErr w:type="spellEnd"/>
      <w:r>
        <w:rPr>
          <w:rFonts w:ascii="Cambria" w:eastAsia="Times New Roman" w:hAnsi="Cambria" w:cs="Times New Roman"/>
          <w:sz w:val="24"/>
          <w:szCs w:val="28"/>
        </w:rPr>
        <w:t xml:space="preserve"> 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6. Контактное лицо:</w:t>
      </w:r>
      <w:r>
        <w:rPr>
          <w:rFonts w:ascii="Cambria" w:eastAsia="Times New Roman" w:hAnsi="Cambria" w:cs="Times New Roman"/>
          <w:sz w:val="24"/>
          <w:szCs w:val="28"/>
        </w:rPr>
        <w:t xml:space="preserve"> Кондаков Олег Владимирович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7. Основание для проведения аукциона:</w:t>
      </w:r>
      <w:r>
        <w:rPr>
          <w:rFonts w:ascii="Cambria" w:eastAsia="Times New Roman" w:hAnsi="Cambria" w:cs="Times New Roman"/>
          <w:sz w:val="24"/>
          <w:szCs w:val="28"/>
        </w:rPr>
        <w:t xml:space="preserve"> Приказ </w:t>
      </w:r>
      <w:proofErr w:type="gramStart"/>
      <w:r>
        <w:rPr>
          <w:rFonts w:ascii="Cambria" w:eastAsia="Times New Roman" w:hAnsi="Cambria" w:cs="Times New Roman"/>
          <w:sz w:val="24"/>
          <w:szCs w:val="28"/>
        </w:rPr>
        <w:t>муниципального  учреждения</w:t>
      </w:r>
      <w:proofErr w:type="gramEnd"/>
      <w:r>
        <w:rPr>
          <w:rFonts w:ascii="Cambria" w:eastAsia="Times New Roman" w:hAnsi="Cambria" w:cs="Times New Roman"/>
          <w:sz w:val="24"/>
          <w:szCs w:val="28"/>
        </w:rPr>
        <w:t xml:space="preserve"> культуры городского округа Павловский Посад Московской области «Парк культуры и отдыха»  от «01» июля 2019 г. № 71 «О проведении аукциона на право размещения некапитального объекта (Зона аттракционов) на территории муниципального учреждения культуры городского округа Павловский Посад Московской области «Парк культуры и отдыха». 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8. Предмет аукциона: 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         ЛОТ № 1: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9*14 (126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2: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2*5 (10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3: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7*7 (49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4: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3*3 (9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       ЛОТ № 5: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8*8 (64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6: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10*15 (150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7: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8*12 (96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          ЛОТ № 8: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размер:1,5*1 (1,5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9: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3*9 (27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      ЛОТ №10: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12*12 (144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      ЛОТ №11: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10*10 (100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12: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7*7 (49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13: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10*10 (100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14: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10*12 (120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15: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8*12 (96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16: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4*10 (40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17: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5*12 (60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18: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размер:4*12 (48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19: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12*12 (144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       ЛОТ №20: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4*7 (28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       ЛОТ №21: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7*7 (49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22: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4*9 (36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23: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10*3 (30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24: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10*4 (40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25: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6*8 (48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           ЛОТ № 26: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3*3 (9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№27: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10*10 (100 кв. м) (далее – муниципальное имущество)</w:t>
      </w:r>
    </w:p>
    <w:p w:rsidR="009F3EEE" w:rsidRDefault="009F3EEE" w:rsidP="009F3EEE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</w:t>
      </w:r>
      <w:r>
        <w:rPr>
          <w:rFonts w:ascii="Cambria" w:eastAsia="Times New Roman" w:hAnsi="Cambria" w:cs="Times New Roman"/>
          <w:b/>
          <w:sz w:val="24"/>
          <w:szCs w:val="24"/>
        </w:rPr>
        <w:t>ЛОТ № 28:</w:t>
      </w:r>
      <w:r>
        <w:rPr>
          <w:rFonts w:ascii="Cambria" w:eastAsia="Times New Roman" w:hAnsi="Cambria" w:cs="Times New Roman"/>
          <w:sz w:val="24"/>
          <w:szCs w:val="24"/>
        </w:rPr>
        <w:t xml:space="preserve"> 142500, Московская обл., г. Павловский Посад, ул. Кирова, дом 85, площадка размер: 5*5 (25 кв. м) (далее – муниципальное имущество)</w:t>
      </w:r>
    </w:p>
    <w:p w:rsidR="009F3EEE" w:rsidRDefault="009F3EEE" w:rsidP="009F3EEE">
      <w:pPr>
        <w:spacing w:after="0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9. Ориентир зоны размещения Объекта (местоположение):</w:t>
      </w:r>
      <w:r>
        <w:rPr>
          <w:rFonts w:ascii="Cambria" w:eastAsia="Times New Roman" w:hAnsi="Cambria" w:cs="Times New Roman"/>
          <w:sz w:val="24"/>
          <w:szCs w:val="28"/>
        </w:rPr>
        <w:t xml:space="preserve"> ул. Кирова, д. 85, г. Павловский Посад, Московская область, 142500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10. Размеры площади места размещения Объекта указаны в пункте 8 настоящего Извещения, Документации об аукционе (Приложение 4), Информационной карте аукциона (Приложение №6), Предварительном проекте размещения некапитального Объекта (Приложение №9).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11. Вид Объекта:</w:t>
      </w:r>
      <w:r>
        <w:rPr>
          <w:rFonts w:ascii="Cambria" w:eastAsia="Times New Roman" w:hAnsi="Cambria" w:cs="Times New Roman"/>
          <w:sz w:val="24"/>
          <w:szCs w:val="28"/>
        </w:rPr>
        <w:t xml:space="preserve"> Зона  аттракционов (аттракцион).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12. Параметры и характеристики Объекта:</w:t>
      </w:r>
      <w:r>
        <w:rPr>
          <w:rFonts w:ascii="Cambria" w:eastAsia="Times New Roman" w:hAnsi="Cambria" w:cs="Times New Roman"/>
          <w:sz w:val="24"/>
          <w:szCs w:val="28"/>
        </w:rPr>
        <w:t xml:space="preserve"> Зона  аттракционов в соответствии с предварительным проектом размещения некапитального объекта (Приложение №9). Размещение (установка) Объекта осуществляется после согласования основного проекта, в срок до «</w:t>
      </w:r>
      <w:r w:rsidR="00E8761D">
        <w:rPr>
          <w:rFonts w:ascii="Cambria" w:eastAsia="Times New Roman" w:hAnsi="Cambria" w:cs="Times New Roman"/>
          <w:sz w:val="24"/>
          <w:szCs w:val="28"/>
        </w:rPr>
        <w:t>30</w:t>
      </w:r>
      <w:r w:rsidRPr="004316CB">
        <w:rPr>
          <w:rFonts w:ascii="Cambria" w:eastAsia="Times New Roman" w:hAnsi="Cambria" w:cs="Times New Roman"/>
          <w:sz w:val="24"/>
          <w:szCs w:val="28"/>
        </w:rPr>
        <w:t>» августа  2019 года</w:t>
      </w:r>
      <w:r>
        <w:rPr>
          <w:rFonts w:ascii="Cambria" w:eastAsia="Times New Roman" w:hAnsi="Cambria" w:cs="Times New Roman"/>
          <w:sz w:val="24"/>
          <w:szCs w:val="28"/>
        </w:rPr>
        <w:t>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13. Период размещения некапитального Объекта (срок действия договора на размещение):</w:t>
      </w:r>
      <w:r>
        <w:rPr>
          <w:rFonts w:ascii="Cambria" w:eastAsia="Times New Roman" w:hAnsi="Cambria" w:cs="Times New Roman"/>
          <w:sz w:val="24"/>
          <w:szCs w:val="28"/>
        </w:rPr>
        <w:t xml:space="preserve"> 5 (пять) </w:t>
      </w:r>
      <w:proofErr w:type="gramStart"/>
      <w:r>
        <w:rPr>
          <w:rFonts w:ascii="Cambria" w:eastAsia="Times New Roman" w:hAnsi="Cambria" w:cs="Times New Roman"/>
          <w:sz w:val="24"/>
          <w:szCs w:val="28"/>
        </w:rPr>
        <w:t>лет  с</w:t>
      </w:r>
      <w:proofErr w:type="gramEnd"/>
      <w:r>
        <w:rPr>
          <w:rFonts w:ascii="Cambria" w:eastAsia="Times New Roman" w:hAnsi="Cambria" w:cs="Times New Roman"/>
          <w:sz w:val="24"/>
          <w:szCs w:val="28"/>
        </w:rPr>
        <w:t xml:space="preserve"> даты фактического размещения (установки) Объекта.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14. Режим работы объекта:</w:t>
      </w:r>
      <w:r>
        <w:rPr>
          <w:rFonts w:ascii="Cambria" w:eastAsia="Times New Roman" w:hAnsi="Cambria" w:cs="Times New Roman"/>
          <w:sz w:val="24"/>
          <w:szCs w:val="28"/>
        </w:rPr>
        <w:t xml:space="preserve"> по выбору Предпринимателя в интервале: 7 дней в неделю с 11.00 до 22.00.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15. Начальная цена предмета аукциона, в соответствии с Постановлением Администрации городского округа Павловский Посад Московской области №612 от 11.04.2019г. «Об утверждении размера базовой ставки для  расчёта платы по договору на размещение нестационарного торгового объекта, аттракциона и иных устройств для развлечений на территории парков городского округа Павловский Посад и об утверждении методики определения размера платы по договору на размещение нестационарного торгового объекта, аттракциона и иных устройств для развлечений на территории парков городского округа Павловский Посад»: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1. ЛОТ № 1: - 33 750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2. ЛОТ № 2: - 14 062,5 (четырнадцать тысяч шестьдесят </w:t>
      </w:r>
      <w:proofErr w:type="gramStart"/>
      <w:r>
        <w:rPr>
          <w:rFonts w:ascii="Cambria" w:eastAsia="Times New Roman" w:hAnsi="Cambria" w:cs="Times New Roman"/>
          <w:b/>
          <w:sz w:val="24"/>
          <w:szCs w:val="28"/>
        </w:rPr>
        <w:t>два )</w:t>
      </w:r>
      <w:proofErr w:type="gramEnd"/>
      <w:r>
        <w:rPr>
          <w:rFonts w:ascii="Cambria" w:eastAsia="Times New Roman" w:hAnsi="Cambria" w:cs="Times New Roman"/>
          <w:b/>
          <w:sz w:val="24"/>
          <w:szCs w:val="28"/>
        </w:rPr>
        <w:t xml:space="preserve"> рубля  50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3. ЛОТ № 3: - 22 500 (двадцать две тысячи пятьсот)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4. ЛОТ № 4: - 8 437,50 (восемь тысяч четыреста тридцать семь) рублей 50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5. ЛОТ № 5: - 33 750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6. ЛОТ № 6: - 45 000 (сорок пять тысяч)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7. ЛОТ № 7: - 33 750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lastRenderedPageBreak/>
        <w:t>8. ЛОТ № 8: - 8 437,50  (восемь тысяч четыреста тридцать семь) рублей 50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9. ЛОТ № 9: - 16 875 (шестнадцать тысяч восемьсот семьдесят пять) рублей 00 копеек ежегодно. Без НДС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10. ЛОТ № 10: - 33 750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11. ЛОТ № 11: - 33 750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12.ЛОТ № 12: - 22 500 (двадцать две тысячи пятьсот)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13. ЛОТ № 13: - 33 750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14. ЛОТ № 14: - 33 750 (тридцать три тысячи семьсот пятьдесят) рублей 00 копеек ежегодно. Без НДС</w:t>
      </w:r>
      <w:r>
        <w:rPr>
          <w:rFonts w:ascii="Cambria" w:eastAsia="Times New Roman" w:hAnsi="Cambria" w:cs="Times New Roman"/>
          <w:b/>
          <w:sz w:val="24"/>
          <w:szCs w:val="28"/>
          <w:highlight w:val="yellow"/>
        </w:rPr>
        <w:t xml:space="preserve">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15. ЛОТ № 15: - 33 750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16. ЛОТ № 16: - 22 500 (двадцать две тысячи пятьсот)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17. ЛОТ № 17: - 33 750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18. ЛОТ № 18: -22 500 (двадцать две тысячи пятьсот) рублей 00 копеек ежегодно. Без НДС</w:t>
      </w:r>
      <w:r>
        <w:rPr>
          <w:rFonts w:ascii="Cambria" w:eastAsia="Times New Roman" w:hAnsi="Cambria" w:cs="Times New Roman"/>
          <w:b/>
          <w:sz w:val="24"/>
          <w:szCs w:val="28"/>
          <w:highlight w:val="yellow"/>
        </w:rPr>
        <w:t xml:space="preserve">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19. ЛОТ № 19: - 33 750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20. ЛОТ № 20: - 16 875 (шестнадцать тысяч восемьсот семьдесят пять)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21. ЛОТ № 21: - 22 500 (двадцать две тысячи пятьсот) рублей 00 копеек ежегодно. Без НДС</w:t>
      </w:r>
      <w:r>
        <w:rPr>
          <w:rFonts w:ascii="Cambria" w:eastAsia="Times New Roman" w:hAnsi="Cambria" w:cs="Times New Roman"/>
          <w:b/>
          <w:sz w:val="24"/>
          <w:szCs w:val="28"/>
          <w:highlight w:val="yellow"/>
        </w:rPr>
        <w:t xml:space="preserve">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22. ЛОТ № 22: - 22 500 (двадцать две тысячи пятьсот) рублей 00 копеек ежегодно. Без НДС</w:t>
      </w:r>
      <w:r>
        <w:rPr>
          <w:rFonts w:ascii="Cambria" w:eastAsia="Times New Roman" w:hAnsi="Cambria" w:cs="Times New Roman"/>
          <w:b/>
          <w:sz w:val="24"/>
          <w:szCs w:val="28"/>
          <w:highlight w:val="yellow"/>
        </w:rPr>
        <w:t xml:space="preserve">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23. ЛОТ № 23: - 22 500 (двадцать две тысячи пятьсот) рублей 00 копеек ежегодно. Без НДС</w:t>
      </w:r>
      <w:r>
        <w:rPr>
          <w:rFonts w:ascii="Cambria" w:eastAsia="Times New Roman" w:hAnsi="Cambria" w:cs="Times New Roman"/>
          <w:b/>
          <w:sz w:val="24"/>
          <w:szCs w:val="28"/>
          <w:highlight w:val="yellow"/>
        </w:rPr>
        <w:t xml:space="preserve">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24. ЛОТ № 24: - 22 500 (двадцать две тысячи пятьсот) рублей 00 копеек ежегодно. Без НДС</w:t>
      </w:r>
      <w:r>
        <w:rPr>
          <w:rFonts w:ascii="Cambria" w:eastAsia="Times New Roman" w:hAnsi="Cambria" w:cs="Times New Roman"/>
          <w:b/>
          <w:sz w:val="24"/>
          <w:szCs w:val="28"/>
          <w:highlight w:val="yellow"/>
        </w:rPr>
        <w:t xml:space="preserve">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25. ЛОТ № 25: - 22 500 (двадцать две тысячи пятьсот) рублей 00 копеек ежегодно. Без НДС</w:t>
      </w:r>
      <w:r>
        <w:rPr>
          <w:rFonts w:ascii="Cambria" w:eastAsia="Times New Roman" w:hAnsi="Cambria" w:cs="Times New Roman"/>
          <w:b/>
          <w:sz w:val="24"/>
          <w:szCs w:val="28"/>
          <w:highlight w:val="yellow"/>
        </w:rPr>
        <w:t xml:space="preserve">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26. ЛОТ № 26: - 8 437,50 (восемь тысяч четыреста тридцать семь) рублей 50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27. ЛОТ №27: - 33 750 (тридцать три тысячи семьсот пятьдесят) рублей 00 копеек ежегодно.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28. ЛОТ № 28: -16 875 (шестнадцать тысяч восемьсот семьдесят пять) рублей 00 копеек ежегодно. Без НДС</w:t>
      </w:r>
      <w:r>
        <w:rPr>
          <w:rFonts w:ascii="Cambria" w:eastAsia="Times New Roman" w:hAnsi="Cambria" w:cs="Times New Roman"/>
          <w:b/>
          <w:sz w:val="24"/>
          <w:szCs w:val="28"/>
          <w:highlight w:val="yellow"/>
        </w:rPr>
        <w:t xml:space="preserve"> </w:t>
      </w:r>
    </w:p>
    <w:p w:rsidR="009F3EEE" w:rsidRDefault="009F3EEE" w:rsidP="009F3EE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16. Срок и порядок внесения итоговой цены предмета аукциона: </w:t>
      </w:r>
      <w:r>
        <w:rPr>
          <w:rFonts w:ascii="Cambria" w:eastAsia="Times New Roman" w:hAnsi="Cambria" w:cs="Times New Roman"/>
          <w:sz w:val="24"/>
          <w:szCs w:val="28"/>
        </w:rPr>
        <w:t>в соответствии с настоящей документацией об аукционе.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17. «Шаг» аукциона:</w:t>
      </w:r>
      <w:r>
        <w:rPr>
          <w:rFonts w:ascii="Cambria" w:eastAsia="Times New Roman" w:hAnsi="Cambria" w:cs="Times New Roman"/>
          <w:sz w:val="24"/>
          <w:szCs w:val="28"/>
        </w:rPr>
        <w:t xml:space="preserve"> 5% (пять).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1. ЛОТ № 1: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2. ЛОТ № 2: - 703,13 (семьсот три) рубля  13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lastRenderedPageBreak/>
        <w:t>3. ЛОТ № 3: - 1 125,00 (одна тысяча сто двадцать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4. ЛОТ № 4: - 421,88 (четыреста двадцать один) рубль 88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5. ЛОТ № 5: - 1 687,50(одна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6. ЛОТ № 6: - 2 250,00 (две тысячи двести пятьдесят)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7. ЛОТ № 7: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8. ЛОТ № 8: - 421,88 (четыреста двадцать один) рубль 88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9. ЛОТ № 9: - 843,75 (восемьсот сорок три) рубля 75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10. ЛОТ № 10: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11. ЛОТ № 11: - 1 687,50(одна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12. ЛОТ № 12: - 1 125,00 (одна тысяча сто двадцать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13. ЛОТ № 13: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14. ЛОТ № 14: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15. ЛОТ № 15: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16. ЛОТ № 16: - 1 125,00 (одна тысяча сто двадцать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17. ЛОТ № 17: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18. ЛОТ № 18: - 1 125,00(одна тысяча сто двадцать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19. ЛОТ №19: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20. ЛОТ №20: - 843,75 (восемьсот сорок три) рубля 75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21. ЛОТ № 21 – 1 125,00 (одна тысяча сто двадцать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22. ЛОТ № 23: - 1 125,00 (одна тысяча сто двадцать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23. ЛОТ № 23: - 1 125,00 (одна тысяча сто двадцать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24. ЛОТ №24: - 1 125,00 (одна тысяча сто двадцать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25. ЛОТ № 25: - 1 125,00 (одна тысяча сто двадцать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26. ЛОТ № 26: - 421,88 (четыреста двадцать один) рубль 88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27. ЛОТ №27: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28. ЛОТ №28: - 843,75 (восемьсот сорок три) рубля 75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18. Требования к содержанию и уборке территории:</w:t>
      </w:r>
      <w:r>
        <w:rPr>
          <w:rFonts w:ascii="Cambria" w:eastAsia="Times New Roman" w:hAnsi="Cambria" w:cs="Times New Roman"/>
          <w:sz w:val="24"/>
          <w:szCs w:val="28"/>
        </w:rPr>
        <w:t xml:space="preserve"> согласно Решения Совета депутатов городского округа Павловский Посад Московской области от 21.11.2018   N 272/31 «Об утверждении Правил по благоустройству </w:t>
      </w:r>
      <w:proofErr w:type="gramStart"/>
      <w:r>
        <w:rPr>
          <w:rFonts w:ascii="Cambria" w:eastAsia="Times New Roman" w:hAnsi="Cambria" w:cs="Times New Roman"/>
          <w:sz w:val="24"/>
          <w:szCs w:val="28"/>
        </w:rPr>
        <w:t>территории  городского</w:t>
      </w:r>
      <w:proofErr w:type="gramEnd"/>
      <w:r>
        <w:rPr>
          <w:rFonts w:ascii="Cambria" w:eastAsia="Times New Roman" w:hAnsi="Cambria" w:cs="Times New Roman"/>
          <w:sz w:val="24"/>
          <w:szCs w:val="28"/>
        </w:rPr>
        <w:t xml:space="preserve"> округа Павловский Посад Московской области» (с изменениями и дополнениями от 07.02.2019 г. №289/35), а также иных нормативно-правовых актов РФ.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lastRenderedPageBreak/>
        <w:t xml:space="preserve">19. Форма заявки на участие в аукционе, порядок, место, дата и время начала и окончания приема заявок на участие в аукционе: </w:t>
      </w:r>
      <w:r>
        <w:rPr>
          <w:rFonts w:ascii="Cambria" w:eastAsia="Times New Roman" w:hAnsi="Cambria" w:cs="Times New Roman"/>
          <w:sz w:val="24"/>
          <w:szCs w:val="28"/>
        </w:rPr>
        <w:t>прием заявок на участие в аукционе и документов, указанных в приложении 6, п. 3.1 раздела 3</w:t>
      </w:r>
      <w:r>
        <w:rPr>
          <w:rFonts w:ascii="Cambria" w:eastAsia="Times New Roman" w:hAnsi="Cambria" w:cs="Times New Roman"/>
          <w:b/>
          <w:sz w:val="24"/>
          <w:szCs w:val="28"/>
        </w:rPr>
        <w:t xml:space="preserve"> </w:t>
      </w:r>
      <w:r>
        <w:rPr>
          <w:rFonts w:ascii="Cambria" w:eastAsia="Times New Roman" w:hAnsi="Cambria" w:cs="Times New Roman"/>
          <w:sz w:val="24"/>
          <w:szCs w:val="28"/>
        </w:rPr>
        <w:t xml:space="preserve">Документации об аукционе (Приложение 4), осуществляется </w:t>
      </w:r>
      <w:r w:rsidR="00D02675">
        <w:rPr>
          <w:rFonts w:ascii="Cambria" w:eastAsia="Times New Roman" w:hAnsi="Cambria" w:cs="Times New Roman"/>
          <w:sz w:val="24"/>
          <w:szCs w:val="28"/>
        </w:rPr>
        <w:t xml:space="preserve">Муниципальным учреждением культуры </w:t>
      </w:r>
      <w:r w:rsidR="00926427">
        <w:rPr>
          <w:rFonts w:ascii="Cambria" w:eastAsia="Times New Roman" w:hAnsi="Cambria" w:cs="Times New Roman"/>
          <w:sz w:val="24"/>
          <w:szCs w:val="28"/>
        </w:rPr>
        <w:t>городского округа Павловский Посад Московской области</w:t>
      </w:r>
      <w:r>
        <w:rPr>
          <w:rFonts w:ascii="Cambria" w:eastAsia="Times New Roman" w:hAnsi="Cambria" w:cs="Times New Roman"/>
          <w:sz w:val="24"/>
          <w:szCs w:val="28"/>
        </w:rPr>
        <w:t xml:space="preserve">  </w:t>
      </w:r>
      <w:r w:rsidR="00D02675">
        <w:rPr>
          <w:rFonts w:ascii="Cambria" w:eastAsia="Times New Roman" w:hAnsi="Cambria" w:cs="Times New Roman"/>
          <w:sz w:val="24"/>
          <w:szCs w:val="28"/>
        </w:rPr>
        <w:t xml:space="preserve">«Парк культуры и отдыха» </w:t>
      </w:r>
      <w:r>
        <w:rPr>
          <w:rFonts w:ascii="Cambria" w:eastAsia="Times New Roman" w:hAnsi="Cambria" w:cs="Times New Roman"/>
          <w:sz w:val="24"/>
          <w:szCs w:val="28"/>
        </w:rPr>
        <w:t xml:space="preserve">нарочно в письменном виде в запечатанном конверте, заявки с документами принимаются в рабочие дни с 10-00 до 16-00 часов московского времени, пятница и предпраздничные дни - с 10-00 до 15-00 часов московского времени, обед с 13-00 до 14-00 часов московского времени, по адресу: 142000, Московская обл., г. Павловский Посад, ул. </w:t>
      </w:r>
      <w:r w:rsidR="00D02675">
        <w:rPr>
          <w:rFonts w:ascii="Cambria" w:eastAsia="Times New Roman" w:hAnsi="Cambria" w:cs="Times New Roman"/>
          <w:sz w:val="24"/>
          <w:szCs w:val="28"/>
        </w:rPr>
        <w:t>Кирова</w:t>
      </w:r>
      <w:r>
        <w:rPr>
          <w:rFonts w:ascii="Cambria" w:eastAsia="Times New Roman" w:hAnsi="Cambria" w:cs="Times New Roman"/>
          <w:sz w:val="24"/>
          <w:szCs w:val="28"/>
        </w:rPr>
        <w:t>, д.</w:t>
      </w:r>
      <w:r w:rsidR="00D02675">
        <w:rPr>
          <w:rFonts w:ascii="Cambria" w:eastAsia="Times New Roman" w:hAnsi="Cambria" w:cs="Times New Roman"/>
          <w:sz w:val="24"/>
          <w:szCs w:val="28"/>
        </w:rPr>
        <w:t>85</w:t>
      </w:r>
      <w:r w:rsidR="00926427">
        <w:rPr>
          <w:rFonts w:ascii="Cambria" w:eastAsia="Times New Roman" w:hAnsi="Cambria" w:cs="Times New Roman"/>
          <w:sz w:val="24"/>
          <w:szCs w:val="28"/>
        </w:rPr>
        <w:t xml:space="preserve"> </w:t>
      </w:r>
      <w:r>
        <w:rPr>
          <w:rFonts w:ascii="Cambria" w:eastAsia="Times New Roman" w:hAnsi="Cambria" w:cs="Times New Roman"/>
          <w:sz w:val="24"/>
          <w:szCs w:val="28"/>
        </w:rPr>
        <w:t xml:space="preserve"> с </w:t>
      </w:r>
      <w:r w:rsidRPr="004316CB">
        <w:rPr>
          <w:rFonts w:ascii="Cambria" w:eastAsia="Times New Roman" w:hAnsi="Cambria" w:cs="Times New Roman"/>
          <w:sz w:val="24"/>
          <w:szCs w:val="28"/>
        </w:rPr>
        <w:t>«</w:t>
      </w:r>
      <w:r w:rsidR="004A7ACC">
        <w:rPr>
          <w:rFonts w:ascii="Cambria" w:eastAsia="Times New Roman" w:hAnsi="Cambria" w:cs="Times New Roman"/>
          <w:sz w:val="24"/>
          <w:szCs w:val="28"/>
        </w:rPr>
        <w:t>1</w:t>
      </w:r>
      <w:r w:rsidR="00CD18EA">
        <w:rPr>
          <w:rFonts w:ascii="Cambria" w:eastAsia="Times New Roman" w:hAnsi="Cambria" w:cs="Times New Roman"/>
          <w:sz w:val="24"/>
          <w:szCs w:val="28"/>
        </w:rPr>
        <w:t>9</w:t>
      </w:r>
      <w:r w:rsidRPr="004316CB">
        <w:rPr>
          <w:rFonts w:ascii="Cambria" w:eastAsia="Times New Roman" w:hAnsi="Cambria" w:cs="Times New Roman"/>
          <w:sz w:val="24"/>
          <w:szCs w:val="28"/>
        </w:rPr>
        <w:t>» июля 2019 г. по «</w:t>
      </w:r>
      <w:r w:rsidR="004A7ACC">
        <w:rPr>
          <w:rFonts w:ascii="Cambria" w:eastAsia="Times New Roman" w:hAnsi="Cambria" w:cs="Times New Roman"/>
          <w:sz w:val="24"/>
          <w:szCs w:val="28"/>
        </w:rPr>
        <w:t>08</w:t>
      </w:r>
      <w:r w:rsidRPr="004316CB">
        <w:rPr>
          <w:rFonts w:ascii="Cambria" w:eastAsia="Times New Roman" w:hAnsi="Cambria" w:cs="Times New Roman"/>
          <w:sz w:val="24"/>
          <w:szCs w:val="28"/>
        </w:rPr>
        <w:t xml:space="preserve">» </w:t>
      </w:r>
      <w:r w:rsidR="004A7ACC">
        <w:rPr>
          <w:rFonts w:ascii="Cambria" w:eastAsia="Times New Roman" w:hAnsi="Cambria" w:cs="Times New Roman"/>
          <w:sz w:val="24"/>
          <w:szCs w:val="28"/>
        </w:rPr>
        <w:t>августа</w:t>
      </w:r>
      <w:r w:rsidRPr="004316CB">
        <w:rPr>
          <w:rFonts w:ascii="Cambria" w:eastAsia="Times New Roman" w:hAnsi="Cambria" w:cs="Times New Roman"/>
          <w:sz w:val="24"/>
          <w:szCs w:val="28"/>
        </w:rPr>
        <w:t xml:space="preserve"> 2019 г. В последний</w:t>
      </w:r>
      <w:r>
        <w:rPr>
          <w:rFonts w:ascii="Cambria" w:eastAsia="Times New Roman" w:hAnsi="Cambria" w:cs="Times New Roman"/>
          <w:sz w:val="24"/>
          <w:szCs w:val="28"/>
        </w:rPr>
        <w:t xml:space="preserve"> день приема заявок заявки принимаются до 11-00 часов московского времени.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На конверте должно быть указано: предмет аукциона, номер лота, дата проведения аукциона, полное наименование заявителя, его местонахождение, контактный телефон.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20.</w:t>
      </w:r>
      <w:r>
        <w:rPr>
          <w:rFonts w:ascii="Cambria" w:eastAsia="Times New Roman" w:hAnsi="Cambria" w:cs="Times New Roman"/>
          <w:b/>
          <w:sz w:val="24"/>
          <w:szCs w:val="28"/>
        </w:rPr>
        <w:tab/>
        <w:t>Задаток на участие в аукционе.</w:t>
      </w:r>
      <w:r>
        <w:rPr>
          <w:rFonts w:ascii="Cambria" w:eastAsia="Times New Roman" w:hAnsi="Cambria" w:cs="Times New Roman"/>
          <w:sz w:val="24"/>
          <w:szCs w:val="28"/>
        </w:rPr>
        <w:t xml:space="preserve"> Для участия в аукционе заявитель обеспечивает поступление задатка в размере 10% на счет Организатора аукциона.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1. ЛОТ № 1: - 3 375,00 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2. ЛОТ № 2: - 1 406,25 (одна тысяча четыреста </w:t>
      </w:r>
      <w:proofErr w:type="gramStart"/>
      <w:r>
        <w:rPr>
          <w:rFonts w:ascii="Cambria" w:eastAsia="Times New Roman" w:hAnsi="Cambria" w:cs="Times New Roman"/>
          <w:b/>
          <w:sz w:val="24"/>
          <w:szCs w:val="28"/>
        </w:rPr>
        <w:t>шесть )</w:t>
      </w:r>
      <w:proofErr w:type="gramEnd"/>
      <w:r>
        <w:rPr>
          <w:rFonts w:ascii="Cambria" w:eastAsia="Times New Roman" w:hAnsi="Cambria" w:cs="Times New Roman"/>
          <w:b/>
          <w:sz w:val="24"/>
          <w:szCs w:val="28"/>
        </w:rPr>
        <w:t xml:space="preserve"> рублей 25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3. ЛОТ № 3: - 2 250,00 (две тысячи двести пятьдесят)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4. ЛОТ № 4: - 843,75 (восемьсот сорок три) рубля  75 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5. ЛОТ № 5: - 3 375,00(три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6. ЛОТ № 6: - 4 500,00(четыре тысячи пятьсот)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7. ЛОТ № 7: - 3 375,00 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8. ЛОТ № 8: - 843,75  (восемьсот сорок три) рубля  75 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9. ЛОТ № 9: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10. ЛОТ № 10: - 3 375,00 (три тысячи триста семьдесят пять) рублей 00 копеек. Без НДС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11. ЛОТ № 11: - 3 375,00 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12. ЛОТ № 12: - 2 250,00 (две тысячи двести пятьдесят)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13. ЛОТ № 13: - 3 375,00 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14. ЛОТ № 14: - 3 375,00 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15. ЛОТ № 15: - 3 375,00 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16. ЛОТ № 16: - 2 250,00(две тысячи двести пятьдесят)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17. ЛОТ №17: - 3 375,00(три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18. ЛОТ №18: - 2 250,00 (две тысячи двести пятьдесят)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19. ЛОТ № 19: - 3 375,00 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lastRenderedPageBreak/>
        <w:t>20. ЛОТ №20: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21. ЛОТ № 21: - 2 250,00 (две тысячи двести пятьдесят) рублей 00 копеек. Без НДС 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22. ЛОТ № 22: - 2 250,00 (две тысячи двести пятьдесят)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23. ЛОТ № 23: - 2 250,00 (две тысячи двести пятьдесят)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24. ЛОТ № 24: - 2 250,00 (две тысячи двести пятьдесят)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25. ЛОТ № 25 – 2 250,00 (две тысячи двести пятьдесят)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26. ЛОТ № 26: - 843,75 (восемьсот сорок три) рубля  75 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27. ЛОТ № 27: - 3 375,00(три тысячи триста семьдесят пять) рублей 00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28. ЛОТ № 28: - 1 687,50 (одна тысяча шестьсот восемьдесят семь) рублей 50 копеек. Без НДС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Задаток должен поступить на счет Организатора до дня окончания приема заявок и документов для участия в аукционе.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Реквизиты для перечисления задатка:</w:t>
      </w:r>
      <w:r>
        <w:rPr>
          <w:rFonts w:ascii="Cambria" w:eastAsia="Times New Roman" w:hAnsi="Cambria" w:cs="Times New Roman"/>
          <w:sz w:val="24"/>
          <w:szCs w:val="28"/>
        </w:rPr>
        <w:t xml:space="preserve"> Муниципальное учреждение культуры городского округа Павловский Посад Московская область «Парк культуры и отдыха» (МУК «Парк культуры и отдыха»)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Юридический адрес: 142500, Московская обл., г. Павловский Посад, ул. Кирова, дом 85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Адрес местонахождения: 142500, Московская обл., г. Павловский Посад, ул. Кирова, дом 85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Почтовый адрес: 142500, Московская обл., г. Павловский Посад, ул. Кирова, дом 85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ИНН 5035003315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КПП 503501001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р/с 40701810745251001335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ГУ Банка России по ЦФО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БИК 044525000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Порядок возврата задатка: в соответствии с настоящей документацией об аукционе.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21. Дата, место и время проведения аукциона: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Место проведения аукциона: 142500, Московская обл., г. Павловский Посад, ул. пл</w:t>
      </w:r>
      <w:r w:rsidR="004C3493">
        <w:rPr>
          <w:rFonts w:ascii="Cambria" w:eastAsia="Times New Roman" w:hAnsi="Cambria" w:cs="Times New Roman"/>
          <w:sz w:val="24"/>
          <w:szCs w:val="28"/>
        </w:rPr>
        <w:t xml:space="preserve">ощадь </w:t>
      </w:r>
      <w:r>
        <w:rPr>
          <w:rFonts w:ascii="Cambria" w:eastAsia="Times New Roman" w:hAnsi="Cambria" w:cs="Times New Roman"/>
          <w:sz w:val="24"/>
          <w:szCs w:val="28"/>
        </w:rPr>
        <w:t xml:space="preserve"> Революции д.4, «</w:t>
      </w:r>
      <w:r w:rsidR="004A7ACC">
        <w:rPr>
          <w:rFonts w:ascii="Cambria" w:eastAsia="Times New Roman" w:hAnsi="Cambria" w:cs="Times New Roman"/>
          <w:sz w:val="24"/>
          <w:szCs w:val="28"/>
        </w:rPr>
        <w:t>1</w:t>
      </w:r>
      <w:r w:rsidR="006C701E">
        <w:rPr>
          <w:rFonts w:ascii="Cambria" w:eastAsia="Times New Roman" w:hAnsi="Cambria" w:cs="Times New Roman"/>
          <w:sz w:val="24"/>
          <w:szCs w:val="28"/>
        </w:rPr>
        <w:t>7</w:t>
      </w:r>
      <w:r w:rsidRPr="004316CB">
        <w:rPr>
          <w:rFonts w:ascii="Cambria" w:eastAsia="Times New Roman" w:hAnsi="Cambria" w:cs="Times New Roman"/>
          <w:sz w:val="24"/>
          <w:szCs w:val="28"/>
        </w:rPr>
        <w:t xml:space="preserve">» </w:t>
      </w:r>
      <w:r w:rsidR="00F16AB2" w:rsidRPr="004316CB">
        <w:rPr>
          <w:rFonts w:ascii="Cambria" w:eastAsia="Times New Roman" w:hAnsi="Cambria" w:cs="Times New Roman"/>
          <w:sz w:val="24"/>
          <w:szCs w:val="28"/>
        </w:rPr>
        <w:t>августа</w:t>
      </w:r>
      <w:r w:rsidRPr="004316CB">
        <w:rPr>
          <w:rFonts w:ascii="Cambria" w:eastAsia="Times New Roman" w:hAnsi="Cambria" w:cs="Times New Roman"/>
          <w:sz w:val="24"/>
          <w:szCs w:val="28"/>
        </w:rPr>
        <w:t xml:space="preserve">  2019 года в 1</w:t>
      </w:r>
      <w:r w:rsidR="00F16AB2" w:rsidRPr="004316CB">
        <w:rPr>
          <w:rFonts w:ascii="Cambria" w:eastAsia="Times New Roman" w:hAnsi="Cambria" w:cs="Times New Roman"/>
          <w:sz w:val="24"/>
          <w:szCs w:val="28"/>
        </w:rPr>
        <w:t>1</w:t>
      </w:r>
      <w:r w:rsidRPr="004316CB">
        <w:rPr>
          <w:rFonts w:ascii="Cambria" w:eastAsia="Times New Roman" w:hAnsi="Cambria" w:cs="Times New Roman"/>
          <w:sz w:val="24"/>
          <w:szCs w:val="28"/>
        </w:rPr>
        <w:t xml:space="preserve"> час. 00</w:t>
      </w:r>
      <w:r>
        <w:rPr>
          <w:rFonts w:ascii="Cambria" w:eastAsia="Times New Roman" w:hAnsi="Cambria" w:cs="Times New Roman"/>
          <w:sz w:val="24"/>
          <w:szCs w:val="28"/>
        </w:rPr>
        <w:t xml:space="preserve"> мин. по московскому времени.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sz w:val="24"/>
          <w:szCs w:val="28"/>
        </w:rPr>
        <w:t>Порядок проведения аукциона - в соответствии с настоящей документацией об аукционе.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highlight w:val="yellow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>22.</w:t>
      </w:r>
      <w:r>
        <w:rPr>
          <w:rFonts w:ascii="Cambria" w:eastAsia="Times New Roman" w:hAnsi="Cambria" w:cs="Times New Roman"/>
          <w:b/>
          <w:sz w:val="24"/>
          <w:szCs w:val="28"/>
        </w:rPr>
        <w:tab/>
        <w:t xml:space="preserve">Документация об аукционе размещена на следующем сайте: </w:t>
      </w:r>
      <w:r>
        <w:rPr>
          <w:rFonts w:ascii="Cambria" w:eastAsia="Times New Roman" w:hAnsi="Cambria" w:cs="Times New Roman"/>
          <w:sz w:val="24"/>
          <w:szCs w:val="28"/>
        </w:rPr>
        <w:t xml:space="preserve">Администрации </w:t>
      </w:r>
      <w:r>
        <w:rPr>
          <w:rFonts w:ascii="Cambria" w:eastAsia="Times New Roman" w:hAnsi="Cambria" w:cs="Times New Roman"/>
          <w:sz w:val="24"/>
          <w:szCs w:val="24"/>
        </w:rPr>
        <w:t xml:space="preserve">Городского округа Павловский Посад Московской области  </w:t>
      </w:r>
      <w:hyperlink r:id="rId4" w:history="1">
        <w:r>
          <w:rPr>
            <w:rStyle w:val="a3"/>
            <w:rFonts w:ascii="Cambria" w:eastAsia="Times New Roman" w:hAnsi="Cambria" w:cs="Times New Roman"/>
            <w:sz w:val="24"/>
            <w:szCs w:val="24"/>
          </w:rPr>
          <w:t>www.</w:t>
        </w:r>
        <w:r>
          <w:rPr>
            <w:rStyle w:val="a3"/>
            <w:rFonts w:ascii="Cambria" w:eastAsia="Times New Roman" w:hAnsi="Cambria" w:cs="Times New Roman"/>
            <w:sz w:val="24"/>
            <w:szCs w:val="24"/>
            <w:lang w:val="en-US"/>
          </w:rPr>
          <w:t>pavpos</w:t>
        </w:r>
        <w:r>
          <w:rPr>
            <w:rStyle w:val="a3"/>
            <w:rFonts w:ascii="Cambria" w:eastAsia="Times New Roman" w:hAnsi="Cambria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Cambria" w:eastAsia="Times New Roman" w:hAnsi="Cambria" w:cs="Times New Roman"/>
            <w:sz w:val="24"/>
            <w:szCs w:val="24"/>
          </w:rPr>
          <w:t>ru</w:t>
        </w:r>
        <w:proofErr w:type="spellEnd"/>
      </w:hyperlink>
      <w:r>
        <w:rPr>
          <w:rFonts w:ascii="Calibri" w:eastAsia="Times New Roman" w:hAnsi="Calibri" w:cs="Times New Roman"/>
        </w:rPr>
        <w:t xml:space="preserve">, </w:t>
      </w:r>
      <w:r>
        <w:rPr>
          <w:rFonts w:ascii="Cambria" w:eastAsia="Times New Roman" w:hAnsi="Cambria" w:cs="Times New Roman"/>
          <w:sz w:val="24"/>
          <w:szCs w:val="28"/>
        </w:rPr>
        <w:t>документация доступна без взимания платы. Документация об аукционе на бумажном носителе выдается заявителю без взимания платы на основании письменного обращения заявителя в адрес организатора аукциона Муниципальное учреждение культуры городского округа Павловский Посад Московской области «Парк культуры и отдыха» (МУК «Парк культуры и отдыха») в течение 2-х рабочих дней с даты получения такого обращения.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  <w:r>
        <w:rPr>
          <w:rFonts w:ascii="Cambria" w:eastAsia="Times New Roman" w:hAnsi="Cambria" w:cs="Times New Roman"/>
          <w:b/>
          <w:sz w:val="24"/>
          <w:szCs w:val="28"/>
        </w:rPr>
        <w:t xml:space="preserve">23. Организатор аукциона, опубликовавший извещение, вправе отказаться от проведения аукциона в любое время, но не позднее чем за 5 дней до даты </w:t>
      </w:r>
      <w:r>
        <w:rPr>
          <w:rFonts w:ascii="Cambria" w:eastAsia="Times New Roman" w:hAnsi="Cambria" w:cs="Times New Roman"/>
          <w:b/>
          <w:sz w:val="24"/>
          <w:szCs w:val="28"/>
        </w:rPr>
        <w:lastRenderedPageBreak/>
        <w:t>окончания срока подачи заявок на участие в аукционе.</w:t>
      </w:r>
      <w:r>
        <w:rPr>
          <w:rFonts w:ascii="Cambria" w:eastAsia="Times New Roman" w:hAnsi="Cambria" w:cs="Times New Roman"/>
          <w:sz w:val="24"/>
          <w:szCs w:val="28"/>
        </w:rPr>
        <w:t xml:space="preserve"> Извещение об отказе от проведения аукциона размещается на официальном сайте Администрации </w:t>
      </w:r>
      <w:r>
        <w:rPr>
          <w:rFonts w:ascii="Cambria" w:eastAsia="Times New Roman" w:hAnsi="Cambria" w:cs="Times New Roman"/>
          <w:sz w:val="24"/>
          <w:szCs w:val="24"/>
        </w:rPr>
        <w:t xml:space="preserve">Городского округа Павловский Посад </w:t>
      </w:r>
      <w:r>
        <w:rPr>
          <w:rFonts w:ascii="Cambria" w:eastAsia="Times New Roman" w:hAnsi="Cambria" w:cs="Times New Roman"/>
          <w:sz w:val="24"/>
          <w:szCs w:val="28"/>
        </w:rPr>
        <w:t xml:space="preserve"> </w:t>
      </w:r>
      <w:hyperlink r:id="rId5" w:history="1">
        <w:r>
          <w:rPr>
            <w:rStyle w:val="a3"/>
            <w:rFonts w:ascii="Cambria" w:eastAsia="Times New Roman" w:hAnsi="Cambria" w:cs="Times New Roman"/>
            <w:sz w:val="24"/>
            <w:szCs w:val="24"/>
          </w:rPr>
          <w:t>www.</w:t>
        </w:r>
        <w:r>
          <w:rPr>
            <w:rStyle w:val="a3"/>
            <w:rFonts w:ascii="Cambria" w:eastAsia="Times New Roman" w:hAnsi="Cambria" w:cs="Times New Roman"/>
            <w:sz w:val="24"/>
            <w:szCs w:val="24"/>
            <w:lang w:val="en-US"/>
          </w:rPr>
          <w:t>pavpos</w:t>
        </w:r>
        <w:r>
          <w:rPr>
            <w:rStyle w:val="a3"/>
            <w:rFonts w:ascii="Cambria" w:eastAsia="Times New Roman" w:hAnsi="Cambria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Cambria" w:eastAsia="Times New Roman" w:hAnsi="Cambria" w:cs="Times New Roman"/>
            <w:sz w:val="24"/>
            <w:szCs w:val="24"/>
          </w:rPr>
          <w:t>ru</w:t>
        </w:r>
        <w:proofErr w:type="spellEnd"/>
      </w:hyperlink>
      <w:r>
        <w:t xml:space="preserve"> </w:t>
      </w:r>
      <w:r>
        <w:rPr>
          <w:rFonts w:ascii="Cambria" w:eastAsia="Times New Roman" w:hAnsi="Cambria" w:cs="Times New Roman"/>
          <w:sz w:val="24"/>
          <w:szCs w:val="28"/>
        </w:rPr>
        <w:t>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 и производит возврат в течение 5 дней с момента, когда стало известно о том, что аукцион не состоялся всем заявителям внесенные задатки.</w:t>
      </w: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rPr>
          <w:rFonts w:ascii="Cambria" w:eastAsia="Times New Roman" w:hAnsi="Cambria" w:cs="Times New Roman"/>
          <w:sz w:val="24"/>
          <w:szCs w:val="28"/>
        </w:rPr>
      </w:pPr>
    </w:p>
    <w:p w:rsidR="009F3EEE" w:rsidRDefault="009F3EEE" w:rsidP="009F3EE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8"/>
        </w:rPr>
      </w:pPr>
    </w:p>
    <w:p w:rsidR="009F3EEE" w:rsidRDefault="009F3EEE" w:rsidP="009F3EE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8"/>
        </w:rPr>
      </w:pPr>
    </w:p>
    <w:p w:rsidR="00942194" w:rsidRDefault="00FD2E93"/>
    <w:sectPr w:rsidR="00942194" w:rsidSect="0078357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EE"/>
    <w:rsid w:val="0003735A"/>
    <w:rsid w:val="00226D03"/>
    <w:rsid w:val="00366995"/>
    <w:rsid w:val="004172A3"/>
    <w:rsid w:val="004316CB"/>
    <w:rsid w:val="0044642F"/>
    <w:rsid w:val="004A7ACC"/>
    <w:rsid w:val="004C3493"/>
    <w:rsid w:val="00520B09"/>
    <w:rsid w:val="00657256"/>
    <w:rsid w:val="006A0A03"/>
    <w:rsid w:val="006C701E"/>
    <w:rsid w:val="0077244A"/>
    <w:rsid w:val="00783577"/>
    <w:rsid w:val="00831E0A"/>
    <w:rsid w:val="00926427"/>
    <w:rsid w:val="009311AA"/>
    <w:rsid w:val="009F3EEE"/>
    <w:rsid w:val="00A0431C"/>
    <w:rsid w:val="00C32088"/>
    <w:rsid w:val="00CD18EA"/>
    <w:rsid w:val="00D02675"/>
    <w:rsid w:val="00E076EE"/>
    <w:rsid w:val="00E7516F"/>
    <w:rsid w:val="00E8761D"/>
    <w:rsid w:val="00F16AB2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734E7-F217-4EE7-94C9-DC028933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pos.ru" TargetMode="External"/><Relationship Id="rId4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Анастасия Александровна Саукова</cp:lastModifiedBy>
  <cp:revision>2</cp:revision>
  <dcterms:created xsi:type="dcterms:W3CDTF">2019-07-26T08:48:00Z</dcterms:created>
  <dcterms:modified xsi:type="dcterms:W3CDTF">2019-07-26T08:48:00Z</dcterms:modified>
</cp:coreProperties>
</file>